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6955" w:rsidRDefault="00EC6BD4" w:rsidP="00C96955">
      <w:pPr>
        <w:jc w:val="center"/>
        <w:rPr>
          <w:rFonts w:hint="eastAsia"/>
          <w:sz w:val="40"/>
          <w:szCs w:val="40"/>
          <w:lang w:eastAsia="zh-TW"/>
        </w:rPr>
      </w:pPr>
      <w:r w:rsidRPr="00385CF1">
        <w:rPr>
          <w:rFonts w:hint="eastAsia"/>
          <w:sz w:val="40"/>
          <w:szCs w:val="40"/>
        </w:rPr>
        <w:t>行動寬頻業務申請案審查作業要點</w:t>
      </w:r>
    </w:p>
    <w:p w:rsidR="003917F5" w:rsidRDefault="003917F5" w:rsidP="003917F5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102年5月20日通傳通訊字第10241016360號令訂定</w:t>
      </w:r>
    </w:p>
    <w:p w:rsidR="003917F5" w:rsidRDefault="003917F5" w:rsidP="003917F5">
      <w:pPr>
        <w:jc w:val="center"/>
        <w:rPr>
          <w:rFonts w:hint="eastAsia"/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104年7月27日通傳平</w:t>
      </w:r>
      <w:proofErr w:type="gramStart"/>
      <w:r>
        <w:rPr>
          <w:rFonts w:hint="eastAsia"/>
          <w:sz w:val="28"/>
          <w:szCs w:val="28"/>
          <w:lang w:eastAsia="zh-TW"/>
        </w:rPr>
        <w:t>臺</w:t>
      </w:r>
      <w:proofErr w:type="gramEnd"/>
      <w:r>
        <w:rPr>
          <w:rFonts w:hint="eastAsia"/>
          <w:sz w:val="28"/>
          <w:szCs w:val="28"/>
          <w:lang w:eastAsia="zh-TW"/>
        </w:rPr>
        <w:t>字第10441033040號令修正</w:t>
      </w:r>
    </w:p>
    <w:p w:rsidR="003917F5" w:rsidRPr="003917F5" w:rsidRDefault="003917F5" w:rsidP="003917F5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106年7月13日通傳平臺字第10641025590號令修正</w:t>
      </w:r>
    </w:p>
    <w:p w:rsidR="00BA343D" w:rsidRDefault="00EC6BD4">
      <w:pPr>
        <w:ind w:left="566" w:hangingChars="202" w:hanging="566"/>
        <w:rPr>
          <w:rFonts w:cs="標楷體"/>
          <w:color w:val="000000" w:themeColor="text1"/>
          <w:kern w:val="0"/>
          <w:sz w:val="28"/>
          <w:szCs w:val="28"/>
          <w:lang w:val="zh-TW" w:eastAsia="zh-TW"/>
        </w:rPr>
      </w:pPr>
      <w:r>
        <w:rPr>
          <w:rFonts w:hint="eastAsia"/>
          <w:color w:val="000000" w:themeColor="text1"/>
          <w:sz w:val="28"/>
          <w:szCs w:val="28"/>
          <w:lang w:eastAsia="zh-TW"/>
        </w:rPr>
        <w:t>一</w:t>
      </w:r>
      <w:r w:rsidR="008E3DBE">
        <w:rPr>
          <w:rFonts w:hint="eastAsia"/>
          <w:color w:val="000000" w:themeColor="text1"/>
          <w:sz w:val="28"/>
          <w:szCs w:val="28"/>
          <w:lang w:eastAsia="zh-TW"/>
        </w:rPr>
        <w:t>、</w:t>
      </w:r>
      <w:r w:rsidR="00083644" w:rsidRPr="00083644">
        <w:rPr>
          <w:rFonts w:hint="eastAsia"/>
          <w:color w:val="000000" w:themeColor="text1"/>
          <w:sz w:val="28"/>
          <w:szCs w:val="28"/>
        </w:rPr>
        <w:t>國家通訊傳播委員會（以下簡稱本會）為辦理行動寬頻業務申請案（以下簡稱申請案）之審查作業，特訂定本要點</w:t>
      </w:r>
      <w:r w:rsidR="00083644" w:rsidRPr="0008364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BA343D" w:rsidRDefault="00EC6BD4">
      <w:pPr>
        <w:ind w:left="566" w:hangingChars="202" w:hanging="566"/>
        <w:rPr>
          <w:b/>
          <w:sz w:val="28"/>
          <w:szCs w:val="28"/>
          <w:lang w:eastAsia="zh-TW"/>
        </w:rPr>
      </w:pPr>
      <w:r>
        <w:rPr>
          <w:rFonts w:hint="eastAsia"/>
          <w:color w:val="000000" w:themeColor="text1"/>
          <w:sz w:val="28"/>
          <w:szCs w:val="28"/>
          <w:lang w:eastAsia="zh-TW"/>
        </w:rPr>
        <w:t>二</w:t>
      </w:r>
      <w:r w:rsidR="008E3DBE">
        <w:rPr>
          <w:rFonts w:hint="eastAsia"/>
          <w:color w:val="000000" w:themeColor="text1"/>
          <w:sz w:val="28"/>
          <w:szCs w:val="28"/>
          <w:lang w:eastAsia="zh-TW"/>
        </w:rPr>
        <w:t>、</w:t>
      </w:r>
      <w:r w:rsidRPr="00EC6BD4">
        <w:rPr>
          <w:rFonts w:hint="eastAsia"/>
          <w:color w:val="000000" w:themeColor="text1"/>
          <w:sz w:val="28"/>
          <w:szCs w:val="28"/>
        </w:rPr>
        <w:t>本會審查申請案時，除適用行動寬頻業務管理規則（以下簡稱本規則）外，另依本會「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受理申請經營行動</w:t>
      </w:r>
      <w:r w:rsidRPr="00EC6BD4">
        <w:rPr>
          <w:rFonts w:hint="eastAsia"/>
          <w:color w:val="000000" w:themeColor="text1"/>
          <w:sz w:val="28"/>
          <w:szCs w:val="28"/>
        </w:rPr>
        <w:t>寬頻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業務有關事項</w:t>
      </w:r>
      <w:r w:rsidRPr="00EC6BD4">
        <w:rPr>
          <w:rFonts w:hint="eastAsia"/>
          <w:color w:val="000000" w:themeColor="text1"/>
          <w:sz w:val="28"/>
          <w:szCs w:val="28"/>
        </w:rPr>
        <w:t>」及「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申請行動寬頻業務書表應記載事項、格式及其他注意事項</w:t>
      </w:r>
      <w:r w:rsidRPr="00EC6BD4">
        <w:rPr>
          <w:rFonts w:hint="eastAsia"/>
          <w:color w:val="000000" w:themeColor="text1"/>
          <w:sz w:val="28"/>
          <w:szCs w:val="28"/>
        </w:rPr>
        <w:t>」等公告辦理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BA343D" w:rsidRDefault="00EC6BD4">
      <w:pPr>
        <w:ind w:left="566" w:hangingChars="202" w:hanging="566"/>
        <w:rPr>
          <w:b/>
          <w:sz w:val="28"/>
          <w:szCs w:val="28"/>
          <w:lang w:eastAsia="zh-TW"/>
        </w:rPr>
      </w:pPr>
      <w:r>
        <w:rPr>
          <w:rFonts w:hint="eastAsia"/>
          <w:color w:val="000000" w:themeColor="text1"/>
          <w:sz w:val="28"/>
          <w:szCs w:val="28"/>
        </w:rPr>
        <w:t>三</w:t>
      </w:r>
      <w:r w:rsidR="008E3DBE">
        <w:rPr>
          <w:rFonts w:hint="eastAsia"/>
          <w:color w:val="000000" w:themeColor="text1"/>
          <w:sz w:val="28"/>
          <w:szCs w:val="28"/>
        </w:rPr>
        <w:t>、</w:t>
      </w:r>
      <w:r w:rsidRPr="00EC6BD4">
        <w:rPr>
          <w:rFonts w:hint="eastAsia"/>
          <w:color w:val="000000" w:themeColor="text1"/>
          <w:sz w:val="28"/>
          <w:szCs w:val="28"/>
        </w:rPr>
        <w:t>本會為辦理</w:t>
      </w:r>
      <w:r w:rsidRPr="00EC6BD4">
        <w:rPr>
          <w:rFonts w:hint="eastAsia"/>
          <w:color w:val="000000" w:themeColor="text1"/>
          <w:kern w:val="28"/>
          <w:sz w:val="28"/>
          <w:szCs w:val="28"/>
        </w:rPr>
        <w:t>行動寬頻業務申請案之</w:t>
      </w:r>
      <w:r w:rsidRPr="00EC6BD4">
        <w:rPr>
          <w:rFonts w:hint="eastAsia"/>
          <w:color w:val="000000" w:themeColor="text1"/>
          <w:sz w:val="28"/>
          <w:szCs w:val="28"/>
        </w:rPr>
        <w:t>審查</w:t>
      </w:r>
      <w:r w:rsidRPr="00EC6BD4">
        <w:rPr>
          <w:rFonts w:hint="eastAsia"/>
          <w:color w:val="000000" w:themeColor="text1"/>
          <w:kern w:val="28"/>
          <w:sz w:val="28"/>
          <w:szCs w:val="28"/>
        </w:rPr>
        <w:t>作業</w:t>
      </w:r>
      <w:r w:rsidRPr="00EC6BD4">
        <w:rPr>
          <w:rFonts w:hint="eastAsia"/>
          <w:color w:val="000000" w:themeColor="text1"/>
          <w:sz w:val="28"/>
          <w:szCs w:val="28"/>
        </w:rPr>
        <w:t>，得設審查委員會，其任務如下：</w:t>
      </w:r>
    </w:p>
    <w:p w:rsidR="00BA343D" w:rsidRDefault="00EC6BD4">
      <w:pPr>
        <w:adjustRightInd w:val="0"/>
        <w:snapToGrid w:val="0"/>
        <w:ind w:leftChars="128" w:left="1133" w:hangingChars="295" w:hanging="826"/>
        <w:rPr>
          <w:rFonts w:cs="標楷體"/>
          <w:color w:val="000000" w:themeColor="text1"/>
          <w:sz w:val="28"/>
          <w:szCs w:val="28"/>
          <w:lang w:val="zh-TW"/>
        </w:rPr>
      </w:pP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（一）於本規則第六條之第一階段審查時，就申請人有無競價資格，提供初審建議。</w:t>
      </w:r>
    </w:p>
    <w:p w:rsidR="00BA343D" w:rsidRDefault="00EC6BD4">
      <w:pPr>
        <w:adjustRightInd w:val="0"/>
        <w:snapToGrid w:val="0"/>
        <w:ind w:leftChars="128" w:left="1133" w:hangingChars="295" w:hanging="826"/>
        <w:rPr>
          <w:rFonts w:cs="標楷體"/>
          <w:color w:val="000000" w:themeColor="text1"/>
          <w:sz w:val="28"/>
          <w:szCs w:val="28"/>
          <w:lang w:val="zh-TW"/>
        </w:rPr>
      </w:pP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（二）於本規則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第六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條之第二階段審查時，就得標者事業計畫書，提供初審建議。</w:t>
      </w:r>
    </w:p>
    <w:p w:rsidR="00BA343D" w:rsidRDefault="00EC6BD4">
      <w:pPr>
        <w:adjustRightInd w:val="0"/>
        <w:snapToGrid w:val="0"/>
        <w:ind w:leftChars="128" w:left="1133" w:hangingChars="295" w:hanging="826"/>
        <w:rPr>
          <w:rFonts w:cs="標楷體"/>
          <w:color w:val="000000" w:themeColor="text1"/>
          <w:sz w:val="28"/>
          <w:szCs w:val="28"/>
          <w:lang w:val="zh-TW"/>
        </w:rPr>
      </w:pP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（三）其他本會委員會議交辦事項。</w:t>
      </w:r>
    </w:p>
    <w:p w:rsidR="00BA343D" w:rsidRDefault="00EC6BD4">
      <w:pPr>
        <w:adjustRightInd w:val="0"/>
        <w:snapToGrid w:val="0"/>
        <w:ind w:leftChars="236" w:left="566" w:firstLineChars="202" w:firstLine="566"/>
        <w:rPr>
          <w:rFonts w:cs="標楷體"/>
          <w:color w:val="000000" w:themeColor="text1"/>
          <w:kern w:val="0"/>
          <w:sz w:val="28"/>
          <w:szCs w:val="28"/>
          <w:lang w:val="zh-TW"/>
        </w:rPr>
      </w:pP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審查委員會置委員</w:t>
      </w:r>
      <w:r w:rsidRPr="00EC6BD4">
        <w:rPr>
          <w:rFonts w:hint="eastAsia"/>
          <w:color w:val="000000" w:themeColor="text1"/>
          <w:sz w:val="28"/>
          <w:szCs w:val="28"/>
        </w:rPr>
        <w:t>八至十一人，</w:t>
      </w:r>
      <w:r w:rsidR="00083644" w:rsidRPr="00083644">
        <w:rPr>
          <w:rFonts w:hint="eastAsia"/>
          <w:color w:val="000000" w:themeColor="text1"/>
          <w:sz w:val="28"/>
          <w:szCs w:val="28"/>
        </w:rPr>
        <w:t>成員由下列人員組成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：</w:t>
      </w:r>
    </w:p>
    <w:p w:rsidR="00BA343D" w:rsidRDefault="00EC6BD4">
      <w:pPr>
        <w:adjustRightInd w:val="0"/>
        <w:snapToGrid w:val="0"/>
        <w:ind w:leftChars="128" w:left="1133" w:hangingChars="295" w:hanging="826"/>
        <w:rPr>
          <w:color w:val="000000" w:themeColor="text1"/>
          <w:sz w:val="28"/>
          <w:szCs w:val="28"/>
        </w:rPr>
      </w:pPr>
      <w:r w:rsidRPr="00EC6BD4">
        <w:rPr>
          <w:rFonts w:hint="eastAsia"/>
          <w:color w:val="000000" w:themeColor="text1"/>
          <w:sz w:val="28"/>
          <w:szCs w:val="28"/>
        </w:rPr>
        <w:t>（一）</w:t>
      </w:r>
      <w:r w:rsidR="00083644" w:rsidRPr="00083644">
        <w:rPr>
          <w:rFonts w:cs="標楷體" w:hint="eastAsia"/>
          <w:color w:val="000000" w:themeColor="text1"/>
          <w:sz w:val="28"/>
          <w:szCs w:val="28"/>
          <w:lang w:val="zh-TW"/>
        </w:rPr>
        <w:t>本會代表二至三人</w:t>
      </w:r>
      <w:r w:rsidRPr="00EC6BD4">
        <w:rPr>
          <w:rFonts w:hint="eastAsia"/>
          <w:color w:val="000000" w:themeColor="text1"/>
          <w:sz w:val="28"/>
          <w:szCs w:val="28"/>
        </w:rPr>
        <w:t>。</w:t>
      </w:r>
    </w:p>
    <w:p w:rsidR="00BA343D" w:rsidRDefault="00EC6BD4">
      <w:pPr>
        <w:adjustRightInd w:val="0"/>
        <w:snapToGrid w:val="0"/>
        <w:ind w:leftChars="128" w:left="1133" w:hangingChars="295" w:hanging="826"/>
        <w:rPr>
          <w:color w:val="000000" w:themeColor="text1"/>
          <w:sz w:val="28"/>
          <w:szCs w:val="28"/>
        </w:rPr>
      </w:pPr>
      <w:r w:rsidRPr="00EC6BD4">
        <w:rPr>
          <w:rFonts w:hint="eastAsia"/>
          <w:color w:val="000000" w:themeColor="text1"/>
          <w:sz w:val="28"/>
          <w:szCs w:val="28"/>
        </w:rPr>
        <w:t>（二）</w:t>
      </w:r>
      <w:r w:rsidR="00083644" w:rsidRPr="00083644">
        <w:rPr>
          <w:rFonts w:cs="標楷體" w:hint="eastAsia"/>
          <w:color w:val="000000" w:themeColor="text1"/>
          <w:sz w:val="28"/>
          <w:szCs w:val="28"/>
          <w:lang w:val="zh-TW"/>
        </w:rPr>
        <w:t>通信技術專家學者二至三人</w:t>
      </w:r>
      <w:r w:rsidRPr="00EC6BD4">
        <w:rPr>
          <w:rFonts w:hint="eastAsia"/>
          <w:color w:val="000000" w:themeColor="text1"/>
          <w:sz w:val="28"/>
          <w:szCs w:val="28"/>
        </w:rPr>
        <w:t>。</w:t>
      </w:r>
    </w:p>
    <w:p w:rsidR="00BA343D" w:rsidRDefault="00EC6BD4">
      <w:pPr>
        <w:adjustRightInd w:val="0"/>
        <w:snapToGrid w:val="0"/>
        <w:ind w:leftChars="128" w:left="1133" w:hangingChars="295" w:hanging="826"/>
        <w:rPr>
          <w:color w:val="000000" w:themeColor="text1"/>
          <w:sz w:val="28"/>
          <w:szCs w:val="28"/>
        </w:rPr>
      </w:pPr>
      <w:r w:rsidRPr="00EC6BD4">
        <w:rPr>
          <w:rFonts w:hint="eastAsia"/>
          <w:color w:val="000000" w:themeColor="text1"/>
          <w:sz w:val="28"/>
          <w:szCs w:val="28"/>
        </w:rPr>
        <w:t>（三）</w:t>
      </w:r>
      <w:r w:rsidR="00083644" w:rsidRPr="00083644">
        <w:rPr>
          <w:rFonts w:cs="標楷體" w:hint="eastAsia"/>
          <w:color w:val="000000" w:themeColor="text1"/>
          <w:sz w:val="28"/>
          <w:szCs w:val="28"/>
          <w:lang w:val="zh-TW"/>
        </w:rPr>
        <w:t>財會</w:t>
      </w:r>
      <w:r w:rsidR="0008364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經濟</w:t>
      </w:r>
      <w:r w:rsidR="00083644" w:rsidRPr="00083644">
        <w:rPr>
          <w:rFonts w:cs="標楷體" w:hint="eastAsia"/>
          <w:color w:val="000000" w:themeColor="text1"/>
          <w:sz w:val="28"/>
          <w:szCs w:val="28"/>
          <w:lang w:val="zh-TW"/>
        </w:rPr>
        <w:t>專家學者二至三人</w:t>
      </w:r>
      <w:r w:rsidRPr="00EC6BD4">
        <w:rPr>
          <w:rFonts w:hint="eastAsia"/>
          <w:color w:val="000000" w:themeColor="text1"/>
          <w:sz w:val="28"/>
          <w:szCs w:val="28"/>
        </w:rPr>
        <w:t>。</w:t>
      </w:r>
    </w:p>
    <w:p w:rsidR="00BA343D" w:rsidRDefault="00EC6BD4">
      <w:pPr>
        <w:adjustRightInd w:val="0"/>
        <w:snapToGrid w:val="0"/>
        <w:ind w:leftChars="128" w:left="1133" w:hangingChars="295" w:hanging="826"/>
        <w:rPr>
          <w:color w:val="000000" w:themeColor="text1"/>
          <w:sz w:val="28"/>
          <w:szCs w:val="28"/>
        </w:rPr>
      </w:pPr>
      <w:r w:rsidRPr="00EC6BD4">
        <w:rPr>
          <w:rFonts w:hint="eastAsia"/>
          <w:color w:val="000000" w:themeColor="text1"/>
          <w:sz w:val="28"/>
          <w:szCs w:val="28"/>
        </w:rPr>
        <w:t>（四）</w:t>
      </w:r>
      <w:r w:rsidR="00083644" w:rsidRPr="00083644">
        <w:rPr>
          <w:rFonts w:cs="標楷體" w:hint="eastAsia"/>
          <w:color w:val="000000" w:themeColor="text1"/>
          <w:sz w:val="28"/>
          <w:szCs w:val="28"/>
          <w:lang w:val="zh-TW"/>
        </w:rPr>
        <w:t>消費者保護</w:t>
      </w:r>
      <w:r w:rsidR="00083644">
        <w:rPr>
          <w:rFonts w:hint="eastAsia"/>
          <w:color w:val="000000" w:themeColor="text1"/>
          <w:sz w:val="28"/>
          <w:szCs w:val="28"/>
        </w:rPr>
        <w:t>專家學者二人</w:t>
      </w:r>
      <w:r w:rsidRPr="00EC6BD4">
        <w:rPr>
          <w:rFonts w:hint="eastAsia"/>
          <w:color w:val="000000" w:themeColor="text1"/>
          <w:sz w:val="28"/>
          <w:szCs w:val="28"/>
        </w:rPr>
        <w:t>。</w:t>
      </w:r>
    </w:p>
    <w:p w:rsidR="00BA343D" w:rsidRDefault="00EC6BD4">
      <w:pPr>
        <w:adjustRightInd w:val="0"/>
        <w:snapToGrid w:val="0"/>
        <w:ind w:leftChars="236" w:left="566" w:firstLineChars="202" w:firstLine="566"/>
        <w:rPr>
          <w:color w:val="000000" w:themeColor="text1"/>
          <w:sz w:val="28"/>
          <w:szCs w:val="28"/>
        </w:rPr>
      </w:pP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前項之</w:t>
      </w:r>
      <w:r w:rsidRPr="00EC6BD4">
        <w:rPr>
          <w:rFonts w:hint="eastAsia"/>
          <w:color w:val="000000" w:themeColor="text1"/>
          <w:sz w:val="28"/>
          <w:szCs w:val="28"/>
        </w:rPr>
        <w:t>消費者保護專家學者，於審查事業計畫書前，由本會敦聘之。</w:t>
      </w:r>
    </w:p>
    <w:p w:rsidR="00BA343D" w:rsidRDefault="00EC6BD4">
      <w:pPr>
        <w:adjustRightInd w:val="0"/>
        <w:snapToGrid w:val="0"/>
        <w:ind w:leftChars="236" w:left="566" w:firstLineChars="202" w:firstLine="566"/>
        <w:rPr>
          <w:b/>
          <w:sz w:val="28"/>
          <w:szCs w:val="28"/>
          <w:lang w:eastAsia="zh-TW"/>
        </w:rPr>
      </w:pP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審查委員為無給職。</w:t>
      </w:r>
      <w:r w:rsidR="00083644" w:rsidRPr="00083644">
        <w:rPr>
          <w:rFonts w:hint="eastAsia"/>
          <w:color w:val="000000" w:themeColor="text1"/>
          <w:sz w:val="28"/>
          <w:szCs w:val="28"/>
        </w:rPr>
        <w:t>但非本會人員得依規定支領出席費或審查費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。</w:t>
      </w:r>
    </w:p>
    <w:p w:rsidR="00BA343D" w:rsidRDefault="00EC6BD4">
      <w:pPr>
        <w:adjustRightInd w:val="0"/>
        <w:snapToGrid w:val="0"/>
        <w:ind w:left="535" w:hangingChars="191" w:hanging="535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四</w:t>
      </w:r>
      <w:r w:rsidR="008E3DBE">
        <w:rPr>
          <w:rFonts w:hint="eastAsia"/>
          <w:color w:val="000000" w:themeColor="text1"/>
          <w:sz w:val="28"/>
          <w:szCs w:val="28"/>
        </w:rPr>
        <w:t>、</w:t>
      </w:r>
      <w:r w:rsidRPr="00EC6BD4">
        <w:rPr>
          <w:rFonts w:hint="eastAsia"/>
          <w:color w:val="000000" w:themeColor="text1"/>
          <w:sz w:val="28"/>
          <w:szCs w:val="28"/>
        </w:rPr>
        <w:t>審查委員會另置召集人一人，負責召集並主持審查會議，召集人由本會主任委員指派，不參與會議表決。</w:t>
      </w:r>
    </w:p>
    <w:p w:rsidR="00BA343D" w:rsidRDefault="00EC6BD4">
      <w:pPr>
        <w:adjustRightInd w:val="0"/>
        <w:snapToGrid w:val="0"/>
        <w:ind w:leftChars="236" w:left="566" w:firstLineChars="202" w:firstLine="566"/>
        <w:rPr>
          <w:b/>
          <w:sz w:val="28"/>
          <w:szCs w:val="28"/>
          <w:lang w:eastAsia="zh-TW"/>
        </w:rPr>
      </w:pP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召集人因故未能出席時，由出席委員互推一人為主席，經出席委員互推為主席之委員，仍得參與會議表決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BA343D" w:rsidRDefault="00EC6BD4">
      <w:pPr>
        <w:adjustRightInd w:val="0"/>
        <w:snapToGrid w:val="0"/>
        <w:ind w:left="535" w:hangingChars="191" w:hanging="535"/>
        <w:rPr>
          <w:rFonts w:cs="標楷體"/>
          <w:color w:val="000000" w:themeColor="text1"/>
          <w:kern w:val="0"/>
          <w:sz w:val="28"/>
          <w:szCs w:val="28"/>
          <w:lang w:val="zh-TW"/>
        </w:rPr>
      </w:pPr>
      <w:r w:rsidRPr="00EC6BD4">
        <w:rPr>
          <w:rFonts w:hint="eastAsia"/>
          <w:color w:val="000000" w:themeColor="text1"/>
          <w:sz w:val="28"/>
          <w:szCs w:val="28"/>
        </w:rPr>
        <w:t>五、</w:t>
      </w:r>
      <w:r w:rsidRPr="00EC6BD4">
        <w:rPr>
          <w:rFonts w:hint="eastAsia"/>
          <w:bCs/>
          <w:color w:val="000000" w:themeColor="text1"/>
          <w:sz w:val="28"/>
          <w:szCs w:val="28"/>
        </w:rPr>
        <w:t>審查委員會議應有三分之二以上審查委員出席，始得開會，以</w:t>
      </w:r>
      <w:r w:rsidRPr="00EC6BD4">
        <w:rPr>
          <w:rFonts w:hint="eastAsia"/>
          <w:color w:val="000000" w:themeColor="text1"/>
          <w:sz w:val="28"/>
          <w:szCs w:val="28"/>
        </w:rPr>
        <w:t>出席</w:t>
      </w:r>
      <w:r w:rsidRPr="00EC6BD4">
        <w:rPr>
          <w:rFonts w:hint="eastAsia"/>
          <w:bCs/>
          <w:color w:val="000000" w:themeColor="text1"/>
          <w:sz w:val="28"/>
          <w:szCs w:val="28"/>
        </w:rPr>
        <w:t>審查委員半數以上之同意，始得決議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BA343D" w:rsidRDefault="00EC6BD4">
      <w:pPr>
        <w:adjustRightInd w:val="0"/>
        <w:snapToGrid w:val="0"/>
        <w:ind w:leftChars="236" w:left="566" w:firstLineChars="202" w:firstLine="566"/>
        <w:rPr>
          <w:rFonts w:cs="標楷體"/>
          <w:color w:val="000000" w:themeColor="text1"/>
          <w:kern w:val="0"/>
          <w:sz w:val="28"/>
          <w:szCs w:val="28"/>
          <w:lang w:val="zh-TW"/>
        </w:rPr>
      </w:pP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審查委員會議於</w:t>
      </w:r>
      <w:r w:rsidRPr="00EC6BD4">
        <w:rPr>
          <w:rFonts w:hint="eastAsia"/>
          <w:bCs/>
          <w:color w:val="000000" w:themeColor="text1"/>
          <w:sz w:val="28"/>
          <w:szCs w:val="28"/>
        </w:rPr>
        <w:t>第一階段每週開會一次，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必要時得加開臨時會，並應於</w:t>
      </w:r>
      <w:r w:rsidR="000330AF" w:rsidRPr="002C0D2A">
        <w:rPr>
          <w:rFonts w:cs="標楷體" w:hint="eastAsia"/>
          <w:color w:val="auto"/>
          <w:kern w:val="0"/>
          <w:sz w:val="28"/>
          <w:szCs w:val="28"/>
          <w:lang w:val="zh-TW" w:eastAsia="zh-TW"/>
        </w:rPr>
        <w:t>中華民國</w:t>
      </w:r>
      <w:r w:rsidR="000330AF" w:rsidRPr="002C0D2A">
        <w:rPr>
          <w:rFonts w:cs="新細明體" w:hint="eastAsia"/>
          <w:color w:val="auto"/>
          <w:kern w:val="0"/>
          <w:sz w:val="28"/>
          <w:szCs w:val="28"/>
          <w:lang w:eastAsia="zh-TW"/>
        </w:rPr>
        <w:t>106</w:t>
      </w:r>
      <w:r w:rsidRPr="002C0D2A">
        <w:rPr>
          <w:rFonts w:cs="新細明體" w:hint="eastAsia"/>
          <w:color w:val="auto"/>
          <w:kern w:val="0"/>
          <w:sz w:val="28"/>
          <w:szCs w:val="28"/>
        </w:rPr>
        <w:t>年</w:t>
      </w:r>
      <w:r w:rsidR="000330AF" w:rsidRPr="002C0D2A">
        <w:rPr>
          <w:rFonts w:cs="新細明體" w:hint="eastAsia"/>
          <w:color w:val="auto"/>
          <w:kern w:val="0"/>
          <w:sz w:val="28"/>
          <w:szCs w:val="28"/>
          <w:lang w:eastAsia="zh-TW"/>
        </w:rPr>
        <w:t>10</w:t>
      </w:r>
      <w:r w:rsidRPr="002C0D2A">
        <w:rPr>
          <w:rFonts w:cs="新細明體" w:hint="eastAsia"/>
          <w:color w:val="auto"/>
          <w:kern w:val="0"/>
          <w:sz w:val="28"/>
          <w:szCs w:val="28"/>
        </w:rPr>
        <w:t>月</w:t>
      </w:r>
      <w:r w:rsidR="000330AF" w:rsidRPr="002C0D2A">
        <w:rPr>
          <w:rFonts w:cs="新細明體" w:hint="eastAsia"/>
          <w:color w:val="auto"/>
          <w:kern w:val="0"/>
          <w:sz w:val="28"/>
          <w:szCs w:val="28"/>
          <w:lang w:eastAsia="zh-TW"/>
        </w:rPr>
        <w:t>17</w:t>
      </w:r>
      <w:r w:rsidRPr="002C0D2A">
        <w:rPr>
          <w:rFonts w:cs="新細明體" w:hint="eastAsia"/>
          <w:color w:val="auto"/>
          <w:kern w:val="0"/>
          <w:sz w:val="28"/>
          <w:szCs w:val="28"/>
        </w:rPr>
        <w:t>日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前提出初審建議；第二階段於得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lastRenderedPageBreak/>
        <w:t>標者提報事業計畫書後，依實際需要召開審查委員會議。</w:t>
      </w:r>
    </w:p>
    <w:p w:rsidR="00BA343D" w:rsidRDefault="00EC6BD4">
      <w:pPr>
        <w:adjustRightInd w:val="0"/>
        <w:snapToGrid w:val="0"/>
        <w:ind w:leftChars="236" w:left="566" w:firstLineChars="202" w:firstLine="566"/>
        <w:rPr>
          <w:b/>
          <w:sz w:val="28"/>
          <w:szCs w:val="28"/>
          <w:lang w:eastAsia="zh-TW"/>
        </w:rPr>
      </w:pP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審查委員應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親自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出席會議，不得指派他人代理。</w:t>
      </w:r>
    </w:p>
    <w:p w:rsidR="00BA343D" w:rsidRDefault="00EC6BD4">
      <w:pPr>
        <w:adjustRightInd w:val="0"/>
        <w:snapToGrid w:val="0"/>
        <w:ind w:left="535" w:hangingChars="191" w:hanging="535"/>
        <w:rPr>
          <w:rFonts w:cs="標楷體"/>
          <w:color w:val="000000" w:themeColor="text1"/>
          <w:kern w:val="0"/>
          <w:sz w:val="28"/>
          <w:szCs w:val="28"/>
          <w:lang w:val="zh-TW"/>
        </w:rPr>
      </w:pPr>
      <w:r w:rsidRPr="00EC6BD4">
        <w:rPr>
          <w:rFonts w:hint="eastAsia"/>
          <w:color w:val="000000" w:themeColor="text1"/>
          <w:sz w:val="28"/>
          <w:szCs w:val="28"/>
        </w:rPr>
        <w:t>六、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審查委員應本諸公正客觀之立場，</w:t>
      </w:r>
      <w:r w:rsidRPr="00EC6BD4">
        <w:rPr>
          <w:rFonts w:hint="eastAsia"/>
          <w:color w:val="000000" w:themeColor="text1"/>
          <w:sz w:val="28"/>
          <w:szCs w:val="28"/>
        </w:rPr>
        <w:t>獨立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行使職權。有下列情事之一者，審查委員就該有利害關係之申請案，應自行迴避或由本審查委員會決議命其迴避，不得參與該案件之審查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：</w:t>
      </w:r>
    </w:p>
    <w:p w:rsidR="00BA343D" w:rsidRDefault="00EC6BD4">
      <w:pPr>
        <w:adjustRightInd w:val="0"/>
        <w:snapToGrid w:val="0"/>
        <w:ind w:leftChars="128" w:left="1133" w:hangingChars="295" w:hanging="826"/>
        <w:rPr>
          <w:rFonts w:cs="標楷體"/>
          <w:color w:val="000000" w:themeColor="text1"/>
          <w:kern w:val="0"/>
          <w:sz w:val="28"/>
          <w:szCs w:val="28"/>
          <w:lang w:val="zh-TW"/>
        </w:rPr>
      </w:pP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（一）本人或其配偶、前配偶、四親等內之血親或三親等內之姻親或曾有此親屬關係者，為申請人之董事、監察人、經理人、發起人、顧問或持股佔百分之一以上股權之自然人股東。</w:t>
      </w:r>
    </w:p>
    <w:p w:rsidR="00BA343D" w:rsidRDefault="00EC6BD4">
      <w:pPr>
        <w:adjustRightInd w:val="0"/>
        <w:snapToGrid w:val="0"/>
        <w:ind w:leftChars="128" w:left="1133" w:hangingChars="295" w:hanging="826"/>
        <w:rPr>
          <w:rFonts w:cs="標楷體"/>
          <w:color w:val="000000" w:themeColor="text1"/>
          <w:kern w:val="0"/>
          <w:sz w:val="28"/>
          <w:szCs w:val="28"/>
          <w:lang w:val="zh-TW"/>
        </w:rPr>
      </w:pP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（二）本人或其配偶、前配偶與申請人有共同權利人或共同義務人之關係。</w:t>
      </w:r>
    </w:p>
    <w:p w:rsidR="00BA343D" w:rsidRDefault="00EC6BD4">
      <w:pPr>
        <w:adjustRightInd w:val="0"/>
        <w:snapToGrid w:val="0"/>
        <w:ind w:leftChars="128" w:left="1133" w:hangingChars="295" w:hanging="826"/>
        <w:rPr>
          <w:rFonts w:cs="標楷體"/>
          <w:color w:val="000000" w:themeColor="text1"/>
          <w:kern w:val="0"/>
          <w:sz w:val="28"/>
          <w:szCs w:val="28"/>
          <w:lang w:val="zh-TW"/>
        </w:rPr>
      </w:pP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（三）本人現為或曾為申請人之代理人、輔佐人。</w:t>
      </w:r>
    </w:p>
    <w:p w:rsidR="00BA343D" w:rsidRDefault="00EC6BD4">
      <w:pPr>
        <w:adjustRightInd w:val="0"/>
        <w:snapToGrid w:val="0"/>
        <w:ind w:leftChars="128" w:left="1133" w:hangingChars="295" w:hanging="826"/>
        <w:rPr>
          <w:b/>
          <w:sz w:val="28"/>
          <w:szCs w:val="28"/>
          <w:lang w:eastAsia="zh-TW"/>
        </w:rPr>
      </w:pP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（四）本人或其配偶與申請人有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利害關係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BA343D" w:rsidRDefault="00EC6BD4">
      <w:pPr>
        <w:adjustRightInd w:val="0"/>
        <w:snapToGrid w:val="0"/>
        <w:ind w:left="535" w:hangingChars="191" w:hanging="535"/>
        <w:rPr>
          <w:b/>
          <w:sz w:val="28"/>
          <w:szCs w:val="28"/>
          <w:lang w:eastAsia="zh-TW"/>
        </w:rPr>
      </w:pPr>
      <w:r w:rsidRPr="00EC6BD4">
        <w:rPr>
          <w:rFonts w:hint="eastAsia"/>
          <w:color w:val="000000" w:themeColor="text1"/>
          <w:sz w:val="28"/>
          <w:szCs w:val="28"/>
        </w:rPr>
        <w:t>七、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審查委員就會議內容及相關審查事項，應保守秘密，非依法令，不得洩漏之。</w:t>
      </w:r>
      <w:r w:rsidR="00083644" w:rsidRPr="00083644">
        <w:rPr>
          <w:rFonts w:hint="eastAsia"/>
          <w:bCs/>
          <w:color w:val="000000" w:themeColor="text1"/>
          <w:sz w:val="28"/>
          <w:szCs w:val="28"/>
        </w:rPr>
        <w:t>但申請人就其申請案內容已自行公開者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，不在此限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BA343D" w:rsidRDefault="00EC6BD4">
      <w:pPr>
        <w:adjustRightInd w:val="0"/>
        <w:snapToGrid w:val="0"/>
        <w:ind w:left="535" w:hangingChars="191" w:hanging="535"/>
        <w:rPr>
          <w:rFonts w:cs="標楷體"/>
          <w:color w:val="000000" w:themeColor="text1"/>
          <w:kern w:val="0"/>
          <w:sz w:val="28"/>
          <w:szCs w:val="28"/>
          <w:lang w:val="zh-TW"/>
        </w:rPr>
      </w:pPr>
      <w:r w:rsidRPr="00EC6BD4">
        <w:rPr>
          <w:rFonts w:hint="eastAsia"/>
          <w:color w:val="000000" w:themeColor="text1"/>
          <w:sz w:val="28"/>
          <w:szCs w:val="28"/>
        </w:rPr>
        <w:t>八、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經本會確認審查委員有下列情形之一者，本會應予以解任，並另聘他人繼任之：</w:t>
      </w:r>
    </w:p>
    <w:p w:rsidR="00BA343D" w:rsidRDefault="00EC6BD4">
      <w:pPr>
        <w:adjustRightInd w:val="0"/>
        <w:snapToGrid w:val="0"/>
        <w:ind w:leftChars="128" w:left="1133" w:hangingChars="295" w:hanging="826"/>
        <w:rPr>
          <w:rFonts w:cs="標楷體"/>
          <w:color w:val="000000" w:themeColor="text1"/>
          <w:kern w:val="0"/>
          <w:sz w:val="28"/>
          <w:szCs w:val="28"/>
          <w:lang w:val="zh-TW"/>
        </w:rPr>
      </w:pP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（一）對於審查作業上之行為有要求、期約、收受賄賂或其他不正利益。</w:t>
      </w:r>
    </w:p>
    <w:p w:rsidR="00BA343D" w:rsidRDefault="00EC6BD4">
      <w:pPr>
        <w:adjustRightInd w:val="0"/>
        <w:snapToGrid w:val="0"/>
        <w:ind w:leftChars="128" w:left="1133" w:hangingChars="295" w:hanging="826"/>
        <w:rPr>
          <w:b/>
          <w:sz w:val="28"/>
          <w:szCs w:val="28"/>
          <w:lang w:eastAsia="zh-TW"/>
        </w:rPr>
      </w:pP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（二）有第六點應自行迴避之情形而不自行迴避。</w:t>
      </w:r>
    </w:p>
    <w:p w:rsidR="00BA343D" w:rsidRDefault="00EC6BD4">
      <w:pPr>
        <w:adjustRightInd w:val="0"/>
        <w:snapToGrid w:val="0"/>
        <w:ind w:left="535" w:hangingChars="191" w:hanging="535"/>
        <w:rPr>
          <w:rFonts w:cs="標楷體"/>
          <w:color w:val="000000" w:themeColor="text1"/>
          <w:kern w:val="0"/>
          <w:sz w:val="28"/>
          <w:szCs w:val="28"/>
          <w:lang w:val="zh-TW"/>
        </w:rPr>
      </w:pPr>
      <w:r w:rsidRPr="00EC6BD4">
        <w:rPr>
          <w:rFonts w:hint="eastAsia"/>
          <w:color w:val="000000" w:themeColor="text1"/>
          <w:sz w:val="28"/>
          <w:szCs w:val="28"/>
        </w:rPr>
        <w:t>九、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第一</w:t>
      </w:r>
      <w:r w:rsidRPr="00EC6BD4">
        <w:rPr>
          <w:rFonts w:hint="eastAsia"/>
          <w:color w:val="000000" w:themeColor="text1"/>
          <w:sz w:val="28"/>
          <w:szCs w:val="28"/>
        </w:rPr>
        <w:t>階段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審查程序如下：</w:t>
      </w:r>
    </w:p>
    <w:p w:rsidR="00BA343D" w:rsidRDefault="00EC6BD4">
      <w:pPr>
        <w:adjustRightInd w:val="0"/>
        <w:snapToGrid w:val="0"/>
        <w:ind w:leftChars="128" w:left="1133" w:hangingChars="295" w:hanging="826"/>
        <w:rPr>
          <w:rFonts w:cs="標楷體"/>
          <w:color w:val="000000" w:themeColor="text1"/>
          <w:kern w:val="0"/>
          <w:sz w:val="28"/>
          <w:szCs w:val="28"/>
          <w:lang w:val="zh-TW"/>
        </w:rPr>
      </w:pP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（一）依行動寬頻業務申請檢查表（附表</w:t>
      </w:r>
      <w:r w:rsidRPr="00EC6BD4">
        <w:rPr>
          <w:rFonts w:cs="標楷體"/>
          <w:color w:val="000000" w:themeColor="text1"/>
          <w:sz w:val="28"/>
          <w:szCs w:val="28"/>
          <w:lang w:val="zh-TW"/>
        </w:rPr>
        <w:t>1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），有文件不全或其記載內容不完備者，經審查委員會決議後以書面通知申請人限期補正，</w:t>
      </w:r>
      <w:r w:rsidR="00083644" w:rsidRPr="0008364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限期補正函應於</w:t>
      </w:r>
      <w:r w:rsidR="000330AF" w:rsidRPr="002C0D2A">
        <w:rPr>
          <w:rFonts w:cs="標楷體" w:hint="eastAsia"/>
          <w:color w:val="auto"/>
          <w:kern w:val="0"/>
          <w:sz w:val="28"/>
          <w:szCs w:val="28"/>
          <w:lang w:val="zh-TW" w:eastAsia="zh-TW"/>
        </w:rPr>
        <w:t>中華民國</w:t>
      </w:r>
      <w:r w:rsidR="00CC716E" w:rsidRPr="002C0D2A">
        <w:rPr>
          <w:rFonts w:cs="新細明體" w:hint="eastAsia"/>
          <w:color w:val="auto"/>
          <w:kern w:val="0"/>
          <w:sz w:val="28"/>
          <w:szCs w:val="28"/>
          <w:lang w:eastAsia="zh-TW"/>
        </w:rPr>
        <w:t>106</w:t>
      </w:r>
      <w:r w:rsidR="00083644" w:rsidRPr="002C0D2A">
        <w:rPr>
          <w:rFonts w:cs="新細明體" w:hint="eastAsia"/>
          <w:color w:val="auto"/>
          <w:kern w:val="0"/>
          <w:sz w:val="28"/>
          <w:szCs w:val="28"/>
        </w:rPr>
        <w:t>年</w:t>
      </w:r>
      <w:r w:rsidR="00CC716E" w:rsidRPr="002C0D2A">
        <w:rPr>
          <w:rFonts w:cs="新細明體" w:hint="eastAsia"/>
          <w:color w:val="auto"/>
          <w:kern w:val="0"/>
          <w:sz w:val="28"/>
          <w:szCs w:val="28"/>
          <w:lang w:eastAsia="zh-TW"/>
        </w:rPr>
        <w:t>9</w:t>
      </w:r>
      <w:r w:rsidR="00083644" w:rsidRPr="002C0D2A">
        <w:rPr>
          <w:rFonts w:cs="新細明體" w:hint="eastAsia"/>
          <w:color w:val="auto"/>
          <w:kern w:val="0"/>
          <w:sz w:val="28"/>
          <w:szCs w:val="28"/>
        </w:rPr>
        <w:t>月</w:t>
      </w:r>
      <w:r w:rsidR="00CC716E" w:rsidRPr="002C0D2A">
        <w:rPr>
          <w:rFonts w:cs="新細明體" w:hint="eastAsia"/>
          <w:color w:val="auto"/>
          <w:kern w:val="0"/>
          <w:sz w:val="28"/>
          <w:szCs w:val="28"/>
          <w:lang w:eastAsia="zh-TW"/>
        </w:rPr>
        <w:t>21</w:t>
      </w:r>
      <w:r w:rsidR="00083644" w:rsidRPr="002C0D2A">
        <w:rPr>
          <w:rFonts w:cs="新細明體" w:hint="eastAsia"/>
          <w:color w:val="auto"/>
          <w:kern w:val="0"/>
          <w:sz w:val="28"/>
          <w:szCs w:val="28"/>
        </w:rPr>
        <w:t>日</w:t>
      </w:r>
      <w:r w:rsidR="00083644" w:rsidRPr="0008364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前發出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，並</w:t>
      </w:r>
      <w:r w:rsidRPr="00EC6BD4">
        <w:rPr>
          <w:rFonts w:cs="標楷體" w:hint="eastAsia"/>
          <w:color w:val="000000" w:themeColor="text1"/>
          <w:kern w:val="28"/>
          <w:sz w:val="28"/>
          <w:szCs w:val="28"/>
          <w:lang w:val="zh-TW"/>
        </w:rPr>
        <w:t>以一次補正為限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，逾期</w:t>
      </w:r>
      <w:proofErr w:type="gramStart"/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不</w:t>
      </w:r>
      <w:proofErr w:type="gramEnd"/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補正或補正後仍不完備者，審查委員會得就現有資料逕行審查，並將初審建議提報本會委員會議</w:t>
      </w:r>
      <w:proofErr w:type="gramStart"/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複</w:t>
      </w:r>
      <w:proofErr w:type="gramEnd"/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審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BA343D" w:rsidRDefault="00EC6BD4">
      <w:pPr>
        <w:adjustRightInd w:val="0"/>
        <w:snapToGrid w:val="0"/>
        <w:ind w:leftChars="128" w:left="1133" w:hangingChars="295" w:hanging="826"/>
        <w:rPr>
          <w:b/>
          <w:sz w:val="28"/>
          <w:szCs w:val="28"/>
          <w:lang w:eastAsia="zh-TW"/>
        </w:rPr>
      </w:pPr>
      <w:r w:rsidRPr="00EC6BD4">
        <w:rPr>
          <w:rFonts w:hint="eastAsia"/>
          <w:color w:val="000000" w:themeColor="text1"/>
          <w:sz w:val="28"/>
          <w:szCs w:val="28"/>
        </w:rPr>
        <w:t>（二）</w:t>
      </w:r>
      <w:r w:rsidR="00083644" w:rsidRPr="00083644">
        <w:rPr>
          <w:rFonts w:cs="新細明體" w:hint="eastAsia"/>
          <w:color w:val="000000" w:themeColor="text1"/>
          <w:kern w:val="0"/>
          <w:sz w:val="28"/>
          <w:szCs w:val="28"/>
        </w:rPr>
        <w:t>審查委員會應依</w:t>
      </w:r>
      <w:r w:rsidR="00083644" w:rsidRPr="00083644">
        <w:rPr>
          <w:rFonts w:cs="新細明體" w:hint="eastAsia"/>
          <w:color w:val="000000" w:themeColor="text1"/>
          <w:kern w:val="0"/>
          <w:sz w:val="28"/>
          <w:szCs w:val="28"/>
          <w:lang w:val="zh-TW"/>
        </w:rPr>
        <w:t>行動寬頻業務申請審查表</w:t>
      </w:r>
      <w:r w:rsidRPr="00EC6BD4">
        <w:rPr>
          <w:rFonts w:hint="eastAsia"/>
          <w:color w:val="000000" w:themeColor="text1"/>
          <w:sz w:val="28"/>
          <w:szCs w:val="28"/>
        </w:rPr>
        <w:t>（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附表</w:t>
      </w:r>
      <w:r w:rsidRPr="00EC6BD4">
        <w:rPr>
          <w:rFonts w:cs="標楷體"/>
          <w:color w:val="000000" w:themeColor="text1"/>
          <w:sz w:val="28"/>
          <w:szCs w:val="28"/>
          <w:lang w:val="zh-TW"/>
        </w:rPr>
        <w:t>2</w:t>
      </w:r>
      <w:r w:rsidRPr="00EC6BD4">
        <w:rPr>
          <w:rFonts w:hint="eastAsia"/>
          <w:color w:val="000000" w:themeColor="text1"/>
          <w:sz w:val="28"/>
          <w:szCs w:val="28"/>
        </w:rPr>
        <w:t>）所列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審查</w:t>
      </w:r>
      <w:r w:rsidRPr="00EC6BD4">
        <w:rPr>
          <w:rFonts w:hint="eastAsia"/>
          <w:color w:val="000000" w:themeColor="text1"/>
          <w:sz w:val="28"/>
          <w:szCs w:val="28"/>
        </w:rPr>
        <w:t>項目進行初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審</w:t>
      </w:r>
      <w:r w:rsidRPr="00EC6BD4">
        <w:rPr>
          <w:rFonts w:hint="eastAsia"/>
          <w:color w:val="000000" w:themeColor="text1"/>
          <w:sz w:val="28"/>
          <w:szCs w:val="28"/>
        </w:rPr>
        <w:t>，有違反本規則條文之</w:t>
      </w:r>
      <w:proofErr w:type="gramStart"/>
      <w:r w:rsidRPr="00EC6BD4">
        <w:rPr>
          <w:rFonts w:hint="eastAsia"/>
          <w:color w:val="000000" w:themeColor="text1"/>
          <w:sz w:val="28"/>
          <w:szCs w:val="28"/>
        </w:rPr>
        <w:t>一</w:t>
      </w:r>
      <w:proofErr w:type="gramEnd"/>
      <w:r w:rsidRPr="00EC6BD4">
        <w:rPr>
          <w:rFonts w:hint="eastAsia"/>
          <w:color w:val="000000" w:themeColor="text1"/>
          <w:sz w:val="28"/>
          <w:szCs w:val="28"/>
        </w:rPr>
        <w:t>者，該項不予計分，初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審</w:t>
      </w:r>
      <w:r w:rsidRPr="00EC6BD4">
        <w:rPr>
          <w:rFonts w:hint="eastAsia"/>
          <w:color w:val="000000" w:themeColor="text1"/>
          <w:sz w:val="28"/>
          <w:szCs w:val="28"/>
        </w:rPr>
        <w:t>結果有出席審查委員半數以上評分達七十六分以上者，應作成競價資格審查合格建議；</w:t>
      </w:r>
      <w:proofErr w:type="gramStart"/>
      <w:r w:rsidRPr="00EC6BD4">
        <w:rPr>
          <w:rFonts w:hint="eastAsia"/>
          <w:color w:val="000000" w:themeColor="text1"/>
          <w:sz w:val="28"/>
          <w:szCs w:val="28"/>
        </w:rPr>
        <w:t>反之，</w:t>
      </w:r>
      <w:proofErr w:type="gramEnd"/>
      <w:r w:rsidRPr="00EC6BD4">
        <w:rPr>
          <w:rFonts w:hint="eastAsia"/>
          <w:color w:val="000000" w:themeColor="text1"/>
          <w:sz w:val="28"/>
          <w:szCs w:val="28"/>
        </w:rPr>
        <w:t>應作成競價資格審查不合格建議，格式如行動寬頻業務申請審查總結表（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附表</w:t>
      </w:r>
      <w:r w:rsidRPr="00EC6BD4">
        <w:rPr>
          <w:rFonts w:cs="標楷體"/>
          <w:color w:val="000000" w:themeColor="text1"/>
          <w:sz w:val="28"/>
          <w:szCs w:val="28"/>
          <w:lang w:val="zh-TW"/>
        </w:rPr>
        <w:t>3</w:t>
      </w:r>
      <w:r w:rsidRPr="00EC6BD4">
        <w:rPr>
          <w:rFonts w:hint="eastAsia"/>
          <w:color w:val="000000" w:themeColor="text1"/>
          <w:sz w:val="28"/>
          <w:szCs w:val="28"/>
        </w:rPr>
        <w:t>），提交本會委員會議</w:t>
      </w:r>
      <w:proofErr w:type="gramStart"/>
      <w:r w:rsidRPr="00EC6BD4">
        <w:rPr>
          <w:rFonts w:hint="eastAsia"/>
          <w:color w:val="000000" w:themeColor="text1"/>
          <w:sz w:val="28"/>
          <w:szCs w:val="28"/>
        </w:rPr>
        <w:t>複</w:t>
      </w:r>
      <w:proofErr w:type="gramEnd"/>
      <w:r w:rsidRPr="00EC6BD4">
        <w:rPr>
          <w:rFonts w:hint="eastAsia"/>
          <w:color w:val="000000" w:themeColor="text1"/>
          <w:sz w:val="28"/>
          <w:szCs w:val="28"/>
        </w:rPr>
        <w:t>審。</w:t>
      </w:r>
    </w:p>
    <w:p w:rsidR="00BA343D" w:rsidRDefault="00A75FC3">
      <w:pPr>
        <w:adjustRightInd w:val="0"/>
        <w:snapToGrid w:val="0"/>
        <w:ind w:left="535" w:hangingChars="191" w:hanging="535"/>
        <w:rPr>
          <w:rFonts w:cs="標楷體"/>
          <w:color w:val="000000" w:themeColor="text1"/>
          <w:kern w:val="0"/>
          <w:sz w:val="28"/>
          <w:szCs w:val="28"/>
          <w:lang w:val="zh-TW"/>
        </w:rPr>
      </w:pPr>
      <w:r w:rsidRPr="00EC6BD4">
        <w:rPr>
          <w:rFonts w:hint="eastAsia"/>
          <w:color w:val="000000" w:themeColor="text1"/>
          <w:sz w:val="28"/>
          <w:szCs w:val="28"/>
        </w:rPr>
        <w:t>十、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第二</w:t>
      </w:r>
      <w:r w:rsidRPr="00EC6BD4">
        <w:rPr>
          <w:rFonts w:hint="eastAsia"/>
          <w:color w:val="000000" w:themeColor="text1"/>
          <w:sz w:val="28"/>
          <w:szCs w:val="28"/>
        </w:rPr>
        <w:t>階段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審查程序如下：</w:t>
      </w:r>
    </w:p>
    <w:p w:rsidR="00BA343D" w:rsidRDefault="00A75FC3">
      <w:pPr>
        <w:adjustRightInd w:val="0"/>
        <w:snapToGrid w:val="0"/>
        <w:ind w:leftChars="128" w:left="1133" w:hangingChars="295" w:hanging="826"/>
        <w:rPr>
          <w:rFonts w:cs="新細明體"/>
          <w:color w:val="000000" w:themeColor="text1"/>
          <w:kern w:val="0"/>
          <w:sz w:val="28"/>
          <w:szCs w:val="28"/>
        </w:rPr>
      </w:pPr>
      <w:r w:rsidRPr="00EC6BD4">
        <w:rPr>
          <w:rFonts w:hint="eastAsia"/>
          <w:color w:val="000000" w:themeColor="text1"/>
          <w:sz w:val="28"/>
          <w:szCs w:val="28"/>
        </w:rPr>
        <w:t>（一）得標者應依規定申請核發籌設同意書，</w:t>
      </w:r>
      <w:r w:rsidR="00083644" w:rsidRPr="0008364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審查委員會應就所檢附之事業計畫書審查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。</w:t>
      </w:r>
      <w:r w:rsidRPr="00EC6BD4">
        <w:rPr>
          <w:rFonts w:cs="新細明體" w:hint="eastAsia"/>
          <w:color w:val="000000" w:themeColor="text1"/>
          <w:kern w:val="0"/>
          <w:sz w:val="28"/>
          <w:szCs w:val="28"/>
        </w:rPr>
        <w:t>得標者應具備之文件不全或其記載內容不完備或誤寫者，由本會通知補正。但已為行動寬頻業務經營者之得標者無須申請核發籌設同意書，其事業計畫書之內容有變動者，應向本會申請核准變更事業計畫書。</w:t>
      </w:r>
    </w:p>
    <w:p w:rsidR="00BA343D" w:rsidRDefault="00A75FC3">
      <w:pPr>
        <w:adjustRightInd w:val="0"/>
        <w:snapToGrid w:val="0"/>
        <w:ind w:leftChars="128" w:left="1133" w:hangingChars="295" w:hanging="826"/>
        <w:rPr>
          <w:rFonts w:cs="標楷體"/>
          <w:color w:val="000000" w:themeColor="text1"/>
          <w:kern w:val="0"/>
          <w:sz w:val="28"/>
          <w:szCs w:val="28"/>
          <w:lang w:val="zh-TW"/>
        </w:rPr>
      </w:pP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（二）審查委員會應依</w:t>
      </w:r>
      <w:r w:rsidRPr="00EC6BD4">
        <w:rPr>
          <w:rFonts w:cs="新細明體" w:hint="eastAsia"/>
          <w:color w:val="000000" w:themeColor="text1"/>
          <w:kern w:val="0"/>
          <w:sz w:val="28"/>
          <w:szCs w:val="28"/>
        </w:rPr>
        <w:t>本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規則並參酌得標者事業計畫構想書，</w:t>
      </w:r>
      <w:r w:rsidR="00083644" w:rsidRPr="0008364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就初審</w:t>
      </w:r>
      <w:r w:rsidR="00083644" w:rsidRPr="0008364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lastRenderedPageBreak/>
        <w:t>結果提供初審建議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，</w:t>
      </w:r>
      <w:r w:rsidRPr="00EC6BD4">
        <w:rPr>
          <w:rFonts w:hint="eastAsia"/>
          <w:color w:val="000000" w:themeColor="text1"/>
          <w:sz w:val="28"/>
          <w:szCs w:val="28"/>
        </w:rPr>
        <w:t>提交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本會委員會議複審</w:t>
      </w:r>
      <w:r w:rsidRPr="00EC6BD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BA343D" w:rsidRDefault="00A75FC3">
      <w:pPr>
        <w:adjustRightInd w:val="0"/>
        <w:snapToGrid w:val="0"/>
        <w:ind w:leftChars="128" w:left="1133" w:hangingChars="295" w:hanging="826"/>
        <w:rPr>
          <w:b/>
          <w:sz w:val="28"/>
          <w:szCs w:val="28"/>
          <w:lang w:eastAsia="zh-TW"/>
        </w:rPr>
      </w:pP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（三）</w:t>
      </w:r>
      <w:r w:rsidR="00083644" w:rsidRPr="00083644">
        <w:rPr>
          <w:rFonts w:cs="標楷體" w:hint="eastAsia"/>
          <w:color w:val="000000" w:themeColor="text1"/>
          <w:kern w:val="0"/>
          <w:sz w:val="28"/>
          <w:szCs w:val="28"/>
          <w:lang w:val="zh-TW"/>
        </w:rPr>
        <w:t>本會委員會議複審認為尚未達可決程度時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，得再送請審查委員會辦理審查。經本會委員會議</w:t>
      </w:r>
      <w:r w:rsidRPr="00EC6BD4">
        <w:rPr>
          <w:rFonts w:cs="新細明體" w:hint="eastAsia"/>
          <w:color w:val="000000" w:themeColor="text1"/>
          <w:kern w:val="0"/>
          <w:sz w:val="28"/>
          <w:szCs w:val="28"/>
        </w:rPr>
        <w:t>核准者，由本會發給籌設同意書</w:t>
      </w:r>
      <w:r w:rsidR="00291A6F" w:rsidRPr="002C0D2A">
        <w:rPr>
          <w:rFonts w:cs="新細明體" w:hint="eastAsia"/>
          <w:color w:val="auto"/>
          <w:kern w:val="0"/>
          <w:sz w:val="28"/>
          <w:szCs w:val="28"/>
          <w:lang w:eastAsia="zh-TW"/>
        </w:rPr>
        <w:t>或核准變更事業計畫書</w:t>
      </w:r>
      <w:r w:rsidRPr="00EC6BD4">
        <w:rPr>
          <w:rFonts w:hint="eastAsia"/>
          <w:color w:val="000000" w:themeColor="text1"/>
          <w:sz w:val="28"/>
          <w:szCs w:val="28"/>
        </w:rPr>
        <w:t>。</w:t>
      </w:r>
    </w:p>
    <w:p w:rsidR="00BA343D" w:rsidRDefault="00A75FC3">
      <w:pPr>
        <w:adjustRightInd w:val="0"/>
        <w:snapToGrid w:val="0"/>
        <w:ind w:left="535" w:hangingChars="191" w:hanging="535"/>
        <w:rPr>
          <w:b/>
          <w:sz w:val="28"/>
          <w:szCs w:val="28"/>
          <w:lang w:eastAsia="zh-TW"/>
        </w:rPr>
      </w:pPr>
      <w:r w:rsidRPr="00EC6BD4">
        <w:rPr>
          <w:rFonts w:hint="eastAsia"/>
          <w:color w:val="000000" w:themeColor="text1"/>
          <w:sz w:val="28"/>
          <w:szCs w:val="28"/>
        </w:rPr>
        <w:t>十一、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審查委員會僅就申請案是否符合本規則相關規定</w:t>
      </w:r>
      <w:r w:rsidRPr="00EC6BD4">
        <w:rPr>
          <w:rFonts w:hint="eastAsia"/>
          <w:color w:val="000000" w:themeColor="text1"/>
          <w:sz w:val="28"/>
          <w:szCs w:val="28"/>
        </w:rPr>
        <w:t>加以</w:t>
      </w: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審查，原則上應尊重申請人及得標者對其未來業務之規劃。</w:t>
      </w:r>
    </w:p>
    <w:p w:rsidR="00BA343D" w:rsidRDefault="00A75FC3">
      <w:pPr>
        <w:adjustRightInd w:val="0"/>
        <w:snapToGrid w:val="0"/>
        <w:ind w:left="535" w:hangingChars="191" w:hanging="535"/>
        <w:rPr>
          <w:b/>
          <w:sz w:val="28"/>
          <w:szCs w:val="28"/>
          <w:lang w:eastAsia="zh-TW"/>
        </w:rPr>
      </w:pPr>
      <w:r w:rsidRPr="00EC6BD4">
        <w:rPr>
          <w:rFonts w:cs="標楷體" w:hint="eastAsia"/>
          <w:color w:val="000000" w:themeColor="text1"/>
          <w:sz w:val="28"/>
          <w:szCs w:val="28"/>
          <w:lang w:val="zh-TW"/>
        </w:rPr>
        <w:t>十二、申請案審查程序中，審查委員會或本會委員會議必要時得</w:t>
      </w:r>
      <w:r w:rsidRPr="00EC6BD4">
        <w:rPr>
          <w:rFonts w:hint="eastAsia"/>
          <w:color w:val="000000" w:themeColor="text1"/>
          <w:sz w:val="28"/>
          <w:szCs w:val="28"/>
        </w:rPr>
        <w:t>邀請申請人到會面談。</w:t>
      </w:r>
    </w:p>
    <w:p w:rsidR="00BA343D" w:rsidRDefault="00BA343D">
      <w:pPr>
        <w:rPr>
          <w:b/>
          <w:sz w:val="28"/>
          <w:szCs w:val="28"/>
        </w:rPr>
      </w:pPr>
    </w:p>
    <w:p w:rsidR="00C96955" w:rsidRPr="007977A8" w:rsidRDefault="00C96955" w:rsidP="00C96955"/>
    <w:p w:rsidR="00C96955" w:rsidRDefault="00C96955">
      <w:pPr>
        <w:widowControl/>
        <w:suppressAutoHyphens w:val="0"/>
        <w:rPr>
          <w:rFonts w:ascii="Arial" w:hAnsi="Arial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BA343D" w:rsidRDefault="004463A5" w:rsidP="003917F5">
      <w:pPr>
        <w:pStyle w:val="afd"/>
        <w:spacing w:afterLines="30" w:line="440" w:lineRule="atLeast"/>
        <w:jc w:val="center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lastRenderedPageBreak/>
        <w:t>附</w:t>
      </w:r>
      <w:r w:rsidRPr="001F1352">
        <w:rPr>
          <w:rFonts w:hint="eastAsia"/>
          <w:color w:val="auto"/>
          <w:sz w:val="28"/>
          <w:szCs w:val="28"/>
          <w:lang w:eastAsia="zh-TW"/>
        </w:rPr>
        <w:t>表</w:t>
      </w:r>
      <w:r w:rsidRPr="001F1352">
        <w:rPr>
          <w:color w:val="auto"/>
          <w:sz w:val="28"/>
          <w:szCs w:val="28"/>
          <w:lang w:eastAsia="zh-TW"/>
        </w:rPr>
        <w:t>1</w:t>
      </w:r>
    </w:p>
    <w:p w:rsidR="00126559" w:rsidRDefault="004463A5" w:rsidP="003917F5">
      <w:pPr>
        <w:widowControl/>
        <w:suppressAutoHyphens w:val="0"/>
        <w:spacing w:beforeLines="100" w:afterLines="150" w:line="500" w:lineRule="exact"/>
        <w:ind w:leftChars="354" w:left="850" w:rightChars="586" w:right="1406"/>
        <w:jc w:val="distribute"/>
        <w:rPr>
          <w:b/>
          <w:color w:val="auto"/>
          <w:sz w:val="36"/>
          <w:szCs w:val="28"/>
          <w:lang w:eastAsia="zh-TW"/>
        </w:rPr>
      </w:pPr>
      <w:r w:rsidRPr="001F1352">
        <w:rPr>
          <w:rFonts w:hint="eastAsia"/>
          <w:b/>
          <w:color w:val="auto"/>
          <w:sz w:val="36"/>
          <w:szCs w:val="28"/>
          <w:lang w:eastAsia="zh-TW"/>
        </w:rPr>
        <w:t>行動寬頻業務申請檢查表</w:t>
      </w:r>
    </w:p>
    <w:p w:rsidR="00126559" w:rsidRDefault="004463A5" w:rsidP="003917F5">
      <w:pPr>
        <w:spacing w:afterLines="50" w:line="480" w:lineRule="exact"/>
        <w:rPr>
          <w:color w:val="auto"/>
          <w:sz w:val="28"/>
          <w:szCs w:val="28"/>
          <w:lang w:eastAsia="zh-TW"/>
        </w:rPr>
      </w:pPr>
      <w:r w:rsidRPr="001F1352">
        <w:rPr>
          <w:rFonts w:hint="eastAsia"/>
          <w:color w:val="auto"/>
          <w:sz w:val="28"/>
          <w:szCs w:val="28"/>
        </w:rPr>
        <w:t>一、申請人基本資料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1680"/>
        <w:gridCol w:w="7163"/>
      </w:tblGrid>
      <w:tr w:rsidR="004463A5" w:rsidRPr="001F1352" w:rsidTr="0068124F">
        <w:trPr>
          <w:cantSplit/>
          <w:jc w:val="center"/>
        </w:trPr>
        <w:tc>
          <w:tcPr>
            <w:tcW w:w="950" w:type="pct"/>
            <w:tcBorders>
              <w:top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公司名稱</w:t>
            </w:r>
          </w:p>
        </w:tc>
        <w:tc>
          <w:tcPr>
            <w:tcW w:w="4050" w:type="pct"/>
            <w:tcBorders>
              <w:top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</w:rPr>
            </w:pPr>
          </w:p>
        </w:tc>
      </w:tr>
    </w:tbl>
    <w:p w:rsidR="00BA343D" w:rsidRDefault="004463A5" w:rsidP="003917F5">
      <w:pPr>
        <w:spacing w:beforeLines="50" w:afterLines="50" w:line="480" w:lineRule="exact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t>二、申請期限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03"/>
        <w:gridCol w:w="1431"/>
        <w:gridCol w:w="2469"/>
      </w:tblGrid>
      <w:tr w:rsidR="004463A5" w:rsidRPr="001F1352" w:rsidTr="001F1F82">
        <w:trPr>
          <w:trHeight w:val="524"/>
          <w:jc w:val="center"/>
        </w:trPr>
        <w:tc>
          <w:tcPr>
            <w:tcW w:w="2834" w:type="pct"/>
            <w:tcBorders>
              <w:top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查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項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目</w:t>
            </w:r>
          </w:p>
        </w:tc>
        <w:tc>
          <w:tcPr>
            <w:tcW w:w="795" w:type="pct"/>
            <w:tcBorders>
              <w:top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檢查結果</w:t>
            </w:r>
          </w:p>
        </w:tc>
        <w:tc>
          <w:tcPr>
            <w:tcW w:w="1371" w:type="pct"/>
            <w:tcBorders>
              <w:top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 xml:space="preserve">備　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 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註</w:t>
            </w:r>
            <w:proofErr w:type="gramEnd"/>
          </w:p>
        </w:tc>
      </w:tr>
      <w:tr w:rsidR="004463A5" w:rsidRPr="001F1352" w:rsidTr="001F1F82">
        <w:trPr>
          <w:trHeight w:val="1081"/>
          <w:jc w:val="center"/>
        </w:trPr>
        <w:tc>
          <w:tcPr>
            <w:tcW w:w="2834" w:type="pct"/>
            <w:tcBorders>
              <w:top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rFonts w:cs="Arial"/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是否於本業務規定期限前申請</w:t>
            </w:r>
            <w:r w:rsidRPr="001F1352">
              <w:rPr>
                <w:rFonts w:cs="Arial" w:hint="eastAsia"/>
                <w:color w:val="auto"/>
                <w:sz w:val="28"/>
                <w:szCs w:val="28"/>
                <w:lang w:eastAsia="zh-TW"/>
              </w:rPr>
              <w:t>？</w:t>
            </w:r>
          </w:p>
        </w:tc>
        <w:tc>
          <w:tcPr>
            <w:tcW w:w="795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是</w:t>
            </w:r>
          </w:p>
          <w:p w:rsidR="004463A5" w:rsidRPr="001F1352" w:rsidRDefault="004463A5" w:rsidP="00F9392A">
            <w:pPr>
              <w:spacing w:line="480" w:lineRule="exact"/>
              <w:rPr>
                <w:color w:val="auto"/>
                <w:lang w:eastAsia="zh-TW"/>
              </w:rPr>
            </w:pP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否</w:t>
            </w:r>
            <w:proofErr w:type="gramEnd"/>
          </w:p>
        </w:tc>
        <w:tc>
          <w:tcPr>
            <w:tcW w:w="1371" w:type="pct"/>
            <w:tcBorders>
              <w:top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360" w:lineRule="exact"/>
              <w:rPr>
                <w:rFonts w:cs="Arial"/>
                <w:color w:val="auto"/>
                <w:lang w:eastAsia="zh-TW"/>
              </w:rPr>
            </w:pPr>
            <w:r w:rsidRPr="001F1352">
              <w:rPr>
                <w:rFonts w:cs="Arial" w:hint="eastAsia"/>
                <w:color w:val="auto"/>
                <w:sz w:val="28"/>
                <w:szCs w:val="28"/>
                <w:lang w:eastAsia="zh-TW"/>
              </w:rPr>
              <w:t>申請日：</w:t>
            </w:r>
          </w:p>
          <w:p w:rsidR="004463A5" w:rsidRPr="001F1352" w:rsidRDefault="004463A5" w:rsidP="00F9392A">
            <w:pPr>
              <w:spacing w:line="440" w:lineRule="exact"/>
              <w:rPr>
                <w:rFonts w:cs="Arial"/>
                <w:color w:val="auto"/>
                <w:spacing w:val="-20"/>
                <w:lang w:eastAsia="zh-TW"/>
              </w:rPr>
            </w:pPr>
            <w:r w:rsidRPr="001F1352">
              <w:rPr>
                <w:rFonts w:cs="Arial"/>
                <w:color w:val="auto"/>
                <w:spacing w:val="-20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cs="Arial" w:hint="eastAsia"/>
                <w:color w:val="auto"/>
                <w:spacing w:val="-20"/>
                <w:sz w:val="28"/>
                <w:szCs w:val="28"/>
                <w:lang w:eastAsia="zh-TW"/>
              </w:rPr>
              <w:t>年</w:t>
            </w:r>
            <w:r w:rsidRPr="001F1352">
              <w:rPr>
                <w:rFonts w:cs="Arial"/>
                <w:color w:val="auto"/>
                <w:spacing w:val="-20"/>
                <w:sz w:val="28"/>
                <w:szCs w:val="28"/>
                <w:lang w:eastAsia="zh-TW"/>
              </w:rPr>
              <w:t xml:space="preserve">    </w:t>
            </w:r>
            <w:r w:rsidRPr="001F1352">
              <w:rPr>
                <w:rFonts w:cs="Arial" w:hint="eastAsia"/>
                <w:color w:val="auto"/>
                <w:spacing w:val="-20"/>
                <w:sz w:val="28"/>
                <w:szCs w:val="28"/>
                <w:lang w:eastAsia="zh-TW"/>
              </w:rPr>
              <w:t>月</w:t>
            </w:r>
            <w:r w:rsidRPr="001F1352">
              <w:rPr>
                <w:rFonts w:cs="Arial"/>
                <w:color w:val="auto"/>
                <w:spacing w:val="-20"/>
                <w:sz w:val="28"/>
                <w:szCs w:val="28"/>
                <w:lang w:eastAsia="zh-TW"/>
              </w:rPr>
              <w:t xml:space="preserve">    </w:t>
            </w:r>
            <w:r w:rsidRPr="001F1352">
              <w:rPr>
                <w:rFonts w:cs="Arial" w:hint="eastAsia"/>
                <w:color w:val="auto"/>
                <w:spacing w:val="-20"/>
                <w:sz w:val="28"/>
                <w:szCs w:val="28"/>
                <w:lang w:eastAsia="zh-TW"/>
              </w:rPr>
              <w:t>日</w:t>
            </w:r>
          </w:p>
          <w:p w:rsidR="004463A5" w:rsidRPr="001F1352" w:rsidRDefault="004463A5" w:rsidP="00F9392A">
            <w:pPr>
              <w:spacing w:line="440" w:lineRule="exact"/>
              <w:rPr>
                <w:rFonts w:cs="Arial"/>
                <w:color w:val="auto"/>
                <w:spacing w:val="-20"/>
              </w:rPr>
            </w:pPr>
            <w:r w:rsidRPr="001F1352">
              <w:rPr>
                <w:rFonts w:cs="Arial" w:hint="eastAsia"/>
                <w:color w:val="auto"/>
                <w:spacing w:val="-20"/>
                <w:sz w:val="28"/>
                <w:szCs w:val="28"/>
                <w:lang w:eastAsia="zh-TW"/>
              </w:rPr>
              <w:t>時間：</w:t>
            </w:r>
            <w:r w:rsidRPr="001F1352">
              <w:rPr>
                <w:rFonts w:cs="Arial"/>
                <w:color w:val="auto"/>
                <w:spacing w:val="-20"/>
                <w:sz w:val="28"/>
                <w:szCs w:val="28"/>
                <w:lang w:eastAsia="zh-TW"/>
              </w:rPr>
              <w:t xml:space="preserve">            </w:t>
            </w:r>
          </w:p>
        </w:tc>
      </w:tr>
    </w:tbl>
    <w:p w:rsidR="00BA343D" w:rsidRDefault="004463A5" w:rsidP="003917F5">
      <w:pPr>
        <w:spacing w:beforeLines="50" w:afterLines="50" w:line="480" w:lineRule="exact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t>三、送審文件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03"/>
        <w:gridCol w:w="1431"/>
        <w:gridCol w:w="2469"/>
      </w:tblGrid>
      <w:tr w:rsidR="004463A5" w:rsidRPr="001F1352" w:rsidTr="001F1F82">
        <w:trPr>
          <w:trHeight w:val="490"/>
          <w:jc w:val="center"/>
        </w:trPr>
        <w:tc>
          <w:tcPr>
            <w:tcW w:w="2834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查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項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目</w:t>
            </w:r>
          </w:p>
        </w:tc>
        <w:tc>
          <w:tcPr>
            <w:tcW w:w="795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檢查結果</w:t>
            </w:r>
          </w:p>
        </w:tc>
        <w:tc>
          <w:tcPr>
            <w:tcW w:w="1371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備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 xml:space="preserve">　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註</w:t>
            </w:r>
            <w:proofErr w:type="gramEnd"/>
          </w:p>
        </w:tc>
      </w:tr>
      <w:tr w:rsidR="004463A5" w:rsidRPr="001F1352" w:rsidTr="001F1F82">
        <w:trPr>
          <w:jc w:val="center"/>
        </w:trPr>
        <w:tc>
          <w:tcPr>
            <w:tcW w:w="2834" w:type="pct"/>
            <w:tcBorders>
              <w:top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ind w:left="280" w:hanging="280"/>
              <w:rPr>
                <w:rFonts w:cs="Arial"/>
                <w:color w:val="auto"/>
                <w:lang w:eastAsia="zh-TW"/>
              </w:rPr>
            </w:pPr>
            <w:r w:rsidRPr="001F1352">
              <w:rPr>
                <w:rFonts w:cs="Arial"/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cs="Arial" w:hint="eastAsia"/>
                <w:color w:val="auto"/>
                <w:sz w:val="28"/>
                <w:szCs w:val="28"/>
                <w:lang w:eastAsia="zh-TW"/>
              </w:rPr>
              <w:t>申請書各欄位填寫是否正確？是否蓋大小章？</w:t>
            </w:r>
          </w:p>
        </w:tc>
        <w:tc>
          <w:tcPr>
            <w:tcW w:w="795" w:type="pct"/>
            <w:tcBorders>
              <w:top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是</w:t>
            </w:r>
          </w:p>
          <w:p w:rsidR="004463A5" w:rsidRPr="001F1352" w:rsidRDefault="004463A5" w:rsidP="00F9392A">
            <w:pPr>
              <w:spacing w:line="400" w:lineRule="exact"/>
              <w:rPr>
                <w:color w:val="auto"/>
                <w:lang w:eastAsia="zh-TW"/>
              </w:rPr>
            </w:pP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否</w:t>
            </w:r>
            <w:proofErr w:type="gramEnd"/>
          </w:p>
        </w:tc>
        <w:tc>
          <w:tcPr>
            <w:tcW w:w="1371" w:type="pct"/>
            <w:tcBorders>
              <w:top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280" w:lineRule="exact"/>
              <w:rPr>
                <w:color w:val="auto"/>
              </w:rPr>
            </w:pP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勾選否請</w:t>
            </w:r>
            <w:proofErr w:type="gramEnd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註明理由</w:t>
            </w:r>
          </w:p>
        </w:tc>
      </w:tr>
      <w:tr w:rsidR="004463A5" w:rsidRPr="001F1352" w:rsidTr="00C71150">
        <w:trPr>
          <w:jc w:val="center"/>
        </w:trPr>
        <w:tc>
          <w:tcPr>
            <w:tcW w:w="2834" w:type="pct"/>
          </w:tcPr>
          <w:p w:rsidR="004463A5" w:rsidRPr="001F1352" w:rsidRDefault="004463A5" w:rsidP="0053158A">
            <w:pPr>
              <w:snapToGrid w:val="0"/>
              <w:spacing w:line="480" w:lineRule="exact"/>
              <w:ind w:left="280" w:hanging="280"/>
              <w:rPr>
                <w:rFonts w:cs="Arial"/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是否檢附行動寬頻業務事業計畫構想書及其附件（含光碟片）各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>1</w:t>
            </w:r>
            <w:r w:rsidR="0053158A" w:rsidRPr="002C0D2A">
              <w:rPr>
                <w:rFonts w:hint="eastAsia"/>
                <w:color w:val="auto"/>
                <w:sz w:val="28"/>
                <w:szCs w:val="28"/>
                <w:lang w:eastAsia="zh-TW"/>
              </w:rPr>
              <w:t>2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份</w:t>
            </w:r>
            <w:r w:rsidRPr="001F1352">
              <w:rPr>
                <w:rFonts w:cs="Arial" w:hint="eastAsia"/>
                <w:color w:val="auto"/>
                <w:sz w:val="28"/>
                <w:szCs w:val="28"/>
                <w:lang w:eastAsia="zh-TW"/>
              </w:rPr>
              <w:t>？</w:t>
            </w:r>
          </w:p>
        </w:tc>
        <w:tc>
          <w:tcPr>
            <w:tcW w:w="795" w:type="pct"/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是</w:t>
            </w:r>
          </w:p>
          <w:p w:rsidR="004463A5" w:rsidRPr="001F1352" w:rsidRDefault="004463A5" w:rsidP="00F9392A">
            <w:pPr>
              <w:spacing w:line="400" w:lineRule="exact"/>
              <w:rPr>
                <w:color w:val="auto"/>
                <w:lang w:eastAsia="zh-TW"/>
              </w:rPr>
            </w:pP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否</w:t>
            </w:r>
            <w:proofErr w:type="gramEnd"/>
          </w:p>
        </w:tc>
        <w:tc>
          <w:tcPr>
            <w:tcW w:w="1371" w:type="pct"/>
          </w:tcPr>
          <w:p w:rsidR="004463A5" w:rsidRPr="001F1352" w:rsidRDefault="004463A5" w:rsidP="00F9392A">
            <w:pPr>
              <w:snapToGrid w:val="0"/>
              <w:spacing w:line="280" w:lineRule="exact"/>
              <w:rPr>
                <w:color w:val="auto"/>
              </w:rPr>
            </w:pP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勾選否請</w:t>
            </w:r>
            <w:proofErr w:type="gramEnd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註明理由</w:t>
            </w:r>
          </w:p>
        </w:tc>
      </w:tr>
      <w:tr w:rsidR="004463A5" w:rsidRPr="001F1352" w:rsidTr="00C71150">
        <w:trPr>
          <w:jc w:val="center"/>
        </w:trPr>
        <w:tc>
          <w:tcPr>
            <w:tcW w:w="2834" w:type="pct"/>
            <w:tcBorders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ind w:left="280" w:hanging="280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3.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檢附押標金</w:t>
            </w:r>
            <w:proofErr w:type="gramEnd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及審查費匯款單回執聯影本是否正確？</w:t>
            </w:r>
          </w:p>
        </w:tc>
        <w:tc>
          <w:tcPr>
            <w:tcW w:w="795" w:type="pct"/>
            <w:tcBorders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是</w:t>
            </w:r>
          </w:p>
          <w:p w:rsidR="004463A5" w:rsidRPr="001F1352" w:rsidRDefault="004463A5" w:rsidP="00F9392A">
            <w:pPr>
              <w:spacing w:line="400" w:lineRule="exact"/>
              <w:rPr>
                <w:color w:val="auto"/>
              </w:rPr>
            </w:pP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否</w:t>
            </w:r>
            <w:proofErr w:type="gramEnd"/>
          </w:p>
        </w:tc>
        <w:tc>
          <w:tcPr>
            <w:tcW w:w="1371" w:type="pct"/>
            <w:tcBorders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280" w:lineRule="exact"/>
              <w:rPr>
                <w:color w:val="auto"/>
              </w:rPr>
            </w:pP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勾選否請</w:t>
            </w:r>
            <w:proofErr w:type="gramEnd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註明理由</w:t>
            </w:r>
          </w:p>
        </w:tc>
      </w:tr>
    </w:tbl>
    <w:p w:rsidR="00BA343D" w:rsidRDefault="00BA343D" w:rsidP="003917F5">
      <w:pPr>
        <w:tabs>
          <w:tab w:val="left" w:pos="4068"/>
          <w:tab w:val="left" w:pos="5508"/>
          <w:tab w:val="left" w:pos="6948"/>
        </w:tabs>
        <w:spacing w:beforeLines="100" w:afterLines="100" w:line="480" w:lineRule="exact"/>
        <w:rPr>
          <w:color w:val="auto"/>
          <w:sz w:val="28"/>
          <w:szCs w:val="28"/>
        </w:rPr>
      </w:pPr>
    </w:p>
    <w:p w:rsidR="004463A5" w:rsidRPr="001F1352" w:rsidRDefault="004463A5">
      <w:pPr>
        <w:widowControl/>
        <w:suppressAutoHyphens w:val="0"/>
        <w:rPr>
          <w:color w:val="auto"/>
          <w:sz w:val="28"/>
          <w:szCs w:val="28"/>
        </w:rPr>
      </w:pPr>
      <w:r w:rsidRPr="001F1352">
        <w:rPr>
          <w:color w:val="auto"/>
          <w:sz w:val="28"/>
          <w:szCs w:val="28"/>
        </w:rPr>
        <w:br w:type="page"/>
      </w:r>
    </w:p>
    <w:p w:rsidR="00126559" w:rsidRDefault="004463A5" w:rsidP="003917F5">
      <w:pPr>
        <w:tabs>
          <w:tab w:val="left" w:pos="4068"/>
          <w:tab w:val="left" w:pos="5508"/>
          <w:tab w:val="left" w:pos="6948"/>
        </w:tabs>
        <w:spacing w:beforeLines="100" w:afterLines="100" w:line="480" w:lineRule="exact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lastRenderedPageBreak/>
        <w:t>四、行動寬頻業務事業計畫構想書</w:t>
      </w:r>
    </w:p>
    <w:tbl>
      <w:tblPr>
        <w:tblW w:w="5098" w:type="pct"/>
        <w:jc w:val="center"/>
        <w:tblInd w:w="-176" w:type="dxa"/>
        <w:tblLook w:val="0000"/>
      </w:tblPr>
      <w:tblGrid>
        <w:gridCol w:w="3063"/>
        <w:gridCol w:w="3200"/>
        <w:gridCol w:w="2242"/>
        <w:gridCol w:w="674"/>
      </w:tblGrid>
      <w:tr w:rsidR="004463A5" w:rsidRPr="001F1352" w:rsidTr="00CD02A5">
        <w:trPr>
          <w:trHeight w:val="418"/>
          <w:tblHeader/>
          <w:jc w:val="center"/>
        </w:trPr>
        <w:tc>
          <w:tcPr>
            <w:tcW w:w="166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查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項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目</w:t>
            </w:r>
          </w:p>
        </w:tc>
        <w:tc>
          <w:tcPr>
            <w:tcW w:w="174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應載明事項及其格式</w:t>
            </w:r>
          </w:p>
        </w:tc>
        <w:tc>
          <w:tcPr>
            <w:tcW w:w="122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highlight w:val="yellow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檢查結果</w:t>
            </w:r>
          </w:p>
        </w:tc>
        <w:tc>
          <w:tcPr>
            <w:tcW w:w="36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36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書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表</w:t>
            </w:r>
          </w:p>
          <w:p w:rsidR="004463A5" w:rsidRPr="001F1352" w:rsidRDefault="004463A5" w:rsidP="00F9392A">
            <w:pPr>
              <w:snapToGrid w:val="0"/>
              <w:spacing w:line="36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頁次</w:t>
            </w:r>
          </w:p>
        </w:tc>
      </w:tr>
      <w:tr w:rsidR="004463A5" w:rsidRPr="001F1352" w:rsidTr="00CD02A5">
        <w:trPr>
          <w:trHeight w:val="2054"/>
          <w:jc w:val="center"/>
        </w:trPr>
        <w:tc>
          <w:tcPr>
            <w:tcW w:w="1669" w:type="pct"/>
            <w:tcBorders>
              <w:top w:val="single" w:sz="4" w:space="0" w:color="000000"/>
              <w:left w:val="single" w:sz="12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21"/>
              </w:numPr>
              <w:snapToGrid w:val="0"/>
              <w:spacing w:line="400" w:lineRule="exact"/>
              <w:ind w:left="56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電信設備概況：</w:t>
            </w:r>
          </w:p>
          <w:p w:rsidR="00C6435A" w:rsidRPr="001F1352" w:rsidRDefault="004463A5" w:rsidP="001F1352">
            <w:pPr>
              <w:pStyle w:val="afe"/>
              <w:numPr>
                <w:ilvl w:val="0"/>
                <w:numId w:val="13"/>
              </w:numPr>
              <w:snapToGrid w:val="0"/>
              <w:spacing w:line="420" w:lineRule="exact"/>
              <w:ind w:leftChars="200" w:left="1040" w:hangingChars="200" w:hanging="560"/>
              <w:rPr>
                <w:rFonts w:cs="Arial"/>
                <w:color w:val="auto"/>
                <w:kern w:val="0"/>
                <w:szCs w:val="28"/>
              </w:rPr>
            </w:pPr>
            <w:r w:rsidRPr="001F1352">
              <w:rPr>
                <w:rFonts w:hint="eastAsia"/>
                <w:color w:val="auto"/>
                <w:kern w:val="0"/>
                <w:sz w:val="28"/>
                <w:szCs w:val="28"/>
              </w:rPr>
              <w:t>採用行動寬頻技術之種類與特性</w:t>
            </w:r>
            <w:r w:rsidRPr="001F1352">
              <w:rPr>
                <w:color w:val="auto"/>
                <w:kern w:val="0"/>
                <w:sz w:val="28"/>
                <w:szCs w:val="28"/>
              </w:rPr>
              <w:t>(</w:t>
            </w:r>
            <w:r w:rsidRPr="001F1352">
              <w:rPr>
                <w:rFonts w:hint="eastAsia"/>
                <w:color w:val="auto"/>
                <w:kern w:val="0"/>
                <w:sz w:val="28"/>
                <w:szCs w:val="28"/>
              </w:rPr>
              <w:t>含技術名稱、可支援之最高移動速率、平均頻譜使用</w:t>
            </w:r>
            <w:r w:rsidRPr="007B15D3">
              <w:rPr>
                <w:rFonts w:hint="eastAsia"/>
                <w:color w:val="auto"/>
                <w:kern w:val="0"/>
                <w:sz w:val="28"/>
                <w:szCs w:val="28"/>
              </w:rPr>
              <w:t>效率、</w:t>
            </w:r>
            <w:r w:rsidR="00083644" w:rsidRPr="00083644">
              <w:rPr>
                <w:rFonts w:cs="Arial" w:hint="eastAsia"/>
                <w:color w:val="auto"/>
                <w:kern w:val="0"/>
                <w:sz w:val="28"/>
                <w:szCs w:val="28"/>
              </w:rPr>
              <w:t>採分頻雙工模式</w:t>
            </w:r>
            <w:r w:rsidRPr="007B15D3">
              <w:rPr>
                <w:rFonts w:hint="eastAsia"/>
                <w:color w:val="auto"/>
                <w:kern w:val="0"/>
                <w:sz w:val="28"/>
                <w:szCs w:val="28"/>
              </w:rPr>
              <w:t>在上下行各</w:t>
            </w:r>
            <w:r w:rsidRPr="007B15D3">
              <w:rPr>
                <w:color w:val="auto"/>
                <w:kern w:val="0"/>
                <w:sz w:val="28"/>
                <w:szCs w:val="28"/>
              </w:rPr>
              <w:t>15MHz</w:t>
            </w:r>
            <w:r w:rsidRPr="007B15D3">
              <w:rPr>
                <w:rFonts w:hint="eastAsia"/>
                <w:color w:val="auto"/>
                <w:kern w:val="0"/>
                <w:sz w:val="28"/>
                <w:szCs w:val="28"/>
              </w:rPr>
              <w:t>頻寬</w:t>
            </w:r>
            <w:r w:rsidR="00083644" w:rsidRPr="00083644">
              <w:rPr>
                <w:rFonts w:cs="Arial" w:hint="eastAsia"/>
                <w:color w:val="auto"/>
                <w:kern w:val="0"/>
                <w:sz w:val="28"/>
                <w:szCs w:val="28"/>
              </w:rPr>
              <w:t>及採分時雙工模式在</w:t>
            </w:r>
            <w:r w:rsidR="00083644" w:rsidRPr="00083644">
              <w:rPr>
                <w:rFonts w:cs="Arial"/>
                <w:color w:val="auto"/>
                <w:kern w:val="0"/>
                <w:sz w:val="28"/>
                <w:szCs w:val="28"/>
              </w:rPr>
              <w:t>20MHz頻寬</w:t>
            </w:r>
            <w:r w:rsidRPr="007B15D3">
              <w:rPr>
                <w:rFonts w:hint="eastAsia"/>
                <w:color w:val="auto"/>
                <w:kern w:val="0"/>
                <w:sz w:val="28"/>
                <w:szCs w:val="28"/>
              </w:rPr>
              <w:t>條件下</w:t>
            </w:r>
            <w:r w:rsidRPr="001F1352">
              <w:rPr>
                <w:rFonts w:hint="eastAsia"/>
                <w:color w:val="auto"/>
                <w:kern w:val="0"/>
                <w:sz w:val="28"/>
                <w:szCs w:val="28"/>
              </w:rPr>
              <w:t>可達最高下行速率等</w:t>
            </w:r>
            <w:r w:rsidRPr="001F1352">
              <w:rPr>
                <w:color w:val="auto"/>
                <w:kern w:val="0"/>
                <w:sz w:val="28"/>
                <w:szCs w:val="28"/>
              </w:rPr>
              <w:t>)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。</w:t>
            </w:r>
          </w:p>
          <w:p w:rsidR="00C6435A" w:rsidRPr="001F1352" w:rsidRDefault="004463A5" w:rsidP="001F1352">
            <w:pPr>
              <w:pStyle w:val="afe"/>
              <w:numPr>
                <w:ilvl w:val="0"/>
                <w:numId w:val="13"/>
              </w:numPr>
              <w:snapToGrid w:val="0"/>
              <w:spacing w:line="420" w:lineRule="exact"/>
              <w:ind w:leftChars="200" w:left="104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系統架構、通訊型態及服務種類。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</w:tcBorders>
          </w:tcPr>
          <w:p w:rsidR="004463A5" w:rsidRPr="001F1352" w:rsidRDefault="004463A5" w:rsidP="004719B8">
            <w:pPr>
              <w:numPr>
                <w:ilvl w:val="0"/>
                <w:numId w:val="44"/>
              </w:numPr>
              <w:spacing w:line="400" w:lineRule="exact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採用國際電信聯合會公布之行動通訊技術名稱及規格：</w:t>
            </w:r>
          </w:p>
          <w:p w:rsidR="00C6435A" w:rsidRPr="001F1352" w:rsidRDefault="004463A5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1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）技術名稱。</w:t>
            </w:r>
          </w:p>
          <w:p w:rsidR="00C6435A" w:rsidRPr="001F1352" w:rsidRDefault="004463A5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2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）系統可支援之最高移動速率規格。</w:t>
            </w:r>
          </w:p>
          <w:p w:rsidR="00C6435A" w:rsidRPr="001F1352" w:rsidRDefault="004463A5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3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）預期平均頻譜使用效率。</w:t>
            </w:r>
          </w:p>
          <w:p w:rsidR="00C6435A" w:rsidRPr="001F1352" w:rsidRDefault="004463A5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4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）高速基地</w:t>
            </w:r>
            <w:proofErr w:type="gramStart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臺</w:t>
            </w:r>
            <w:proofErr w:type="gramEnd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規格及</w:t>
            </w:r>
            <w:proofErr w:type="gramStart"/>
            <w:r w:rsidR="00083644" w:rsidRPr="00083644">
              <w:rPr>
                <w:rFonts w:cs="Arial" w:hint="eastAsia"/>
                <w:kern w:val="0"/>
                <w:sz w:val="28"/>
                <w:szCs w:val="28"/>
              </w:rPr>
              <w:t>採分頻雙工</w:t>
            </w:r>
            <w:proofErr w:type="gramEnd"/>
            <w:r w:rsidR="00083644" w:rsidRPr="00083644">
              <w:rPr>
                <w:rFonts w:cs="Arial" w:hint="eastAsia"/>
                <w:kern w:val="0"/>
                <w:sz w:val="28"/>
                <w:szCs w:val="28"/>
              </w:rPr>
              <w:t>模式</w:t>
            </w:r>
            <w:r w:rsidR="007B15D3" w:rsidRPr="007B15D3">
              <w:rPr>
                <w:rFonts w:hint="eastAsia"/>
                <w:color w:val="auto"/>
                <w:kern w:val="0"/>
                <w:sz w:val="28"/>
                <w:szCs w:val="28"/>
              </w:rPr>
              <w:t>在上下行各</w:t>
            </w:r>
            <w:r w:rsidR="007B15D3" w:rsidRPr="007B15D3">
              <w:rPr>
                <w:color w:val="auto"/>
                <w:kern w:val="0"/>
                <w:sz w:val="28"/>
                <w:szCs w:val="28"/>
              </w:rPr>
              <w:t>15MHz</w:t>
            </w:r>
            <w:r w:rsidR="007B15D3" w:rsidRPr="007B15D3">
              <w:rPr>
                <w:rFonts w:hint="eastAsia"/>
                <w:color w:val="auto"/>
                <w:kern w:val="0"/>
                <w:sz w:val="28"/>
                <w:szCs w:val="28"/>
              </w:rPr>
              <w:t>頻寬</w:t>
            </w:r>
            <w:r w:rsidR="00083644" w:rsidRPr="00083644">
              <w:rPr>
                <w:rFonts w:cs="Arial" w:hint="eastAsia"/>
                <w:kern w:val="0"/>
                <w:sz w:val="28"/>
                <w:szCs w:val="28"/>
              </w:rPr>
              <w:t>及</w:t>
            </w:r>
            <w:proofErr w:type="gramStart"/>
            <w:r w:rsidR="00083644" w:rsidRPr="00083644">
              <w:rPr>
                <w:rFonts w:cs="Arial" w:hint="eastAsia"/>
                <w:kern w:val="0"/>
                <w:sz w:val="28"/>
                <w:szCs w:val="28"/>
              </w:rPr>
              <w:t>採</w:t>
            </w:r>
            <w:proofErr w:type="gramEnd"/>
            <w:r w:rsidR="00083644" w:rsidRPr="00083644">
              <w:rPr>
                <w:rFonts w:cs="Arial" w:hint="eastAsia"/>
                <w:kern w:val="0"/>
                <w:sz w:val="28"/>
                <w:szCs w:val="28"/>
              </w:rPr>
              <w:t>分時雙工模式在</w:t>
            </w:r>
            <w:r w:rsidR="00083644" w:rsidRPr="00083644">
              <w:rPr>
                <w:rFonts w:cs="Arial"/>
                <w:kern w:val="0"/>
                <w:sz w:val="28"/>
                <w:szCs w:val="28"/>
              </w:rPr>
              <w:t>20MHz頻寬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之最</w:t>
            </w:r>
            <w:r w:rsidR="00EC6F1E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高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下行速率。</w:t>
            </w:r>
          </w:p>
          <w:p w:rsidR="004463A5" w:rsidRPr="001F1352" w:rsidRDefault="004463A5" w:rsidP="004719B8">
            <w:pPr>
              <w:numPr>
                <w:ilvl w:val="0"/>
                <w:numId w:val="44"/>
              </w:numPr>
              <w:spacing w:line="400" w:lineRule="exact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整體系統架構（得含異質網路）及圖示、通訊型態、服務種類：</w:t>
            </w:r>
          </w:p>
          <w:p w:rsidR="00C6435A" w:rsidRPr="001F1352" w:rsidRDefault="004463A5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1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）接取網路、核心網路、傳輸網路、</w:t>
            </w:r>
            <w:proofErr w:type="gramStart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網管維運</w:t>
            </w:r>
            <w:proofErr w:type="gramEnd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網路之規劃及運用。</w:t>
            </w:r>
          </w:p>
          <w:p w:rsidR="00C6435A" w:rsidRPr="001F1352" w:rsidRDefault="004463A5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2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）與其他電信網路</w:t>
            </w:r>
            <w:proofErr w:type="gramStart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介</w:t>
            </w:r>
            <w:proofErr w:type="gramEnd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接之介面規範。</w:t>
            </w:r>
          </w:p>
          <w:p w:rsidR="00C6435A" w:rsidRPr="001F1352" w:rsidRDefault="004463A5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3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）系統可提供之通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lastRenderedPageBreak/>
              <w:t>話、上網及相關加值服務項目。</w:t>
            </w:r>
          </w:p>
          <w:p w:rsidR="00C6435A" w:rsidRPr="001F1352" w:rsidRDefault="004463A5">
            <w:pPr>
              <w:snapToGrid w:val="0"/>
              <w:spacing w:line="420" w:lineRule="exact"/>
              <w:ind w:left="280" w:hangingChars="100" w:hanging="280"/>
              <w:jc w:val="both"/>
              <w:rPr>
                <w:rFonts w:cs="新細明體"/>
                <w:color w:val="auto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3.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細胞廣播控制中心建置構想。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</w:tcBorders>
          </w:tcPr>
          <w:p w:rsidR="004463A5" w:rsidRPr="001F1352" w:rsidRDefault="004463A5" w:rsidP="001F1F82">
            <w:pPr>
              <w:spacing w:line="400" w:lineRule="exact"/>
              <w:jc w:val="both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lastRenderedPageBreak/>
              <w:t>1.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資料完備</w:t>
            </w:r>
          </w:p>
          <w:p w:rsidR="004463A5" w:rsidRPr="001F1352" w:rsidRDefault="004463A5" w:rsidP="001F1F82">
            <w:pPr>
              <w:spacing w:line="400" w:lineRule="exact"/>
              <w:jc w:val="both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□須補正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</w:t>
            </w:r>
          </w:p>
          <w:p w:rsidR="00C6435A" w:rsidRPr="001F1352" w:rsidRDefault="004463A5">
            <w:pPr>
              <w:snapToGrid w:val="0"/>
              <w:spacing w:line="400" w:lineRule="exact"/>
              <w:ind w:leftChars="100" w:left="240"/>
              <w:jc w:val="both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jc w:val="both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jc w:val="both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逾期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</w:t>
            </w:r>
            <w:proofErr w:type="gramEnd"/>
            <w:r w:rsidRPr="001F1352">
              <w:rPr>
                <w:rFonts w:hint="eastAsia"/>
                <w:color w:val="auto"/>
                <w:sz w:val="28"/>
                <w:szCs w:val="28"/>
              </w:rPr>
              <w:t>補正</w:t>
            </w:r>
          </w:p>
          <w:p w:rsidR="00C6435A" w:rsidRPr="001F1352" w:rsidRDefault="004463A5">
            <w:pPr>
              <w:spacing w:line="400" w:lineRule="exact"/>
              <w:ind w:leftChars="100" w:left="240"/>
              <w:jc w:val="both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補正已逾期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C6435A" w:rsidRPr="001F1352" w:rsidRDefault="00C6435A" w:rsidP="00C6435A">
            <w:pPr>
              <w:snapToGrid w:val="0"/>
              <w:spacing w:line="480" w:lineRule="exact"/>
              <w:ind w:rightChars="36" w:right="86"/>
              <w:rPr>
                <w:rFonts w:asciiTheme="majorHAnsi" w:eastAsiaTheme="majorEastAsia" w:hAnsiTheme="majorHAnsi" w:cstheme="majorBidi"/>
                <w:bCs/>
                <w:color w:val="auto"/>
                <w:sz w:val="36"/>
                <w:szCs w:val="36"/>
              </w:rPr>
            </w:pPr>
          </w:p>
        </w:tc>
      </w:tr>
      <w:tr w:rsidR="004463A5" w:rsidRPr="001F1352" w:rsidTr="00CD02A5">
        <w:trPr>
          <w:jc w:val="center"/>
        </w:trPr>
        <w:tc>
          <w:tcPr>
            <w:tcW w:w="16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26"/>
              </w:numPr>
              <w:snapToGrid w:val="0"/>
              <w:spacing w:line="480" w:lineRule="exact"/>
              <w:ind w:left="56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bookmarkStart w:id="0" w:name="_GoBack"/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lastRenderedPageBreak/>
              <w:t>財務結構：預計於得標並完成公司變更登記時之資本總額及實收資本總額、預估未來五年之資金來源及資金運用計畫。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35A" w:rsidRPr="001F1352" w:rsidRDefault="004463A5">
            <w:pPr>
              <w:spacing w:line="480" w:lineRule="exact"/>
              <w:ind w:leftChars="4" w:left="290" w:hangingChars="100" w:hanging="280"/>
              <w:jc w:val="both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預估於得標後資本總額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及實收資本總額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。</w:t>
            </w:r>
          </w:p>
          <w:p w:rsidR="00C6435A" w:rsidRPr="001F1352" w:rsidRDefault="004463A5">
            <w:pPr>
              <w:spacing w:line="480" w:lineRule="exact"/>
              <w:ind w:leftChars="4" w:left="290" w:hangingChars="100" w:hanging="280"/>
              <w:jc w:val="both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預估未來五年之資金來源及資金運用計畫。</w:t>
            </w:r>
          </w:p>
          <w:p w:rsidR="00C6435A" w:rsidRPr="001F1352" w:rsidRDefault="004463A5">
            <w:pPr>
              <w:spacing w:line="480" w:lineRule="exact"/>
              <w:ind w:leftChars="4" w:left="290" w:hangingChars="100" w:hanging="280"/>
              <w:jc w:val="both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3.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預估並編製未來五年之資產負債表、損益表及現金流量表。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F9392A">
            <w:pPr>
              <w:spacing w:line="400" w:lineRule="exact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資料完備</w:t>
            </w:r>
          </w:p>
          <w:p w:rsidR="004463A5" w:rsidRPr="001F1352" w:rsidRDefault="004463A5" w:rsidP="00F9392A">
            <w:pPr>
              <w:spacing w:line="400" w:lineRule="exact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□須補正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</w:t>
            </w:r>
          </w:p>
          <w:p w:rsidR="00C6435A" w:rsidRPr="001F1352" w:rsidRDefault="004463A5" w:rsidP="002F7650">
            <w:pPr>
              <w:snapToGrid w:val="0"/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逾期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</w:t>
            </w:r>
            <w:proofErr w:type="gramEnd"/>
            <w:r w:rsidRPr="001F1352">
              <w:rPr>
                <w:rFonts w:hint="eastAsia"/>
                <w:color w:val="auto"/>
                <w:sz w:val="28"/>
                <w:szCs w:val="28"/>
              </w:rPr>
              <w:t>補正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補正已逾期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435A" w:rsidRPr="001F1352" w:rsidRDefault="00C6435A">
            <w:pPr>
              <w:snapToGrid w:val="0"/>
              <w:spacing w:line="480" w:lineRule="exact"/>
              <w:ind w:rightChars="36" w:right="86"/>
              <w:rPr>
                <w:color w:val="auto"/>
              </w:rPr>
            </w:pPr>
          </w:p>
        </w:tc>
      </w:tr>
      <w:bookmarkEnd w:id="0"/>
      <w:tr w:rsidR="004463A5" w:rsidRPr="001F1352" w:rsidTr="00CD02A5">
        <w:trPr>
          <w:jc w:val="center"/>
        </w:trPr>
        <w:tc>
          <w:tcPr>
            <w:tcW w:w="16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6435A" w:rsidRPr="001F1352" w:rsidRDefault="004463A5" w:rsidP="001F1352">
            <w:pPr>
              <w:snapToGrid w:val="0"/>
              <w:spacing w:line="400" w:lineRule="exact"/>
              <w:ind w:left="560" w:hangingChars="200" w:hanging="560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三、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技術能力及發展計畫：</w:t>
            </w:r>
          </w:p>
          <w:p w:rsidR="00C6435A" w:rsidRPr="001F1352" w:rsidRDefault="004463A5" w:rsidP="001F1352">
            <w:pPr>
              <w:snapToGrid w:val="0"/>
              <w:spacing w:line="400" w:lineRule="exact"/>
              <w:ind w:leftChars="200" w:left="1180" w:hangingChars="250" w:hanging="700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（一）業務推展計畫及預定目標。</w:t>
            </w:r>
          </w:p>
          <w:p w:rsidR="00C6435A" w:rsidRPr="001F1352" w:rsidRDefault="004463A5" w:rsidP="001F1352">
            <w:pPr>
              <w:spacing w:line="400" w:lineRule="exact"/>
              <w:ind w:leftChars="200" w:left="1180" w:hangingChars="250" w:hanging="700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（二）技術應用計畫及預定目標。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35A" w:rsidRPr="001F1352" w:rsidRDefault="004463A5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業務推展計畫及預定目標，計畫內容應包括語音、數據及相關加值服務，並說明市場願景及行銷策略。</w:t>
            </w:r>
          </w:p>
          <w:p w:rsidR="00C6435A" w:rsidRPr="001F1352" w:rsidRDefault="004463A5">
            <w:pPr>
              <w:snapToGrid w:val="0"/>
              <w:spacing w:line="400" w:lineRule="exact"/>
              <w:ind w:left="280" w:hangingChars="100" w:hanging="280"/>
              <w:jc w:val="both"/>
              <w:rPr>
                <w:color w:val="auto"/>
                <w:lang w:eastAsia="zh-TW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 xml:space="preserve">2. 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技術應用計畫及預定目標，計畫內容應包括通話、上網及相關加值服務，並說明</w:t>
            </w:r>
            <w:proofErr w:type="gramStart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推展願景</w:t>
            </w:r>
            <w:proofErr w:type="gramEnd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及建置策略。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EC" w:rsidRPr="001F1352" w:rsidRDefault="004463A5" w:rsidP="00F9392A">
            <w:pPr>
              <w:spacing w:line="400" w:lineRule="exact"/>
              <w:rPr>
                <w:color w:val="auto"/>
                <w:sz w:val="28"/>
                <w:szCs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資料完備</w:t>
            </w:r>
          </w:p>
          <w:p w:rsidR="004463A5" w:rsidRPr="001F1352" w:rsidRDefault="004463A5" w:rsidP="00F9392A">
            <w:pPr>
              <w:spacing w:line="400" w:lineRule="exact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□須補正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</w:t>
            </w:r>
          </w:p>
          <w:p w:rsidR="00C6435A" w:rsidRPr="001F1352" w:rsidRDefault="004463A5">
            <w:pPr>
              <w:snapToGrid w:val="0"/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逾期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</w:t>
            </w:r>
            <w:proofErr w:type="gramEnd"/>
            <w:r w:rsidRPr="001F1352">
              <w:rPr>
                <w:rFonts w:hint="eastAsia"/>
                <w:color w:val="auto"/>
                <w:sz w:val="28"/>
                <w:szCs w:val="28"/>
              </w:rPr>
              <w:t>補正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補正已逾期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435A" w:rsidRPr="001F1352" w:rsidRDefault="00C6435A">
            <w:pPr>
              <w:snapToGrid w:val="0"/>
              <w:spacing w:line="480" w:lineRule="exact"/>
              <w:ind w:rightChars="36" w:right="86"/>
              <w:rPr>
                <w:color w:val="auto"/>
              </w:rPr>
            </w:pPr>
          </w:p>
        </w:tc>
      </w:tr>
      <w:tr w:rsidR="004463A5" w:rsidRPr="001F1352" w:rsidTr="00CD02A5">
        <w:trPr>
          <w:jc w:val="center"/>
        </w:trPr>
        <w:tc>
          <w:tcPr>
            <w:tcW w:w="16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27"/>
              </w:numPr>
              <w:snapToGrid w:val="0"/>
              <w:spacing w:line="480" w:lineRule="exact"/>
              <w:ind w:left="56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人事組織及持股狀況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：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公司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  <w:lang w:eastAsia="zh-TW"/>
              </w:rPr>
              <w:t>登記證明文件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、董監事名單、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  <w:lang w:eastAsia="zh-TW"/>
              </w:rPr>
              <w:t>經理人名單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、持股百分之一以上股東名簿、外國人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lastRenderedPageBreak/>
              <w:t>持股比例計算表及從屬公司關係報告書，控制公司之合併營業報告書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8174E6">
            <w:pPr>
              <w:snapToGrid w:val="0"/>
              <w:spacing w:line="460" w:lineRule="exact"/>
              <w:jc w:val="both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lastRenderedPageBreak/>
              <w:t>請提供公司章程、外國人持股比例計算表、董事名單、監察人名單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、經理人名單、持股百分之一以上股東名簿及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從屬公司關係報告書，控制公司之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lastRenderedPageBreak/>
              <w:t>合併營業報告書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EC" w:rsidRPr="001F1352" w:rsidRDefault="004463A5" w:rsidP="00F9392A">
            <w:pPr>
              <w:spacing w:line="400" w:lineRule="exact"/>
              <w:rPr>
                <w:color w:val="auto"/>
                <w:sz w:val="28"/>
                <w:szCs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lastRenderedPageBreak/>
              <w:t>1.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資料完備</w:t>
            </w:r>
          </w:p>
          <w:p w:rsidR="004463A5" w:rsidRPr="001F1352" w:rsidRDefault="004463A5" w:rsidP="00F9392A">
            <w:pPr>
              <w:spacing w:line="400" w:lineRule="exact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□須補正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</w:t>
            </w:r>
          </w:p>
          <w:p w:rsidR="00C6435A" w:rsidRPr="001F1352" w:rsidRDefault="004463A5">
            <w:pPr>
              <w:snapToGrid w:val="0"/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逾期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</w:t>
            </w:r>
            <w:proofErr w:type="gramEnd"/>
            <w:r w:rsidRPr="001F1352">
              <w:rPr>
                <w:rFonts w:hint="eastAsia"/>
                <w:color w:val="auto"/>
                <w:sz w:val="28"/>
                <w:szCs w:val="28"/>
              </w:rPr>
              <w:t>補正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補正已逾期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435A" w:rsidRPr="001F1352" w:rsidRDefault="00C6435A">
            <w:pPr>
              <w:snapToGrid w:val="0"/>
              <w:spacing w:line="480" w:lineRule="exact"/>
              <w:ind w:rightChars="36" w:right="86"/>
              <w:rPr>
                <w:color w:val="auto"/>
              </w:rPr>
            </w:pPr>
          </w:p>
        </w:tc>
      </w:tr>
      <w:tr w:rsidR="004463A5" w:rsidRPr="001F1352" w:rsidTr="00CD02A5">
        <w:trPr>
          <w:jc w:val="center"/>
        </w:trPr>
        <w:tc>
          <w:tcPr>
            <w:tcW w:w="1669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28"/>
              </w:numPr>
              <w:snapToGrid w:val="0"/>
              <w:spacing w:line="480" w:lineRule="exact"/>
              <w:ind w:left="588" w:hangingChars="210" w:hanging="588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lastRenderedPageBreak/>
              <w:t>行動寬頻業務事業計畫構想書摘要，可供本會引用及公開之資訊。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40" w:lineRule="exact"/>
              <w:jc w:val="both"/>
              <w:rPr>
                <w:color w:val="auto"/>
                <w:lang w:eastAsia="zh-TW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857EEC" w:rsidRPr="001F1352" w:rsidRDefault="004463A5" w:rsidP="00F9392A">
            <w:pPr>
              <w:spacing w:line="400" w:lineRule="exact"/>
              <w:rPr>
                <w:color w:val="auto"/>
                <w:sz w:val="28"/>
                <w:szCs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資料完備</w:t>
            </w:r>
          </w:p>
          <w:p w:rsidR="004463A5" w:rsidRPr="001F1352" w:rsidRDefault="004463A5" w:rsidP="00F9392A">
            <w:pPr>
              <w:spacing w:line="400" w:lineRule="exact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□須補正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</w:t>
            </w:r>
          </w:p>
          <w:p w:rsidR="00C6435A" w:rsidRPr="001F1352" w:rsidRDefault="004463A5" w:rsidP="002F7650">
            <w:pPr>
              <w:snapToGrid w:val="0"/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逾期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</w:t>
            </w:r>
            <w:proofErr w:type="gramEnd"/>
            <w:r w:rsidRPr="001F1352">
              <w:rPr>
                <w:rFonts w:hint="eastAsia"/>
                <w:color w:val="auto"/>
                <w:sz w:val="28"/>
                <w:szCs w:val="28"/>
              </w:rPr>
              <w:t>補正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補正已逾期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6435A" w:rsidRPr="001F1352" w:rsidRDefault="00C6435A">
            <w:pPr>
              <w:snapToGrid w:val="0"/>
              <w:spacing w:line="480" w:lineRule="exact"/>
              <w:ind w:rightChars="36" w:right="86"/>
              <w:rPr>
                <w:color w:val="auto"/>
              </w:rPr>
            </w:pPr>
          </w:p>
        </w:tc>
      </w:tr>
    </w:tbl>
    <w:p w:rsidR="00BA343D" w:rsidRDefault="004463A5" w:rsidP="003917F5">
      <w:pPr>
        <w:spacing w:beforeLines="150" w:after="180" w:line="480" w:lineRule="exact"/>
        <w:ind w:leftChars="-50" w:left="-120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kern w:val="28"/>
          <w:sz w:val="28"/>
          <w:szCs w:val="28"/>
          <w:lang w:eastAsia="zh-TW"/>
        </w:rPr>
        <w:t>檢查人員：</w:t>
      </w:r>
      <w:r w:rsidRPr="001F1352">
        <w:rPr>
          <w:color w:val="auto"/>
          <w:kern w:val="28"/>
          <w:sz w:val="28"/>
          <w:szCs w:val="28"/>
          <w:lang w:eastAsia="zh-TW"/>
        </w:rPr>
        <w:t xml:space="preserve">                       </w:t>
      </w:r>
      <w:r w:rsidRPr="001F1352">
        <w:rPr>
          <w:rFonts w:hint="eastAsia"/>
          <w:color w:val="auto"/>
          <w:kern w:val="28"/>
          <w:sz w:val="28"/>
          <w:szCs w:val="28"/>
          <w:lang w:eastAsia="zh-TW"/>
        </w:rPr>
        <w:t>（簽章）</w:t>
      </w:r>
      <w:r w:rsidRPr="001F1352">
        <w:rPr>
          <w:color w:val="auto"/>
          <w:kern w:val="28"/>
          <w:sz w:val="28"/>
          <w:szCs w:val="28"/>
          <w:lang w:eastAsia="zh-TW"/>
        </w:rPr>
        <w:t xml:space="preserve"> </w:t>
      </w:r>
      <w:r w:rsidRPr="001F1352">
        <w:rPr>
          <w:rFonts w:hint="eastAsia"/>
          <w:color w:val="auto"/>
          <w:kern w:val="28"/>
          <w:sz w:val="28"/>
          <w:szCs w:val="28"/>
          <w:lang w:eastAsia="zh-TW"/>
        </w:rPr>
        <w:t>日期：</w:t>
      </w:r>
      <w:r w:rsidRPr="001F1352">
        <w:rPr>
          <w:color w:val="auto"/>
          <w:kern w:val="28"/>
          <w:sz w:val="28"/>
          <w:szCs w:val="28"/>
          <w:lang w:eastAsia="zh-TW"/>
        </w:rPr>
        <w:t xml:space="preserve">   </w:t>
      </w:r>
      <w:r w:rsidRPr="001F1352">
        <w:rPr>
          <w:rFonts w:hint="eastAsia"/>
          <w:color w:val="auto"/>
          <w:kern w:val="28"/>
          <w:sz w:val="28"/>
          <w:szCs w:val="28"/>
          <w:lang w:eastAsia="zh-TW"/>
        </w:rPr>
        <w:t>年</w:t>
      </w:r>
      <w:r w:rsidRPr="001F1352">
        <w:rPr>
          <w:color w:val="auto"/>
          <w:kern w:val="28"/>
          <w:sz w:val="28"/>
          <w:szCs w:val="28"/>
          <w:lang w:eastAsia="zh-TW"/>
        </w:rPr>
        <w:t xml:space="preserve">   </w:t>
      </w:r>
      <w:r w:rsidRPr="001F1352">
        <w:rPr>
          <w:rFonts w:hint="eastAsia"/>
          <w:color w:val="auto"/>
          <w:kern w:val="28"/>
          <w:sz w:val="28"/>
          <w:szCs w:val="28"/>
          <w:lang w:eastAsia="zh-TW"/>
        </w:rPr>
        <w:t>月</w:t>
      </w:r>
      <w:r w:rsidRPr="001F1352">
        <w:rPr>
          <w:color w:val="auto"/>
          <w:kern w:val="28"/>
          <w:sz w:val="28"/>
          <w:szCs w:val="28"/>
          <w:lang w:eastAsia="zh-TW"/>
        </w:rPr>
        <w:t xml:space="preserve">   </w:t>
      </w:r>
      <w:r w:rsidRPr="001F1352">
        <w:rPr>
          <w:rFonts w:hint="eastAsia"/>
          <w:color w:val="auto"/>
          <w:kern w:val="28"/>
          <w:sz w:val="28"/>
          <w:szCs w:val="28"/>
          <w:lang w:eastAsia="zh-TW"/>
        </w:rPr>
        <w:t>日</w:t>
      </w:r>
      <w:r w:rsidRPr="001F1352">
        <w:rPr>
          <w:color w:val="auto"/>
          <w:sz w:val="28"/>
          <w:szCs w:val="28"/>
          <w:lang w:eastAsia="zh-TW"/>
        </w:rPr>
        <w:br w:type="page"/>
      </w:r>
      <w:r w:rsidRPr="001F1352">
        <w:rPr>
          <w:rFonts w:hint="eastAsia"/>
          <w:color w:val="auto"/>
          <w:sz w:val="28"/>
          <w:szCs w:val="28"/>
        </w:rPr>
        <w:lastRenderedPageBreak/>
        <w:t>附</w:t>
      </w:r>
      <w:r w:rsidRPr="001F1352">
        <w:rPr>
          <w:rFonts w:hint="eastAsia"/>
          <w:color w:val="auto"/>
          <w:sz w:val="28"/>
          <w:szCs w:val="28"/>
          <w:lang w:eastAsia="zh-TW"/>
        </w:rPr>
        <w:t>表</w:t>
      </w:r>
      <w:r w:rsidRPr="001F1352">
        <w:rPr>
          <w:color w:val="auto"/>
          <w:sz w:val="28"/>
          <w:szCs w:val="28"/>
          <w:lang w:eastAsia="zh-TW"/>
        </w:rPr>
        <w:t>2</w:t>
      </w:r>
    </w:p>
    <w:p w:rsidR="00126559" w:rsidRDefault="004463A5" w:rsidP="003917F5">
      <w:pPr>
        <w:spacing w:beforeLines="50" w:afterLines="50" w:line="500" w:lineRule="exact"/>
        <w:ind w:left="851" w:rightChars="704" w:right="1690" w:hanging="181"/>
        <w:jc w:val="distribute"/>
        <w:rPr>
          <w:b/>
          <w:color w:val="auto"/>
          <w:sz w:val="36"/>
          <w:szCs w:val="28"/>
          <w:lang w:eastAsia="zh-TW"/>
        </w:rPr>
      </w:pPr>
      <w:r w:rsidRPr="001F1352">
        <w:rPr>
          <w:rFonts w:hint="eastAsia"/>
          <w:b/>
          <w:color w:val="auto"/>
          <w:sz w:val="36"/>
          <w:szCs w:val="28"/>
          <w:lang w:eastAsia="zh-TW"/>
        </w:rPr>
        <w:t>行動寬頻業務申請審查表</w:t>
      </w:r>
    </w:p>
    <w:p w:rsidR="00126559" w:rsidRDefault="004463A5" w:rsidP="003917F5">
      <w:pPr>
        <w:spacing w:afterLines="100" w:line="480" w:lineRule="exact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t>一、申請人基本資料</w:t>
      </w:r>
    </w:p>
    <w:tbl>
      <w:tblPr>
        <w:tblW w:w="4925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2090"/>
        <w:gridCol w:w="6620"/>
      </w:tblGrid>
      <w:tr w:rsidR="004463A5" w:rsidRPr="001F1352" w:rsidTr="00B05641">
        <w:trPr>
          <w:cantSplit/>
          <w:jc w:val="center"/>
        </w:trPr>
        <w:tc>
          <w:tcPr>
            <w:tcW w:w="1200" w:type="pct"/>
            <w:tcBorders>
              <w:top w:val="single" w:sz="12" w:space="0" w:color="000000"/>
              <w:righ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公司名稱</w:t>
            </w:r>
          </w:p>
        </w:tc>
        <w:tc>
          <w:tcPr>
            <w:tcW w:w="3800" w:type="pct"/>
            <w:tcBorders>
              <w:top w:val="single" w:sz="12" w:space="0" w:color="000000"/>
              <w:lef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</w:rPr>
            </w:pPr>
          </w:p>
        </w:tc>
      </w:tr>
      <w:tr w:rsidR="004463A5" w:rsidRPr="001F1352" w:rsidTr="00B05641">
        <w:trPr>
          <w:cantSplit/>
          <w:jc w:val="center"/>
        </w:trPr>
        <w:tc>
          <w:tcPr>
            <w:tcW w:w="1200" w:type="pct"/>
            <w:tcBorders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8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營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業項目</w:t>
            </w:r>
          </w:p>
        </w:tc>
        <w:tc>
          <w:tcPr>
            <w:tcW w:w="3800" w:type="pct"/>
            <w:tcBorders>
              <w:left w:val="single" w:sz="12" w:space="0" w:color="000000"/>
            </w:tcBorders>
          </w:tcPr>
          <w:p w:rsidR="004463A5" w:rsidRPr="001F1352" w:rsidRDefault="004463A5" w:rsidP="00F9392A">
            <w:pPr>
              <w:spacing w:line="480" w:lineRule="exact"/>
              <w:rPr>
                <w:color w:val="auto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行動寬頻業務</w:t>
            </w:r>
          </w:p>
        </w:tc>
      </w:tr>
      <w:tr w:rsidR="004463A5" w:rsidRPr="001F1352" w:rsidTr="00B05641">
        <w:trPr>
          <w:cantSplit/>
          <w:jc w:val="center"/>
        </w:trPr>
        <w:tc>
          <w:tcPr>
            <w:tcW w:w="1200" w:type="pct"/>
            <w:tcBorders>
              <w:bottom w:val="single" w:sz="12" w:space="0" w:color="000000"/>
              <w:righ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營業區域</w:t>
            </w:r>
          </w:p>
        </w:tc>
        <w:tc>
          <w:tcPr>
            <w:tcW w:w="3800" w:type="pct"/>
            <w:tcBorders>
              <w:left w:val="single" w:sz="12" w:space="0" w:color="000000"/>
              <w:bottom w:val="single" w:sz="12" w:space="0" w:color="000000"/>
            </w:tcBorders>
          </w:tcPr>
          <w:p w:rsidR="00C6435A" w:rsidRPr="001F1352" w:rsidRDefault="004463A5" w:rsidP="001F1352">
            <w:pPr>
              <w:snapToGrid w:val="0"/>
              <w:spacing w:line="480" w:lineRule="exact"/>
              <w:ind w:left="560" w:hangingChars="200" w:hanging="560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全國</w:t>
            </w:r>
          </w:p>
        </w:tc>
      </w:tr>
    </w:tbl>
    <w:p w:rsidR="00126559" w:rsidRDefault="004463A5" w:rsidP="003917F5">
      <w:pPr>
        <w:tabs>
          <w:tab w:val="left" w:pos="1648"/>
          <w:tab w:val="left" w:pos="4528"/>
        </w:tabs>
        <w:spacing w:beforeLines="100" w:afterLines="100" w:line="420" w:lineRule="exact"/>
        <w:rPr>
          <w:color w:val="auto"/>
          <w:sz w:val="28"/>
          <w:szCs w:val="28"/>
          <w:lang w:eastAsia="zh-TW"/>
        </w:rPr>
      </w:pPr>
      <w:r w:rsidRPr="001F1352">
        <w:rPr>
          <w:rFonts w:hint="eastAsia"/>
          <w:color w:val="auto"/>
          <w:sz w:val="28"/>
          <w:szCs w:val="28"/>
          <w:lang w:eastAsia="zh-TW"/>
        </w:rPr>
        <w:t>二</w:t>
      </w:r>
      <w:r w:rsidRPr="001F1352">
        <w:rPr>
          <w:rFonts w:hint="eastAsia"/>
          <w:color w:val="auto"/>
          <w:sz w:val="28"/>
          <w:szCs w:val="28"/>
        </w:rPr>
        <w:t>、行動寬頻業務事業計畫構想書</w:t>
      </w:r>
    </w:p>
    <w:tbl>
      <w:tblPr>
        <w:tblW w:w="4792" w:type="pct"/>
        <w:jc w:val="center"/>
        <w:tblLook w:val="0000"/>
      </w:tblPr>
      <w:tblGrid>
        <w:gridCol w:w="5355"/>
        <w:gridCol w:w="1087"/>
        <w:gridCol w:w="1139"/>
        <w:gridCol w:w="1047"/>
      </w:tblGrid>
      <w:tr w:rsidR="004463A5" w:rsidRPr="001F1352" w:rsidTr="00CD02A5">
        <w:trPr>
          <w:trHeight w:val="866"/>
          <w:tblHeader/>
          <w:jc w:val="center"/>
        </w:trPr>
        <w:tc>
          <w:tcPr>
            <w:tcW w:w="310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adjustRightInd w:val="0"/>
              <w:snapToGrid w:val="0"/>
              <w:spacing w:line="32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審查項目</w:t>
            </w:r>
          </w:p>
        </w:tc>
        <w:tc>
          <w:tcPr>
            <w:tcW w:w="63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adjustRightInd w:val="0"/>
              <w:snapToGrid w:val="0"/>
              <w:spacing w:line="32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配分</w:t>
            </w:r>
          </w:p>
        </w:tc>
        <w:tc>
          <w:tcPr>
            <w:tcW w:w="66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adjustRightInd w:val="0"/>
              <w:snapToGrid w:val="0"/>
              <w:spacing w:line="32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書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表</w:t>
            </w:r>
          </w:p>
          <w:p w:rsidR="004463A5" w:rsidRPr="001F1352" w:rsidRDefault="004463A5" w:rsidP="00F9392A">
            <w:pPr>
              <w:adjustRightInd w:val="0"/>
              <w:snapToGrid w:val="0"/>
              <w:spacing w:line="32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頁次</w:t>
            </w:r>
          </w:p>
        </w:tc>
        <w:tc>
          <w:tcPr>
            <w:tcW w:w="60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adjustRightInd w:val="0"/>
              <w:snapToGrid w:val="0"/>
              <w:spacing w:line="32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評分</w:t>
            </w:r>
          </w:p>
        </w:tc>
      </w:tr>
      <w:tr w:rsidR="004463A5" w:rsidRPr="001F1352" w:rsidTr="00CD02A5">
        <w:trPr>
          <w:trHeight w:val="547"/>
          <w:jc w:val="center"/>
        </w:trPr>
        <w:tc>
          <w:tcPr>
            <w:tcW w:w="310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22"/>
              </w:numPr>
              <w:snapToGrid w:val="0"/>
              <w:spacing w:line="400" w:lineRule="exact"/>
              <w:ind w:left="638" w:hangingChars="228" w:hanging="638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電信設備概況：</w:t>
            </w:r>
          </w:p>
          <w:p w:rsidR="00C6435A" w:rsidRPr="001F1352" w:rsidRDefault="004463A5" w:rsidP="001F1352">
            <w:pPr>
              <w:pStyle w:val="afe"/>
              <w:spacing w:line="480" w:lineRule="exact"/>
              <w:ind w:leftChars="29" w:left="910" w:hangingChars="300" w:hanging="840"/>
              <w:rPr>
                <w:rFonts w:cs="Arial"/>
                <w:bCs/>
                <w:color w:val="auto"/>
                <w:kern w:val="0"/>
                <w:szCs w:val="28"/>
              </w:rPr>
            </w:pP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  <w:lang w:eastAsia="zh-TW"/>
              </w:rPr>
              <w:t>（一）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採用國際電信聯合會公布之行動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  <w:lang w:eastAsia="zh-TW"/>
              </w:rPr>
              <w:t>通訊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技術名稱及規格：</w:t>
            </w:r>
          </w:p>
          <w:p w:rsidR="00C6435A" w:rsidRPr="001F1352" w:rsidRDefault="004463A5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  <w:lang w:eastAsia="zh-TW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1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技術名稱。</w:t>
            </w:r>
          </w:p>
          <w:p w:rsidR="00C6435A" w:rsidRPr="001F1352" w:rsidRDefault="004463A5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  <w:lang w:eastAsia="zh-TW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2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系統可支援之最高移動速率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  <w:lang w:eastAsia="zh-TW"/>
              </w:rPr>
              <w:t>規格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。</w:t>
            </w:r>
          </w:p>
          <w:p w:rsidR="00C6435A" w:rsidRPr="001F1352" w:rsidRDefault="004463A5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  <w:lang w:eastAsia="zh-TW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3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  <w:lang w:eastAsia="zh-TW"/>
              </w:rPr>
              <w:t>預期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平均頻譜使用效率。</w:t>
            </w:r>
          </w:p>
          <w:p w:rsidR="00C6435A" w:rsidRPr="001F1352" w:rsidRDefault="004463A5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4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高速基地</w:t>
            </w:r>
            <w:proofErr w:type="gramStart"/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臺</w:t>
            </w:r>
            <w:proofErr w:type="gramEnd"/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規格及</w:t>
            </w:r>
            <w:proofErr w:type="gramStart"/>
            <w:r w:rsidR="00083644" w:rsidRPr="00083644">
              <w:rPr>
                <w:rFonts w:cs="Arial" w:hint="eastAsia"/>
                <w:kern w:val="0"/>
                <w:sz w:val="28"/>
                <w:szCs w:val="28"/>
              </w:rPr>
              <w:t>採分頻雙工</w:t>
            </w:r>
            <w:proofErr w:type="gramEnd"/>
            <w:r w:rsidR="00083644" w:rsidRPr="00083644">
              <w:rPr>
                <w:rFonts w:cs="Arial" w:hint="eastAsia"/>
                <w:kern w:val="0"/>
                <w:sz w:val="28"/>
                <w:szCs w:val="28"/>
              </w:rPr>
              <w:t>模式</w:t>
            </w:r>
            <w:r w:rsidR="00657871" w:rsidRPr="007B15D3">
              <w:rPr>
                <w:rFonts w:hint="eastAsia"/>
                <w:color w:val="auto"/>
                <w:kern w:val="0"/>
                <w:sz w:val="28"/>
                <w:szCs w:val="28"/>
              </w:rPr>
              <w:t>在上下行各</w:t>
            </w:r>
            <w:r w:rsidR="00657871" w:rsidRPr="007B15D3">
              <w:rPr>
                <w:color w:val="auto"/>
                <w:kern w:val="0"/>
                <w:sz w:val="28"/>
                <w:szCs w:val="28"/>
              </w:rPr>
              <w:t>15MHz</w:t>
            </w:r>
            <w:r w:rsidR="00657871" w:rsidRPr="007B15D3">
              <w:rPr>
                <w:rFonts w:hint="eastAsia"/>
                <w:color w:val="auto"/>
                <w:kern w:val="0"/>
                <w:sz w:val="28"/>
                <w:szCs w:val="28"/>
              </w:rPr>
              <w:t>頻寬</w:t>
            </w:r>
            <w:r w:rsidR="00083644" w:rsidRPr="00083644">
              <w:rPr>
                <w:rFonts w:cs="Arial" w:hint="eastAsia"/>
                <w:kern w:val="0"/>
                <w:sz w:val="28"/>
                <w:szCs w:val="28"/>
              </w:rPr>
              <w:t>及</w:t>
            </w:r>
            <w:proofErr w:type="gramStart"/>
            <w:r w:rsidR="00083644" w:rsidRPr="00083644">
              <w:rPr>
                <w:rFonts w:cs="Arial" w:hint="eastAsia"/>
                <w:kern w:val="0"/>
                <w:sz w:val="28"/>
                <w:szCs w:val="28"/>
              </w:rPr>
              <w:t>採</w:t>
            </w:r>
            <w:proofErr w:type="gramEnd"/>
            <w:r w:rsidR="00083644" w:rsidRPr="00083644">
              <w:rPr>
                <w:rFonts w:cs="Arial" w:hint="eastAsia"/>
                <w:kern w:val="0"/>
                <w:sz w:val="28"/>
                <w:szCs w:val="28"/>
              </w:rPr>
              <w:t>分時雙工模式在</w:t>
            </w:r>
            <w:r w:rsidR="00083644" w:rsidRPr="00083644">
              <w:rPr>
                <w:rFonts w:cs="Arial"/>
                <w:kern w:val="0"/>
                <w:sz w:val="28"/>
                <w:szCs w:val="28"/>
              </w:rPr>
              <w:t>20MHz頻寬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之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最</w:t>
            </w:r>
            <w:r w:rsidR="00657871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高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下行速率。</w:t>
            </w:r>
          </w:p>
          <w:p w:rsidR="00C6435A" w:rsidRPr="001F1352" w:rsidRDefault="004463A5" w:rsidP="001F1352">
            <w:pPr>
              <w:pStyle w:val="afe"/>
              <w:spacing w:line="480" w:lineRule="exact"/>
              <w:ind w:leftChars="29" w:left="910" w:hangingChars="300" w:hanging="840"/>
              <w:rPr>
                <w:rFonts w:cs="Arial"/>
                <w:bCs/>
                <w:color w:val="auto"/>
                <w:kern w:val="0"/>
                <w:szCs w:val="28"/>
              </w:rPr>
            </w:pP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  <w:lang w:eastAsia="zh-TW"/>
              </w:rPr>
              <w:t>（二）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整體系統架構（得含異質網路）及圖示、通訊型態、服務種類：</w:t>
            </w:r>
          </w:p>
          <w:p w:rsidR="00C6435A" w:rsidRPr="001F1352" w:rsidRDefault="004463A5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  <w:lang w:eastAsia="zh-TW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1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接取網路、核心網路、傳輸網路、網管維運網路之規劃及運用。</w:t>
            </w:r>
          </w:p>
          <w:p w:rsidR="00C6435A" w:rsidRPr="001F1352" w:rsidRDefault="004463A5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  <w:lang w:eastAsia="zh-TW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lastRenderedPageBreak/>
              <w:t>2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與其他電信網路介接之介面規範。</w:t>
            </w:r>
          </w:p>
          <w:p w:rsidR="00C6435A" w:rsidRPr="001F1352" w:rsidRDefault="004463A5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  <w:lang w:eastAsia="zh-TW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3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系統可提供之通話、上網及相關加值服務項目。</w:t>
            </w:r>
          </w:p>
          <w:p w:rsidR="004463A5" w:rsidRPr="001F1352" w:rsidRDefault="004463A5" w:rsidP="004719B8">
            <w:pPr>
              <w:spacing w:line="480" w:lineRule="exact"/>
              <w:rPr>
                <w:rFonts w:cs="Arial"/>
                <w:bCs/>
                <w:color w:val="auto"/>
                <w:kern w:val="0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（三）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細胞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廣播控制中心建置構想。</w:t>
            </w:r>
          </w:p>
        </w:tc>
        <w:tc>
          <w:tcPr>
            <w:tcW w:w="63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lastRenderedPageBreak/>
              <w:t>25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6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</w:rPr>
            </w:pPr>
          </w:p>
        </w:tc>
        <w:tc>
          <w:tcPr>
            <w:tcW w:w="60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  <w:lang w:eastAsia="zh-TW"/>
              </w:rPr>
            </w:pPr>
          </w:p>
        </w:tc>
      </w:tr>
      <w:tr w:rsidR="004463A5" w:rsidRPr="001F1352" w:rsidTr="00CD02A5">
        <w:trPr>
          <w:jc w:val="center"/>
        </w:trPr>
        <w:tc>
          <w:tcPr>
            <w:tcW w:w="31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31"/>
              </w:numPr>
              <w:snapToGrid w:val="0"/>
              <w:spacing w:line="480" w:lineRule="exact"/>
              <w:ind w:left="56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lastRenderedPageBreak/>
              <w:t>財務結構：預計於得標並完成公司變更登記時之資本總額及實收資本總額、預估未來五年之資金來源及資金運用計畫：</w:t>
            </w:r>
          </w:p>
          <w:p w:rsidR="00C6435A" w:rsidRPr="001F1352" w:rsidRDefault="004463A5" w:rsidP="001F1352">
            <w:pPr>
              <w:pStyle w:val="afe"/>
              <w:numPr>
                <w:ilvl w:val="0"/>
                <w:numId w:val="29"/>
              </w:numPr>
              <w:spacing w:line="400" w:lineRule="exact"/>
              <w:ind w:leftChars="200" w:left="1040" w:hangingChars="200" w:hanging="560"/>
              <w:jc w:val="both"/>
              <w:rPr>
                <w:color w:val="auto"/>
                <w:szCs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預估於得標後資本總額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及實收資本總額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。</w:t>
            </w:r>
          </w:p>
          <w:p w:rsidR="00C6435A" w:rsidRPr="001F1352" w:rsidRDefault="004463A5" w:rsidP="001F1352">
            <w:pPr>
              <w:pStyle w:val="afe"/>
              <w:numPr>
                <w:ilvl w:val="0"/>
                <w:numId w:val="29"/>
              </w:numPr>
              <w:spacing w:line="400" w:lineRule="exact"/>
              <w:ind w:leftChars="200" w:left="1040" w:hangingChars="200" w:hanging="560"/>
              <w:jc w:val="both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預估未來五年之資金來源及資金運用計畫。</w:t>
            </w:r>
          </w:p>
          <w:p w:rsidR="00C6435A" w:rsidRPr="001F1352" w:rsidRDefault="004463A5" w:rsidP="001F1352">
            <w:pPr>
              <w:pStyle w:val="afe"/>
              <w:numPr>
                <w:ilvl w:val="0"/>
                <w:numId w:val="29"/>
              </w:numPr>
              <w:snapToGrid w:val="0"/>
              <w:spacing w:line="400" w:lineRule="exact"/>
              <w:ind w:leftChars="200" w:left="104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預估並編製未來五年之資產負債表、損益表及現金流量表。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25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  <w:lang w:eastAsia="zh-TW"/>
              </w:rPr>
            </w:pPr>
          </w:p>
        </w:tc>
      </w:tr>
      <w:tr w:rsidR="004463A5" w:rsidRPr="001F1352" w:rsidTr="00CD02A5">
        <w:trPr>
          <w:jc w:val="center"/>
        </w:trPr>
        <w:tc>
          <w:tcPr>
            <w:tcW w:w="31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31"/>
              </w:numPr>
              <w:snapToGrid w:val="0"/>
              <w:spacing w:line="480" w:lineRule="exact"/>
              <w:ind w:left="56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技術能力及發展計畫：</w:t>
            </w:r>
          </w:p>
          <w:p w:rsidR="00C6435A" w:rsidRPr="001F1352" w:rsidRDefault="004463A5" w:rsidP="001F1352">
            <w:pPr>
              <w:pStyle w:val="afe"/>
              <w:numPr>
                <w:ilvl w:val="0"/>
                <w:numId w:val="30"/>
              </w:numPr>
              <w:snapToGrid w:val="0"/>
              <w:spacing w:line="480" w:lineRule="exact"/>
              <w:ind w:leftChars="200" w:left="104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業務推展計畫及預定目標，計畫內容應包括語音、數據及相關加值服務，並說明市場願景及行銷策略。</w:t>
            </w:r>
          </w:p>
          <w:p w:rsidR="00C6435A" w:rsidRPr="001F1352" w:rsidRDefault="004463A5" w:rsidP="001F1352">
            <w:pPr>
              <w:pStyle w:val="afe"/>
              <w:numPr>
                <w:ilvl w:val="0"/>
                <w:numId w:val="30"/>
              </w:numPr>
              <w:snapToGrid w:val="0"/>
              <w:spacing w:line="480" w:lineRule="exact"/>
              <w:ind w:leftChars="200" w:left="104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技術應用計畫及預定目標，計畫內容應包括通話、上網及相關加值服務，並說明</w:t>
            </w:r>
            <w:proofErr w:type="gramStart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推展願景</w:t>
            </w:r>
            <w:proofErr w:type="gramEnd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及建置策略。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25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  <w:lang w:eastAsia="zh-TW"/>
              </w:rPr>
            </w:pPr>
          </w:p>
        </w:tc>
      </w:tr>
      <w:tr w:rsidR="004463A5" w:rsidRPr="001F1352" w:rsidTr="00CD02A5">
        <w:trPr>
          <w:jc w:val="center"/>
        </w:trPr>
        <w:tc>
          <w:tcPr>
            <w:tcW w:w="3103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31"/>
              </w:numPr>
              <w:snapToGrid w:val="0"/>
              <w:spacing w:line="480" w:lineRule="exact"/>
              <w:ind w:left="56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人事組織及持股狀況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：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公司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  <w:lang w:eastAsia="zh-TW"/>
              </w:rPr>
              <w:t>登記證明文件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、董監事名單、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  <w:lang w:eastAsia="zh-TW"/>
              </w:rPr>
              <w:t>經理人名單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、持股百分之一以上股東名簿、外國人持股比例計算表及從屬公司關係報告書，控制公司之合併營業報告書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25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  <w:lang w:eastAsia="zh-TW"/>
              </w:rPr>
            </w:pPr>
          </w:p>
        </w:tc>
      </w:tr>
      <w:tr w:rsidR="004463A5" w:rsidRPr="001F1352" w:rsidTr="00F9392A">
        <w:trPr>
          <w:jc w:val="center"/>
        </w:trPr>
        <w:tc>
          <w:tcPr>
            <w:tcW w:w="31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ind w:left="311" w:hanging="311"/>
              <w:jc w:val="center"/>
              <w:rPr>
                <w:color w:val="auto"/>
                <w:sz w:val="32"/>
              </w:rPr>
            </w:pPr>
            <w:r w:rsidRPr="001F1352">
              <w:rPr>
                <w:rFonts w:hint="eastAsia"/>
                <w:color w:val="auto"/>
                <w:sz w:val="32"/>
                <w:szCs w:val="28"/>
              </w:rPr>
              <w:t>得</w:t>
            </w:r>
            <w:r w:rsidRPr="001F1352">
              <w:rPr>
                <w:color w:val="auto"/>
                <w:sz w:val="32"/>
                <w:szCs w:val="28"/>
                <w:lang w:eastAsia="zh-TW"/>
              </w:rPr>
              <w:t xml:space="preserve">     </w:t>
            </w:r>
            <w:r w:rsidRPr="001F1352">
              <w:rPr>
                <w:rFonts w:hint="eastAsia"/>
                <w:color w:val="auto"/>
                <w:sz w:val="32"/>
                <w:szCs w:val="28"/>
              </w:rPr>
              <w:t>分</w:t>
            </w:r>
          </w:p>
          <w:p w:rsidR="004463A5" w:rsidRPr="001F1352" w:rsidRDefault="004463A5" w:rsidP="00F9392A">
            <w:pPr>
              <w:snapToGrid w:val="0"/>
              <w:spacing w:line="480" w:lineRule="exact"/>
              <w:jc w:val="center"/>
              <w:rPr>
                <w:rFonts w:cs="Arial"/>
                <w:bCs/>
                <w:color w:val="auto"/>
                <w:kern w:val="0"/>
                <w:lang w:eastAsia="zh-TW"/>
              </w:rPr>
            </w:pPr>
            <w:r w:rsidRPr="001F1352">
              <w:rPr>
                <w:color w:val="auto"/>
                <w:sz w:val="32"/>
                <w:szCs w:val="28"/>
              </w:rPr>
              <w:lastRenderedPageBreak/>
              <w:t>(</w:t>
            </w:r>
            <w:r w:rsidRPr="001F1352">
              <w:rPr>
                <w:rFonts w:hint="eastAsia"/>
                <w:color w:val="auto"/>
                <w:sz w:val="32"/>
                <w:szCs w:val="28"/>
              </w:rPr>
              <w:t>總分</w:t>
            </w:r>
            <w:r w:rsidRPr="001F1352">
              <w:rPr>
                <w:color w:val="auto"/>
                <w:sz w:val="32"/>
                <w:szCs w:val="28"/>
              </w:rPr>
              <w:t>100</w:t>
            </w:r>
            <w:r w:rsidRPr="001F1352">
              <w:rPr>
                <w:rFonts w:hint="eastAsia"/>
                <w:color w:val="auto"/>
                <w:sz w:val="32"/>
                <w:szCs w:val="28"/>
              </w:rPr>
              <w:t>分</w:t>
            </w:r>
            <w:r w:rsidRPr="001F1352">
              <w:rPr>
                <w:color w:val="auto"/>
                <w:sz w:val="32"/>
                <w:szCs w:val="28"/>
              </w:rPr>
              <w:t>)</w:t>
            </w:r>
          </w:p>
        </w:tc>
        <w:tc>
          <w:tcPr>
            <w:tcW w:w="1897" w:type="pct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  <w:lang w:eastAsia="zh-TW"/>
              </w:rPr>
            </w:pPr>
          </w:p>
        </w:tc>
      </w:tr>
    </w:tbl>
    <w:p w:rsidR="00BA343D" w:rsidRDefault="004463A5" w:rsidP="003917F5">
      <w:pPr>
        <w:spacing w:beforeLines="100" w:afterLines="100" w:line="480" w:lineRule="exact"/>
        <w:rPr>
          <w:color w:val="auto"/>
          <w:sz w:val="28"/>
          <w:szCs w:val="28"/>
          <w:lang w:eastAsia="zh-TW"/>
        </w:rPr>
      </w:pPr>
      <w:r w:rsidRPr="001F1352">
        <w:rPr>
          <w:rFonts w:cs="新細明體"/>
          <w:color w:val="auto"/>
          <w:sz w:val="28"/>
          <w:szCs w:val="28"/>
          <w:lang w:eastAsia="zh-TW"/>
        </w:rPr>
        <w:lastRenderedPageBreak/>
        <w:br w:type="page"/>
      </w:r>
      <w:r w:rsidRPr="001F1352">
        <w:rPr>
          <w:rFonts w:hint="eastAsia"/>
          <w:color w:val="auto"/>
          <w:sz w:val="28"/>
          <w:szCs w:val="28"/>
          <w:lang w:eastAsia="zh-TW"/>
        </w:rPr>
        <w:lastRenderedPageBreak/>
        <w:t>三</w:t>
      </w:r>
      <w:r w:rsidRPr="001F1352">
        <w:rPr>
          <w:rFonts w:hint="eastAsia"/>
          <w:color w:val="auto"/>
          <w:sz w:val="28"/>
          <w:szCs w:val="28"/>
        </w:rPr>
        <w:t>、審查結果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6712"/>
        <w:gridCol w:w="2131"/>
      </w:tblGrid>
      <w:tr w:rsidR="004463A5" w:rsidRPr="001F1352" w:rsidTr="00F9392A">
        <w:trPr>
          <w:cantSplit/>
          <w:trHeight w:val="873"/>
          <w:jc w:val="center"/>
        </w:trPr>
        <w:tc>
          <w:tcPr>
            <w:tcW w:w="3795" w:type="pct"/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distribute"/>
              <w:rPr>
                <w:color w:val="auto"/>
                <w:sz w:val="28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審查意見</w:t>
            </w:r>
          </w:p>
        </w:tc>
        <w:tc>
          <w:tcPr>
            <w:tcW w:w="1205" w:type="pct"/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distribute"/>
              <w:rPr>
                <w:color w:val="auto"/>
                <w:sz w:val="28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審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查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結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果</w:t>
            </w:r>
          </w:p>
        </w:tc>
      </w:tr>
      <w:tr w:rsidR="004463A5" w:rsidRPr="001F1352" w:rsidTr="00F9392A">
        <w:trPr>
          <w:cantSplit/>
          <w:trHeight w:val="9072"/>
          <w:jc w:val="center"/>
        </w:trPr>
        <w:tc>
          <w:tcPr>
            <w:tcW w:w="3795" w:type="pct"/>
          </w:tcPr>
          <w:p w:rsidR="004463A5" w:rsidRPr="001F1352" w:rsidRDefault="004463A5" w:rsidP="00F9392A">
            <w:pPr>
              <w:pStyle w:val="1a"/>
              <w:spacing w:before="180" w:after="180" w:line="480" w:lineRule="exact"/>
              <w:ind w:left="1000" w:hanging="1000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1205" w:type="pct"/>
          </w:tcPr>
          <w:p w:rsidR="00C6435A" w:rsidRPr="001F1352" w:rsidRDefault="004463A5" w:rsidP="002F7650">
            <w:pPr>
              <w:pStyle w:val="1a"/>
              <w:snapToGrid w:val="0"/>
              <w:spacing w:before="180" w:after="180" w:line="480" w:lineRule="exact"/>
              <w:ind w:leftChars="50" w:left="400" w:hangingChars="100" w:hanging="280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合格：得分大於或等於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>76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分。</w:t>
            </w:r>
          </w:p>
          <w:p w:rsidR="00C6435A" w:rsidRPr="001F1352" w:rsidRDefault="004463A5" w:rsidP="002F7650">
            <w:pPr>
              <w:pStyle w:val="1a"/>
              <w:spacing w:before="180" w:after="180" w:line="480" w:lineRule="exact"/>
              <w:ind w:leftChars="50" w:left="400" w:hangingChars="100" w:hanging="280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不合格：得分小於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>76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分。</w:t>
            </w:r>
          </w:p>
          <w:p w:rsidR="004463A5" w:rsidRPr="001F1352" w:rsidRDefault="004463A5" w:rsidP="00F9392A">
            <w:pPr>
              <w:pStyle w:val="1a"/>
              <w:snapToGrid w:val="0"/>
              <w:spacing w:before="180" w:after="180" w:line="480" w:lineRule="exact"/>
              <w:ind w:left="799" w:hanging="521"/>
              <w:rPr>
                <w:color w:val="auto"/>
                <w:sz w:val="28"/>
                <w:lang w:eastAsia="zh-TW"/>
              </w:rPr>
            </w:pPr>
          </w:p>
          <w:p w:rsidR="004463A5" w:rsidRPr="001F1352" w:rsidRDefault="004463A5" w:rsidP="00F9392A">
            <w:pPr>
              <w:pStyle w:val="1a"/>
              <w:spacing w:before="180" w:after="180" w:line="480" w:lineRule="exact"/>
              <w:rPr>
                <w:color w:val="auto"/>
                <w:sz w:val="28"/>
                <w:lang w:eastAsia="zh-TW"/>
              </w:rPr>
            </w:pPr>
          </w:p>
        </w:tc>
      </w:tr>
    </w:tbl>
    <w:p w:rsidR="00BA343D" w:rsidRDefault="004463A5" w:rsidP="003917F5">
      <w:pPr>
        <w:snapToGrid w:val="0"/>
        <w:spacing w:beforeLines="50" w:afterLines="50" w:line="300" w:lineRule="exact"/>
        <w:ind w:left="840" w:hangingChars="300" w:hanging="840"/>
        <w:rPr>
          <w:color w:val="auto"/>
          <w:szCs w:val="28"/>
          <w:lang w:eastAsia="zh-TW"/>
        </w:rPr>
      </w:pPr>
      <w:r w:rsidRPr="001F1352">
        <w:rPr>
          <w:rFonts w:hint="eastAsia"/>
          <w:color w:val="auto"/>
          <w:sz w:val="28"/>
          <w:szCs w:val="28"/>
          <w:lang w:eastAsia="zh-TW"/>
        </w:rPr>
        <w:t>備註</w:t>
      </w:r>
      <w:r w:rsidRPr="001F1352">
        <w:rPr>
          <w:rFonts w:ascii="新細明體" w:hAnsi="新細明體" w:hint="eastAsia"/>
          <w:color w:val="auto"/>
          <w:sz w:val="28"/>
          <w:szCs w:val="28"/>
          <w:lang w:eastAsia="zh-TW"/>
        </w:rPr>
        <w:t>：</w:t>
      </w:r>
      <w:r w:rsidRPr="001F1352">
        <w:rPr>
          <w:rFonts w:hint="eastAsia"/>
          <w:color w:val="auto"/>
          <w:sz w:val="28"/>
          <w:szCs w:val="28"/>
          <w:lang w:eastAsia="zh-TW"/>
        </w:rPr>
        <w:t>評分</w:t>
      </w:r>
      <w:r w:rsidR="00706F3E">
        <w:rPr>
          <w:rFonts w:hint="eastAsia"/>
          <w:color w:val="auto"/>
          <w:sz w:val="28"/>
          <w:szCs w:val="28"/>
          <w:lang w:eastAsia="zh-TW"/>
        </w:rPr>
        <w:t>小</w:t>
      </w:r>
      <w:r w:rsidRPr="001F1352">
        <w:rPr>
          <w:rFonts w:hint="eastAsia"/>
          <w:color w:val="auto"/>
          <w:sz w:val="28"/>
          <w:szCs w:val="28"/>
          <w:lang w:eastAsia="zh-TW"/>
        </w:rPr>
        <w:t>於</w:t>
      </w:r>
      <w:r w:rsidRPr="001F1352">
        <w:rPr>
          <w:color w:val="auto"/>
          <w:sz w:val="28"/>
          <w:szCs w:val="28"/>
          <w:lang w:eastAsia="zh-TW"/>
        </w:rPr>
        <w:t>76</w:t>
      </w:r>
      <w:r w:rsidRPr="001F1352">
        <w:rPr>
          <w:rFonts w:hint="eastAsia"/>
          <w:color w:val="auto"/>
          <w:sz w:val="28"/>
          <w:szCs w:val="28"/>
          <w:lang w:eastAsia="zh-TW"/>
        </w:rPr>
        <w:t>分時請註明原因及理由</w:t>
      </w:r>
      <w:r w:rsidRPr="001F1352">
        <w:rPr>
          <w:rFonts w:ascii="新細明體" w:hAnsi="新細明體" w:hint="eastAsia"/>
          <w:color w:val="auto"/>
          <w:sz w:val="28"/>
          <w:szCs w:val="28"/>
          <w:lang w:eastAsia="zh-TW"/>
        </w:rPr>
        <w:t>。</w:t>
      </w:r>
      <w:r w:rsidRPr="001F1352">
        <w:rPr>
          <w:color w:val="auto"/>
          <w:szCs w:val="28"/>
          <w:lang w:eastAsia="zh-TW"/>
        </w:rPr>
        <w:t xml:space="preserve"> </w:t>
      </w:r>
    </w:p>
    <w:p w:rsidR="00126559" w:rsidRDefault="004463A5" w:rsidP="003917F5">
      <w:pPr>
        <w:spacing w:beforeLines="200" w:line="480" w:lineRule="exact"/>
        <w:rPr>
          <w:color w:val="auto"/>
          <w:w w:val="90"/>
          <w:sz w:val="28"/>
          <w:szCs w:val="28"/>
          <w:lang w:eastAsia="zh-TW"/>
        </w:rPr>
      </w:pPr>
      <w:r w:rsidRPr="001F1352">
        <w:rPr>
          <w:rFonts w:hint="eastAsia"/>
          <w:color w:val="auto"/>
          <w:sz w:val="32"/>
          <w:szCs w:val="28"/>
          <w:lang w:eastAsia="zh-TW"/>
        </w:rPr>
        <w:t>審查委員</w:t>
      </w:r>
      <w:r w:rsidRPr="001F1352">
        <w:rPr>
          <w:rFonts w:hint="eastAsia"/>
          <w:color w:val="auto"/>
          <w:w w:val="90"/>
          <w:sz w:val="32"/>
          <w:szCs w:val="28"/>
          <w:lang w:eastAsia="zh-TW"/>
        </w:rPr>
        <w:t>：</w:t>
      </w:r>
      <w:r w:rsidRPr="001F1352">
        <w:rPr>
          <w:color w:val="auto"/>
          <w:w w:val="90"/>
          <w:sz w:val="32"/>
          <w:szCs w:val="28"/>
          <w:lang w:eastAsia="zh-TW"/>
        </w:rPr>
        <w:t xml:space="preserve">                      </w:t>
      </w:r>
      <w:r w:rsidRPr="001F1352">
        <w:rPr>
          <w:rFonts w:hint="eastAsia"/>
          <w:color w:val="auto"/>
          <w:w w:val="90"/>
          <w:sz w:val="32"/>
          <w:szCs w:val="28"/>
          <w:lang w:eastAsia="zh-TW"/>
        </w:rPr>
        <w:t>（簽章）</w:t>
      </w:r>
      <w:r w:rsidRPr="001F1352">
        <w:rPr>
          <w:color w:val="auto"/>
          <w:w w:val="90"/>
          <w:sz w:val="32"/>
          <w:szCs w:val="28"/>
          <w:lang w:eastAsia="zh-TW"/>
        </w:rPr>
        <w:t xml:space="preserve">  </w:t>
      </w:r>
      <w:r w:rsidRPr="001F1352">
        <w:rPr>
          <w:rFonts w:hint="eastAsia"/>
          <w:color w:val="auto"/>
          <w:w w:val="90"/>
          <w:sz w:val="32"/>
          <w:szCs w:val="28"/>
          <w:lang w:eastAsia="zh-TW"/>
        </w:rPr>
        <w:t>日期：</w:t>
      </w:r>
      <w:r w:rsidRPr="001F1352">
        <w:rPr>
          <w:color w:val="auto"/>
          <w:w w:val="90"/>
          <w:sz w:val="32"/>
          <w:szCs w:val="28"/>
          <w:lang w:eastAsia="zh-TW"/>
        </w:rPr>
        <w:t xml:space="preserve">    </w:t>
      </w:r>
      <w:r w:rsidRPr="001F1352">
        <w:rPr>
          <w:rFonts w:hint="eastAsia"/>
          <w:color w:val="auto"/>
          <w:w w:val="90"/>
          <w:sz w:val="32"/>
          <w:szCs w:val="28"/>
          <w:lang w:eastAsia="zh-TW"/>
        </w:rPr>
        <w:t>年</w:t>
      </w:r>
      <w:r w:rsidRPr="001F1352">
        <w:rPr>
          <w:color w:val="auto"/>
          <w:w w:val="90"/>
          <w:sz w:val="32"/>
          <w:szCs w:val="28"/>
          <w:lang w:eastAsia="zh-TW"/>
        </w:rPr>
        <w:t xml:space="preserve">   </w:t>
      </w:r>
      <w:r w:rsidRPr="001F1352">
        <w:rPr>
          <w:rFonts w:hint="eastAsia"/>
          <w:color w:val="auto"/>
          <w:w w:val="90"/>
          <w:sz w:val="32"/>
          <w:szCs w:val="28"/>
          <w:lang w:eastAsia="zh-TW"/>
        </w:rPr>
        <w:t>月</w:t>
      </w:r>
      <w:r w:rsidRPr="001F1352">
        <w:rPr>
          <w:color w:val="auto"/>
          <w:w w:val="90"/>
          <w:sz w:val="32"/>
          <w:szCs w:val="28"/>
          <w:lang w:eastAsia="zh-TW"/>
        </w:rPr>
        <w:t xml:space="preserve">   </w:t>
      </w:r>
      <w:r w:rsidRPr="001F1352">
        <w:rPr>
          <w:rFonts w:hint="eastAsia"/>
          <w:color w:val="auto"/>
          <w:w w:val="90"/>
          <w:sz w:val="32"/>
          <w:szCs w:val="28"/>
          <w:lang w:eastAsia="zh-TW"/>
        </w:rPr>
        <w:t>日</w:t>
      </w:r>
      <w:r w:rsidRPr="001F1352">
        <w:rPr>
          <w:color w:val="auto"/>
          <w:w w:val="90"/>
          <w:sz w:val="28"/>
          <w:szCs w:val="28"/>
          <w:lang w:eastAsia="zh-TW"/>
        </w:rPr>
        <w:br w:type="page"/>
      </w:r>
    </w:p>
    <w:p w:rsidR="004463A5" w:rsidRPr="001F1352" w:rsidRDefault="004463A5" w:rsidP="00A61E9B">
      <w:pPr>
        <w:tabs>
          <w:tab w:val="left" w:pos="4068"/>
          <w:tab w:val="left" w:pos="5508"/>
          <w:tab w:val="left" w:pos="6948"/>
        </w:tabs>
        <w:spacing w:line="300" w:lineRule="exact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lastRenderedPageBreak/>
        <w:t>附</w:t>
      </w:r>
      <w:r w:rsidRPr="001F1352">
        <w:rPr>
          <w:rFonts w:hint="eastAsia"/>
          <w:color w:val="auto"/>
          <w:sz w:val="28"/>
          <w:szCs w:val="28"/>
          <w:lang w:eastAsia="zh-TW"/>
        </w:rPr>
        <w:t>表</w:t>
      </w:r>
      <w:r w:rsidRPr="001F1352">
        <w:rPr>
          <w:color w:val="auto"/>
          <w:sz w:val="28"/>
          <w:szCs w:val="28"/>
          <w:lang w:eastAsia="zh-TW"/>
        </w:rPr>
        <w:t>3</w:t>
      </w:r>
    </w:p>
    <w:p w:rsidR="00BA343D" w:rsidRDefault="004463A5" w:rsidP="003917F5">
      <w:pPr>
        <w:spacing w:beforeLines="50" w:afterLines="50" w:line="480" w:lineRule="exact"/>
        <w:ind w:leftChars="354" w:left="850" w:rightChars="763" w:right="1831"/>
        <w:jc w:val="distribute"/>
        <w:rPr>
          <w:b/>
          <w:color w:val="auto"/>
          <w:sz w:val="36"/>
          <w:szCs w:val="28"/>
          <w:lang w:eastAsia="zh-TW"/>
        </w:rPr>
      </w:pPr>
      <w:r w:rsidRPr="001F1352">
        <w:rPr>
          <w:rFonts w:hint="eastAsia"/>
          <w:b/>
          <w:color w:val="auto"/>
          <w:sz w:val="36"/>
          <w:szCs w:val="28"/>
          <w:lang w:eastAsia="zh-TW"/>
        </w:rPr>
        <w:t>行動寬頻業務申請審查總結表</w:t>
      </w:r>
    </w:p>
    <w:p w:rsidR="00126559" w:rsidRDefault="004463A5" w:rsidP="003917F5">
      <w:pPr>
        <w:spacing w:beforeLines="50" w:afterLines="100" w:line="480" w:lineRule="exact"/>
        <w:jc w:val="both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t>一、申請人基本資料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2039"/>
        <w:gridCol w:w="6804"/>
      </w:tblGrid>
      <w:tr w:rsidR="004463A5" w:rsidRPr="001F1352" w:rsidTr="001F1F82">
        <w:trPr>
          <w:cantSplit/>
          <w:jc w:val="center"/>
        </w:trPr>
        <w:tc>
          <w:tcPr>
            <w:tcW w:w="1153" w:type="pct"/>
            <w:tcBorders>
              <w:top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公司名稱</w:t>
            </w:r>
          </w:p>
        </w:tc>
        <w:tc>
          <w:tcPr>
            <w:tcW w:w="3847" w:type="pct"/>
            <w:tcBorders>
              <w:top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color w:val="auto"/>
              </w:rPr>
            </w:pPr>
          </w:p>
        </w:tc>
      </w:tr>
      <w:tr w:rsidR="004463A5" w:rsidRPr="001F1352" w:rsidTr="001F1F82">
        <w:trPr>
          <w:cantSplit/>
          <w:jc w:val="center"/>
        </w:trPr>
        <w:tc>
          <w:tcPr>
            <w:tcW w:w="1153" w:type="pct"/>
            <w:vAlign w:val="center"/>
          </w:tcPr>
          <w:p w:rsidR="004463A5" w:rsidRPr="001F1352" w:rsidRDefault="004463A5" w:rsidP="00F9392A">
            <w:pPr>
              <w:snapToGrid w:val="0"/>
              <w:spacing w:line="48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業務項目</w:t>
            </w:r>
          </w:p>
        </w:tc>
        <w:tc>
          <w:tcPr>
            <w:tcW w:w="3847" w:type="pct"/>
          </w:tcPr>
          <w:p w:rsidR="004463A5" w:rsidRPr="001F1352" w:rsidRDefault="004463A5" w:rsidP="00F9392A">
            <w:pPr>
              <w:spacing w:line="480" w:lineRule="exact"/>
              <w:jc w:val="both"/>
              <w:rPr>
                <w:color w:val="auto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行動寬頻業務</w:t>
            </w:r>
          </w:p>
        </w:tc>
      </w:tr>
      <w:tr w:rsidR="004463A5" w:rsidRPr="001F1352" w:rsidTr="001F1F82">
        <w:trPr>
          <w:cantSplit/>
          <w:jc w:val="center"/>
        </w:trPr>
        <w:tc>
          <w:tcPr>
            <w:tcW w:w="1153" w:type="pct"/>
            <w:tcBorders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營業區域</w:t>
            </w:r>
          </w:p>
        </w:tc>
        <w:tc>
          <w:tcPr>
            <w:tcW w:w="3847" w:type="pct"/>
            <w:tcBorders>
              <w:bottom w:val="single" w:sz="12" w:space="0" w:color="000000"/>
            </w:tcBorders>
          </w:tcPr>
          <w:p w:rsidR="00C6435A" w:rsidRPr="001F1352" w:rsidRDefault="004463A5" w:rsidP="001F1352">
            <w:pPr>
              <w:snapToGrid w:val="0"/>
              <w:spacing w:line="480" w:lineRule="exact"/>
              <w:ind w:left="560" w:hangingChars="200" w:hanging="560"/>
              <w:jc w:val="both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全國</w:t>
            </w:r>
          </w:p>
        </w:tc>
      </w:tr>
    </w:tbl>
    <w:p w:rsidR="004463A5" w:rsidRPr="001F1352" w:rsidRDefault="004463A5" w:rsidP="00A61E9B">
      <w:pPr>
        <w:tabs>
          <w:tab w:val="left" w:pos="1648"/>
          <w:tab w:val="left" w:pos="4528"/>
        </w:tabs>
        <w:spacing w:before="252" w:after="252" w:line="480" w:lineRule="exact"/>
        <w:jc w:val="both"/>
        <w:rPr>
          <w:color w:val="auto"/>
          <w:sz w:val="28"/>
          <w:szCs w:val="28"/>
          <w:lang w:eastAsia="zh-TW"/>
        </w:rPr>
      </w:pPr>
      <w:r w:rsidRPr="001F1352">
        <w:rPr>
          <w:rFonts w:hint="eastAsia"/>
          <w:color w:val="auto"/>
          <w:sz w:val="28"/>
          <w:szCs w:val="28"/>
          <w:lang w:eastAsia="zh-TW"/>
        </w:rPr>
        <w:t>二、審查委員評分及其意見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336"/>
        <w:gridCol w:w="792"/>
        <w:gridCol w:w="6715"/>
      </w:tblGrid>
      <w:tr w:rsidR="004463A5" w:rsidRPr="001F1352" w:rsidTr="00B87157">
        <w:trPr>
          <w:cantSplit/>
          <w:trHeight w:val="700"/>
          <w:tblHeader/>
          <w:jc w:val="center"/>
        </w:trPr>
        <w:tc>
          <w:tcPr>
            <w:tcW w:w="75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distribute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審查委員</w:t>
            </w:r>
          </w:p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distribute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編號</w:t>
            </w:r>
          </w:p>
        </w:tc>
        <w:tc>
          <w:tcPr>
            <w:tcW w:w="44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distribute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評分</w:t>
            </w:r>
          </w:p>
        </w:tc>
        <w:tc>
          <w:tcPr>
            <w:tcW w:w="379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distribute"/>
              <w:rPr>
                <w:color w:val="auto"/>
                <w:sz w:val="28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審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查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委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員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意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見</w:t>
            </w: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44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B21291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291" w:rsidRPr="001F1352" w:rsidRDefault="00B21291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szCs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291" w:rsidRPr="001F1352" w:rsidRDefault="00B21291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1291" w:rsidRPr="001F1352" w:rsidRDefault="00B21291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63A5" w:rsidRPr="001F1352" w:rsidRDefault="00B21291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11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4C5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1"/>
          <w:jc w:val="center"/>
        </w:trPr>
        <w:tc>
          <w:tcPr>
            <w:tcW w:w="755" w:type="pct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4463A5" w:rsidRPr="001F1352" w:rsidRDefault="004463A5" w:rsidP="00F9392A">
            <w:pPr>
              <w:spacing w:line="36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lastRenderedPageBreak/>
              <w:t>審查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結果</w:t>
            </w:r>
          </w:p>
        </w:tc>
        <w:tc>
          <w:tcPr>
            <w:tcW w:w="4245" w:type="pct"/>
            <w:gridSpan w:val="2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463A5" w:rsidRPr="001F1352" w:rsidRDefault="004463A5" w:rsidP="004C52F6">
            <w:pPr>
              <w:pStyle w:val="1a"/>
              <w:snapToGrid w:val="0"/>
              <w:spacing w:line="360" w:lineRule="exact"/>
              <w:ind w:left="800" w:hanging="522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合格：出席審查委員</w:t>
            </w:r>
            <w:r w:rsidR="00706F3E">
              <w:rPr>
                <w:rFonts w:hint="eastAsia"/>
                <w:color w:val="auto"/>
                <w:sz w:val="28"/>
                <w:szCs w:val="28"/>
                <w:lang w:eastAsia="zh-TW"/>
              </w:rPr>
              <w:t>半數以上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評分達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>76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分以上者。</w:t>
            </w:r>
          </w:p>
          <w:p w:rsidR="004463A5" w:rsidRPr="001F1352" w:rsidRDefault="004463A5" w:rsidP="00706F3E">
            <w:pPr>
              <w:pStyle w:val="1a"/>
              <w:snapToGrid w:val="0"/>
              <w:spacing w:line="360" w:lineRule="exact"/>
              <w:ind w:left="800" w:hanging="522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不合格：出席審查委員</w:t>
            </w:r>
            <w:r w:rsidR="00706F3E"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未達半數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評分達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>76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分以上者。</w:t>
            </w:r>
          </w:p>
        </w:tc>
      </w:tr>
    </w:tbl>
    <w:p w:rsidR="00BA343D" w:rsidRDefault="004463A5" w:rsidP="003917F5">
      <w:pPr>
        <w:snapToGrid w:val="0"/>
        <w:spacing w:beforeLines="50" w:line="300" w:lineRule="exact"/>
        <w:ind w:left="840" w:hangingChars="300" w:hanging="840"/>
        <w:rPr>
          <w:rFonts w:ascii="新細明體" w:eastAsia="新細明體"/>
          <w:color w:val="auto"/>
          <w:sz w:val="28"/>
          <w:szCs w:val="28"/>
          <w:lang w:eastAsia="zh-TW"/>
        </w:rPr>
      </w:pPr>
      <w:r w:rsidRPr="001F1352">
        <w:rPr>
          <w:rFonts w:hint="eastAsia"/>
          <w:color w:val="auto"/>
          <w:sz w:val="28"/>
          <w:szCs w:val="28"/>
          <w:lang w:eastAsia="zh-TW"/>
        </w:rPr>
        <w:t>備註</w:t>
      </w:r>
      <w:r w:rsidRPr="001F1352">
        <w:rPr>
          <w:rFonts w:ascii="新細明體" w:hAnsi="新細明體" w:hint="eastAsia"/>
          <w:color w:val="auto"/>
          <w:sz w:val="28"/>
          <w:szCs w:val="28"/>
          <w:lang w:eastAsia="zh-TW"/>
        </w:rPr>
        <w:t>：</w:t>
      </w:r>
      <w:r w:rsidRPr="001F1352">
        <w:rPr>
          <w:rFonts w:hint="eastAsia"/>
          <w:color w:val="auto"/>
          <w:sz w:val="28"/>
          <w:szCs w:val="28"/>
          <w:lang w:eastAsia="zh-TW"/>
        </w:rPr>
        <w:t>評分</w:t>
      </w:r>
      <w:r w:rsidR="00706F3E">
        <w:rPr>
          <w:rFonts w:hint="eastAsia"/>
          <w:color w:val="auto"/>
          <w:sz w:val="28"/>
          <w:szCs w:val="28"/>
          <w:lang w:eastAsia="zh-TW"/>
        </w:rPr>
        <w:t>小</w:t>
      </w:r>
      <w:r w:rsidRPr="001F1352">
        <w:rPr>
          <w:rFonts w:hint="eastAsia"/>
          <w:color w:val="auto"/>
          <w:sz w:val="28"/>
          <w:szCs w:val="28"/>
          <w:lang w:eastAsia="zh-TW"/>
        </w:rPr>
        <w:t>於</w:t>
      </w:r>
      <w:r w:rsidRPr="001F1352">
        <w:rPr>
          <w:color w:val="auto"/>
          <w:sz w:val="28"/>
          <w:szCs w:val="28"/>
          <w:lang w:eastAsia="zh-TW"/>
        </w:rPr>
        <w:t>76</w:t>
      </w:r>
      <w:r w:rsidRPr="001F1352">
        <w:rPr>
          <w:rFonts w:hint="eastAsia"/>
          <w:color w:val="auto"/>
          <w:sz w:val="28"/>
          <w:szCs w:val="28"/>
          <w:lang w:eastAsia="zh-TW"/>
        </w:rPr>
        <w:t>分時請註明原因及理由</w:t>
      </w:r>
      <w:r w:rsidRPr="001F1352">
        <w:rPr>
          <w:rFonts w:ascii="新細明體" w:hAnsi="新細明體" w:hint="eastAsia"/>
          <w:color w:val="auto"/>
          <w:sz w:val="28"/>
          <w:szCs w:val="28"/>
          <w:lang w:eastAsia="zh-TW"/>
        </w:rPr>
        <w:t>。</w:t>
      </w:r>
    </w:p>
    <w:p w:rsidR="00126559" w:rsidRDefault="004463A5" w:rsidP="003917F5">
      <w:pPr>
        <w:spacing w:beforeLines="50" w:afterLines="50" w:line="480" w:lineRule="exact"/>
        <w:rPr>
          <w:color w:val="auto"/>
          <w:sz w:val="28"/>
          <w:szCs w:val="28"/>
          <w:lang w:eastAsia="zh-TW"/>
        </w:rPr>
      </w:pPr>
      <w:r w:rsidRPr="001F1352">
        <w:rPr>
          <w:color w:val="auto"/>
          <w:w w:val="90"/>
          <w:sz w:val="28"/>
          <w:szCs w:val="28"/>
          <w:lang w:eastAsia="zh-TW"/>
        </w:rPr>
        <w:br w:type="page"/>
      </w:r>
      <w:r w:rsidRPr="001F1352">
        <w:rPr>
          <w:rFonts w:hint="eastAsia"/>
          <w:color w:val="auto"/>
          <w:w w:val="90"/>
          <w:sz w:val="28"/>
          <w:szCs w:val="28"/>
          <w:lang w:eastAsia="zh-TW"/>
        </w:rPr>
        <w:lastRenderedPageBreak/>
        <w:t>三</w:t>
      </w:r>
      <w:r w:rsidRPr="001F1352">
        <w:rPr>
          <w:rFonts w:hint="eastAsia"/>
          <w:color w:val="auto"/>
          <w:sz w:val="28"/>
          <w:szCs w:val="28"/>
        </w:rPr>
        <w:t>、</w:t>
      </w:r>
      <w:r w:rsidRPr="001F1352">
        <w:rPr>
          <w:rFonts w:hint="eastAsia"/>
          <w:color w:val="auto"/>
          <w:sz w:val="28"/>
          <w:szCs w:val="28"/>
          <w:lang w:eastAsia="zh-TW"/>
        </w:rPr>
        <w:t>總結審查意見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35"/>
        <w:gridCol w:w="7508"/>
      </w:tblGrid>
      <w:tr w:rsidR="004463A5" w:rsidRPr="001F1352" w:rsidTr="00F9392A">
        <w:trPr>
          <w:cantSplit/>
          <w:trHeight w:val="12613"/>
          <w:jc w:val="center"/>
        </w:trPr>
        <w:tc>
          <w:tcPr>
            <w:tcW w:w="7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63A5" w:rsidRPr="001F1352" w:rsidRDefault="004463A5" w:rsidP="00F9392A">
            <w:pPr>
              <w:spacing w:line="36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總結審查</w:t>
            </w:r>
          </w:p>
          <w:p w:rsidR="004463A5" w:rsidRPr="001F1352" w:rsidRDefault="004463A5" w:rsidP="00F9392A">
            <w:pPr>
              <w:spacing w:line="36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意見</w:t>
            </w:r>
          </w:p>
        </w:tc>
        <w:tc>
          <w:tcPr>
            <w:tcW w:w="42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before="180" w:after="180" w:line="480" w:lineRule="exact"/>
              <w:ind w:left="799" w:hanging="521"/>
              <w:rPr>
                <w:color w:val="auto"/>
                <w:sz w:val="28"/>
              </w:rPr>
            </w:pPr>
          </w:p>
        </w:tc>
      </w:tr>
    </w:tbl>
    <w:p w:rsidR="00BA343D" w:rsidRDefault="004463A5" w:rsidP="003917F5">
      <w:pPr>
        <w:spacing w:beforeLines="50" w:afterLines="50" w:line="480" w:lineRule="exact"/>
        <w:ind w:right="505"/>
        <w:rPr>
          <w:color w:val="auto"/>
          <w:w w:val="90"/>
          <w:sz w:val="28"/>
          <w:szCs w:val="28"/>
          <w:lang w:eastAsia="zh-TW"/>
        </w:rPr>
      </w:pPr>
      <w:r w:rsidRPr="001F1352">
        <w:rPr>
          <w:color w:val="auto"/>
          <w:w w:val="90"/>
          <w:sz w:val="28"/>
          <w:szCs w:val="28"/>
          <w:lang w:eastAsia="zh-TW"/>
        </w:rPr>
        <w:br w:type="page"/>
      </w:r>
      <w:r w:rsidRPr="001F1352">
        <w:rPr>
          <w:rFonts w:hint="eastAsia"/>
          <w:color w:val="auto"/>
          <w:sz w:val="28"/>
          <w:szCs w:val="28"/>
          <w:lang w:eastAsia="zh-TW"/>
        </w:rPr>
        <w:lastRenderedPageBreak/>
        <w:t>四</w:t>
      </w:r>
      <w:r w:rsidRPr="001F1352">
        <w:rPr>
          <w:rFonts w:hint="eastAsia"/>
          <w:color w:val="auto"/>
          <w:sz w:val="28"/>
          <w:szCs w:val="28"/>
        </w:rPr>
        <w:t>、</w:t>
      </w:r>
      <w:r w:rsidRPr="001F1352">
        <w:rPr>
          <w:rFonts w:hint="eastAsia"/>
          <w:color w:val="auto"/>
          <w:sz w:val="28"/>
          <w:szCs w:val="28"/>
          <w:lang w:eastAsia="zh-TW"/>
        </w:rPr>
        <w:t>全體出席委員簽章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843"/>
      </w:tblGrid>
      <w:tr w:rsidR="004463A5" w:rsidRPr="001F1352" w:rsidTr="00F9392A">
        <w:trPr>
          <w:cantSplit/>
          <w:trHeight w:val="8505"/>
          <w:jc w:val="center"/>
        </w:trPr>
        <w:tc>
          <w:tcPr>
            <w:tcW w:w="5000" w:type="pct"/>
            <w:vAlign w:val="center"/>
          </w:tcPr>
          <w:p w:rsidR="004463A5" w:rsidRPr="001F1352" w:rsidRDefault="004463A5" w:rsidP="00F9392A">
            <w:pPr>
              <w:spacing w:line="360" w:lineRule="exact"/>
              <w:jc w:val="both"/>
              <w:rPr>
                <w:color w:val="auto"/>
              </w:rPr>
            </w:pPr>
          </w:p>
        </w:tc>
      </w:tr>
    </w:tbl>
    <w:p w:rsidR="00BA343D" w:rsidRDefault="004463A5" w:rsidP="003917F5">
      <w:pPr>
        <w:spacing w:beforeLines="100" w:line="480" w:lineRule="exact"/>
        <w:ind w:right="505"/>
        <w:rPr>
          <w:color w:val="auto"/>
          <w:kern w:val="32"/>
          <w:sz w:val="32"/>
          <w:szCs w:val="28"/>
        </w:rPr>
      </w:pPr>
      <w:r w:rsidRPr="001F1352">
        <w:rPr>
          <w:rFonts w:hint="eastAsia"/>
          <w:color w:val="auto"/>
          <w:w w:val="90"/>
          <w:kern w:val="32"/>
          <w:sz w:val="32"/>
          <w:szCs w:val="28"/>
        </w:rPr>
        <w:t>日期：</w:t>
      </w:r>
      <w:r w:rsidRPr="001F1352">
        <w:rPr>
          <w:color w:val="auto"/>
          <w:w w:val="90"/>
          <w:kern w:val="32"/>
          <w:sz w:val="32"/>
          <w:szCs w:val="28"/>
        </w:rPr>
        <w:t xml:space="preserve">     </w:t>
      </w:r>
      <w:r w:rsidRPr="001F1352">
        <w:rPr>
          <w:rFonts w:hint="eastAsia"/>
          <w:color w:val="auto"/>
          <w:w w:val="90"/>
          <w:kern w:val="32"/>
          <w:sz w:val="32"/>
          <w:szCs w:val="28"/>
        </w:rPr>
        <w:t>年</w:t>
      </w:r>
      <w:r w:rsidRPr="001F1352">
        <w:rPr>
          <w:color w:val="auto"/>
          <w:w w:val="90"/>
          <w:kern w:val="32"/>
          <w:sz w:val="32"/>
          <w:szCs w:val="28"/>
        </w:rPr>
        <w:t xml:space="preserve">   </w:t>
      </w:r>
      <w:r w:rsidRPr="001F1352">
        <w:rPr>
          <w:rFonts w:hint="eastAsia"/>
          <w:color w:val="auto"/>
          <w:w w:val="90"/>
          <w:kern w:val="32"/>
          <w:sz w:val="32"/>
          <w:szCs w:val="28"/>
        </w:rPr>
        <w:t>月</w:t>
      </w:r>
      <w:r w:rsidRPr="001F1352">
        <w:rPr>
          <w:color w:val="auto"/>
          <w:w w:val="90"/>
          <w:kern w:val="32"/>
          <w:sz w:val="32"/>
          <w:szCs w:val="28"/>
        </w:rPr>
        <w:t xml:space="preserve">   </w:t>
      </w:r>
      <w:r w:rsidRPr="001F1352">
        <w:rPr>
          <w:rFonts w:hint="eastAsia"/>
          <w:color w:val="auto"/>
          <w:w w:val="90"/>
          <w:kern w:val="32"/>
          <w:sz w:val="32"/>
          <w:szCs w:val="28"/>
        </w:rPr>
        <w:t>日</w:t>
      </w:r>
    </w:p>
    <w:p w:rsidR="004463A5" w:rsidRPr="001F1352" w:rsidRDefault="004463A5" w:rsidP="00A61E9B">
      <w:pPr>
        <w:widowControl/>
        <w:suppressAutoHyphens w:val="0"/>
        <w:rPr>
          <w:color w:val="auto"/>
          <w:sz w:val="28"/>
          <w:szCs w:val="28"/>
        </w:rPr>
      </w:pPr>
    </w:p>
    <w:sectPr w:rsidR="004463A5" w:rsidRPr="001F1352" w:rsidSect="004F6308">
      <w:footerReference w:type="default" r:id="rId7"/>
      <w:pgSz w:w="11906" w:h="16838" w:code="9"/>
      <w:pgMar w:top="1418" w:right="1418" w:bottom="1418" w:left="1701" w:header="720" w:footer="567" w:gutter="0"/>
      <w:cols w:space="720"/>
      <w:docGrid w:type="lines" w:linePitch="4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0E6" w:rsidRDefault="005130E6">
      <w:r>
        <w:separator/>
      </w:r>
    </w:p>
  </w:endnote>
  <w:endnote w:type="continuationSeparator" w:id="0">
    <w:p w:rsidR="005130E6" w:rsidRDefault="00513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標楷體W5(P)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雅真中楷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新字海-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A5" w:rsidRDefault="001D7B1A">
    <w:pPr>
      <w:pStyle w:val="af3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0;margin-top:.05pt;width:20pt;height:11.9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" stroked="f">
          <v:fill opacity="0"/>
          <v:textbox inset="0,0,0,0">
            <w:txbxContent>
              <w:p w:rsidR="004463A5" w:rsidRDefault="001D7B1A">
                <w:pPr>
                  <w:pStyle w:val="af3"/>
                </w:pPr>
                <w:r>
                  <w:rPr>
                    <w:rStyle w:val="a3"/>
                  </w:rPr>
                  <w:fldChar w:fldCharType="begin"/>
                </w:r>
                <w:r w:rsidR="004463A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917F5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0E6" w:rsidRDefault="005130E6">
      <w:r>
        <w:separator/>
      </w:r>
    </w:p>
  </w:footnote>
  <w:footnote w:type="continuationSeparator" w:id="0">
    <w:p w:rsidR="005130E6" w:rsidRDefault="005130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/>
      </w:r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bullet"/>
      <w:lvlText w:val="※"/>
      <w:lvlJc w:val="left"/>
      <w:pPr>
        <w:tabs>
          <w:tab w:val="num" w:pos="255"/>
        </w:tabs>
        <w:ind w:left="255" w:hanging="255"/>
      </w:pPr>
      <w:rPr>
        <w:rFonts w:ascii="標楷體" w:eastAsia="標楷體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、"/>
      <w:lvlJc w:val="left"/>
      <w:pPr>
        <w:tabs>
          <w:tab w:val="num" w:pos="0"/>
        </w:tabs>
        <w:ind w:left="862" w:hanging="72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、"/>
      <w:lvlJc w:val="left"/>
      <w:pPr>
        <w:tabs>
          <w:tab w:val="num" w:pos="0"/>
        </w:tabs>
        <w:ind w:left="501" w:hanging="48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27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12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2070"/>
        </w:tabs>
        <w:ind w:left="2070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82"/>
        </w:tabs>
        <w:ind w:left="2807" w:hanging="122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276"/>
        </w:tabs>
        <w:ind w:left="1276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560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701" w:hanging="1559"/>
      </w:pPr>
      <w:rPr>
        <w:rFonts w:cs="Times New Roman"/>
      </w:rPr>
    </w:lvl>
  </w:abstractNum>
  <w:abstractNum w:abstractNumId="6">
    <w:nsid w:val="00000008"/>
    <w:multiLevelType w:val="multilevel"/>
    <w:tmpl w:val="191E007C"/>
    <w:name w:val="WW8Num14"/>
    <w:lvl w:ilvl="0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>
      <w:start w:val="10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7">
    <w:nsid w:val="00000009"/>
    <w:multiLevelType w:val="singleLevel"/>
    <w:tmpl w:val="00000009"/>
    <w:name w:val="WW8Num15"/>
    <w:lvl w:ilvl="0">
      <w:start w:val="8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/>
      </w:rPr>
    </w:lvl>
  </w:abstractNum>
  <w:abstractNum w:abstractNumId="8">
    <w:nsid w:val="0000000A"/>
    <w:multiLevelType w:val="multilevel"/>
    <w:tmpl w:val="CD84D824"/>
    <w:lvl w:ilvl="0">
      <w:start w:val="1"/>
      <w:numFmt w:val="taiwaneseCountingThousand"/>
      <w:lvlText w:val="%1、"/>
      <w:lvlJc w:val="left"/>
      <w:pPr>
        <w:tabs>
          <w:tab w:val="num" w:pos="3414"/>
        </w:tabs>
        <w:ind w:left="3414" w:hanging="72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2749"/>
        </w:tabs>
        <w:ind w:left="2749" w:hanging="480"/>
      </w:pPr>
      <w:rPr>
        <w:rFonts w:cs="Times New Roman" w:hint="eastAsia"/>
        <w:color w:val="auto"/>
      </w:rPr>
    </w:lvl>
    <w:lvl w:ilvl="2">
      <w:start w:val="1"/>
      <w:numFmt w:val="lowerRoman"/>
      <w:lvlText w:val="%3."/>
      <w:lvlJc w:val="left"/>
      <w:pPr>
        <w:tabs>
          <w:tab w:val="num" w:pos="4134"/>
        </w:tabs>
        <w:ind w:left="413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14"/>
        </w:tabs>
        <w:ind w:left="4614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5094"/>
        </w:tabs>
        <w:ind w:left="5094" w:hanging="48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574"/>
        </w:tabs>
        <w:ind w:left="557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54"/>
        </w:tabs>
        <w:ind w:left="6054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6534"/>
        </w:tabs>
        <w:ind w:left="6534" w:hanging="4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14"/>
        </w:tabs>
        <w:ind w:left="7014" w:hanging="4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27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9"/>
    <w:lvl w:ilvl="0">
      <w:start w:val="1"/>
      <w:numFmt w:val="decimal"/>
      <w:lvlText w:val="（%1）"/>
      <w:lvlJc w:val="left"/>
      <w:pPr>
        <w:tabs>
          <w:tab w:val="num" w:pos="1560"/>
        </w:tabs>
        <w:ind w:left="1560" w:hanging="1080"/>
      </w:pPr>
      <w:rPr>
        <w:rFonts w:cs="Times New Roman"/>
      </w:rPr>
    </w:lvl>
    <w:lvl w:ilvl="1">
      <w:start w:val="4"/>
      <w:numFmt w:val="decimal"/>
      <w:lvlText w:val="%2、"/>
      <w:lvlJc w:val="left"/>
      <w:pPr>
        <w:tabs>
          <w:tab w:val="num" w:pos="0"/>
        </w:tabs>
        <w:ind w:left="1680" w:hanging="72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452"/>
        </w:tabs>
        <w:ind w:left="452" w:hanging="360"/>
      </w:pPr>
      <w:rPr>
        <w:rFonts w:cs="Times New Roman"/>
      </w:rPr>
    </w:lvl>
  </w:abstractNum>
  <w:abstractNum w:abstractNumId="12">
    <w:nsid w:val="0000000E"/>
    <w:multiLevelType w:val="singleLevel"/>
    <w:tmpl w:val="EEFA9194"/>
    <w:name w:val="WW8Num22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  <w:color w:val="FF0000"/>
      </w:rPr>
    </w:lvl>
  </w:abstractNum>
  <w:abstractNum w:abstractNumId="13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452"/>
        </w:tabs>
        <w:ind w:left="45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27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25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/>
      </w:rPr>
    </w:lvl>
  </w:abstractNum>
  <w:abstractNum w:abstractNumId="16">
    <w:nsid w:val="00000012"/>
    <w:multiLevelType w:val="singleLevel"/>
    <w:tmpl w:val="00000012"/>
    <w:name w:val="WW8Num26"/>
    <w:lvl w:ilvl="0">
      <w:start w:val="1"/>
      <w:numFmt w:val="decimal"/>
      <w:lvlText w:val="%1."/>
      <w:lvlJc w:val="left"/>
      <w:pPr>
        <w:tabs>
          <w:tab w:val="num" w:pos="452"/>
        </w:tabs>
        <w:ind w:left="452" w:hanging="360"/>
      </w:pPr>
      <w:rPr>
        <w:rFonts w:cs="Times New Roman"/>
      </w:rPr>
    </w:lvl>
  </w:abstractNum>
  <w:abstractNum w:abstractNumId="17">
    <w:nsid w:val="00000013"/>
    <w:multiLevelType w:val="multilevel"/>
    <w:tmpl w:val="E8C8DAEC"/>
    <w:name w:val="WW8Num27"/>
    <w:lvl w:ilvl="0">
      <w:start w:val="6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8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30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31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953" w:hanging="641"/>
      </w:pPr>
      <w:rPr>
        <w:rFonts w:cs="Times New Roman"/>
      </w:rPr>
    </w:lvl>
    <w:lvl w:ilvl="1">
      <w:start w:val="1"/>
      <w:numFmt w:val="decimal"/>
      <w:suff w:val="nothing"/>
      <w:lvlText w:val="（%2）"/>
      <w:lvlJc w:val="left"/>
      <w:pPr>
        <w:tabs>
          <w:tab w:val="num" w:pos="0"/>
        </w:tabs>
        <w:ind w:left="1605" w:hanging="959"/>
      </w:pPr>
      <w:rPr>
        <w:rFonts w:cs="Times New Roman"/>
      </w:rPr>
    </w:lvl>
    <w:lvl w:ilvl="2">
      <w:start w:val="1"/>
      <w:numFmt w:val="decimal"/>
      <w:suff w:val="nothing"/>
      <w:lvlText w:val="%3、"/>
      <w:lvlJc w:val="left"/>
      <w:pPr>
        <w:tabs>
          <w:tab w:val="num" w:pos="0"/>
        </w:tabs>
        <w:ind w:left="1916" w:hanging="635"/>
      </w:pPr>
      <w:rPr>
        <w:rFonts w:cs="Times New Roman"/>
      </w:rPr>
    </w:lvl>
    <w:lvl w:ilvl="3">
      <w:start w:val="1"/>
      <w:numFmt w:val="decimal"/>
      <w:suff w:val="nothing"/>
      <w:lvlText w:val="（%4）"/>
      <w:lvlJc w:val="left"/>
      <w:pPr>
        <w:tabs>
          <w:tab w:val="num" w:pos="0"/>
        </w:tabs>
        <w:ind w:left="2563" w:hanging="964"/>
      </w:pPr>
      <w:rPr>
        <w:rFonts w:cs="Times New Roman"/>
      </w:rPr>
    </w:lvl>
    <w:lvl w:ilvl="4">
      <w:start w:val="1"/>
      <w:numFmt w:val="decimal"/>
      <w:suff w:val="nothing"/>
      <w:lvlText w:val="%5、"/>
      <w:lvlJc w:val="left"/>
      <w:pPr>
        <w:tabs>
          <w:tab w:val="num" w:pos="0"/>
        </w:tabs>
        <w:ind w:left="2880" w:hanging="635"/>
      </w:pPr>
      <w:rPr>
        <w:rFonts w:cs="Times New Roman"/>
      </w:rPr>
    </w:lvl>
    <w:lvl w:ilvl="5">
      <w:start w:val="1"/>
      <w:numFmt w:val="decimal"/>
      <w:lvlText w:val="（%6）"/>
      <w:lvlJc w:val="left"/>
      <w:pPr>
        <w:tabs>
          <w:tab w:val="num" w:pos="3527"/>
        </w:tabs>
        <w:ind w:left="3527" w:hanging="975"/>
      </w:pPr>
      <w:rPr>
        <w:rFonts w:cs="Times New Roman"/>
      </w:rPr>
    </w:lvl>
    <w:lvl w:ilvl="6">
      <w:start w:val="1"/>
      <w:numFmt w:val="decimal"/>
      <w:lvlText w:val="%7、"/>
      <w:lvlJc w:val="left"/>
      <w:pPr>
        <w:tabs>
          <w:tab w:val="num" w:pos="3844"/>
        </w:tabs>
        <w:ind w:left="3844" w:hanging="646"/>
      </w:pPr>
      <w:rPr>
        <w:rFonts w:cs="Times New Roman"/>
      </w:rPr>
    </w:lvl>
    <w:lvl w:ilvl="7">
      <w:start w:val="1"/>
      <w:numFmt w:val="decimal"/>
      <w:lvlText w:val="（%8）"/>
      <w:lvlJc w:val="left"/>
      <w:pPr>
        <w:tabs>
          <w:tab w:val="num" w:pos="4479"/>
        </w:tabs>
        <w:ind w:left="4479" w:hanging="964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1">
    <w:nsid w:val="00000017"/>
    <w:multiLevelType w:val="singleLevel"/>
    <w:tmpl w:val="00000017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18"/>
    <w:multiLevelType w:val="singleLevel"/>
    <w:tmpl w:val="00000018"/>
    <w:name w:val="WW8Num33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  <w:rPr>
        <w:rFonts w:cs="Times New Roman"/>
      </w:rPr>
    </w:lvl>
  </w:abstractNum>
  <w:abstractNum w:abstractNumId="23">
    <w:nsid w:val="00000019"/>
    <w:multiLevelType w:val="multilevel"/>
    <w:tmpl w:val="CDD854A6"/>
    <w:name w:val="WW8Num3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/>
      </w:rPr>
    </w:lvl>
  </w:abstractNum>
  <w:abstractNum w:abstractNumId="24">
    <w:nsid w:val="0000001A"/>
    <w:multiLevelType w:val="singleLevel"/>
    <w:tmpl w:val="0000001A"/>
    <w:name w:val="WW8Num35"/>
    <w:lvl w:ilvl="0">
      <w:start w:val="1"/>
      <w:numFmt w:val="decimal"/>
      <w:lvlText w:val="%1、"/>
      <w:lvlJc w:val="left"/>
      <w:pPr>
        <w:tabs>
          <w:tab w:val="num" w:pos="0"/>
        </w:tabs>
        <w:ind w:left="501" w:hanging="480"/>
      </w:pPr>
      <w:rPr>
        <w:rFonts w:cs="Times New Roman"/>
      </w:rPr>
    </w:lvl>
  </w:abstractNum>
  <w:abstractNum w:abstractNumId="25">
    <w:nsid w:val="0000001B"/>
    <w:multiLevelType w:val="singleLevel"/>
    <w:tmpl w:val="0000001B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327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27" w:hanging="48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87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367" w:hanging="48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8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27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07" w:hanging="4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287" w:hanging="480"/>
      </w:pPr>
      <w:rPr>
        <w:rFonts w:cs="Times New Roman"/>
      </w:rPr>
    </w:lvl>
  </w:abstractNum>
  <w:abstractNum w:abstractNumId="27">
    <w:nsid w:val="010831EA"/>
    <w:multiLevelType w:val="singleLevel"/>
    <w:tmpl w:val="1B88A488"/>
    <w:lvl w:ilvl="0">
      <w:start w:val="1"/>
      <w:numFmt w:val="bullet"/>
      <w:lvlText w:val="□"/>
      <w:lvlJc w:val="left"/>
      <w:pPr>
        <w:tabs>
          <w:tab w:val="num" w:pos="890"/>
        </w:tabs>
        <w:ind w:left="890" w:hanging="360"/>
      </w:pPr>
      <w:rPr>
        <w:rFonts w:ascii="標楷體" w:eastAsia="標楷體" w:hAnsi="Times New Roman" w:hint="eastAsia"/>
      </w:rPr>
    </w:lvl>
  </w:abstractNum>
  <w:abstractNum w:abstractNumId="28">
    <w:nsid w:val="09924632"/>
    <w:multiLevelType w:val="hybridMultilevel"/>
    <w:tmpl w:val="68EED4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09FB1F3E"/>
    <w:multiLevelType w:val="multilevel"/>
    <w:tmpl w:val="12D613C0"/>
    <w:name w:val="WW8Num3422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30">
    <w:nsid w:val="0B11360F"/>
    <w:multiLevelType w:val="hybridMultilevel"/>
    <w:tmpl w:val="3CE23C04"/>
    <w:lvl w:ilvl="0" w:tplc="080AD74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0B1A0CC3"/>
    <w:multiLevelType w:val="hybridMultilevel"/>
    <w:tmpl w:val="997CB35A"/>
    <w:lvl w:ilvl="0" w:tplc="7CFC4F64">
      <w:start w:val="3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0B86537F"/>
    <w:multiLevelType w:val="hybridMultilevel"/>
    <w:tmpl w:val="03F67042"/>
    <w:lvl w:ilvl="0" w:tplc="0409000F">
      <w:start w:val="1"/>
      <w:numFmt w:val="decimal"/>
      <w:lvlText w:val="%1."/>
      <w:lvlJc w:val="left"/>
      <w:pPr>
        <w:ind w:left="18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  <w:rPr>
        <w:rFonts w:cs="Times New Roman"/>
      </w:rPr>
    </w:lvl>
  </w:abstractNum>
  <w:abstractNum w:abstractNumId="33">
    <w:nsid w:val="0CE967AD"/>
    <w:multiLevelType w:val="hybridMultilevel"/>
    <w:tmpl w:val="3AD802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11EE7879"/>
    <w:multiLevelType w:val="hybridMultilevel"/>
    <w:tmpl w:val="FB0A64F2"/>
    <w:lvl w:ilvl="0" w:tplc="A6104A84">
      <w:start w:val="11"/>
      <w:numFmt w:val="taiwaneseCountingThousand"/>
      <w:lvlText w:val="%1、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13293E68"/>
    <w:multiLevelType w:val="hybridMultilevel"/>
    <w:tmpl w:val="D728B25A"/>
    <w:lvl w:ilvl="0" w:tplc="AB463944">
      <w:start w:val="1"/>
      <w:numFmt w:val="taiwaneseCountingThousand"/>
      <w:lvlText w:val="%1、"/>
      <w:lvlJc w:val="left"/>
      <w:pPr>
        <w:ind w:left="1148" w:hanging="57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1963302F"/>
    <w:multiLevelType w:val="multilevel"/>
    <w:tmpl w:val="94AE432A"/>
    <w:name w:val="WW8Num342222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37">
    <w:nsid w:val="1A4575A1"/>
    <w:multiLevelType w:val="hybridMultilevel"/>
    <w:tmpl w:val="EE98C656"/>
    <w:lvl w:ilvl="0" w:tplc="62445BE8">
      <w:start w:val="1"/>
      <w:numFmt w:val="taiwaneseCountingThousand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1BE26C89"/>
    <w:multiLevelType w:val="hybridMultilevel"/>
    <w:tmpl w:val="413622EE"/>
    <w:lvl w:ilvl="0" w:tplc="502029C2">
      <w:start w:val="1"/>
      <w:numFmt w:val="taiwaneseCountingThousand"/>
      <w:lvlText w:val="（%1）"/>
      <w:lvlJc w:val="left"/>
      <w:pPr>
        <w:ind w:left="96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9">
    <w:nsid w:val="1CEE1F51"/>
    <w:multiLevelType w:val="hybridMultilevel"/>
    <w:tmpl w:val="0C78DCDC"/>
    <w:lvl w:ilvl="0" w:tplc="032ABBE0">
      <w:start w:val="1"/>
      <w:numFmt w:val="taiwaneseCountingThousand"/>
      <w:lvlText w:val="(%1)"/>
      <w:lvlJc w:val="left"/>
      <w:pPr>
        <w:ind w:left="655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D138CFCA">
      <w:start w:val="1"/>
      <w:numFmt w:val="decimal"/>
      <w:lvlText w:val="%4."/>
      <w:lvlJc w:val="left"/>
      <w:pPr>
        <w:ind w:left="2323" w:hanging="480"/>
      </w:pPr>
      <w:rPr>
        <w:rFonts w:cs="Times New Roman" w:hint="eastAsia"/>
        <w:color w:val="auto"/>
      </w:rPr>
    </w:lvl>
    <w:lvl w:ilvl="4" w:tplc="04090019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40">
    <w:nsid w:val="21671EBE"/>
    <w:multiLevelType w:val="multilevel"/>
    <w:tmpl w:val="9FDC6580"/>
    <w:name w:val="WW8Num34222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41">
    <w:nsid w:val="22A009DE"/>
    <w:multiLevelType w:val="hybridMultilevel"/>
    <w:tmpl w:val="52B41A4A"/>
    <w:lvl w:ilvl="0" w:tplc="62445BE8">
      <w:start w:val="1"/>
      <w:numFmt w:val="taiwaneseCountingThousand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293A5BDA"/>
    <w:multiLevelType w:val="hybridMultilevel"/>
    <w:tmpl w:val="FB68518E"/>
    <w:lvl w:ilvl="0" w:tplc="0409000F">
      <w:start w:val="1"/>
      <w:numFmt w:val="decimal"/>
      <w:lvlText w:val="%1."/>
      <w:lvlJc w:val="left"/>
      <w:pPr>
        <w:ind w:left="18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  <w:rPr>
        <w:rFonts w:cs="Times New Roman"/>
      </w:rPr>
    </w:lvl>
  </w:abstractNum>
  <w:abstractNum w:abstractNumId="43">
    <w:nsid w:val="2FDA7DE9"/>
    <w:multiLevelType w:val="hybridMultilevel"/>
    <w:tmpl w:val="59242AA2"/>
    <w:lvl w:ilvl="0" w:tplc="CB3C5C6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>
    <w:nsid w:val="30875DBB"/>
    <w:multiLevelType w:val="multilevel"/>
    <w:tmpl w:val="BD46D0E4"/>
    <w:name w:val="WW8Num162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45">
    <w:nsid w:val="35AE0630"/>
    <w:multiLevelType w:val="hybridMultilevel"/>
    <w:tmpl w:val="237CB7DA"/>
    <w:name w:val="WW8Num3422222243"/>
    <w:lvl w:ilvl="0" w:tplc="2DF46D66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46">
    <w:nsid w:val="36BC0A5C"/>
    <w:multiLevelType w:val="hybridMultilevel"/>
    <w:tmpl w:val="B3B80618"/>
    <w:lvl w:ilvl="0" w:tplc="75B05C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>
    <w:nsid w:val="36DA7DED"/>
    <w:multiLevelType w:val="hybridMultilevel"/>
    <w:tmpl w:val="7832A8E2"/>
    <w:lvl w:ilvl="0" w:tplc="59AC6ED0">
      <w:start w:val="12"/>
      <w:numFmt w:val="taiwaneseCountingThousand"/>
      <w:lvlText w:val="%1、"/>
      <w:lvlJc w:val="left"/>
      <w:pPr>
        <w:ind w:left="1331" w:hanging="480"/>
      </w:pPr>
      <w:rPr>
        <w:rFonts w:cs="Times New Roman" w:hint="eastAsia"/>
      </w:rPr>
    </w:lvl>
    <w:lvl w:ilvl="1" w:tplc="156A04C4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>
    <w:nsid w:val="38931846"/>
    <w:multiLevelType w:val="hybridMultilevel"/>
    <w:tmpl w:val="B120ADEC"/>
    <w:name w:val="WW8Num342222223"/>
    <w:lvl w:ilvl="0" w:tplc="156A04C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>
    <w:nsid w:val="3B4B7753"/>
    <w:multiLevelType w:val="hybridMultilevel"/>
    <w:tmpl w:val="161EDB76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50">
    <w:nsid w:val="3B4D2BDB"/>
    <w:multiLevelType w:val="hybridMultilevel"/>
    <w:tmpl w:val="991683BC"/>
    <w:lvl w:ilvl="0" w:tplc="FD2630E2">
      <w:start w:val="1"/>
      <w:numFmt w:val="decimal"/>
      <w:lvlText w:val="%1."/>
      <w:lvlJc w:val="left"/>
      <w:pPr>
        <w:ind w:left="490" w:hanging="480"/>
      </w:pPr>
      <w:rPr>
        <w:rFonts w:cs="Times New Roman"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  <w:rPr>
        <w:rFonts w:cs="Times New Roman"/>
      </w:rPr>
    </w:lvl>
  </w:abstractNum>
  <w:abstractNum w:abstractNumId="51">
    <w:nsid w:val="3E336C63"/>
    <w:multiLevelType w:val="hybridMultilevel"/>
    <w:tmpl w:val="AB3C8E2C"/>
    <w:lvl w:ilvl="0" w:tplc="5AF6F13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  <w:u w:color="00B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2">
    <w:nsid w:val="418E1C35"/>
    <w:multiLevelType w:val="hybridMultilevel"/>
    <w:tmpl w:val="DE668462"/>
    <w:name w:val="WW8Num3422222262"/>
    <w:lvl w:ilvl="0" w:tplc="0CDA6C8E">
      <w:start w:val="5"/>
      <w:numFmt w:val="taiwaneseCountingThousand"/>
      <w:lvlText w:val="%1、"/>
      <w:lvlJc w:val="left"/>
      <w:pPr>
        <w:ind w:left="960" w:hanging="480"/>
      </w:pPr>
      <w:rPr>
        <w:rFonts w:cs="Times New Roman" w:hint="eastAsia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3">
    <w:nsid w:val="42EB7B9C"/>
    <w:multiLevelType w:val="hybridMultilevel"/>
    <w:tmpl w:val="D054D572"/>
    <w:lvl w:ilvl="0" w:tplc="59AC6ED0">
      <w:start w:val="12"/>
      <w:numFmt w:val="taiwaneseCountingThousand"/>
      <w:lvlText w:val="%1、"/>
      <w:lvlJc w:val="left"/>
      <w:pPr>
        <w:ind w:left="1331" w:hanging="480"/>
      </w:pPr>
      <w:rPr>
        <w:rFonts w:cs="Times New Roman" w:hint="eastAsia"/>
      </w:rPr>
    </w:lvl>
    <w:lvl w:ilvl="1" w:tplc="8ED4047E">
      <w:start w:val="2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4">
    <w:nsid w:val="42F74973"/>
    <w:multiLevelType w:val="multilevel"/>
    <w:tmpl w:val="A2727AAC"/>
    <w:name w:val="WW8Num34222223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2"/>
      <w:numFmt w:val="taiwaneseCountingThousand"/>
      <w:lvlText w:val="(%2)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55">
    <w:nsid w:val="43BA7F05"/>
    <w:multiLevelType w:val="hybridMultilevel"/>
    <w:tmpl w:val="66A8A610"/>
    <w:name w:val="WW8Num3422222242"/>
    <w:lvl w:ilvl="0" w:tplc="26EEFD9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>
    <w:nsid w:val="455D350C"/>
    <w:multiLevelType w:val="hybridMultilevel"/>
    <w:tmpl w:val="6AEA1692"/>
    <w:name w:val="WW8Num342222222"/>
    <w:lvl w:ilvl="0" w:tplc="83DC251E">
      <w:start w:val="1"/>
      <w:numFmt w:val="taiwaneseCountingThousand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7">
    <w:nsid w:val="46DB0964"/>
    <w:multiLevelType w:val="hybridMultilevel"/>
    <w:tmpl w:val="FA48429C"/>
    <w:lvl w:ilvl="0" w:tplc="0E4854E8">
      <w:start w:val="13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156A04C4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>
    <w:nsid w:val="4A403A07"/>
    <w:multiLevelType w:val="hybridMultilevel"/>
    <w:tmpl w:val="141A6B3C"/>
    <w:name w:val="WW8Num342222225"/>
    <w:lvl w:ilvl="0" w:tplc="CFB298E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59">
    <w:nsid w:val="4D7B20B9"/>
    <w:multiLevelType w:val="hybridMultilevel"/>
    <w:tmpl w:val="7E7851C4"/>
    <w:lvl w:ilvl="0" w:tplc="0409000F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cs="Times New Roman"/>
      </w:rPr>
    </w:lvl>
    <w:lvl w:ilvl="1" w:tplc="AB463944">
      <w:start w:val="1"/>
      <w:numFmt w:val="taiwaneseCountingThousand"/>
      <w:lvlText w:val="%2、"/>
      <w:lvlJc w:val="left"/>
      <w:pPr>
        <w:ind w:left="4263" w:hanging="576"/>
      </w:pPr>
      <w:rPr>
        <w:rFonts w:cs="Times New Roman" w:hint="default"/>
      </w:rPr>
    </w:lvl>
    <w:lvl w:ilvl="2" w:tplc="21D670D2">
      <w:start w:val="1"/>
      <w:numFmt w:val="taiwaneseCountingThousand"/>
      <w:lvlText w:val="(%3)"/>
      <w:lvlJc w:val="left"/>
      <w:pPr>
        <w:ind w:left="1628" w:hanging="576"/>
      </w:pPr>
      <w:rPr>
        <w:rFonts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2"/>
        </w:tabs>
        <w:ind w:left="20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2"/>
        </w:tabs>
        <w:ind w:left="24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72"/>
        </w:tabs>
        <w:ind w:left="29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2"/>
        </w:tabs>
        <w:ind w:left="39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80"/>
      </w:pPr>
      <w:rPr>
        <w:rFonts w:cs="Times New Roman"/>
      </w:rPr>
    </w:lvl>
  </w:abstractNum>
  <w:abstractNum w:abstractNumId="60">
    <w:nsid w:val="4E2F1975"/>
    <w:multiLevelType w:val="hybridMultilevel"/>
    <w:tmpl w:val="990CCE5A"/>
    <w:lvl w:ilvl="0" w:tplc="39E43430">
      <w:start w:val="4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1">
    <w:nsid w:val="536A413F"/>
    <w:multiLevelType w:val="hybridMultilevel"/>
    <w:tmpl w:val="88CA384C"/>
    <w:name w:val="WW8Num34222222"/>
    <w:lvl w:ilvl="0" w:tplc="26EEFD9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2">
    <w:nsid w:val="54382361"/>
    <w:multiLevelType w:val="hybridMultilevel"/>
    <w:tmpl w:val="5B1250A4"/>
    <w:lvl w:ilvl="0" w:tplc="19125196">
      <w:start w:val="3"/>
      <w:numFmt w:val="taiwaneseCountingThousand"/>
      <w:lvlText w:val="(%1)"/>
      <w:lvlJc w:val="left"/>
      <w:pPr>
        <w:ind w:left="4733" w:hanging="480"/>
      </w:pPr>
      <w:rPr>
        <w:rFonts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>
    <w:nsid w:val="549526B4"/>
    <w:multiLevelType w:val="hybridMultilevel"/>
    <w:tmpl w:val="DD6CFF76"/>
    <w:lvl w:ilvl="0" w:tplc="156A04C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4">
    <w:nsid w:val="58840F1F"/>
    <w:multiLevelType w:val="hybridMultilevel"/>
    <w:tmpl w:val="7D408304"/>
    <w:name w:val="WW8Num142"/>
    <w:lvl w:ilvl="0" w:tplc="90549010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5">
    <w:nsid w:val="58B15043"/>
    <w:multiLevelType w:val="hybridMultilevel"/>
    <w:tmpl w:val="A94EAFEC"/>
    <w:name w:val="WW8Num342222226"/>
    <w:lvl w:ilvl="0" w:tplc="BDF60192">
      <w:start w:val="2"/>
      <w:numFmt w:val="taiwaneseCountingThousand"/>
      <w:lvlText w:val="%1、"/>
      <w:lvlJc w:val="left"/>
      <w:pPr>
        <w:ind w:left="960" w:hanging="480"/>
      </w:pPr>
      <w:rPr>
        <w:rFonts w:cs="Times New Roman" w:hint="eastAsia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>
    <w:nsid w:val="594575CA"/>
    <w:multiLevelType w:val="hybridMultilevel"/>
    <w:tmpl w:val="B3B80618"/>
    <w:lvl w:ilvl="0" w:tplc="75B05C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7">
    <w:nsid w:val="5AFB1102"/>
    <w:multiLevelType w:val="hybridMultilevel"/>
    <w:tmpl w:val="4BA2D814"/>
    <w:lvl w:ilvl="0" w:tplc="59AC6ED0">
      <w:start w:val="12"/>
      <w:numFmt w:val="taiwaneseCountingThousand"/>
      <w:lvlText w:val="%1、"/>
      <w:lvlJc w:val="left"/>
      <w:pPr>
        <w:ind w:left="1331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B2DE66A4">
      <w:start w:val="1"/>
      <w:numFmt w:val="decimal"/>
      <w:lvlText w:val="%3.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8">
    <w:nsid w:val="5B941636"/>
    <w:multiLevelType w:val="multilevel"/>
    <w:tmpl w:val="B386BC1A"/>
    <w:name w:val="WW8Num342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69">
    <w:nsid w:val="5EF52364"/>
    <w:multiLevelType w:val="hybridMultilevel"/>
    <w:tmpl w:val="D77077D2"/>
    <w:lvl w:ilvl="0" w:tplc="5E86D5D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C8B663E2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eastAsia"/>
        <w:caps w:val="0"/>
        <w:strike w:val="0"/>
        <w:dstrike w:val="0"/>
        <w:vanish w:val="0"/>
        <w:color w:va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0">
    <w:nsid w:val="5F9D4200"/>
    <w:multiLevelType w:val="hybridMultilevel"/>
    <w:tmpl w:val="F32A31C0"/>
    <w:name w:val="WW8Num342222224"/>
    <w:lvl w:ilvl="0" w:tplc="CB3C5C6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1">
    <w:nsid w:val="650707FA"/>
    <w:multiLevelType w:val="hybridMultilevel"/>
    <w:tmpl w:val="616E1718"/>
    <w:lvl w:ilvl="0" w:tplc="B2DE66A4">
      <w:start w:val="1"/>
      <w:numFmt w:val="decimal"/>
      <w:lvlText w:val="%1."/>
      <w:lvlJc w:val="left"/>
      <w:pPr>
        <w:ind w:left="33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8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2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7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7" w:hanging="480"/>
      </w:pPr>
      <w:rPr>
        <w:rFonts w:cs="Times New Roman"/>
      </w:rPr>
    </w:lvl>
  </w:abstractNum>
  <w:abstractNum w:abstractNumId="72">
    <w:nsid w:val="68DC07F8"/>
    <w:multiLevelType w:val="hybridMultilevel"/>
    <w:tmpl w:val="EC921D90"/>
    <w:lvl w:ilvl="0" w:tplc="A832244C">
      <w:start w:val="1"/>
      <w:numFmt w:val="taiwaneseCountingThousand"/>
      <w:lvlText w:val="%1、"/>
      <w:lvlJc w:val="left"/>
      <w:pPr>
        <w:ind w:left="480" w:hanging="480"/>
      </w:pPr>
      <w:rPr>
        <w:rFonts w:eastAsia="標楷體" w:cs="Times New Roman" w:hint="eastAsia"/>
        <w:b w:val="0"/>
        <w:i w:val="0"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30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85" w:hanging="480"/>
      </w:pPr>
      <w:rPr>
        <w:rFonts w:cs="Times New Roman"/>
      </w:rPr>
    </w:lvl>
    <w:lvl w:ilvl="3" w:tplc="D138CFCA">
      <w:start w:val="1"/>
      <w:numFmt w:val="decimal"/>
      <w:lvlText w:val="%4."/>
      <w:lvlJc w:val="left"/>
      <w:pPr>
        <w:ind w:left="2148" w:hanging="480"/>
      </w:pPr>
      <w:rPr>
        <w:rFonts w:cs="Times New Roman" w:hint="eastAsia"/>
        <w:color w:val="auto"/>
      </w:rPr>
    </w:lvl>
    <w:lvl w:ilvl="4" w:tplc="83DC251E">
      <w:start w:val="1"/>
      <w:numFmt w:val="taiwaneseCountingThousand"/>
      <w:lvlText w:val="%5."/>
      <w:lvlJc w:val="left"/>
      <w:pPr>
        <w:ind w:left="1745" w:hanging="48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2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1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65" w:hanging="480"/>
      </w:pPr>
      <w:rPr>
        <w:rFonts w:cs="Times New Roman"/>
      </w:rPr>
    </w:lvl>
  </w:abstractNum>
  <w:abstractNum w:abstractNumId="73">
    <w:nsid w:val="690831D0"/>
    <w:multiLevelType w:val="hybridMultilevel"/>
    <w:tmpl w:val="625026C4"/>
    <w:name w:val="WW8Num3422222232"/>
    <w:lvl w:ilvl="0" w:tplc="156A04C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4">
    <w:nsid w:val="693E47D1"/>
    <w:multiLevelType w:val="hybridMultilevel"/>
    <w:tmpl w:val="E054872A"/>
    <w:lvl w:ilvl="0" w:tplc="032ABBE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30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85" w:hanging="480"/>
      </w:pPr>
      <w:rPr>
        <w:rFonts w:cs="Times New Roman"/>
      </w:rPr>
    </w:lvl>
    <w:lvl w:ilvl="3" w:tplc="D138CFCA">
      <w:start w:val="1"/>
      <w:numFmt w:val="decimal"/>
      <w:lvlText w:val="%4."/>
      <w:lvlJc w:val="left"/>
      <w:pPr>
        <w:ind w:left="2148" w:hanging="480"/>
      </w:pPr>
      <w:rPr>
        <w:rFonts w:cs="Times New Roman" w:hint="eastAsia"/>
        <w:color w:val="auto"/>
      </w:rPr>
    </w:lvl>
    <w:lvl w:ilvl="4" w:tplc="83DC251E">
      <w:start w:val="1"/>
      <w:numFmt w:val="taiwaneseCountingThousand"/>
      <w:lvlText w:val="%5."/>
      <w:lvlJc w:val="left"/>
      <w:pPr>
        <w:ind w:left="1745" w:hanging="48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2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1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65" w:hanging="480"/>
      </w:pPr>
      <w:rPr>
        <w:rFonts w:cs="Times New Roman"/>
      </w:rPr>
    </w:lvl>
  </w:abstractNum>
  <w:abstractNum w:abstractNumId="75">
    <w:nsid w:val="6A260973"/>
    <w:multiLevelType w:val="hybridMultilevel"/>
    <w:tmpl w:val="7B140DE6"/>
    <w:lvl w:ilvl="0" w:tplc="73CCCE66">
      <w:start w:val="14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76">
    <w:nsid w:val="6B934797"/>
    <w:multiLevelType w:val="singleLevel"/>
    <w:tmpl w:val="9DDA37D6"/>
    <w:lvl w:ilvl="0">
      <w:start w:val="1"/>
      <w:numFmt w:val="taiwaneseCountingThousand"/>
      <w:lvlText w:val="%1、"/>
      <w:lvlJc w:val="left"/>
      <w:pPr>
        <w:tabs>
          <w:tab w:val="num" w:pos="4800"/>
        </w:tabs>
        <w:ind w:left="4800" w:hanging="405"/>
      </w:pPr>
      <w:rPr>
        <w:rFonts w:cs="Times New Roman" w:hint="eastAsia"/>
        <w:sz w:val="28"/>
      </w:rPr>
    </w:lvl>
  </w:abstractNum>
  <w:abstractNum w:abstractNumId="77">
    <w:nsid w:val="6C1235F4"/>
    <w:multiLevelType w:val="multilevel"/>
    <w:tmpl w:val="3E583820"/>
    <w:name w:val="WW8Num3422222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2"/>
      <w:numFmt w:val="taiwaneseCountingThousand"/>
      <w:lvlText w:val="(%2)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-1015"/>
        </w:tabs>
        <w:ind w:left="905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78">
    <w:nsid w:val="6F38179A"/>
    <w:multiLevelType w:val="hybridMultilevel"/>
    <w:tmpl w:val="631C98BC"/>
    <w:lvl w:ilvl="0" w:tplc="5AF6F130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  <w:u w:color="00B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9">
    <w:nsid w:val="74E11B0C"/>
    <w:multiLevelType w:val="multilevel"/>
    <w:tmpl w:val="BFB87CBE"/>
    <w:name w:val="WW8Num343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80">
    <w:nsid w:val="7EBB1E6F"/>
    <w:multiLevelType w:val="hybridMultilevel"/>
    <w:tmpl w:val="8F02E2CA"/>
    <w:lvl w:ilvl="0" w:tplc="C59EF0B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39"/>
  </w:num>
  <w:num w:numId="5">
    <w:abstractNumId w:val="59"/>
  </w:num>
  <w:num w:numId="6">
    <w:abstractNumId w:val="38"/>
  </w:num>
  <w:num w:numId="7">
    <w:abstractNumId w:val="42"/>
  </w:num>
  <w:num w:numId="8">
    <w:abstractNumId w:val="32"/>
  </w:num>
  <w:num w:numId="9">
    <w:abstractNumId w:val="27"/>
  </w:num>
  <w:num w:numId="10">
    <w:abstractNumId w:val="76"/>
  </w:num>
  <w:num w:numId="11">
    <w:abstractNumId w:val="37"/>
  </w:num>
  <w:num w:numId="12">
    <w:abstractNumId w:val="41"/>
  </w:num>
  <w:num w:numId="13">
    <w:abstractNumId w:val="61"/>
  </w:num>
  <w:num w:numId="14">
    <w:abstractNumId w:val="57"/>
  </w:num>
  <w:num w:numId="15">
    <w:abstractNumId w:val="70"/>
  </w:num>
  <w:num w:numId="16">
    <w:abstractNumId w:val="47"/>
  </w:num>
  <w:num w:numId="17">
    <w:abstractNumId w:val="53"/>
  </w:num>
  <w:num w:numId="18">
    <w:abstractNumId w:val="62"/>
  </w:num>
  <w:num w:numId="19">
    <w:abstractNumId w:val="67"/>
  </w:num>
  <w:num w:numId="20">
    <w:abstractNumId w:val="71"/>
  </w:num>
  <w:num w:numId="21">
    <w:abstractNumId w:val="28"/>
  </w:num>
  <w:num w:numId="22">
    <w:abstractNumId w:val="30"/>
  </w:num>
  <w:num w:numId="23">
    <w:abstractNumId w:val="34"/>
  </w:num>
  <w:num w:numId="24">
    <w:abstractNumId w:val="75"/>
  </w:num>
  <w:num w:numId="25">
    <w:abstractNumId w:val="69"/>
  </w:num>
  <w:num w:numId="26">
    <w:abstractNumId w:val="65"/>
  </w:num>
  <w:num w:numId="27">
    <w:abstractNumId w:val="60"/>
  </w:num>
  <w:num w:numId="28">
    <w:abstractNumId w:val="52"/>
  </w:num>
  <w:num w:numId="29">
    <w:abstractNumId w:val="63"/>
  </w:num>
  <w:num w:numId="30">
    <w:abstractNumId w:val="43"/>
  </w:num>
  <w:num w:numId="31">
    <w:abstractNumId w:val="45"/>
  </w:num>
  <w:num w:numId="32">
    <w:abstractNumId w:val="33"/>
  </w:num>
  <w:num w:numId="33">
    <w:abstractNumId w:val="80"/>
  </w:num>
  <w:num w:numId="34">
    <w:abstractNumId w:val="49"/>
  </w:num>
  <w:num w:numId="35">
    <w:abstractNumId w:val="50"/>
  </w:num>
  <w:num w:numId="36">
    <w:abstractNumId w:val="26"/>
  </w:num>
  <w:num w:numId="37">
    <w:abstractNumId w:val="77"/>
  </w:num>
  <w:num w:numId="38">
    <w:abstractNumId w:val="56"/>
  </w:num>
  <w:num w:numId="39">
    <w:abstractNumId w:val="31"/>
  </w:num>
  <w:num w:numId="40">
    <w:abstractNumId w:val="51"/>
  </w:num>
  <w:num w:numId="41">
    <w:abstractNumId w:val="74"/>
  </w:num>
  <w:num w:numId="42">
    <w:abstractNumId w:val="72"/>
  </w:num>
  <w:num w:numId="43">
    <w:abstractNumId w:val="78"/>
  </w:num>
  <w:num w:numId="44">
    <w:abstractNumId w:val="66"/>
  </w:num>
  <w:num w:numId="45">
    <w:abstractNumId w:val="46"/>
  </w:num>
  <w:num w:numId="46">
    <w:abstractNumId w:val="3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bordersDoNotSurroundHeader/>
  <w:bordersDoNotSurroundFooter/>
  <w:proofState w:spelling="clean" w:grammar="clean"/>
  <w:stylePaneFormatFilter w:val="0000"/>
  <w:defaultTabStop w:val="480"/>
  <w:drawingGridHorizontalSpacing w:val="120"/>
  <w:drawingGridVerticalSpacing w:val="230"/>
  <w:displayHorizontalDrawingGridEvery w:val="0"/>
  <w:displayVerticalDrawingGridEvery w:val="0"/>
  <w:characterSpacingControl w:val="compressPunctuation"/>
  <w:noLineBreaksAfter w:lang="zh-TW" w:val="&quot;'([{£¥‵〈《「『【〔〝︵︷︹︻︽︿﹁﹃﹙﹛﹝（｛"/>
  <w:noLineBreaksBefore w:lang="zh-TW" w:val="!&quot;'),-.:;?]}¢¨·•′、。〉》」』】〕〞︰︱︳︴︶︸︺︼︾﹀﹂﹄﹏﹐﹒﹔﹕﹖﹗﹚﹜﹞！），．：；？｜｝､"/>
  <w:hdrShapeDefaults>
    <o:shapedefaults v:ext="edit" spidmax="307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041"/>
    <w:rsid w:val="0000114E"/>
    <w:rsid w:val="00001DEC"/>
    <w:rsid w:val="00002E33"/>
    <w:rsid w:val="000058B0"/>
    <w:rsid w:val="00005A0A"/>
    <w:rsid w:val="00005E15"/>
    <w:rsid w:val="00006EFD"/>
    <w:rsid w:val="00006F42"/>
    <w:rsid w:val="00006FE0"/>
    <w:rsid w:val="00007C5C"/>
    <w:rsid w:val="000100D4"/>
    <w:rsid w:val="000116EE"/>
    <w:rsid w:val="000126C8"/>
    <w:rsid w:val="00013193"/>
    <w:rsid w:val="00014599"/>
    <w:rsid w:val="000148A1"/>
    <w:rsid w:val="000200F9"/>
    <w:rsid w:val="00020B48"/>
    <w:rsid w:val="00021797"/>
    <w:rsid w:val="00027AD2"/>
    <w:rsid w:val="00030D38"/>
    <w:rsid w:val="00031E2C"/>
    <w:rsid w:val="000330AF"/>
    <w:rsid w:val="00034228"/>
    <w:rsid w:val="00034950"/>
    <w:rsid w:val="00036354"/>
    <w:rsid w:val="00036B9B"/>
    <w:rsid w:val="00037C79"/>
    <w:rsid w:val="00037D15"/>
    <w:rsid w:val="000403A7"/>
    <w:rsid w:val="0004129D"/>
    <w:rsid w:val="000418A3"/>
    <w:rsid w:val="000435C0"/>
    <w:rsid w:val="00044A77"/>
    <w:rsid w:val="000461C6"/>
    <w:rsid w:val="00047BD8"/>
    <w:rsid w:val="0005051A"/>
    <w:rsid w:val="00051471"/>
    <w:rsid w:val="00052710"/>
    <w:rsid w:val="00052DCA"/>
    <w:rsid w:val="00053156"/>
    <w:rsid w:val="00055236"/>
    <w:rsid w:val="000559A6"/>
    <w:rsid w:val="000714AD"/>
    <w:rsid w:val="00073B79"/>
    <w:rsid w:val="000775E8"/>
    <w:rsid w:val="00080450"/>
    <w:rsid w:val="00082CE5"/>
    <w:rsid w:val="00083644"/>
    <w:rsid w:val="000857A4"/>
    <w:rsid w:val="00091417"/>
    <w:rsid w:val="00091E7B"/>
    <w:rsid w:val="00092AE7"/>
    <w:rsid w:val="00092D23"/>
    <w:rsid w:val="000935D8"/>
    <w:rsid w:val="00094B10"/>
    <w:rsid w:val="0009559A"/>
    <w:rsid w:val="00097B0E"/>
    <w:rsid w:val="00097DE6"/>
    <w:rsid w:val="000A201E"/>
    <w:rsid w:val="000A21BA"/>
    <w:rsid w:val="000A2726"/>
    <w:rsid w:val="000A4DA6"/>
    <w:rsid w:val="000A59A2"/>
    <w:rsid w:val="000A7146"/>
    <w:rsid w:val="000B07DF"/>
    <w:rsid w:val="000B1121"/>
    <w:rsid w:val="000B1766"/>
    <w:rsid w:val="000B58E7"/>
    <w:rsid w:val="000B59AC"/>
    <w:rsid w:val="000C1370"/>
    <w:rsid w:val="000C1457"/>
    <w:rsid w:val="000C3C45"/>
    <w:rsid w:val="000C5C99"/>
    <w:rsid w:val="000C71CC"/>
    <w:rsid w:val="000C7A5E"/>
    <w:rsid w:val="000D0491"/>
    <w:rsid w:val="000D1865"/>
    <w:rsid w:val="000D2C6C"/>
    <w:rsid w:val="000D47AA"/>
    <w:rsid w:val="000D77B8"/>
    <w:rsid w:val="000E0613"/>
    <w:rsid w:val="000E28BB"/>
    <w:rsid w:val="000E3AAB"/>
    <w:rsid w:val="000E3CF8"/>
    <w:rsid w:val="000E3E24"/>
    <w:rsid w:val="000E4168"/>
    <w:rsid w:val="000E6B36"/>
    <w:rsid w:val="000E7829"/>
    <w:rsid w:val="000F104A"/>
    <w:rsid w:val="000F33D5"/>
    <w:rsid w:val="000F6085"/>
    <w:rsid w:val="00101D23"/>
    <w:rsid w:val="00101F8A"/>
    <w:rsid w:val="00102C51"/>
    <w:rsid w:val="00102DCF"/>
    <w:rsid w:val="00103D78"/>
    <w:rsid w:val="001042BA"/>
    <w:rsid w:val="001064A2"/>
    <w:rsid w:val="001067A4"/>
    <w:rsid w:val="001069AA"/>
    <w:rsid w:val="00106E67"/>
    <w:rsid w:val="00110BE1"/>
    <w:rsid w:val="0011385F"/>
    <w:rsid w:val="00116B67"/>
    <w:rsid w:val="00122C06"/>
    <w:rsid w:val="00126407"/>
    <w:rsid w:val="00126559"/>
    <w:rsid w:val="00126FB0"/>
    <w:rsid w:val="0013091B"/>
    <w:rsid w:val="00130BEB"/>
    <w:rsid w:val="00130D8A"/>
    <w:rsid w:val="00131257"/>
    <w:rsid w:val="00136152"/>
    <w:rsid w:val="00136225"/>
    <w:rsid w:val="00136BC9"/>
    <w:rsid w:val="001409BF"/>
    <w:rsid w:val="0014145E"/>
    <w:rsid w:val="00141609"/>
    <w:rsid w:val="00141F2C"/>
    <w:rsid w:val="00142819"/>
    <w:rsid w:val="00142A3C"/>
    <w:rsid w:val="0014548B"/>
    <w:rsid w:val="0014691C"/>
    <w:rsid w:val="00147550"/>
    <w:rsid w:val="001528AD"/>
    <w:rsid w:val="0015417E"/>
    <w:rsid w:val="0015517C"/>
    <w:rsid w:val="00155B79"/>
    <w:rsid w:val="00155E3F"/>
    <w:rsid w:val="00157F57"/>
    <w:rsid w:val="00163AAE"/>
    <w:rsid w:val="00163C41"/>
    <w:rsid w:val="0016433E"/>
    <w:rsid w:val="001663E9"/>
    <w:rsid w:val="001715CD"/>
    <w:rsid w:val="00173130"/>
    <w:rsid w:val="0017460C"/>
    <w:rsid w:val="00176A80"/>
    <w:rsid w:val="00181008"/>
    <w:rsid w:val="00181ACB"/>
    <w:rsid w:val="00181CED"/>
    <w:rsid w:val="00185C91"/>
    <w:rsid w:val="001860BE"/>
    <w:rsid w:val="0018714D"/>
    <w:rsid w:val="001872CF"/>
    <w:rsid w:val="00190B13"/>
    <w:rsid w:val="0019306D"/>
    <w:rsid w:val="00193552"/>
    <w:rsid w:val="0019378B"/>
    <w:rsid w:val="001941EF"/>
    <w:rsid w:val="00194910"/>
    <w:rsid w:val="00195B67"/>
    <w:rsid w:val="00197F7D"/>
    <w:rsid w:val="001A0898"/>
    <w:rsid w:val="001A1A17"/>
    <w:rsid w:val="001A2D0F"/>
    <w:rsid w:val="001A2DDB"/>
    <w:rsid w:val="001A7D8E"/>
    <w:rsid w:val="001B04EB"/>
    <w:rsid w:val="001B1A74"/>
    <w:rsid w:val="001B2719"/>
    <w:rsid w:val="001B36CF"/>
    <w:rsid w:val="001B61A0"/>
    <w:rsid w:val="001B6BBB"/>
    <w:rsid w:val="001C2315"/>
    <w:rsid w:val="001C323E"/>
    <w:rsid w:val="001C687C"/>
    <w:rsid w:val="001C7063"/>
    <w:rsid w:val="001D2F88"/>
    <w:rsid w:val="001D47B9"/>
    <w:rsid w:val="001D59CF"/>
    <w:rsid w:val="001D6D12"/>
    <w:rsid w:val="001D6D9B"/>
    <w:rsid w:val="001D703C"/>
    <w:rsid w:val="001D72E8"/>
    <w:rsid w:val="001D75AD"/>
    <w:rsid w:val="001D7B1A"/>
    <w:rsid w:val="001D7E4C"/>
    <w:rsid w:val="001E0C86"/>
    <w:rsid w:val="001E5A56"/>
    <w:rsid w:val="001E654F"/>
    <w:rsid w:val="001E746F"/>
    <w:rsid w:val="001F1352"/>
    <w:rsid w:val="001F196A"/>
    <w:rsid w:val="001F1F82"/>
    <w:rsid w:val="001F3285"/>
    <w:rsid w:val="001F4978"/>
    <w:rsid w:val="001F5F86"/>
    <w:rsid w:val="001F63C0"/>
    <w:rsid w:val="00200019"/>
    <w:rsid w:val="00200F6D"/>
    <w:rsid w:val="00202175"/>
    <w:rsid w:val="002032D7"/>
    <w:rsid w:val="00203498"/>
    <w:rsid w:val="0020605F"/>
    <w:rsid w:val="00213F3C"/>
    <w:rsid w:val="002150EB"/>
    <w:rsid w:val="002162E7"/>
    <w:rsid w:val="002163E9"/>
    <w:rsid w:val="0021666F"/>
    <w:rsid w:val="00216761"/>
    <w:rsid w:val="00222874"/>
    <w:rsid w:val="00225264"/>
    <w:rsid w:val="00225FF2"/>
    <w:rsid w:val="00227215"/>
    <w:rsid w:val="00227C9E"/>
    <w:rsid w:val="00227F4D"/>
    <w:rsid w:val="0023056E"/>
    <w:rsid w:val="00231376"/>
    <w:rsid w:val="002329B5"/>
    <w:rsid w:val="00235741"/>
    <w:rsid w:val="002378B7"/>
    <w:rsid w:val="0024073F"/>
    <w:rsid w:val="00242C38"/>
    <w:rsid w:val="00242D87"/>
    <w:rsid w:val="00243B1B"/>
    <w:rsid w:val="00243E27"/>
    <w:rsid w:val="00243E8C"/>
    <w:rsid w:val="0024512B"/>
    <w:rsid w:val="002464C3"/>
    <w:rsid w:val="002479FC"/>
    <w:rsid w:val="002513A7"/>
    <w:rsid w:val="002568F8"/>
    <w:rsid w:val="00256A7C"/>
    <w:rsid w:val="00256BFC"/>
    <w:rsid w:val="00256D7A"/>
    <w:rsid w:val="00257898"/>
    <w:rsid w:val="00257F90"/>
    <w:rsid w:val="00266011"/>
    <w:rsid w:val="00266909"/>
    <w:rsid w:val="00267516"/>
    <w:rsid w:val="002738F7"/>
    <w:rsid w:val="00273DBE"/>
    <w:rsid w:val="00275E43"/>
    <w:rsid w:val="00285251"/>
    <w:rsid w:val="00285750"/>
    <w:rsid w:val="00286C47"/>
    <w:rsid w:val="002878F3"/>
    <w:rsid w:val="00287E3B"/>
    <w:rsid w:val="00291A6F"/>
    <w:rsid w:val="00291BC6"/>
    <w:rsid w:val="00291F11"/>
    <w:rsid w:val="002922DE"/>
    <w:rsid w:val="00293193"/>
    <w:rsid w:val="00293D7C"/>
    <w:rsid w:val="00293D83"/>
    <w:rsid w:val="0029402D"/>
    <w:rsid w:val="002944C3"/>
    <w:rsid w:val="00295717"/>
    <w:rsid w:val="002A0754"/>
    <w:rsid w:val="002A46E7"/>
    <w:rsid w:val="002A54D0"/>
    <w:rsid w:val="002A5F9D"/>
    <w:rsid w:val="002B2C8E"/>
    <w:rsid w:val="002B719E"/>
    <w:rsid w:val="002B74C5"/>
    <w:rsid w:val="002C0D2A"/>
    <w:rsid w:val="002C1AAD"/>
    <w:rsid w:val="002C2271"/>
    <w:rsid w:val="002C48B1"/>
    <w:rsid w:val="002D2178"/>
    <w:rsid w:val="002D308F"/>
    <w:rsid w:val="002D3841"/>
    <w:rsid w:val="002D3A04"/>
    <w:rsid w:val="002D3EDE"/>
    <w:rsid w:val="002D4200"/>
    <w:rsid w:val="002D596C"/>
    <w:rsid w:val="002D5CFE"/>
    <w:rsid w:val="002D7085"/>
    <w:rsid w:val="002D71B8"/>
    <w:rsid w:val="002D7DA3"/>
    <w:rsid w:val="002E2264"/>
    <w:rsid w:val="002E302B"/>
    <w:rsid w:val="002E3753"/>
    <w:rsid w:val="002E38B7"/>
    <w:rsid w:val="002E45CB"/>
    <w:rsid w:val="002E5CB9"/>
    <w:rsid w:val="002E6B0E"/>
    <w:rsid w:val="002E6F39"/>
    <w:rsid w:val="002F4A8A"/>
    <w:rsid w:val="002F6253"/>
    <w:rsid w:val="002F7650"/>
    <w:rsid w:val="002F77D6"/>
    <w:rsid w:val="003004EF"/>
    <w:rsid w:val="00300E7A"/>
    <w:rsid w:val="0030190F"/>
    <w:rsid w:val="003057EB"/>
    <w:rsid w:val="00307408"/>
    <w:rsid w:val="00307B5A"/>
    <w:rsid w:val="003108E2"/>
    <w:rsid w:val="003139D1"/>
    <w:rsid w:val="00315182"/>
    <w:rsid w:val="003159D1"/>
    <w:rsid w:val="003160E6"/>
    <w:rsid w:val="00316AE4"/>
    <w:rsid w:val="003171F7"/>
    <w:rsid w:val="003176AC"/>
    <w:rsid w:val="003218A0"/>
    <w:rsid w:val="00324A85"/>
    <w:rsid w:val="00325299"/>
    <w:rsid w:val="00325A78"/>
    <w:rsid w:val="003260B9"/>
    <w:rsid w:val="00326D5E"/>
    <w:rsid w:val="00330740"/>
    <w:rsid w:val="00331ED3"/>
    <w:rsid w:val="00334307"/>
    <w:rsid w:val="00337BB5"/>
    <w:rsid w:val="00341F32"/>
    <w:rsid w:val="00344489"/>
    <w:rsid w:val="0034541A"/>
    <w:rsid w:val="00346291"/>
    <w:rsid w:val="00347908"/>
    <w:rsid w:val="0035077A"/>
    <w:rsid w:val="00353FF1"/>
    <w:rsid w:val="003547E5"/>
    <w:rsid w:val="003557D1"/>
    <w:rsid w:val="003568D3"/>
    <w:rsid w:val="00360D21"/>
    <w:rsid w:val="0036142D"/>
    <w:rsid w:val="00361B82"/>
    <w:rsid w:val="00363DFD"/>
    <w:rsid w:val="0036532F"/>
    <w:rsid w:val="0036665C"/>
    <w:rsid w:val="00367F2F"/>
    <w:rsid w:val="00370A4E"/>
    <w:rsid w:val="003710A7"/>
    <w:rsid w:val="00373874"/>
    <w:rsid w:val="00375CF4"/>
    <w:rsid w:val="00376960"/>
    <w:rsid w:val="003819B2"/>
    <w:rsid w:val="003822D6"/>
    <w:rsid w:val="00382892"/>
    <w:rsid w:val="00382A0F"/>
    <w:rsid w:val="00384206"/>
    <w:rsid w:val="00384F32"/>
    <w:rsid w:val="0038506C"/>
    <w:rsid w:val="00385F8F"/>
    <w:rsid w:val="003860F4"/>
    <w:rsid w:val="00386CB2"/>
    <w:rsid w:val="00387F5E"/>
    <w:rsid w:val="003917F5"/>
    <w:rsid w:val="00392803"/>
    <w:rsid w:val="00394B1B"/>
    <w:rsid w:val="00396191"/>
    <w:rsid w:val="00396A52"/>
    <w:rsid w:val="003A0432"/>
    <w:rsid w:val="003A0655"/>
    <w:rsid w:val="003A1414"/>
    <w:rsid w:val="003A1938"/>
    <w:rsid w:val="003A1CEC"/>
    <w:rsid w:val="003A2B65"/>
    <w:rsid w:val="003A3CDC"/>
    <w:rsid w:val="003A4137"/>
    <w:rsid w:val="003A42CB"/>
    <w:rsid w:val="003A6D74"/>
    <w:rsid w:val="003A7466"/>
    <w:rsid w:val="003A7A43"/>
    <w:rsid w:val="003B11A3"/>
    <w:rsid w:val="003B2A88"/>
    <w:rsid w:val="003B2B4C"/>
    <w:rsid w:val="003B5077"/>
    <w:rsid w:val="003B5892"/>
    <w:rsid w:val="003B606B"/>
    <w:rsid w:val="003B63B2"/>
    <w:rsid w:val="003B698B"/>
    <w:rsid w:val="003B6F00"/>
    <w:rsid w:val="003C024B"/>
    <w:rsid w:val="003C04C3"/>
    <w:rsid w:val="003C062A"/>
    <w:rsid w:val="003C1ACB"/>
    <w:rsid w:val="003C1F21"/>
    <w:rsid w:val="003C41EC"/>
    <w:rsid w:val="003C431A"/>
    <w:rsid w:val="003C4C5C"/>
    <w:rsid w:val="003C7626"/>
    <w:rsid w:val="003D226F"/>
    <w:rsid w:val="003D258B"/>
    <w:rsid w:val="003D3204"/>
    <w:rsid w:val="003D44B7"/>
    <w:rsid w:val="003D48B7"/>
    <w:rsid w:val="003D4C5E"/>
    <w:rsid w:val="003E2CA1"/>
    <w:rsid w:val="003E34FB"/>
    <w:rsid w:val="003E3E5C"/>
    <w:rsid w:val="003F1A62"/>
    <w:rsid w:val="003F2341"/>
    <w:rsid w:val="003F31B2"/>
    <w:rsid w:val="003F36CD"/>
    <w:rsid w:val="003F4956"/>
    <w:rsid w:val="00402356"/>
    <w:rsid w:val="00402371"/>
    <w:rsid w:val="00403F2F"/>
    <w:rsid w:val="004040F8"/>
    <w:rsid w:val="00404F0B"/>
    <w:rsid w:val="00406E0D"/>
    <w:rsid w:val="00406F32"/>
    <w:rsid w:val="00410D5C"/>
    <w:rsid w:val="004120C6"/>
    <w:rsid w:val="004124D2"/>
    <w:rsid w:val="004127AA"/>
    <w:rsid w:val="0041295B"/>
    <w:rsid w:val="00413566"/>
    <w:rsid w:val="00413ACA"/>
    <w:rsid w:val="0041593A"/>
    <w:rsid w:val="00417D49"/>
    <w:rsid w:val="0042266F"/>
    <w:rsid w:val="00422725"/>
    <w:rsid w:val="0042346E"/>
    <w:rsid w:val="00423DB5"/>
    <w:rsid w:val="00424ED4"/>
    <w:rsid w:val="004264BD"/>
    <w:rsid w:val="004264C9"/>
    <w:rsid w:val="00430C76"/>
    <w:rsid w:val="00431039"/>
    <w:rsid w:val="004345E5"/>
    <w:rsid w:val="0044247C"/>
    <w:rsid w:val="00442F98"/>
    <w:rsid w:val="004430F1"/>
    <w:rsid w:val="00444571"/>
    <w:rsid w:val="004463A5"/>
    <w:rsid w:val="00447D9E"/>
    <w:rsid w:val="0045729D"/>
    <w:rsid w:val="004572AA"/>
    <w:rsid w:val="0045782E"/>
    <w:rsid w:val="004613F0"/>
    <w:rsid w:val="00461DF6"/>
    <w:rsid w:val="0046268F"/>
    <w:rsid w:val="0046748F"/>
    <w:rsid w:val="00471505"/>
    <w:rsid w:val="00471992"/>
    <w:rsid w:val="004719B8"/>
    <w:rsid w:val="00473DC1"/>
    <w:rsid w:val="00473F8D"/>
    <w:rsid w:val="004742A0"/>
    <w:rsid w:val="00474DAC"/>
    <w:rsid w:val="00482900"/>
    <w:rsid w:val="00483143"/>
    <w:rsid w:val="004837C8"/>
    <w:rsid w:val="00484C03"/>
    <w:rsid w:val="0048651F"/>
    <w:rsid w:val="00486A10"/>
    <w:rsid w:val="00487AE6"/>
    <w:rsid w:val="00487F02"/>
    <w:rsid w:val="0049017C"/>
    <w:rsid w:val="0049078C"/>
    <w:rsid w:val="004968EC"/>
    <w:rsid w:val="004975E5"/>
    <w:rsid w:val="00497CD1"/>
    <w:rsid w:val="004A1256"/>
    <w:rsid w:val="004A16AA"/>
    <w:rsid w:val="004A1FD7"/>
    <w:rsid w:val="004A22ED"/>
    <w:rsid w:val="004A25DE"/>
    <w:rsid w:val="004A4DB2"/>
    <w:rsid w:val="004A676A"/>
    <w:rsid w:val="004A6ADD"/>
    <w:rsid w:val="004B15BA"/>
    <w:rsid w:val="004B188B"/>
    <w:rsid w:val="004B2193"/>
    <w:rsid w:val="004B3371"/>
    <w:rsid w:val="004B3BC0"/>
    <w:rsid w:val="004B42F4"/>
    <w:rsid w:val="004B6540"/>
    <w:rsid w:val="004B6F81"/>
    <w:rsid w:val="004C3BF9"/>
    <w:rsid w:val="004C4613"/>
    <w:rsid w:val="004C47B4"/>
    <w:rsid w:val="004C52F6"/>
    <w:rsid w:val="004C5F49"/>
    <w:rsid w:val="004D0700"/>
    <w:rsid w:val="004D0850"/>
    <w:rsid w:val="004D11F9"/>
    <w:rsid w:val="004D285B"/>
    <w:rsid w:val="004D3064"/>
    <w:rsid w:val="004D336C"/>
    <w:rsid w:val="004D55EA"/>
    <w:rsid w:val="004E08C2"/>
    <w:rsid w:val="004E183B"/>
    <w:rsid w:val="004E1BFF"/>
    <w:rsid w:val="004E2E94"/>
    <w:rsid w:val="004E43CB"/>
    <w:rsid w:val="004E46D9"/>
    <w:rsid w:val="004E5B43"/>
    <w:rsid w:val="004E62DD"/>
    <w:rsid w:val="004E712C"/>
    <w:rsid w:val="004E7B90"/>
    <w:rsid w:val="004F2808"/>
    <w:rsid w:val="004F35A9"/>
    <w:rsid w:val="004F3960"/>
    <w:rsid w:val="004F5445"/>
    <w:rsid w:val="004F6308"/>
    <w:rsid w:val="004F6398"/>
    <w:rsid w:val="004F6831"/>
    <w:rsid w:val="004F6AD1"/>
    <w:rsid w:val="005009C3"/>
    <w:rsid w:val="005010FF"/>
    <w:rsid w:val="005078E0"/>
    <w:rsid w:val="00510F33"/>
    <w:rsid w:val="00512959"/>
    <w:rsid w:val="00512EEF"/>
    <w:rsid w:val="005130E6"/>
    <w:rsid w:val="005171A7"/>
    <w:rsid w:val="005237F2"/>
    <w:rsid w:val="00523DB3"/>
    <w:rsid w:val="00527E58"/>
    <w:rsid w:val="005307A6"/>
    <w:rsid w:val="0053158A"/>
    <w:rsid w:val="00533222"/>
    <w:rsid w:val="00534D17"/>
    <w:rsid w:val="00534F06"/>
    <w:rsid w:val="00535CAD"/>
    <w:rsid w:val="00535FC7"/>
    <w:rsid w:val="005375BF"/>
    <w:rsid w:val="005409B9"/>
    <w:rsid w:val="0054336D"/>
    <w:rsid w:val="005470E5"/>
    <w:rsid w:val="00551513"/>
    <w:rsid w:val="00553266"/>
    <w:rsid w:val="00556AA4"/>
    <w:rsid w:val="00562532"/>
    <w:rsid w:val="0056272A"/>
    <w:rsid w:val="00562A38"/>
    <w:rsid w:val="00562F20"/>
    <w:rsid w:val="00565654"/>
    <w:rsid w:val="00565DC0"/>
    <w:rsid w:val="00566B96"/>
    <w:rsid w:val="0057127F"/>
    <w:rsid w:val="00571E12"/>
    <w:rsid w:val="005720AD"/>
    <w:rsid w:val="00573731"/>
    <w:rsid w:val="00573C3E"/>
    <w:rsid w:val="00573CAF"/>
    <w:rsid w:val="00580D73"/>
    <w:rsid w:val="005813EA"/>
    <w:rsid w:val="005817CF"/>
    <w:rsid w:val="00581AD4"/>
    <w:rsid w:val="005851DA"/>
    <w:rsid w:val="00585619"/>
    <w:rsid w:val="00591A83"/>
    <w:rsid w:val="00592CDE"/>
    <w:rsid w:val="00593F20"/>
    <w:rsid w:val="00594AA0"/>
    <w:rsid w:val="005959AE"/>
    <w:rsid w:val="005A0584"/>
    <w:rsid w:val="005A0D49"/>
    <w:rsid w:val="005A2E79"/>
    <w:rsid w:val="005A39AF"/>
    <w:rsid w:val="005A4D54"/>
    <w:rsid w:val="005A6026"/>
    <w:rsid w:val="005A61BA"/>
    <w:rsid w:val="005B0418"/>
    <w:rsid w:val="005B0A5D"/>
    <w:rsid w:val="005B0CE1"/>
    <w:rsid w:val="005B2B68"/>
    <w:rsid w:val="005B74E0"/>
    <w:rsid w:val="005C1FEB"/>
    <w:rsid w:val="005C51A0"/>
    <w:rsid w:val="005C7453"/>
    <w:rsid w:val="005D04DF"/>
    <w:rsid w:val="005D0F68"/>
    <w:rsid w:val="005D2B62"/>
    <w:rsid w:val="005D308C"/>
    <w:rsid w:val="005E081C"/>
    <w:rsid w:val="005E0D3F"/>
    <w:rsid w:val="005E3B7A"/>
    <w:rsid w:val="005E4FA5"/>
    <w:rsid w:val="005E5CFD"/>
    <w:rsid w:val="005E6B7F"/>
    <w:rsid w:val="005F07C8"/>
    <w:rsid w:val="005F0AB3"/>
    <w:rsid w:val="005F111B"/>
    <w:rsid w:val="005F1791"/>
    <w:rsid w:val="005F2210"/>
    <w:rsid w:val="005F2AF4"/>
    <w:rsid w:val="005F48CF"/>
    <w:rsid w:val="005F5C60"/>
    <w:rsid w:val="005F7057"/>
    <w:rsid w:val="00601B68"/>
    <w:rsid w:val="00603F5E"/>
    <w:rsid w:val="00604ED8"/>
    <w:rsid w:val="00607350"/>
    <w:rsid w:val="006108EE"/>
    <w:rsid w:val="00612F3B"/>
    <w:rsid w:val="00615FEA"/>
    <w:rsid w:val="00617030"/>
    <w:rsid w:val="00620CE5"/>
    <w:rsid w:val="00623083"/>
    <w:rsid w:val="00624155"/>
    <w:rsid w:val="006241BD"/>
    <w:rsid w:val="006262C3"/>
    <w:rsid w:val="006302C4"/>
    <w:rsid w:val="00630499"/>
    <w:rsid w:val="006311E4"/>
    <w:rsid w:val="00633ABE"/>
    <w:rsid w:val="00635033"/>
    <w:rsid w:val="00636F58"/>
    <w:rsid w:val="00637FCA"/>
    <w:rsid w:val="0064069D"/>
    <w:rsid w:val="00642536"/>
    <w:rsid w:val="00647711"/>
    <w:rsid w:val="00647CBC"/>
    <w:rsid w:val="00650796"/>
    <w:rsid w:val="00657871"/>
    <w:rsid w:val="00660098"/>
    <w:rsid w:val="006600A5"/>
    <w:rsid w:val="006611AE"/>
    <w:rsid w:val="00662FD3"/>
    <w:rsid w:val="006639F8"/>
    <w:rsid w:val="0066666E"/>
    <w:rsid w:val="00671984"/>
    <w:rsid w:val="00671F5D"/>
    <w:rsid w:val="00672F7A"/>
    <w:rsid w:val="0067392E"/>
    <w:rsid w:val="0067486E"/>
    <w:rsid w:val="00674D80"/>
    <w:rsid w:val="00674F5F"/>
    <w:rsid w:val="00675556"/>
    <w:rsid w:val="0067608D"/>
    <w:rsid w:val="00677D75"/>
    <w:rsid w:val="0068124F"/>
    <w:rsid w:val="006819F6"/>
    <w:rsid w:val="00683DE6"/>
    <w:rsid w:val="00684012"/>
    <w:rsid w:val="0068458B"/>
    <w:rsid w:val="006858B6"/>
    <w:rsid w:val="006903C1"/>
    <w:rsid w:val="00691219"/>
    <w:rsid w:val="00693275"/>
    <w:rsid w:val="00693F76"/>
    <w:rsid w:val="00695070"/>
    <w:rsid w:val="006953A3"/>
    <w:rsid w:val="006959B0"/>
    <w:rsid w:val="0069730F"/>
    <w:rsid w:val="006979BD"/>
    <w:rsid w:val="006A08A1"/>
    <w:rsid w:val="006A09C5"/>
    <w:rsid w:val="006A2E5C"/>
    <w:rsid w:val="006A55A3"/>
    <w:rsid w:val="006A7287"/>
    <w:rsid w:val="006A78CA"/>
    <w:rsid w:val="006B0828"/>
    <w:rsid w:val="006B149B"/>
    <w:rsid w:val="006B2762"/>
    <w:rsid w:val="006B5212"/>
    <w:rsid w:val="006B521D"/>
    <w:rsid w:val="006B540F"/>
    <w:rsid w:val="006C0357"/>
    <w:rsid w:val="006C0FFF"/>
    <w:rsid w:val="006C3777"/>
    <w:rsid w:val="006C484C"/>
    <w:rsid w:val="006C5320"/>
    <w:rsid w:val="006C736F"/>
    <w:rsid w:val="006C77ED"/>
    <w:rsid w:val="006C79DD"/>
    <w:rsid w:val="006C7E0E"/>
    <w:rsid w:val="006D0B80"/>
    <w:rsid w:val="006D15C7"/>
    <w:rsid w:val="006D3DFB"/>
    <w:rsid w:val="006D410B"/>
    <w:rsid w:val="006D6FC7"/>
    <w:rsid w:val="006E0110"/>
    <w:rsid w:val="006E2760"/>
    <w:rsid w:val="006E569D"/>
    <w:rsid w:val="006E5FAD"/>
    <w:rsid w:val="006E659D"/>
    <w:rsid w:val="006F2C36"/>
    <w:rsid w:val="006F2F21"/>
    <w:rsid w:val="006F3577"/>
    <w:rsid w:val="006F4232"/>
    <w:rsid w:val="006F52E3"/>
    <w:rsid w:val="00701A6B"/>
    <w:rsid w:val="00701B7E"/>
    <w:rsid w:val="00701C8D"/>
    <w:rsid w:val="00702002"/>
    <w:rsid w:val="007020F3"/>
    <w:rsid w:val="007022DF"/>
    <w:rsid w:val="00702C14"/>
    <w:rsid w:val="00704E87"/>
    <w:rsid w:val="0070574C"/>
    <w:rsid w:val="0070618A"/>
    <w:rsid w:val="007069BF"/>
    <w:rsid w:val="00706F3E"/>
    <w:rsid w:val="007079AA"/>
    <w:rsid w:val="00712554"/>
    <w:rsid w:val="007131C7"/>
    <w:rsid w:val="00716F7A"/>
    <w:rsid w:val="00720911"/>
    <w:rsid w:val="00720930"/>
    <w:rsid w:val="007211C5"/>
    <w:rsid w:val="0072476F"/>
    <w:rsid w:val="007258E4"/>
    <w:rsid w:val="007265F8"/>
    <w:rsid w:val="007268C4"/>
    <w:rsid w:val="007279E4"/>
    <w:rsid w:val="00727AF4"/>
    <w:rsid w:val="00727FFD"/>
    <w:rsid w:val="00730684"/>
    <w:rsid w:val="00731010"/>
    <w:rsid w:val="0073216A"/>
    <w:rsid w:val="00732214"/>
    <w:rsid w:val="0073259A"/>
    <w:rsid w:val="007331C6"/>
    <w:rsid w:val="00733B85"/>
    <w:rsid w:val="0074000A"/>
    <w:rsid w:val="00740268"/>
    <w:rsid w:val="00744500"/>
    <w:rsid w:val="007451F5"/>
    <w:rsid w:val="0074621B"/>
    <w:rsid w:val="00747B89"/>
    <w:rsid w:val="00747EE6"/>
    <w:rsid w:val="00756FFB"/>
    <w:rsid w:val="007576AD"/>
    <w:rsid w:val="00760FFA"/>
    <w:rsid w:val="0076389F"/>
    <w:rsid w:val="00763CB0"/>
    <w:rsid w:val="007645FF"/>
    <w:rsid w:val="00765600"/>
    <w:rsid w:val="007660E1"/>
    <w:rsid w:val="00770B8C"/>
    <w:rsid w:val="00772156"/>
    <w:rsid w:val="00773420"/>
    <w:rsid w:val="00773C60"/>
    <w:rsid w:val="00773F28"/>
    <w:rsid w:val="007778C1"/>
    <w:rsid w:val="00780394"/>
    <w:rsid w:val="00783F7B"/>
    <w:rsid w:val="00784D97"/>
    <w:rsid w:val="00785B09"/>
    <w:rsid w:val="00791059"/>
    <w:rsid w:val="007912C1"/>
    <w:rsid w:val="00792B30"/>
    <w:rsid w:val="00793E45"/>
    <w:rsid w:val="0079451B"/>
    <w:rsid w:val="007A10B2"/>
    <w:rsid w:val="007A1E1B"/>
    <w:rsid w:val="007A558C"/>
    <w:rsid w:val="007A7D0F"/>
    <w:rsid w:val="007B15D3"/>
    <w:rsid w:val="007B1BA3"/>
    <w:rsid w:val="007B2D3F"/>
    <w:rsid w:val="007B57F1"/>
    <w:rsid w:val="007B6350"/>
    <w:rsid w:val="007B69D8"/>
    <w:rsid w:val="007B70D2"/>
    <w:rsid w:val="007C1889"/>
    <w:rsid w:val="007C195C"/>
    <w:rsid w:val="007C2D1E"/>
    <w:rsid w:val="007C5A48"/>
    <w:rsid w:val="007C6C22"/>
    <w:rsid w:val="007D0C1E"/>
    <w:rsid w:val="007D2D28"/>
    <w:rsid w:val="007D5601"/>
    <w:rsid w:val="007D56B6"/>
    <w:rsid w:val="007D616B"/>
    <w:rsid w:val="007D6C35"/>
    <w:rsid w:val="007D6F6C"/>
    <w:rsid w:val="007D714D"/>
    <w:rsid w:val="007E0260"/>
    <w:rsid w:val="007E1A7A"/>
    <w:rsid w:val="007E1EC8"/>
    <w:rsid w:val="007E5597"/>
    <w:rsid w:val="007E6D0F"/>
    <w:rsid w:val="007F0686"/>
    <w:rsid w:val="007F2209"/>
    <w:rsid w:val="007F6FFE"/>
    <w:rsid w:val="008027E5"/>
    <w:rsid w:val="008040C0"/>
    <w:rsid w:val="0081091E"/>
    <w:rsid w:val="008112D9"/>
    <w:rsid w:val="0081147E"/>
    <w:rsid w:val="00814FD5"/>
    <w:rsid w:val="008168AB"/>
    <w:rsid w:val="00816C61"/>
    <w:rsid w:val="008174E6"/>
    <w:rsid w:val="00817B74"/>
    <w:rsid w:val="00817F83"/>
    <w:rsid w:val="0082110D"/>
    <w:rsid w:val="00821215"/>
    <w:rsid w:val="008222BA"/>
    <w:rsid w:val="008234E5"/>
    <w:rsid w:val="00827900"/>
    <w:rsid w:val="00827EC3"/>
    <w:rsid w:val="00830276"/>
    <w:rsid w:val="00830A26"/>
    <w:rsid w:val="008320A0"/>
    <w:rsid w:val="008327C3"/>
    <w:rsid w:val="00832A44"/>
    <w:rsid w:val="00832F58"/>
    <w:rsid w:val="00833BF8"/>
    <w:rsid w:val="00835924"/>
    <w:rsid w:val="008362A3"/>
    <w:rsid w:val="00844FB0"/>
    <w:rsid w:val="008562BA"/>
    <w:rsid w:val="00856858"/>
    <w:rsid w:val="008572CE"/>
    <w:rsid w:val="00857EEC"/>
    <w:rsid w:val="00857FCB"/>
    <w:rsid w:val="0086049B"/>
    <w:rsid w:val="00865EE5"/>
    <w:rsid w:val="00867A2A"/>
    <w:rsid w:val="008700C1"/>
    <w:rsid w:val="00872593"/>
    <w:rsid w:val="00872C55"/>
    <w:rsid w:val="00873829"/>
    <w:rsid w:val="00873CF6"/>
    <w:rsid w:val="00873F25"/>
    <w:rsid w:val="00875EA5"/>
    <w:rsid w:val="00880920"/>
    <w:rsid w:val="008827C8"/>
    <w:rsid w:val="008830A7"/>
    <w:rsid w:val="00883831"/>
    <w:rsid w:val="00885319"/>
    <w:rsid w:val="00886581"/>
    <w:rsid w:val="00887034"/>
    <w:rsid w:val="00895490"/>
    <w:rsid w:val="00896375"/>
    <w:rsid w:val="00896576"/>
    <w:rsid w:val="00896BE6"/>
    <w:rsid w:val="008A020D"/>
    <w:rsid w:val="008A0720"/>
    <w:rsid w:val="008A1B2A"/>
    <w:rsid w:val="008A20EB"/>
    <w:rsid w:val="008A2F83"/>
    <w:rsid w:val="008A3513"/>
    <w:rsid w:val="008A3D9B"/>
    <w:rsid w:val="008A3F64"/>
    <w:rsid w:val="008A48B6"/>
    <w:rsid w:val="008A4BC6"/>
    <w:rsid w:val="008A528A"/>
    <w:rsid w:val="008A577A"/>
    <w:rsid w:val="008A589A"/>
    <w:rsid w:val="008A6BCB"/>
    <w:rsid w:val="008A6FDC"/>
    <w:rsid w:val="008B1A88"/>
    <w:rsid w:val="008C021C"/>
    <w:rsid w:val="008C1902"/>
    <w:rsid w:val="008C24F4"/>
    <w:rsid w:val="008C2517"/>
    <w:rsid w:val="008C2632"/>
    <w:rsid w:val="008C32D4"/>
    <w:rsid w:val="008C3C2E"/>
    <w:rsid w:val="008C4962"/>
    <w:rsid w:val="008C4D0E"/>
    <w:rsid w:val="008C4FDE"/>
    <w:rsid w:val="008C5D47"/>
    <w:rsid w:val="008C5F23"/>
    <w:rsid w:val="008C73B3"/>
    <w:rsid w:val="008C78A5"/>
    <w:rsid w:val="008D085B"/>
    <w:rsid w:val="008D51D3"/>
    <w:rsid w:val="008D61D6"/>
    <w:rsid w:val="008D6B5A"/>
    <w:rsid w:val="008D7035"/>
    <w:rsid w:val="008D7335"/>
    <w:rsid w:val="008D76D6"/>
    <w:rsid w:val="008E3DBE"/>
    <w:rsid w:val="008E47C9"/>
    <w:rsid w:val="008E61BC"/>
    <w:rsid w:val="008F05D3"/>
    <w:rsid w:val="008F2F8F"/>
    <w:rsid w:val="008F3A21"/>
    <w:rsid w:val="008F4BED"/>
    <w:rsid w:val="008F6831"/>
    <w:rsid w:val="008F6F08"/>
    <w:rsid w:val="008F72BE"/>
    <w:rsid w:val="008F75D4"/>
    <w:rsid w:val="008F7CF4"/>
    <w:rsid w:val="009018F1"/>
    <w:rsid w:val="00903C3D"/>
    <w:rsid w:val="00904809"/>
    <w:rsid w:val="00906270"/>
    <w:rsid w:val="00906DD1"/>
    <w:rsid w:val="0091000A"/>
    <w:rsid w:val="0091460D"/>
    <w:rsid w:val="009153E3"/>
    <w:rsid w:val="00920A07"/>
    <w:rsid w:val="00920D52"/>
    <w:rsid w:val="009229DA"/>
    <w:rsid w:val="00922A3F"/>
    <w:rsid w:val="009239A7"/>
    <w:rsid w:val="00926800"/>
    <w:rsid w:val="0092748C"/>
    <w:rsid w:val="0093036C"/>
    <w:rsid w:val="00930A7E"/>
    <w:rsid w:val="00931BCA"/>
    <w:rsid w:val="009348AF"/>
    <w:rsid w:val="0093605E"/>
    <w:rsid w:val="00937BAE"/>
    <w:rsid w:val="00942A7A"/>
    <w:rsid w:val="009444DD"/>
    <w:rsid w:val="00947A76"/>
    <w:rsid w:val="00947C3F"/>
    <w:rsid w:val="00950DA5"/>
    <w:rsid w:val="009534A4"/>
    <w:rsid w:val="009542CB"/>
    <w:rsid w:val="00954314"/>
    <w:rsid w:val="009553CA"/>
    <w:rsid w:val="009555FE"/>
    <w:rsid w:val="00957893"/>
    <w:rsid w:val="00961D3F"/>
    <w:rsid w:val="00962041"/>
    <w:rsid w:val="00964DA2"/>
    <w:rsid w:val="009650FC"/>
    <w:rsid w:val="00965D36"/>
    <w:rsid w:val="00966B82"/>
    <w:rsid w:val="00967579"/>
    <w:rsid w:val="009707B1"/>
    <w:rsid w:val="0097121F"/>
    <w:rsid w:val="009713E8"/>
    <w:rsid w:val="00973DF7"/>
    <w:rsid w:val="00977A5C"/>
    <w:rsid w:val="00981E34"/>
    <w:rsid w:val="00981EDF"/>
    <w:rsid w:val="00985718"/>
    <w:rsid w:val="00985D29"/>
    <w:rsid w:val="00990FDB"/>
    <w:rsid w:val="0099160A"/>
    <w:rsid w:val="00991DE8"/>
    <w:rsid w:val="009921A9"/>
    <w:rsid w:val="00992771"/>
    <w:rsid w:val="00993B96"/>
    <w:rsid w:val="00996CA4"/>
    <w:rsid w:val="009A00DF"/>
    <w:rsid w:val="009A1DB6"/>
    <w:rsid w:val="009A22C9"/>
    <w:rsid w:val="009A3664"/>
    <w:rsid w:val="009A471A"/>
    <w:rsid w:val="009A5FB8"/>
    <w:rsid w:val="009A7284"/>
    <w:rsid w:val="009B352D"/>
    <w:rsid w:val="009B3895"/>
    <w:rsid w:val="009B45C6"/>
    <w:rsid w:val="009B49F1"/>
    <w:rsid w:val="009B62A5"/>
    <w:rsid w:val="009C111D"/>
    <w:rsid w:val="009C2DD3"/>
    <w:rsid w:val="009C4204"/>
    <w:rsid w:val="009C50E0"/>
    <w:rsid w:val="009C6C25"/>
    <w:rsid w:val="009D0124"/>
    <w:rsid w:val="009D0258"/>
    <w:rsid w:val="009D1C41"/>
    <w:rsid w:val="009D4B26"/>
    <w:rsid w:val="009D5FFA"/>
    <w:rsid w:val="009D622C"/>
    <w:rsid w:val="009D7F62"/>
    <w:rsid w:val="009E38F8"/>
    <w:rsid w:val="009E3BB0"/>
    <w:rsid w:val="009E4B4F"/>
    <w:rsid w:val="009E616C"/>
    <w:rsid w:val="009E7143"/>
    <w:rsid w:val="009E75E1"/>
    <w:rsid w:val="009E7BB1"/>
    <w:rsid w:val="009F36A3"/>
    <w:rsid w:val="009F3E9D"/>
    <w:rsid w:val="009F55DF"/>
    <w:rsid w:val="009F6525"/>
    <w:rsid w:val="00A002F9"/>
    <w:rsid w:val="00A00C4D"/>
    <w:rsid w:val="00A0226C"/>
    <w:rsid w:val="00A02C57"/>
    <w:rsid w:val="00A0376B"/>
    <w:rsid w:val="00A052EB"/>
    <w:rsid w:val="00A05605"/>
    <w:rsid w:val="00A05CFB"/>
    <w:rsid w:val="00A06E1E"/>
    <w:rsid w:val="00A06F3A"/>
    <w:rsid w:val="00A137D7"/>
    <w:rsid w:val="00A13EB6"/>
    <w:rsid w:val="00A15795"/>
    <w:rsid w:val="00A15BA1"/>
    <w:rsid w:val="00A20AF6"/>
    <w:rsid w:val="00A2109B"/>
    <w:rsid w:val="00A225A5"/>
    <w:rsid w:val="00A2370F"/>
    <w:rsid w:val="00A23A6C"/>
    <w:rsid w:val="00A25807"/>
    <w:rsid w:val="00A31081"/>
    <w:rsid w:val="00A3177A"/>
    <w:rsid w:val="00A338D6"/>
    <w:rsid w:val="00A35058"/>
    <w:rsid w:val="00A427BB"/>
    <w:rsid w:val="00A46A3D"/>
    <w:rsid w:val="00A50E66"/>
    <w:rsid w:val="00A52355"/>
    <w:rsid w:val="00A53F78"/>
    <w:rsid w:val="00A5419D"/>
    <w:rsid w:val="00A56BA3"/>
    <w:rsid w:val="00A57140"/>
    <w:rsid w:val="00A60924"/>
    <w:rsid w:val="00A609BD"/>
    <w:rsid w:val="00A613B1"/>
    <w:rsid w:val="00A61941"/>
    <w:rsid w:val="00A61E9B"/>
    <w:rsid w:val="00A6214D"/>
    <w:rsid w:val="00A63757"/>
    <w:rsid w:val="00A659DF"/>
    <w:rsid w:val="00A65CB2"/>
    <w:rsid w:val="00A6701C"/>
    <w:rsid w:val="00A72E5A"/>
    <w:rsid w:val="00A73001"/>
    <w:rsid w:val="00A74119"/>
    <w:rsid w:val="00A75FC3"/>
    <w:rsid w:val="00A777D4"/>
    <w:rsid w:val="00A80D79"/>
    <w:rsid w:val="00A81CD3"/>
    <w:rsid w:val="00A85CC6"/>
    <w:rsid w:val="00A861E1"/>
    <w:rsid w:val="00A901DF"/>
    <w:rsid w:val="00A9225E"/>
    <w:rsid w:val="00A9281F"/>
    <w:rsid w:val="00A93FBF"/>
    <w:rsid w:val="00A94187"/>
    <w:rsid w:val="00A96C41"/>
    <w:rsid w:val="00A9778E"/>
    <w:rsid w:val="00AA0E6D"/>
    <w:rsid w:val="00AA0EE1"/>
    <w:rsid w:val="00AA25FC"/>
    <w:rsid w:val="00AA492D"/>
    <w:rsid w:val="00AA60F9"/>
    <w:rsid w:val="00AB15B1"/>
    <w:rsid w:val="00AB3FA8"/>
    <w:rsid w:val="00AB4EF8"/>
    <w:rsid w:val="00AB6290"/>
    <w:rsid w:val="00AB798E"/>
    <w:rsid w:val="00AC0A92"/>
    <w:rsid w:val="00AC2595"/>
    <w:rsid w:val="00AC3759"/>
    <w:rsid w:val="00AC58F6"/>
    <w:rsid w:val="00AC7294"/>
    <w:rsid w:val="00AC7899"/>
    <w:rsid w:val="00AD11CC"/>
    <w:rsid w:val="00AD673E"/>
    <w:rsid w:val="00AE0165"/>
    <w:rsid w:val="00AE0B51"/>
    <w:rsid w:val="00AE1776"/>
    <w:rsid w:val="00AE29B2"/>
    <w:rsid w:val="00AE2F88"/>
    <w:rsid w:val="00AE5455"/>
    <w:rsid w:val="00AE5B89"/>
    <w:rsid w:val="00AE6362"/>
    <w:rsid w:val="00AE6C95"/>
    <w:rsid w:val="00AE73F2"/>
    <w:rsid w:val="00AE76BC"/>
    <w:rsid w:val="00AE7F7B"/>
    <w:rsid w:val="00AF055A"/>
    <w:rsid w:val="00AF0628"/>
    <w:rsid w:val="00AF0E62"/>
    <w:rsid w:val="00AF13FC"/>
    <w:rsid w:val="00AF1911"/>
    <w:rsid w:val="00AF324A"/>
    <w:rsid w:val="00AF7937"/>
    <w:rsid w:val="00B0057F"/>
    <w:rsid w:val="00B01D40"/>
    <w:rsid w:val="00B0209E"/>
    <w:rsid w:val="00B0231F"/>
    <w:rsid w:val="00B0288F"/>
    <w:rsid w:val="00B037A9"/>
    <w:rsid w:val="00B05641"/>
    <w:rsid w:val="00B0657B"/>
    <w:rsid w:val="00B067B5"/>
    <w:rsid w:val="00B07B65"/>
    <w:rsid w:val="00B14831"/>
    <w:rsid w:val="00B16952"/>
    <w:rsid w:val="00B21291"/>
    <w:rsid w:val="00B24CDC"/>
    <w:rsid w:val="00B25B4C"/>
    <w:rsid w:val="00B26BBF"/>
    <w:rsid w:val="00B26E13"/>
    <w:rsid w:val="00B30ECE"/>
    <w:rsid w:val="00B32654"/>
    <w:rsid w:val="00B33E49"/>
    <w:rsid w:val="00B3505C"/>
    <w:rsid w:val="00B35576"/>
    <w:rsid w:val="00B3680C"/>
    <w:rsid w:val="00B369E3"/>
    <w:rsid w:val="00B41F5F"/>
    <w:rsid w:val="00B42599"/>
    <w:rsid w:val="00B4367C"/>
    <w:rsid w:val="00B44D23"/>
    <w:rsid w:val="00B4547E"/>
    <w:rsid w:val="00B46D6F"/>
    <w:rsid w:val="00B46DF8"/>
    <w:rsid w:val="00B46E67"/>
    <w:rsid w:val="00B47640"/>
    <w:rsid w:val="00B47B60"/>
    <w:rsid w:val="00B507D5"/>
    <w:rsid w:val="00B50859"/>
    <w:rsid w:val="00B524F8"/>
    <w:rsid w:val="00B55AA0"/>
    <w:rsid w:val="00B5720B"/>
    <w:rsid w:val="00B60CD4"/>
    <w:rsid w:val="00B63D77"/>
    <w:rsid w:val="00B63E37"/>
    <w:rsid w:val="00B65219"/>
    <w:rsid w:val="00B65335"/>
    <w:rsid w:val="00B65413"/>
    <w:rsid w:val="00B6730D"/>
    <w:rsid w:val="00B708F7"/>
    <w:rsid w:val="00B72D3D"/>
    <w:rsid w:val="00B73FF6"/>
    <w:rsid w:val="00B75306"/>
    <w:rsid w:val="00B76DE5"/>
    <w:rsid w:val="00B8134A"/>
    <w:rsid w:val="00B83243"/>
    <w:rsid w:val="00B8659C"/>
    <w:rsid w:val="00B87157"/>
    <w:rsid w:val="00B92B9D"/>
    <w:rsid w:val="00B942EB"/>
    <w:rsid w:val="00B9444B"/>
    <w:rsid w:val="00B97FD0"/>
    <w:rsid w:val="00BA174C"/>
    <w:rsid w:val="00BA2227"/>
    <w:rsid w:val="00BA343D"/>
    <w:rsid w:val="00BA7764"/>
    <w:rsid w:val="00BB244D"/>
    <w:rsid w:val="00BB2965"/>
    <w:rsid w:val="00BB4968"/>
    <w:rsid w:val="00BB7A74"/>
    <w:rsid w:val="00BC0C16"/>
    <w:rsid w:val="00BC287E"/>
    <w:rsid w:val="00BC2FA7"/>
    <w:rsid w:val="00BC31D9"/>
    <w:rsid w:val="00BC4343"/>
    <w:rsid w:val="00BC7170"/>
    <w:rsid w:val="00BC796F"/>
    <w:rsid w:val="00BC7C0A"/>
    <w:rsid w:val="00BD04EE"/>
    <w:rsid w:val="00BD19F0"/>
    <w:rsid w:val="00BD26A5"/>
    <w:rsid w:val="00BD2F6F"/>
    <w:rsid w:val="00BD3048"/>
    <w:rsid w:val="00BD4C2E"/>
    <w:rsid w:val="00BD5C8B"/>
    <w:rsid w:val="00BD5DBA"/>
    <w:rsid w:val="00BD7B8A"/>
    <w:rsid w:val="00BE036A"/>
    <w:rsid w:val="00BE140D"/>
    <w:rsid w:val="00BE55EB"/>
    <w:rsid w:val="00BE58C6"/>
    <w:rsid w:val="00BE66C2"/>
    <w:rsid w:val="00BF064A"/>
    <w:rsid w:val="00BF558A"/>
    <w:rsid w:val="00BF7D85"/>
    <w:rsid w:val="00C00DF8"/>
    <w:rsid w:val="00C03056"/>
    <w:rsid w:val="00C0553E"/>
    <w:rsid w:val="00C0635E"/>
    <w:rsid w:val="00C06D45"/>
    <w:rsid w:val="00C07FC4"/>
    <w:rsid w:val="00C1065B"/>
    <w:rsid w:val="00C10E5C"/>
    <w:rsid w:val="00C1281E"/>
    <w:rsid w:val="00C12BE2"/>
    <w:rsid w:val="00C13B8F"/>
    <w:rsid w:val="00C14CB7"/>
    <w:rsid w:val="00C203E3"/>
    <w:rsid w:val="00C22FA8"/>
    <w:rsid w:val="00C23977"/>
    <w:rsid w:val="00C243FB"/>
    <w:rsid w:val="00C250D6"/>
    <w:rsid w:val="00C25EC0"/>
    <w:rsid w:val="00C2788A"/>
    <w:rsid w:val="00C31CCA"/>
    <w:rsid w:val="00C334D2"/>
    <w:rsid w:val="00C334DC"/>
    <w:rsid w:val="00C34756"/>
    <w:rsid w:val="00C37182"/>
    <w:rsid w:val="00C37EB2"/>
    <w:rsid w:val="00C40BFF"/>
    <w:rsid w:val="00C42B5A"/>
    <w:rsid w:val="00C45F90"/>
    <w:rsid w:val="00C473DE"/>
    <w:rsid w:val="00C50706"/>
    <w:rsid w:val="00C52748"/>
    <w:rsid w:val="00C5386E"/>
    <w:rsid w:val="00C53F77"/>
    <w:rsid w:val="00C54204"/>
    <w:rsid w:val="00C55367"/>
    <w:rsid w:val="00C55F32"/>
    <w:rsid w:val="00C561F1"/>
    <w:rsid w:val="00C5768B"/>
    <w:rsid w:val="00C608ED"/>
    <w:rsid w:val="00C61DD1"/>
    <w:rsid w:val="00C620F7"/>
    <w:rsid w:val="00C6435A"/>
    <w:rsid w:val="00C65D02"/>
    <w:rsid w:val="00C674AB"/>
    <w:rsid w:val="00C676CC"/>
    <w:rsid w:val="00C70A8B"/>
    <w:rsid w:val="00C71150"/>
    <w:rsid w:val="00C71777"/>
    <w:rsid w:val="00C7305B"/>
    <w:rsid w:val="00C738CB"/>
    <w:rsid w:val="00C74ED5"/>
    <w:rsid w:val="00C75FF7"/>
    <w:rsid w:val="00C77C1A"/>
    <w:rsid w:val="00C8292A"/>
    <w:rsid w:val="00C835ED"/>
    <w:rsid w:val="00C863E5"/>
    <w:rsid w:val="00C907F6"/>
    <w:rsid w:val="00C9122F"/>
    <w:rsid w:val="00C92A0C"/>
    <w:rsid w:val="00C92FBB"/>
    <w:rsid w:val="00C93028"/>
    <w:rsid w:val="00C96955"/>
    <w:rsid w:val="00C969F1"/>
    <w:rsid w:val="00C979F9"/>
    <w:rsid w:val="00CA2FCB"/>
    <w:rsid w:val="00CA4571"/>
    <w:rsid w:val="00CA5751"/>
    <w:rsid w:val="00CB04B8"/>
    <w:rsid w:val="00CB087B"/>
    <w:rsid w:val="00CB1D8C"/>
    <w:rsid w:val="00CB6DDE"/>
    <w:rsid w:val="00CC028E"/>
    <w:rsid w:val="00CC066E"/>
    <w:rsid w:val="00CC0BFF"/>
    <w:rsid w:val="00CC21C7"/>
    <w:rsid w:val="00CC371A"/>
    <w:rsid w:val="00CC3DC8"/>
    <w:rsid w:val="00CC47FF"/>
    <w:rsid w:val="00CC716E"/>
    <w:rsid w:val="00CC7C29"/>
    <w:rsid w:val="00CD02A5"/>
    <w:rsid w:val="00CD13E3"/>
    <w:rsid w:val="00CD15E9"/>
    <w:rsid w:val="00CD1775"/>
    <w:rsid w:val="00CD263F"/>
    <w:rsid w:val="00CD6794"/>
    <w:rsid w:val="00CE044B"/>
    <w:rsid w:val="00CE341B"/>
    <w:rsid w:val="00CE6ED7"/>
    <w:rsid w:val="00CF034F"/>
    <w:rsid w:val="00CF0805"/>
    <w:rsid w:val="00CF0E2F"/>
    <w:rsid w:val="00CF1396"/>
    <w:rsid w:val="00CF3672"/>
    <w:rsid w:val="00CF62A0"/>
    <w:rsid w:val="00CF6305"/>
    <w:rsid w:val="00CF6C26"/>
    <w:rsid w:val="00CF7742"/>
    <w:rsid w:val="00D00C72"/>
    <w:rsid w:val="00D0145B"/>
    <w:rsid w:val="00D02272"/>
    <w:rsid w:val="00D02F25"/>
    <w:rsid w:val="00D04AB3"/>
    <w:rsid w:val="00D05FEF"/>
    <w:rsid w:val="00D10F8C"/>
    <w:rsid w:val="00D12FE7"/>
    <w:rsid w:val="00D13282"/>
    <w:rsid w:val="00D26F38"/>
    <w:rsid w:val="00D317C0"/>
    <w:rsid w:val="00D350BF"/>
    <w:rsid w:val="00D354CE"/>
    <w:rsid w:val="00D4220E"/>
    <w:rsid w:val="00D4557D"/>
    <w:rsid w:val="00D46A7D"/>
    <w:rsid w:val="00D50380"/>
    <w:rsid w:val="00D5343E"/>
    <w:rsid w:val="00D54A97"/>
    <w:rsid w:val="00D54C10"/>
    <w:rsid w:val="00D551E6"/>
    <w:rsid w:val="00D603BE"/>
    <w:rsid w:val="00D62265"/>
    <w:rsid w:val="00D644B8"/>
    <w:rsid w:val="00D654C4"/>
    <w:rsid w:val="00D6688C"/>
    <w:rsid w:val="00D66DA9"/>
    <w:rsid w:val="00D67EEF"/>
    <w:rsid w:val="00D72144"/>
    <w:rsid w:val="00D73319"/>
    <w:rsid w:val="00D84B8B"/>
    <w:rsid w:val="00D86C64"/>
    <w:rsid w:val="00D91DC6"/>
    <w:rsid w:val="00D92AC6"/>
    <w:rsid w:val="00D92B20"/>
    <w:rsid w:val="00D942F2"/>
    <w:rsid w:val="00D95604"/>
    <w:rsid w:val="00DA00D2"/>
    <w:rsid w:val="00DA030D"/>
    <w:rsid w:val="00DA2713"/>
    <w:rsid w:val="00DA3154"/>
    <w:rsid w:val="00DA675D"/>
    <w:rsid w:val="00DA758E"/>
    <w:rsid w:val="00DB1605"/>
    <w:rsid w:val="00DB3891"/>
    <w:rsid w:val="00DB6BE3"/>
    <w:rsid w:val="00DB7C7D"/>
    <w:rsid w:val="00DC1FE8"/>
    <w:rsid w:val="00DC2E1D"/>
    <w:rsid w:val="00DC3115"/>
    <w:rsid w:val="00DC3850"/>
    <w:rsid w:val="00DC5022"/>
    <w:rsid w:val="00DC71EE"/>
    <w:rsid w:val="00DC7B33"/>
    <w:rsid w:val="00DD5B3F"/>
    <w:rsid w:val="00DD6549"/>
    <w:rsid w:val="00DD6E34"/>
    <w:rsid w:val="00DD70C4"/>
    <w:rsid w:val="00DE0F1F"/>
    <w:rsid w:val="00DE1E26"/>
    <w:rsid w:val="00DE5E81"/>
    <w:rsid w:val="00DE64C7"/>
    <w:rsid w:val="00DE6E38"/>
    <w:rsid w:val="00DE6FF5"/>
    <w:rsid w:val="00DE76B4"/>
    <w:rsid w:val="00DF0B4F"/>
    <w:rsid w:val="00DF1BF9"/>
    <w:rsid w:val="00DF22DD"/>
    <w:rsid w:val="00DF448B"/>
    <w:rsid w:val="00DF5B7D"/>
    <w:rsid w:val="00DF67F4"/>
    <w:rsid w:val="00E010C2"/>
    <w:rsid w:val="00E02DEB"/>
    <w:rsid w:val="00E03B79"/>
    <w:rsid w:val="00E060A9"/>
    <w:rsid w:val="00E0772B"/>
    <w:rsid w:val="00E07F06"/>
    <w:rsid w:val="00E10DCF"/>
    <w:rsid w:val="00E10E56"/>
    <w:rsid w:val="00E111B0"/>
    <w:rsid w:val="00E12791"/>
    <w:rsid w:val="00E135EE"/>
    <w:rsid w:val="00E15D15"/>
    <w:rsid w:val="00E179EF"/>
    <w:rsid w:val="00E2004C"/>
    <w:rsid w:val="00E22021"/>
    <w:rsid w:val="00E22526"/>
    <w:rsid w:val="00E22CA4"/>
    <w:rsid w:val="00E253FA"/>
    <w:rsid w:val="00E2543F"/>
    <w:rsid w:val="00E269D3"/>
    <w:rsid w:val="00E275B1"/>
    <w:rsid w:val="00E27BBD"/>
    <w:rsid w:val="00E33AD1"/>
    <w:rsid w:val="00E3498C"/>
    <w:rsid w:val="00E355F1"/>
    <w:rsid w:val="00E36B27"/>
    <w:rsid w:val="00E378D2"/>
    <w:rsid w:val="00E428C0"/>
    <w:rsid w:val="00E44C08"/>
    <w:rsid w:val="00E45386"/>
    <w:rsid w:val="00E45539"/>
    <w:rsid w:val="00E46A1D"/>
    <w:rsid w:val="00E46ADF"/>
    <w:rsid w:val="00E509A1"/>
    <w:rsid w:val="00E53AB2"/>
    <w:rsid w:val="00E57513"/>
    <w:rsid w:val="00E578B0"/>
    <w:rsid w:val="00E57DE6"/>
    <w:rsid w:val="00E613CE"/>
    <w:rsid w:val="00E61414"/>
    <w:rsid w:val="00E627B0"/>
    <w:rsid w:val="00E62E88"/>
    <w:rsid w:val="00E63C36"/>
    <w:rsid w:val="00E6421B"/>
    <w:rsid w:val="00E656D6"/>
    <w:rsid w:val="00E669E1"/>
    <w:rsid w:val="00E66D02"/>
    <w:rsid w:val="00E67286"/>
    <w:rsid w:val="00E678A6"/>
    <w:rsid w:val="00E7136F"/>
    <w:rsid w:val="00E72628"/>
    <w:rsid w:val="00E75262"/>
    <w:rsid w:val="00E77AC0"/>
    <w:rsid w:val="00E805B5"/>
    <w:rsid w:val="00E81998"/>
    <w:rsid w:val="00E8209A"/>
    <w:rsid w:val="00E82A33"/>
    <w:rsid w:val="00E86198"/>
    <w:rsid w:val="00E86621"/>
    <w:rsid w:val="00E877AC"/>
    <w:rsid w:val="00E9574C"/>
    <w:rsid w:val="00E97B9A"/>
    <w:rsid w:val="00EA054D"/>
    <w:rsid w:val="00EA3762"/>
    <w:rsid w:val="00EA6A2A"/>
    <w:rsid w:val="00EB16E1"/>
    <w:rsid w:val="00EB436D"/>
    <w:rsid w:val="00EB43EC"/>
    <w:rsid w:val="00EB457E"/>
    <w:rsid w:val="00EB5591"/>
    <w:rsid w:val="00EB5B32"/>
    <w:rsid w:val="00EB6524"/>
    <w:rsid w:val="00EB6566"/>
    <w:rsid w:val="00EB7C5D"/>
    <w:rsid w:val="00EC03A1"/>
    <w:rsid w:val="00EC3A78"/>
    <w:rsid w:val="00EC3B05"/>
    <w:rsid w:val="00EC4EDA"/>
    <w:rsid w:val="00EC4F81"/>
    <w:rsid w:val="00EC6BD4"/>
    <w:rsid w:val="00EC6F1E"/>
    <w:rsid w:val="00EC7EF4"/>
    <w:rsid w:val="00ED35E5"/>
    <w:rsid w:val="00ED58CA"/>
    <w:rsid w:val="00ED67DC"/>
    <w:rsid w:val="00EE00A1"/>
    <w:rsid w:val="00EE48C4"/>
    <w:rsid w:val="00EE5C65"/>
    <w:rsid w:val="00EE642C"/>
    <w:rsid w:val="00EE674C"/>
    <w:rsid w:val="00EF3E57"/>
    <w:rsid w:val="00EF5E93"/>
    <w:rsid w:val="00F0026D"/>
    <w:rsid w:val="00F0032A"/>
    <w:rsid w:val="00F00D60"/>
    <w:rsid w:val="00F036D9"/>
    <w:rsid w:val="00F03C89"/>
    <w:rsid w:val="00F0445D"/>
    <w:rsid w:val="00F04588"/>
    <w:rsid w:val="00F05BC0"/>
    <w:rsid w:val="00F06692"/>
    <w:rsid w:val="00F071F5"/>
    <w:rsid w:val="00F101F8"/>
    <w:rsid w:val="00F12223"/>
    <w:rsid w:val="00F12668"/>
    <w:rsid w:val="00F1404D"/>
    <w:rsid w:val="00F1424A"/>
    <w:rsid w:val="00F178DE"/>
    <w:rsid w:val="00F23636"/>
    <w:rsid w:val="00F25234"/>
    <w:rsid w:val="00F303EF"/>
    <w:rsid w:val="00F327DD"/>
    <w:rsid w:val="00F34BEE"/>
    <w:rsid w:val="00F364E1"/>
    <w:rsid w:val="00F40377"/>
    <w:rsid w:val="00F42D47"/>
    <w:rsid w:val="00F5028C"/>
    <w:rsid w:val="00F511BB"/>
    <w:rsid w:val="00F51C71"/>
    <w:rsid w:val="00F529CF"/>
    <w:rsid w:val="00F53BF4"/>
    <w:rsid w:val="00F53FC9"/>
    <w:rsid w:val="00F54AEB"/>
    <w:rsid w:val="00F54BB4"/>
    <w:rsid w:val="00F54C99"/>
    <w:rsid w:val="00F55E44"/>
    <w:rsid w:val="00F56FE2"/>
    <w:rsid w:val="00F578B4"/>
    <w:rsid w:val="00F614D3"/>
    <w:rsid w:val="00F62A54"/>
    <w:rsid w:val="00F63113"/>
    <w:rsid w:val="00F70521"/>
    <w:rsid w:val="00F70A05"/>
    <w:rsid w:val="00F8070C"/>
    <w:rsid w:val="00F80B0E"/>
    <w:rsid w:val="00F80B87"/>
    <w:rsid w:val="00F81392"/>
    <w:rsid w:val="00F87B4C"/>
    <w:rsid w:val="00F90E70"/>
    <w:rsid w:val="00F92DB3"/>
    <w:rsid w:val="00F9392A"/>
    <w:rsid w:val="00F93BE0"/>
    <w:rsid w:val="00F9407C"/>
    <w:rsid w:val="00F94A83"/>
    <w:rsid w:val="00F95453"/>
    <w:rsid w:val="00F96467"/>
    <w:rsid w:val="00FA06DC"/>
    <w:rsid w:val="00FA0C40"/>
    <w:rsid w:val="00FA4021"/>
    <w:rsid w:val="00FA5267"/>
    <w:rsid w:val="00FA6ED3"/>
    <w:rsid w:val="00FB0657"/>
    <w:rsid w:val="00FB2368"/>
    <w:rsid w:val="00FB2E6E"/>
    <w:rsid w:val="00FB42D9"/>
    <w:rsid w:val="00FB6727"/>
    <w:rsid w:val="00FB6A05"/>
    <w:rsid w:val="00FC1643"/>
    <w:rsid w:val="00FC3227"/>
    <w:rsid w:val="00FC4143"/>
    <w:rsid w:val="00FC4201"/>
    <w:rsid w:val="00FC5FC9"/>
    <w:rsid w:val="00FC72C6"/>
    <w:rsid w:val="00FC7A24"/>
    <w:rsid w:val="00FC7D41"/>
    <w:rsid w:val="00FD21CF"/>
    <w:rsid w:val="00FD2AC8"/>
    <w:rsid w:val="00FD48FF"/>
    <w:rsid w:val="00FD7332"/>
    <w:rsid w:val="00FD7DC2"/>
    <w:rsid w:val="00FE3C6F"/>
    <w:rsid w:val="00FE4339"/>
    <w:rsid w:val="00FE4C50"/>
    <w:rsid w:val="00FE57B3"/>
    <w:rsid w:val="00FF1C28"/>
    <w:rsid w:val="00FF3E3E"/>
    <w:rsid w:val="00FF5399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2F"/>
    <w:pPr>
      <w:widowControl w:val="0"/>
      <w:suppressAutoHyphens/>
    </w:pPr>
    <w:rPr>
      <w:color w:val="000000"/>
      <w:kern w:val="1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403F2F"/>
    <w:pPr>
      <w:keepNext/>
      <w:tabs>
        <w:tab w:val="num" w:pos="432"/>
      </w:tabs>
      <w:spacing w:line="420" w:lineRule="atLeast"/>
      <w:ind w:left="432" w:hanging="432"/>
      <w:jc w:val="center"/>
      <w:outlineLvl w:val="0"/>
    </w:pPr>
    <w:rPr>
      <w:rFonts w:ascii="細明體" w:eastAsia="細明體" w:hAnsi="細明體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040F8"/>
    <w:pPr>
      <w:keepNext/>
      <w:spacing w:line="720" w:lineRule="auto"/>
      <w:outlineLvl w:val="1"/>
    </w:pPr>
    <w:rPr>
      <w:rFonts w:ascii="Cambria" w:eastAsia="新細明體" w:hAnsi="Cambria"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1"/>
    <w:basedOn w:val="a0"/>
    <w:link w:val="10"/>
    <w:uiPriority w:val="9"/>
    <w:rsid w:val="007F709C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  <w:lang w:eastAsia="ar-SA"/>
    </w:rPr>
  </w:style>
  <w:style w:type="character" w:customStyle="1" w:styleId="20">
    <w:name w:val="標題 2 字元"/>
    <w:basedOn w:val="a0"/>
    <w:link w:val="2"/>
    <w:uiPriority w:val="99"/>
    <w:semiHidden/>
    <w:locked/>
    <w:rsid w:val="004040F8"/>
    <w:rPr>
      <w:rFonts w:ascii="Cambria" w:eastAsia="新細明體" w:hAnsi="Cambria" w:cs="Times New Roman"/>
      <w:b/>
      <w:bCs/>
      <w:kern w:val="1"/>
      <w:sz w:val="48"/>
      <w:szCs w:val="48"/>
      <w:lang w:eastAsia="ar-SA" w:bidi="ar-SA"/>
    </w:rPr>
  </w:style>
  <w:style w:type="character" w:customStyle="1" w:styleId="WW8Num1z0">
    <w:name w:val="WW8Num1z0"/>
    <w:uiPriority w:val="99"/>
    <w:rsid w:val="00403F2F"/>
    <w:rPr>
      <w:rFonts w:ascii="標楷體" w:eastAsia="標楷體" w:hAnsi="標楷體"/>
    </w:rPr>
  </w:style>
  <w:style w:type="character" w:customStyle="1" w:styleId="WW8Num1z1">
    <w:name w:val="WW8Num1z1"/>
    <w:uiPriority w:val="99"/>
    <w:rsid w:val="00403F2F"/>
    <w:rPr>
      <w:rFonts w:ascii="Wingdings" w:hAnsi="Wingdings"/>
    </w:rPr>
  </w:style>
  <w:style w:type="character" w:customStyle="1" w:styleId="WW8Num3z0">
    <w:name w:val="WW8Num3z0"/>
    <w:uiPriority w:val="99"/>
    <w:rsid w:val="00403F2F"/>
    <w:rPr>
      <w:rFonts w:ascii="標楷體" w:eastAsia="標楷體" w:hAnsi="標楷體"/>
    </w:rPr>
  </w:style>
  <w:style w:type="character" w:customStyle="1" w:styleId="WW8Num4z1">
    <w:name w:val="WW8Num4z1"/>
    <w:uiPriority w:val="99"/>
    <w:rsid w:val="00403F2F"/>
    <w:rPr>
      <w:rFonts w:ascii="Times New Roman" w:hAnsi="Times New Roman"/>
    </w:rPr>
  </w:style>
  <w:style w:type="character" w:customStyle="1" w:styleId="WW8Num5z0">
    <w:name w:val="WW8Num5z0"/>
    <w:uiPriority w:val="99"/>
    <w:rsid w:val="00403F2F"/>
    <w:rPr>
      <w:rFonts w:ascii="Wingdings" w:hAnsi="Wingdings"/>
    </w:rPr>
  </w:style>
  <w:style w:type="character" w:customStyle="1" w:styleId="WW8Num11z1">
    <w:name w:val="WW8Num11z1"/>
    <w:uiPriority w:val="99"/>
    <w:rsid w:val="00403F2F"/>
    <w:rPr>
      <w:rFonts w:ascii="Times New Roman" w:hAnsi="Times New Roman"/>
    </w:rPr>
  </w:style>
  <w:style w:type="character" w:customStyle="1" w:styleId="WW8Num14z1">
    <w:name w:val="WW8Num14z1"/>
    <w:uiPriority w:val="99"/>
    <w:rsid w:val="00403F2F"/>
    <w:rPr>
      <w:rFonts w:ascii="標楷體" w:eastAsia="標楷體"/>
    </w:rPr>
  </w:style>
  <w:style w:type="character" w:customStyle="1" w:styleId="WW8Num15z0">
    <w:name w:val="WW8Num15z0"/>
    <w:uiPriority w:val="99"/>
    <w:rsid w:val="00403F2F"/>
    <w:rPr>
      <w:rFonts w:ascii="標楷體" w:eastAsia="標楷體" w:hAnsi="標楷體"/>
    </w:rPr>
  </w:style>
  <w:style w:type="character" w:customStyle="1" w:styleId="WW8Num19z1">
    <w:name w:val="WW8Num19z1"/>
    <w:uiPriority w:val="99"/>
    <w:rsid w:val="00403F2F"/>
    <w:rPr>
      <w:rFonts w:ascii="Times New Roman" w:hAnsi="Times New Roman"/>
    </w:rPr>
  </w:style>
  <w:style w:type="character" w:customStyle="1" w:styleId="WW8Num22z0">
    <w:name w:val="WW8Num22z0"/>
    <w:uiPriority w:val="99"/>
    <w:rsid w:val="00403F2F"/>
    <w:rPr>
      <w:rFonts w:ascii="標楷體" w:eastAsia="標楷體" w:hAnsi="標楷體"/>
    </w:rPr>
  </w:style>
  <w:style w:type="character" w:customStyle="1" w:styleId="WW8Num25z0">
    <w:name w:val="WW8Num25z0"/>
    <w:uiPriority w:val="99"/>
    <w:rsid w:val="00403F2F"/>
    <w:rPr>
      <w:rFonts w:ascii="Wingdings" w:hAnsi="Wingdings"/>
    </w:rPr>
  </w:style>
  <w:style w:type="character" w:customStyle="1" w:styleId="WW8Num34z6">
    <w:name w:val="WW8Num34z6"/>
    <w:uiPriority w:val="99"/>
    <w:rsid w:val="00403F2F"/>
    <w:rPr>
      <w:rFonts w:ascii="Wingdings" w:hAnsi="Wingdings"/>
    </w:rPr>
  </w:style>
  <w:style w:type="character" w:customStyle="1" w:styleId="textlink">
    <w:name w:val="textlink"/>
    <w:basedOn w:val="a0"/>
    <w:uiPriority w:val="99"/>
    <w:rsid w:val="00403F2F"/>
    <w:rPr>
      <w:rFonts w:cs="Times New Roman"/>
    </w:rPr>
  </w:style>
  <w:style w:type="character" w:styleId="a3">
    <w:name w:val="page number"/>
    <w:basedOn w:val="a0"/>
    <w:uiPriority w:val="99"/>
    <w:rsid w:val="00403F2F"/>
    <w:rPr>
      <w:rFonts w:cs="Times New Roman"/>
    </w:rPr>
  </w:style>
  <w:style w:type="character" w:customStyle="1" w:styleId="a4">
    <w:name w:val="註解方塊文字 字元"/>
    <w:uiPriority w:val="99"/>
    <w:rsid w:val="00403F2F"/>
    <w:rPr>
      <w:rFonts w:ascii="Cambria" w:eastAsia="新細明體" w:hAnsi="Cambria"/>
      <w:kern w:val="1"/>
      <w:sz w:val="18"/>
    </w:rPr>
  </w:style>
  <w:style w:type="character" w:customStyle="1" w:styleId="a5">
    <w:name w:val="本文縮排 字元"/>
    <w:uiPriority w:val="99"/>
    <w:rsid w:val="00403F2F"/>
    <w:rPr>
      <w:rFonts w:eastAsia="標楷體"/>
      <w:kern w:val="1"/>
      <w:sz w:val="24"/>
    </w:rPr>
  </w:style>
  <w:style w:type="character" w:customStyle="1" w:styleId="a6">
    <w:name w:val="本文 字元"/>
    <w:uiPriority w:val="99"/>
    <w:rsid w:val="00403F2F"/>
    <w:rPr>
      <w:kern w:val="1"/>
      <w:sz w:val="24"/>
    </w:rPr>
  </w:style>
  <w:style w:type="character" w:customStyle="1" w:styleId="21">
    <w:name w:val="本文 2 字元"/>
    <w:uiPriority w:val="99"/>
    <w:rsid w:val="00403F2F"/>
    <w:rPr>
      <w:kern w:val="1"/>
      <w:sz w:val="24"/>
    </w:rPr>
  </w:style>
  <w:style w:type="character" w:customStyle="1" w:styleId="12">
    <w:name w:val="標題 1 字元"/>
    <w:uiPriority w:val="99"/>
    <w:rsid w:val="00403F2F"/>
    <w:rPr>
      <w:rFonts w:ascii="細明體" w:eastAsia="細明體" w:hAnsi="細明體"/>
      <w:kern w:val="1"/>
      <w:sz w:val="28"/>
    </w:rPr>
  </w:style>
  <w:style w:type="character" w:customStyle="1" w:styleId="22">
    <w:name w:val="本文縮排 2 字元"/>
    <w:uiPriority w:val="99"/>
    <w:rsid w:val="00403F2F"/>
    <w:rPr>
      <w:rFonts w:ascii="標楷體" w:eastAsia="標楷體" w:hAnsi="標楷體"/>
      <w:kern w:val="1"/>
      <w:sz w:val="28"/>
    </w:rPr>
  </w:style>
  <w:style w:type="character" w:customStyle="1" w:styleId="3">
    <w:name w:val="本文縮排 3 字元"/>
    <w:uiPriority w:val="99"/>
    <w:rsid w:val="00403F2F"/>
    <w:rPr>
      <w:rFonts w:eastAsia="標楷體"/>
      <w:kern w:val="1"/>
      <w:sz w:val="28"/>
    </w:rPr>
  </w:style>
  <w:style w:type="character" w:customStyle="1" w:styleId="a7">
    <w:name w:val="頁首 字元"/>
    <w:uiPriority w:val="99"/>
    <w:rsid w:val="00403F2F"/>
    <w:rPr>
      <w:kern w:val="1"/>
    </w:rPr>
  </w:style>
  <w:style w:type="character" w:customStyle="1" w:styleId="a8">
    <w:name w:val="頁尾 字元"/>
    <w:uiPriority w:val="99"/>
    <w:rsid w:val="00403F2F"/>
    <w:rPr>
      <w:kern w:val="1"/>
    </w:rPr>
  </w:style>
  <w:style w:type="character" w:styleId="a9">
    <w:name w:val="Hyperlink"/>
    <w:basedOn w:val="a0"/>
    <w:uiPriority w:val="99"/>
    <w:rsid w:val="00403F2F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403F2F"/>
    <w:rPr>
      <w:rFonts w:cs="Times New Roman"/>
      <w:i/>
    </w:rPr>
  </w:style>
  <w:style w:type="character" w:customStyle="1" w:styleId="HTML">
    <w:name w:val="HTML 預設格式 字元"/>
    <w:uiPriority w:val="99"/>
    <w:rsid w:val="00403F2F"/>
    <w:rPr>
      <w:rFonts w:ascii="細明體" w:eastAsia="細明體" w:hAnsi="細明體"/>
      <w:sz w:val="24"/>
    </w:rPr>
  </w:style>
  <w:style w:type="character" w:customStyle="1" w:styleId="ab">
    <w:name w:val="註釋標題 字元"/>
    <w:uiPriority w:val="99"/>
    <w:rsid w:val="00403F2F"/>
    <w:rPr>
      <w:rFonts w:ascii="標楷體" w:eastAsia="標楷體" w:hAnsi="標楷體"/>
      <w:b/>
      <w:kern w:val="1"/>
      <w:sz w:val="24"/>
    </w:rPr>
  </w:style>
  <w:style w:type="paragraph" w:styleId="ac">
    <w:name w:val="Title"/>
    <w:basedOn w:val="a"/>
    <w:next w:val="ad"/>
    <w:link w:val="ae"/>
    <w:uiPriority w:val="99"/>
    <w:qFormat/>
    <w:rsid w:val="00403F2F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e">
    <w:name w:val="標題 字元"/>
    <w:basedOn w:val="a0"/>
    <w:link w:val="ac"/>
    <w:uiPriority w:val="10"/>
    <w:rsid w:val="007F709C"/>
    <w:rPr>
      <w:rFonts w:asciiTheme="majorHAnsi" w:eastAsia="新細明體" w:hAnsiTheme="majorHAnsi" w:cstheme="majorBidi"/>
      <w:b/>
      <w:bCs/>
      <w:color w:val="000000"/>
      <w:kern w:val="1"/>
      <w:sz w:val="32"/>
      <w:szCs w:val="32"/>
      <w:lang w:eastAsia="ar-SA"/>
    </w:rPr>
  </w:style>
  <w:style w:type="paragraph" w:styleId="ad">
    <w:name w:val="Body Text"/>
    <w:basedOn w:val="a"/>
    <w:link w:val="13"/>
    <w:uiPriority w:val="99"/>
    <w:rsid w:val="00403F2F"/>
    <w:pPr>
      <w:spacing w:after="120"/>
    </w:pPr>
    <w:rPr>
      <w:szCs w:val="20"/>
    </w:rPr>
  </w:style>
  <w:style w:type="character" w:customStyle="1" w:styleId="13">
    <w:name w:val="本文 字元1"/>
    <w:basedOn w:val="a0"/>
    <w:link w:val="ad"/>
    <w:uiPriority w:val="99"/>
    <w:semiHidden/>
    <w:rsid w:val="007F709C"/>
    <w:rPr>
      <w:color w:val="000000"/>
      <w:kern w:val="1"/>
      <w:szCs w:val="24"/>
      <w:lang w:eastAsia="ar-SA"/>
    </w:rPr>
  </w:style>
  <w:style w:type="paragraph" w:styleId="af">
    <w:name w:val="List"/>
    <w:basedOn w:val="ad"/>
    <w:uiPriority w:val="99"/>
    <w:rsid w:val="00403F2F"/>
    <w:rPr>
      <w:rFonts w:cs="Mangal"/>
    </w:rPr>
  </w:style>
  <w:style w:type="paragraph" w:customStyle="1" w:styleId="af0">
    <w:name w:val="標籤"/>
    <w:basedOn w:val="a"/>
    <w:uiPriority w:val="99"/>
    <w:rsid w:val="00403F2F"/>
    <w:pPr>
      <w:suppressLineNumbers/>
      <w:spacing w:before="120" w:after="120"/>
    </w:pPr>
    <w:rPr>
      <w:rFonts w:cs="Mangal"/>
      <w:i/>
      <w:iCs/>
    </w:rPr>
  </w:style>
  <w:style w:type="paragraph" w:customStyle="1" w:styleId="af1">
    <w:name w:val="目錄"/>
    <w:basedOn w:val="a"/>
    <w:uiPriority w:val="99"/>
    <w:rsid w:val="00403F2F"/>
    <w:pPr>
      <w:suppressLineNumbers/>
    </w:pPr>
    <w:rPr>
      <w:rFonts w:cs="Mangal"/>
    </w:rPr>
  </w:style>
  <w:style w:type="paragraph" w:styleId="af2">
    <w:name w:val="header"/>
    <w:basedOn w:val="a"/>
    <w:link w:val="14"/>
    <w:uiPriority w:val="99"/>
    <w:rsid w:val="00403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basedOn w:val="a0"/>
    <w:link w:val="af2"/>
    <w:uiPriority w:val="99"/>
    <w:semiHidden/>
    <w:rsid w:val="007F709C"/>
    <w:rPr>
      <w:color w:val="000000"/>
      <w:kern w:val="1"/>
      <w:sz w:val="20"/>
      <w:szCs w:val="20"/>
      <w:lang w:eastAsia="ar-SA"/>
    </w:rPr>
  </w:style>
  <w:style w:type="paragraph" w:styleId="af3">
    <w:name w:val="footer"/>
    <w:basedOn w:val="a"/>
    <w:link w:val="15"/>
    <w:uiPriority w:val="99"/>
    <w:rsid w:val="00403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5">
    <w:name w:val="頁尾 字元1"/>
    <w:basedOn w:val="a0"/>
    <w:link w:val="af3"/>
    <w:uiPriority w:val="99"/>
    <w:semiHidden/>
    <w:rsid w:val="007F709C"/>
    <w:rPr>
      <w:color w:val="000000"/>
      <w:kern w:val="1"/>
      <w:sz w:val="20"/>
      <w:szCs w:val="20"/>
      <w:lang w:eastAsia="ar-SA"/>
    </w:rPr>
  </w:style>
  <w:style w:type="paragraph" w:customStyle="1" w:styleId="16">
    <w:name w:val="1"/>
    <w:basedOn w:val="a"/>
    <w:uiPriority w:val="99"/>
    <w:rsid w:val="00403F2F"/>
    <w:pPr>
      <w:tabs>
        <w:tab w:val="left" w:pos="3000"/>
      </w:tabs>
      <w:spacing w:line="540" w:lineRule="exact"/>
      <w:ind w:left="1456" w:hanging="308"/>
    </w:pPr>
    <w:rPr>
      <w:sz w:val="28"/>
      <w:szCs w:val="28"/>
    </w:rPr>
  </w:style>
  <w:style w:type="paragraph" w:customStyle="1" w:styleId="17">
    <w:name w:val="(1)"/>
    <w:basedOn w:val="a"/>
    <w:uiPriority w:val="99"/>
    <w:rsid w:val="00403F2F"/>
    <w:pPr>
      <w:spacing w:line="480" w:lineRule="exact"/>
      <w:ind w:left="2056" w:right="91" w:hanging="700"/>
    </w:pPr>
    <w:rPr>
      <w:sz w:val="28"/>
      <w:szCs w:val="28"/>
    </w:rPr>
  </w:style>
  <w:style w:type="paragraph" w:customStyle="1" w:styleId="Af4">
    <w:name w:val="A"/>
    <w:basedOn w:val="a"/>
    <w:uiPriority w:val="99"/>
    <w:rsid w:val="00403F2F"/>
    <w:pPr>
      <w:spacing w:line="540" w:lineRule="exact"/>
      <w:ind w:left="2208" w:hanging="300"/>
    </w:pPr>
    <w:rPr>
      <w:rFonts w:cs="標楷體"/>
      <w:sz w:val="28"/>
      <w:szCs w:val="28"/>
    </w:rPr>
  </w:style>
  <w:style w:type="paragraph" w:styleId="af5">
    <w:name w:val="Balloon Text"/>
    <w:basedOn w:val="a"/>
    <w:link w:val="18"/>
    <w:uiPriority w:val="99"/>
    <w:rsid w:val="00403F2F"/>
    <w:rPr>
      <w:rFonts w:ascii="Cambria" w:hAnsi="Cambria"/>
      <w:sz w:val="18"/>
      <w:szCs w:val="18"/>
    </w:rPr>
  </w:style>
  <w:style w:type="character" w:customStyle="1" w:styleId="18">
    <w:name w:val="註解方塊文字 字元1"/>
    <w:basedOn w:val="a0"/>
    <w:link w:val="af5"/>
    <w:uiPriority w:val="99"/>
    <w:semiHidden/>
    <w:rsid w:val="007F709C"/>
    <w:rPr>
      <w:rFonts w:asciiTheme="majorHAnsi" w:eastAsiaTheme="majorEastAsia" w:hAnsiTheme="majorHAnsi" w:cstheme="majorBidi"/>
      <w:color w:val="000000"/>
      <w:kern w:val="1"/>
      <w:sz w:val="0"/>
      <w:szCs w:val="0"/>
      <w:lang w:eastAsia="ar-SA"/>
    </w:rPr>
  </w:style>
  <w:style w:type="paragraph" w:customStyle="1" w:styleId="1122">
    <w:name w:val="1122"/>
    <w:basedOn w:val="a"/>
    <w:uiPriority w:val="99"/>
    <w:rsid w:val="00403F2F"/>
    <w:pPr>
      <w:snapToGrid w:val="0"/>
      <w:ind w:left="396" w:hanging="425"/>
    </w:pPr>
  </w:style>
  <w:style w:type="paragraph" w:styleId="af6">
    <w:name w:val="Body Text Indent"/>
    <w:basedOn w:val="a"/>
    <w:link w:val="19"/>
    <w:uiPriority w:val="99"/>
    <w:rsid w:val="00403F2F"/>
    <w:pPr>
      <w:ind w:left="1440" w:hanging="640"/>
      <w:jc w:val="both"/>
    </w:pPr>
    <w:rPr>
      <w:szCs w:val="20"/>
    </w:rPr>
  </w:style>
  <w:style w:type="character" w:customStyle="1" w:styleId="19">
    <w:name w:val="本文縮排 字元1"/>
    <w:basedOn w:val="a0"/>
    <w:link w:val="af6"/>
    <w:uiPriority w:val="99"/>
    <w:semiHidden/>
    <w:rsid w:val="007F709C"/>
    <w:rPr>
      <w:color w:val="000000"/>
      <w:kern w:val="1"/>
      <w:szCs w:val="24"/>
      <w:lang w:eastAsia="ar-SA"/>
    </w:rPr>
  </w:style>
  <w:style w:type="paragraph" w:styleId="af7">
    <w:name w:val="Body Text First Indent"/>
    <w:basedOn w:val="a"/>
    <w:link w:val="af8"/>
    <w:uiPriority w:val="99"/>
    <w:rsid w:val="00403F2F"/>
    <w:pPr>
      <w:ind w:left="480"/>
    </w:pPr>
    <w:rPr>
      <w:color w:val="auto"/>
      <w:szCs w:val="20"/>
    </w:rPr>
  </w:style>
  <w:style w:type="character" w:customStyle="1" w:styleId="af8">
    <w:name w:val="本文第一層縮排 字元"/>
    <w:basedOn w:val="13"/>
    <w:link w:val="af7"/>
    <w:uiPriority w:val="99"/>
    <w:locked/>
    <w:rsid w:val="00D05FEF"/>
    <w:rPr>
      <w:color w:val="000000"/>
      <w:kern w:val="1"/>
      <w:sz w:val="24"/>
      <w:szCs w:val="24"/>
      <w:lang w:eastAsia="ar-SA" w:bidi="ar-SA"/>
    </w:rPr>
  </w:style>
  <w:style w:type="paragraph" w:styleId="23">
    <w:name w:val="Body Text 2"/>
    <w:basedOn w:val="a"/>
    <w:link w:val="210"/>
    <w:uiPriority w:val="99"/>
    <w:rsid w:val="00403F2F"/>
    <w:pPr>
      <w:spacing w:after="120" w:line="480" w:lineRule="auto"/>
    </w:pPr>
    <w:rPr>
      <w:szCs w:val="20"/>
    </w:rPr>
  </w:style>
  <w:style w:type="character" w:customStyle="1" w:styleId="210">
    <w:name w:val="本文 2 字元1"/>
    <w:basedOn w:val="a0"/>
    <w:link w:val="23"/>
    <w:uiPriority w:val="99"/>
    <w:semiHidden/>
    <w:rsid w:val="007F709C"/>
    <w:rPr>
      <w:color w:val="000000"/>
      <w:kern w:val="1"/>
      <w:szCs w:val="24"/>
      <w:lang w:eastAsia="ar-SA"/>
    </w:rPr>
  </w:style>
  <w:style w:type="paragraph" w:customStyle="1" w:styleId="af9">
    <w:name w:val="分項段落"/>
    <w:basedOn w:val="a"/>
    <w:uiPriority w:val="99"/>
    <w:rsid w:val="00403F2F"/>
    <w:pPr>
      <w:tabs>
        <w:tab w:val="num" w:pos="0"/>
      </w:tabs>
      <w:snapToGrid w:val="0"/>
      <w:ind w:left="953" w:hanging="641"/>
    </w:pPr>
    <w:rPr>
      <w:sz w:val="32"/>
      <w:szCs w:val="20"/>
    </w:rPr>
  </w:style>
  <w:style w:type="paragraph" w:styleId="24">
    <w:name w:val="Body Text Indent 2"/>
    <w:basedOn w:val="a"/>
    <w:link w:val="211"/>
    <w:uiPriority w:val="99"/>
    <w:rsid w:val="00403F2F"/>
    <w:pPr>
      <w:spacing w:before="120"/>
      <w:ind w:left="1680" w:hanging="840"/>
      <w:jc w:val="both"/>
    </w:pPr>
    <w:rPr>
      <w:sz w:val="28"/>
      <w:szCs w:val="20"/>
    </w:rPr>
  </w:style>
  <w:style w:type="character" w:customStyle="1" w:styleId="211">
    <w:name w:val="本文縮排 2 字元1"/>
    <w:basedOn w:val="a0"/>
    <w:link w:val="24"/>
    <w:uiPriority w:val="99"/>
    <w:semiHidden/>
    <w:rsid w:val="007F709C"/>
    <w:rPr>
      <w:color w:val="000000"/>
      <w:kern w:val="1"/>
      <w:szCs w:val="24"/>
      <w:lang w:eastAsia="ar-SA"/>
    </w:rPr>
  </w:style>
  <w:style w:type="paragraph" w:styleId="30">
    <w:name w:val="Body Text Indent 3"/>
    <w:basedOn w:val="a"/>
    <w:link w:val="31"/>
    <w:uiPriority w:val="99"/>
    <w:rsid w:val="00403F2F"/>
    <w:pPr>
      <w:ind w:left="1160" w:hanging="560"/>
    </w:pPr>
    <w:rPr>
      <w:sz w:val="28"/>
      <w:szCs w:val="20"/>
    </w:rPr>
  </w:style>
  <w:style w:type="character" w:customStyle="1" w:styleId="31">
    <w:name w:val="本文縮排 3 字元1"/>
    <w:basedOn w:val="a0"/>
    <w:link w:val="30"/>
    <w:uiPriority w:val="99"/>
    <w:semiHidden/>
    <w:rsid w:val="007F709C"/>
    <w:rPr>
      <w:color w:val="000000"/>
      <w:kern w:val="1"/>
      <w:sz w:val="16"/>
      <w:szCs w:val="16"/>
      <w:lang w:eastAsia="ar-SA"/>
    </w:rPr>
  </w:style>
  <w:style w:type="paragraph" w:customStyle="1" w:styleId="xl55">
    <w:name w:val="xl55"/>
    <w:basedOn w:val="a"/>
    <w:uiPriority w:val="99"/>
    <w:rsid w:val="00403F2F"/>
    <w:pPr>
      <w:widowControl/>
      <w:spacing w:before="280" w:after="280"/>
      <w:jc w:val="center"/>
      <w:textAlignment w:val="center"/>
    </w:pPr>
    <w:rPr>
      <w:rFonts w:ascii="新細明體" w:hAnsi="新細明體" w:cs="標楷體"/>
      <w:bCs/>
      <w:sz w:val="32"/>
      <w:szCs w:val="32"/>
    </w:rPr>
  </w:style>
  <w:style w:type="paragraph" w:customStyle="1" w:styleId="afa">
    <w:name w:val="說明"/>
    <w:basedOn w:val="a"/>
    <w:uiPriority w:val="99"/>
    <w:rsid w:val="00403F2F"/>
    <w:pPr>
      <w:spacing w:line="500" w:lineRule="exact"/>
      <w:ind w:left="964" w:hanging="964"/>
      <w:jc w:val="both"/>
    </w:pPr>
    <w:rPr>
      <w:sz w:val="32"/>
      <w:szCs w:val="20"/>
    </w:rPr>
  </w:style>
  <w:style w:type="paragraph" w:customStyle="1" w:styleId="afb">
    <w:name w:val="開會事由"/>
    <w:basedOn w:val="a"/>
    <w:uiPriority w:val="99"/>
    <w:rsid w:val="00403F2F"/>
    <w:pPr>
      <w:snapToGrid w:val="0"/>
      <w:spacing w:line="500" w:lineRule="exact"/>
      <w:ind w:left="1616" w:hanging="1616"/>
      <w:jc w:val="both"/>
    </w:pPr>
    <w:rPr>
      <w:sz w:val="32"/>
      <w:szCs w:val="20"/>
    </w:rPr>
  </w:style>
  <w:style w:type="paragraph" w:styleId="HTML0">
    <w:name w:val="HTML Preformatted"/>
    <w:basedOn w:val="a"/>
    <w:link w:val="HTML1"/>
    <w:uiPriority w:val="99"/>
    <w:rsid w:val="00403F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</w:rPr>
  </w:style>
  <w:style w:type="character" w:customStyle="1" w:styleId="HTML1">
    <w:name w:val="HTML 預設格式 字元1"/>
    <w:basedOn w:val="a0"/>
    <w:link w:val="HTML0"/>
    <w:uiPriority w:val="99"/>
    <w:semiHidden/>
    <w:rsid w:val="007F709C"/>
    <w:rPr>
      <w:rFonts w:ascii="Courier New" w:hAnsi="Courier New" w:cs="Courier New"/>
      <w:color w:val="000000"/>
      <w:kern w:val="1"/>
      <w:sz w:val="20"/>
      <w:szCs w:val="20"/>
      <w:lang w:eastAsia="ar-SA"/>
    </w:rPr>
  </w:style>
  <w:style w:type="paragraph" w:customStyle="1" w:styleId="1a">
    <w:name w:val="內1"/>
    <w:basedOn w:val="a"/>
    <w:uiPriority w:val="99"/>
    <w:rsid w:val="00403F2F"/>
    <w:pPr>
      <w:spacing w:line="600" w:lineRule="exact"/>
      <w:ind w:left="858" w:hanging="858"/>
    </w:pPr>
    <w:rPr>
      <w:sz w:val="30"/>
    </w:rPr>
  </w:style>
  <w:style w:type="paragraph" w:customStyle="1" w:styleId="1">
    <w:name w:val="小1"/>
    <w:basedOn w:val="16"/>
    <w:uiPriority w:val="99"/>
    <w:rsid w:val="00403F2F"/>
    <w:pPr>
      <w:numPr>
        <w:numId w:val="1"/>
      </w:numPr>
      <w:spacing w:line="360" w:lineRule="atLeast"/>
      <w:textAlignment w:val="baseline"/>
    </w:pPr>
    <w:rPr>
      <w:szCs w:val="20"/>
    </w:rPr>
  </w:style>
  <w:style w:type="paragraph" w:customStyle="1" w:styleId="25">
    <w:name w:val="小2"/>
    <w:basedOn w:val="16"/>
    <w:uiPriority w:val="99"/>
    <w:rsid w:val="00403F2F"/>
    <w:pPr>
      <w:tabs>
        <w:tab w:val="num" w:pos="567"/>
      </w:tabs>
      <w:spacing w:line="360" w:lineRule="atLeast"/>
      <w:ind w:left="567" w:hanging="425"/>
      <w:textAlignment w:val="baseline"/>
    </w:pPr>
    <w:rPr>
      <w:szCs w:val="20"/>
    </w:rPr>
  </w:style>
  <w:style w:type="paragraph" w:customStyle="1" w:styleId="32">
    <w:name w:val="小3"/>
    <w:basedOn w:val="16"/>
    <w:uiPriority w:val="99"/>
    <w:rsid w:val="00403F2F"/>
    <w:pPr>
      <w:tabs>
        <w:tab w:val="num" w:pos="567"/>
      </w:tabs>
      <w:spacing w:line="360" w:lineRule="atLeast"/>
      <w:ind w:left="567" w:hanging="425"/>
      <w:textAlignment w:val="baseline"/>
    </w:pPr>
    <w:rPr>
      <w:szCs w:val="20"/>
    </w:rPr>
  </w:style>
  <w:style w:type="paragraph" w:customStyle="1" w:styleId="4">
    <w:name w:val="小4"/>
    <w:basedOn w:val="32"/>
    <w:uiPriority w:val="99"/>
    <w:rsid w:val="00403F2F"/>
    <w:pPr>
      <w:ind w:left="540" w:hanging="540"/>
    </w:pPr>
  </w:style>
  <w:style w:type="paragraph" w:styleId="afc">
    <w:name w:val="Note Heading"/>
    <w:basedOn w:val="a"/>
    <w:next w:val="a"/>
    <w:link w:val="1b"/>
    <w:uiPriority w:val="99"/>
    <w:rsid w:val="00403F2F"/>
    <w:pPr>
      <w:jc w:val="center"/>
    </w:pPr>
    <w:rPr>
      <w:szCs w:val="20"/>
    </w:rPr>
  </w:style>
  <w:style w:type="character" w:customStyle="1" w:styleId="1b">
    <w:name w:val="註釋標題 字元1"/>
    <w:basedOn w:val="a0"/>
    <w:link w:val="afc"/>
    <w:uiPriority w:val="99"/>
    <w:semiHidden/>
    <w:rsid w:val="007F709C"/>
    <w:rPr>
      <w:color w:val="000000"/>
      <w:kern w:val="1"/>
      <w:szCs w:val="24"/>
      <w:lang w:eastAsia="ar-SA"/>
    </w:rPr>
  </w:style>
  <w:style w:type="paragraph" w:customStyle="1" w:styleId="afd">
    <w:name w:val="受文者"/>
    <w:basedOn w:val="a"/>
    <w:uiPriority w:val="99"/>
    <w:rsid w:val="00403F2F"/>
    <w:pPr>
      <w:snapToGrid w:val="0"/>
      <w:spacing w:line="240" w:lineRule="atLeast"/>
    </w:pPr>
    <w:rPr>
      <w:rFonts w:ascii="Arial" w:hAnsi="Arial"/>
      <w:sz w:val="32"/>
      <w:szCs w:val="32"/>
    </w:rPr>
  </w:style>
  <w:style w:type="paragraph" w:styleId="afe">
    <w:name w:val="List Paragraph"/>
    <w:basedOn w:val="a"/>
    <w:uiPriority w:val="99"/>
    <w:qFormat/>
    <w:rsid w:val="00403F2F"/>
    <w:pPr>
      <w:ind w:left="480"/>
    </w:pPr>
    <w:rPr>
      <w:szCs w:val="20"/>
    </w:rPr>
  </w:style>
  <w:style w:type="paragraph" w:customStyle="1" w:styleId="33">
    <w:name w:val="樣式3"/>
    <w:basedOn w:val="a"/>
    <w:uiPriority w:val="99"/>
    <w:rsid w:val="00403F2F"/>
    <w:pPr>
      <w:tabs>
        <w:tab w:val="num" w:pos="0"/>
      </w:tabs>
      <w:snapToGrid w:val="0"/>
      <w:spacing w:line="440" w:lineRule="exact"/>
      <w:ind w:left="480" w:hanging="480"/>
    </w:pPr>
    <w:rPr>
      <w:bCs/>
    </w:rPr>
  </w:style>
  <w:style w:type="paragraph" w:customStyle="1" w:styleId="330">
    <w:name w:val="33"/>
    <w:basedOn w:val="33"/>
    <w:uiPriority w:val="99"/>
    <w:rsid w:val="00403F2F"/>
  </w:style>
  <w:style w:type="paragraph" w:customStyle="1" w:styleId="aff">
    <w:name w:val="表格內容"/>
    <w:basedOn w:val="a"/>
    <w:uiPriority w:val="99"/>
    <w:rsid w:val="00403F2F"/>
    <w:pPr>
      <w:suppressLineNumbers/>
    </w:pPr>
  </w:style>
  <w:style w:type="paragraph" w:customStyle="1" w:styleId="aff0">
    <w:name w:val="表格標題"/>
    <w:basedOn w:val="aff"/>
    <w:uiPriority w:val="99"/>
    <w:rsid w:val="00403F2F"/>
    <w:pPr>
      <w:jc w:val="center"/>
    </w:pPr>
    <w:rPr>
      <w:bCs/>
    </w:rPr>
  </w:style>
  <w:style w:type="paragraph" w:customStyle="1" w:styleId="aff1">
    <w:name w:val="訊框內容"/>
    <w:basedOn w:val="ad"/>
    <w:uiPriority w:val="99"/>
    <w:rsid w:val="00403F2F"/>
  </w:style>
  <w:style w:type="character" w:styleId="aff2">
    <w:name w:val="line number"/>
    <w:basedOn w:val="a0"/>
    <w:uiPriority w:val="99"/>
    <w:rsid w:val="00660098"/>
    <w:rPr>
      <w:rFonts w:cs="Times New Roman"/>
    </w:rPr>
  </w:style>
  <w:style w:type="character" w:styleId="aff3">
    <w:name w:val="FollowedHyperlink"/>
    <w:basedOn w:val="a0"/>
    <w:uiPriority w:val="99"/>
    <w:rsid w:val="00097B0E"/>
    <w:rPr>
      <w:rFonts w:cs="Times New Roman"/>
      <w:color w:val="800080"/>
      <w:u w:val="single"/>
    </w:rPr>
  </w:style>
  <w:style w:type="table" w:styleId="aff4">
    <w:name w:val="Table Grid"/>
    <w:basedOn w:val="a1"/>
    <w:uiPriority w:val="59"/>
    <w:rsid w:val="00896BE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日期1"/>
    <w:basedOn w:val="a"/>
    <w:next w:val="a"/>
    <w:uiPriority w:val="99"/>
    <w:rsid w:val="004040F8"/>
    <w:pPr>
      <w:suppressAutoHyphens w:val="0"/>
      <w:autoSpaceDE w:val="0"/>
      <w:autoSpaceDN w:val="0"/>
      <w:adjustRightInd w:val="0"/>
      <w:jc w:val="right"/>
      <w:textAlignment w:val="baseline"/>
    </w:pPr>
    <w:rPr>
      <w:rFonts w:ascii="華康標楷體W5(P)" w:eastAsia="華康標楷體W5(P)"/>
      <w:kern w:val="0"/>
      <w:sz w:val="40"/>
      <w:szCs w:val="20"/>
      <w:lang w:eastAsia="zh-TW"/>
    </w:rPr>
  </w:style>
  <w:style w:type="paragraph" w:styleId="aff5">
    <w:name w:val="Block Text"/>
    <w:basedOn w:val="a"/>
    <w:uiPriority w:val="99"/>
    <w:rsid w:val="004040F8"/>
    <w:pPr>
      <w:suppressAutoHyphens w:val="0"/>
      <w:spacing w:line="440" w:lineRule="exact"/>
      <w:ind w:left="-720" w:right="-874" w:firstLine="601"/>
      <w:jc w:val="both"/>
    </w:pPr>
    <w:rPr>
      <w:kern w:val="2"/>
      <w:sz w:val="28"/>
      <w:szCs w:val="20"/>
      <w:lang w:eastAsia="zh-TW"/>
    </w:rPr>
  </w:style>
  <w:style w:type="paragraph" w:styleId="aff6">
    <w:name w:val="Date"/>
    <w:basedOn w:val="a"/>
    <w:next w:val="a"/>
    <w:link w:val="aff7"/>
    <w:uiPriority w:val="99"/>
    <w:rsid w:val="00266011"/>
    <w:pPr>
      <w:suppressAutoHyphens w:val="0"/>
      <w:jc w:val="right"/>
    </w:pPr>
    <w:rPr>
      <w:rFonts w:eastAsia="雅真中楷"/>
      <w:kern w:val="2"/>
      <w:szCs w:val="20"/>
      <w:lang w:eastAsia="zh-TW"/>
    </w:rPr>
  </w:style>
  <w:style w:type="character" w:customStyle="1" w:styleId="aff7">
    <w:name w:val="日期 字元"/>
    <w:basedOn w:val="a0"/>
    <w:link w:val="aff6"/>
    <w:uiPriority w:val="99"/>
    <w:locked/>
    <w:rsid w:val="00266011"/>
    <w:rPr>
      <w:rFonts w:eastAsia="雅真中楷" w:cs="Times New Roman"/>
      <w:kern w:val="2"/>
      <w:sz w:val="24"/>
    </w:rPr>
  </w:style>
  <w:style w:type="paragraph" w:customStyle="1" w:styleId="1d">
    <w:name w:val="內文1"/>
    <w:uiPriority w:val="99"/>
    <w:rsid w:val="00740268"/>
    <w:pPr>
      <w:widowControl w:val="0"/>
      <w:adjustRightInd w:val="0"/>
      <w:jc w:val="both"/>
      <w:textAlignment w:val="baseline"/>
    </w:pPr>
    <w:rPr>
      <w:rFonts w:eastAsia="文新字海-中楷"/>
      <w:color w:val="000000"/>
      <w:kern w:val="28"/>
      <w:sz w:val="26"/>
      <w:szCs w:val="28"/>
    </w:rPr>
  </w:style>
  <w:style w:type="paragraph" w:styleId="aff8">
    <w:name w:val="Plain Text"/>
    <w:basedOn w:val="a"/>
    <w:link w:val="aff9"/>
    <w:uiPriority w:val="99"/>
    <w:rsid w:val="00740268"/>
    <w:pPr>
      <w:suppressAutoHyphens w:val="0"/>
      <w:spacing w:line="460" w:lineRule="exact"/>
      <w:ind w:left="1247" w:hanging="1247"/>
    </w:pPr>
    <w:rPr>
      <w:rFonts w:hAnsi="Courier New"/>
      <w:kern w:val="2"/>
      <w:sz w:val="28"/>
      <w:szCs w:val="20"/>
      <w:lang w:eastAsia="zh-TW"/>
    </w:rPr>
  </w:style>
  <w:style w:type="character" w:customStyle="1" w:styleId="aff9">
    <w:name w:val="純文字 字元"/>
    <w:basedOn w:val="a0"/>
    <w:link w:val="aff8"/>
    <w:uiPriority w:val="99"/>
    <w:locked/>
    <w:rsid w:val="00740268"/>
    <w:rPr>
      <w:rFonts w:ascii="標楷體" w:eastAsia="標楷體" w:hAnsi="Courier New" w:cs="Times New Roman"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2F"/>
    <w:pPr>
      <w:widowControl w:val="0"/>
      <w:suppressAutoHyphens/>
    </w:pPr>
    <w:rPr>
      <w:color w:val="000000"/>
      <w:kern w:val="1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403F2F"/>
    <w:pPr>
      <w:keepNext/>
      <w:tabs>
        <w:tab w:val="num" w:pos="432"/>
      </w:tabs>
      <w:spacing w:line="420" w:lineRule="atLeast"/>
      <w:ind w:left="432" w:hanging="432"/>
      <w:jc w:val="center"/>
      <w:outlineLvl w:val="0"/>
    </w:pPr>
    <w:rPr>
      <w:rFonts w:ascii="細明體" w:eastAsia="細明體" w:hAnsi="細明體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040F8"/>
    <w:pPr>
      <w:keepNext/>
      <w:spacing w:line="720" w:lineRule="auto"/>
      <w:outlineLvl w:val="1"/>
    </w:pPr>
    <w:rPr>
      <w:rFonts w:ascii="Cambria" w:eastAsia="新細明體" w:hAnsi="Cambria"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1"/>
    <w:basedOn w:val="a0"/>
    <w:link w:val="10"/>
    <w:uiPriority w:val="9"/>
    <w:rsid w:val="007F709C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  <w:lang w:eastAsia="ar-SA"/>
    </w:rPr>
  </w:style>
  <w:style w:type="character" w:customStyle="1" w:styleId="20">
    <w:name w:val="標題 2 字元"/>
    <w:basedOn w:val="a0"/>
    <w:link w:val="2"/>
    <w:uiPriority w:val="99"/>
    <w:semiHidden/>
    <w:locked/>
    <w:rsid w:val="004040F8"/>
    <w:rPr>
      <w:rFonts w:ascii="Cambria" w:eastAsia="新細明體" w:hAnsi="Cambria" w:cs="Times New Roman"/>
      <w:b/>
      <w:bCs/>
      <w:kern w:val="1"/>
      <w:sz w:val="48"/>
      <w:szCs w:val="48"/>
      <w:lang w:eastAsia="ar-SA" w:bidi="ar-SA"/>
    </w:rPr>
  </w:style>
  <w:style w:type="character" w:customStyle="1" w:styleId="WW8Num1z0">
    <w:name w:val="WW8Num1z0"/>
    <w:uiPriority w:val="99"/>
    <w:rsid w:val="00403F2F"/>
    <w:rPr>
      <w:rFonts w:ascii="標楷體" w:eastAsia="標楷體" w:hAnsi="標楷體"/>
    </w:rPr>
  </w:style>
  <w:style w:type="character" w:customStyle="1" w:styleId="WW8Num1z1">
    <w:name w:val="WW8Num1z1"/>
    <w:uiPriority w:val="99"/>
    <w:rsid w:val="00403F2F"/>
    <w:rPr>
      <w:rFonts w:ascii="Wingdings" w:hAnsi="Wingdings"/>
    </w:rPr>
  </w:style>
  <w:style w:type="character" w:customStyle="1" w:styleId="WW8Num3z0">
    <w:name w:val="WW8Num3z0"/>
    <w:uiPriority w:val="99"/>
    <w:rsid w:val="00403F2F"/>
    <w:rPr>
      <w:rFonts w:ascii="標楷體" w:eastAsia="標楷體" w:hAnsi="標楷體"/>
    </w:rPr>
  </w:style>
  <w:style w:type="character" w:customStyle="1" w:styleId="WW8Num4z1">
    <w:name w:val="WW8Num4z1"/>
    <w:uiPriority w:val="99"/>
    <w:rsid w:val="00403F2F"/>
    <w:rPr>
      <w:rFonts w:ascii="Times New Roman" w:hAnsi="Times New Roman"/>
    </w:rPr>
  </w:style>
  <w:style w:type="character" w:customStyle="1" w:styleId="WW8Num5z0">
    <w:name w:val="WW8Num5z0"/>
    <w:uiPriority w:val="99"/>
    <w:rsid w:val="00403F2F"/>
    <w:rPr>
      <w:rFonts w:ascii="Wingdings" w:hAnsi="Wingdings"/>
    </w:rPr>
  </w:style>
  <w:style w:type="character" w:customStyle="1" w:styleId="WW8Num11z1">
    <w:name w:val="WW8Num11z1"/>
    <w:uiPriority w:val="99"/>
    <w:rsid w:val="00403F2F"/>
    <w:rPr>
      <w:rFonts w:ascii="Times New Roman" w:hAnsi="Times New Roman"/>
    </w:rPr>
  </w:style>
  <w:style w:type="character" w:customStyle="1" w:styleId="WW8Num14z1">
    <w:name w:val="WW8Num14z1"/>
    <w:uiPriority w:val="99"/>
    <w:rsid w:val="00403F2F"/>
    <w:rPr>
      <w:rFonts w:ascii="標楷體" w:eastAsia="標楷體"/>
    </w:rPr>
  </w:style>
  <w:style w:type="character" w:customStyle="1" w:styleId="WW8Num15z0">
    <w:name w:val="WW8Num15z0"/>
    <w:uiPriority w:val="99"/>
    <w:rsid w:val="00403F2F"/>
    <w:rPr>
      <w:rFonts w:ascii="標楷體" w:eastAsia="標楷體" w:hAnsi="標楷體"/>
    </w:rPr>
  </w:style>
  <w:style w:type="character" w:customStyle="1" w:styleId="WW8Num19z1">
    <w:name w:val="WW8Num19z1"/>
    <w:uiPriority w:val="99"/>
    <w:rsid w:val="00403F2F"/>
    <w:rPr>
      <w:rFonts w:ascii="Times New Roman" w:hAnsi="Times New Roman"/>
    </w:rPr>
  </w:style>
  <w:style w:type="character" w:customStyle="1" w:styleId="WW8Num22z0">
    <w:name w:val="WW8Num22z0"/>
    <w:uiPriority w:val="99"/>
    <w:rsid w:val="00403F2F"/>
    <w:rPr>
      <w:rFonts w:ascii="標楷體" w:eastAsia="標楷體" w:hAnsi="標楷體"/>
    </w:rPr>
  </w:style>
  <w:style w:type="character" w:customStyle="1" w:styleId="WW8Num25z0">
    <w:name w:val="WW8Num25z0"/>
    <w:uiPriority w:val="99"/>
    <w:rsid w:val="00403F2F"/>
    <w:rPr>
      <w:rFonts w:ascii="Wingdings" w:hAnsi="Wingdings"/>
    </w:rPr>
  </w:style>
  <w:style w:type="character" w:customStyle="1" w:styleId="WW8Num34z6">
    <w:name w:val="WW8Num34z6"/>
    <w:uiPriority w:val="99"/>
    <w:rsid w:val="00403F2F"/>
    <w:rPr>
      <w:rFonts w:ascii="Wingdings" w:hAnsi="Wingdings"/>
    </w:rPr>
  </w:style>
  <w:style w:type="character" w:customStyle="1" w:styleId="textlink">
    <w:name w:val="textlink"/>
    <w:basedOn w:val="a0"/>
    <w:uiPriority w:val="99"/>
    <w:rsid w:val="00403F2F"/>
    <w:rPr>
      <w:rFonts w:cs="Times New Roman"/>
    </w:rPr>
  </w:style>
  <w:style w:type="character" w:styleId="a3">
    <w:name w:val="page number"/>
    <w:basedOn w:val="a0"/>
    <w:uiPriority w:val="99"/>
    <w:rsid w:val="00403F2F"/>
    <w:rPr>
      <w:rFonts w:cs="Times New Roman"/>
    </w:rPr>
  </w:style>
  <w:style w:type="character" w:customStyle="1" w:styleId="a4">
    <w:name w:val="註解方塊文字 字元"/>
    <w:uiPriority w:val="99"/>
    <w:rsid w:val="00403F2F"/>
    <w:rPr>
      <w:rFonts w:ascii="Cambria" w:eastAsia="新細明體" w:hAnsi="Cambria"/>
      <w:kern w:val="1"/>
      <w:sz w:val="18"/>
    </w:rPr>
  </w:style>
  <w:style w:type="character" w:customStyle="1" w:styleId="a5">
    <w:name w:val="本文縮排 字元"/>
    <w:uiPriority w:val="99"/>
    <w:rsid w:val="00403F2F"/>
    <w:rPr>
      <w:rFonts w:eastAsia="標楷體"/>
      <w:kern w:val="1"/>
      <w:sz w:val="24"/>
    </w:rPr>
  </w:style>
  <w:style w:type="character" w:customStyle="1" w:styleId="a6">
    <w:name w:val="本文 字元"/>
    <w:uiPriority w:val="99"/>
    <w:rsid w:val="00403F2F"/>
    <w:rPr>
      <w:kern w:val="1"/>
      <w:sz w:val="24"/>
    </w:rPr>
  </w:style>
  <w:style w:type="character" w:customStyle="1" w:styleId="21">
    <w:name w:val="本文 2 字元"/>
    <w:uiPriority w:val="99"/>
    <w:rsid w:val="00403F2F"/>
    <w:rPr>
      <w:kern w:val="1"/>
      <w:sz w:val="24"/>
    </w:rPr>
  </w:style>
  <w:style w:type="character" w:customStyle="1" w:styleId="12">
    <w:name w:val="標題 1 字元"/>
    <w:uiPriority w:val="99"/>
    <w:rsid w:val="00403F2F"/>
    <w:rPr>
      <w:rFonts w:ascii="細明體" w:eastAsia="細明體" w:hAnsi="細明體"/>
      <w:kern w:val="1"/>
      <w:sz w:val="28"/>
    </w:rPr>
  </w:style>
  <w:style w:type="character" w:customStyle="1" w:styleId="22">
    <w:name w:val="本文縮排 2 字元"/>
    <w:uiPriority w:val="99"/>
    <w:rsid w:val="00403F2F"/>
    <w:rPr>
      <w:rFonts w:ascii="標楷體" w:eastAsia="標楷體" w:hAnsi="標楷體"/>
      <w:kern w:val="1"/>
      <w:sz w:val="28"/>
    </w:rPr>
  </w:style>
  <w:style w:type="character" w:customStyle="1" w:styleId="3">
    <w:name w:val="本文縮排 3 字元"/>
    <w:uiPriority w:val="99"/>
    <w:rsid w:val="00403F2F"/>
    <w:rPr>
      <w:rFonts w:eastAsia="標楷體"/>
      <w:kern w:val="1"/>
      <w:sz w:val="28"/>
    </w:rPr>
  </w:style>
  <w:style w:type="character" w:customStyle="1" w:styleId="a7">
    <w:name w:val="頁首 字元"/>
    <w:uiPriority w:val="99"/>
    <w:rsid w:val="00403F2F"/>
    <w:rPr>
      <w:kern w:val="1"/>
    </w:rPr>
  </w:style>
  <w:style w:type="character" w:customStyle="1" w:styleId="a8">
    <w:name w:val="頁尾 字元"/>
    <w:uiPriority w:val="99"/>
    <w:rsid w:val="00403F2F"/>
    <w:rPr>
      <w:kern w:val="1"/>
    </w:rPr>
  </w:style>
  <w:style w:type="character" w:styleId="a9">
    <w:name w:val="Hyperlink"/>
    <w:basedOn w:val="a0"/>
    <w:uiPriority w:val="99"/>
    <w:rsid w:val="00403F2F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403F2F"/>
    <w:rPr>
      <w:rFonts w:cs="Times New Roman"/>
      <w:i/>
    </w:rPr>
  </w:style>
  <w:style w:type="character" w:customStyle="1" w:styleId="HTML">
    <w:name w:val="HTML 預設格式 字元"/>
    <w:uiPriority w:val="99"/>
    <w:rsid w:val="00403F2F"/>
    <w:rPr>
      <w:rFonts w:ascii="細明體" w:eastAsia="細明體" w:hAnsi="細明體"/>
      <w:sz w:val="24"/>
    </w:rPr>
  </w:style>
  <w:style w:type="character" w:customStyle="1" w:styleId="ab">
    <w:name w:val="註釋標題 字元"/>
    <w:uiPriority w:val="99"/>
    <w:rsid w:val="00403F2F"/>
    <w:rPr>
      <w:rFonts w:ascii="標楷體" w:eastAsia="標楷體" w:hAnsi="標楷體"/>
      <w:b/>
      <w:kern w:val="1"/>
      <w:sz w:val="24"/>
    </w:rPr>
  </w:style>
  <w:style w:type="paragraph" w:styleId="ac">
    <w:name w:val="Title"/>
    <w:basedOn w:val="a"/>
    <w:next w:val="ad"/>
    <w:link w:val="ae"/>
    <w:uiPriority w:val="99"/>
    <w:qFormat/>
    <w:rsid w:val="00403F2F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e">
    <w:name w:val="標題 字元"/>
    <w:basedOn w:val="a0"/>
    <w:link w:val="ac"/>
    <w:uiPriority w:val="10"/>
    <w:rsid w:val="007F709C"/>
    <w:rPr>
      <w:rFonts w:asciiTheme="majorHAnsi" w:eastAsia="新細明體" w:hAnsiTheme="majorHAnsi" w:cstheme="majorBidi"/>
      <w:b/>
      <w:bCs/>
      <w:color w:val="000000"/>
      <w:kern w:val="1"/>
      <w:sz w:val="32"/>
      <w:szCs w:val="32"/>
      <w:lang w:eastAsia="ar-SA"/>
    </w:rPr>
  </w:style>
  <w:style w:type="paragraph" w:styleId="ad">
    <w:name w:val="Body Text"/>
    <w:basedOn w:val="a"/>
    <w:link w:val="13"/>
    <w:uiPriority w:val="99"/>
    <w:rsid w:val="00403F2F"/>
    <w:pPr>
      <w:spacing w:after="120"/>
    </w:pPr>
    <w:rPr>
      <w:szCs w:val="20"/>
    </w:rPr>
  </w:style>
  <w:style w:type="character" w:customStyle="1" w:styleId="13">
    <w:name w:val="本文 字元1"/>
    <w:basedOn w:val="a0"/>
    <w:link w:val="ad"/>
    <w:uiPriority w:val="99"/>
    <w:semiHidden/>
    <w:rsid w:val="007F709C"/>
    <w:rPr>
      <w:color w:val="000000"/>
      <w:kern w:val="1"/>
      <w:szCs w:val="24"/>
      <w:lang w:eastAsia="ar-SA"/>
    </w:rPr>
  </w:style>
  <w:style w:type="paragraph" w:styleId="af">
    <w:name w:val="List"/>
    <w:basedOn w:val="ad"/>
    <w:uiPriority w:val="99"/>
    <w:rsid w:val="00403F2F"/>
    <w:rPr>
      <w:rFonts w:cs="Mangal"/>
    </w:rPr>
  </w:style>
  <w:style w:type="paragraph" w:customStyle="1" w:styleId="af0">
    <w:name w:val="標籤"/>
    <w:basedOn w:val="a"/>
    <w:uiPriority w:val="99"/>
    <w:rsid w:val="00403F2F"/>
    <w:pPr>
      <w:suppressLineNumbers/>
      <w:spacing w:before="120" w:after="120"/>
    </w:pPr>
    <w:rPr>
      <w:rFonts w:cs="Mangal"/>
      <w:i/>
      <w:iCs/>
    </w:rPr>
  </w:style>
  <w:style w:type="paragraph" w:customStyle="1" w:styleId="af1">
    <w:name w:val="目錄"/>
    <w:basedOn w:val="a"/>
    <w:uiPriority w:val="99"/>
    <w:rsid w:val="00403F2F"/>
    <w:pPr>
      <w:suppressLineNumbers/>
    </w:pPr>
    <w:rPr>
      <w:rFonts w:cs="Mangal"/>
    </w:rPr>
  </w:style>
  <w:style w:type="paragraph" w:styleId="af2">
    <w:name w:val="header"/>
    <w:basedOn w:val="a"/>
    <w:link w:val="14"/>
    <w:uiPriority w:val="99"/>
    <w:rsid w:val="00403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basedOn w:val="a0"/>
    <w:link w:val="af2"/>
    <w:uiPriority w:val="99"/>
    <w:semiHidden/>
    <w:rsid w:val="007F709C"/>
    <w:rPr>
      <w:color w:val="000000"/>
      <w:kern w:val="1"/>
      <w:sz w:val="20"/>
      <w:szCs w:val="20"/>
      <w:lang w:eastAsia="ar-SA"/>
    </w:rPr>
  </w:style>
  <w:style w:type="paragraph" w:styleId="af3">
    <w:name w:val="footer"/>
    <w:basedOn w:val="a"/>
    <w:link w:val="15"/>
    <w:uiPriority w:val="99"/>
    <w:rsid w:val="00403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5">
    <w:name w:val="頁尾 字元1"/>
    <w:basedOn w:val="a0"/>
    <w:link w:val="af3"/>
    <w:uiPriority w:val="99"/>
    <w:semiHidden/>
    <w:rsid w:val="007F709C"/>
    <w:rPr>
      <w:color w:val="000000"/>
      <w:kern w:val="1"/>
      <w:sz w:val="20"/>
      <w:szCs w:val="20"/>
      <w:lang w:eastAsia="ar-SA"/>
    </w:rPr>
  </w:style>
  <w:style w:type="paragraph" w:customStyle="1" w:styleId="16">
    <w:name w:val="1"/>
    <w:basedOn w:val="a"/>
    <w:uiPriority w:val="99"/>
    <w:rsid w:val="00403F2F"/>
    <w:pPr>
      <w:tabs>
        <w:tab w:val="left" w:pos="3000"/>
      </w:tabs>
      <w:spacing w:line="540" w:lineRule="exact"/>
      <w:ind w:left="1456" w:hanging="308"/>
    </w:pPr>
    <w:rPr>
      <w:sz w:val="28"/>
      <w:szCs w:val="28"/>
    </w:rPr>
  </w:style>
  <w:style w:type="paragraph" w:customStyle="1" w:styleId="17">
    <w:name w:val="(1)"/>
    <w:basedOn w:val="a"/>
    <w:uiPriority w:val="99"/>
    <w:rsid w:val="00403F2F"/>
    <w:pPr>
      <w:spacing w:line="480" w:lineRule="exact"/>
      <w:ind w:left="2056" w:right="91" w:hanging="700"/>
    </w:pPr>
    <w:rPr>
      <w:sz w:val="28"/>
      <w:szCs w:val="28"/>
    </w:rPr>
  </w:style>
  <w:style w:type="paragraph" w:customStyle="1" w:styleId="Af4">
    <w:name w:val="A"/>
    <w:basedOn w:val="a"/>
    <w:uiPriority w:val="99"/>
    <w:rsid w:val="00403F2F"/>
    <w:pPr>
      <w:spacing w:line="540" w:lineRule="exact"/>
      <w:ind w:left="2208" w:hanging="300"/>
    </w:pPr>
    <w:rPr>
      <w:rFonts w:cs="標楷體"/>
      <w:sz w:val="28"/>
      <w:szCs w:val="28"/>
    </w:rPr>
  </w:style>
  <w:style w:type="paragraph" w:styleId="af5">
    <w:name w:val="Balloon Text"/>
    <w:basedOn w:val="a"/>
    <w:link w:val="18"/>
    <w:uiPriority w:val="99"/>
    <w:rsid w:val="00403F2F"/>
    <w:rPr>
      <w:rFonts w:ascii="Cambria" w:hAnsi="Cambria"/>
      <w:sz w:val="18"/>
      <w:szCs w:val="18"/>
    </w:rPr>
  </w:style>
  <w:style w:type="character" w:customStyle="1" w:styleId="18">
    <w:name w:val="註解方塊文字 字元1"/>
    <w:basedOn w:val="a0"/>
    <w:link w:val="af5"/>
    <w:uiPriority w:val="99"/>
    <w:semiHidden/>
    <w:rsid w:val="007F709C"/>
    <w:rPr>
      <w:rFonts w:asciiTheme="majorHAnsi" w:eastAsiaTheme="majorEastAsia" w:hAnsiTheme="majorHAnsi" w:cstheme="majorBidi"/>
      <w:color w:val="000000"/>
      <w:kern w:val="1"/>
      <w:sz w:val="0"/>
      <w:szCs w:val="0"/>
      <w:lang w:eastAsia="ar-SA"/>
    </w:rPr>
  </w:style>
  <w:style w:type="paragraph" w:customStyle="1" w:styleId="1122">
    <w:name w:val="1122"/>
    <w:basedOn w:val="a"/>
    <w:uiPriority w:val="99"/>
    <w:rsid w:val="00403F2F"/>
    <w:pPr>
      <w:snapToGrid w:val="0"/>
      <w:ind w:left="396" w:hanging="425"/>
    </w:pPr>
  </w:style>
  <w:style w:type="paragraph" w:styleId="af6">
    <w:name w:val="Body Text Indent"/>
    <w:basedOn w:val="a"/>
    <w:link w:val="19"/>
    <w:uiPriority w:val="99"/>
    <w:rsid w:val="00403F2F"/>
    <w:pPr>
      <w:ind w:left="1440" w:hanging="640"/>
      <w:jc w:val="both"/>
    </w:pPr>
    <w:rPr>
      <w:szCs w:val="20"/>
    </w:rPr>
  </w:style>
  <w:style w:type="character" w:customStyle="1" w:styleId="19">
    <w:name w:val="本文縮排 字元1"/>
    <w:basedOn w:val="a0"/>
    <w:link w:val="af6"/>
    <w:uiPriority w:val="99"/>
    <w:semiHidden/>
    <w:rsid w:val="007F709C"/>
    <w:rPr>
      <w:color w:val="000000"/>
      <w:kern w:val="1"/>
      <w:szCs w:val="24"/>
      <w:lang w:eastAsia="ar-SA"/>
    </w:rPr>
  </w:style>
  <w:style w:type="paragraph" w:styleId="af7">
    <w:name w:val="Body Text First Indent"/>
    <w:basedOn w:val="a"/>
    <w:link w:val="af8"/>
    <w:uiPriority w:val="99"/>
    <w:rsid w:val="00403F2F"/>
    <w:pPr>
      <w:ind w:left="480"/>
    </w:pPr>
    <w:rPr>
      <w:color w:val="auto"/>
      <w:szCs w:val="20"/>
    </w:rPr>
  </w:style>
  <w:style w:type="character" w:customStyle="1" w:styleId="af8">
    <w:name w:val="本文第一層縮排 字元"/>
    <w:basedOn w:val="13"/>
    <w:link w:val="af7"/>
    <w:uiPriority w:val="99"/>
    <w:locked/>
    <w:rsid w:val="00D05FEF"/>
    <w:rPr>
      <w:color w:val="000000"/>
      <w:kern w:val="1"/>
      <w:sz w:val="24"/>
      <w:szCs w:val="24"/>
      <w:lang w:eastAsia="ar-SA" w:bidi="ar-SA"/>
    </w:rPr>
  </w:style>
  <w:style w:type="paragraph" w:styleId="23">
    <w:name w:val="Body Text 2"/>
    <w:basedOn w:val="a"/>
    <w:link w:val="210"/>
    <w:uiPriority w:val="99"/>
    <w:rsid w:val="00403F2F"/>
    <w:pPr>
      <w:spacing w:after="120" w:line="480" w:lineRule="auto"/>
    </w:pPr>
    <w:rPr>
      <w:szCs w:val="20"/>
    </w:rPr>
  </w:style>
  <w:style w:type="character" w:customStyle="1" w:styleId="210">
    <w:name w:val="本文 2 字元1"/>
    <w:basedOn w:val="a0"/>
    <w:link w:val="23"/>
    <w:uiPriority w:val="99"/>
    <w:semiHidden/>
    <w:rsid w:val="007F709C"/>
    <w:rPr>
      <w:color w:val="000000"/>
      <w:kern w:val="1"/>
      <w:szCs w:val="24"/>
      <w:lang w:eastAsia="ar-SA"/>
    </w:rPr>
  </w:style>
  <w:style w:type="paragraph" w:customStyle="1" w:styleId="af9">
    <w:name w:val="分項段落"/>
    <w:basedOn w:val="a"/>
    <w:uiPriority w:val="99"/>
    <w:rsid w:val="00403F2F"/>
    <w:pPr>
      <w:tabs>
        <w:tab w:val="num" w:pos="0"/>
      </w:tabs>
      <w:snapToGrid w:val="0"/>
      <w:ind w:left="953" w:hanging="641"/>
    </w:pPr>
    <w:rPr>
      <w:sz w:val="32"/>
      <w:szCs w:val="20"/>
    </w:rPr>
  </w:style>
  <w:style w:type="paragraph" w:styleId="24">
    <w:name w:val="Body Text Indent 2"/>
    <w:basedOn w:val="a"/>
    <w:link w:val="211"/>
    <w:uiPriority w:val="99"/>
    <w:rsid w:val="00403F2F"/>
    <w:pPr>
      <w:spacing w:before="120"/>
      <w:ind w:left="1680" w:hanging="840"/>
      <w:jc w:val="both"/>
    </w:pPr>
    <w:rPr>
      <w:sz w:val="28"/>
      <w:szCs w:val="20"/>
    </w:rPr>
  </w:style>
  <w:style w:type="character" w:customStyle="1" w:styleId="211">
    <w:name w:val="本文縮排 2 字元1"/>
    <w:basedOn w:val="a0"/>
    <w:link w:val="24"/>
    <w:uiPriority w:val="99"/>
    <w:semiHidden/>
    <w:rsid w:val="007F709C"/>
    <w:rPr>
      <w:color w:val="000000"/>
      <w:kern w:val="1"/>
      <w:szCs w:val="24"/>
      <w:lang w:eastAsia="ar-SA"/>
    </w:rPr>
  </w:style>
  <w:style w:type="paragraph" w:styleId="30">
    <w:name w:val="Body Text Indent 3"/>
    <w:basedOn w:val="a"/>
    <w:link w:val="31"/>
    <w:uiPriority w:val="99"/>
    <w:rsid w:val="00403F2F"/>
    <w:pPr>
      <w:ind w:left="1160" w:hanging="560"/>
    </w:pPr>
    <w:rPr>
      <w:sz w:val="28"/>
      <w:szCs w:val="20"/>
    </w:rPr>
  </w:style>
  <w:style w:type="character" w:customStyle="1" w:styleId="31">
    <w:name w:val="本文縮排 3 字元1"/>
    <w:basedOn w:val="a0"/>
    <w:link w:val="30"/>
    <w:uiPriority w:val="99"/>
    <w:semiHidden/>
    <w:rsid w:val="007F709C"/>
    <w:rPr>
      <w:color w:val="000000"/>
      <w:kern w:val="1"/>
      <w:sz w:val="16"/>
      <w:szCs w:val="16"/>
      <w:lang w:eastAsia="ar-SA"/>
    </w:rPr>
  </w:style>
  <w:style w:type="paragraph" w:customStyle="1" w:styleId="xl55">
    <w:name w:val="xl55"/>
    <w:basedOn w:val="a"/>
    <w:uiPriority w:val="99"/>
    <w:rsid w:val="00403F2F"/>
    <w:pPr>
      <w:widowControl/>
      <w:spacing w:before="280" w:after="280"/>
      <w:jc w:val="center"/>
      <w:textAlignment w:val="center"/>
    </w:pPr>
    <w:rPr>
      <w:rFonts w:ascii="新細明體" w:hAnsi="新細明體" w:cs="標楷體"/>
      <w:bCs/>
      <w:sz w:val="32"/>
      <w:szCs w:val="32"/>
    </w:rPr>
  </w:style>
  <w:style w:type="paragraph" w:customStyle="1" w:styleId="afa">
    <w:name w:val="說明"/>
    <w:basedOn w:val="a"/>
    <w:uiPriority w:val="99"/>
    <w:rsid w:val="00403F2F"/>
    <w:pPr>
      <w:spacing w:line="500" w:lineRule="exact"/>
      <w:ind w:left="964" w:hanging="964"/>
      <w:jc w:val="both"/>
    </w:pPr>
    <w:rPr>
      <w:sz w:val="32"/>
      <w:szCs w:val="20"/>
    </w:rPr>
  </w:style>
  <w:style w:type="paragraph" w:customStyle="1" w:styleId="afb">
    <w:name w:val="開會事由"/>
    <w:basedOn w:val="a"/>
    <w:uiPriority w:val="99"/>
    <w:rsid w:val="00403F2F"/>
    <w:pPr>
      <w:snapToGrid w:val="0"/>
      <w:spacing w:line="500" w:lineRule="exact"/>
      <w:ind w:left="1616" w:hanging="1616"/>
      <w:jc w:val="both"/>
    </w:pPr>
    <w:rPr>
      <w:sz w:val="32"/>
      <w:szCs w:val="20"/>
    </w:rPr>
  </w:style>
  <w:style w:type="paragraph" w:styleId="HTML0">
    <w:name w:val="HTML Preformatted"/>
    <w:basedOn w:val="a"/>
    <w:link w:val="HTML1"/>
    <w:uiPriority w:val="99"/>
    <w:rsid w:val="00403F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</w:rPr>
  </w:style>
  <w:style w:type="character" w:customStyle="1" w:styleId="HTML1">
    <w:name w:val="HTML 預設格式 字元1"/>
    <w:basedOn w:val="a0"/>
    <w:link w:val="HTML0"/>
    <w:uiPriority w:val="99"/>
    <w:semiHidden/>
    <w:rsid w:val="007F709C"/>
    <w:rPr>
      <w:rFonts w:ascii="Courier New" w:hAnsi="Courier New" w:cs="Courier New"/>
      <w:color w:val="000000"/>
      <w:kern w:val="1"/>
      <w:sz w:val="20"/>
      <w:szCs w:val="20"/>
      <w:lang w:eastAsia="ar-SA"/>
    </w:rPr>
  </w:style>
  <w:style w:type="paragraph" w:customStyle="1" w:styleId="1a">
    <w:name w:val="內1"/>
    <w:basedOn w:val="a"/>
    <w:uiPriority w:val="99"/>
    <w:rsid w:val="00403F2F"/>
    <w:pPr>
      <w:spacing w:line="600" w:lineRule="exact"/>
      <w:ind w:left="858" w:hanging="858"/>
    </w:pPr>
    <w:rPr>
      <w:sz w:val="30"/>
    </w:rPr>
  </w:style>
  <w:style w:type="paragraph" w:customStyle="1" w:styleId="1">
    <w:name w:val="小1"/>
    <w:basedOn w:val="16"/>
    <w:uiPriority w:val="99"/>
    <w:rsid w:val="00403F2F"/>
    <w:pPr>
      <w:numPr>
        <w:numId w:val="1"/>
      </w:numPr>
      <w:spacing w:line="360" w:lineRule="atLeast"/>
      <w:textAlignment w:val="baseline"/>
    </w:pPr>
    <w:rPr>
      <w:szCs w:val="20"/>
    </w:rPr>
  </w:style>
  <w:style w:type="paragraph" w:customStyle="1" w:styleId="25">
    <w:name w:val="小2"/>
    <w:basedOn w:val="16"/>
    <w:uiPriority w:val="99"/>
    <w:rsid w:val="00403F2F"/>
    <w:pPr>
      <w:tabs>
        <w:tab w:val="num" w:pos="567"/>
      </w:tabs>
      <w:spacing w:line="360" w:lineRule="atLeast"/>
      <w:ind w:left="567" w:hanging="425"/>
      <w:textAlignment w:val="baseline"/>
    </w:pPr>
    <w:rPr>
      <w:szCs w:val="20"/>
    </w:rPr>
  </w:style>
  <w:style w:type="paragraph" w:customStyle="1" w:styleId="32">
    <w:name w:val="小3"/>
    <w:basedOn w:val="16"/>
    <w:uiPriority w:val="99"/>
    <w:rsid w:val="00403F2F"/>
    <w:pPr>
      <w:tabs>
        <w:tab w:val="num" w:pos="567"/>
      </w:tabs>
      <w:spacing w:line="360" w:lineRule="atLeast"/>
      <w:ind w:left="567" w:hanging="425"/>
      <w:textAlignment w:val="baseline"/>
    </w:pPr>
    <w:rPr>
      <w:szCs w:val="20"/>
    </w:rPr>
  </w:style>
  <w:style w:type="paragraph" w:customStyle="1" w:styleId="4">
    <w:name w:val="小4"/>
    <w:basedOn w:val="32"/>
    <w:uiPriority w:val="99"/>
    <w:rsid w:val="00403F2F"/>
    <w:pPr>
      <w:ind w:left="540" w:hanging="540"/>
    </w:pPr>
  </w:style>
  <w:style w:type="paragraph" w:styleId="afc">
    <w:name w:val="Note Heading"/>
    <w:basedOn w:val="a"/>
    <w:next w:val="a"/>
    <w:link w:val="1b"/>
    <w:uiPriority w:val="99"/>
    <w:rsid w:val="00403F2F"/>
    <w:pPr>
      <w:jc w:val="center"/>
    </w:pPr>
    <w:rPr>
      <w:szCs w:val="20"/>
    </w:rPr>
  </w:style>
  <w:style w:type="character" w:customStyle="1" w:styleId="1b">
    <w:name w:val="註釋標題 字元1"/>
    <w:basedOn w:val="a0"/>
    <w:link w:val="afc"/>
    <w:uiPriority w:val="99"/>
    <w:semiHidden/>
    <w:rsid w:val="007F709C"/>
    <w:rPr>
      <w:color w:val="000000"/>
      <w:kern w:val="1"/>
      <w:szCs w:val="24"/>
      <w:lang w:eastAsia="ar-SA"/>
    </w:rPr>
  </w:style>
  <w:style w:type="paragraph" w:customStyle="1" w:styleId="afd">
    <w:name w:val="受文者"/>
    <w:basedOn w:val="a"/>
    <w:uiPriority w:val="99"/>
    <w:rsid w:val="00403F2F"/>
    <w:pPr>
      <w:snapToGrid w:val="0"/>
      <w:spacing w:line="240" w:lineRule="atLeast"/>
    </w:pPr>
    <w:rPr>
      <w:rFonts w:ascii="Arial" w:hAnsi="Arial"/>
      <w:sz w:val="32"/>
      <w:szCs w:val="32"/>
    </w:rPr>
  </w:style>
  <w:style w:type="paragraph" w:styleId="afe">
    <w:name w:val="List Paragraph"/>
    <w:basedOn w:val="a"/>
    <w:uiPriority w:val="99"/>
    <w:qFormat/>
    <w:rsid w:val="00403F2F"/>
    <w:pPr>
      <w:ind w:left="480"/>
    </w:pPr>
    <w:rPr>
      <w:szCs w:val="20"/>
    </w:rPr>
  </w:style>
  <w:style w:type="paragraph" w:customStyle="1" w:styleId="33">
    <w:name w:val="樣式3"/>
    <w:basedOn w:val="a"/>
    <w:uiPriority w:val="99"/>
    <w:rsid w:val="00403F2F"/>
    <w:pPr>
      <w:tabs>
        <w:tab w:val="num" w:pos="0"/>
      </w:tabs>
      <w:snapToGrid w:val="0"/>
      <w:spacing w:line="440" w:lineRule="exact"/>
      <w:ind w:left="480" w:hanging="480"/>
    </w:pPr>
    <w:rPr>
      <w:bCs/>
    </w:rPr>
  </w:style>
  <w:style w:type="paragraph" w:customStyle="1" w:styleId="330">
    <w:name w:val="33"/>
    <w:basedOn w:val="33"/>
    <w:uiPriority w:val="99"/>
    <w:rsid w:val="00403F2F"/>
  </w:style>
  <w:style w:type="paragraph" w:customStyle="1" w:styleId="aff">
    <w:name w:val="表格內容"/>
    <w:basedOn w:val="a"/>
    <w:uiPriority w:val="99"/>
    <w:rsid w:val="00403F2F"/>
    <w:pPr>
      <w:suppressLineNumbers/>
    </w:pPr>
  </w:style>
  <w:style w:type="paragraph" w:customStyle="1" w:styleId="aff0">
    <w:name w:val="表格標題"/>
    <w:basedOn w:val="aff"/>
    <w:uiPriority w:val="99"/>
    <w:rsid w:val="00403F2F"/>
    <w:pPr>
      <w:jc w:val="center"/>
    </w:pPr>
    <w:rPr>
      <w:bCs/>
    </w:rPr>
  </w:style>
  <w:style w:type="paragraph" w:customStyle="1" w:styleId="aff1">
    <w:name w:val="訊框內容"/>
    <w:basedOn w:val="ad"/>
    <w:uiPriority w:val="99"/>
    <w:rsid w:val="00403F2F"/>
  </w:style>
  <w:style w:type="character" w:styleId="aff2">
    <w:name w:val="line number"/>
    <w:basedOn w:val="a0"/>
    <w:uiPriority w:val="99"/>
    <w:rsid w:val="00660098"/>
    <w:rPr>
      <w:rFonts w:cs="Times New Roman"/>
    </w:rPr>
  </w:style>
  <w:style w:type="character" w:styleId="aff3">
    <w:name w:val="FollowedHyperlink"/>
    <w:basedOn w:val="a0"/>
    <w:uiPriority w:val="99"/>
    <w:rsid w:val="00097B0E"/>
    <w:rPr>
      <w:rFonts w:cs="Times New Roman"/>
      <w:color w:val="800080"/>
      <w:u w:val="single"/>
    </w:rPr>
  </w:style>
  <w:style w:type="table" w:styleId="aff4">
    <w:name w:val="Table Grid"/>
    <w:basedOn w:val="a1"/>
    <w:uiPriority w:val="59"/>
    <w:rsid w:val="00896BE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日期1"/>
    <w:basedOn w:val="a"/>
    <w:next w:val="a"/>
    <w:uiPriority w:val="99"/>
    <w:rsid w:val="004040F8"/>
    <w:pPr>
      <w:suppressAutoHyphens w:val="0"/>
      <w:autoSpaceDE w:val="0"/>
      <w:autoSpaceDN w:val="0"/>
      <w:adjustRightInd w:val="0"/>
      <w:jc w:val="right"/>
      <w:textAlignment w:val="baseline"/>
    </w:pPr>
    <w:rPr>
      <w:rFonts w:ascii="華康標楷體W5(P)" w:eastAsia="華康標楷體W5(P)"/>
      <w:kern w:val="0"/>
      <w:sz w:val="40"/>
      <w:szCs w:val="20"/>
      <w:lang w:eastAsia="zh-TW"/>
    </w:rPr>
  </w:style>
  <w:style w:type="paragraph" w:styleId="aff5">
    <w:name w:val="Block Text"/>
    <w:basedOn w:val="a"/>
    <w:uiPriority w:val="99"/>
    <w:rsid w:val="004040F8"/>
    <w:pPr>
      <w:suppressAutoHyphens w:val="0"/>
      <w:spacing w:line="440" w:lineRule="exact"/>
      <w:ind w:left="-720" w:right="-874" w:firstLine="601"/>
      <w:jc w:val="both"/>
    </w:pPr>
    <w:rPr>
      <w:kern w:val="2"/>
      <w:sz w:val="28"/>
      <w:szCs w:val="20"/>
      <w:lang w:eastAsia="zh-TW"/>
    </w:rPr>
  </w:style>
  <w:style w:type="paragraph" w:styleId="aff6">
    <w:name w:val="Date"/>
    <w:basedOn w:val="a"/>
    <w:next w:val="a"/>
    <w:link w:val="aff7"/>
    <w:uiPriority w:val="99"/>
    <w:rsid w:val="00266011"/>
    <w:pPr>
      <w:suppressAutoHyphens w:val="0"/>
      <w:jc w:val="right"/>
    </w:pPr>
    <w:rPr>
      <w:rFonts w:eastAsia="雅真中楷"/>
      <w:kern w:val="2"/>
      <w:szCs w:val="20"/>
      <w:lang w:eastAsia="zh-TW"/>
    </w:rPr>
  </w:style>
  <w:style w:type="character" w:customStyle="1" w:styleId="aff7">
    <w:name w:val="日期 字元"/>
    <w:basedOn w:val="a0"/>
    <w:link w:val="aff6"/>
    <w:uiPriority w:val="99"/>
    <w:locked/>
    <w:rsid w:val="00266011"/>
    <w:rPr>
      <w:rFonts w:eastAsia="雅真中楷" w:cs="Times New Roman"/>
      <w:kern w:val="2"/>
      <w:sz w:val="24"/>
    </w:rPr>
  </w:style>
  <w:style w:type="paragraph" w:customStyle="1" w:styleId="1d">
    <w:name w:val="內文1"/>
    <w:uiPriority w:val="99"/>
    <w:rsid w:val="00740268"/>
    <w:pPr>
      <w:widowControl w:val="0"/>
      <w:adjustRightInd w:val="0"/>
      <w:jc w:val="both"/>
      <w:textAlignment w:val="baseline"/>
    </w:pPr>
    <w:rPr>
      <w:rFonts w:eastAsia="文新字海-中楷"/>
      <w:color w:val="000000"/>
      <w:kern w:val="28"/>
      <w:sz w:val="26"/>
      <w:szCs w:val="28"/>
    </w:rPr>
  </w:style>
  <w:style w:type="paragraph" w:styleId="aff8">
    <w:name w:val="Plain Text"/>
    <w:basedOn w:val="a"/>
    <w:link w:val="aff9"/>
    <w:uiPriority w:val="99"/>
    <w:rsid w:val="00740268"/>
    <w:pPr>
      <w:suppressAutoHyphens w:val="0"/>
      <w:spacing w:line="460" w:lineRule="exact"/>
      <w:ind w:left="1247" w:hanging="1247"/>
    </w:pPr>
    <w:rPr>
      <w:rFonts w:hAnsi="Courier New"/>
      <w:kern w:val="2"/>
      <w:sz w:val="28"/>
      <w:szCs w:val="20"/>
      <w:lang w:eastAsia="zh-TW"/>
    </w:rPr>
  </w:style>
  <w:style w:type="character" w:customStyle="1" w:styleId="aff9">
    <w:name w:val="純文字 字元"/>
    <w:basedOn w:val="a0"/>
    <w:link w:val="aff8"/>
    <w:uiPriority w:val="99"/>
    <w:locked/>
    <w:rsid w:val="00740268"/>
    <w:rPr>
      <w:rFonts w:ascii="標楷體" w:eastAsia="標楷體" w:hAnsi="Courier New" w:cs="Times New Roman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654</Words>
  <Characters>3733</Characters>
  <Application>Microsoft Office Word</Application>
  <DocSecurity>0</DocSecurity>
  <Lines>31</Lines>
  <Paragraphs>8</Paragraphs>
  <ScaleCrop>false</ScaleCrop>
  <Company>國家通訊傳播委員會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無線電視事業營運計畫評鑑作業要點修正草案  （修訂草案）</dc:title>
  <dc:creator>營運管理處無線傳播科劉大明</dc:creator>
  <cp:lastModifiedBy>lch1606</cp:lastModifiedBy>
  <cp:revision>4</cp:revision>
  <cp:lastPrinted>2015-07-15T10:22:00Z</cp:lastPrinted>
  <dcterms:created xsi:type="dcterms:W3CDTF">2017-07-10T05:47:00Z</dcterms:created>
  <dcterms:modified xsi:type="dcterms:W3CDTF">2017-07-13T04:01:00Z</dcterms:modified>
</cp:coreProperties>
</file>