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CD" w:rsidRDefault="00D31451" w:rsidP="00CA762C">
      <w:pPr>
        <w:pStyle w:val="a8"/>
        <w:spacing w:afterLines="100"/>
        <w:ind w:leftChars="177" w:left="425" w:rightChars="235" w:right="564"/>
        <w:outlineLvl w:val="0"/>
        <w:rPr>
          <w:rFonts w:hAnsi="標楷體"/>
        </w:rPr>
      </w:pPr>
      <w:r w:rsidRPr="00DB41EB">
        <w:rPr>
          <w:rFonts w:hAnsi="標楷體" w:hint="eastAsia"/>
        </w:rPr>
        <w:t>「</w:t>
      </w:r>
      <w:r w:rsidR="005331CD" w:rsidRPr="0034096B">
        <w:rPr>
          <w:rFonts w:ascii="Times New Roman" w:hAnsi="Times New Roman" w:hint="eastAsia"/>
        </w:rPr>
        <w:t>在層級化行政監理下頻率釋出與管理</w:t>
      </w:r>
      <w:r w:rsidRPr="00DB41EB">
        <w:rPr>
          <w:rFonts w:hAnsi="標楷體" w:hint="eastAsia"/>
        </w:rPr>
        <w:t>」</w:t>
      </w:r>
    </w:p>
    <w:p w:rsidR="00D31451" w:rsidRPr="008C4162" w:rsidRDefault="00C24687" w:rsidP="00CA762C">
      <w:pPr>
        <w:pStyle w:val="a8"/>
        <w:spacing w:afterLines="100"/>
        <w:ind w:leftChars="177" w:left="425" w:rightChars="235" w:right="564"/>
        <w:outlineLvl w:val="0"/>
      </w:pPr>
      <w:r>
        <w:rPr>
          <w:rFonts w:hAnsi="標楷體" w:hint="eastAsia"/>
        </w:rPr>
        <w:t>相關</w:t>
      </w:r>
      <w:r w:rsidR="00035A95">
        <w:rPr>
          <w:rFonts w:hAnsi="標楷體" w:hint="eastAsia"/>
        </w:rPr>
        <w:t>諮詢</w:t>
      </w:r>
      <w:r w:rsidR="00A44CD3">
        <w:rPr>
          <w:rFonts w:hAnsi="標楷體" w:hint="eastAsia"/>
        </w:rPr>
        <w:t>議題</w:t>
      </w:r>
      <w:r w:rsidR="00E13E20">
        <w:rPr>
          <w:rFonts w:hAnsi="標楷體" w:hint="eastAsia"/>
        </w:rPr>
        <w:t>公</w:t>
      </w:r>
      <w:r w:rsidR="008D7052">
        <w:rPr>
          <w:rFonts w:hAnsi="標楷體" w:hint="eastAsia"/>
        </w:rPr>
        <w:t>聽</w:t>
      </w:r>
      <w:r w:rsidR="00D31451" w:rsidRPr="00DB41EB">
        <w:rPr>
          <w:rFonts w:hAnsi="標楷體" w:hint="eastAsia"/>
        </w:rPr>
        <w:t>會</w:t>
      </w:r>
      <w:r w:rsidR="00D31451">
        <w:rPr>
          <w:rFonts w:hAnsi="標楷體" w:hint="eastAsia"/>
        </w:rPr>
        <w:t>注意事項</w:t>
      </w:r>
    </w:p>
    <w:p w:rsidR="006A24E5" w:rsidRPr="00F76792" w:rsidRDefault="006A24E5" w:rsidP="00CA762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，再由現場登記且登記發言者發言；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6A24E5" w:rsidRPr="00E95D1E" w:rsidRDefault="006A24E5" w:rsidP="00CA762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並於發言後提供發言單</w:t>
      </w:r>
      <w:r w:rsidR="00D200C9" w:rsidRPr="00F76792">
        <w:rPr>
          <w:rFonts w:eastAsia="標楷體"/>
          <w:sz w:val="32"/>
          <w:szCs w:val="32"/>
        </w:rPr>
        <w:t>(</w:t>
      </w:r>
      <w:r w:rsidR="008D7052">
        <w:rPr>
          <w:rFonts w:eastAsia="標楷體" w:hint="eastAsia"/>
          <w:sz w:val="32"/>
          <w:szCs w:val="32"/>
        </w:rPr>
        <w:t>須</w:t>
      </w:r>
      <w:r w:rsidR="00D200C9" w:rsidRPr="00F76792">
        <w:rPr>
          <w:rFonts w:eastAsia="標楷體"/>
          <w:sz w:val="32"/>
          <w:szCs w:val="32"/>
        </w:rPr>
        <w:t>簽名及</w:t>
      </w:r>
      <w:r w:rsidR="008D7052">
        <w:rPr>
          <w:rFonts w:eastAsia="標楷體" w:hint="eastAsia"/>
          <w:sz w:val="32"/>
          <w:szCs w:val="32"/>
        </w:rPr>
        <w:t>附</w:t>
      </w:r>
      <w:r w:rsidR="00D200C9" w:rsidRPr="00F76792">
        <w:rPr>
          <w:rFonts w:eastAsia="標楷體"/>
          <w:sz w:val="32"/>
          <w:szCs w:val="32"/>
        </w:rPr>
        <w:t>連絡方式以備確認</w:t>
      </w:r>
      <w:r w:rsidR="00D200C9" w:rsidRPr="00F76792">
        <w:rPr>
          <w:rFonts w:eastAsia="標楷體"/>
          <w:sz w:val="32"/>
          <w:szCs w:val="32"/>
        </w:rPr>
        <w:t>)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6A24E5" w:rsidRPr="00E95D1E" w:rsidRDefault="000A70EC" w:rsidP="00CA762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Pr="00E95D1E">
        <w:rPr>
          <w:rFonts w:eastAsia="標楷體"/>
          <w:sz w:val="32"/>
          <w:szCs w:val="32"/>
        </w:rPr>
        <w:t>3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分鐘。於發言開始第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/>
          <w:sz w:val="32"/>
          <w:szCs w:val="32"/>
        </w:rPr>
        <w:t>分鐘</w:t>
      </w:r>
      <w:r w:rsidR="00E95D1E"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r w:rsidR="00E95D1E"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提醒，</w:t>
      </w:r>
      <w:r w:rsidR="00E95D1E" w:rsidRPr="00E95D1E">
        <w:rPr>
          <w:rFonts w:eastAsia="標楷體" w:hint="eastAsia"/>
          <w:sz w:val="32"/>
          <w:szCs w:val="32"/>
        </w:rPr>
        <w:t>第</w:t>
      </w:r>
      <w:r w:rsidR="00E95D1E" w:rsidRPr="00E95D1E">
        <w:rPr>
          <w:rFonts w:eastAsia="標楷體" w:hint="eastAsia"/>
          <w:sz w:val="32"/>
          <w:szCs w:val="32"/>
        </w:rPr>
        <w:t>3</w:t>
      </w:r>
      <w:r w:rsidR="00E95D1E"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="00E95D1E"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r w:rsidR="00E95D1E"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，</w:t>
      </w:r>
      <w:r w:rsidR="00FE5352">
        <w:rPr>
          <w:rFonts w:eastAsia="標楷體" w:hint="eastAsia"/>
          <w:sz w:val="32"/>
          <w:szCs w:val="32"/>
        </w:rPr>
        <w:t>進入</w:t>
      </w:r>
      <w:r w:rsidR="00E95D1E" w:rsidRPr="00E95D1E">
        <w:rPr>
          <w:rFonts w:eastAsia="標楷體" w:hint="eastAsia"/>
          <w:sz w:val="32"/>
          <w:szCs w:val="32"/>
        </w:rPr>
        <w:t>延長至第</w:t>
      </w:r>
      <w:r w:rsidR="00E95D1E" w:rsidRPr="00E95D1E">
        <w:rPr>
          <w:rFonts w:eastAsia="標楷體" w:hint="eastAsia"/>
          <w:sz w:val="32"/>
          <w:szCs w:val="32"/>
        </w:rPr>
        <w:t>4</w:t>
      </w:r>
      <w:r w:rsidR="00E95D1E" w:rsidRPr="00E95D1E">
        <w:rPr>
          <w:rFonts w:eastAsia="標楷體" w:hint="eastAsia"/>
          <w:sz w:val="32"/>
          <w:szCs w:val="32"/>
        </w:rPr>
        <w:t>分鐘結束時按</w:t>
      </w:r>
      <w:r w:rsidR="00E95D1E" w:rsidRPr="00E95D1E">
        <w:rPr>
          <w:rFonts w:eastAsia="標楷體" w:hint="eastAsia"/>
          <w:sz w:val="32"/>
          <w:szCs w:val="32"/>
        </w:rPr>
        <w:t>1</w:t>
      </w:r>
      <w:r w:rsidR="00E95D1E" w:rsidRPr="00E95D1E">
        <w:rPr>
          <w:rFonts w:eastAsia="標楷體" w:hint="eastAsia"/>
          <w:sz w:val="32"/>
          <w:szCs w:val="32"/>
        </w:rPr>
        <w:t>長鈴，</w:t>
      </w:r>
      <w:r w:rsidRPr="00E95D1E">
        <w:rPr>
          <w:rFonts w:eastAsia="標楷體"/>
          <w:sz w:val="32"/>
          <w:szCs w:val="32"/>
        </w:rPr>
        <w:t>請發言代表</w:t>
      </w:r>
      <w:r w:rsidR="00E95D1E"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="00E95D1E" w:rsidRPr="00E95D1E">
        <w:rPr>
          <w:rFonts w:eastAsia="標楷體" w:hint="eastAsia"/>
          <w:sz w:val="32"/>
          <w:szCs w:val="32"/>
        </w:rPr>
        <w:t>，</w:t>
      </w:r>
      <w:r w:rsidR="00E95D1E"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="00E95D1E" w:rsidRPr="00E95D1E">
        <w:rPr>
          <w:rFonts w:ascii="標楷體" w:eastAsia="標楷體" w:hAnsi="標楷體" w:cs="新細明體" w:hint="eastAsia"/>
          <w:kern w:val="0"/>
          <w:sz w:val="32"/>
          <w:szCs w:val="32"/>
        </w:rPr>
        <w:t>第4</w:t>
      </w:r>
      <w:r w:rsidR="00E95D1E"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</w:t>
      </w:r>
      <w:r w:rsidR="00526AF5" w:rsidRPr="00E95D1E">
        <w:rPr>
          <w:rFonts w:eastAsia="標楷體"/>
          <w:sz w:val="32"/>
          <w:szCs w:val="32"/>
        </w:rPr>
        <w:t>若現場意見</w:t>
      </w:r>
      <w:r w:rsidRPr="00E95D1E">
        <w:rPr>
          <w:rFonts w:eastAsia="標楷體"/>
          <w:sz w:val="32"/>
          <w:szCs w:val="32"/>
        </w:rPr>
        <w:t>與網路</w:t>
      </w:r>
      <w:r w:rsidR="00526AF5" w:rsidRPr="00E95D1E">
        <w:rPr>
          <w:rFonts w:eastAsia="標楷體"/>
          <w:sz w:val="32"/>
          <w:szCs w:val="32"/>
        </w:rPr>
        <w:t>徵詢</w:t>
      </w:r>
      <w:r w:rsidRPr="00E95D1E">
        <w:rPr>
          <w:rFonts w:eastAsia="標楷體"/>
          <w:sz w:val="32"/>
          <w:szCs w:val="32"/>
        </w:rPr>
        <w:t>或先前發言相同者，請摘要說明即可</w:t>
      </w:r>
      <w:r w:rsidR="00526AF5" w:rsidRPr="00E95D1E">
        <w:rPr>
          <w:rFonts w:eastAsia="標楷體"/>
          <w:sz w:val="32"/>
          <w:szCs w:val="32"/>
        </w:rPr>
        <w:t>，</w:t>
      </w:r>
      <w:r w:rsidRPr="00E95D1E">
        <w:rPr>
          <w:rFonts w:eastAsia="標楷體"/>
          <w:sz w:val="32"/>
          <w:szCs w:val="32"/>
        </w:rPr>
        <w:t>不必重</w:t>
      </w:r>
      <w:r w:rsidR="00CD2FB4" w:rsidRPr="00E95D1E">
        <w:rPr>
          <w:rFonts w:eastAsia="標楷體"/>
          <w:sz w:val="32"/>
          <w:szCs w:val="32"/>
        </w:rPr>
        <w:t>覆</w:t>
      </w:r>
      <w:r w:rsidRPr="00E95D1E">
        <w:rPr>
          <w:rFonts w:eastAsia="標楷體"/>
          <w:sz w:val="32"/>
          <w:szCs w:val="32"/>
        </w:rPr>
        <w:t>。</w:t>
      </w:r>
    </w:p>
    <w:p w:rsidR="006A24E5" w:rsidRPr="00F76792" w:rsidRDefault="006A24E5" w:rsidP="00CA762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請各位發言者就諮詢文件相關議題發表意見，若有偏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6A24E5" w:rsidRPr="00F76792" w:rsidRDefault="006A24E5" w:rsidP="00CA762C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D31451" w:rsidRPr="00F76792" w:rsidRDefault="006A24E5" w:rsidP="00CA762C">
      <w:pPr>
        <w:numPr>
          <w:ilvl w:val="0"/>
          <w:numId w:val="2"/>
        </w:numPr>
        <w:tabs>
          <w:tab w:val="clear" w:pos="480"/>
        </w:tabs>
        <w:spacing w:afterLines="50" w:line="500" w:lineRule="exact"/>
        <w:ind w:leftChars="177" w:left="1418" w:rightChars="235" w:right="564" w:hanging="993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各位對</w:t>
      </w:r>
      <w:r w:rsidR="008D7052">
        <w:rPr>
          <w:rFonts w:eastAsia="標楷體" w:hint="eastAsia"/>
          <w:sz w:val="32"/>
          <w:szCs w:val="32"/>
        </w:rPr>
        <w:t>於</w:t>
      </w:r>
      <w:r w:rsidRPr="00F76792">
        <w:rPr>
          <w:rFonts w:eastAsia="標楷體"/>
          <w:sz w:val="32"/>
          <w:szCs w:val="32"/>
        </w:rPr>
        <w:t>「</w:t>
      </w:r>
      <w:r w:rsidR="008A288B" w:rsidRPr="008A288B">
        <w:rPr>
          <w:rFonts w:eastAsia="標楷體" w:hint="eastAsia"/>
          <w:sz w:val="32"/>
          <w:szCs w:val="32"/>
        </w:rPr>
        <w:t>在層級化行政監理下頻率釋出與管理</w:t>
      </w:r>
      <w:r w:rsidRPr="00F76792">
        <w:rPr>
          <w:rFonts w:eastAsia="標楷體"/>
          <w:sz w:val="32"/>
          <w:szCs w:val="32"/>
        </w:rPr>
        <w:t>」</w:t>
      </w:r>
      <w:r w:rsidR="00AA7CC0" w:rsidRPr="00F76792">
        <w:rPr>
          <w:rFonts w:eastAsia="標楷體"/>
          <w:sz w:val="32"/>
          <w:szCs w:val="32"/>
        </w:rPr>
        <w:t>諮詢文件</w:t>
      </w:r>
      <w:r w:rsidRPr="00F76792">
        <w:rPr>
          <w:rFonts w:eastAsia="標楷體"/>
          <w:sz w:val="32"/>
          <w:szCs w:val="32"/>
        </w:rPr>
        <w:t>當中的議題，如還有任何意見，歡迎於</w:t>
      </w:r>
      <w:r w:rsidRPr="00F76792">
        <w:rPr>
          <w:rFonts w:eastAsia="標楷體"/>
          <w:sz w:val="32"/>
          <w:szCs w:val="32"/>
        </w:rPr>
        <w:t>10</w:t>
      </w:r>
      <w:r w:rsidR="008A288B">
        <w:rPr>
          <w:rFonts w:eastAsia="標楷體" w:hint="eastAsia"/>
          <w:sz w:val="32"/>
          <w:szCs w:val="32"/>
        </w:rPr>
        <w:t>4</w:t>
      </w:r>
      <w:r w:rsidRPr="00F76792">
        <w:rPr>
          <w:rFonts w:eastAsia="標楷體"/>
          <w:sz w:val="32"/>
          <w:szCs w:val="32"/>
        </w:rPr>
        <w:t>年</w:t>
      </w:r>
      <w:r w:rsidR="008A288B">
        <w:rPr>
          <w:rFonts w:eastAsia="標楷體" w:hint="eastAsia"/>
          <w:sz w:val="32"/>
          <w:szCs w:val="32"/>
        </w:rPr>
        <w:t>2</w:t>
      </w:r>
      <w:r w:rsidRPr="00F76792">
        <w:rPr>
          <w:rFonts w:eastAsia="標楷體"/>
          <w:sz w:val="32"/>
          <w:szCs w:val="32"/>
        </w:rPr>
        <w:t>月</w:t>
      </w:r>
      <w:r w:rsidR="00D13AB3">
        <w:rPr>
          <w:rFonts w:eastAsia="標楷體" w:hint="eastAsia"/>
          <w:sz w:val="32"/>
          <w:szCs w:val="32"/>
        </w:rPr>
        <w:t>17</w:t>
      </w:r>
      <w:r w:rsidRPr="00F76792">
        <w:rPr>
          <w:rFonts w:eastAsia="標楷體"/>
          <w:sz w:val="32"/>
          <w:szCs w:val="32"/>
        </w:rPr>
        <w:t>日前，以電子郵件方式向本會提出中文意見書，詳情</w:t>
      </w:r>
      <w:r w:rsidR="008D7052">
        <w:rPr>
          <w:rFonts w:eastAsia="標楷體" w:hint="eastAsia"/>
          <w:sz w:val="32"/>
          <w:szCs w:val="32"/>
        </w:rPr>
        <w:t>及意見書格式請</w:t>
      </w:r>
      <w:r w:rsidRPr="00F76792">
        <w:rPr>
          <w:rFonts w:eastAsia="標楷體"/>
          <w:sz w:val="32"/>
          <w:szCs w:val="32"/>
        </w:rPr>
        <w:t>參考本會網站。</w:t>
      </w:r>
    </w:p>
    <w:p w:rsidR="0013361B" w:rsidRPr="008D7052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8D7052" w:rsidSect="004E0CB2">
      <w:headerReference w:type="default" r:id="rId8"/>
      <w:footerReference w:type="even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27" w:rsidRDefault="000C1327">
      <w:r>
        <w:separator/>
      </w:r>
    </w:p>
  </w:endnote>
  <w:endnote w:type="continuationSeparator" w:id="1">
    <w:p w:rsidR="000C1327" w:rsidRDefault="000C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Default="004B163C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27" w:rsidRDefault="000C1327">
      <w:r>
        <w:separator/>
      </w:r>
    </w:p>
  </w:footnote>
  <w:footnote w:type="continuationSeparator" w:id="1">
    <w:p w:rsidR="000C1327" w:rsidRDefault="000C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5AB5"/>
    <w:rsid w:val="0002673B"/>
    <w:rsid w:val="00035A95"/>
    <w:rsid w:val="000444B7"/>
    <w:rsid w:val="00045561"/>
    <w:rsid w:val="0005612E"/>
    <w:rsid w:val="000569D1"/>
    <w:rsid w:val="00097203"/>
    <w:rsid w:val="000A089A"/>
    <w:rsid w:val="000A70EC"/>
    <w:rsid w:val="000B1222"/>
    <w:rsid w:val="000B1E8B"/>
    <w:rsid w:val="000B51A8"/>
    <w:rsid w:val="000C0DAB"/>
    <w:rsid w:val="000C1327"/>
    <w:rsid w:val="000C3414"/>
    <w:rsid w:val="000C3532"/>
    <w:rsid w:val="000E06F3"/>
    <w:rsid w:val="000E4EFE"/>
    <w:rsid w:val="000F1960"/>
    <w:rsid w:val="000F7739"/>
    <w:rsid w:val="001175AC"/>
    <w:rsid w:val="0013361B"/>
    <w:rsid w:val="001418AA"/>
    <w:rsid w:val="00143F47"/>
    <w:rsid w:val="00164B52"/>
    <w:rsid w:val="001941AC"/>
    <w:rsid w:val="001D3896"/>
    <w:rsid w:val="001D7A48"/>
    <w:rsid w:val="001E288A"/>
    <w:rsid w:val="001E6B8A"/>
    <w:rsid w:val="001F202B"/>
    <w:rsid w:val="001F6CAE"/>
    <w:rsid w:val="0020335F"/>
    <w:rsid w:val="002062D1"/>
    <w:rsid w:val="00245B7F"/>
    <w:rsid w:val="00254BC7"/>
    <w:rsid w:val="002A7AF9"/>
    <w:rsid w:val="002C26C8"/>
    <w:rsid w:val="002C700C"/>
    <w:rsid w:val="002E5E4C"/>
    <w:rsid w:val="002E7F69"/>
    <w:rsid w:val="00300105"/>
    <w:rsid w:val="00307B05"/>
    <w:rsid w:val="00315F71"/>
    <w:rsid w:val="00332E8C"/>
    <w:rsid w:val="00341124"/>
    <w:rsid w:val="00344A03"/>
    <w:rsid w:val="00347BD3"/>
    <w:rsid w:val="003739EF"/>
    <w:rsid w:val="00377353"/>
    <w:rsid w:val="003775E7"/>
    <w:rsid w:val="00383FB1"/>
    <w:rsid w:val="003A45B9"/>
    <w:rsid w:val="003B7410"/>
    <w:rsid w:val="003C0D71"/>
    <w:rsid w:val="003C267A"/>
    <w:rsid w:val="003D322D"/>
    <w:rsid w:val="003E0A18"/>
    <w:rsid w:val="003E1086"/>
    <w:rsid w:val="00404475"/>
    <w:rsid w:val="004208C4"/>
    <w:rsid w:val="0042329C"/>
    <w:rsid w:val="00425094"/>
    <w:rsid w:val="00425A7D"/>
    <w:rsid w:val="0042652F"/>
    <w:rsid w:val="00434116"/>
    <w:rsid w:val="00440CB0"/>
    <w:rsid w:val="00441521"/>
    <w:rsid w:val="00447022"/>
    <w:rsid w:val="00455230"/>
    <w:rsid w:val="00465F36"/>
    <w:rsid w:val="00471BDF"/>
    <w:rsid w:val="0047232F"/>
    <w:rsid w:val="0047608A"/>
    <w:rsid w:val="004775B6"/>
    <w:rsid w:val="004855F9"/>
    <w:rsid w:val="00496AB9"/>
    <w:rsid w:val="004A1C67"/>
    <w:rsid w:val="004B163C"/>
    <w:rsid w:val="004B422C"/>
    <w:rsid w:val="004B6446"/>
    <w:rsid w:val="004B6E56"/>
    <w:rsid w:val="004D1DD9"/>
    <w:rsid w:val="004D7C0D"/>
    <w:rsid w:val="004E0CB2"/>
    <w:rsid w:val="004F2D64"/>
    <w:rsid w:val="00521616"/>
    <w:rsid w:val="00525C70"/>
    <w:rsid w:val="00526AF5"/>
    <w:rsid w:val="005331CD"/>
    <w:rsid w:val="00544034"/>
    <w:rsid w:val="00553AA7"/>
    <w:rsid w:val="00573802"/>
    <w:rsid w:val="005D49CD"/>
    <w:rsid w:val="005D4EE4"/>
    <w:rsid w:val="005D6E9D"/>
    <w:rsid w:val="005E385A"/>
    <w:rsid w:val="00617FE9"/>
    <w:rsid w:val="006330EE"/>
    <w:rsid w:val="00644647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B23D5"/>
    <w:rsid w:val="006C48B4"/>
    <w:rsid w:val="006C6107"/>
    <w:rsid w:val="006D06DE"/>
    <w:rsid w:val="006D16F2"/>
    <w:rsid w:val="006E7012"/>
    <w:rsid w:val="006F1061"/>
    <w:rsid w:val="006F1133"/>
    <w:rsid w:val="006F2B16"/>
    <w:rsid w:val="006F39E8"/>
    <w:rsid w:val="006F55AC"/>
    <w:rsid w:val="00700363"/>
    <w:rsid w:val="00706B9C"/>
    <w:rsid w:val="00707CC8"/>
    <w:rsid w:val="00716047"/>
    <w:rsid w:val="007247F5"/>
    <w:rsid w:val="00726F52"/>
    <w:rsid w:val="00732304"/>
    <w:rsid w:val="00737434"/>
    <w:rsid w:val="00741900"/>
    <w:rsid w:val="00743EC3"/>
    <w:rsid w:val="0076595A"/>
    <w:rsid w:val="00792E83"/>
    <w:rsid w:val="007A7CAB"/>
    <w:rsid w:val="007B197C"/>
    <w:rsid w:val="007B1C48"/>
    <w:rsid w:val="007B2074"/>
    <w:rsid w:val="007B50BE"/>
    <w:rsid w:val="007D3A55"/>
    <w:rsid w:val="007F3BAA"/>
    <w:rsid w:val="007F4807"/>
    <w:rsid w:val="008004AC"/>
    <w:rsid w:val="00806BFE"/>
    <w:rsid w:val="00807409"/>
    <w:rsid w:val="008307DE"/>
    <w:rsid w:val="0083598D"/>
    <w:rsid w:val="00856A27"/>
    <w:rsid w:val="00875FD3"/>
    <w:rsid w:val="008817FA"/>
    <w:rsid w:val="0089259D"/>
    <w:rsid w:val="008956C3"/>
    <w:rsid w:val="00896A29"/>
    <w:rsid w:val="008A288B"/>
    <w:rsid w:val="008A6E47"/>
    <w:rsid w:val="008A7590"/>
    <w:rsid w:val="008B4265"/>
    <w:rsid w:val="008C4013"/>
    <w:rsid w:val="008C406A"/>
    <w:rsid w:val="008C644B"/>
    <w:rsid w:val="008D1689"/>
    <w:rsid w:val="008D5E21"/>
    <w:rsid w:val="008D7052"/>
    <w:rsid w:val="008D72D3"/>
    <w:rsid w:val="008E6185"/>
    <w:rsid w:val="00911988"/>
    <w:rsid w:val="009161BE"/>
    <w:rsid w:val="009318A3"/>
    <w:rsid w:val="0093220B"/>
    <w:rsid w:val="00933DC3"/>
    <w:rsid w:val="009478EF"/>
    <w:rsid w:val="00960F09"/>
    <w:rsid w:val="00983360"/>
    <w:rsid w:val="00994E9F"/>
    <w:rsid w:val="009B1DB2"/>
    <w:rsid w:val="009B72FF"/>
    <w:rsid w:val="009C45EC"/>
    <w:rsid w:val="009C4D02"/>
    <w:rsid w:val="009D0EF0"/>
    <w:rsid w:val="009D262F"/>
    <w:rsid w:val="009D4482"/>
    <w:rsid w:val="009E1DAE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176DC"/>
    <w:rsid w:val="00A219C1"/>
    <w:rsid w:val="00A25C36"/>
    <w:rsid w:val="00A32289"/>
    <w:rsid w:val="00A3284A"/>
    <w:rsid w:val="00A44CD3"/>
    <w:rsid w:val="00A51BD9"/>
    <w:rsid w:val="00A6143E"/>
    <w:rsid w:val="00A6655A"/>
    <w:rsid w:val="00A671B8"/>
    <w:rsid w:val="00A6730F"/>
    <w:rsid w:val="00A879EF"/>
    <w:rsid w:val="00AA2E1B"/>
    <w:rsid w:val="00AA7CC0"/>
    <w:rsid w:val="00AB2173"/>
    <w:rsid w:val="00AB5E90"/>
    <w:rsid w:val="00AB6518"/>
    <w:rsid w:val="00AC6B7A"/>
    <w:rsid w:val="00AD7932"/>
    <w:rsid w:val="00AE711A"/>
    <w:rsid w:val="00AF01D4"/>
    <w:rsid w:val="00B067F1"/>
    <w:rsid w:val="00B10927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5EC6"/>
    <w:rsid w:val="00B97004"/>
    <w:rsid w:val="00B9767B"/>
    <w:rsid w:val="00BA4166"/>
    <w:rsid w:val="00BC0808"/>
    <w:rsid w:val="00BD0972"/>
    <w:rsid w:val="00BD1F83"/>
    <w:rsid w:val="00BD2C27"/>
    <w:rsid w:val="00BE3327"/>
    <w:rsid w:val="00BE38A3"/>
    <w:rsid w:val="00BE67A3"/>
    <w:rsid w:val="00BF2248"/>
    <w:rsid w:val="00C13158"/>
    <w:rsid w:val="00C144F6"/>
    <w:rsid w:val="00C24687"/>
    <w:rsid w:val="00C271CA"/>
    <w:rsid w:val="00C333C6"/>
    <w:rsid w:val="00C35093"/>
    <w:rsid w:val="00C362C5"/>
    <w:rsid w:val="00C430A1"/>
    <w:rsid w:val="00C46A1C"/>
    <w:rsid w:val="00C574F5"/>
    <w:rsid w:val="00C71C34"/>
    <w:rsid w:val="00C72C83"/>
    <w:rsid w:val="00C86904"/>
    <w:rsid w:val="00C90323"/>
    <w:rsid w:val="00C93D56"/>
    <w:rsid w:val="00CA762C"/>
    <w:rsid w:val="00CB4133"/>
    <w:rsid w:val="00CB52FB"/>
    <w:rsid w:val="00CD1ADB"/>
    <w:rsid w:val="00CD2FB4"/>
    <w:rsid w:val="00CD5CB6"/>
    <w:rsid w:val="00CD7D43"/>
    <w:rsid w:val="00CE2AD1"/>
    <w:rsid w:val="00CE6700"/>
    <w:rsid w:val="00CF3BCA"/>
    <w:rsid w:val="00D0104E"/>
    <w:rsid w:val="00D029A5"/>
    <w:rsid w:val="00D06215"/>
    <w:rsid w:val="00D12CDA"/>
    <w:rsid w:val="00D13AB3"/>
    <w:rsid w:val="00D156BF"/>
    <w:rsid w:val="00D200C9"/>
    <w:rsid w:val="00D31451"/>
    <w:rsid w:val="00D358CB"/>
    <w:rsid w:val="00D41F8A"/>
    <w:rsid w:val="00D43938"/>
    <w:rsid w:val="00D57447"/>
    <w:rsid w:val="00D63836"/>
    <w:rsid w:val="00D64004"/>
    <w:rsid w:val="00D84B37"/>
    <w:rsid w:val="00DB0BAA"/>
    <w:rsid w:val="00DC5155"/>
    <w:rsid w:val="00DD0683"/>
    <w:rsid w:val="00DD6261"/>
    <w:rsid w:val="00DE0221"/>
    <w:rsid w:val="00DE661F"/>
    <w:rsid w:val="00DF5519"/>
    <w:rsid w:val="00E01474"/>
    <w:rsid w:val="00E06441"/>
    <w:rsid w:val="00E13E20"/>
    <w:rsid w:val="00E13F6F"/>
    <w:rsid w:val="00E21A5D"/>
    <w:rsid w:val="00E66185"/>
    <w:rsid w:val="00E76987"/>
    <w:rsid w:val="00E841E9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3D46"/>
    <w:rsid w:val="00EB5DBF"/>
    <w:rsid w:val="00EC1345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6224"/>
    <w:rsid w:val="00F1741B"/>
    <w:rsid w:val="00F1791E"/>
    <w:rsid w:val="00F218D0"/>
    <w:rsid w:val="00F405B9"/>
    <w:rsid w:val="00F508C8"/>
    <w:rsid w:val="00F57C12"/>
    <w:rsid w:val="00F65A6F"/>
    <w:rsid w:val="00F75A2D"/>
    <w:rsid w:val="00F76792"/>
    <w:rsid w:val="00F83372"/>
    <w:rsid w:val="00F968C5"/>
    <w:rsid w:val="00FA0072"/>
    <w:rsid w:val="00FB59E0"/>
    <w:rsid w:val="00FC51C9"/>
    <w:rsid w:val="00FC55A1"/>
    <w:rsid w:val="00FC6D81"/>
    <w:rsid w:val="00FE3A48"/>
    <w:rsid w:val="00FE5352"/>
    <w:rsid w:val="00FE63D1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1EC2-44FB-4D96-8C81-DD039F97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2015-01-29T05:44:00Z</dcterms:created>
  <dc:creator>測試機</dc:creator>
  <lastModifiedBy>射頻與資源管理處電波頻譜管理科張嘉文</lastModifiedBy>
  <lastPrinted>2012-11-28T03:41:00Z</lastPrinted>
  <dcterms:modified xsi:type="dcterms:W3CDTF">2015-01-29T05:48:00Z</dcterms:modified>
  <revision>6</revision>
  <dc:title>事業單位及出席代表</dc:title>
</coreProperties>
</file>