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68" w:rsidRDefault="00414B68" w:rsidP="00414B68">
      <w:pPr>
        <w:pStyle w:val="Web"/>
        <w:spacing w:line="600" w:lineRule="exact"/>
        <w:ind w:left="702" w:hanging="56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附件</w:t>
      </w:r>
      <w:r w:rsidR="001D5CDC">
        <w:rPr>
          <w:rFonts w:ascii="標楷體" w:eastAsia="標楷體" w:hAnsi="標楷體" w:hint="eastAsia"/>
          <w:sz w:val="40"/>
          <w:szCs w:val="40"/>
        </w:rPr>
        <w:t>五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414B68" w:rsidRPr="001B1799" w:rsidRDefault="00414B68" w:rsidP="00414B68">
      <w:pPr>
        <w:pStyle w:val="Web"/>
        <w:spacing w:line="600" w:lineRule="exact"/>
        <w:ind w:left="702" w:hanging="56"/>
        <w:jc w:val="center"/>
        <w:rPr>
          <w:rFonts w:ascii="標楷體" w:eastAsia="標楷體" w:hAnsi="標楷體" w:hint="eastAsia"/>
          <w:color w:val="000000"/>
          <w:sz w:val="40"/>
          <w:szCs w:val="40"/>
        </w:rPr>
      </w:pPr>
      <w:r w:rsidRPr="001B1799">
        <w:rPr>
          <w:rFonts w:ascii="標楷體" w:eastAsia="標楷體" w:hAnsi="標楷體" w:hint="eastAsia"/>
          <w:sz w:val="40"/>
          <w:szCs w:val="40"/>
        </w:rPr>
        <w:t>出席聽證會確認書</w:t>
      </w:r>
    </w:p>
    <w:p w:rsidR="00414B68" w:rsidRPr="001B1799" w:rsidRDefault="00414B68" w:rsidP="00414B68">
      <w:pPr>
        <w:pStyle w:val="a3"/>
        <w:ind w:left="1080" w:hanging="1078"/>
        <w:jc w:val="left"/>
        <w:rPr>
          <w:sz w:val="32"/>
          <w:szCs w:val="32"/>
        </w:rPr>
      </w:pPr>
      <w:r w:rsidRPr="001B1799">
        <w:rPr>
          <w:rFonts w:hint="eastAsia"/>
          <w:sz w:val="32"/>
          <w:szCs w:val="32"/>
        </w:rPr>
        <w:t>案由：</w:t>
      </w:r>
      <w:r w:rsidR="007B73F4">
        <w:rPr>
          <w:rFonts w:hAnsi="標楷體" w:cs="Arial Unicode MS" w:hint="eastAsia"/>
          <w:bCs/>
          <w:sz w:val="32"/>
          <w:szCs w:val="32"/>
        </w:rPr>
        <w:t>「</w:t>
      </w:r>
      <w:r w:rsidR="00E84915" w:rsidRPr="00E84915">
        <w:rPr>
          <w:rFonts w:hAnsi="標楷體" w:hint="eastAsia"/>
          <w:sz w:val="32"/>
          <w:szCs w:val="32"/>
        </w:rPr>
        <w:t>荷蘭商BIJ LOU B.V.及荷蘭商PX CAPITAL PARTNERS B.V.申請轉讓偉齊股份有限公司、杰軒股份有限公司暨東森電視事業股份有限公司股權案</w:t>
      </w:r>
      <w:r w:rsidR="007B73F4">
        <w:rPr>
          <w:rFonts w:hAnsi="標楷體" w:cs="Arial Unicode MS" w:hint="eastAsia"/>
          <w:bCs/>
          <w:sz w:val="32"/>
          <w:szCs w:val="32"/>
        </w:rPr>
        <w:t>」</w:t>
      </w:r>
      <w:r w:rsidRPr="001B1799">
        <w:rPr>
          <w:rFonts w:hAnsi="標楷體" w:hint="eastAsia"/>
          <w:sz w:val="32"/>
          <w:szCs w:val="32"/>
        </w:rPr>
        <w:t>聽證會</w:t>
      </w:r>
    </w:p>
    <w:p w:rsidR="00414B68" w:rsidRPr="00CB0A15" w:rsidRDefault="00414B68" w:rsidP="00414B68">
      <w:pPr>
        <w:pStyle w:val="Web"/>
        <w:numPr>
          <w:ilvl w:val="0"/>
          <w:numId w:val="1"/>
        </w:numPr>
        <w:spacing w:line="360" w:lineRule="exact"/>
        <w:ind w:left="1278" w:hanging="640"/>
        <w:jc w:val="both"/>
        <w:rPr>
          <w:rFonts w:ascii="標楷體" w:eastAsia="標楷體" w:hint="eastAsia"/>
          <w:color w:val="000000"/>
          <w:sz w:val="32"/>
          <w:u w:val="double"/>
        </w:rPr>
      </w:pPr>
      <w:r w:rsidRPr="00C1490B">
        <w:rPr>
          <w:rFonts w:ascii="標楷體" w:eastAsia="標楷體" w:hint="eastAsia"/>
          <w:color w:val="000000"/>
          <w:sz w:val="32"/>
        </w:rPr>
        <w:t>系爭案件當事人</w:t>
      </w:r>
      <w:r w:rsidRPr="00C1490B">
        <w:rPr>
          <w:rFonts w:ascii="標楷體" w:eastAsia="標楷體"/>
          <w:color w:val="000000"/>
          <w:sz w:val="32"/>
        </w:rPr>
        <w:t xml:space="preserve"> </w:t>
      </w:r>
      <w:r w:rsidRPr="00C1490B">
        <w:rPr>
          <w:rFonts w:ascii="標楷體" w:eastAsia="標楷體" w:hint="eastAsia"/>
          <w:color w:val="000000"/>
          <w:sz w:val="32"/>
        </w:rPr>
        <w:t xml:space="preserve">       </w:t>
      </w:r>
      <w:r w:rsidRPr="00C1490B">
        <w:rPr>
          <w:rFonts w:ascii="標楷體" w:eastAsia="標楷體"/>
          <w:color w:val="000000"/>
          <w:sz w:val="32"/>
        </w:rPr>
        <w:t xml:space="preserve"> </w:t>
      </w:r>
      <w:r w:rsidRPr="00C1490B">
        <w:rPr>
          <w:rFonts w:ascii="標楷體" w:eastAsia="標楷體" w:hint="eastAsia"/>
          <w:color w:val="000000"/>
          <w:sz w:val="32"/>
        </w:rPr>
        <w:t>□</w:t>
      </w:r>
      <w:r w:rsidR="00C1490B" w:rsidRPr="00C1490B">
        <w:rPr>
          <w:rFonts w:ascii="標楷體" w:eastAsia="標楷體" w:hint="eastAsia"/>
          <w:color w:val="000000"/>
          <w:sz w:val="32"/>
        </w:rPr>
        <w:t>利害關係人</w:t>
      </w:r>
    </w:p>
    <w:p w:rsidR="00CB0A15" w:rsidRPr="00C1490B" w:rsidRDefault="00CB0A15" w:rsidP="00414B68">
      <w:pPr>
        <w:pStyle w:val="Web"/>
        <w:numPr>
          <w:ilvl w:val="0"/>
          <w:numId w:val="1"/>
        </w:numPr>
        <w:spacing w:line="360" w:lineRule="exact"/>
        <w:ind w:left="1278" w:hanging="640"/>
        <w:jc w:val="both"/>
        <w:rPr>
          <w:rFonts w:ascii="標楷體" w:eastAsia="標楷體"/>
          <w:color w:val="000000"/>
          <w:sz w:val="32"/>
          <w:u w:val="double"/>
        </w:rPr>
      </w:pPr>
      <w:r>
        <w:rPr>
          <w:rFonts w:ascii="標楷體" w:eastAsia="標楷體" w:hint="eastAsia"/>
          <w:color w:val="000000"/>
          <w:sz w:val="32"/>
        </w:rPr>
        <w:t>證人</w:t>
      </w:r>
    </w:p>
    <w:tbl>
      <w:tblPr>
        <w:tblW w:w="10144" w:type="dxa"/>
        <w:tblInd w:w="-89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2870"/>
        <w:gridCol w:w="2710"/>
        <w:gridCol w:w="3124"/>
      </w:tblGrid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440" w:type="dxa"/>
            <w:vMerge w:val="restart"/>
            <w:tcBorders>
              <w:right w:val="double" w:sz="4" w:space="0" w:color="auto"/>
            </w:tcBorders>
            <w:vAlign w:val="center"/>
          </w:tcPr>
          <w:p w:rsidR="00414B68" w:rsidRDefault="00414B68" w:rsidP="00414B6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事業名稱</w:t>
            </w:r>
            <w:r>
              <w:rPr>
                <w:rFonts w:ascii="標楷體" w:eastAsia="標楷體"/>
                <w:color w:val="000000"/>
                <w:sz w:val="32"/>
              </w:rPr>
              <w:t>/</w:t>
            </w:r>
            <w:r>
              <w:rPr>
                <w:rFonts w:ascii="標楷體" w:eastAsia="標楷體" w:hint="eastAsia"/>
                <w:color w:val="000000"/>
                <w:sz w:val="32"/>
              </w:rPr>
              <w:t>姓名</w:t>
            </w:r>
          </w:p>
        </w:tc>
        <w:tc>
          <w:tcPr>
            <w:tcW w:w="287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4B68" w:rsidRDefault="00414B68" w:rsidP="00414B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834" w:type="dxa"/>
            <w:gridSpan w:val="2"/>
            <w:tcBorders>
              <w:left w:val="double" w:sz="4" w:space="0" w:color="auto"/>
            </w:tcBorders>
            <w:vAlign w:val="center"/>
          </w:tcPr>
          <w:p w:rsidR="003258CF" w:rsidRDefault="00414B68" w:rsidP="00414B68">
            <w:pPr>
              <w:spacing w:line="360" w:lineRule="exact"/>
              <w:jc w:val="center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代表姓名</w:t>
            </w:r>
            <w:r w:rsidRPr="003258CF">
              <w:rPr>
                <w:rFonts w:ascii="標楷體" w:eastAsia="標楷體"/>
                <w:color w:val="000000"/>
                <w:sz w:val="28"/>
              </w:rPr>
              <w:t>/</w:t>
            </w:r>
            <w:r w:rsidRPr="003258CF">
              <w:rPr>
                <w:rFonts w:ascii="標楷體" w:eastAsia="標楷體" w:hint="eastAsia"/>
                <w:color w:val="000000"/>
                <w:sz w:val="28"/>
              </w:rPr>
              <w:t>代理姓名</w:t>
            </w:r>
          </w:p>
          <w:p w:rsidR="00414B68" w:rsidRDefault="003258CF" w:rsidP="00414B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3258CF">
              <w:rPr>
                <w:rFonts w:ascii="標楷體" w:eastAsia="標楷體" w:hint="eastAsia"/>
                <w:color w:val="000000"/>
                <w:sz w:val="28"/>
              </w:rPr>
              <w:t>(如有需求，請自行增加欄位)</w:t>
            </w: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40" w:type="dxa"/>
            <w:vMerge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28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4B68" w:rsidRDefault="00414B68" w:rsidP="00414B6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83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4B68" w:rsidRDefault="00414B68" w:rsidP="00414B6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指定主要發言人</w:t>
            </w:r>
            <w:r>
              <w:rPr>
                <w:rFonts w:ascii="標楷體" w:eastAsia="標楷體"/>
                <w:color w:val="000000"/>
              </w:rPr>
              <w:t>(</w:t>
            </w:r>
            <w:r>
              <w:rPr>
                <w:rFonts w:ascii="標楷體" w:eastAsia="標楷體" w:hint="eastAsia"/>
                <w:color w:val="000000"/>
              </w:rPr>
              <w:t>請打勾</w:t>
            </w:r>
            <w:r>
              <w:rPr>
                <w:rFonts w:ascii="標楷體" w:eastAsia="標楷體"/>
                <w:color w:val="000000"/>
              </w:rPr>
              <w:t>)</w:t>
            </w:r>
            <w:r>
              <w:rPr>
                <w:rFonts w:ascii="標楷體" w:eastAsia="標楷體"/>
                <w:color w:val="000000"/>
                <w:sz w:val="28"/>
              </w:rPr>
              <w:t xml:space="preserve"> </w:t>
            </w: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440" w:type="dxa"/>
            <w:vMerge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36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7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14B68" w:rsidRDefault="00414B68" w:rsidP="00414B6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32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4B68" w:rsidRDefault="00414B68" w:rsidP="00414B6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  <w:tc>
          <w:tcPr>
            <w:tcW w:w="31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4B68" w:rsidRDefault="00414B68" w:rsidP="00414B68">
            <w:pPr>
              <w:spacing w:line="36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□</w:t>
            </w: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1440" w:type="dxa"/>
            <w:vMerge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2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3124" w:type="dxa"/>
            <w:tcBorders>
              <w:top w:val="double" w:sz="4" w:space="0" w:color="auto"/>
              <w:lef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440" w:type="dxa"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職稱</w:t>
            </w:r>
          </w:p>
        </w:tc>
        <w:tc>
          <w:tcPr>
            <w:tcW w:w="287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271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3124" w:type="dxa"/>
            <w:tcBorders>
              <w:lef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440" w:type="dxa"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聯絡地址</w:t>
            </w:r>
          </w:p>
        </w:tc>
        <w:tc>
          <w:tcPr>
            <w:tcW w:w="287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271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3124" w:type="dxa"/>
            <w:tcBorders>
              <w:lef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440" w:type="dxa"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聯絡電話</w:t>
            </w:r>
          </w:p>
        </w:tc>
        <w:tc>
          <w:tcPr>
            <w:tcW w:w="287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271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3124" w:type="dxa"/>
            <w:tcBorders>
              <w:lef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手機號碼</w:t>
            </w:r>
          </w:p>
        </w:tc>
        <w:tc>
          <w:tcPr>
            <w:tcW w:w="287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271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3124" w:type="dxa"/>
            <w:tcBorders>
              <w:lef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>傳真號碼</w:t>
            </w:r>
          </w:p>
        </w:tc>
        <w:tc>
          <w:tcPr>
            <w:tcW w:w="287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2710" w:type="dxa"/>
            <w:tcBorders>
              <w:left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3124" w:type="dxa"/>
            <w:tcBorders>
              <w:lef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tcBorders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/>
                <w:color w:val="000000"/>
                <w:sz w:val="32"/>
              </w:rPr>
              <w:t>E-MAIL</w:t>
            </w:r>
            <w:r>
              <w:rPr>
                <w:rFonts w:ascii="標楷體" w:eastAsia="標楷體"/>
                <w:color w:val="000000"/>
                <w:sz w:val="44"/>
              </w:rPr>
              <w:t xml:space="preserve"> </w:t>
            </w:r>
          </w:p>
        </w:tc>
        <w:tc>
          <w:tcPr>
            <w:tcW w:w="28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ind w:firstLine="440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2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4B68" w:rsidRDefault="00414B68" w:rsidP="00414B68">
            <w:pPr>
              <w:spacing w:line="400" w:lineRule="exact"/>
              <w:ind w:firstLine="440"/>
              <w:rPr>
                <w:rFonts w:ascii="標楷體" w:eastAsia="標楷體"/>
                <w:color w:val="000000"/>
                <w:sz w:val="44"/>
              </w:rPr>
            </w:pPr>
          </w:p>
        </w:tc>
        <w:tc>
          <w:tcPr>
            <w:tcW w:w="3124" w:type="dxa"/>
            <w:tcBorders>
              <w:left w:val="double" w:sz="4" w:space="0" w:color="auto"/>
              <w:bottom w:val="double" w:sz="4" w:space="0" w:color="auto"/>
            </w:tcBorders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4" w:type="dxa"/>
            <w:gridSpan w:val="4"/>
          </w:tcPr>
          <w:p w:rsidR="00414B68" w:rsidRDefault="00414B68" w:rsidP="00414B68">
            <w:pPr>
              <w:spacing w:line="480" w:lineRule="auto"/>
              <w:ind w:firstLine="889"/>
              <w:jc w:val="both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int="eastAsia"/>
                <w:color w:val="000000"/>
                <w:sz w:val="44"/>
              </w:rPr>
              <w:t>回復人：</w:t>
            </w:r>
            <w:r>
              <w:rPr>
                <w:rFonts w:ascii="標楷體" w:eastAsia="標楷體"/>
                <w:color w:val="000000"/>
                <w:sz w:val="44"/>
              </w:rPr>
              <w:t xml:space="preserve">                        </w:t>
            </w:r>
            <w:r>
              <w:rPr>
                <w:rFonts w:ascii="標楷體" w:eastAsia="標楷體" w:hint="eastAsia"/>
                <w:color w:val="000000"/>
                <w:sz w:val="44"/>
              </w:rPr>
              <w:t>（簽章）</w:t>
            </w:r>
          </w:p>
        </w:tc>
      </w:tr>
      <w:tr w:rsidR="00414B68" w:rsidTr="00E84915">
        <w:tblPrEx>
          <w:tblCellMar>
            <w:top w:w="0" w:type="dxa"/>
            <w:bottom w:w="0" w:type="dxa"/>
          </w:tblCellMar>
        </w:tblPrEx>
        <w:trPr>
          <w:cantSplit/>
          <w:trHeight w:val="3630"/>
        </w:trPr>
        <w:tc>
          <w:tcPr>
            <w:tcW w:w="1440" w:type="dxa"/>
          </w:tcPr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</w:p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int="eastAsia"/>
                <w:color w:val="000000"/>
                <w:sz w:val="44"/>
              </w:rPr>
              <w:t>注意</w:t>
            </w:r>
          </w:p>
          <w:p w:rsidR="00414B68" w:rsidRDefault="00414B68" w:rsidP="00414B68">
            <w:pPr>
              <w:spacing w:line="400" w:lineRule="exact"/>
              <w:jc w:val="center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int="eastAsia"/>
                <w:color w:val="000000"/>
                <w:sz w:val="44"/>
              </w:rPr>
              <w:t>事項</w:t>
            </w:r>
          </w:p>
        </w:tc>
        <w:tc>
          <w:tcPr>
            <w:tcW w:w="8704" w:type="dxa"/>
            <w:gridSpan w:val="3"/>
            <w:tcBorders>
              <w:top w:val="double" w:sz="4" w:space="0" w:color="auto"/>
            </w:tcBorders>
          </w:tcPr>
          <w:p w:rsidR="00414B68" w:rsidRDefault="00414B68" w:rsidP="00414B68">
            <w:pPr>
              <w:spacing w:line="400" w:lineRule="exact"/>
              <w:ind w:left="320" w:hanging="320"/>
              <w:jc w:val="both"/>
              <w:rPr>
                <w:rFonts w:ascii="標楷體"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※每單位出席人員以</w:t>
            </w:r>
            <w:r w:rsidR="000B1FFF"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4</w:t>
            </w:r>
            <w:r>
              <w:rPr>
                <w:rFonts w:ascii="標楷體" w:eastAsia="標楷體" w:hint="eastAsia"/>
                <w:color w:val="000000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8"/>
              </w:rPr>
              <w:t>人為限。</w:t>
            </w:r>
          </w:p>
          <w:p w:rsidR="00414B68" w:rsidRDefault="00414B68" w:rsidP="00414B68">
            <w:pPr>
              <w:spacing w:line="400" w:lineRule="exact"/>
              <w:ind w:left="320" w:hanging="320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※如有陳述意見之書面資料者，請檢附相關資料及</w:t>
            </w: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="00C1490B">
              <w:rPr>
                <w:rFonts w:ascii="標楷體" w:eastAsia="標楷體" w:hAnsi="標楷體" w:hint="eastAsia"/>
                <w:sz w:val="28"/>
              </w:rPr>
              <w:t>子檔案</w:t>
            </w:r>
            <w:r>
              <w:rPr>
                <w:rFonts w:ascii="標楷體" w:eastAsia="標楷體" w:hint="eastAsia"/>
                <w:color w:val="000000"/>
                <w:sz w:val="28"/>
              </w:rPr>
              <w:t>。</w:t>
            </w:r>
          </w:p>
          <w:p w:rsidR="00414B68" w:rsidRDefault="00414B68" w:rsidP="00414B68">
            <w:pPr>
              <w:spacing w:line="400" w:lineRule="exact"/>
              <w:ind w:left="320" w:hanging="320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※</w:t>
            </w:r>
            <w:r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出席聽證會確認書送交方式</w:t>
            </w:r>
            <w:r>
              <w:rPr>
                <w:rFonts w:ascii="標楷體" w:eastAsia="標楷體"/>
                <w:color w:val="000000"/>
                <w:sz w:val="28"/>
              </w:rPr>
              <w:t>:</w:t>
            </w:r>
          </w:p>
          <w:p w:rsidR="00414B68" w:rsidRDefault="00414B68" w:rsidP="00414B68">
            <w:pPr>
              <w:spacing w:line="400" w:lineRule="exact"/>
              <w:ind w:left="319" w:right="142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得以親送、郵件、快遞、電傳（</w:t>
            </w:r>
            <w:r>
              <w:rPr>
                <w:rFonts w:ascii="標楷體" w:eastAsia="標楷體"/>
                <w:color w:val="000000"/>
                <w:sz w:val="28"/>
              </w:rPr>
              <w:t>FAX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）等方式向本會提出。　</w:t>
            </w:r>
          </w:p>
          <w:p w:rsidR="00414B68" w:rsidRDefault="00414B68" w:rsidP="00414B68">
            <w:pPr>
              <w:spacing w:line="400" w:lineRule="exact"/>
              <w:ind w:firstLine="330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本會地址：</w:t>
            </w:r>
            <w:r>
              <w:rPr>
                <w:rFonts w:ascii="標楷體" w:eastAsia="標楷體"/>
                <w:color w:val="000000"/>
                <w:sz w:val="28"/>
              </w:rPr>
              <w:t>100</w:t>
            </w:r>
            <w:r>
              <w:rPr>
                <w:rFonts w:ascii="標楷體" w:eastAsia="標楷體" w:hint="eastAsia"/>
                <w:color w:val="000000"/>
                <w:sz w:val="28"/>
              </w:rPr>
              <w:t>52台北市仁愛路1段50號。</w:t>
            </w:r>
          </w:p>
          <w:p w:rsidR="00414B68" w:rsidRDefault="00414B68" w:rsidP="00414B68">
            <w:pPr>
              <w:spacing w:line="400" w:lineRule="exact"/>
              <w:ind w:firstLine="320"/>
              <w:jc w:val="both"/>
              <w:rPr>
                <w:rFonts w:ascii="標楷體" w:eastAsia="標楷體"/>
                <w:color w:val="000000"/>
                <w:sz w:val="44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傳真號碼：</w:t>
            </w:r>
            <w:r>
              <w:rPr>
                <w:rFonts w:ascii="標楷體" w:eastAsia="標楷體"/>
                <w:color w:val="000000"/>
                <w:sz w:val="28"/>
              </w:rPr>
              <w:t>(02)</w:t>
            </w:r>
            <w:r w:rsidR="00E84915">
              <w:rPr>
                <w:rFonts w:ascii="標楷體" w:eastAsia="標楷體" w:hint="eastAsia"/>
                <w:color w:val="000000"/>
                <w:sz w:val="28"/>
              </w:rPr>
              <w:t>3</w:t>
            </w:r>
            <w:r>
              <w:rPr>
                <w:rFonts w:ascii="標楷體" w:eastAsia="標楷體" w:hint="eastAsia"/>
                <w:color w:val="000000"/>
                <w:sz w:val="28"/>
              </w:rPr>
              <w:t>343</w:t>
            </w:r>
            <w:r>
              <w:rPr>
                <w:rFonts w:ascii="標楷體" w:eastAsia="標楷體"/>
                <w:color w:val="000000"/>
                <w:sz w:val="28"/>
              </w:rPr>
              <w:t>-</w:t>
            </w:r>
            <w:r w:rsidR="00E84915">
              <w:rPr>
                <w:rFonts w:ascii="標楷體" w:eastAsia="標楷體" w:hint="eastAsia"/>
                <w:color w:val="000000"/>
                <w:sz w:val="28"/>
              </w:rPr>
              <w:t>2</w:t>
            </w:r>
            <w:r>
              <w:rPr>
                <w:rFonts w:ascii="標楷體" w:eastAsia="標楷體" w:hint="eastAsia"/>
                <w:color w:val="000000"/>
                <w:sz w:val="28"/>
              </w:rPr>
              <w:t>6</w:t>
            </w:r>
            <w:r w:rsidR="00E84915">
              <w:rPr>
                <w:rFonts w:ascii="標楷體" w:eastAsia="標楷體" w:hint="eastAsia"/>
                <w:color w:val="000000"/>
                <w:sz w:val="28"/>
              </w:rPr>
              <w:t>42</w:t>
            </w:r>
            <w:r>
              <w:rPr>
                <w:rFonts w:ascii="標楷體" w:eastAsia="標楷體" w:hint="eastAsia"/>
                <w:color w:val="000000"/>
                <w:sz w:val="28"/>
              </w:rPr>
              <w:t xml:space="preserve">      郵件帳號：</w:t>
            </w:r>
            <w:r w:rsidR="00E84915">
              <w:rPr>
                <w:rFonts w:ascii="標楷體" w:eastAsia="標楷體" w:hint="eastAsia"/>
                <w:color w:val="000000"/>
                <w:sz w:val="28"/>
              </w:rPr>
              <w:t>pablopan</w:t>
            </w:r>
            <w:r>
              <w:rPr>
                <w:rFonts w:ascii="標楷體" w:eastAsia="標楷體" w:hint="eastAsia"/>
                <w:color w:val="000000"/>
                <w:sz w:val="28"/>
              </w:rPr>
              <w:t>@ncc.gov.tw</w:t>
            </w:r>
            <w:r>
              <w:rPr>
                <w:rFonts w:ascii="標楷體" w:eastAsia="標楷體"/>
                <w:color w:val="000000"/>
                <w:sz w:val="44"/>
              </w:rPr>
              <w:t xml:space="preserve"> </w:t>
            </w:r>
          </w:p>
          <w:p w:rsidR="00414B68" w:rsidRDefault="00414B68" w:rsidP="00414B68">
            <w:pPr>
              <w:spacing w:line="400" w:lineRule="exact"/>
              <w:ind w:firstLine="320"/>
              <w:jc w:val="both"/>
              <w:rPr>
                <w:rFonts w:eastAsia="標楷體" w:hint="eastAsia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承辦人</w:t>
            </w:r>
            <w:r>
              <w:rPr>
                <w:rFonts w:ascii="標楷體" w:eastAsia="標楷體"/>
                <w:color w:val="000000"/>
                <w:sz w:val="28"/>
                <w:shd w:val="pct15" w:color="auto" w:fill="FFFFFF"/>
              </w:rPr>
              <w:t>:</w:t>
            </w:r>
            <w:r w:rsidR="00E84915"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潘紀寧</w:t>
            </w:r>
            <w:r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(TEL：</w:t>
            </w:r>
            <w:r w:rsidR="00C1490B"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3</w:t>
            </w:r>
            <w:r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343-</w:t>
            </w:r>
            <w:r w:rsidR="007B73F4"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8</w:t>
            </w:r>
            <w:r w:rsidR="00E84915"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529</w:t>
            </w:r>
            <w:r w:rsidR="00C1490B"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>)</w:t>
            </w:r>
            <w:r>
              <w:rPr>
                <w:rFonts w:ascii="標楷體" w:eastAsia="標楷體" w:hint="eastAsia"/>
                <w:color w:val="000000"/>
                <w:sz w:val="28"/>
                <w:shd w:val="pct15" w:color="auto" w:fill="FFFFFF"/>
              </w:rPr>
              <w:t xml:space="preserve"> </w:t>
            </w:r>
          </w:p>
          <w:p w:rsidR="00414B68" w:rsidRDefault="00414B68" w:rsidP="00414B68">
            <w:pPr>
              <w:spacing w:line="400" w:lineRule="exact"/>
              <w:ind w:left="351" w:hanging="349"/>
              <w:jc w:val="both"/>
              <w:rPr>
                <w:rFonts w:ascii="標楷體" w:eastAsia="標楷體"/>
                <w:color w:val="000000"/>
                <w:sz w:val="44"/>
              </w:rPr>
            </w:pPr>
          </w:p>
        </w:tc>
      </w:tr>
    </w:tbl>
    <w:p w:rsidR="00414B68" w:rsidRDefault="00414B68" w:rsidP="00414B68">
      <w:pPr>
        <w:ind w:left="1400" w:hanging="1400"/>
        <w:jc w:val="both"/>
        <w:rPr>
          <w:rFonts w:ascii="標楷體" w:eastAsia="標楷體" w:hint="eastAsia"/>
          <w:color w:val="000000"/>
          <w:sz w:val="40"/>
        </w:rPr>
      </w:pPr>
    </w:p>
    <w:p w:rsidR="00414B68" w:rsidRPr="00F35738" w:rsidRDefault="00414B68" w:rsidP="00414B68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F35738">
        <w:rPr>
          <w:rFonts w:ascii="標楷體" w:eastAsia="標楷體" w:hAnsi="標楷體" w:hint="eastAsia"/>
          <w:sz w:val="44"/>
          <w:szCs w:val="44"/>
        </w:rPr>
        <w:t>委託書</w:t>
      </w:r>
    </w:p>
    <w:p w:rsidR="00414B68" w:rsidRDefault="00414B68" w:rsidP="00414B68">
      <w:pPr>
        <w:jc w:val="center"/>
        <w:rPr>
          <w:rFonts w:ascii="標楷體" w:eastAsia="標楷體" w:hAnsi="標楷體" w:hint="eastAsia"/>
          <w:sz w:val="44"/>
          <w:szCs w:val="44"/>
        </w:rPr>
      </w:pPr>
    </w:p>
    <w:p w:rsidR="00414B68" w:rsidRPr="00890CC7" w:rsidRDefault="00414B68" w:rsidP="00414B68">
      <w:pPr>
        <w:spacing w:beforeLines="50" w:afterLines="50"/>
        <w:jc w:val="center"/>
        <w:rPr>
          <w:rFonts w:ascii="標楷體" w:eastAsia="標楷體" w:hAnsi="標楷體" w:hint="eastAsia"/>
          <w:sz w:val="44"/>
          <w:szCs w:val="44"/>
        </w:rPr>
      </w:pPr>
    </w:p>
    <w:p w:rsidR="00414B68" w:rsidRPr="00890CC7" w:rsidRDefault="00414B68" w:rsidP="00414B68">
      <w:pPr>
        <w:spacing w:beforeLines="50" w:afterLines="50" w:line="360" w:lineRule="auto"/>
        <w:rPr>
          <w:rFonts w:ascii="標楷體" w:eastAsia="標楷體" w:hAnsi="標楷體" w:hint="eastAsia"/>
          <w:sz w:val="36"/>
          <w:szCs w:val="36"/>
        </w:rPr>
      </w:pPr>
      <w:r w:rsidRPr="00890CC7">
        <w:rPr>
          <w:rFonts w:ascii="標楷體" w:eastAsia="標楷體" w:hAnsi="標楷體" w:hint="eastAsia"/>
          <w:sz w:val="36"/>
          <w:szCs w:val="36"/>
        </w:rPr>
        <w:t xml:space="preserve">本人 </w:t>
      </w:r>
      <w:r w:rsidRPr="00890CC7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890CC7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890CC7">
        <w:rPr>
          <w:rFonts w:ascii="標楷體" w:eastAsia="標楷體" w:hAnsi="標楷體" w:hint="eastAsia"/>
          <w:sz w:val="36"/>
          <w:szCs w:val="36"/>
        </w:rPr>
        <w:t>因事不克出席國家通訊傳播委員會於</w:t>
      </w:r>
      <w:r w:rsidR="00EA3327">
        <w:rPr>
          <w:rFonts w:ascii="標楷體" w:eastAsia="標楷體" w:hAnsi="標楷體" w:hint="eastAsia"/>
          <w:sz w:val="36"/>
          <w:szCs w:val="36"/>
        </w:rPr>
        <w:t>10</w:t>
      </w:r>
      <w:r w:rsidR="00E84915">
        <w:rPr>
          <w:rFonts w:ascii="標楷體" w:eastAsia="標楷體" w:hAnsi="標楷體" w:hint="eastAsia"/>
          <w:sz w:val="36"/>
          <w:szCs w:val="36"/>
        </w:rPr>
        <w:t>6</w:t>
      </w:r>
      <w:r w:rsidRPr="00890CC7">
        <w:rPr>
          <w:rFonts w:ascii="標楷體" w:eastAsia="標楷體" w:hAnsi="標楷體" w:hint="eastAsia"/>
          <w:sz w:val="36"/>
          <w:szCs w:val="36"/>
        </w:rPr>
        <w:t>年</w:t>
      </w:r>
      <w:r w:rsidR="00CA4CCD">
        <w:rPr>
          <w:rFonts w:ascii="標楷體" w:eastAsia="標楷體" w:hAnsi="標楷體" w:hint="eastAsia"/>
          <w:sz w:val="36"/>
          <w:szCs w:val="36"/>
        </w:rPr>
        <w:t>○</w:t>
      </w:r>
      <w:r w:rsidRPr="00890CC7">
        <w:rPr>
          <w:rFonts w:ascii="標楷體" w:eastAsia="標楷體" w:hAnsi="標楷體" w:hint="eastAsia"/>
          <w:sz w:val="36"/>
          <w:szCs w:val="36"/>
        </w:rPr>
        <w:t>月</w:t>
      </w:r>
      <w:r w:rsidR="00CA4CCD">
        <w:rPr>
          <w:rFonts w:ascii="標楷體" w:eastAsia="標楷體" w:hAnsi="標楷體" w:hint="eastAsia"/>
          <w:sz w:val="36"/>
          <w:szCs w:val="36"/>
        </w:rPr>
        <w:t>○</w:t>
      </w:r>
      <w:r w:rsidRPr="00890CC7">
        <w:rPr>
          <w:rFonts w:ascii="標楷體" w:eastAsia="標楷體" w:hAnsi="標楷體" w:hint="eastAsia"/>
          <w:sz w:val="36"/>
          <w:szCs w:val="36"/>
        </w:rPr>
        <w:t>日召開之聽證會，故委託</w:t>
      </w:r>
      <w:r w:rsidRPr="00890CC7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890CC7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890CC7"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C1490B">
        <w:rPr>
          <w:rFonts w:ascii="標楷體" w:eastAsia="標楷體" w:hAnsi="標楷體" w:hint="eastAsia"/>
          <w:sz w:val="36"/>
          <w:szCs w:val="36"/>
        </w:rPr>
        <w:t>先生/女士</w:t>
      </w:r>
      <w:r w:rsidRPr="00890CC7">
        <w:rPr>
          <w:rFonts w:ascii="標楷體" w:eastAsia="標楷體" w:hAnsi="標楷體" w:hint="eastAsia"/>
          <w:sz w:val="36"/>
          <w:szCs w:val="36"/>
        </w:rPr>
        <w:t>代理本人出席。</w:t>
      </w:r>
    </w:p>
    <w:p w:rsidR="00414B68" w:rsidRPr="00C1490B" w:rsidRDefault="00414B68" w:rsidP="00414B68">
      <w:pPr>
        <w:rPr>
          <w:rFonts w:ascii="標楷體" w:eastAsia="標楷體" w:hAnsi="標楷體" w:hint="eastAsia"/>
          <w:sz w:val="32"/>
          <w:szCs w:val="32"/>
        </w:rPr>
      </w:pPr>
    </w:p>
    <w:p w:rsidR="00414B68" w:rsidRPr="00890CC7" w:rsidRDefault="00414B68" w:rsidP="00414B68">
      <w:pPr>
        <w:rPr>
          <w:rFonts w:ascii="標楷體" w:eastAsia="標楷體" w:hAnsi="標楷體" w:hint="eastAsia"/>
          <w:sz w:val="32"/>
          <w:szCs w:val="32"/>
        </w:rPr>
      </w:pPr>
    </w:p>
    <w:p w:rsidR="00414B68" w:rsidRPr="00890CC7" w:rsidRDefault="00414B68" w:rsidP="00414B68">
      <w:pPr>
        <w:rPr>
          <w:rFonts w:ascii="標楷體" w:eastAsia="標楷體" w:hAnsi="標楷體" w:hint="eastAsia"/>
          <w:sz w:val="32"/>
          <w:szCs w:val="32"/>
        </w:rPr>
      </w:pPr>
    </w:p>
    <w:p w:rsidR="00414B68" w:rsidRPr="00890CC7" w:rsidRDefault="00414B68" w:rsidP="00414B68">
      <w:pPr>
        <w:rPr>
          <w:rFonts w:ascii="標楷體" w:eastAsia="標楷體" w:hAnsi="標楷體" w:hint="eastAsia"/>
          <w:sz w:val="32"/>
          <w:szCs w:val="32"/>
        </w:rPr>
      </w:pPr>
    </w:p>
    <w:p w:rsidR="00414B68" w:rsidRPr="00890CC7" w:rsidRDefault="00414B68" w:rsidP="00414B68">
      <w:pPr>
        <w:rPr>
          <w:rFonts w:ascii="標楷體" w:eastAsia="標楷體" w:hAnsi="標楷體" w:hint="eastAsia"/>
          <w:sz w:val="32"/>
          <w:szCs w:val="32"/>
        </w:rPr>
      </w:pPr>
    </w:p>
    <w:p w:rsidR="00414B68" w:rsidRPr="00890CC7" w:rsidRDefault="00414B68" w:rsidP="00414B68">
      <w:pPr>
        <w:rPr>
          <w:rFonts w:ascii="標楷體" w:eastAsia="標楷體" w:hAnsi="標楷體" w:hint="eastAsia"/>
          <w:sz w:val="32"/>
          <w:szCs w:val="32"/>
        </w:rPr>
      </w:pPr>
    </w:p>
    <w:p w:rsidR="00414B68" w:rsidRPr="00890CC7" w:rsidRDefault="00414B68" w:rsidP="00414B68">
      <w:pPr>
        <w:jc w:val="right"/>
        <w:rPr>
          <w:rFonts w:ascii="標楷體" w:eastAsia="標楷體" w:hAnsi="標楷體" w:hint="eastAsia"/>
          <w:sz w:val="32"/>
          <w:szCs w:val="32"/>
        </w:rPr>
      </w:pPr>
      <w:r w:rsidRPr="00890CC7">
        <w:rPr>
          <w:rFonts w:ascii="標楷體" w:eastAsia="標楷體" w:hAnsi="標楷體" w:hint="eastAsia"/>
          <w:sz w:val="32"/>
          <w:szCs w:val="32"/>
        </w:rPr>
        <w:t>委託人</w:t>
      </w:r>
      <w:r w:rsidRPr="00890CC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 w:rsidRPr="00890CC7">
        <w:rPr>
          <w:rFonts w:ascii="標楷體" w:eastAsia="標楷體" w:hAnsi="標楷體" w:hint="eastAsia"/>
          <w:sz w:val="32"/>
          <w:szCs w:val="32"/>
        </w:rPr>
        <w:t>(簽章)</w:t>
      </w:r>
    </w:p>
    <w:p w:rsidR="00414B68" w:rsidRDefault="00414B68" w:rsidP="00414B68">
      <w:pPr>
        <w:ind w:left="1400" w:hanging="1400"/>
        <w:jc w:val="both"/>
        <w:rPr>
          <w:rFonts w:ascii="標楷體" w:eastAsia="標楷體" w:hint="eastAsia"/>
          <w:color w:val="000000"/>
          <w:sz w:val="40"/>
        </w:rPr>
      </w:pPr>
    </w:p>
    <w:p w:rsidR="00414B68" w:rsidRDefault="00414B68" w:rsidP="00414B68">
      <w:pPr>
        <w:pStyle w:val="a4"/>
        <w:rPr>
          <w:rFonts w:ascii="標楷體" w:eastAsia="標楷體" w:hAnsi="標楷體" w:hint="eastAsia"/>
          <w:b/>
          <w:sz w:val="36"/>
          <w:szCs w:val="36"/>
        </w:rPr>
      </w:pPr>
    </w:p>
    <w:p w:rsidR="00414B68" w:rsidRDefault="00414B68" w:rsidP="00414B68">
      <w:pPr>
        <w:pStyle w:val="a4"/>
        <w:rPr>
          <w:rFonts w:ascii="標楷體" w:eastAsia="標楷體" w:hAnsi="標楷體" w:hint="eastAsia"/>
          <w:b/>
          <w:sz w:val="36"/>
          <w:szCs w:val="36"/>
        </w:rPr>
      </w:pPr>
    </w:p>
    <w:p w:rsidR="00414B68" w:rsidRDefault="00414B68" w:rsidP="00414B68">
      <w:pPr>
        <w:pStyle w:val="a4"/>
        <w:rPr>
          <w:rFonts w:ascii="標楷體" w:eastAsia="標楷體" w:hAnsi="標楷體" w:hint="eastAsia"/>
          <w:b/>
          <w:sz w:val="36"/>
          <w:szCs w:val="36"/>
        </w:rPr>
      </w:pPr>
    </w:p>
    <w:p w:rsidR="00414B68" w:rsidRPr="003023E9" w:rsidRDefault="00414B68" w:rsidP="00F11BE0">
      <w:pPr>
        <w:pStyle w:val="a4"/>
        <w:jc w:val="both"/>
        <w:rPr>
          <w:rFonts w:ascii="標楷體" w:eastAsia="標楷體" w:hAnsi="標楷體"/>
          <w:b/>
          <w:sz w:val="36"/>
          <w:szCs w:val="36"/>
        </w:rPr>
      </w:pPr>
      <w:r w:rsidRPr="00F11BE0">
        <w:rPr>
          <w:rFonts w:ascii="標楷體" w:eastAsia="標楷體" w:hAnsi="標楷體" w:hint="eastAsia"/>
          <w:sz w:val="36"/>
          <w:szCs w:val="36"/>
        </w:rPr>
        <w:lastRenderedPageBreak/>
        <w:t>「</w:t>
      </w:r>
      <w:r w:rsidR="00F11BE0" w:rsidRPr="00F11BE0">
        <w:rPr>
          <w:rFonts w:ascii="標楷體" w:eastAsia="標楷體" w:hAnsi="標楷體" w:hint="eastAsia"/>
          <w:sz w:val="36"/>
          <w:szCs w:val="36"/>
        </w:rPr>
        <w:t>荷蘭商BIJ LOU B.V.及荷蘭商PX CAPITAL PARTNERS B.V.申請轉讓偉齊股份有限公司、杰軒股份有限公司暨東森電視事業股份有限公司股權案</w:t>
      </w:r>
      <w:r w:rsidR="00F11BE0">
        <w:rPr>
          <w:rFonts w:ascii="標楷體" w:eastAsia="標楷體" w:hAnsi="標楷體" w:hint="eastAsia"/>
          <w:sz w:val="36"/>
          <w:szCs w:val="36"/>
        </w:rPr>
        <w:t>」</w:t>
      </w:r>
      <w:r w:rsidRPr="00F11BE0">
        <w:rPr>
          <w:rFonts w:ascii="標楷體" w:eastAsia="標楷體" w:hAnsi="標楷體" w:hint="eastAsia"/>
          <w:sz w:val="36"/>
          <w:szCs w:val="36"/>
        </w:rPr>
        <w:t>聽證會意見書</w:t>
      </w:r>
    </w:p>
    <w:p w:rsidR="00414B68" w:rsidRDefault="00414B68" w:rsidP="00414B68">
      <w:pPr>
        <w:ind w:left="3420" w:hanging="3420"/>
        <w:jc w:val="both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>單位：           姓名：            職稱：</w:t>
      </w:r>
    </w:p>
    <w:p w:rsidR="00414B68" w:rsidRDefault="00414B68" w:rsidP="00414B68">
      <w:pPr>
        <w:ind w:left="3420" w:hanging="3420"/>
        <w:jc w:val="both"/>
        <w:rPr>
          <w:rFonts w:ascii="標楷體" w:eastAsia="標楷體" w:hint="eastAsia"/>
          <w:b/>
          <w:sz w:val="32"/>
        </w:rPr>
      </w:pPr>
      <w:r>
        <w:rPr>
          <w:rFonts w:ascii="標楷體" w:eastAsia="標楷體" w:hint="eastAsia"/>
          <w:b/>
          <w:sz w:val="32"/>
        </w:rPr>
        <w:t xml:space="preserve">連絡地址：                         電話：                     </w:t>
      </w:r>
      <w:r>
        <w:rPr>
          <w:rFonts w:ascii="標楷體" w:eastAsia="標楷體"/>
          <w:b/>
          <w:sz w:val="32"/>
        </w:rPr>
        <w:t xml:space="preserve"> </w:t>
      </w:r>
    </w:p>
    <w:p w:rsidR="00414B68" w:rsidRDefault="00414B68" w:rsidP="00414B68">
      <w:pPr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32"/>
        </w:rPr>
        <w:t>電子郵件：</w:t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 w:hint="eastAsia"/>
          <w:b/>
          <w:sz w:val="32"/>
        </w:rPr>
        <w:t xml:space="preserve">   傳真：</w:t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 w:hint="eastAsia"/>
          <w:b/>
          <w:sz w:val="32"/>
        </w:rPr>
        <w:t xml:space="preserve">     </w:t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 w:hint="eastAsia"/>
          <w:b/>
          <w:sz w:val="32"/>
        </w:rPr>
        <w:t>年  月  日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2880"/>
        <w:gridCol w:w="1800"/>
      </w:tblGrid>
      <w:tr w:rsidR="00414B68" w:rsidTr="00414B68">
        <w:tblPrEx>
          <w:tblCellMar>
            <w:top w:w="0" w:type="dxa"/>
            <w:bottom w:w="0" w:type="dxa"/>
          </w:tblCellMar>
        </w:tblPrEx>
        <w:tc>
          <w:tcPr>
            <w:tcW w:w="4348" w:type="dxa"/>
            <w:vAlign w:val="center"/>
          </w:tcPr>
          <w:p w:rsidR="00414B68" w:rsidRDefault="00414B68" w:rsidP="00414B68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意</w:t>
            </w:r>
            <w:r>
              <w:rPr>
                <w:rFonts w:ascii="標楷體" w:eastAsia="標楷體"/>
                <w:b/>
                <w:sz w:val="32"/>
              </w:rPr>
              <w:t xml:space="preserve">  </w:t>
            </w:r>
            <w:r>
              <w:rPr>
                <w:rFonts w:ascii="標楷體" w:eastAsia="標楷體" w:hint="eastAsia"/>
                <w:b/>
                <w:sz w:val="32"/>
              </w:rPr>
              <w:t>見</w:t>
            </w:r>
            <w:r>
              <w:rPr>
                <w:rFonts w:ascii="標楷體" w:eastAsia="標楷體"/>
                <w:b/>
                <w:sz w:val="32"/>
              </w:rPr>
              <w:t xml:space="preserve">  </w:t>
            </w:r>
          </w:p>
        </w:tc>
        <w:tc>
          <w:tcPr>
            <w:tcW w:w="2880" w:type="dxa"/>
            <w:vAlign w:val="center"/>
          </w:tcPr>
          <w:p w:rsidR="00414B68" w:rsidRDefault="00414B68" w:rsidP="00414B68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理</w:t>
            </w:r>
            <w:r>
              <w:rPr>
                <w:rFonts w:ascii="標楷體" w:eastAsia="標楷體"/>
                <w:b/>
                <w:sz w:val="32"/>
              </w:rPr>
              <w:t xml:space="preserve">  </w:t>
            </w:r>
            <w:r>
              <w:rPr>
                <w:rFonts w:ascii="標楷體" w:eastAsia="標楷體" w:hint="eastAsia"/>
                <w:b/>
                <w:sz w:val="32"/>
              </w:rPr>
              <w:t>由</w:t>
            </w:r>
          </w:p>
        </w:tc>
        <w:tc>
          <w:tcPr>
            <w:tcW w:w="1800" w:type="dxa"/>
            <w:vAlign w:val="center"/>
          </w:tcPr>
          <w:p w:rsidR="00414B68" w:rsidRDefault="00414B68" w:rsidP="00414B68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  <w:sz w:val="32"/>
              </w:rPr>
              <w:t>備</w:t>
            </w:r>
            <w:r>
              <w:rPr>
                <w:rFonts w:ascii="標楷體" w:eastAsia="標楷體"/>
                <w:b/>
                <w:sz w:val="32"/>
              </w:rPr>
              <w:t xml:space="preserve">  </w:t>
            </w:r>
            <w:r>
              <w:rPr>
                <w:rFonts w:ascii="標楷體" w:eastAsia="標楷體" w:hint="eastAsia"/>
                <w:b/>
                <w:sz w:val="32"/>
              </w:rPr>
              <w:t>註</w:t>
            </w:r>
          </w:p>
        </w:tc>
      </w:tr>
      <w:tr w:rsidR="00414B68" w:rsidTr="00414B68">
        <w:tblPrEx>
          <w:tblCellMar>
            <w:top w:w="0" w:type="dxa"/>
            <w:bottom w:w="0" w:type="dxa"/>
          </w:tblCellMar>
        </w:tblPrEx>
        <w:trPr>
          <w:trHeight w:val="4415"/>
        </w:trPr>
        <w:tc>
          <w:tcPr>
            <w:tcW w:w="4348" w:type="dxa"/>
          </w:tcPr>
          <w:p w:rsidR="00414B68" w:rsidRDefault="00414B68" w:rsidP="00414B68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880" w:type="dxa"/>
          </w:tcPr>
          <w:p w:rsidR="00414B68" w:rsidRDefault="00414B68" w:rsidP="00414B68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00" w:type="dxa"/>
          </w:tcPr>
          <w:p w:rsidR="00414B68" w:rsidRDefault="00414B68" w:rsidP="00414B68">
            <w:pPr>
              <w:rPr>
                <w:rFonts w:ascii="標楷體" w:eastAsia="標楷體" w:hint="eastAsia"/>
                <w:sz w:val="28"/>
              </w:rPr>
            </w:pPr>
          </w:p>
        </w:tc>
      </w:tr>
    </w:tbl>
    <w:p w:rsidR="00414B68" w:rsidRPr="00414B68" w:rsidRDefault="00C1490B">
      <w:r>
        <w:rPr>
          <w:rFonts w:ascii="標楷體" w:eastAsia="標楷體" w:hint="eastAsia"/>
          <w:sz w:val="32"/>
        </w:rPr>
        <w:t>請於聽證期</w:t>
      </w:r>
      <w:r w:rsidR="00414B68">
        <w:rPr>
          <w:rFonts w:ascii="標楷體" w:eastAsia="標楷體" w:hint="eastAsia"/>
          <w:sz w:val="32"/>
        </w:rPr>
        <w:t>日</w:t>
      </w:r>
      <w:r>
        <w:rPr>
          <w:rFonts w:ascii="標楷體" w:eastAsia="標楷體" w:hint="eastAsia"/>
          <w:sz w:val="32"/>
        </w:rPr>
        <w:t>10日前</w:t>
      </w:r>
      <w:r w:rsidR="00414B68">
        <w:rPr>
          <w:rFonts w:ascii="標楷體" w:eastAsia="標楷體" w:hint="eastAsia"/>
          <w:sz w:val="32"/>
        </w:rPr>
        <w:t>，以電子郵件</w:t>
      </w:r>
      <w:r w:rsidR="00414B68">
        <w:rPr>
          <w:rFonts w:ascii="標楷體" w:eastAsia="標楷體"/>
          <w:sz w:val="32"/>
        </w:rPr>
        <w:t>(e-mail)</w:t>
      </w:r>
      <w:r w:rsidR="00414B68">
        <w:rPr>
          <w:rFonts w:ascii="標楷體" w:eastAsia="標楷體" w:hint="eastAsia"/>
          <w:sz w:val="32"/>
        </w:rPr>
        <w:t>方式提出中文意見書</w:t>
      </w:r>
      <w:r w:rsidR="00414B68">
        <w:rPr>
          <w:rFonts w:ascii="標楷體" w:eastAsia="標楷體"/>
          <w:sz w:val="32"/>
        </w:rPr>
        <w:t>E-mail</w:t>
      </w:r>
      <w:r w:rsidR="00414B68" w:rsidRPr="00EA3327">
        <w:rPr>
          <w:rFonts w:ascii="標楷體" w:eastAsia="標楷體" w:hint="eastAsia"/>
          <w:color w:val="000000"/>
          <w:sz w:val="32"/>
        </w:rPr>
        <w:t>至</w:t>
      </w:r>
      <w:r w:rsidR="00F11BE0">
        <w:rPr>
          <w:rFonts w:ascii="標楷體" w:eastAsia="標楷體" w:hint="eastAsia"/>
          <w:color w:val="000000"/>
          <w:sz w:val="32"/>
        </w:rPr>
        <w:t>pablopan</w:t>
      </w:r>
      <w:r w:rsidR="00414B68" w:rsidRPr="00EA3327">
        <w:rPr>
          <w:rFonts w:ascii="標楷體" w:eastAsia="標楷體"/>
          <w:color w:val="000000"/>
          <w:sz w:val="32"/>
        </w:rPr>
        <w:t>@ncc.</w:t>
      </w:r>
      <w:r w:rsidR="00414B68" w:rsidRPr="00EA3327">
        <w:rPr>
          <w:rFonts w:ascii="標楷體" w:eastAsia="標楷體" w:hint="eastAsia"/>
          <w:color w:val="000000"/>
          <w:sz w:val="32"/>
        </w:rPr>
        <w:t>gov.</w:t>
      </w:r>
      <w:r w:rsidR="00414B68" w:rsidRPr="00EA3327">
        <w:rPr>
          <w:rFonts w:ascii="標楷體" w:eastAsia="標楷體"/>
          <w:color w:val="000000"/>
          <w:sz w:val="32"/>
        </w:rPr>
        <w:t>tw</w:t>
      </w:r>
      <w:r w:rsidR="00414B68" w:rsidRPr="00EA3327">
        <w:rPr>
          <w:rFonts w:ascii="標楷體" w:eastAsia="標楷體" w:hint="eastAsia"/>
          <w:color w:val="000000"/>
          <w:sz w:val="32"/>
        </w:rPr>
        <w:t>，或傳真至</w:t>
      </w:r>
      <w:r w:rsidR="00F11BE0">
        <w:rPr>
          <w:rFonts w:ascii="標楷體" w:eastAsia="標楷體"/>
          <w:color w:val="000000"/>
          <w:sz w:val="32"/>
        </w:rPr>
        <w:t>02-</w:t>
      </w:r>
      <w:r w:rsidR="00F11BE0">
        <w:rPr>
          <w:rFonts w:ascii="標楷體" w:eastAsia="標楷體" w:hint="eastAsia"/>
          <w:color w:val="000000"/>
          <w:sz w:val="32"/>
        </w:rPr>
        <w:t>3</w:t>
      </w:r>
      <w:r w:rsidR="00414B68" w:rsidRPr="00EA3327">
        <w:rPr>
          <w:rFonts w:ascii="標楷體" w:eastAsia="標楷體"/>
          <w:color w:val="000000"/>
          <w:sz w:val="32"/>
        </w:rPr>
        <w:t>343-</w:t>
      </w:r>
      <w:r w:rsidR="00F11BE0">
        <w:rPr>
          <w:rFonts w:ascii="標楷體" w:eastAsia="標楷體" w:hint="eastAsia"/>
          <w:color w:val="000000"/>
          <w:sz w:val="32"/>
        </w:rPr>
        <w:t>2</w:t>
      </w:r>
      <w:r w:rsidR="00414B68" w:rsidRPr="00EA3327">
        <w:rPr>
          <w:rFonts w:ascii="標楷體" w:eastAsia="標楷體" w:hint="eastAsia"/>
          <w:color w:val="000000"/>
          <w:sz w:val="32"/>
        </w:rPr>
        <w:t>6</w:t>
      </w:r>
      <w:r w:rsidR="00F11BE0">
        <w:rPr>
          <w:rFonts w:ascii="標楷體" w:eastAsia="標楷體" w:hint="eastAsia"/>
          <w:color w:val="000000"/>
          <w:sz w:val="32"/>
        </w:rPr>
        <w:t>42</w:t>
      </w:r>
      <w:r w:rsidR="00414B68" w:rsidRPr="00EA3327">
        <w:rPr>
          <w:rFonts w:ascii="標楷體" w:eastAsia="標楷體" w:hint="eastAsia"/>
          <w:color w:val="000000"/>
          <w:sz w:val="32"/>
        </w:rPr>
        <w:t xml:space="preserve"> 。為便於本會彙整，意見書請註明單位</w:t>
      </w:r>
      <w:r w:rsidR="00414B68">
        <w:rPr>
          <w:rFonts w:ascii="標楷體" w:eastAsia="標楷體" w:hint="eastAsia"/>
          <w:sz w:val="32"/>
        </w:rPr>
        <w:t>、姓名、職稱及連絡電話，所提意見若有引述參考文獻者，亦請註明出處並附相關原文。</w:t>
      </w:r>
    </w:p>
    <w:sectPr w:rsidR="00414B68" w:rsidRPr="00414B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1D" w:rsidRDefault="00505D1D" w:rsidP="007B73F4">
      <w:r>
        <w:separator/>
      </w:r>
    </w:p>
  </w:endnote>
  <w:endnote w:type="continuationSeparator" w:id="0">
    <w:p w:rsidR="00505D1D" w:rsidRDefault="00505D1D" w:rsidP="007B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1D" w:rsidRDefault="00505D1D" w:rsidP="007B73F4">
      <w:r>
        <w:separator/>
      </w:r>
    </w:p>
  </w:footnote>
  <w:footnote w:type="continuationSeparator" w:id="0">
    <w:p w:rsidR="00505D1D" w:rsidRDefault="00505D1D" w:rsidP="007B7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D286B"/>
    <w:multiLevelType w:val="singleLevel"/>
    <w:tmpl w:val="8AE63DD6"/>
    <w:lvl w:ilvl="0">
      <w:start w:val="1"/>
      <w:numFmt w:val="bullet"/>
      <w:lvlText w:val="□"/>
      <w:lvlJc w:val="left"/>
      <w:pPr>
        <w:tabs>
          <w:tab w:val="num" w:pos="945"/>
        </w:tabs>
        <w:ind w:left="945" w:hanging="330"/>
      </w:pPr>
      <w:rPr>
        <w:rFonts w:ascii="標楷體" w:eastAsia="標楷體" w:hAnsi="Arial Unicode MS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68"/>
    <w:rsid w:val="000B1FFF"/>
    <w:rsid w:val="001239B7"/>
    <w:rsid w:val="001D5CDC"/>
    <w:rsid w:val="00235E83"/>
    <w:rsid w:val="003258CF"/>
    <w:rsid w:val="00351C0C"/>
    <w:rsid w:val="00414B68"/>
    <w:rsid w:val="00505D1D"/>
    <w:rsid w:val="005237DC"/>
    <w:rsid w:val="005317FB"/>
    <w:rsid w:val="0060208C"/>
    <w:rsid w:val="00610044"/>
    <w:rsid w:val="006938FD"/>
    <w:rsid w:val="007B73F4"/>
    <w:rsid w:val="00831601"/>
    <w:rsid w:val="008F664C"/>
    <w:rsid w:val="009B56FB"/>
    <w:rsid w:val="00AA535D"/>
    <w:rsid w:val="00B97A66"/>
    <w:rsid w:val="00C07B8E"/>
    <w:rsid w:val="00C1490B"/>
    <w:rsid w:val="00C379FE"/>
    <w:rsid w:val="00C57B81"/>
    <w:rsid w:val="00CA4CCD"/>
    <w:rsid w:val="00CB0A15"/>
    <w:rsid w:val="00CB15BF"/>
    <w:rsid w:val="00CF7CC2"/>
    <w:rsid w:val="00DC7D94"/>
    <w:rsid w:val="00E84915"/>
    <w:rsid w:val="00EA3327"/>
    <w:rsid w:val="00EC178B"/>
    <w:rsid w:val="00F11BE0"/>
    <w:rsid w:val="00F8192B"/>
    <w:rsid w:val="00F91448"/>
    <w:rsid w:val="00FC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68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414B68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paragraph" w:styleId="a3">
    <w:name w:val="Body Text Indent"/>
    <w:basedOn w:val="a"/>
    <w:rsid w:val="00414B68"/>
    <w:pPr>
      <w:spacing w:line="360" w:lineRule="exact"/>
      <w:ind w:left="1442" w:hanging="1440"/>
      <w:jc w:val="both"/>
    </w:pPr>
    <w:rPr>
      <w:rFonts w:ascii="標楷體" w:eastAsia="標楷體"/>
      <w:color w:val="000000"/>
      <w:sz w:val="40"/>
    </w:rPr>
  </w:style>
  <w:style w:type="paragraph" w:styleId="a4">
    <w:name w:val="Body Text"/>
    <w:basedOn w:val="a"/>
    <w:rsid w:val="00414B68"/>
    <w:pPr>
      <w:spacing w:after="120"/>
    </w:pPr>
  </w:style>
  <w:style w:type="paragraph" w:styleId="a5">
    <w:name w:val="header"/>
    <w:basedOn w:val="a"/>
    <w:link w:val="a6"/>
    <w:rsid w:val="007B73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7B73F4"/>
    <w:rPr>
      <w:kern w:val="2"/>
    </w:rPr>
  </w:style>
  <w:style w:type="paragraph" w:styleId="a7">
    <w:name w:val="footer"/>
    <w:basedOn w:val="a"/>
    <w:link w:val="a8"/>
    <w:rsid w:val="007B73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7B73F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>國家通訊傳播委員會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</dc:title>
  <dc:creator>營運管理處無線傳播科王純堂</dc:creator>
  <cp:lastModifiedBy>pablopan</cp:lastModifiedBy>
  <cp:revision>2</cp:revision>
  <dcterms:created xsi:type="dcterms:W3CDTF">2017-02-10T07:11:00Z</dcterms:created>
  <dcterms:modified xsi:type="dcterms:W3CDTF">2017-02-10T07:11:00Z</dcterms:modified>
</cp:coreProperties>
</file>