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0" w:rsidRDefault="00597720" w:rsidP="00597720">
      <w:pPr>
        <w:spacing w:after="120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附件八</w:t>
      </w:r>
    </w:p>
    <w:p w:rsidR="00597720" w:rsidRDefault="00597720" w:rsidP="00597720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第二類電信事業</w:t>
      </w:r>
      <w:proofErr w:type="gramStart"/>
      <w:r>
        <w:rPr>
          <w:rFonts w:ascii="標楷體" w:eastAsia="標楷體" w:hint="eastAsia"/>
          <w:sz w:val="40"/>
        </w:rPr>
        <w:t>系統審驗申請書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</w:tblGrid>
      <w:tr w:rsidR="00597720" w:rsidTr="00C92272">
        <w:tc>
          <w:tcPr>
            <w:tcW w:w="1828" w:type="dxa"/>
            <w:tcBorders>
              <w:top w:val="single" w:sz="12" w:space="0" w:color="auto"/>
            </w:tcBorders>
          </w:tcPr>
          <w:p w:rsidR="00597720" w:rsidRDefault="00597720" w:rsidP="00C922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</w:tr>
      <w:tr w:rsidR="00597720" w:rsidTr="00C92272">
        <w:tc>
          <w:tcPr>
            <w:tcW w:w="1828" w:type="dxa"/>
            <w:tcBorders>
              <w:bottom w:val="single" w:sz="12" w:space="0" w:color="auto"/>
            </w:tcBorders>
          </w:tcPr>
          <w:p w:rsidR="00597720" w:rsidRDefault="00597720" w:rsidP="00C9227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TYPE2-S-</w:t>
            </w:r>
          </w:p>
        </w:tc>
      </w:tr>
    </w:tbl>
    <w:p w:rsidR="00597720" w:rsidRDefault="00597720" w:rsidP="00597720">
      <w:pPr>
        <w:ind w:firstLine="5400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申請日期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80"/>
        <w:gridCol w:w="2746"/>
        <w:gridCol w:w="1454"/>
        <w:gridCol w:w="1140"/>
        <w:gridCol w:w="2220"/>
      </w:tblGrid>
      <w:tr w:rsidR="00597720" w:rsidTr="00C92272">
        <w:trPr>
          <w:cantSplit/>
        </w:trPr>
        <w:tc>
          <w:tcPr>
            <w:tcW w:w="2068" w:type="dxa"/>
            <w:gridSpan w:val="2"/>
            <w:tcBorders>
              <w:top w:val="single" w:sz="12" w:space="0" w:color="auto"/>
            </w:tcBorders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公司或商號名稱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</w:tcBorders>
          </w:tcPr>
          <w:p w:rsidR="00597720" w:rsidRDefault="00597720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</w:trPr>
        <w:tc>
          <w:tcPr>
            <w:tcW w:w="2068" w:type="dxa"/>
            <w:gridSpan w:val="2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主事務所</w:t>
            </w:r>
          </w:p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公司商號所在地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7560" w:type="dxa"/>
            <w:gridSpan w:val="4"/>
          </w:tcPr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  <w:sz w:val="18"/>
                <w:u w:val="single"/>
              </w:rPr>
            </w:pPr>
            <w:r>
              <w:rPr>
                <w:rFonts w:ascii="標楷體" w:eastAsia="標楷體"/>
                <w:sz w:val="18"/>
                <w:u w:val="single"/>
              </w:rPr>
              <w:t>(</w:t>
            </w:r>
            <w:r>
              <w:rPr>
                <w:rFonts w:ascii="標楷體" w:eastAsia="標楷體" w:hint="eastAsia"/>
                <w:sz w:val="18"/>
                <w:u w:val="single"/>
              </w:rPr>
              <w:t>公司網址：</w:t>
            </w:r>
            <w:r>
              <w:rPr>
                <w:rFonts w:ascii="標楷體" w:eastAsia="標楷體"/>
                <w:sz w:val="18"/>
                <w:u w:val="single"/>
              </w:rPr>
              <w:t xml:space="preserve">                                                         )</w:t>
            </w:r>
          </w:p>
        </w:tc>
      </w:tr>
      <w:tr w:rsidR="00597720" w:rsidTr="00C92272">
        <w:trPr>
          <w:cantSplit/>
        </w:trPr>
        <w:tc>
          <w:tcPr>
            <w:tcW w:w="2068" w:type="dxa"/>
            <w:gridSpan w:val="2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代表人姓名</w:t>
            </w:r>
          </w:p>
        </w:tc>
        <w:tc>
          <w:tcPr>
            <w:tcW w:w="7560" w:type="dxa"/>
            <w:gridSpan w:val="4"/>
          </w:tcPr>
          <w:p w:rsidR="00597720" w:rsidRDefault="00597720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</w:trPr>
        <w:tc>
          <w:tcPr>
            <w:tcW w:w="2068" w:type="dxa"/>
            <w:gridSpan w:val="2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代表人住所</w:t>
            </w:r>
          </w:p>
        </w:tc>
        <w:tc>
          <w:tcPr>
            <w:tcW w:w="7560" w:type="dxa"/>
            <w:gridSpan w:val="4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  <w:trHeight w:val="372"/>
        </w:trPr>
        <w:tc>
          <w:tcPr>
            <w:tcW w:w="1588" w:type="dxa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3226" w:type="dxa"/>
            <w:gridSpan w:val="2"/>
          </w:tcPr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54" w:type="dxa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3360" w:type="dxa"/>
            <w:gridSpan w:val="2"/>
          </w:tcPr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  <w:trHeight w:val="371"/>
        </w:trPr>
        <w:tc>
          <w:tcPr>
            <w:tcW w:w="1588" w:type="dxa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/>
              </w:rPr>
              <w:t>E-mail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連絡人姓名</w:t>
            </w:r>
          </w:p>
        </w:tc>
        <w:tc>
          <w:tcPr>
            <w:tcW w:w="3360" w:type="dxa"/>
            <w:gridSpan w:val="2"/>
            <w:tcBorders>
              <w:bottom w:val="nil"/>
            </w:tcBorders>
          </w:tcPr>
          <w:p w:rsidR="00597720" w:rsidRDefault="00597720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</w:trPr>
        <w:tc>
          <w:tcPr>
            <w:tcW w:w="1588" w:type="dxa"/>
          </w:tcPr>
          <w:p w:rsidR="00597720" w:rsidRDefault="00597720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機房名稱</w:t>
            </w:r>
          </w:p>
        </w:tc>
        <w:tc>
          <w:tcPr>
            <w:tcW w:w="4680" w:type="dxa"/>
            <w:gridSpan w:val="3"/>
          </w:tcPr>
          <w:p w:rsidR="00597720" w:rsidRDefault="00597720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機房地址</w:t>
            </w:r>
          </w:p>
        </w:tc>
        <w:tc>
          <w:tcPr>
            <w:tcW w:w="1140" w:type="dxa"/>
          </w:tcPr>
          <w:p w:rsidR="00597720" w:rsidRDefault="00597720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供驗日期</w:t>
            </w:r>
            <w:proofErr w:type="gramEnd"/>
          </w:p>
        </w:tc>
        <w:tc>
          <w:tcPr>
            <w:tcW w:w="2220" w:type="dxa"/>
          </w:tcPr>
          <w:p w:rsidR="00597720" w:rsidRDefault="00597720" w:rsidP="00C922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97720" w:rsidTr="00C92272">
        <w:trPr>
          <w:cantSplit/>
        </w:trPr>
        <w:tc>
          <w:tcPr>
            <w:tcW w:w="1588" w:type="dxa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3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140" w:type="dxa"/>
          </w:tcPr>
          <w:p w:rsidR="00597720" w:rsidRDefault="00597720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</w:tcPr>
          <w:p w:rsidR="00597720" w:rsidRDefault="00597720" w:rsidP="00C92272">
            <w:pPr>
              <w:ind w:right="-28" w:firstLine="512"/>
              <w:jc w:val="both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</w:trPr>
        <w:tc>
          <w:tcPr>
            <w:tcW w:w="1588" w:type="dxa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3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140" w:type="dxa"/>
          </w:tcPr>
          <w:p w:rsidR="00597720" w:rsidRDefault="00597720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</w:tcPr>
          <w:p w:rsidR="00597720" w:rsidRDefault="00597720" w:rsidP="00C92272">
            <w:pPr>
              <w:ind w:right="-28" w:firstLine="512"/>
              <w:jc w:val="both"/>
              <w:rPr>
                <w:rFonts w:ascii="標楷體" w:eastAsia="標楷體"/>
              </w:rPr>
            </w:pPr>
          </w:p>
        </w:tc>
      </w:tr>
      <w:tr w:rsidR="00597720" w:rsidTr="00C92272">
        <w:trPr>
          <w:cantSplit/>
          <w:trHeight w:val="441"/>
        </w:trPr>
        <w:tc>
          <w:tcPr>
            <w:tcW w:w="9628" w:type="dxa"/>
            <w:gridSpan w:val="6"/>
          </w:tcPr>
          <w:p w:rsidR="00597720" w:rsidRDefault="00597720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檢附文件及資料</w:t>
            </w:r>
          </w:p>
        </w:tc>
      </w:tr>
      <w:tr w:rsidR="00597720" w:rsidTr="00C92272">
        <w:trPr>
          <w:cantSplit/>
          <w:trHeight w:val="3999"/>
        </w:trPr>
        <w:tc>
          <w:tcPr>
            <w:tcW w:w="9628" w:type="dxa"/>
            <w:gridSpan w:val="6"/>
          </w:tcPr>
          <w:p w:rsidR="00597720" w:rsidRDefault="00597720" w:rsidP="00C92272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一、許可函及系統架構圖影本。</w:t>
            </w:r>
          </w:p>
          <w:p w:rsidR="00597720" w:rsidRDefault="00597720" w:rsidP="00C92272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二、已完成「第二類電信事業」登記之公司或商業登記證明文件影本。</w:t>
            </w:r>
          </w:p>
          <w:p w:rsidR="00597720" w:rsidRDefault="00597720" w:rsidP="00C92272">
            <w:pPr>
              <w:spacing w:line="240" w:lineRule="exact"/>
              <w:ind w:left="360" w:hanging="360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三、高級電信工程人員證明文件影本。</w:t>
            </w:r>
            <w:r>
              <w:rPr>
                <w:rFonts w:ascii="標楷體" w:eastAsia="標楷體"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sz w:val="20"/>
              </w:rPr>
              <w:t>乙名</w:t>
            </w:r>
            <w:proofErr w:type="gramEnd"/>
            <w:r>
              <w:rPr>
                <w:rFonts w:ascii="標楷體" w:eastAsia="標楷體" w:hint="eastAsia"/>
                <w:sz w:val="20"/>
              </w:rPr>
              <w:t>，正本現場</w:t>
            </w:r>
            <w:proofErr w:type="gramStart"/>
            <w:r>
              <w:rPr>
                <w:rFonts w:ascii="標楷體" w:eastAsia="標楷體" w:hint="eastAsia"/>
                <w:sz w:val="20"/>
              </w:rPr>
              <w:t>審驗時備驗</w:t>
            </w:r>
            <w:proofErr w:type="gramEnd"/>
            <w:r>
              <w:rPr>
                <w:rFonts w:ascii="標楷體" w:eastAsia="標楷體"/>
                <w:sz w:val="20"/>
              </w:rPr>
              <w:t xml:space="preserve"> ) </w:t>
            </w:r>
          </w:p>
          <w:p w:rsidR="00597720" w:rsidRDefault="00597720" w:rsidP="00C92272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四、機房設備配置平面圖及樓層平面配置圖（均請標明機房名稱及地址）。</w:t>
            </w:r>
          </w:p>
          <w:p w:rsidR="00597720" w:rsidRDefault="00597720" w:rsidP="00C92272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五、屬電信管制器材者需附主管機關核發之執照、架設許可證或登記證影本。</w:t>
            </w:r>
          </w:p>
          <w:p w:rsidR="00597720" w:rsidRPr="00C35BA1" w:rsidRDefault="00597720" w:rsidP="00C92272">
            <w:pPr>
              <w:spacing w:line="240" w:lineRule="exact"/>
              <w:ind w:left="406" w:hangingChars="203" w:hanging="406"/>
              <w:rPr>
                <w:rFonts w:ascii="標楷體" w:eastAsia="標楷體"/>
                <w:sz w:val="20"/>
              </w:rPr>
            </w:pPr>
            <w:r w:rsidRPr="00C35BA1">
              <w:rPr>
                <w:rFonts w:ascii="標楷體" w:eastAsia="標楷體" w:hint="eastAsia"/>
                <w:sz w:val="20"/>
              </w:rPr>
              <w:t>六、依通訊保障及監察法令規定應設置通訊監察設備之經營者，</w:t>
            </w:r>
            <w:proofErr w:type="gramStart"/>
            <w:r w:rsidRPr="00C35BA1">
              <w:rPr>
                <w:rFonts w:ascii="標楷體" w:eastAsia="標楷體" w:hint="eastAsia"/>
                <w:sz w:val="20"/>
              </w:rPr>
              <w:t>須附經通訊</w:t>
            </w:r>
            <w:proofErr w:type="gramEnd"/>
            <w:r w:rsidRPr="00C35BA1">
              <w:rPr>
                <w:rFonts w:ascii="標楷體" w:eastAsia="標楷體" w:hint="eastAsia"/>
                <w:sz w:val="20"/>
              </w:rPr>
              <w:t>監察執行機關協商確定建置通訊監察系統或設備之證明文件。</w:t>
            </w:r>
          </w:p>
          <w:p w:rsidR="00597720" w:rsidRDefault="00597720" w:rsidP="00C92272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</w:t>
            </w:r>
            <w:proofErr w:type="gramStart"/>
            <w:r>
              <w:rPr>
                <w:rFonts w:ascii="標楷體" w:eastAsia="標楷體" w:hint="eastAsia"/>
                <w:sz w:val="20"/>
              </w:rPr>
              <w:t>系統審驗項目</w:t>
            </w:r>
            <w:proofErr w:type="gramEnd"/>
            <w:r>
              <w:rPr>
                <w:rFonts w:ascii="標楷體" w:eastAsia="標楷體" w:hint="eastAsia"/>
                <w:sz w:val="20"/>
              </w:rPr>
              <w:t>紀錄表及自評報告書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按機房數</w:t>
            </w:r>
            <w:r>
              <w:rPr>
                <w:rFonts w:ascii="標楷體" w:eastAsia="標楷體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。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附件九</w:t>
            </w:r>
            <w:r>
              <w:rPr>
                <w:rFonts w:ascii="標楷體" w:eastAsia="標楷體"/>
                <w:sz w:val="20"/>
              </w:rPr>
              <w:t>)</w:t>
            </w:r>
          </w:p>
          <w:p w:rsidR="00597720" w:rsidRDefault="00597720" w:rsidP="00C92272">
            <w:pPr>
              <w:spacing w:line="240" w:lineRule="exact"/>
              <w:ind w:left="360" w:hanging="36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八、租用電信事業電路或頻寬之相關證明文件。</w:t>
            </w:r>
          </w:p>
          <w:p w:rsidR="00597720" w:rsidRDefault="00597720" w:rsidP="00C92272">
            <w:pPr>
              <w:spacing w:line="240" w:lineRule="exact"/>
              <w:ind w:left="360" w:hanging="36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九、申請者取得本局核發許可函後，申請書內容有異動而其業務類別及營業項目不變時，應填具第二類電信事業變更申請書，並檢附有關證明資料。</w:t>
            </w:r>
          </w:p>
          <w:p w:rsidR="00597720" w:rsidRDefault="00597720" w:rsidP="00C92272">
            <w:pPr>
              <w:pStyle w:val="a3"/>
              <w:tabs>
                <w:tab w:val="clear" w:pos="4153"/>
                <w:tab w:val="clear" w:pos="8306"/>
              </w:tabs>
              <w:spacing w:line="60" w:lineRule="atLeast"/>
              <w:rPr>
                <w:rFonts w:ascii="標楷體" w:eastAsia="標楷體"/>
              </w:rPr>
            </w:pPr>
          </w:p>
          <w:p w:rsidR="00597720" w:rsidRDefault="00597720" w:rsidP="00C92272">
            <w:pPr>
              <w:pStyle w:val="a3"/>
              <w:tabs>
                <w:tab w:val="clear" w:pos="4153"/>
                <w:tab w:val="clear" w:pos="8306"/>
              </w:tabs>
              <w:spacing w:line="6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前項所提供之各項證件影本，</w:t>
            </w:r>
            <w:proofErr w:type="gramStart"/>
            <w:r>
              <w:rPr>
                <w:rFonts w:ascii="標楷體" w:eastAsia="標楷體" w:hint="eastAsia"/>
              </w:rPr>
              <w:t>需蓋公司</w:t>
            </w:r>
            <w:proofErr w:type="gramEnd"/>
            <w:r>
              <w:rPr>
                <w:rFonts w:ascii="標楷體" w:eastAsia="標楷體" w:hint="eastAsia"/>
              </w:rPr>
              <w:t>或商號大小章並註記「與正本相符」，所有送審資料均留存本會備查。</w:t>
            </w:r>
          </w:p>
        </w:tc>
      </w:tr>
      <w:tr w:rsidR="00597720" w:rsidTr="00C92272">
        <w:trPr>
          <w:cantSplit/>
          <w:trHeight w:val="653"/>
        </w:trPr>
        <w:tc>
          <w:tcPr>
            <w:tcW w:w="9628" w:type="dxa"/>
            <w:gridSpan w:val="6"/>
            <w:tcBorders>
              <w:bottom w:val="single" w:sz="12" w:space="0" w:color="auto"/>
            </w:tcBorders>
          </w:tcPr>
          <w:p w:rsidR="00597720" w:rsidRDefault="00597720" w:rsidP="00C92272">
            <w:pPr>
              <w:spacing w:before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公司或商號印章：</w:t>
            </w:r>
          </w:p>
          <w:p w:rsidR="00597720" w:rsidRDefault="00597720" w:rsidP="00C92272">
            <w:pPr>
              <w:spacing w:before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負責人印章：</w:t>
            </w:r>
          </w:p>
          <w:p w:rsidR="00597720" w:rsidRDefault="00597720" w:rsidP="00C92272">
            <w:pPr>
              <w:spacing w:before="120" w:line="240" w:lineRule="exact"/>
              <w:jc w:val="both"/>
              <w:rPr>
                <w:rFonts w:ascii="標楷體" w:eastAsia="標楷體"/>
              </w:rPr>
            </w:pPr>
          </w:p>
          <w:p w:rsidR="00597720" w:rsidRDefault="00597720" w:rsidP="00C92272">
            <w:pPr>
              <w:spacing w:before="120"/>
              <w:jc w:val="both"/>
              <w:rPr>
                <w:rFonts w:ascii="標楷體" w:eastAsia="標楷體"/>
              </w:rPr>
            </w:pPr>
          </w:p>
        </w:tc>
      </w:tr>
    </w:tbl>
    <w:p w:rsidR="00597720" w:rsidRPr="00C35BA1" w:rsidRDefault="00597720" w:rsidP="00597720">
      <w:pPr>
        <w:pStyle w:val="2"/>
        <w:spacing w:before="0" w:beforeAutospacing="0" w:after="0" w:afterAutospacing="0" w:line="240" w:lineRule="exact"/>
        <w:rPr>
          <w:rFonts w:ascii="標楷體" w:eastAsia="標楷體"/>
          <w:sz w:val="20"/>
          <w:szCs w:val="20"/>
        </w:rPr>
      </w:pPr>
      <w:r w:rsidRPr="00C35BA1">
        <w:rPr>
          <w:rFonts w:ascii="標楷體" w:eastAsia="標楷體" w:hint="eastAsia"/>
          <w:sz w:val="20"/>
          <w:szCs w:val="20"/>
        </w:rPr>
        <w:t>備註：</w:t>
      </w:r>
      <w:r w:rsidRPr="00C35BA1">
        <w:rPr>
          <w:rFonts w:ascii="標楷體" w:eastAsia="標楷體"/>
          <w:sz w:val="20"/>
          <w:szCs w:val="20"/>
        </w:rPr>
        <w:t>(1)</w:t>
      </w:r>
      <w:r w:rsidRPr="00C35BA1">
        <w:rPr>
          <w:rFonts w:ascii="標楷體" w:eastAsia="標楷體" w:hint="eastAsia"/>
          <w:sz w:val="20"/>
          <w:szCs w:val="20"/>
        </w:rPr>
        <w:t>申請者確認其機房設備已裝妥，可於</w:t>
      </w:r>
      <w:proofErr w:type="gramStart"/>
      <w:r w:rsidRPr="00C35BA1">
        <w:rPr>
          <w:rFonts w:ascii="標楷體" w:eastAsia="標楷體" w:hint="eastAsia"/>
          <w:sz w:val="20"/>
          <w:szCs w:val="20"/>
        </w:rPr>
        <w:t>受理審驗申請</w:t>
      </w:r>
      <w:proofErr w:type="gramEnd"/>
      <w:r w:rsidRPr="00C35BA1">
        <w:rPr>
          <w:rFonts w:ascii="標楷體" w:eastAsia="標楷體" w:hint="eastAsia"/>
          <w:sz w:val="20"/>
          <w:szCs w:val="20"/>
        </w:rPr>
        <w:t>日起二</w:t>
      </w:r>
      <w:proofErr w:type="gramStart"/>
      <w:r w:rsidRPr="00C35BA1">
        <w:rPr>
          <w:rFonts w:ascii="標楷體" w:eastAsia="標楷體" w:hint="eastAsia"/>
          <w:sz w:val="20"/>
          <w:szCs w:val="20"/>
        </w:rPr>
        <w:t>週</w:t>
      </w:r>
      <w:proofErr w:type="gramEnd"/>
      <w:r w:rsidRPr="00C35BA1">
        <w:rPr>
          <w:rFonts w:ascii="標楷體" w:eastAsia="標楷體" w:hint="eastAsia"/>
          <w:sz w:val="20"/>
          <w:szCs w:val="20"/>
        </w:rPr>
        <w:t>內供本會審驗。</w:t>
      </w:r>
    </w:p>
    <w:p w:rsidR="00597720" w:rsidRDefault="00597720" w:rsidP="00597720">
      <w:pPr>
        <w:pStyle w:val="2"/>
        <w:tabs>
          <w:tab w:val="left" w:pos="360"/>
        </w:tabs>
        <w:spacing w:before="0" w:beforeAutospacing="0" w:after="0" w:afterAutospacing="0" w:line="240" w:lineRule="exact"/>
        <w:ind w:left="900" w:hanging="360"/>
        <w:rPr>
          <w:rFonts w:ascii="標楷體" w:eastAsia="標楷體"/>
          <w:sz w:val="20"/>
          <w:szCs w:val="20"/>
        </w:rPr>
      </w:pPr>
      <w:r w:rsidRPr="00C35BA1">
        <w:rPr>
          <w:rFonts w:ascii="標楷體" w:eastAsia="標楷體"/>
          <w:sz w:val="20"/>
          <w:szCs w:val="20"/>
        </w:rPr>
        <w:t>(2)</w:t>
      </w:r>
      <w:r w:rsidRPr="00C35BA1">
        <w:rPr>
          <w:rFonts w:ascii="標楷體" w:eastAsia="標楷體" w:hint="eastAsia"/>
          <w:sz w:val="20"/>
          <w:szCs w:val="20"/>
        </w:rPr>
        <w:t>請檢具本申請書及應檢附文件資料各二份，依貴公司或商號所在地址之區域向國家通訊傳播委員會北、中、南區監理處提出申請並</w:t>
      </w:r>
      <w:proofErr w:type="gramStart"/>
      <w:r w:rsidRPr="00C35BA1">
        <w:rPr>
          <w:rFonts w:ascii="標楷體" w:eastAsia="標楷體" w:hint="eastAsia"/>
          <w:sz w:val="20"/>
          <w:szCs w:val="20"/>
        </w:rPr>
        <w:t>繳交審驗費</w:t>
      </w:r>
      <w:proofErr w:type="gramEnd"/>
      <w:r w:rsidRPr="00C35BA1">
        <w:rPr>
          <w:rFonts w:ascii="標楷體" w:eastAsia="標楷體" w:hint="eastAsia"/>
          <w:sz w:val="20"/>
          <w:szCs w:val="20"/>
        </w:rPr>
        <w:t>。</w:t>
      </w:r>
    </w:p>
    <w:p w:rsidR="00597720" w:rsidRPr="00C35BA1" w:rsidRDefault="00597720" w:rsidP="00597720">
      <w:pPr>
        <w:pStyle w:val="2"/>
        <w:tabs>
          <w:tab w:val="left" w:pos="360"/>
        </w:tabs>
        <w:spacing w:before="0" w:beforeAutospacing="0" w:after="0" w:afterAutospacing="0" w:line="240" w:lineRule="exact"/>
        <w:ind w:left="896" w:hanging="357"/>
        <w:rPr>
          <w:rFonts w:ascii="標楷體" w:eastAsia="標楷體"/>
          <w:sz w:val="20"/>
          <w:szCs w:val="20"/>
        </w:rPr>
      </w:pPr>
      <w:r w:rsidRPr="00C35BA1">
        <w:rPr>
          <w:rFonts w:ascii="標楷體" w:eastAsia="標楷體" w:hint="eastAsia"/>
          <w:sz w:val="20"/>
          <w:szCs w:val="20"/>
        </w:rPr>
        <w:t>地址：北區監理處地址：台北市延平南路</w:t>
      </w:r>
      <w:r w:rsidRPr="00C35BA1">
        <w:rPr>
          <w:rFonts w:ascii="標楷體" w:eastAsia="標楷體"/>
          <w:sz w:val="20"/>
          <w:szCs w:val="20"/>
        </w:rPr>
        <w:t>143</w:t>
      </w:r>
      <w:r w:rsidRPr="00C35BA1">
        <w:rPr>
          <w:rFonts w:ascii="標楷體" w:eastAsia="標楷體" w:hint="eastAsia"/>
          <w:sz w:val="20"/>
          <w:szCs w:val="20"/>
        </w:rPr>
        <w:t>號</w:t>
      </w:r>
      <w:r w:rsidRPr="00C35BA1">
        <w:rPr>
          <w:rFonts w:ascii="標楷體" w:eastAsia="標楷體"/>
          <w:sz w:val="20"/>
          <w:szCs w:val="20"/>
        </w:rPr>
        <w:t xml:space="preserve">        </w:t>
      </w:r>
      <w:r>
        <w:rPr>
          <w:rFonts w:ascii="標楷體" w:eastAsia="標楷體"/>
          <w:sz w:val="20"/>
          <w:szCs w:val="20"/>
        </w:rPr>
        <w:t xml:space="preserve">  </w:t>
      </w:r>
      <w:r w:rsidRPr="00C35BA1">
        <w:rPr>
          <w:rFonts w:ascii="標楷體" w:eastAsia="標楷體" w:hint="eastAsia"/>
          <w:sz w:val="20"/>
          <w:szCs w:val="20"/>
        </w:rPr>
        <w:t>電話：</w:t>
      </w:r>
      <w:r w:rsidRPr="00C35BA1">
        <w:rPr>
          <w:rFonts w:ascii="標楷體" w:eastAsia="標楷體"/>
          <w:sz w:val="20"/>
          <w:szCs w:val="20"/>
        </w:rPr>
        <w:t>02-23435941</w:t>
      </w:r>
    </w:p>
    <w:p w:rsidR="00597720" w:rsidRPr="00C35BA1" w:rsidRDefault="00597720" w:rsidP="00597720">
      <w:pPr>
        <w:spacing w:line="240" w:lineRule="exact"/>
        <w:ind w:firstLineChars="581" w:firstLine="1162"/>
        <w:rPr>
          <w:rFonts w:ascii="標楷體" w:eastAsia="標楷體"/>
          <w:sz w:val="20"/>
          <w:szCs w:val="20"/>
        </w:rPr>
      </w:pPr>
      <w:r w:rsidRPr="00C35BA1">
        <w:rPr>
          <w:rFonts w:ascii="標楷體" w:eastAsia="標楷體" w:hint="eastAsia"/>
          <w:sz w:val="20"/>
          <w:szCs w:val="20"/>
        </w:rPr>
        <w:t>中區監理處地址：台中市黎明路二段</w:t>
      </w:r>
      <w:r w:rsidRPr="00C35BA1">
        <w:rPr>
          <w:rFonts w:ascii="標楷體" w:eastAsia="標楷體"/>
          <w:sz w:val="20"/>
          <w:szCs w:val="20"/>
        </w:rPr>
        <w:t>660</w:t>
      </w:r>
      <w:r w:rsidRPr="00C35BA1">
        <w:rPr>
          <w:rFonts w:ascii="標楷體" w:eastAsia="標楷體" w:hint="eastAsia"/>
          <w:sz w:val="20"/>
          <w:szCs w:val="20"/>
        </w:rPr>
        <w:t>號</w:t>
      </w:r>
      <w:r w:rsidRPr="00C35BA1">
        <w:rPr>
          <w:rFonts w:ascii="標楷體" w:eastAsia="標楷體"/>
          <w:sz w:val="20"/>
          <w:szCs w:val="20"/>
        </w:rPr>
        <w:t xml:space="preserve">      </w:t>
      </w:r>
      <w:r>
        <w:rPr>
          <w:rFonts w:ascii="標楷體" w:eastAsia="標楷體"/>
          <w:sz w:val="20"/>
          <w:szCs w:val="20"/>
        </w:rPr>
        <w:t xml:space="preserve">  </w:t>
      </w:r>
      <w:r w:rsidRPr="00C35BA1">
        <w:rPr>
          <w:rFonts w:ascii="標楷體" w:eastAsia="標楷體" w:hint="eastAsia"/>
          <w:sz w:val="20"/>
          <w:szCs w:val="20"/>
        </w:rPr>
        <w:t>電話：</w:t>
      </w:r>
      <w:r w:rsidRPr="00C35BA1">
        <w:rPr>
          <w:rFonts w:ascii="標楷體" w:eastAsia="標楷體"/>
          <w:sz w:val="20"/>
          <w:szCs w:val="20"/>
        </w:rPr>
        <w:t>04-22595925</w:t>
      </w:r>
    </w:p>
    <w:p w:rsidR="00597720" w:rsidRPr="00DA53ED" w:rsidRDefault="00597720" w:rsidP="00597720">
      <w:pPr>
        <w:pStyle w:val="2"/>
        <w:tabs>
          <w:tab w:val="left" w:pos="360"/>
        </w:tabs>
        <w:spacing w:before="0" w:beforeAutospacing="0" w:after="0" w:afterAutospacing="0" w:line="240" w:lineRule="exact"/>
        <w:ind w:firstLine="539"/>
        <w:rPr>
          <w:color w:val="000000"/>
        </w:rPr>
      </w:pPr>
      <w:r>
        <w:rPr>
          <w:rFonts w:ascii="標楷體" w:eastAsia="標楷體"/>
          <w:sz w:val="20"/>
          <w:szCs w:val="20"/>
        </w:rPr>
        <w:tab/>
        <w:t xml:space="preserve">  </w:t>
      </w:r>
      <w:r w:rsidRPr="00C35BA1">
        <w:rPr>
          <w:rFonts w:ascii="標楷體" w:eastAsia="標楷體" w:hint="eastAsia"/>
          <w:sz w:val="20"/>
          <w:szCs w:val="20"/>
        </w:rPr>
        <w:t>南區監理處地址：高雄市錦田路</w:t>
      </w:r>
      <w:r w:rsidRPr="00C35BA1">
        <w:rPr>
          <w:rFonts w:ascii="標楷體" w:eastAsia="標楷體"/>
          <w:sz w:val="20"/>
          <w:szCs w:val="20"/>
        </w:rPr>
        <w:t>142</w:t>
      </w:r>
      <w:r w:rsidRPr="00C35BA1">
        <w:rPr>
          <w:rFonts w:ascii="標楷體" w:eastAsia="標楷體" w:hint="eastAsia"/>
          <w:sz w:val="20"/>
          <w:szCs w:val="20"/>
        </w:rPr>
        <w:t>號</w:t>
      </w:r>
      <w:r w:rsidRPr="00C35BA1">
        <w:rPr>
          <w:rFonts w:ascii="標楷體" w:eastAsia="標楷體"/>
          <w:sz w:val="20"/>
          <w:szCs w:val="20"/>
        </w:rPr>
        <w:t xml:space="preserve">          </w:t>
      </w:r>
      <w:r>
        <w:rPr>
          <w:rFonts w:ascii="標楷體" w:eastAsia="標楷體"/>
          <w:sz w:val="20"/>
          <w:szCs w:val="20"/>
        </w:rPr>
        <w:t xml:space="preserve">  </w:t>
      </w:r>
      <w:r w:rsidRPr="00C35BA1">
        <w:rPr>
          <w:rFonts w:ascii="標楷體" w:eastAsia="標楷體" w:hint="eastAsia"/>
          <w:sz w:val="20"/>
          <w:szCs w:val="20"/>
        </w:rPr>
        <w:t>電話：</w:t>
      </w:r>
      <w:r w:rsidRPr="00C35BA1">
        <w:rPr>
          <w:rFonts w:ascii="標楷體" w:eastAsia="標楷體"/>
          <w:sz w:val="20"/>
          <w:szCs w:val="20"/>
        </w:rPr>
        <w:t>07-2391136</w:t>
      </w:r>
    </w:p>
    <w:p w:rsidR="000F5A78" w:rsidRPr="00597720" w:rsidRDefault="000F5A78"/>
    <w:sectPr w:rsidR="000F5A78" w:rsidRPr="00597720" w:rsidSect="004F72D5">
      <w:footerReference w:type="even" r:id="rId4"/>
      <w:footerReference w:type="default" r:id="rId5"/>
      <w:pgSz w:w="11907" w:h="16840" w:code="9"/>
      <w:pgMar w:top="539" w:right="1225" w:bottom="1134" w:left="958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597720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CA5" w:rsidRDefault="005977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597720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C0CA5" w:rsidRDefault="0059772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720"/>
    <w:rsid w:val="000F5A78"/>
    <w:rsid w:val="002058C8"/>
    <w:rsid w:val="00357FD9"/>
    <w:rsid w:val="00574CA3"/>
    <w:rsid w:val="00597720"/>
    <w:rsid w:val="008D189B"/>
    <w:rsid w:val="00C83531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7720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rsid w:val="005977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rsid w:val="00597720"/>
    <w:rPr>
      <w:rFonts w:ascii="新細明體" w:hAnsi="新細明體" w:cs="新細明體"/>
      <w:sz w:val="24"/>
      <w:szCs w:val="24"/>
    </w:rPr>
  </w:style>
  <w:style w:type="character" w:styleId="a5">
    <w:name w:val="page number"/>
    <w:basedOn w:val="a0"/>
    <w:uiPriority w:val="99"/>
    <w:rsid w:val="00597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2014-08-20T10:10:00Z</dcterms:created>
  <dc:creator>通訊營管處電信加值服務科吳忠哲</dc:creator>
  <lastModifiedBy>通訊營管處電信加值服務科吳忠哲</lastModifiedBy>
  <dcterms:modified xsi:type="dcterms:W3CDTF">2014-08-20T10:11:00Z</dcterms:modified>
  <revision>1</revision>
</coreProperties>
</file>