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1828"/>
        <w:gridCol w:w="5580"/>
        <w:gridCol w:w="1980"/>
      </w:tblGrid>
      <w:tr w:rsidR="006C1D8F" w:rsidRPr="008247E5" w:rsidTr="007469E8">
        <w:trPr>
          <w:trHeight w:val="374"/>
          <w:jc w:val="center"/>
        </w:trPr>
        <w:tc>
          <w:tcPr>
            <w:tcW w:w="9388" w:type="dxa"/>
            <w:gridSpan w:val="3"/>
            <w:shd w:val="clear" w:color="auto" w:fill="auto"/>
            <w:vAlign w:val="center"/>
          </w:tcPr>
          <w:p w:rsidR="006C1D8F" w:rsidRPr="008247E5" w:rsidRDefault="006C1D8F" w:rsidP="007469E8">
            <w:pPr>
              <w:adjustRightInd w:val="0"/>
              <w:snapToGrid w:val="0"/>
              <w:ind w:leftChars="2121" w:left="5939"/>
              <w:rPr>
                <w:rFonts w:hint="eastAsia"/>
                <w:noProof/>
                <w:sz w:val="20"/>
                <w:szCs w:val="20"/>
              </w:rPr>
            </w:pPr>
            <w:bookmarkStart w:id="0" w:name="_Toc129427252"/>
            <w:bookmarkStart w:id="1" w:name="_Toc129428033"/>
          </w:p>
        </w:tc>
      </w:tr>
      <w:tr w:rsidR="006C1D8F" w:rsidRPr="008247E5" w:rsidTr="007469E8">
        <w:trPr>
          <w:trHeight w:val="1719"/>
          <w:jc w:val="center"/>
        </w:trPr>
        <w:tc>
          <w:tcPr>
            <w:tcW w:w="9388" w:type="dxa"/>
            <w:gridSpan w:val="3"/>
            <w:shd w:val="clear" w:color="auto" w:fill="auto"/>
            <w:vAlign w:val="center"/>
          </w:tcPr>
          <w:p w:rsidR="006C1D8F" w:rsidRPr="008247E5" w:rsidRDefault="006C1D8F" w:rsidP="007469E8">
            <w:pPr>
              <w:adjustRightInd w:val="0"/>
              <w:snapToGrid w:val="0"/>
              <w:jc w:val="center"/>
              <w:rPr>
                <w:rFonts w:hint="eastAsia"/>
                <w:sz w:val="40"/>
                <w:szCs w:val="40"/>
              </w:rPr>
            </w:pPr>
          </w:p>
        </w:tc>
      </w:tr>
      <w:tr w:rsidR="006C1D8F" w:rsidRPr="008247E5" w:rsidTr="007469E8">
        <w:trPr>
          <w:trHeight w:val="3105"/>
          <w:jc w:val="center"/>
        </w:trPr>
        <w:tc>
          <w:tcPr>
            <w:tcW w:w="1828" w:type="dxa"/>
            <w:shd w:val="clear" w:color="auto" w:fill="auto"/>
            <w:vAlign w:val="center"/>
          </w:tcPr>
          <w:p w:rsidR="006C1D8F" w:rsidRPr="008247E5" w:rsidRDefault="006C1D8F" w:rsidP="007469E8">
            <w:pPr>
              <w:tabs>
                <w:tab w:val="left" w:pos="720"/>
                <w:tab w:val="left" w:pos="1440"/>
                <w:tab w:val="left" w:pos="2880"/>
                <w:tab w:val="left" w:pos="4320"/>
                <w:tab w:val="left" w:pos="8045"/>
              </w:tabs>
              <w:autoSpaceDE w:val="0"/>
              <w:autoSpaceDN w:val="0"/>
              <w:adjustRightInd w:val="0"/>
              <w:snapToGrid w:val="0"/>
              <w:spacing w:line="850" w:lineRule="atLeast"/>
              <w:jc w:val="center"/>
              <w:rPr>
                <w:rFonts w:hAnsi="標楷體" w:hint="eastAsia"/>
                <w:b/>
                <w:bCs/>
                <w:sz w:val="40"/>
                <w:szCs w:val="40"/>
              </w:rPr>
            </w:pPr>
            <w:r w:rsidRPr="008247E5">
              <w:rPr>
                <w:rFonts w:hAnsi="標楷體" w:hint="eastAsia"/>
                <w:b/>
                <w:bCs/>
                <w:noProof/>
                <w:sz w:val="40"/>
                <w:szCs w:val="40"/>
              </w:rPr>
              <w:pict>
                <v:rect id="_x0000_s1065" style="position:absolute;left:0;text-align:left;margin-left:45.6pt;margin-top:9.6pt;width:398pt;height:128.9pt;z-index:251657728;mso-position-horizontal-relative:text;mso-position-vertical-relative:text" filled="f" stroked="f">
                  <v:textbox style="mso-next-textbox:#_x0000_s1065">
                    <w:txbxContent>
                      <w:p w:rsidR="00F10005" w:rsidRDefault="00413B23" w:rsidP="006C1D8F">
                        <w:pPr>
                          <w:spacing w:line="240" w:lineRule="auto"/>
                          <w:jc w:val="center"/>
                          <w:rPr>
                            <w:rFonts w:ascii="標楷體" w:hAnsi="標楷體" w:hint="eastAsia"/>
                            <w:b/>
                            <w:sz w:val="56"/>
                            <w:szCs w:val="44"/>
                          </w:rPr>
                        </w:pPr>
                        <w:r>
                          <w:rPr>
                            <w:rFonts w:ascii="標楷體" w:hAnsi="標楷體" w:hint="eastAsia"/>
                            <w:b/>
                            <w:sz w:val="56"/>
                            <w:szCs w:val="44"/>
                          </w:rPr>
                          <w:t>入侵偵測防禦系統</w:t>
                        </w:r>
                      </w:p>
                      <w:p w:rsidR="00413B23" w:rsidRPr="0056626E" w:rsidRDefault="00413B23" w:rsidP="006C1D8F">
                        <w:pPr>
                          <w:spacing w:line="240" w:lineRule="auto"/>
                          <w:jc w:val="center"/>
                          <w:rPr>
                            <w:b/>
                            <w:sz w:val="56"/>
                            <w:szCs w:val="44"/>
                          </w:rPr>
                        </w:pPr>
                        <w:r w:rsidRPr="00C439CB">
                          <w:rPr>
                            <w:rFonts w:ascii="標楷體" w:hAnsi="標楷體" w:hint="eastAsia"/>
                            <w:b/>
                            <w:sz w:val="56"/>
                            <w:szCs w:val="44"/>
                          </w:rPr>
                          <w:t>資通安全</w:t>
                        </w:r>
                        <w:r w:rsidRPr="00413CF0">
                          <w:rPr>
                            <w:rFonts w:ascii="標楷體" w:hAnsi="標楷體" w:hint="eastAsia"/>
                            <w:b/>
                            <w:sz w:val="56"/>
                            <w:szCs w:val="44"/>
                          </w:rPr>
                          <w:t>檢測</w:t>
                        </w:r>
                        <w:r>
                          <w:rPr>
                            <w:rFonts w:ascii="標楷體" w:hAnsi="標楷體" w:hint="eastAsia"/>
                            <w:b/>
                            <w:sz w:val="56"/>
                            <w:szCs w:val="44"/>
                          </w:rPr>
                          <w:t>技術規範</w:t>
                        </w:r>
                      </w:p>
                    </w:txbxContent>
                  </v:textbox>
                </v:rect>
              </w:pict>
            </w:r>
          </w:p>
        </w:tc>
        <w:tc>
          <w:tcPr>
            <w:tcW w:w="5580" w:type="dxa"/>
            <w:shd w:val="clear" w:color="auto" w:fill="auto"/>
            <w:vAlign w:val="center"/>
          </w:tcPr>
          <w:p w:rsidR="006C1D8F" w:rsidRPr="008247E5" w:rsidRDefault="006C1D8F" w:rsidP="007469E8">
            <w:pPr>
              <w:tabs>
                <w:tab w:val="left" w:pos="720"/>
                <w:tab w:val="left" w:pos="1440"/>
                <w:tab w:val="left" w:pos="2880"/>
                <w:tab w:val="left" w:pos="4320"/>
                <w:tab w:val="left" w:pos="8045"/>
              </w:tabs>
              <w:autoSpaceDE w:val="0"/>
              <w:autoSpaceDN w:val="0"/>
              <w:adjustRightInd w:val="0"/>
              <w:snapToGrid w:val="0"/>
              <w:spacing w:afterLines="50" w:line="600" w:lineRule="atLeast"/>
              <w:jc w:val="center"/>
              <w:rPr>
                <w:rFonts w:hAnsi="標楷體"/>
                <w:b/>
                <w:bCs/>
                <w:sz w:val="32"/>
                <w:szCs w:val="32"/>
              </w:rPr>
            </w:pPr>
          </w:p>
        </w:tc>
        <w:tc>
          <w:tcPr>
            <w:tcW w:w="1980" w:type="dxa"/>
            <w:shd w:val="clear" w:color="auto" w:fill="auto"/>
            <w:vAlign w:val="center"/>
          </w:tcPr>
          <w:p w:rsidR="006C1D8F" w:rsidRPr="008247E5" w:rsidRDefault="006C1D8F" w:rsidP="007469E8">
            <w:pPr>
              <w:tabs>
                <w:tab w:val="left" w:pos="720"/>
                <w:tab w:val="left" w:pos="1440"/>
                <w:tab w:val="left" w:pos="2880"/>
                <w:tab w:val="left" w:pos="4320"/>
                <w:tab w:val="left" w:pos="8045"/>
              </w:tabs>
              <w:autoSpaceDE w:val="0"/>
              <w:autoSpaceDN w:val="0"/>
              <w:adjustRightInd w:val="0"/>
              <w:snapToGrid w:val="0"/>
              <w:spacing w:line="850" w:lineRule="atLeast"/>
              <w:rPr>
                <w:rFonts w:hAnsi="標楷體" w:hint="eastAsia"/>
                <w:b/>
                <w:bCs/>
                <w:sz w:val="40"/>
                <w:szCs w:val="40"/>
              </w:rPr>
            </w:pPr>
          </w:p>
        </w:tc>
      </w:tr>
      <w:tr w:rsidR="006C1D8F" w:rsidRPr="008247E5" w:rsidTr="00E417FF">
        <w:trPr>
          <w:trHeight w:val="6478"/>
          <w:jc w:val="center"/>
        </w:trPr>
        <w:tc>
          <w:tcPr>
            <w:tcW w:w="9388" w:type="dxa"/>
            <w:gridSpan w:val="3"/>
            <w:shd w:val="clear" w:color="auto" w:fill="auto"/>
            <w:vAlign w:val="center"/>
          </w:tcPr>
          <w:p w:rsidR="006C1D8F" w:rsidRPr="008247E5" w:rsidRDefault="006C1D8F" w:rsidP="007469E8">
            <w:pPr>
              <w:adjustRightInd w:val="0"/>
              <w:snapToGrid w:val="0"/>
              <w:jc w:val="center"/>
              <w:rPr>
                <w:rFonts w:hint="eastAsia"/>
                <w:sz w:val="40"/>
                <w:szCs w:val="40"/>
              </w:rPr>
            </w:pPr>
          </w:p>
        </w:tc>
      </w:tr>
      <w:tr w:rsidR="006C1D8F" w:rsidRPr="008247E5" w:rsidTr="007469E8">
        <w:trPr>
          <w:jc w:val="center"/>
        </w:trPr>
        <w:tc>
          <w:tcPr>
            <w:tcW w:w="9388" w:type="dxa"/>
            <w:gridSpan w:val="3"/>
            <w:shd w:val="clear" w:color="auto" w:fill="auto"/>
            <w:vAlign w:val="center"/>
          </w:tcPr>
          <w:p w:rsidR="006C1D8F" w:rsidRPr="008247E5" w:rsidRDefault="00A771DF" w:rsidP="007469E8">
            <w:pPr>
              <w:adjustRightInd w:val="0"/>
              <w:snapToGrid w:val="0"/>
              <w:ind w:rightChars="-2" w:right="-6"/>
              <w:jc w:val="center"/>
              <w:rPr>
                <w:rFonts w:hint="eastAsia"/>
              </w:rPr>
            </w:pPr>
            <w:r>
              <w:rPr>
                <w:rFonts w:hAnsi="新細明體" w:hint="eastAsia"/>
              </w:rPr>
              <w:t>國家通訊傳播委員會</w:t>
            </w:r>
          </w:p>
          <w:p w:rsidR="006C1D8F" w:rsidRPr="008247E5" w:rsidRDefault="006C1D8F" w:rsidP="00554DF5">
            <w:pPr>
              <w:tabs>
                <w:tab w:val="left" w:pos="2880"/>
              </w:tabs>
              <w:autoSpaceDE w:val="0"/>
              <w:autoSpaceDN w:val="0"/>
              <w:adjustRightInd w:val="0"/>
              <w:snapToGrid w:val="0"/>
              <w:spacing w:line="420" w:lineRule="exact"/>
              <w:ind w:rightChars="-2" w:right="-6"/>
              <w:jc w:val="center"/>
              <w:rPr>
                <w:rFonts w:hint="eastAsia"/>
              </w:rPr>
            </w:pPr>
            <w:r w:rsidRPr="008247E5">
              <w:rPr>
                <w:rFonts w:hint="eastAsia"/>
              </w:rPr>
              <w:t>中華民國</w:t>
            </w:r>
            <w:r w:rsidRPr="008247E5">
              <w:rPr>
                <w:rFonts w:hint="eastAsia"/>
              </w:rPr>
              <w:t>100</w:t>
            </w:r>
            <w:r w:rsidRPr="008247E5">
              <w:t>年</w:t>
            </w:r>
            <w:r w:rsidR="00554DF5">
              <w:rPr>
                <w:rFonts w:hint="eastAsia"/>
              </w:rPr>
              <w:t>10</w:t>
            </w:r>
            <w:r w:rsidRPr="008247E5">
              <w:t>月</w:t>
            </w:r>
          </w:p>
        </w:tc>
      </w:tr>
    </w:tbl>
    <w:p w:rsidR="00B17A82" w:rsidRPr="008247E5" w:rsidRDefault="00B17A82" w:rsidP="006C1D8F">
      <w:pPr>
        <w:ind w:right="120"/>
        <w:sectPr w:rsidR="00B17A82" w:rsidRPr="008247E5" w:rsidSect="008D7E0C">
          <w:headerReference w:type="default" r:id="rId7"/>
          <w:footerReference w:type="default" r:id="rId8"/>
          <w:pgSz w:w="11906" w:h="16838"/>
          <w:pgMar w:top="1346" w:right="1134" w:bottom="1134" w:left="1418" w:header="851" w:footer="992" w:gutter="0"/>
          <w:pgNumType w:fmt="upperRoman" w:start="1"/>
          <w:cols w:space="425"/>
          <w:docGrid w:type="lines" w:linePitch="360"/>
        </w:sectPr>
      </w:pPr>
    </w:p>
    <w:p w:rsidR="008247E5" w:rsidRPr="008247E5" w:rsidRDefault="008247E5" w:rsidP="00E844CC">
      <w:pPr>
        <w:ind w:right="120"/>
        <w:rPr>
          <w:rFonts w:cs="標楷體"/>
          <w:b/>
          <w:bCs/>
          <w:sz w:val="40"/>
          <w:szCs w:val="40"/>
        </w:rPr>
        <w:sectPr w:rsidR="008247E5" w:rsidRPr="008247E5" w:rsidSect="007469E8">
          <w:headerReference w:type="default" r:id="rId9"/>
          <w:footerReference w:type="default" r:id="rId10"/>
          <w:pgSz w:w="11906" w:h="16838"/>
          <w:pgMar w:top="1134" w:right="1134" w:bottom="1134" w:left="1418" w:header="851" w:footer="992" w:gutter="0"/>
          <w:pgNumType w:fmt="upperRoman" w:start="1"/>
          <w:cols w:space="425"/>
          <w:docGrid w:type="lines" w:linePitch="360"/>
        </w:sectPr>
      </w:pPr>
    </w:p>
    <w:p w:rsidR="005247A8" w:rsidRPr="008247E5" w:rsidRDefault="005247A8" w:rsidP="00E844CC">
      <w:pPr>
        <w:ind w:right="120"/>
        <w:rPr>
          <w:rFonts w:cs="標楷體" w:hint="eastAsia"/>
          <w:b/>
          <w:bCs/>
          <w:sz w:val="40"/>
          <w:szCs w:val="40"/>
        </w:rPr>
      </w:pPr>
    </w:p>
    <w:p w:rsidR="007469E8" w:rsidRPr="008247E5" w:rsidRDefault="007469E8" w:rsidP="007469E8">
      <w:pPr>
        <w:jc w:val="center"/>
        <w:rPr>
          <w:rFonts w:ascii="Cambria" w:eastAsia="新細明體" w:hAnsi="Cambria" w:hint="eastAsia"/>
          <w:b/>
          <w:bCs/>
          <w:kern w:val="0"/>
          <w:lang w:val="zh-TW"/>
        </w:rPr>
      </w:pPr>
      <w:r w:rsidRPr="008247E5">
        <w:rPr>
          <w:rFonts w:cs="標楷體" w:hint="eastAsia"/>
          <w:b/>
          <w:bCs/>
          <w:sz w:val="40"/>
          <w:szCs w:val="40"/>
        </w:rPr>
        <w:t>目　次</w:t>
      </w:r>
    </w:p>
    <w:p w:rsidR="00E06995" w:rsidRPr="007845C9" w:rsidRDefault="0098286C">
      <w:pPr>
        <w:pStyle w:val="13"/>
        <w:rPr>
          <w:rFonts w:ascii="Calibri" w:eastAsia="新細明體" w:hAnsi="Calibri"/>
          <w:noProof/>
          <w:sz w:val="24"/>
          <w:szCs w:val="22"/>
        </w:rPr>
      </w:pPr>
      <w:r w:rsidRPr="008247E5">
        <w:rPr>
          <w:rFonts w:ascii="新細明體" w:hAnsi="新細明體" w:cs="標楷體"/>
          <w:b/>
          <w:bCs/>
          <w:sz w:val="40"/>
          <w:szCs w:val="40"/>
        </w:rPr>
        <w:fldChar w:fldCharType="begin"/>
      </w:r>
      <w:r w:rsidRPr="008247E5">
        <w:rPr>
          <w:rFonts w:ascii="新細明體" w:hAnsi="新細明體" w:cs="標楷體"/>
          <w:b/>
          <w:bCs/>
          <w:sz w:val="40"/>
          <w:szCs w:val="40"/>
        </w:rPr>
        <w:instrText xml:space="preserve"> TOC \o "1-3" \h \z \u </w:instrText>
      </w:r>
      <w:r w:rsidRPr="008247E5">
        <w:rPr>
          <w:rFonts w:ascii="新細明體" w:hAnsi="新細明體" w:cs="標楷體"/>
          <w:b/>
          <w:bCs/>
          <w:sz w:val="40"/>
          <w:szCs w:val="40"/>
        </w:rPr>
        <w:fldChar w:fldCharType="separate"/>
      </w:r>
      <w:hyperlink w:anchor="_Toc304280391" w:history="1">
        <w:r w:rsidR="00E06995" w:rsidRPr="003C0726">
          <w:rPr>
            <w:rStyle w:val="af"/>
            <w:noProof/>
          </w:rPr>
          <w:t>1.</w:t>
        </w:r>
        <w:r w:rsidR="00E06995" w:rsidRPr="003C0726">
          <w:rPr>
            <w:rStyle w:val="af"/>
            <w:rFonts w:hint="eastAsia"/>
            <w:noProof/>
          </w:rPr>
          <w:t xml:space="preserve"> </w:t>
        </w:r>
        <w:r w:rsidR="00E06995" w:rsidRPr="003C0726">
          <w:rPr>
            <w:rStyle w:val="af"/>
            <w:rFonts w:hint="eastAsia"/>
            <w:noProof/>
          </w:rPr>
          <w:t>概說</w:t>
        </w:r>
        <w:r w:rsidR="00E06995">
          <w:rPr>
            <w:noProof/>
            <w:webHidden/>
          </w:rPr>
          <w:tab/>
        </w:r>
        <w:r w:rsidR="00E06995">
          <w:rPr>
            <w:noProof/>
            <w:webHidden/>
          </w:rPr>
          <w:fldChar w:fldCharType="begin"/>
        </w:r>
        <w:r w:rsidR="00E06995">
          <w:rPr>
            <w:noProof/>
            <w:webHidden/>
          </w:rPr>
          <w:instrText xml:space="preserve"> PAGEREF _Toc304280391 \h </w:instrText>
        </w:r>
        <w:r w:rsidR="00E06995">
          <w:rPr>
            <w:noProof/>
            <w:webHidden/>
          </w:rPr>
        </w:r>
        <w:r w:rsidR="00E06995">
          <w:rPr>
            <w:noProof/>
            <w:webHidden/>
          </w:rPr>
          <w:fldChar w:fldCharType="separate"/>
        </w:r>
        <w:r w:rsidR="00E06995">
          <w:rPr>
            <w:noProof/>
            <w:webHidden/>
          </w:rPr>
          <w:t>1</w:t>
        </w:r>
        <w:r w:rsidR="00E06995">
          <w:rPr>
            <w:noProof/>
            <w:webHidden/>
          </w:rPr>
          <w:fldChar w:fldCharType="end"/>
        </w:r>
      </w:hyperlink>
    </w:p>
    <w:p w:rsidR="00E06995" w:rsidRPr="007845C9" w:rsidRDefault="00E06995">
      <w:pPr>
        <w:pStyle w:val="13"/>
        <w:rPr>
          <w:rFonts w:ascii="Calibri" w:eastAsia="新細明體" w:hAnsi="Calibri"/>
          <w:noProof/>
          <w:sz w:val="24"/>
          <w:szCs w:val="22"/>
        </w:rPr>
      </w:pPr>
      <w:hyperlink w:anchor="_Toc304280392" w:history="1">
        <w:r w:rsidRPr="003C0726">
          <w:rPr>
            <w:rStyle w:val="af"/>
            <w:noProof/>
          </w:rPr>
          <w:t>2.</w:t>
        </w:r>
        <w:r w:rsidRPr="003C0726">
          <w:rPr>
            <w:rStyle w:val="af"/>
            <w:rFonts w:hint="eastAsia"/>
            <w:noProof/>
          </w:rPr>
          <w:t xml:space="preserve"> </w:t>
        </w:r>
        <w:r w:rsidRPr="003C0726">
          <w:rPr>
            <w:rStyle w:val="af"/>
            <w:rFonts w:hint="eastAsia"/>
            <w:noProof/>
          </w:rPr>
          <w:t>適用範圍</w:t>
        </w:r>
        <w:r>
          <w:rPr>
            <w:noProof/>
            <w:webHidden/>
          </w:rPr>
          <w:tab/>
        </w:r>
        <w:r>
          <w:rPr>
            <w:noProof/>
            <w:webHidden/>
          </w:rPr>
          <w:fldChar w:fldCharType="begin"/>
        </w:r>
        <w:r>
          <w:rPr>
            <w:noProof/>
            <w:webHidden/>
          </w:rPr>
          <w:instrText xml:space="preserve"> PAGEREF _Toc304280392 \h </w:instrText>
        </w:r>
        <w:r>
          <w:rPr>
            <w:noProof/>
            <w:webHidden/>
          </w:rPr>
        </w:r>
        <w:r>
          <w:rPr>
            <w:noProof/>
            <w:webHidden/>
          </w:rPr>
          <w:fldChar w:fldCharType="separate"/>
        </w:r>
        <w:r>
          <w:rPr>
            <w:noProof/>
            <w:webHidden/>
          </w:rPr>
          <w:t>1</w:t>
        </w:r>
        <w:r>
          <w:rPr>
            <w:noProof/>
            <w:webHidden/>
          </w:rPr>
          <w:fldChar w:fldCharType="end"/>
        </w:r>
      </w:hyperlink>
    </w:p>
    <w:p w:rsidR="00E06995" w:rsidRPr="007845C9" w:rsidRDefault="00E06995">
      <w:pPr>
        <w:pStyle w:val="13"/>
        <w:rPr>
          <w:rFonts w:ascii="Calibri" w:eastAsia="新細明體" w:hAnsi="Calibri"/>
          <w:noProof/>
          <w:sz w:val="24"/>
          <w:szCs w:val="22"/>
        </w:rPr>
      </w:pPr>
      <w:hyperlink w:anchor="_Toc304280393" w:history="1">
        <w:r w:rsidRPr="003C0726">
          <w:rPr>
            <w:rStyle w:val="af"/>
            <w:noProof/>
          </w:rPr>
          <w:t>3.</w:t>
        </w:r>
        <w:r w:rsidRPr="003C0726">
          <w:rPr>
            <w:rStyle w:val="af"/>
            <w:rFonts w:hint="eastAsia"/>
            <w:noProof/>
          </w:rPr>
          <w:t xml:space="preserve"> </w:t>
        </w:r>
        <w:r w:rsidRPr="003C0726">
          <w:rPr>
            <w:rStyle w:val="af"/>
            <w:rFonts w:hint="eastAsia"/>
            <w:noProof/>
          </w:rPr>
          <w:t>安全等級</w:t>
        </w:r>
        <w:r>
          <w:rPr>
            <w:noProof/>
            <w:webHidden/>
          </w:rPr>
          <w:tab/>
        </w:r>
        <w:r>
          <w:rPr>
            <w:noProof/>
            <w:webHidden/>
          </w:rPr>
          <w:fldChar w:fldCharType="begin"/>
        </w:r>
        <w:r>
          <w:rPr>
            <w:noProof/>
            <w:webHidden/>
          </w:rPr>
          <w:instrText xml:space="preserve"> PAGEREF _Toc304280393 \h </w:instrText>
        </w:r>
        <w:r>
          <w:rPr>
            <w:noProof/>
            <w:webHidden/>
          </w:rPr>
        </w:r>
        <w:r>
          <w:rPr>
            <w:noProof/>
            <w:webHidden/>
          </w:rPr>
          <w:fldChar w:fldCharType="separate"/>
        </w:r>
        <w:r>
          <w:rPr>
            <w:noProof/>
            <w:webHidden/>
          </w:rPr>
          <w:t>1</w:t>
        </w:r>
        <w:r>
          <w:rPr>
            <w:noProof/>
            <w:webHidden/>
          </w:rPr>
          <w:fldChar w:fldCharType="end"/>
        </w:r>
      </w:hyperlink>
    </w:p>
    <w:p w:rsidR="00E06995" w:rsidRPr="007845C9" w:rsidRDefault="00E06995">
      <w:pPr>
        <w:pStyle w:val="13"/>
        <w:rPr>
          <w:rFonts w:ascii="Calibri" w:eastAsia="新細明體" w:hAnsi="Calibri"/>
          <w:noProof/>
          <w:sz w:val="24"/>
          <w:szCs w:val="22"/>
        </w:rPr>
      </w:pPr>
      <w:hyperlink w:anchor="_Toc304280394" w:history="1">
        <w:r w:rsidRPr="003C0726">
          <w:rPr>
            <w:rStyle w:val="af"/>
            <w:noProof/>
          </w:rPr>
          <w:t>4.</w:t>
        </w:r>
        <w:r w:rsidRPr="003C0726">
          <w:rPr>
            <w:rStyle w:val="af"/>
            <w:rFonts w:hint="eastAsia"/>
            <w:noProof/>
          </w:rPr>
          <w:t xml:space="preserve"> </w:t>
        </w:r>
        <w:r w:rsidRPr="003C0726">
          <w:rPr>
            <w:rStyle w:val="af"/>
            <w:rFonts w:hint="eastAsia"/>
            <w:noProof/>
          </w:rPr>
          <w:t>參考標準</w:t>
        </w:r>
        <w:r>
          <w:rPr>
            <w:noProof/>
            <w:webHidden/>
          </w:rPr>
          <w:tab/>
        </w:r>
        <w:r>
          <w:rPr>
            <w:noProof/>
            <w:webHidden/>
          </w:rPr>
          <w:fldChar w:fldCharType="begin"/>
        </w:r>
        <w:r>
          <w:rPr>
            <w:noProof/>
            <w:webHidden/>
          </w:rPr>
          <w:instrText xml:space="preserve"> PAGEREF _Toc304280394 \h </w:instrText>
        </w:r>
        <w:r>
          <w:rPr>
            <w:noProof/>
            <w:webHidden/>
          </w:rPr>
        </w:r>
        <w:r>
          <w:rPr>
            <w:noProof/>
            <w:webHidden/>
          </w:rPr>
          <w:fldChar w:fldCharType="separate"/>
        </w:r>
        <w:r>
          <w:rPr>
            <w:noProof/>
            <w:webHidden/>
          </w:rPr>
          <w:t>1</w:t>
        </w:r>
        <w:r>
          <w:rPr>
            <w:noProof/>
            <w:webHidden/>
          </w:rPr>
          <w:fldChar w:fldCharType="end"/>
        </w:r>
      </w:hyperlink>
    </w:p>
    <w:p w:rsidR="00E06995" w:rsidRPr="007845C9" w:rsidRDefault="00E06995">
      <w:pPr>
        <w:pStyle w:val="13"/>
        <w:rPr>
          <w:rFonts w:ascii="Calibri" w:eastAsia="新細明體" w:hAnsi="Calibri"/>
          <w:noProof/>
          <w:sz w:val="24"/>
          <w:szCs w:val="22"/>
        </w:rPr>
      </w:pPr>
      <w:hyperlink w:anchor="_Toc304280395" w:history="1">
        <w:r w:rsidRPr="003C0726">
          <w:rPr>
            <w:rStyle w:val="af"/>
            <w:noProof/>
          </w:rPr>
          <w:t>5.</w:t>
        </w:r>
        <w:r w:rsidRPr="003C0726">
          <w:rPr>
            <w:rStyle w:val="af"/>
            <w:rFonts w:hint="eastAsia"/>
            <w:noProof/>
          </w:rPr>
          <w:t xml:space="preserve"> </w:t>
        </w:r>
        <w:r w:rsidRPr="003C0726">
          <w:rPr>
            <w:rStyle w:val="af"/>
            <w:rFonts w:hint="eastAsia"/>
            <w:noProof/>
          </w:rPr>
          <w:t>用語釋義</w:t>
        </w:r>
        <w:r>
          <w:rPr>
            <w:noProof/>
            <w:webHidden/>
          </w:rPr>
          <w:tab/>
        </w:r>
        <w:r>
          <w:rPr>
            <w:noProof/>
            <w:webHidden/>
          </w:rPr>
          <w:fldChar w:fldCharType="begin"/>
        </w:r>
        <w:r>
          <w:rPr>
            <w:noProof/>
            <w:webHidden/>
          </w:rPr>
          <w:instrText xml:space="preserve"> PAGEREF _Toc304280395 \h </w:instrText>
        </w:r>
        <w:r>
          <w:rPr>
            <w:noProof/>
            <w:webHidden/>
          </w:rPr>
        </w:r>
        <w:r>
          <w:rPr>
            <w:noProof/>
            <w:webHidden/>
          </w:rPr>
          <w:fldChar w:fldCharType="separate"/>
        </w:r>
        <w:r>
          <w:rPr>
            <w:noProof/>
            <w:webHidden/>
          </w:rPr>
          <w:t>2</w:t>
        </w:r>
        <w:r>
          <w:rPr>
            <w:noProof/>
            <w:webHidden/>
          </w:rPr>
          <w:fldChar w:fldCharType="end"/>
        </w:r>
      </w:hyperlink>
    </w:p>
    <w:p w:rsidR="00E06995" w:rsidRPr="007845C9" w:rsidRDefault="00E06995">
      <w:pPr>
        <w:pStyle w:val="13"/>
        <w:rPr>
          <w:rFonts w:ascii="Calibri" w:eastAsia="新細明體" w:hAnsi="Calibri"/>
          <w:noProof/>
          <w:sz w:val="24"/>
          <w:szCs w:val="22"/>
        </w:rPr>
      </w:pPr>
      <w:hyperlink w:anchor="_Toc304280396" w:history="1">
        <w:r w:rsidRPr="003C0726">
          <w:rPr>
            <w:rStyle w:val="af"/>
            <w:noProof/>
          </w:rPr>
          <w:t>6.</w:t>
        </w:r>
        <w:r w:rsidRPr="003C0726">
          <w:rPr>
            <w:rStyle w:val="af"/>
            <w:rFonts w:hint="eastAsia"/>
            <w:noProof/>
          </w:rPr>
          <w:t xml:space="preserve"> </w:t>
        </w:r>
        <w:r w:rsidRPr="003C0726">
          <w:rPr>
            <w:rStyle w:val="af"/>
            <w:rFonts w:hint="eastAsia"/>
            <w:noProof/>
          </w:rPr>
          <w:t>技術要求</w:t>
        </w:r>
        <w:r>
          <w:rPr>
            <w:noProof/>
            <w:webHidden/>
          </w:rPr>
          <w:tab/>
        </w:r>
        <w:r>
          <w:rPr>
            <w:noProof/>
            <w:webHidden/>
          </w:rPr>
          <w:fldChar w:fldCharType="begin"/>
        </w:r>
        <w:r>
          <w:rPr>
            <w:noProof/>
            <w:webHidden/>
          </w:rPr>
          <w:instrText xml:space="preserve"> PAGEREF _Toc304280396 \h </w:instrText>
        </w:r>
        <w:r>
          <w:rPr>
            <w:noProof/>
            <w:webHidden/>
          </w:rPr>
        </w:r>
        <w:r>
          <w:rPr>
            <w:noProof/>
            <w:webHidden/>
          </w:rPr>
          <w:fldChar w:fldCharType="separate"/>
        </w:r>
        <w:r>
          <w:rPr>
            <w:noProof/>
            <w:webHidden/>
          </w:rPr>
          <w:t>3</w:t>
        </w:r>
        <w:r>
          <w:rPr>
            <w:noProof/>
            <w:webHidden/>
          </w:rPr>
          <w:fldChar w:fldCharType="end"/>
        </w:r>
      </w:hyperlink>
    </w:p>
    <w:p w:rsidR="00E06995" w:rsidRPr="007845C9" w:rsidRDefault="00E06995">
      <w:pPr>
        <w:pStyle w:val="23"/>
        <w:rPr>
          <w:rFonts w:ascii="Calibri" w:eastAsia="新細明體" w:hAnsi="Calibri"/>
          <w:noProof/>
          <w:sz w:val="24"/>
          <w:szCs w:val="22"/>
        </w:rPr>
      </w:pPr>
      <w:hyperlink w:anchor="_Toc304280397" w:history="1">
        <w:r w:rsidRPr="003C0726">
          <w:rPr>
            <w:rStyle w:val="af"/>
            <w:noProof/>
          </w:rPr>
          <w:t>6.1.</w:t>
        </w:r>
        <w:r w:rsidRPr="003C0726">
          <w:rPr>
            <w:rStyle w:val="af"/>
            <w:rFonts w:hint="eastAsia"/>
            <w:noProof/>
          </w:rPr>
          <w:t xml:space="preserve"> </w:t>
        </w:r>
        <w:r w:rsidRPr="003C0726">
          <w:rPr>
            <w:rStyle w:val="af"/>
            <w:rFonts w:hint="eastAsia"/>
            <w:noProof/>
          </w:rPr>
          <w:t>書面審查類別</w:t>
        </w:r>
        <w:r>
          <w:rPr>
            <w:noProof/>
            <w:webHidden/>
          </w:rPr>
          <w:tab/>
        </w:r>
        <w:r>
          <w:rPr>
            <w:noProof/>
            <w:webHidden/>
          </w:rPr>
          <w:fldChar w:fldCharType="begin"/>
        </w:r>
        <w:r>
          <w:rPr>
            <w:noProof/>
            <w:webHidden/>
          </w:rPr>
          <w:instrText xml:space="preserve"> PAGEREF _Toc304280397 \h </w:instrText>
        </w:r>
        <w:r>
          <w:rPr>
            <w:noProof/>
            <w:webHidden/>
          </w:rPr>
        </w:r>
        <w:r>
          <w:rPr>
            <w:noProof/>
            <w:webHidden/>
          </w:rPr>
          <w:fldChar w:fldCharType="separate"/>
        </w:r>
        <w:r>
          <w:rPr>
            <w:noProof/>
            <w:webHidden/>
          </w:rPr>
          <w:t>4</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398" w:history="1">
        <w:r w:rsidRPr="003C0726">
          <w:rPr>
            <w:rStyle w:val="af"/>
            <w:noProof/>
          </w:rPr>
          <w:t>6.1.1.</w:t>
        </w:r>
        <w:r w:rsidRPr="003C0726">
          <w:rPr>
            <w:rStyle w:val="af"/>
            <w:rFonts w:hint="eastAsia"/>
            <w:noProof/>
          </w:rPr>
          <w:t xml:space="preserve"> </w:t>
        </w:r>
        <w:r w:rsidRPr="003C0726">
          <w:rPr>
            <w:rStyle w:val="af"/>
            <w:rFonts w:hint="eastAsia"/>
            <w:noProof/>
          </w:rPr>
          <w:t>安全標的</w:t>
        </w:r>
        <w:r>
          <w:rPr>
            <w:noProof/>
            <w:webHidden/>
          </w:rPr>
          <w:tab/>
        </w:r>
        <w:r>
          <w:rPr>
            <w:noProof/>
            <w:webHidden/>
          </w:rPr>
          <w:fldChar w:fldCharType="begin"/>
        </w:r>
        <w:r>
          <w:rPr>
            <w:noProof/>
            <w:webHidden/>
          </w:rPr>
          <w:instrText xml:space="preserve"> PAGEREF _Toc304280398 \h </w:instrText>
        </w:r>
        <w:r>
          <w:rPr>
            <w:noProof/>
            <w:webHidden/>
          </w:rPr>
        </w:r>
        <w:r>
          <w:rPr>
            <w:noProof/>
            <w:webHidden/>
          </w:rPr>
          <w:fldChar w:fldCharType="separate"/>
        </w:r>
        <w:r>
          <w:rPr>
            <w:noProof/>
            <w:webHidden/>
          </w:rPr>
          <w:t>4</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399" w:history="1">
        <w:r w:rsidRPr="003C0726">
          <w:rPr>
            <w:rStyle w:val="af"/>
            <w:noProof/>
          </w:rPr>
          <w:t>6.1.2.</w:t>
        </w:r>
        <w:r w:rsidRPr="003C0726">
          <w:rPr>
            <w:rStyle w:val="af"/>
            <w:rFonts w:hint="eastAsia"/>
            <w:noProof/>
          </w:rPr>
          <w:t xml:space="preserve"> </w:t>
        </w:r>
        <w:r w:rsidRPr="003C0726">
          <w:rPr>
            <w:rStyle w:val="af"/>
            <w:rFonts w:hint="eastAsia"/>
            <w:noProof/>
          </w:rPr>
          <w:t>安全功能設計</w:t>
        </w:r>
        <w:r>
          <w:rPr>
            <w:noProof/>
            <w:webHidden/>
          </w:rPr>
          <w:tab/>
        </w:r>
        <w:r>
          <w:rPr>
            <w:noProof/>
            <w:webHidden/>
          </w:rPr>
          <w:fldChar w:fldCharType="begin"/>
        </w:r>
        <w:r>
          <w:rPr>
            <w:noProof/>
            <w:webHidden/>
          </w:rPr>
          <w:instrText xml:space="preserve"> PAGEREF _Toc304280399 \h </w:instrText>
        </w:r>
        <w:r>
          <w:rPr>
            <w:noProof/>
            <w:webHidden/>
          </w:rPr>
        </w:r>
        <w:r>
          <w:rPr>
            <w:noProof/>
            <w:webHidden/>
          </w:rPr>
          <w:fldChar w:fldCharType="separate"/>
        </w:r>
        <w:r>
          <w:rPr>
            <w:noProof/>
            <w:webHidden/>
          </w:rPr>
          <w:t>4</w:t>
        </w:r>
        <w:r>
          <w:rPr>
            <w:noProof/>
            <w:webHidden/>
          </w:rPr>
          <w:fldChar w:fldCharType="end"/>
        </w:r>
      </w:hyperlink>
    </w:p>
    <w:p w:rsidR="00E06995" w:rsidRPr="007845C9" w:rsidRDefault="00E06995">
      <w:pPr>
        <w:pStyle w:val="23"/>
        <w:rPr>
          <w:rFonts w:ascii="Calibri" w:eastAsia="新細明體" w:hAnsi="Calibri"/>
          <w:noProof/>
          <w:sz w:val="24"/>
          <w:szCs w:val="22"/>
        </w:rPr>
      </w:pPr>
      <w:hyperlink w:anchor="_Toc304280400" w:history="1">
        <w:r w:rsidRPr="003C0726">
          <w:rPr>
            <w:rStyle w:val="af"/>
            <w:noProof/>
          </w:rPr>
          <w:t>6.2.</w:t>
        </w:r>
        <w:r w:rsidRPr="003C0726">
          <w:rPr>
            <w:rStyle w:val="af"/>
            <w:rFonts w:hint="eastAsia"/>
            <w:noProof/>
          </w:rPr>
          <w:t xml:space="preserve"> </w:t>
        </w:r>
        <w:r w:rsidRPr="003C0726">
          <w:rPr>
            <w:rStyle w:val="af"/>
            <w:rFonts w:hint="eastAsia"/>
            <w:noProof/>
          </w:rPr>
          <w:t>書面審查類別之項目及判定標準</w:t>
        </w:r>
        <w:r>
          <w:rPr>
            <w:noProof/>
            <w:webHidden/>
          </w:rPr>
          <w:tab/>
        </w:r>
        <w:r>
          <w:rPr>
            <w:noProof/>
            <w:webHidden/>
          </w:rPr>
          <w:fldChar w:fldCharType="begin"/>
        </w:r>
        <w:r>
          <w:rPr>
            <w:noProof/>
            <w:webHidden/>
          </w:rPr>
          <w:instrText xml:space="preserve"> PAGEREF _Toc304280400 \h </w:instrText>
        </w:r>
        <w:r>
          <w:rPr>
            <w:noProof/>
            <w:webHidden/>
          </w:rPr>
        </w:r>
        <w:r>
          <w:rPr>
            <w:noProof/>
            <w:webHidden/>
          </w:rPr>
          <w:fldChar w:fldCharType="separate"/>
        </w:r>
        <w:r>
          <w:rPr>
            <w:noProof/>
            <w:webHidden/>
          </w:rPr>
          <w:t>4</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401" w:history="1">
        <w:r w:rsidRPr="003C0726">
          <w:rPr>
            <w:rStyle w:val="af"/>
            <w:noProof/>
          </w:rPr>
          <w:t>6.2.1.</w:t>
        </w:r>
        <w:r w:rsidRPr="003C0726">
          <w:rPr>
            <w:rStyle w:val="af"/>
            <w:rFonts w:hint="eastAsia"/>
            <w:noProof/>
          </w:rPr>
          <w:t xml:space="preserve"> </w:t>
        </w:r>
        <w:r w:rsidRPr="003C0726">
          <w:rPr>
            <w:rStyle w:val="af"/>
            <w:rFonts w:hint="eastAsia"/>
            <w:noProof/>
          </w:rPr>
          <w:t>安全標的</w:t>
        </w:r>
        <w:r>
          <w:rPr>
            <w:noProof/>
            <w:webHidden/>
          </w:rPr>
          <w:tab/>
        </w:r>
        <w:r>
          <w:rPr>
            <w:noProof/>
            <w:webHidden/>
          </w:rPr>
          <w:fldChar w:fldCharType="begin"/>
        </w:r>
        <w:r>
          <w:rPr>
            <w:noProof/>
            <w:webHidden/>
          </w:rPr>
          <w:instrText xml:space="preserve"> PAGEREF _Toc304280401 \h </w:instrText>
        </w:r>
        <w:r>
          <w:rPr>
            <w:noProof/>
            <w:webHidden/>
          </w:rPr>
        </w:r>
        <w:r>
          <w:rPr>
            <w:noProof/>
            <w:webHidden/>
          </w:rPr>
          <w:fldChar w:fldCharType="separate"/>
        </w:r>
        <w:r>
          <w:rPr>
            <w:noProof/>
            <w:webHidden/>
          </w:rPr>
          <w:t>5</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402" w:history="1">
        <w:r w:rsidRPr="003C0726">
          <w:rPr>
            <w:rStyle w:val="af"/>
            <w:noProof/>
          </w:rPr>
          <w:t>6.2.2.</w:t>
        </w:r>
        <w:r w:rsidRPr="003C0726">
          <w:rPr>
            <w:rStyle w:val="af"/>
            <w:rFonts w:hint="eastAsia"/>
            <w:noProof/>
          </w:rPr>
          <w:t xml:space="preserve"> </w:t>
        </w:r>
        <w:r w:rsidRPr="003C0726">
          <w:rPr>
            <w:rStyle w:val="af"/>
            <w:rFonts w:hint="eastAsia"/>
            <w:noProof/>
          </w:rPr>
          <w:t>安全功能設計</w:t>
        </w:r>
        <w:r>
          <w:rPr>
            <w:noProof/>
            <w:webHidden/>
          </w:rPr>
          <w:tab/>
        </w:r>
        <w:r>
          <w:rPr>
            <w:noProof/>
            <w:webHidden/>
          </w:rPr>
          <w:fldChar w:fldCharType="begin"/>
        </w:r>
        <w:r>
          <w:rPr>
            <w:noProof/>
            <w:webHidden/>
          </w:rPr>
          <w:instrText xml:space="preserve"> PAGEREF _Toc304280402 \h </w:instrText>
        </w:r>
        <w:r>
          <w:rPr>
            <w:noProof/>
            <w:webHidden/>
          </w:rPr>
        </w:r>
        <w:r>
          <w:rPr>
            <w:noProof/>
            <w:webHidden/>
          </w:rPr>
          <w:fldChar w:fldCharType="separate"/>
        </w:r>
        <w:r>
          <w:rPr>
            <w:noProof/>
            <w:webHidden/>
          </w:rPr>
          <w:t>21</w:t>
        </w:r>
        <w:r>
          <w:rPr>
            <w:noProof/>
            <w:webHidden/>
          </w:rPr>
          <w:fldChar w:fldCharType="end"/>
        </w:r>
      </w:hyperlink>
    </w:p>
    <w:p w:rsidR="00E06995" w:rsidRPr="007845C9" w:rsidRDefault="00E06995">
      <w:pPr>
        <w:pStyle w:val="23"/>
        <w:rPr>
          <w:rFonts w:ascii="Calibri" w:eastAsia="新細明體" w:hAnsi="Calibri"/>
          <w:noProof/>
          <w:sz w:val="24"/>
          <w:szCs w:val="22"/>
        </w:rPr>
      </w:pPr>
      <w:hyperlink w:anchor="_Toc304280403" w:history="1">
        <w:r w:rsidRPr="003C0726">
          <w:rPr>
            <w:rStyle w:val="af"/>
            <w:noProof/>
          </w:rPr>
          <w:t>6.3.</w:t>
        </w:r>
        <w:r w:rsidRPr="003C0726">
          <w:rPr>
            <w:rStyle w:val="af"/>
            <w:rFonts w:hint="eastAsia"/>
            <w:noProof/>
          </w:rPr>
          <w:t xml:space="preserve"> </w:t>
        </w:r>
        <w:r w:rsidRPr="003C0726">
          <w:rPr>
            <w:rStyle w:val="af"/>
            <w:rFonts w:hint="eastAsia"/>
            <w:noProof/>
          </w:rPr>
          <w:t>實機測試類別</w:t>
        </w:r>
        <w:r>
          <w:rPr>
            <w:noProof/>
            <w:webHidden/>
          </w:rPr>
          <w:tab/>
        </w:r>
        <w:r>
          <w:rPr>
            <w:noProof/>
            <w:webHidden/>
          </w:rPr>
          <w:fldChar w:fldCharType="begin"/>
        </w:r>
        <w:r>
          <w:rPr>
            <w:noProof/>
            <w:webHidden/>
          </w:rPr>
          <w:instrText xml:space="preserve"> PAGEREF _Toc304280403 \h </w:instrText>
        </w:r>
        <w:r>
          <w:rPr>
            <w:noProof/>
            <w:webHidden/>
          </w:rPr>
        </w:r>
        <w:r>
          <w:rPr>
            <w:noProof/>
            <w:webHidden/>
          </w:rPr>
          <w:fldChar w:fldCharType="separate"/>
        </w:r>
        <w:r>
          <w:rPr>
            <w:noProof/>
            <w:webHidden/>
          </w:rPr>
          <w:t>25</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404" w:history="1">
        <w:r w:rsidRPr="003C0726">
          <w:rPr>
            <w:rStyle w:val="af"/>
            <w:noProof/>
          </w:rPr>
          <w:t>6.3.1.</w:t>
        </w:r>
        <w:r w:rsidRPr="003C0726">
          <w:rPr>
            <w:rStyle w:val="af"/>
            <w:rFonts w:hint="eastAsia"/>
            <w:noProof/>
          </w:rPr>
          <w:t xml:space="preserve"> </w:t>
        </w:r>
        <w:r w:rsidRPr="003C0726">
          <w:rPr>
            <w:rStyle w:val="af"/>
            <w:rFonts w:hint="eastAsia"/>
            <w:noProof/>
          </w:rPr>
          <w:t>安全功能測試</w:t>
        </w:r>
        <w:r>
          <w:rPr>
            <w:noProof/>
            <w:webHidden/>
          </w:rPr>
          <w:tab/>
        </w:r>
        <w:r>
          <w:rPr>
            <w:noProof/>
            <w:webHidden/>
          </w:rPr>
          <w:fldChar w:fldCharType="begin"/>
        </w:r>
        <w:r>
          <w:rPr>
            <w:noProof/>
            <w:webHidden/>
          </w:rPr>
          <w:instrText xml:space="preserve"> PAGEREF _Toc304280404 \h </w:instrText>
        </w:r>
        <w:r>
          <w:rPr>
            <w:noProof/>
            <w:webHidden/>
          </w:rPr>
        </w:r>
        <w:r>
          <w:rPr>
            <w:noProof/>
            <w:webHidden/>
          </w:rPr>
          <w:fldChar w:fldCharType="separate"/>
        </w:r>
        <w:r>
          <w:rPr>
            <w:noProof/>
            <w:webHidden/>
          </w:rPr>
          <w:t>26</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405" w:history="1">
        <w:r w:rsidRPr="003C0726">
          <w:rPr>
            <w:rStyle w:val="af"/>
            <w:noProof/>
          </w:rPr>
          <w:t>6.3.2.</w:t>
        </w:r>
        <w:r w:rsidRPr="003C0726">
          <w:rPr>
            <w:rStyle w:val="af"/>
            <w:rFonts w:hint="eastAsia"/>
            <w:noProof/>
          </w:rPr>
          <w:t xml:space="preserve"> </w:t>
        </w:r>
        <w:r w:rsidRPr="003C0726">
          <w:rPr>
            <w:rStyle w:val="af"/>
            <w:rFonts w:hint="eastAsia"/>
            <w:noProof/>
          </w:rPr>
          <w:t>壓力測試</w:t>
        </w:r>
        <w:r>
          <w:rPr>
            <w:noProof/>
            <w:webHidden/>
          </w:rPr>
          <w:tab/>
        </w:r>
        <w:r>
          <w:rPr>
            <w:noProof/>
            <w:webHidden/>
          </w:rPr>
          <w:fldChar w:fldCharType="begin"/>
        </w:r>
        <w:r>
          <w:rPr>
            <w:noProof/>
            <w:webHidden/>
          </w:rPr>
          <w:instrText xml:space="preserve"> PAGEREF _Toc304280405 \h </w:instrText>
        </w:r>
        <w:r>
          <w:rPr>
            <w:noProof/>
            <w:webHidden/>
          </w:rPr>
        </w:r>
        <w:r>
          <w:rPr>
            <w:noProof/>
            <w:webHidden/>
          </w:rPr>
          <w:fldChar w:fldCharType="separate"/>
        </w:r>
        <w:r>
          <w:rPr>
            <w:noProof/>
            <w:webHidden/>
          </w:rPr>
          <w:t>26</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406" w:history="1">
        <w:r w:rsidRPr="003C0726">
          <w:rPr>
            <w:rStyle w:val="af"/>
            <w:noProof/>
          </w:rPr>
          <w:t>6.3.3.</w:t>
        </w:r>
        <w:r w:rsidRPr="003C0726">
          <w:rPr>
            <w:rStyle w:val="af"/>
            <w:rFonts w:hint="eastAsia"/>
            <w:noProof/>
          </w:rPr>
          <w:t xml:space="preserve"> </w:t>
        </w:r>
        <w:r w:rsidRPr="003C0726">
          <w:rPr>
            <w:rStyle w:val="af"/>
            <w:rFonts w:hint="eastAsia"/>
            <w:noProof/>
          </w:rPr>
          <w:t>堅實測試</w:t>
        </w:r>
        <w:r>
          <w:rPr>
            <w:noProof/>
            <w:webHidden/>
          </w:rPr>
          <w:tab/>
        </w:r>
        <w:r>
          <w:rPr>
            <w:noProof/>
            <w:webHidden/>
          </w:rPr>
          <w:fldChar w:fldCharType="begin"/>
        </w:r>
        <w:r>
          <w:rPr>
            <w:noProof/>
            <w:webHidden/>
          </w:rPr>
          <w:instrText xml:space="preserve"> PAGEREF _Toc304280406 \h </w:instrText>
        </w:r>
        <w:r>
          <w:rPr>
            <w:noProof/>
            <w:webHidden/>
          </w:rPr>
        </w:r>
        <w:r>
          <w:rPr>
            <w:noProof/>
            <w:webHidden/>
          </w:rPr>
          <w:fldChar w:fldCharType="separate"/>
        </w:r>
        <w:r>
          <w:rPr>
            <w:noProof/>
            <w:webHidden/>
          </w:rPr>
          <w:t>26</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407" w:history="1">
        <w:r w:rsidRPr="003C0726">
          <w:rPr>
            <w:rStyle w:val="af"/>
            <w:noProof/>
          </w:rPr>
          <w:t>6.3.4.</w:t>
        </w:r>
        <w:r w:rsidRPr="003C0726">
          <w:rPr>
            <w:rStyle w:val="af"/>
            <w:rFonts w:hint="eastAsia"/>
            <w:noProof/>
          </w:rPr>
          <w:t xml:space="preserve"> </w:t>
        </w:r>
        <w:r w:rsidRPr="003C0726">
          <w:rPr>
            <w:rStyle w:val="af"/>
            <w:rFonts w:hint="eastAsia"/>
            <w:noProof/>
          </w:rPr>
          <w:t>穩定測試</w:t>
        </w:r>
        <w:r>
          <w:rPr>
            <w:noProof/>
            <w:webHidden/>
          </w:rPr>
          <w:tab/>
        </w:r>
        <w:r>
          <w:rPr>
            <w:noProof/>
            <w:webHidden/>
          </w:rPr>
          <w:fldChar w:fldCharType="begin"/>
        </w:r>
        <w:r>
          <w:rPr>
            <w:noProof/>
            <w:webHidden/>
          </w:rPr>
          <w:instrText xml:space="preserve"> PAGEREF _Toc304280407 \h </w:instrText>
        </w:r>
        <w:r>
          <w:rPr>
            <w:noProof/>
            <w:webHidden/>
          </w:rPr>
        </w:r>
        <w:r>
          <w:rPr>
            <w:noProof/>
            <w:webHidden/>
          </w:rPr>
          <w:fldChar w:fldCharType="separate"/>
        </w:r>
        <w:r>
          <w:rPr>
            <w:noProof/>
            <w:webHidden/>
          </w:rPr>
          <w:t>26</w:t>
        </w:r>
        <w:r>
          <w:rPr>
            <w:noProof/>
            <w:webHidden/>
          </w:rPr>
          <w:fldChar w:fldCharType="end"/>
        </w:r>
      </w:hyperlink>
    </w:p>
    <w:p w:rsidR="00E06995" w:rsidRPr="007845C9" w:rsidRDefault="00E06995">
      <w:pPr>
        <w:pStyle w:val="23"/>
        <w:rPr>
          <w:rFonts w:ascii="Calibri" w:eastAsia="新細明體" w:hAnsi="Calibri"/>
          <w:noProof/>
          <w:sz w:val="24"/>
          <w:szCs w:val="22"/>
        </w:rPr>
      </w:pPr>
      <w:hyperlink w:anchor="_Toc304280408" w:history="1">
        <w:r w:rsidRPr="003C0726">
          <w:rPr>
            <w:rStyle w:val="af"/>
            <w:noProof/>
          </w:rPr>
          <w:t>6.4.</w:t>
        </w:r>
        <w:r w:rsidRPr="003C0726">
          <w:rPr>
            <w:rStyle w:val="af"/>
            <w:rFonts w:hint="eastAsia"/>
            <w:noProof/>
          </w:rPr>
          <w:t xml:space="preserve"> </w:t>
        </w:r>
        <w:r w:rsidRPr="003C0726">
          <w:rPr>
            <w:rStyle w:val="af"/>
            <w:rFonts w:hint="eastAsia"/>
            <w:noProof/>
          </w:rPr>
          <w:t>實機測試類別之項目及判定標準</w:t>
        </w:r>
        <w:r>
          <w:rPr>
            <w:noProof/>
            <w:webHidden/>
          </w:rPr>
          <w:tab/>
        </w:r>
        <w:r>
          <w:rPr>
            <w:noProof/>
            <w:webHidden/>
          </w:rPr>
          <w:fldChar w:fldCharType="begin"/>
        </w:r>
        <w:r>
          <w:rPr>
            <w:noProof/>
            <w:webHidden/>
          </w:rPr>
          <w:instrText xml:space="preserve"> PAGEREF _Toc304280408 \h </w:instrText>
        </w:r>
        <w:r>
          <w:rPr>
            <w:noProof/>
            <w:webHidden/>
          </w:rPr>
        </w:r>
        <w:r>
          <w:rPr>
            <w:noProof/>
            <w:webHidden/>
          </w:rPr>
          <w:fldChar w:fldCharType="separate"/>
        </w:r>
        <w:r>
          <w:rPr>
            <w:noProof/>
            <w:webHidden/>
          </w:rPr>
          <w:t>26</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409" w:history="1">
        <w:r w:rsidRPr="003C0726">
          <w:rPr>
            <w:rStyle w:val="af"/>
            <w:noProof/>
          </w:rPr>
          <w:t>6.4.1.</w:t>
        </w:r>
        <w:r w:rsidRPr="003C0726">
          <w:rPr>
            <w:rStyle w:val="af"/>
            <w:rFonts w:hint="eastAsia"/>
            <w:noProof/>
          </w:rPr>
          <w:t xml:space="preserve"> </w:t>
        </w:r>
        <w:r w:rsidRPr="003C0726">
          <w:rPr>
            <w:rStyle w:val="af"/>
            <w:rFonts w:hint="eastAsia"/>
            <w:noProof/>
          </w:rPr>
          <w:t>安全功能測試</w:t>
        </w:r>
        <w:r>
          <w:rPr>
            <w:noProof/>
            <w:webHidden/>
          </w:rPr>
          <w:tab/>
        </w:r>
        <w:r>
          <w:rPr>
            <w:noProof/>
            <w:webHidden/>
          </w:rPr>
          <w:fldChar w:fldCharType="begin"/>
        </w:r>
        <w:r>
          <w:rPr>
            <w:noProof/>
            <w:webHidden/>
          </w:rPr>
          <w:instrText xml:space="preserve"> PAGEREF _Toc304280409 \h </w:instrText>
        </w:r>
        <w:r>
          <w:rPr>
            <w:noProof/>
            <w:webHidden/>
          </w:rPr>
        </w:r>
        <w:r>
          <w:rPr>
            <w:noProof/>
            <w:webHidden/>
          </w:rPr>
          <w:fldChar w:fldCharType="separate"/>
        </w:r>
        <w:r>
          <w:rPr>
            <w:noProof/>
            <w:webHidden/>
          </w:rPr>
          <w:t>29</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410" w:history="1">
        <w:r w:rsidRPr="003C0726">
          <w:rPr>
            <w:rStyle w:val="af"/>
            <w:noProof/>
          </w:rPr>
          <w:t>6.4.2.</w:t>
        </w:r>
        <w:r w:rsidRPr="003C0726">
          <w:rPr>
            <w:rStyle w:val="af"/>
            <w:rFonts w:hint="eastAsia"/>
            <w:noProof/>
          </w:rPr>
          <w:t xml:space="preserve"> </w:t>
        </w:r>
        <w:r w:rsidRPr="003C0726">
          <w:rPr>
            <w:rStyle w:val="af"/>
            <w:rFonts w:hint="eastAsia"/>
            <w:noProof/>
          </w:rPr>
          <w:t>壓力測試</w:t>
        </w:r>
        <w:r>
          <w:rPr>
            <w:noProof/>
            <w:webHidden/>
          </w:rPr>
          <w:tab/>
        </w:r>
        <w:r>
          <w:rPr>
            <w:noProof/>
            <w:webHidden/>
          </w:rPr>
          <w:fldChar w:fldCharType="begin"/>
        </w:r>
        <w:r>
          <w:rPr>
            <w:noProof/>
            <w:webHidden/>
          </w:rPr>
          <w:instrText xml:space="preserve"> PAGEREF _Toc304280410 \h </w:instrText>
        </w:r>
        <w:r>
          <w:rPr>
            <w:noProof/>
            <w:webHidden/>
          </w:rPr>
        </w:r>
        <w:r>
          <w:rPr>
            <w:noProof/>
            <w:webHidden/>
          </w:rPr>
          <w:fldChar w:fldCharType="separate"/>
        </w:r>
        <w:r>
          <w:rPr>
            <w:noProof/>
            <w:webHidden/>
          </w:rPr>
          <w:t>34</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411" w:history="1">
        <w:r w:rsidRPr="003C0726">
          <w:rPr>
            <w:rStyle w:val="af"/>
            <w:noProof/>
          </w:rPr>
          <w:t>6.4.3.</w:t>
        </w:r>
        <w:r w:rsidRPr="003C0726">
          <w:rPr>
            <w:rStyle w:val="af"/>
            <w:rFonts w:hint="eastAsia"/>
            <w:noProof/>
          </w:rPr>
          <w:t xml:space="preserve"> </w:t>
        </w:r>
        <w:r w:rsidRPr="003C0726">
          <w:rPr>
            <w:rStyle w:val="af"/>
            <w:rFonts w:hint="eastAsia"/>
            <w:noProof/>
          </w:rPr>
          <w:t>堅實測試</w:t>
        </w:r>
        <w:r>
          <w:rPr>
            <w:noProof/>
            <w:webHidden/>
          </w:rPr>
          <w:tab/>
        </w:r>
        <w:r>
          <w:rPr>
            <w:noProof/>
            <w:webHidden/>
          </w:rPr>
          <w:fldChar w:fldCharType="begin"/>
        </w:r>
        <w:r>
          <w:rPr>
            <w:noProof/>
            <w:webHidden/>
          </w:rPr>
          <w:instrText xml:space="preserve"> PAGEREF _Toc304280411 \h </w:instrText>
        </w:r>
        <w:r>
          <w:rPr>
            <w:noProof/>
            <w:webHidden/>
          </w:rPr>
        </w:r>
        <w:r>
          <w:rPr>
            <w:noProof/>
            <w:webHidden/>
          </w:rPr>
          <w:fldChar w:fldCharType="separate"/>
        </w:r>
        <w:r>
          <w:rPr>
            <w:noProof/>
            <w:webHidden/>
          </w:rPr>
          <w:t>36</w:t>
        </w:r>
        <w:r>
          <w:rPr>
            <w:noProof/>
            <w:webHidden/>
          </w:rPr>
          <w:fldChar w:fldCharType="end"/>
        </w:r>
      </w:hyperlink>
    </w:p>
    <w:p w:rsidR="00E06995" w:rsidRPr="007845C9" w:rsidRDefault="00E06995" w:rsidP="00E06995">
      <w:pPr>
        <w:pStyle w:val="32"/>
        <w:tabs>
          <w:tab w:val="right" w:leader="dot" w:pos="9344"/>
        </w:tabs>
        <w:ind w:left="1120"/>
        <w:rPr>
          <w:rFonts w:ascii="Calibri" w:eastAsia="新細明體" w:hAnsi="Calibri"/>
          <w:noProof/>
          <w:sz w:val="24"/>
          <w:szCs w:val="22"/>
        </w:rPr>
      </w:pPr>
      <w:hyperlink w:anchor="_Toc304280412" w:history="1">
        <w:r w:rsidRPr="003C0726">
          <w:rPr>
            <w:rStyle w:val="af"/>
            <w:noProof/>
          </w:rPr>
          <w:t>6.4.4.</w:t>
        </w:r>
        <w:r w:rsidRPr="003C0726">
          <w:rPr>
            <w:rStyle w:val="af"/>
            <w:rFonts w:hint="eastAsia"/>
            <w:noProof/>
          </w:rPr>
          <w:t xml:space="preserve"> </w:t>
        </w:r>
        <w:r w:rsidRPr="003C0726">
          <w:rPr>
            <w:rStyle w:val="af"/>
            <w:rFonts w:hint="eastAsia"/>
            <w:noProof/>
          </w:rPr>
          <w:t>穩定測試</w:t>
        </w:r>
        <w:r>
          <w:rPr>
            <w:noProof/>
            <w:webHidden/>
          </w:rPr>
          <w:tab/>
        </w:r>
        <w:r>
          <w:rPr>
            <w:noProof/>
            <w:webHidden/>
          </w:rPr>
          <w:fldChar w:fldCharType="begin"/>
        </w:r>
        <w:r>
          <w:rPr>
            <w:noProof/>
            <w:webHidden/>
          </w:rPr>
          <w:instrText xml:space="preserve"> PAGEREF _Toc304280412 \h </w:instrText>
        </w:r>
        <w:r>
          <w:rPr>
            <w:noProof/>
            <w:webHidden/>
          </w:rPr>
        </w:r>
        <w:r>
          <w:rPr>
            <w:noProof/>
            <w:webHidden/>
          </w:rPr>
          <w:fldChar w:fldCharType="separate"/>
        </w:r>
        <w:r>
          <w:rPr>
            <w:noProof/>
            <w:webHidden/>
          </w:rPr>
          <w:t>37</w:t>
        </w:r>
        <w:r>
          <w:rPr>
            <w:noProof/>
            <w:webHidden/>
          </w:rPr>
          <w:fldChar w:fldCharType="end"/>
        </w:r>
      </w:hyperlink>
    </w:p>
    <w:p w:rsidR="00E06995" w:rsidRPr="007845C9" w:rsidRDefault="00E06995">
      <w:pPr>
        <w:pStyle w:val="13"/>
        <w:rPr>
          <w:rFonts w:ascii="Calibri" w:eastAsia="新細明體" w:hAnsi="Calibri"/>
          <w:noProof/>
          <w:sz w:val="24"/>
          <w:szCs w:val="22"/>
        </w:rPr>
      </w:pPr>
      <w:hyperlink w:anchor="_Toc304280413" w:history="1">
        <w:r w:rsidRPr="003C0726">
          <w:rPr>
            <w:rStyle w:val="af"/>
            <w:noProof/>
          </w:rPr>
          <w:t>7.</w:t>
        </w:r>
        <w:r w:rsidRPr="003C0726">
          <w:rPr>
            <w:rStyle w:val="af"/>
            <w:rFonts w:hint="eastAsia"/>
            <w:noProof/>
          </w:rPr>
          <w:t xml:space="preserve"> </w:t>
        </w:r>
        <w:r w:rsidRPr="003C0726">
          <w:rPr>
            <w:rStyle w:val="af"/>
            <w:rFonts w:hint="eastAsia"/>
            <w:noProof/>
          </w:rPr>
          <w:t>附件</w:t>
        </w:r>
        <w:r>
          <w:rPr>
            <w:noProof/>
            <w:webHidden/>
          </w:rPr>
          <w:tab/>
        </w:r>
        <w:r>
          <w:rPr>
            <w:noProof/>
            <w:webHidden/>
          </w:rPr>
          <w:fldChar w:fldCharType="begin"/>
        </w:r>
        <w:r>
          <w:rPr>
            <w:noProof/>
            <w:webHidden/>
          </w:rPr>
          <w:instrText xml:space="preserve"> PAGEREF _Toc304280413 \h </w:instrText>
        </w:r>
        <w:r>
          <w:rPr>
            <w:noProof/>
            <w:webHidden/>
          </w:rPr>
        </w:r>
        <w:r>
          <w:rPr>
            <w:noProof/>
            <w:webHidden/>
          </w:rPr>
          <w:fldChar w:fldCharType="separate"/>
        </w:r>
        <w:r>
          <w:rPr>
            <w:noProof/>
            <w:webHidden/>
          </w:rPr>
          <w:t>1</w:t>
        </w:r>
        <w:r>
          <w:rPr>
            <w:noProof/>
            <w:webHidden/>
          </w:rPr>
          <w:fldChar w:fldCharType="end"/>
        </w:r>
      </w:hyperlink>
    </w:p>
    <w:p w:rsidR="0098286C" w:rsidRPr="008247E5" w:rsidRDefault="0098286C" w:rsidP="007469E8">
      <w:pPr>
        <w:jc w:val="center"/>
        <w:rPr>
          <w:rFonts w:ascii="新細明體" w:hAnsi="新細明體" w:cs="標楷體" w:hint="eastAsia"/>
          <w:b/>
          <w:bCs/>
          <w:sz w:val="40"/>
          <w:szCs w:val="40"/>
        </w:rPr>
        <w:sectPr w:rsidR="0098286C" w:rsidRPr="008247E5" w:rsidSect="007469E8">
          <w:footerReference w:type="default" r:id="rId11"/>
          <w:pgSz w:w="11906" w:h="16838"/>
          <w:pgMar w:top="1134" w:right="1134" w:bottom="1134" w:left="1418" w:header="851" w:footer="992" w:gutter="0"/>
          <w:pgNumType w:fmt="upperRoman" w:start="1"/>
          <w:cols w:space="425"/>
          <w:docGrid w:type="lines" w:linePitch="360"/>
        </w:sectPr>
      </w:pPr>
      <w:r w:rsidRPr="008247E5">
        <w:rPr>
          <w:rFonts w:ascii="新細明體" w:hAnsi="新細明體" w:cs="標楷體"/>
          <w:b/>
          <w:bCs/>
          <w:sz w:val="40"/>
          <w:szCs w:val="40"/>
        </w:rPr>
        <w:fldChar w:fldCharType="end"/>
      </w:r>
    </w:p>
    <w:p w:rsidR="005A23B1" w:rsidRPr="008247E5" w:rsidRDefault="005A23B1" w:rsidP="007469E8">
      <w:pPr>
        <w:jc w:val="center"/>
        <w:rPr>
          <w:rFonts w:ascii="新細明體" w:hAnsi="新細明體" w:cs="標楷體" w:hint="eastAsia"/>
          <w:b/>
          <w:bCs/>
          <w:sz w:val="40"/>
          <w:szCs w:val="40"/>
        </w:rPr>
      </w:pPr>
    </w:p>
    <w:p w:rsidR="007469E8" w:rsidRPr="008247E5" w:rsidRDefault="007469E8" w:rsidP="007469E8">
      <w:pPr>
        <w:jc w:val="center"/>
        <w:rPr>
          <w:rFonts w:ascii="新細明體" w:eastAsia="新細明體" w:cs="新細明體"/>
          <w:b/>
          <w:bCs/>
          <w:sz w:val="40"/>
          <w:szCs w:val="40"/>
        </w:rPr>
      </w:pPr>
      <w:r w:rsidRPr="008247E5">
        <w:rPr>
          <w:rFonts w:ascii="新細明體" w:hAnsi="新細明體" w:cs="標楷體" w:hint="eastAsia"/>
          <w:b/>
          <w:bCs/>
          <w:sz w:val="40"/>
          <w:szCs w:val="40"/>
        </w:rPr>
        <w:t>圖　次</w:t>
      </w:r>
    </w:p>
    <w:p w:rsidR="00121D53" w:rsidRPr="00E36DDB" w:rsidRDefault="00E844CC">
      <w:pPr>
        <w:pStyle w:val="ab"/>
        <w:tabs>
          <w:tab w:val="left" w:pos="960"/>
          <w:tab w:val="right" w:leader="dot" w:pos="9344"/>
        </w:tabs>
        <w:rPr>
          <w:rFonts w:ascii="Calibri" w:eastAsia="新細明體" w:hAnsi="Calibri"/>
          <w:noProof/>
          <w:sz w:val="24"/>
          <w:szCs w:val="22"/>
        </w:rPr>
      </w:pPr>
      <w:r w:rsidRPr="008247E5">
        <w:rPr>
          <w:rFonts w:ascii="新細明體" w:eastAsia="新細明體" w:cs="新細明體"/>
        </w:rPr>
        <w:fldChar w:fldCharType="begin"/>
      </w:r>
      <w:r w:rsidRPr="008247E5">
        <w:rPr>
          <w:rFonts w:ascii="新細明體" w:eastAsia="新細明體" w:cs="新細明體"/>
        </w:rPr>
        <w:instrText xml:space="preserve"> TOC \h \z \t "圖名,(alt+g)" \c </w:instrText>
      </w:r>
      <w:r w:rsidRPr="008247E5">
        <w:rPr>
          <w:rFonts w:ascii="新細明體" w:eastAsia="新細明體" w:cs="新細明體"/>
        </w:rPr>
        <w:fldChar w:fldCharType="separate"/>
      </w:r>
      <w:hyperlink w:anchor="_Toc304278634" w:history="1">
        <w:r w:rsidR="00121D53" w:rsidRPr="0097208A">
          <w:rPr>
            <w:rStyle w:val="af"/>
            <w:rFonts w:hint="eastAsia"/>
            <w:noProof/>
          </w:rPr>
          <w:t>圖</w:t>
        </w:r>
        <w:r w:rsidR="00121D53" w:rsidRPr="0097208A">
          <w:rPr>
            <w:rStyle w:val="af"/>
            <w:rFonts w:hint="eastAsia"/>
            <w:noProof/>
          </w:rPr>
          <w:t>1</w:t>
        </w:r>
        <w:r w:rsidR="00121D53" w:rsidRPr="00E36DDB">
          <w:rPr>
            <w:rFonts w:ascii="Calibri" w:eastAsia="新細明體" w:hAnsi="Calibri"/>
            <w:noProof/>
            <w:sz w:val="24"/>
            <w:szCs w:val="22"/>
          </w:rPr>
          <w:tab/>
        </w:r>
        <w:r w:rsidR="00121D53" w:rsidRPr="0097208A">
          <w:rPr>
            <w:rStyle w:val="af"/>
            <w:rFonts w:hint="eastAsia"/>
            <w:noProof/>
          </w:rPr>
          <w:t>阻擋異常及攻擊行為測試環境</w:t>
        </w:r>
        <w:r w:rsidR="00121D53">
          <w:rPr>
            <w:noProof/>
            <w:webHidden/>
          </w:rPr>
          <w:tab/>
        </w:r>
        <w:r w:rsidR="00121D53">
          <w:rPr>
            <w:noProof/>
            <w:webHidden/>
          </w:rPr>
          <w:fldChar w:fldCharType="begin"/>
        </w:r>
        <w:r w:rsidR="00121D53">
          <w:rPr>
            <w:noProof/>
            <w:webHidden/>
          </w:rPr>
          <w:instrText xml:space="preserve"> PAGEREF _Toc304278634 \h </w:instrText>
        </w:r>
        <w:r w:rsidR="00121D53">
          <w:rPr>
            <w:noProof/>
            <w:webHidden/>
          </w:rPr>
        </w:r>
        <w:r w:rsidR="00121D53">
          <w:rPr>
            <w:noProof/>
            <w:webHidden/>
          </w:rPr>
          <w:fldChar w:fldCharType="separate"/>
        </w:r>
        <w:r w:rsidR="00121D53">
          <w:rPr>
            <w:noProof/>
            <w:webHidden/>
          </w:rPr>
          <w:t>29</w:t>
        </w:r>
        <w:r w:rsidR="00121D53">
          <w:rPr>
            <w:noProof/>
            <w:webHidden/>
          </w:rPr>
          <w:fldChar w:fldCharType="end"/>
        </w:r>
      </w:hyperlink>
    </w:p>
    <w:p w:rsidR="00121D53" w:rsidRPr="00E36DDB" w:rsidRDefault="00121D53">
      <w:pPr>
        <w:pStyle w:val="ab"/>
        <w:tabs>
          <w:tab w:val="left" w:pos="960"/>
          <w:tab w:val="right" w:leader="dot" w:pos="9344"/>
        </w:tabs>
        <w:rPr>
          <w:rFonts w:ascii="Calibri" w:eastAsia="新細明體" w:hAnsi="Calibri"/>
          <w:noProof/>
          <w:sz w:val="24"/>
          <w:szCs w:val="22"/>
        </w:rPr>
      </w:pPr>
      <w:hyperlink w:anchor="_Toc304278635" w:history="1">
        <w:r w:rsidRPr="0097208A">
          <w:rPr>
            <w:rStyle w:val="af"/>
            <w:rFonts w:hint="eastAsia"/>
            <w:noProof/>
          </w:rPr>
          <w:t>圖</w:t>
        </w:r>
        <w:r w:rsidRPr="0097208A">
          <w:rPr>
            <w:rStyle w:val="af"/>
            <w:rFonts w:hint="eastAsia"/>
            <w:noProof/>
          </w:rPr>
          <w:t>2</w:t>
        </w:r>
        <w:r w:rsidRPr="00E36DDB">
          <w:rPr>
            <w:rFonts w:ascii="Calibri" w:eastAsia="新細明體" w:hAnsi="Calibri"/>
            <w:noProof/>
            <w:sz w:val="24"/>
            <w:szCs w:val="22"/>
          </w:rPr>
          <w:tab/>
        </w:r>
        <w:r w:rsidRPr="0097208A">
          <w:rPr>
            <w:rStyle w:val="af"/>
            <w:rFonts w:hint="eastAsia"/>
            <w:noProof/>
          </w:rPr>
          <w:t>安全管理功能測試環境</w:t>
        </w:r>
        <w:r>
          <w:rPr>
            <w:noProof/>
            <w:webHidden/>
          </w:rPr>
          <w:tab/>
        </w:r>
        <w:r>
          <w:rPr>
            <w:noProof/>
            <w:webHidden/>
          </w:rPr>
          <w:fldChar w:fldCharType="begin"/>
        </w:r>
        <w:r>
          <w:rPr>
            <w:noProof/>
            <w:webHidden/>
          </w:rPr>
          <w:instrText xml:space="preserve"> PAGEREF _Toc304278635 \h </w:instrText>
        </w:r>
        <w:r>
          <w:rPr>
            <w:noProof/>
            <w:webHidden/>
          </w:rPr>
        </w:r>
        <w:r>
          <w:rPr>
            <w:noProof/>
            <w:webHidden/>
          </w:rPr>
          <w:fldChar w:fldCharType="separate"/>
        </w:r>
        <w:r>
          <w:rPr>
            <w:noProof/>
            <w:webHidden/>
          </w:rPr>
          <w:t>31</w:t>
        </w:r>
        <w:r>
          <w:rPr>
            <w:noProof/>
            <w:webHidden/>
          </w:rPr>
          <w:fldChar w:fldCharType="end"/>
        </w:r>
      </w:hyperlink>
    </w:p>
    <w:p w:rsidR="00121D53" w:rsidRPr="00E36DDB" w:rsidRDefault="00121D53">
      <w:pPr>
        <w:pStyle w:val="ab"/>
        <w:tabs>
          <w:tab w:val="left" w:pos="960"/>
          <w:tab w:val="right" w:leader="dot" w:pos="9344"/>
        </w:tabs>
        <w:rPr>
          <w:rFonts w:ascii="Calibri" w:eastAsia="新細明體" w:hAnsi="Calibri"/>
          <w:noProof/>
          <w:sz w:val="24"/>
          <w:szCs w:val="22"/>
        </w:rPr>
      </w:pPr>
      <w:hyperlink w:anchor="_Toc304278636" w:history="1">
        <w:r w:rsidRPr="0097208A">
          <w:rPr>
            <w:rStyle w:val="af"/>
            <w:rFonts w:hint="eastAsia"/>
            <w:noProof/>
          </w:rPr>
          <w:t>圖</w:t>
        </w:r>
        <w:r w:rsidRPr="0097208A">
          <w:rPr>
            <w:rStyle w:val="af"/>
            <w:rFonts w:hint="eastAsia"/>
            <w:noProof/>
          </w:rPr>
          <w:t>3</w:t>
        </w:r>
        <w:r w:rsidRPr="00E36DDB">
          <w:rPr>
            <w:rFonts w:ascii="Calibri" w:eastAsia="新細明體" w:hAnsi="Calibri"/>
            <w:noProof/>
            <w:sz w:val="24"/>
            <w:szCs w:val="22"/>
          </w:rPr>
          <w:tab/>
        </w:r>
        <w:r w:rsidRPr="0097208A">
          <w:rPr>
            <w:rStyle w:val="af"/>
            <w:rFonts w:hint="eastAsia"/>
            <w:noProof/>
          </w:rPr>
          <w:t>吞吐量測試環境</w:t>
        </w:r>
        <w:r>
          <w:rPr>
            <w:noProof/>
            <w:webHidden/>
          </w:rPr>
          <w:tab/>
        </w:r>
        <w:r>
          <w:rPr>
            <w:noProof/>
            <w:webHidden/>
          </w:rPr>
          <w:fldChar w:fldCharType="begin"/>
        </w:r>
        <w:r>
          <w:rPr>
            <w:noProof/>
            <w:webHidden/>
          </w:rPr>
          <w:instrText xml:space="preserve"> PAGEREF _Toc304278636 \h </w:instrText>
        </w:r>
        <w:r>
          <w:rPr>
            <w:noProof/>
            <w:webHidden/>
          </w:rPr>
        </w:r>
        <w:r>
          <w:rPr>
            <w:noProof/>
            <w:webHidden/>
          </w:rPr>
          <w:fldChar w:fldCharType="separate"/>
        </w:r>
        <w:r>
          <w:rPr>
            <w:noProof/>
            <w:webHidden/>
          </w:rPr>
          <w:t>35</w:t>
        </w:r>
        <w:r>
          <w:rPr>
            <w:noProof/>
            <w:webHidden/>
          </w:rPr>
          <w:fldChar w:fldCharType="end"/>
        </w:r>
      </w:hyperlink>
    </w:p>
    <w:p w:rsidR="00121D53" w:rsidRPr="00E36DDB" w:rsidRDefault="00121D53">
      <w:pPr>
        <w:pStyle w:val="ab"/>
        <w:tabs>
          <w:tab w:val="left" w:pos="960"/>
          <w:tab w:val="right" w:leader="dot" w:pos="9344"/>
        </w:tabs>
        <w:rPr>
          <w:rFonts w:ascii="Calibri" w:eastAsia="新細明體" w:hAnsi="Calibri"/>
          <w:noProof/>
          <w:sz w:val="24"/>
          <w:szCs w:val="22"/>
        </w:rPr>
      </w:pPr>
      <w:hyperlink w:anchor="_Toc304278637" w:history="1">
        <w:r w:rsidRPr="0097208A">
          <w:rPr>
            <w:rStyle w:val="af"/>
            <w:rFonts w:hint="eastAsia"/>
            <w:noProof/>
          </w:rPr>
          <w:t>圖</w:t>
        </w:r>
        <w:r w:rsidRPr="0097208A">
          <w:rPr>
            <w:rStyle w:val="af"/>
            <w:rFonts w:hint="eastAsia"/>
            <w:noProof/>
          </w:rPr>
          <w:t>4</w:t>
        </w:r>
        <w:r w:rsidRPr="00E36DDB">
          <w:rPr>
            <w:rFonts w:ascii="Calibri" w:eastAsia="新細明體" w:hAnsi="Calibri"/>
            <w:noProof/>
            <w:sz w:val="24"/>
            <w:szCs w:val="22"/>
          </w:rPr>
          <w:tab/>
        </w:r>
        <w:r w:rsidRPr="0097208A">
          <w:rPr>
            <w:rStyle w:val="af"/>
            <w:rFonts w:hint="eastAsia"/>
            <w:noProof/>
          </w:rPr>
          <w:t>阻斷式攻擊承受測試網路拓樸</w:t>
        </w:r>
        <w:r>
          <w:rPr>
            <w:noProof/>
            <w:webHidden/>
          </w:rPr>
          <w:tab/>
        </w:r>
        <w:r>
          <w:rPr>
            <w:noProof/>
            <w:webHidden/>
          </w:rPr>
          <w:fldChar w:fldCharType="begin"/>
        </w:r>
        <w:r>
          <w:rPr>
            <w:noProof/>
            <w:webHidden/>
          </w:rPr>
          <w:instrText xml:space="preserve"> PAGEREF _Toc304278637 \h </w:instrText>
        </w:r>
        <w:r>
          <w:rPr>
            <w:noProof/>
            <w:webHidden/>
          </w:rPr>
        </w:r>
        <w:r>
          <w:rPr>
            <w:noProof/>
            <w:webHidden/>
          </w:rPr>
          <w:fldChar w:fldCharType="separate"/>
        </w:r>
        <w:r>
          <w:rPr>
            <w:noProof/>
            <w:webHidden/>
          </w:rPr>
          <w:t>36</w:t>
        </w:r>
        <w:r>
          <w:rPr>
            <w:noProof/>
            <w:webHidden/>
          </w:rPr>
          <w:fldChar w:fldCharType="end"/>
        </w:r>
      </w:hyperlink>
    </w:p>
    <w:p w:rsidR="00121D53" w:rsidRPr="00E36DDB" w:rsidRDefault="00121D53">
      <w:pPr>
        <w:pStyle w:val="ab"/>
        <w:tabs>
          <w:tab w:val="left" w:pos="960"/>
          <w:tab w:val="right" w:leader="dot" w:pos="9344"/>
        </w:tabs>
        <w:rPr>
          <w:rFonts w:ascii="Calibri" w:eastAsia="新細明體" w:hAnsi="Calibri"/>
          <w:noProof/>
          <w:sz w:val="24"/>
          <w:szCs w:val="22"/>
        </w:rPr>
      </w:pPr>
      <w:hyperlink w:anchor="_Toc304278638" w:history="1">
        <w:r w:rsidRPr="0097208A">
          <w:rPr>
            <w:rStyle w:val="af"/>
            <w:rFonts w:hint="eastAsia"/>
            <w:noProof/>
          </w:rPr>
          <w:t>圖</w:t>
        </w:r>
        <w:r w:rsidRPr="0097208A">
          <w:rPr>
            <w:rStyle w:val="af"/>
            <w:rFonts w:hint="eastAsia"/>
            <w:noProof/>
          </w:rPr>
          <w:t>5</w:t>
        </w:r>
        <w:r w:rsidRPr="00E36DDB">
          <w:rPr>
            <w:rFonts w:ascii="Calibri" w:eastAsia="新細明體" w:hAnsi="Calibri"/>
            <w:noProof/>
            <w:sz w:val="24"/>
            <w:szCs w:val="22"/>
          </w:rPr>
          <w:tab/>
        </w:r>
        <w:r w:rsidRPr="0097208A">
          <w:rPr>
            <w:rStyle w:val="af"/>
            <w:rFonts w:hint="eastAsia"/>
            <w:noProof/>
          </w:rPr>
          <w:t>真實流量測試網路拓樸</w:t>
        </w:r>
        <w:r w:rsidRPr="0097208A">
          <w:rPr>
            <w:rStyle w:val="af"/>
            <w:noProof/>
          </w:rPr>
          <w:t>(</w:t>
        </w:r>
        <w:r w:rsidRPr="0097208A">
          <w:rPr>
            <w:rStyle w:val="af"/>
            <w:rFonts w:hint="eastAsia"/>
            <w:noProof/>
          </w:rPr>
          <w:t>重播方式</w:t>
        </w:r>
        <w:r w:rsidRPr="0097208A">
          <w:rPr>
            <w:rStyle w:val="af"/>
            <w:noProof/>
          </w:rPr>
          <w:t>)</w:t>
        </w:r>
        <w:r>
          <w:rPr>
            <w:noProof/>
            <w:webHidden/>
          </w:rPr>
          <w:tab/>
        </w:r>
        <w:r>
          <w:rPr>
            <w:noProof/>
            <w:webHidden/>
          </w:rPr>
          <w:fldChar w:fldCharType="begin"/>
        </w:r>
        <w:r>
          <w:rPr>
            <w:noProof/>
            <w:webHidden/>
          </w:rPr>
          <w:instrText xml:space="preserve"> PAGEREF _Toc304278638 \h </w:instrText>
        </w:r>
        <w:r>
          <w:rPr>
            <w:noProof/>
            <w:webHidden/>
          </w:rPr>
        </w:r>
        <w:r>
          <w:rPr>
            <w:noProof/>
            <w:webHidden/>
          </w:rPr>
          <w:fldChar w:fldCharType="separate"/>
        </w:r>
        <w:r>
          <w:rPr>
            <w:noProof/>
            <w:webHidden/>
          </w:rPr>
          <w:t>38</w:t>
        </w:r>
        <w:r>
          <w:rPr>
            <w:noProof/>
            <w:webHidden/>
          </w:rPr>
          <w:fldChar w:fldCharType="end"/>
        </w:r>
      </w:hyperlink>
    </w:p>
    <w:p w:rsidR="005A23B1" w:rsidRPr="008247E5" w:rsidRDefault="00E844CC" w:rsidP="00E844CC">
      <w:pPr>
        <w:rPr>
          <w:rFonts w:hint="eastAsia"/>
        </w:rPr>
      </w:pPr>
      <w:r w:rsidRPr="008247E5">
        <w:rPr>
          <w:rFonts w:ascii="新細明體" w:eastAsia="新細明體" w:cs="新細明體"/>
        </w:rPr>
        <w:fldChar w:fldCharType="end"/>
      </w:r>
      <w:bookmarkStart w:id="2" w:name="_Toc288581211"/>
      <w:bookmarkStart w:id="3" w:name="_Toc288581394"/>
      <w:bookmarkStart w:id="4" w:name="_Toc289883819"/>
      <w:r w:rsidR="005A23B1" w:rsidRPr="008247E5">
        <w:br w:type="page"/>
      </w:r>
    </w:p>
    <w:p w:rsidR="008D6898" w:rsidRPr="00F52619" w:rsidRDefault="008D6898" w:rsidP="008D6898">
      <w:pPr>
        <w:jc w:val="center"/>
        <w:rPr>
          <w:rFonts w:ascii="新細明體" w:hAnsi="新細明體" w:cs="標楷體" w:hint="eastAsia"/>
          <w:b/>
          <w:bCs/>
          <w:sz w:val="40"/>
          <w:szCs w:val="40"/>
        </w:rPr>
      </w:pPr>
      <w:r w:rsidRPr="00F52619">
        <w:rPr>
          <w:rFonts w:ascii="新細明體" w:hAnsi="新細明體" w:cs="標楷體" w:hint="eastAsia"/>
          <w:b/>
          <w:bCs/>
          <w:sz w:val="40"/>
          <w:szCs w:val="40"/>
        </w:rPr>
        <w:t>表　次</w:t>
      </w:r>
    </w:p>
    <w:p w:rsidR="00121D53" w:rsidRPr="00E36DDB" w:rsidRDefault="008D6898">
      <w:pPr>
        <w:pStyle w:val="ab"/>
        <w:tabs>
          <w:tab w:val="left" w:pos="960"/>
          <w:tab w:val="right" w:leader="dot" w:pos="9344"/>
        </w:tabs>
        <w:rPr>
          <w:rFonts w:ascii="Calibri" w:eastAsia="新細明體" w:hAnsi="Calibri"/>
          <w:noProof/>
          <w:sz w:val="24"/>
          <w:szCs w:val="22"/>
        </w:rPr>
      </w:pPr>
      <w:r>
        <w:rPr>
          <w:rFonts w:ascii="新細明體" w:eastAsia="新細明體" w:cs="新細明體"/>
          <w:b/>
          <w:bCs/>
          <w:sz w:val="40"/>
          <w:szCs w:val="40"/>
        </w:rPr>
        <w:fldChar w:fldCharType="begin"/>
      </w:r>
      <w:r>
        <w:rPr>
          <w:rFonts w:ascii="新細明體" w:eastAsia="新細明體" w:cs="新細明體"/>
          <w:b/>
          <w:bCs/>
          <w:sz w:val="40"/>
          <w:szCs w:val="40"/>
        </w:rPr>
        <w:instrText xml:space="preserve"> TOC \h \z \t "表1" \c </w:instrText>
      </w:r>
      <w:r>
        <w:rPr>
          <w:rFonts w:ascii="新細明體" w:eastAsia="新細明體" w:cs="新細明體"/>
          <w:b/>
          <w:bCs/>
          <w:sz w:val="40"/>
          <w:szCs w:val="40"/>
        </w:rPr>
        <w:fldChar w:fldCharType="separate"/>
      </w:r>
      <w:hyperlink w:anchor="_Toc304278639" w:history="1">
        <w:r w:rsidR="00121D53" w:rsidRPr="0020404F">
          <w:rPr>
            <w:rStyle w:val="af"/>
            <w:rFonts w:hint="eastAsia"/>
            <w:noProof/>
          </w:rPr>
          <w:t>表</w:t>
        </w:r>
        <w:r w:rsidR="00121D53" w:rsidRPr="0020404F">
          <w:rPr>
            <w:rStyle w:val="af"/>
            <w:rFonts w:hint="eastAsia"/>
            <w:noProof/>
          </w:rPr>
          <w:t>1</w:t>
        </w:r>
        <w:r w:rsidR="00121D53" w:rsidRPr="00E36DDB">
          <w:rPr>
            <w:rFonts w:ascii="Calibri" w:eastAsia="新細明體" w:hAnsi="Calibri"/>
            <w:noProof/>
            <w:sz w:val="24"/>
            <w:szCs w:val="22"/>
          </w:rPr>
          <w:tab/>
        </w:r>
        <w:r w:rsidR="00121D53" w:rsidRPr="0020404F">
          <w:rPr>
            <w:rStyle w:val="af"/>
            <w:rFonts w:hint="eastAsia"/>
            <w:noProof/>
          </w:rPr>
          <w:t>書面審查類別之項目及判定標準</w:t>
        </w:r>
        <w:r w:rsidR="00121D53">
          <w:rPr>
            <w:noProof/>
            <w:webHidden/>
          </w:rPr>
          <w:tab/>
        </w:r>
        <w:r w:rsidR="00121D53">
          <w:rPr>
            <w:noProof/>
            <w:webHidden/>
          </w:rPr>
          <w:fldChar w:fldCharType="begin"/>
        </w:r>
        <w:r w:rsidR="00121D53">
          <w:rPr>
            <w:noProof/>
            <w:webHidden/>
          </w:rPr>
          <w:instrText xml:space="preserve"> PAGEREF _Toc304278639 \h </w:instrText>
        </w:r>
        <w:r w:rsidR="00121D53">
          <w:rPr>
            <w:noProof/>
            <w:webHidden/>
          </w:rPr>
        </w:r>
        <w:r w:rsidR="00121D53">
          <w:rPr>
            <w:noProof/>
            <w:webHidden/>
          </w:rPr>
          <w:fldChar w:fldCharType="separate"/>
        </w:r>
        <w:r w:rsidR="00121D53">
          <w:rPr>
            <w:noProof/>
            <w:webHidden/>
          </w:rPr>
          <w:t>4</w:t>
        </w:r>
        <w:r w:rsidR="00121D53">
          <w:rPr>
            <w:noProof/>
            <w:webHidden/>
          </w:rPr>
          <w:fldChar w:fldCharType="end"/>
        </w:r>
      </w:hyperlink>
    </w:p>
    <w:p w:rsidR="00121D53" w:rsidRPr="00E36DDB" w:rsidRDefault="00121D53">
      <w:pPr>
        <w:pStyle w:val="ab"/>
        <w:tabs>
          <w:tab w:val="left" w:pos="960"/>
          <w:tab w:val="right" w:leader="dot" w:pos="9344"/>
        </w:tabs>
        <w:rPr>
          <w:rFonts w:ascii="Calibri" w:eastAsia="新細明體" w:hAnsi="Calibri"/>
          <w:noProof/>
          <w:sz w:val="24"/>
          <w:szCs w:val="22"/>
        </w:rPr>
      </w:pPr>
      <w:hyperlink w:anchor="_Toc304278640" w:history="1">
        <w:r w:rsidRPr="0020404F">
          <w:rPr>
            <w:rStyle w:val="af"/>
            <w:rFonts w:hint="eastAsia"/>
            <w:noProof/>
          </w:rPr>
          <w:t>表</w:t>
        </w:r>
        <w:r w:rsidRPr="0020404F">
          <w:rPr>
            <w:rStyle w:val="af"/>
            <w:rFonts w:hint="eastAsia"/>
            <w:noProof/>
          </w:rPr>
          <w:t>2</w:t>
        </w:r>
        <w:r w:rsidRPr="00E36DDB">
          <w:rPr>
            <w:rFonts w:ascii="Calibri" w:eastAsia="新細明體" w:hAnsi="Calibri"/>
            <w:noProof/>
            <w:sz w:val="24"/>
            <w:szCs w:val="22"/>
          </w:rPr>
          <w:tab/>
        </w:r>
        <w:r w:rsidRPr="0020404F">
          <w:rPr>
            <w:rStyle w:val="af"/>
            <w:rFonts w:hint="eastAsia"/>
            <w:noProof/>
          </w:rPr>
          <w:t>實機測試類別之項目及判定標準</w:t>
        </w:r>
        <w:r>
          <w:rPr>
            <w:noProof/>
            <w:webHidden/>
          </w:rPr>
          <w:tab/>
        </w:r>
        <w:r>
          <w:rPr>
            <w:noProof/>
            <w:webHidden/>
          </w:rPr>
          <w:fldChar w:fldCharType="begin"/>
        </w:r>
        <w:r>
          <w:rPr>
            <w:noProof/>
            <w:webHidden/>
          </w:rPr>
          <w:instrText xml:space="preserve"> PAGEREF _Toc304278640 \h </w:instrText>
        </w:r>
        <w:r>
          <w:rPr>
            <w:noProof/>
            <w:webHidden/>
          </w:rPr>
        </w:r>
        <w:r>
          <w:rPr>
            <w:noProof/>
            <w:webHidden/>
          </w:rPr>
          <w:fldChar w:fldCharType="separate"/>
        </w:r>
        <w:r>
          <w:rPr>
            <w:noProof/>
            <w:webHidden/>
          </w:rPr>
          <w:t>26</w:t>
        </w:r>
        <w:r>
          <w:rPr>
            <w:noProof/>
            <w:webHidden/>
          </w:rPr>
          <w:fldChar w:fldCharType="end"/>
        </w:r>
      </w:hyperlink>
    </w:p>
    <w:p w:rsidR="00B17A82" w:rsidRPr="008247E5" w:rsidRDefault="008D6898" w:rsidP="008D6898">
      <w:pPr>
        <w:jc w:val="center"/>
        <w:rPr>
          <w:rFonts w:ascii="新細明體" w:eastAsia="新細明體" w:cs="新細明體"/>
          <w:b/>
          <w:bCs/>
          <w:sz w:val="40"/>
          <w:szCs w:val="40"/>
        </w:rPr>
      </w:pPr>
      <w:r>
        <w:rPr>
          <w:rFonts w:ascii="新細明體" w:eastAsia="新細明體" w:cs="新細明體"/>
          <w:b/>
          <w:bCs/>
          <w:sz w:val="40"/>
          <w:szCs w:val="40"/>
        </w:rPr>
        <w:fldChar w:fldCharType="end"/>
      </w:r>
    </w:p>
    <w:p w:rsidR="00F714C8" w:rsidRPr="00F52619" w:rsidRDefault="00B17A82" w:rsidP="00F714C8">
      <w:pPr>
        <w:rPr>
          <w:rFonts w:hint="eastAsia"/>
        </w:rPr>
      </w:pPr>
      <w:r w:rsidRPr="008247E5">
        <w:rPr>
          <w:rFonts w:ascii="新細明體" w:eastAsia="新細明體" w:cs="新細明體"/>
          <w:b/>
          <w:bCs/>
          <w:sz w:val="40"/>
          <w:szCs w:val="40"/>
        </w:rPr>
        <w:br w:type="page"/>
      </w:r>
    </w:p>
    <w:p w:rsidR="00F714C8" w:rsidRPr="00F52619" w:rsidRDefault="00F714C8" w:rsidP="00F714C8">
      <w:pPr>
        <w:jc w:val="center"/>
        <w:rPr>
          <w:rFonts w:ascii="新細明體" w:hAnsi="新細明體" w:cs="標楷體" w:hint="eastAsia"/>
          <w:b/>
          <w:bCs/>
          <w:sz w:val="40"/>
          <w:szCs w:val="40"/>
        </w:rPr>
      </w:pPr>
      <w:r w:rsidRPr="00F52619">
        <w:rPr>
          <w:rFonts w:ascii="新細明體" w:hAnsi="新細明體" w:cs="標楷體" w:hint="eastAsia"/>
          <w:b/>
          <w:bCs/>
          <w:sz w:val="40"/>
          <w:szCs w:val="40"/>
        </w:rPr>
        <w:t xml:space="preserve">附　</w:t>
      </w:r>
      <w:r>
        <w:rPr>
          <w:rFonts w:ascii="新細明體" w:hAnsi="新細明體" w:cs="標楷體" w:hint="eastAsia"/>
          <w:b/>
          <w:bCs/>
          <w:sz w:val="40"/>
          <w:szCs w:val="40"/>
        </w:rPr>
        <w:t>件</w:t>
      </w:r>
    </w:p>
    <w:p w:rsidR="00121D53" w:rsidRPr="00E36DDB" w:rsidRDefault="00F714C8">
      <w:pPr>
        <w:pStyle w:val="ab"/>
        <w:tabs>
          <w:tab w:val="left" w:pos="1200"/>
          <w:tab w:val="right" w:leader="dot" w:pos="9344"/>
        </w:tabs>
        <w:rPr>
          <w:rFonts w:ascii="Calibri" w:eastAsia="新細明體" w:hAnsi="Calibri"/>
          <w:noProof/>
          <w:sz w:val="24"/>
          <w:szCs w:val="22"/>
        </w:rPr>
      </w:pPr>
      <w:r w:rsidRPr="00F52619">
        <w:rPr>
          <w:rFonts w:ascii="新細明體" w:eastAsia="新細明體" w:cs="新細明體"/>
          <w:b/>
          <w:bCs/>
          <w:sz w:val="40"/>
          <w:szCs w:val="40"/>
        </w:rPr>
        <w:fldChar w:fldCharType="begin"/>
      </w:r>
      <w:r w:rsidRPr="00F52619">
        <w:rPr>
          <w:rFonts w:ascii="新細明體" w:eastAsia="新細明體" w:cs="新細明體"/>
          <w:b/>
          <w:bCs/>
          <w:sz w:val="40"/>
          <w:szCs w:val="40"/>
        </w:rPr>
        <w:instrText xml:space="preserve"> TOC \h \z \t "樣式 附表 + 套用後:  0.5 列" \c </w:instrText>
      </w:r>
      <w:r w:rsidRPr="00F52619">
        <w:rPr>
          <w:rFonts w:ascii="新細明體" w:eastAsia="新細明體" w:cs="新細明體"/>
          <w:b/>
          <w:bCs/>
          <w:sz w:val="40"/>
          <w:szCs w:val="40"/>
        </w:rPr>
        <w:fldChar w:fldCharType="separate"/>
      </w:r>
      <w:hyperlink w:anchor="_Toc304278641" w:history="1">
        <w:r w:rsidR="00121D53" w:rsidRPr="00BA3EB6">
          <w:rPr>
            <w:rStyle w:val="af"/>
            <w:rFonts w:hint="eastAsia"/>
            <w:noProof/>
          </w:rPr>
          <w:t>附件一</w:t>
        </w:r>
        <w:r w:rsidR="00121D53" w:rsidRPr="00BA3EB6">
          <w:rPr>
            <w:rStyle w:val="af"/>
            <w:rFonts w:hint="eastAsia"/>
            <w:noProof/>
          </w:rPr>
          <w:t>.</w:t>
        </w:r>
        <w:r w:rsidR="00121D53" w:rsidRPr="00E36DDB">
          <w:rPr>
            <w:rFonts w:ascii="Calibri" w:eastAsia="新細明體" w:hAnsi="Calibri"/>
            <w:noProof/>
            <w:sz w:val="24"/>
            <w:szCs w:val="22"/>
          </w:rPr>
          <w:tab/>
        </w:r>
        <w:r w:rsidR="00121D53" w:rsidRPr="00BA3EB6">
          <w:rPr>
            <w:rStyle w:val="af"/>
            <w:rFonts w:hint="eastAsia"/>
            <w:noProof/>
          </w:rPr>
          <w:t>安全功能介面表</w:t>
        </w:r>
        <w:r w:rsidR="00121D53">
          <w:rPr>
            <w:noProof/>
            <w:webHidden/>
          </w:rPr>
          <w:tab/>
        </w:r>
        <w:r w:rsidR="00121D53">
          <w:rPr>
            <w:noProof/>
            <w:webHidden/>
          </w:rPr>
          <w:fldChar w:fldCharType="begin"/>
        </w:r>
        <w:r w:rsidR="00121D53">
          <w:rPr>
            <w:noProof/>
            <w:webHidden/>
          </w:rPr>
          <w:instrText xml:space="preserve"> PAGEREF _Toc304278641 \h </w:instrText>
        </w:r>
        <w:r w:rsidR="00121D53">
          <w:rPr>
            <w:noProof/>
            <w:webHidden/>
          </w:rPr>
        </w:r>
        <w:r w:rsidR="00121D53">
          <w:rPr>
            <w:noProof/>
            <w:webHidden/>
          </w:rPr>
          <w:fldChar w:fldCharType="separate"/>
        </w:r>
        <w:r w:rsidR="00121D53">
          <w:rPr>
            <w:noProof/>
            <w:webHidden/>
          </w:rPr>
          <w:t>1</w:t>
        </w:r>
        <w:r w:rsidR="00121D53">
          <w:rPr>
            <w:noProof/>
            <w:webHidden/>
          </w:rPr>
          <w:fldChar w:fldCharType="end"/>
        </w:r>
      </w:hyperlink>
    </w:p>
    <w:p w:rsidR="00121D53" w:rsidRPr="00E36DDB" w:rsidRDefault="00121D53">
      <w:pPr>
        <w:pStyle w:val="ab"/>
        <w:tabs>
          <w:tab w:val="left" w:pos="1200"/>
          <w:tab w:val="right" w:leader="dot" w:pos="9344"/>
        </w:tabs>
        <w:rPr>
          <w:rFonts w:ascii="Calibri" w:eastAsia="新細明體" w:hAnsi="Calibri"/>
          <w:noProof/>
          <w:sz w:val="24"/>
          <w:szCs w:val="22"/>
        </w:rPr>
      </w:pPr>
      <w:hyperlink w:anchor="_Toc304278642" w:history="1">
        <w:r w:rsidRPr="00BA3EB6">
          <w:rPr>
            <w:rStyle w:val="af"/>
            <w:rFonts w:hint="eastAsia"/>
            <w:noProof/>
          </w:rPr>
          <w:t>附件二</w:t>
        </w:r>
        <w:r w:rsidRPr="00BA3EB6">
          <w:rPr>
            <w:rStyle w:val="af"/>
            <w:rFonts w:hint="eastAsia"/>
            <w:noProof/>
          </w:rPr>
          <w:t>.</w:t>
        </w:r>
        <w:r w:rsidRPr="00E36DDB">
          <w:rPr>
            <w:rFonts w:ascii="Calibri" w:eastAsia="新細明體" w:hAnsi="Calibri"/>
            <w:noProof/>
            <w:sz w:val="24"/>
            <w:szCs w:val="22"/>
          </w:rPr>
          <w:tab/>
        </w:r>
        <w:r w:rsidRPr="00BA3EB6">
          <w:rPr>
            <w:rStyle w:val="af"/>
            <w:rFonts w:hint="eastAsia"/>
            <w:noProof/>
          </w:rPr>
          <w:t>子系統描述與分類表</w:t>
        </w:r>
        <w:r>
          <w:rPr>
            <w:noProof/>
            <w:webHidden/>
          </w:rPr>
          <w:tab/>
        </w:r>
        <w:r>
          <w:rPr>
            <w:noProof/>
            <w:webHidden/>
          </w:rPr>
          <w:fldChar w:fldCharType="begin"/>
        </w:r>
        <w:r>
          <w:rPr>
            <w:noProof/>
            <w:webHidden/>
          </w:rPr>
          <w:instrText xml:space="preserve"> PAGEREF _Toc304278642 \h </w:instrText>
        </w:r>
        <w:r>
          <w:rPr>
            <w:noProof/>
            <w:webHidden/>
          </w:rPr>
        </w:r>
        <w:r>
          <w:rPr>
            <w:noProof/>
            <w:webHidden/>
          </w:rPr>
          <w:fldChar w:fldCharType="separate"/>
        </w:r>
        <w:r>
          <w:rPr>
            <w:noProof/>
            <w:webHidden/>
          </w:rPr>
          <w:t>2</w:t>
        </w:r>
        <w:r>
          <w:rPr>
            <w:noProof/>
            <w:webHidden/>
          </w:rPr>
          <w:fldChar w:fldCharType="end"/>
        </w:r>
      </w:hyperlink>
    </w:p>
    <w:p w:rsidR="00121D53" w:rsidRPr="00E36DDB" w:rsidRDefault="00121D53">
      <w:pPr>
        <w:pStyle w:val="ab"/>
        <w:tabs>
          <w:tab w:val="left" w:pos="1200"/>
          <w:tab w:val="right" w:leader="dot" w:pos="9344"/>
        </w:tabs>
        <w:rPr>
          <w:rFonts w:ascii="Calibri" w:eastAsia="新細明體" w:hAnsi="Calibri"/>
          <w:noProof/>
          <w:sz w:val="24"/>
          <w:szCs w:val="22"/>
        </w:rPr>
      </w:pPr>
      <w:hyperlink w:anchor="_Toc304278643" w:history="1">
        <w:r w:rsidRPr="00BA3EB6">
          <w:rPr>
            <w:rStyle w:val="af"/>
            <w:rFonts w:hint="eastAsia"/>
            <w:noProof/>
          </w:rPr>
          <w:t>附件三</w:t>
        </w:r>
        <w:r w:rsidRPr="00BA3EB6">
          <w:rPr>
            <w:rStyle w:val="af"/>
            <w:rFonts w:hint="eastAsia"/>
            <w:noProof/>
          </w:rPr>
          <w:t>.</w:t>
        </w:r>
        <w:r w:rsidRPr="00E36DDB">
          <w:rPr>
            <w:rFonts w:ascii="Calibri" w:eastAsia="新細明體" w:hAnsi="Calibri"/>
            <w:noProof/>
            <w:sz w:val="24"/>
            <w:szCs w:val="22"/>
          </w:rPr>
          <w:tab/>
        </w:r>
        <w:r w:rsidRPr="00BA3EB6">
          <w:rPr>
            <w:rStyle w:val="af"/>
            <w:rFonts w:hint="eastAsia"/>
            <w:noProof/>
          </w:rPr>
          <w:t>安全架構描述表</w:t>
        </w:r>
        <w:r>
          <w:rPr>
            <w:noProof/>
            <w:webHidden/>
          </w:rPr>
          <w:tab/>
        </w:r>
        <w:r>
          <w:rPr>
            <w:noProof/>
            <w:webHidden/>
          </w:rPr>
          <w:fldChar w:fldCharType="begin"/>
        </w:r>
        <w:r>
          <w:rPr>
            <w:noProof/>
            <w:webHidden/>
          </w:rPr>
          <w:instrText xml:space="preserve"> PAGEREF _Toc304278643 \h </w:instrText>
        </w:r>
        <w:r>
          <w:rPr>
            <w:noProof/>
            <w:webHidden/>
          </w:rPr>
        </w:r>
        <w:r>
          <w:rPr>
            <w:noProof/>
            <w:webHidden/>
          </w:rPr>
          <w:fldChar w:fldCharType="separate"/>
        </w:r>
        <w:r>
          <w:rPr>
            <w:noProof/>
            <w:webHidden/>
          </w:rPr>
          <w:t>3</w:t>
        </w:r>
        <w:r>
          <w:rPr>
            <w:noProof/>
            <w:webHidden/>
          </w:rPr>
          <w:fldChar w:fldCharType="end"/>
        </w:r>
      </w:hyperlink>
    </w:p>
    <w:p w:rsidR="00B17A82" w:rsidRPr="008247E5" w:rsidRDefault="00F714C8" w:rsidP="00F714C8">
      <w:pPr>
        <w:jc w:val="center"/>
        <w:rPr>
          <w:rFonts w:hint="eastAsia"/>
        </w:rPr>
        <w:sectPr w:rsidR="00B17A82" w:rsidRPr="008247E5" w:rsidSect="009B1658">
          <w:footerReference w:type="default" r:id="rId12"/>
          <w:pgSz w:w="11906" w:h="16838"/>
          <w:pgMar w:top="1134" w:right="1134" w:bottom="1134" w:left="1418" w:header="851" w:footer="602" w:gutter="0"/>
          <w:pgNumType w:fmt="upperRoman"/>
          <w:cols w:space="425"/>
          <w:docGrid w:type="lines" w:linePitch="360"/>
        </w:sectPr>
      </w:pPr>
      <w:r w:rsidRPr="00F52619">
        <w:rPr>
          <w:rFonts w:ascii="新細明體" w:eastAsia="新細明體" w:cs="新細明體"/>
          <w:b/>
          <w:bCs/>
          <w:sz w:val="40"/>
          <w:szCs w:val="40"/>
        </w:rPr>
        <w:fldChar w:fldCharType="end"/>
      </w:r>
    </w:p>
    <w:p w:rsidR="00413CF0" w:rsidRPr="008247E5" w:rsidRDefault="008C069C" w:rsidP="009B1658">
      <w:pPr>
        <w:pStyle w:val="ab"/>
        <w:tabs>
          <w:tab w:val="left" w:pos="960"/>
          <w:tab w:val="right" w:leader="dot" w:pos="9344"/>
        </w:tabs>
        <w:jc w:val="center"/>
        <w:rPr>
          <w:rFonts w:hint="eastAsia"/>
          <w:sz w:val="32"/>
        </w:rPr>
      </w:pPr>
      <w:bookmarkStart w:id="5" w:name="OLE_LINK5"/>
      <w:r w:rsidRPr="008247E5">
        <w:rPr>
          <w:rFonts w:hint="eastAsia"/>
          <w:sz w:val="32"/>
        </w:rPr>
        <w:lastRenderedPageBreak/>
        <w:t>入侵</w:t>
      </w:r>
      <w:r w:rsidR="000F4D22" w:rsidRPr="008247E5">
        <w:rPr>
          <w:rFonts w:hint="eastAsia"/>
          <w:sz w:val="32"/>
        </w:rPr>
        <w:t>偵測</w:t>
      </w:r>
      <w:r w:rsidRPr="008247E5">
        <w:rPr>
          <w:rFonts w:hint="eastAsia"/>
          <w:sz w:val="32"/>
        </w:rPr>
        <w:t>防禦系統</w:t>
      </w:r>
      <w:bookmarkEnd w:id="5"/>
      <w:r w:rsidR="00B7699F" w:rsidRPr="008247E5">
        <w:rPr>
          <w:rFonts w:hint="eastAsia"/>
          <w:sz w:val="32"/>
        </w:rPr>
        <w:t>資通安全</w:t>
      </w:r>
      <w:r w:rsidR="00413CF0" w:rsidRPr="008247E5">
        <w:rPr>
          <w:rFonts w:hint="eastAsia"/>
          <w:sz w:val="32"/>
        </w:rPr>
        <w:t>檢測技術規範</w:t>
      </w:r>
    </w:p>
    <w:p w:rsidR="00413CF0" w:rsidRPr="008247E5" w:rsidRDefault="00413CF0" w:rsidP="00827656">
      <w:pPr>
        <w:pStyle w:val="10"/>
        <w:spacing w:after="180"/>
        <w:rPr>
          <w:rFonts w:hint="eastAsia"/>
          <w:lang w:eastAsia="zh-TW"/>
        </w:rPr>
      </w:pPr>
      <w:bookmarkStart w:id="6" w:name="_Toc292467255"/>
      <w:bookmarkStart w:id="7" w:name="_Ref293404612"/>
      <w:bookmarkStart w:id="8" w:name="_Toc304280391"/>
      <w:r w:rsidRPr="008247E5">
        <w:rPr>
          <w:rFonts w:hint="eastAsia"/>
          <w:lang w:eastAsia="zh-TW"/>
        </w:rPr>
        <w:t>概說</w:t>
      </w:r>
      <w:bookmarkEnd w:id="6"/>
      <w:bookmarkEnd w:id="7"/>
      <w:bookmarkEnd w:id="8"/>
    </w:p>
    <w:p w:rsidR="00413CF0" w:rsidRPr="008247E5" w:rsidRDefault="008C069C" w:rsidP="00C439CB">
      <w:pPr>
        <w:pStyle w:val="15alta"/>
        <w:rPr>
          <w:rFonts w:hint="eastAsia"/>
        </w:rPr>
      </w:pPr>
      <w:r w:rsidRPr="008247E5">
        <w:rPr>
          <w:rFonts w:hint="eastAsia"/>
        </w:rPr>
        <w:t>入侵</w:t>
      </w:r>
      <w:r w:rsidR="000F4D22" w:rsidRPr="008247E5">
        <w:rPr>
          <w:rFonts w:hint="eastAsia"/>
        </w:rPr>
        <w:t>偵測</w:t>
      </w:r>
      <w:r w:rsidRPr="008247E5">
        <w:rPr>
          <w:rFonts w:hint="eastAsia"/>
        </w:rPr>
        <w:t>防禦系統</w:t>
      </w:r>
      <w:r w:rsidR="00B958E1" w:rsidRPr="008247E5">
        <w:rPr>
          <w:rFonts w:hint="eastAsia"/>
        </w:rPr>
        <w:t>(</w:t>
      </w:r>
      <w:r w:rsidR="0054310B" w:rsidRPr="008247E5">
        <w:rPr>
          <w:rFonts w:hint="eastAsia"/>
        </w:rPr>
        <w:t xml:space="preserve">Intrusion </w:t>
      </w:r>
      <w:r w:rsidR="000F4D22" w:rsidRPr="008247E5">
        <w:rPr>
          <w:rFonts w:hint="eastAsia"/>
          <w:lang w:eastAsia="zh-TW"/>
        </w:rPr>
        <w:t>D</w:t>
      </w:r>
      <w:r w:rsidR="000F4D22" w:rsidRPr="008247E5">
        <w:rPr>
          <w:rFonts w:hint="eastAsia"/>
        </w:rPr>
        <w:t xml:space="preserve">etection </w:t>
      </w:r>
      <w:r w:rsidR="000F4D22" w:rsidRPr="008247E5">
        <w:rPr>
          <w:rFonts w:hint="eastAsia"/>
          <w:lang w:eastAsia="zh-TW"/>
        </w:rPr>
        <w:t xml:space="preserve">and </w:t>
      </w:r>
      <w:r w:rsidR="0054310B" w:rsidRPr="008247E5">
        <w:rPr>
          <w:rFonts w:hint="eastAsia"/>
        </w:rPr>
        <w:t>Prevention</w:t>
      </w:r>
      <w:r w:rsidR="000F4D22" w:rsidRPr="008247E5">
        <w:rPr>
          <w:rFonts w:hint="eastAsia"/>
        </w:rPr>
        <w:t xml:space="preserve"> system</w:t>
      </w:r>
      <w:r w:rsidR="0054310B" w:rsidRPr="008247E5">
        <w:rPr>
          <w:rFonts w:hint="eastAsia"/>
        </w:rPr>
        <w:t>，</w:t>
      </w:r>
      <w:r w:rsidR="00B958E1" w:rsidRPr="008247E5">
        <w:rPr>
          <w:rFonts w:hint="eastAsia"/>
        </w:rPr>
        <w:t>以下簡稱</w:t>
      </w:r>
      <w:r w:rsidR="000F4D22" w:rsidRPr="008247E5">
        <w:rPr>
          <w:rFonts w:hint="eastAsia"/>
        </w:rPr>
        <w:t>IDP</w:t>
      </w:r>
      <w:r w:rsidR="00B958E1" w:rsidRPr="008247E5">
        <w:rPr>
          <w:rFonts w:hint="eastAsia"/>
        </w:rPr>
        <w:t>)</w:t>
      </w:r>
      <w:r w:rsidR="0054310B" w:rsidRPr="008247E5">
        <w:rPr>
          <w:rFonts w:hint="eastAsia"/>
        </w:rPr>
        <w:t>是補充防毒軟體和防火牆功能的網路安全設備。</w:t>
      </w:r>
      <w:r w:rsidR="000F4D22" w:rsidRPr="008247E5">
        <w:rPr>
          <w:rFonts w:hint="eastAsia"/>
        </w:rPr>
        <w:t>IDP</w:t>
      </w:r>
      <w:r w:rsidR="0054310B" w:rsidRPr="008247E5">
        <w:rPr>
          <w:rFonts w:hint="eastAsia"/>
        </w:rPr>
        <w:t>能夠監視網路或網路設備的網路資料傳輸行為，當偵測</w:t>
      </w:r>
      <w:r w:rsidR="000F4D22" w:rsidRPr="008247E5">
        <w:rPr>
          <w:rFonts w:hint="eastAsia"/>
          <w:lang w:eastAsia="zh-TW"/>
        </w:rPr>
        <w:t>到</w:t>
      </w:r>
      <w:r w:rsidR="0054310B" w:rsidRPr="008247E5">
        <w:rPr>
          <w:rFonts w:hint="eastAsia"/>
        </w:rPr>
        <w:t>一些不正常或是具有傷害性的網路資料傳輸行為時，能夠採取適當的防禦措施，如即時中斷、調整或隔離。</w:t>
      </w:r>
    </w:p>
    <w:p w:rsidR="00413CF0" w:rsidRPr="008247E5" w:rsidRDefault="00413CF0" w:rsidP="00827656">
      <w:pPr>
        <w:pStyle w:val="10"/>
        <w:spacing w:after="180"/>
      </w:pPr>
      <w:bookmarkStart w:id="9" w:name="_Toc292467256"/>
      <w:bookmarkStart w:id="10" w:name="_Toc304280392"/>
      <w:r w:rsidRPr="008247E5">
        <w:rPr>
          <w:rFonts w:hint="eastAsia"/>
        </w:rPr>
        <w:t>適用範圍</w:t>
      </w:r>
      <w:bookmarkEnd w:id="9"/>
      <w:bookmarkEnd w:id="10"/>
    </w:p>
    <w:p w:rsidR="009F3136" w:rsidRPr="009F3136" w:rsidRDefault="009F3136" w:rsidP="009F3136">
      <w:pPr>
        <w:widowControl/>
        <w:spacing w:after="120"/>
        <w:ind w:left="280"/>
        <w:rPr>
          <w:rFonts w:eastAsia="新細明體"/>
          <w:kern w:val="0"/>
        </w:rPr>
      </w:pPr>
      <w:r w:rsidRPr="009F3136">
        <w:rPr>
          <w:rFonts w:ascii="標楷體" w:hAnsi="標楷體" w:cs="新細明體" w:hint="eastAsia"/>
          <w:kern w:val="0"/>
        </w:rPr>
        <w:t>規範適用於獨立式硬體架構，並使用嵌入式韌體或專屬軟體之網路型入侵偵測防禦系統，可支援開放系統介面</w:t>
      </w:r>
      <w:r w:rsidRPr="009F3136">
        <w:rPr>
          <w:rFonts w:eastAsia="新細明體"/>
          <w:kern w:val="0"/>
        </w:rPr>
        <w:t>(OSI, Open System Interface)</w:t>
      </w:r>
      <w:r w:rsidRPr="009F3136">
        <w:rPr>
          <w:rFonts w:ascii="標楷體" w:hAnsi="標楷體" w:cs="新細明體" w:hint="eastAsia"/>
          <w:kern w:val="0"/>
        </w:rPr>
        <w:t>至第七層應用層</w:t>
      </w:r>
      <w:r w:rsidRPr="009F3136">
        <w:rPr>
          <w:rFonts w:eastAsia="新細明體"/>
          <w:kern w:val="0"/>
        </w:rPr>
        <w:t>(Layer 7)</w:t>
      </w:r>
      <w:r w:rsidRPr="009F3136">
        <w:rPr>
          <w:rFonts w:ascii="標楷體" w:hAnsi="標楷體" w:cs="新細明體" w:hint="eastAsia"/>
          <w:kern w:val="0"/>
        </w:rPr>
        <w:t>，支援預設安全策略或自訂安全策略，用以檢測封包傳輸及阻擋異常</w:t>
      </w:r>
      <w:r w:rsidR="005116ED" w:rsidRPr="009F3136">
        <w:rPr>
          <w:rFonts w:ascii="標楷體" w:hAnsi="標楷體" w:cs="新細明體" w:hint="eastAsia"/>
          <w:kern w:val="0"/>
        </w:rPr>
        <w:t>或攻擊</w:t>
      </w:r>
      <w:r w:rsidRPr="009F3136">
        <w:rPr>
          <w:rFonts w:ascii="標楷體" w:hAnsi="標楷體" w:cs="新細明體" w:hint="eastAsia"/>
          <w:kern w:val="0"/>
        </w:rPr>
        <w:t>流量。</w:t>
      </w:r>
    </w:p>
    <w:p w:rsidR="00022F04" w:rsidRDefault="00022F04" w:rsidP="00827656">
      <w:pPr>
        <w:pStyle w:val="10"/>
        <w:spacing w:after="180"/>
        <w:rPr>
          <w:rFonts w:hint="eastAsia"/>
          <w:lang w:eastAsia="zh-TW"/>
        </w:rPr>
      </w:pPr>
      <w:bookmarkStart w:id="11" w:name="_Toc292467257"/>
      <w:bookmarkStart w:id="12" w:name="_Toc304280393"/>
      <w:r>
        <w:rPr>
          <w:rFonts w:hint="eastAsia"/>
          <w:lang w:eastAsia="zh-TW"/>
        </w:rPr>
        <w:t>安全等級</w:t>
      </w:r>
      <w:bookmarkEnd w:id="12"/>
    </w:p>
    <w:p w:rsidR="00022F04" w:rsidRDefault="00022F04" w:rsidP="00022F04">
      <w:pPr>
        <w:pStyle w:val="15alta"/>
        <w:rPr>
          <w:rFonts w:hint="eastAsia"/>
          <w:lang w:eastAsia="zh-TW"/>
        </w:rPr>
      </w:pPr>
      <w:r w:rsidRPr="008247E5">
        <w:rPr>
          <w:rFonts w:hint="eastAsia"/>
        </w:rPr>
        <w:t>本規範</w:t>
      </w:r>
      <w:r>
        <w:rPr>
          <w:rFonts w:hint="eastAsia"/>
        </w:rPr>
        <w:t>之設備安全等級分為</w:t>
      </w:r>
      <w:r w:rsidRPr="008247E5">
        <w:rPr>
          <w:rFonts w:hint="eastAsia"/>
        </w:rPr>
        <w:t>基礎</w:t>
      </w:r>
      <w:r>
        <w:rPr>
          <w:rFonts w:hint="eastAsia"/>
        </w:rPr>
        <w:t>型</w:t>
      </w:r>
      <w:r w:rsidRPr="008247E5">
        <w:rPr>
          <w:rFonts w:hint="eastAsia"/>
        </w:rPr>
        <w:t>(Basic)</w:t>
      </w:r>
      <w:r w:rsidRPr="008247E5">
        <w:rPr>
          <w:rFonts w:hint="eastAsia"/>
        </w:rPr>
        <w:t>與進階</w:t>
      </w:r>
      <w:r>
        <w:rPr>
          <w:rFonts w:hint="eastAsia"/>
        </w:rPr>
        <w:t>型</w:t>
      </w:r>
      <w:r w:rsidRPr="008247E5">
        <w:rPr>
          <w:rFonts w:hint="eastAsia"/>
        </w:rPr>
        <w:t>(Advanced)</w:t>
      </w:r>
      <w:r w:rsidRPr="008247E5">
        <w:rPr>
          <w:rFonts w:hint="eastAsia"/>
        </w:rPr>
        <w:t>之入侵偵測防禦系統</w:t>
      </w:r>
      <w:r w:rsidRPr="008247E5">
        <w:rPr>
          <w:rFonts w:hint="eastAsia"/>
        </w:rPr>
        <w:t>(IDP)</w:t>
      </w:r>
      <w:r w:rsidRPr="008247E5">
        <w:rPr>
          <w:rFonts w:hint="eastAsia"/>
        </w:rPr>
        <w:t>，對於進階</w:t>
      </w:r>
      <w:r>
        <w:rPr>
          <w:rFonts w:hint="eastAsia"/>
        </w:rPr>
        <w:t>型</w:t>
      </w:r>
      <w:r w:rsidRPr="008247E5">
        <w:rPr>
          <w:rFonts w:hint="eastAsia"/>
        </w:rPr>
        <w:t>入侵偵測防禦系統比基礎</w:t>
      </w:r>
      <w:r>
        <w:rPr>
          <w:rFonts w:hint="eastAsia"/>
        </w:rPr>
        <w:t>型</w:t>
      </w:r>
      <w:r w:rsidRPr="008247E5">
        <w:rPr>
          <w:rFonts w:hint="eastAsia"/>
        </w:rPr>
        <w:t>有更嚴格的技術要求。</w:t>
      </w:r>
    </w:p>
    <w:p w:rsidR="00022F04" w:rsidRPr="008247E5" w:rsidRDefault="00022F04" w:rsidP="00022F04">
      <w:pPr>
        <w:pStyle w:val="8"/>
        <w:spacing w:before="180" w:after="180"/>
        <w:ind w:left="280"/>
        <w:rPr>
          <w:rFonts w:hint="eastAsia"/>
          <w:lang w:eastAsia="zh-TW"/>
        </w:rPr>
      </w:pPr>
      <w:r w:rsidRPr="008247E5">
        <w:rPr>
          <w:rFonts w:hint="eastAsia"/>
          <w:lang w:eastAsia="zh-TW"/>
        </w:rPr>
        <w:t>基礎</w:t>
      </w:r>
      <w:r>
        <w:rPr>
          <w:rFonts w:hint="eastAsia"/>
          <w:lang w:eastAsia="zh-TW"/>
        </w:rPr>
        <w:t>型</w:t>
      </w:r>
      <w:r w:rsidRPr="008247E5">
        <w:rPr>
          <w:rFonts w:hint="eastAsia"/>
          <w:lang w:eastAsia="zh-TW"/>
        </w:rPr>
        <w:t>入侵偵測防禦系統</w:t>
      </w:r>
    </w:p>
    <w:p w:rsidR="00022F04" w:rsidRPr="008247E5" w:rsidRDefault="00022F04" w:rsidP="00022F04">
      <w:pPr>
        <w:pStyle w:val="15alta"/>
        <w:rPr>
          <w:rFonts w:hint="eastAsia"/>
        </w:rPr>
      </w:pPr>
      <w:r w:rsidRPr="008247E5">
        <w:rPr>
          <w:rFonts w:hint="eastAsia"/>
          <w:lang w:eastAsia="zh-TW"/>
        </w:rPr>
        <w:t>指具有</w:t>
      </w:r>
      <w:r w:rsidRPr="008247E5">
        <w:rPr>
          <w:rFonts w:hint="eastAsia"/>
        </w:rPr>
        <w:t>安全稽核、身分認驗證、資料安全管理、功能自我保護</w:t>
      </w:r>
      <w:r w:rsidRPr="008247E5">
        <w:rPr>
          <w:rFonts w:hint="eastAsia"/>
          <w:lang w:eastAsia="zh-TW"/>
        </w:rPr>
        <w:t>、入侵偵測等功能之防禦系統。</w:t>
      </w:r>
    </w:p>
    <w:p w:rsidR="00022F04" w:rsidRPr="008247E5" w:rsidRDefault="00022F04" w:rsidP="00022F04">
      <w:pPr>
        <w:pStyle w:val="8"/>
        <w:spacing w:before="180" w:after="180"/>
        <w:ind w:left="280"/>
        <w:rPr>
          <w:rFonts w:hint="eastAsia"/>
          <w:lang w:eastAsia="zh-TW"/>
        </w:rPr>
      </w:pPr>
      <w:r w:rsidRPr="008247E5">
        <w:rPr>
          <w:rFonts w:hint="eastAsia"/>
          <w:lang w:eastAsia="zh-TW"/>
        </w:rPr>
        <w:t>進階</w:t>
      </w:r>
      <w:r>
        <w:rPr>
          <w:rFonts w:hint="eastAsia"/>
          <w:lang w:eastAsia="zh-TW"/>
        </w:rPr>
        <w:t>型</w:t>
      </w:r>
      <w:r w:rsidRPr="008247E5">
        <w:rPr>
          <w:rFonts w:hint="eastAsia"/>
          <w:lang w:eastAsia="zh-TW"/>
        </w:rPr>
        <w:t>入侵偵測防禦系統</w:t>
      </w:r>
    </w:p>
    <w:p w:rsidR="00022F04" w:rsidRPr="00022F04" w:rsidRDefault="00022F04" w:rsidP="00022F04">
      <w:pPr>
        <w:pStyle w:val="15alta"/>
        <w:rPr>
          <w:rFonts w:hint="eastAsia"/>
          <w:lang w:eastAsia="zh-TW"/>
        </w:rPr>
      </w:pPr>
      <w:r w:rsidRPr="008247E5">
        <w:rPr>
          <w:rFonts w:hint="eastAsia"/>
          <w:lang w:eastAsia="zh-TW"/>
        </w:rPr>
        <w:t>指具有基礎</w:t>
      </w:r>
      <w:r>
        <w:rPr>
          <w:rFonts w:hint="eastAsia"/>
          <w:lang w:eastAsia="zh-TW"/>
        </w:rPr>
        <w:t>型</w:t>
      </w:r>
      <w:r w:rsidRPr="008247E5">
        <w:rPr>
          <w:rFonts w:hint="eastAsia"/>
          <w:lang w:eastAsia="zh-TW"/>
        </w:rPr>
        <w:t>入侵偵測防禦功能外，還須具備</w:t>
      </w:r>
      <w:r w:rsidRPr="008247E5">
        <w:rPr>
          <w:rFonts w:hint="eastAsia"/>
        </w:rPr>
        <w:t>資料加密、資源配置等</w:t>
      </w:r>
      <w:r w:rsidRPr="008247E5">
        <w:rPr>
          <w:rFonts w:hint="eastAsia"/>
          <w:lang w:eastAsia="zh-TW"/>
        </w:rPr>
        <w:t>功能之防禦系統</w:t>
      </w:r>
      <w:r w:rsidRPr="008247E5">
        <w:rPr>
          <w:rFonts w:hint="eastAsia"/>
        </w:rPr>
        <w:t>。</w:t>
      </w:r>
    </w:p>
    <w:p w:rsidR="00413CF0" w:rsidRPr="008247E5" w:rsidRDefault="00022F04" w:rsidP="00827656">
      <w:pPr>
        <w:pStyle w:val="10"/>
        <w:spacing w:after="180"/>
        <w:rPr>
          <w:rFonts w:hint="eastAsia"/>
          <w:lang w:eastAsia="zh-TW"/>
        </w:rPr>
      </w:pPr>
      <w:bookmarkStart w:id="13" w:name="_Toc304280394"/>
      <w:r w:rsidRPr="008247E5">
        <w:rPr>
          <w:rFonts w:hint="eastAsia"/>
        </w:rPr>
        <w:t>參考標準</w:t>
      </w:r>
      <w:bookmarkEnd w:id="11"/>
      <w:bookmarkEnd w:id="13"/>
    </w:p>
    <w:p w:rsidR="00A37832" w:rsidRDefault="00A37832" w:rsidP="00A37832">
      <w:pPr>
        <w:ind w:leftChars="101" w:left="1543" w:hangingChars="450" w:hanging="1260"/>
        <w:rPr>
          <w:rFonts w:hint="eastAsia"/>
        </w:rPr>
      </w:pPr>
      <w:bookmarkStart w:id="14" w:name="_Toc288581215"/>
      <w:bookmarkStart w:id="15" w:name="_Toc288581398"/>
      <w:bookmarkStart w:id="16" w:name="_Toc289883823"/>
      <w:bookmarkEnd w:id="2"/>
      <w:bookmarkEnd w:id="3"/>
      <w:bookmarkEnd w:id="4"/>
      <w:r w:rsidRPr="00622B46">
        <w:rPr>
          <w:rFonts w:hint="eastAsia"/>
        </w:rPr>
        <w:t>ISO/IEC 15408</w:t>
      </w:r>
      <w:r w:rsidRPr="00622B46">
        <w:rPr>
          <w:rFonts w:hint="eastAsia"/>
          <w:lang/>
        </w:rPr>
        <w:t>共同準則</w:t>
      </w:r>
      <w:r w:rsidRPr="00622B46">
        <w:rPr>
          <w:rFonts w:hint="eastAsia"/>
        </w:rPr>
        <w:t>(</w:t>
      </w:r>
      <w:r w:rsidRPr="00622B46">
        <w:t>Common Criteria for Information Technology</w:t>
      </w:r>
      <w:r w:rsidRPr="00622B46">
        <w:rPr>
          <w:rFonts w:hint="eastAsia"/>
        </w:rPr>
        <w:t xml:space="preserve"> </w:t>
      </w:r>
      <w:r w:rsidRPr="00622B46">
        <w:t>Security Evaluation</w:t>
      </w:r>
      <w:r w:rsidRPr="00622B46">
        <w:rPr>
          <w:rFonts w:hint="eastAsia"/>
        </w:rPr>
        <w:t xml:space="preserve">, </w:t>
      </w:r>
      <w:r w:rsidRPr="00622B46">
        <w:t>CC</w:t>
      </w:r>
      <w:r w:rsidRPr="00622B46">
        <w:rPr>
          <w:rFonts w:hint="eastAsia"/>
        </w:rPr>
        <w:t>)</w:t>
      </w:r>
    </w:p>
    <w:p w:rsidR="00A37832" w:rsidRDefault="00A37832" w:rsidP="00A37832">
      <w:pPr>
        <w:ind w:leftChars="101" w:left="1543" w:hangingChars="450" w:hanging="1260"/>
        <w:rPr>
          <w:rFonts w:hint="eastAsia"/>
          <w:lang/>
        </w:rPr>
      </w:pPr>
      <w:r>
        <w:rPr>
          <w:rFonts w:hint="eastAsia"/>
          <w:lang/>
        </w:rPr>
        <w:lastRenderedPageBreak/>
        <w:t xml:space="preserve">ICSA    </w:t>
      </w:r>
      <w:r w:rsidRPr="00A37832">
        <w:rPr>
          <w:lang/>
        </w:rPr>
        <w:t>Network IPS Enterprise Certification Testing Criteria Version -1.4</w:t>
      </w:r>
    </w:p>
    <w:p w:rsidR="00A37832" w:rsidRDefault="00A37832" w:rsidP="00A37832">
      <w:pPr>
        <w:ind w:leftChars="101" w:left="283"/>
        <w:rPr>
          <w:rFonts w:hint="eastAsia"/>
          <w:lang/>
        </w:rPr>
      </w:pPr>
      <w:r>
        <w:rPr>
          <w:rFonts w:hint="eastAsia"/>
          <w:lang/>
        </w:rPr>
        <w:t xml:space="preserve">NSS     </w:t>
      </w:r>
      <w:r w:rsidRPr="00A37832">
        <w:rPr>
          <w:lang/>
        </w:rPr>
        <w:t>IPS Group Test Methodology Version-6.1</w:t>
      </w:r>
    </w:p>
    <w:p w:rsidR="007536DB" w:rsidRPr="008247E5" w:rsidRDefault="007536DB" w:rsidP="00827656">
      <w:pPr>
        <w:pStyle w:val="10"/>
        <w:spacing w:after="180"/>
        <w:rPr>
          <w:rFonts w:hint="eastAsia"/>
          <w:lang w:eastAsia="zh-TW"/>
        </w:rPr>
      </w:pPr>
      <w:bookmarkStart w:id="17" w:name="_Toc288581213"/>
      <w:bookmarkStart w:id="18" w:name="_Toc288581396"/>
      <w:bookmarkStart w:id="19" w:name="_Toc289883821"/>
      <w:bookmarkStart w:id="20" w:name="_Toc289931534"/>
      <w:bookmarkStart w:id="21" w:name="_Toc291716761"/>
      <w:bookmarkStart w:id="22" w:name="_Toc292467261"/>
      <w:bookmarkStart w:id="23" w:name="_Toc304280395"/>
      <w:r w:rsidRPr="008247E5">
        <w:rPr>
          <w:rFonts w:hint="eastAsia"/>
          <w:lang w:eastAsia="zh-TW"/>
        </w:rPr>
        <w:t>用語釋義</w:t>
      </w:r>
      <w:bookmarkEnd w:id="17"/>
      <w:bookmarkEnd w:id="18"/>
      <w:bookmarkEnd w:id="19"/>
      <w:bookmarkEnd w:id="20"/>
      <w:bookmarkEnd w:id="21"/>
      <w:bookmarkEnd w:id="22"/>
      <w:bookmarkEnd w:id="23"/>
    </w:p>
    <w:p w:rsidR="00723621" w:rsidRPr="008247E5" w:rsidRDefault="00723621" w:rsidP="00022F04">
      <w:pPr>
        <w:pStyle w:val="8"/>
        <w:tabs>
          <w:tab w:val="num" w:pos="602"/>
        </w:tabs>
        <w:spacing w:before="180" w:after="180"/>
        <w:ind w:left="896" w:hanging="616"/>
        <w:rPr>
          <w:rFonts w:hint="eastAsia"/>
        </w:rPr>
      </w:pPr>
      <w:r w:rsidRPr="008247E5">
        <w:rPr>
          <w:rFonts w:hint="eastAsia"/>
        </w:rPr>
        <w:t>共同準則</w:t>
      </w:r>
    </w:p>
    <w:p w:rsidR="00723621" w:rsidRPr="008247E5" w:rsidRDefault="00723621" w:rsidP="00723621">
      <w:pPr>
        <w:ind w:leftChars="100" w:left="280"/>
        <w:rPr>
          <w:rFonts w:hint="eastAsia"/>
        </w:rPr>
      </w:pPr>
      <w:r w:rsidRPr="008247E5">
        <w:t>共同準則為世界各國進行資通安全產品評估及驗證時所遵循之共同標準，依其定義之評估保證等級</w:t>
      </w:r>
      <w:r w:rsidR="004C57E2" w:rsidRPr="008247E5">
        <w:t>(</w:t>
      </w:r>
      <w:r w:rsidRPr="008247E5">
        <w:t>Evaluation Assurance Level</w:t>
      </w:r>
      <w:r w:rsidRPr="008247E5">
        <w:t>，簡稱</w:t>
      </w:r>
      <w:r w:rsidRPr="008247E5">
        <w:t>EAL</w:t>
      </w:r>
      <w:r w:rsidR="004C57E2" w:rsidRPr="008247E5">
        <w:t>)</w:t>
      </w:r>
      <w:r w:rsidRPr="008247E5">
        <w:t>來判定產品之安全等級，</w:t>
      </w:r>
      <w:r w:rsidRPr="008247E5">
        <w:t>EAL</w:t>
      </w:r>
      <w:r w:rsidRPr="008247E5">
        <w:t>共有</w:t>
      </w:r>
      <w:r w:rsidRPr="008247E5">
        <w:t>7</w:t>
      </w:r>
      <w:r w:rsidRPr="008247E5">
        <w:t>個等級，最低等級為</w:t>
      </w:r>
      <w:r w:rsidRPr="008247E5">
        <w:t>EAL1</w:t>
      </w:r>
      <w:r w:rsidRPr="008247E5">
        <w:t>，最高等級為</w:t>
      </w:r>
      <w:r w:rsidRPr="008247E5">
        <w:t>EAL 7</w:t>
      </w:r>
      <w:r w:rsidRPr="008247E5">
        <w:t>，提供申請者</w:t>
      </w:r>
      <w:r w:rsidRPr="008247E5">
        <w:t>/</w:t>
      </w:r>
      <w:r w:rsidRPr="008247E5">
        <w:t>贊助者、檢測實驗室與驗證機關</w:t>
      </w:r>
      <w:r w:rsidR="004C57E2" w:rsidRPr="008247E5">
        <w:t>(</w:t>
      </w:r>
      <w:r w:rsidRPr="008247E5">
        <w:t>構</w:t>
      </w:r>
      <w:r w:rsidR="004C57E2" w:rsidRPr="008247E5">
        <w:t>)</w:t>
      </w:r>
      <w:r w:rsidRPr="008247E5">
        <w:t>評估及驗證資通安全產品安全性與功能性之依據。</w:t>
      </w:r>
    </w:p>
    <w:p w:rsidR="008D1D03" w:rsidRPr="008247E5" w:rsidRDefault="008D1D03" w:rsidP="00022F04">
      <w:pPr>
        <w:pStyle w:val="8"/>
        <w:tabs>
          <w:tab w:val="num" w:pos="602"/>
        </w:tabs>
        <w:spacing w:before="180" w:after="180"/>
        <w:ind w:left="896" w:hanging="616"/>
        <w:rPr>
          <w:rFonts w:hint="eastAsia"/>
          <w:lang w:eastAsia="zh-TW"/>
        </w:rPr>
      </w:pPr>
      <w:r w:rsidRPr="008247E5">
        <w:rPr>
          <w:rFonts w:hint="eastAsia"/>
          <w:lang w:eastAsia="zh-TW"/>
        </w:rPr>
        <w:t>入侵偵測防禦系統保護剖繪</w:t>
      </w:r>
      <w:r w:rsidRPr="008247E5">
        <w:rPr>
          <w:rFonts w:hint="eastAsia"/>
          <w:lang w:eastAsia="zh-TW"/>
        </w:rPr>
        <w:t>(</w:t>
      </w:r>
      <w:r w:rsidRPr="008247E5">
        <w:t>U.S. Government Protection Profile Intrusion Detection System for Basic Robustness Environments</w:t>
      </w:r>
      <w:r w:rsidRPr="008247E5">
        <w:rPr>
          <w:rFonts w:hint="eastAsia"/>
          <w:lang w:eastAsia="zh-TW"/>
        </w:rPr>
        <w:t>)</w:t>
      </w:r>
    </w:p>
    <w:p w:rsidR="008D1D03" w:rsidRPr="008247E5" w:rsidRDefault="008D1D03" w:rsidP="008D1D03">
      <w:pPr>
        <w:spacing w:before="120" w:after="120"/>
        <w:ind w:leftChars="100" w:left="280"/>
        <w:rPr>
          <w:rFonts w:hint="eastAsia"/>
        </w:rPr>
      </w:pPr>
      <w:r w:rsidRPr="008247E5">
        <w:rPr>
          <w:rFonts w:hint="eastAsia"/>
        </w:rPr>
        <w:t>指美國政府機關採購入侵偵測防禦系統之設備技術參考指引。</w:t>
      </w:r>
    </w:p>
    <w:p w:rsidR="004B37F2" w:rsidRPr="008247E5" w:rsidRDefault="004B37F2" w:rsidP="00022F04">
      <w:pPr>
        <w:pStyle w:val="8"/>
        <w:spacing w:before="180" w:after="180"/>
        <w:ind w:left="280"/>
        <w:rPr>
          <w:rFonts w:hint="eastAsia"/>
        </w:rPr>
      </w:pPr>
      <w:r w:rsidRPr="008247E5">
        <w:rPr>
          <w:rFonts w:hint="eastAsia"/>
        </w:rPr>
        <w:t>評估標的</w:t>
      </w:r>
      <w:r w:rsidRPr="008247E5">
        <w:rPr>
          <w:rFonts w:hint="eastAsia"/>
        </w:rPr>
        <w:t>(</w:t>
      </w:r>
      <w:r w:rsidRPr="008247E5">
        <w:t xml:space="preserve">Target </w:t>
      </w:r>
      <w:r w:rsidRPr="008247E5">
        <w:rPr>
          <w:rFonts w:hint="eastAsia"/>
        </w:rPr>
        <w:t>O</w:t>
      </w:r>
      <w:r w:rsidRPr="008247E5">
        <w:t>f Evaluation, TOE</w:t>
      </w:r>
      <w:r w:rsidRPr="008247E5">
        <w:rPr>
          <w:rFonts w:hint="eastAsia"/>
        </w:rPr>
        <w:t>)</w:t>
      </w:r>
    </w:p>
    <w:p w:rsidR="004B37F2" w:rsidRPr="008247E5" w:rsidRDefault="004B37F2" w:rsidP="004B37F2">
      <w:pPr>
        <w:pStyle w:val="2alt2"/>
        <w:spacing w:after="180"/>
        <w:ind w:leftChars="107"/>
        <w:rPr>
          <w:rFonts w:hint="eastAsia"/>
          <w:lang/>
        </w:rPr>
      </w:pPr>
      <w:r w:rsidRPr="008247E5">
        <w:rPr>
          <w:rFonts w:hint="eastAsia"/>
          <w:lang/>
        </w:rPr>
        <w:t>指申請評估及驗證之產品及其相關使用手冊。</w:t>
      </w:r>
    </w:p>
    <w:p w:rsidR="00F555BE" w:rsidRPr="008247E5" w:rsidRDefault="00F555BE" w:rsidP="00022F04">
      <w:pPr>
        <w:pStyle w:val="8"/>
        <w:spacing w:before="180" w:after="180"/>
        <w:ind w:left="280"/>
        <w:rPr>
          <w:rFonts w:hint="eastAsia"/>
        </w:rPr>
      </w:pPr>
      <w:bookmarkStart w:id="24" w:name="_Toc291716762"/>
      <w:bookmarkStart w:id="25" w:name="_Toc292467262"/>
      <w:r w:rsidRPr="008247E5">
        <w:rPr>
          <w:rFonts w:hint="eastAsia"/>
        </w:rPr>
        <w:t>保護剖繪</w:t>
      </w:r>
      <w:r w:rsidRPr="008247E5">
        <w:rPr>
          <w:rFonts w:hint="eastAsia"/>
        </w:rPr>
        <w:t>(Protection Profile, PP)</w:t>
      </w:r>
    </w:p>
    <w:p w:rsidR="00F555BE" w:rsidRPr="008247E5" w:rsidRDefault="00F555BE" w:rsidP="00F555BE">
      <w:pPr>
        <w:pStyle w:val="15alta"/>
        <w:rPr>
          <w:rFonts w:hint="eastAsia"/>
          <w:lang w:eastAsia="zh-TW"/>
        </w:rPr>
      </w:pPr>
      <w:r w:rsidRPr="008247E5">
        <w:rPr>
          <w:rFonts w:hint="eastAsia"/>
          <w:lang w:eastAsia="zh-TW"/>
        </w:rPr>
        <w:t>指滿足資通安全產品評估標的</w:t>
      </w:r>
      <w:r w:rsidRPr="008247E5">
        <w:rPr>
          <w:rFonts w:hint="eastAsia"/>
          <w:lang w:eastAsia="zh-TW"/>
        </w:rPr>
        <w:t>(</w:t>
      </w:r>
      <w:r w:rsidRPr="008247E5">
        <w:rPr>
          <w:lang w:eastAsia="zh-TW"/>
        </w:rPr>
        <w:t>TOE</w:t>
      </w:r>
      <w:r w:rsidRPr="008247E5">
        <w:rPr>
          <w:rFonts w:hint="eastAsia"/>
          <w:lang w:eastAsia="zh-TW"/>
        </w:rPr>
        <w:t>)</w:t>
      </w:r>
      <w:r w:rsidRPr="008247E5">
        <w:rPr>
          <w:rFonts w:hint="eastAsia"/>
          <w:lang w:eastAsia="zh-TW"/>
        </w:rPr>
        <w:t>製作之安全基本需求文件。</w:t>
      </w:r>
    </w:p>
    <w:p w:rsidR="00E30F77" w:rsidRPr="008247E5" w:rsidRDefault="00E30F77" w:rsidP="00022F04">
      <w:pPr>
        <w:pStyle w:val="8"/>
        <w:spacing w:before="180" w:after="180"/>
        <w:ind w:left="280"/>
        <w:rPr>
          <w:rFonts w:hint="eastAsia"/>
        </w:rPr>
      </w:pPr>
      <w:r w:rsidRPr="008247E5">
        <w:rPr>
          <w:rFonts w:hint="eastAsia"/>
        </w:rPr>
        <w:t>安全標的</w:t>
      </w:r>
      <w:bookmarkEnd w:id="25"/>
      <w:r w:rsidR="00F555BE" w:rsidRPr="008247E5">
        <w:rPr>
          <w:rFonts w:hint="eastAsia"/>
          <w:lang w:eastAsia="zh-TW"/>
        </w:rPr>
        <w:t>(Security Target, ST)</w:t>
      </w:r>
    </w:p>
    <w:p w:rsidR="00DD11C9" w:rsidRPr="008247E5" w:rsidRDefault="00F555BE" w:rsidP="00440B21">
      <w:pPr>
        <w:pStyle w:val="2alt2"/>
        <w:spacing w:after="180"/>
        <w:ind w:leftChars="107"/>
        <w:rPr>
          <w:rFonts w:hint="eastAsia"/>
          <w:lang/>
        </w:rPr>
      </w:pPr>
      <w:r w:rsidRPr="008247E5">
        <w:rPr>
          <w:rFonts w:hint="eastAsia"/>
          <w:lang/>
        </w:rPr>
        <w:t>指產品能符合保護剖彙</w:t>
      </w:r>
      <w:r w:rsidRPr="008247E5">
        <w:rPr>
          <w:rFonts w:hint="eastAsia"/>
          <w:lang/>
        </w:rPr>
        <w:t>(PP)</w:t>
      </w:r>
      <w:r w:rsidRPr="008247E5">
        <w:rPr>
          <w:rFonts w:hint="eastAsia"/>
          <w:lang/>
        </w:rPr>
        <w:t>或特定安全需求製作之規格文件</w:t>
      </w:r>
    </w:p>
    <w:p w:rsidR="00E90842" w:rsidRPr="008247E5" w:rsidRDefault="00E90842" w:rsidP="00022F04">
      <w:pPr>
        <w:pStyle w:val="8"/>
        <w:spacing w:before="180" w:after="180"/>
        <w:ind w:left="280"/>
        <w:rPr>
          <w:rFonts w:hint="eastAsia"/>
        </w:rPr>
      </w:pPr>
      <w:bookmarkStart w:id="26" w:name="_Toc292467263"/>
      <w:bookmarkStart w:id="27" w:name="_Toc293397077"/>
      <w:r w:rsidRPr="008247E5">
        <w:rPr>
          <w:rFonts w:hint="eastAsia"/>
        </w:rPr>
        <w:t>安全功能</w:t>
      </w:r>
      <w:r w:rsidRPr="008247E5">
        <w:rPr>
          <w:rFonts w:hint="eastAsia"/>
        </w:rPr>
        <w:t>(</w:t>
      </w:r>
      <w:r w:rsidRPr="008247E5">
        <w:t>TOE</w:t>
      </w:r>
      <w:r w:rsidRPr="008247E5">
        <w:rPr>
          <w:rFonts w:hint="eastAsia"/>
        </w:rPr>
        <w:t xml:space="preserve"> Security Functions, TSF)</w:t>
      </w:r>
      <w:bookmarkEnd w:id="27"/>
    </w:p>
    <w:p w:rsidR="00E90842" w:rsidRPr="008247E5" w:rsidRDefault="00E90842" w:rsidP="00C439CB">
      <w:pPr>
        <w:pStyle w:val="2alt2"/>
        <w:spacing w:after="180"/>
        <w:ind w:leftChars="107"/>
        <w:rPr>
          <w:rFonts w:hint="eastAsia"/>
          <w:lang/>
        </w:rPr>
      </w:pPr>
      <w:r w:rsidRPr="008247E5">
        <w:rPr>
          <w:rFonts w:hint="eastAsia"/>
          <w:lang/>
        </w:rPr>
        <w:t>指該產品用於實現安全標的</w:t>
      </w:r>
      <w:r w:rsidRPr="008247E5">
        <w:rPr>
          <w:rFonts w:hint="eastAsia"/>
          <w:lang/>
        </w:rPr>
        <w:t>(</w:t>
      </w:r>
      <w:r w:rsidRPr="008247E5">
        <w:rPr>
          <w:lang/>
        </w:rPr>
        <w:t>ST</w:t>
      </w:r>
      <w:r w:rsidRPr="008247E5">
        <w:rPr>
          <w:rFonts w:hint="eastAsia"/>
          <w:lang/>
        </w:rPr>
        <w:t>)</w:t>
      </w:r>
      <w:r w:rsidRPr="008247E5">
        <w:rPr>
          <w:rFonts w:hint="eastAsia"/>
          <w:lang/>
        </w:rPr>
        <w:t>所要求安全功能需求</w:t>
      </w:r>
      <w:r w:rsidRPr="008247E5">
        <w:rPr>
          <w:rFonts w:hint="eastAsia"/>
          <w:lang/>
        </w:rPr>
        <w:t>(</w:t>
      </w:r>
      <w:r w:rsidRPr="008247E5">
        <w:rPr>
          <w:lang/>
        </w:rPr>
        <w:t>Security Functional Requirement, SFR</w:t>
      </w:r>
      <w:r w:rsidRPr="008247E5">
        <w:rPr>
          <w:rFonts w:hint="eastAsia"/>
          <w:lang/>
        </w:rPr>
        <w:t>)</w:t>
      </w:r>
      <w:r w:rsidRPr="008247E5">
        <w:rPr>
          <w:rFonts w:hint="eastAsia"/>
          <w:lang/>
        </w:rPr>
        <w:t>之相關功能。</w:t>
      </w:r>
    </w:p>
    <w:p w:rsidR="00807F1C" w:rsidRPr="008247E5" w:rsidRDefault="00807F1C" w:rsidP="00022F04">
      <w:pPr>
        <w:pStyle w:val="8"/>
        <w:spacing w:before="180" w:after="180"/>
        <w:ind w:left="280"/>
        <w:rPr>
          <w:rFonts w:hint="eastAsia"/>
        </w:rPr>
      </w:pPr>
      <w:bookmarkStart w:id="28" w:name="_Toc292467264"/>
      <w:bookmarkEnd w:id="26"/>
      <w:r w:rsidRPr="008247E5">
        <w:rPr>
          <w:rFonts w:hint="eastAsia"/>
        </w:rPr>
        <w:t>安全屬性</w:t>
      </w:r>
      <w:bookmarkEnd w:id="28"/>
      <w:r w:rsidR="004B37F2" w:rsidRPr="008247E5">
        <w:rPr>
          <w:rFonts w:hint="eastAsia"/>
          <w:lang w:eastAsia="zh-TW"/>
        </w:rPr>
        <w:t>(Security Attribute)</w:t>
      </w:r>
    </w:p>
    <w:p w:rsidR="00807F1C" w:rsidRPr="008247E5" w:rsidRDefault="004B37F2" w:rsidP="008739E1">
      <w:pPr>
        <w:pStyle w:val="2alt2"/>
        <w:spacing w:after="180"/>
        <w:ind w:leftChars="107"/>
        <w:rPr>
          <w:rFonts w:hint="eastAsia"/>
        </w:rPr>
      </w:pPr>
      <w:r w:rsidRPr="008247E5">
        <w:rPr>
          <w:rFonts w:hint="eastAsia"/>
          <w:lang/>
        </w:rPr>
        <w:t>指</w:t>
      </w:r>
      <w:r w:rsidR="00807F1C" w:rsidRPr="008247E5">
        <w:rPr>
          <w:rFonts w:hint="eastAsia"/>
        </w:rPr>
        <w:t>定義主體、使用者</w:t>
      </w:r>
      <w:r w:rsidR="00807F1C" w:rsidRPr="008247E5">
        <w:rPr>
          <w:rFonts w:hint="eastAsia"/>
        </w:rPr>
        <w:t>(</w:t>
      </w:r>
      <w:r w:rsidR="00807F1C" w:rsidRPr="008247E5">
        <w:rPr>
          <w:rFonts w:hint="eastAsia"/>
        </w:rPr>
        <w:t>包括設備外部</w:t>
      </w:r>
      <w:r w:rsidRPr="008247E5">
        <w:rPr>
          <w:rFonts w:hint="eastAsia"/>
        </w:rPr>
        <w:t>資訊</w:t>
      </w:r>
      <w:r w:rsidR="00807F1C" w:rsidRPr="008247E5">
        <w:rPr>
          <w:rFonts w:hint="eastAsia"/>
        </w:rPr>
        <w:t>產品</w:t>
      </w:r>
      <w:r w:rsidR="00807F1C" w:rsidRPr="008247E5">
        <w:rPr>
          <w:rFonts w:hint="eastAsia"/>
        </w:rPr>
        <w:t>)</w:t>
      </w:r>
      <w:r w:rsidR="00807F1C" w:rsidRPr="008247E5">
        <w:rPr>
          <w:rFonts w:hint="eastAsia"/>
        </w:rPr>
        <w:t>、受體、資訊、對談</w:t>
      </w:r>
      <w:r w:rsidRPr="008247E5">
        <w:rPr>
          <w:rFonts w:hint="eastAsia"/>
        </w:rPr>
        <w:t>(</w:t>
      </w:r>
      <w:r w:rsidR="00807F1C" w:rsidRPr="008247E5">
        <w:rPr>
          <w:rFonts w:hint="eastAsia"/>
        </w:rPr>
        <w:t>Session</w:t>
      </w:r>
      <w:r w:rsidRPr="008247E5">
        <w:rPr>
          <w:rFonts w:hint="eastAsia"/>
        </w:rPr>
        <w:t>)</w:t>
      </w:r>
      <w:r w:rsidR="00807F1C" w:rsidRPr="008247E5">
        <w:rPr>
          <w:rFonts w:hint="eastAsia"/>
        </w:rPr>
        <w:lastRenderedPageBreak/>
        <w:t>或資源的一種特性，並根據其定義的特性</w:t>
      </w:r>
      <w:r w:rsidR="00807F1C" w:rsidRPr="008247E5">
        <w:rPr>
          <w:rFonts w:hint="eastAsia"/>
        </w:rPr>
        <w:t>(</w:t>
      </w:r>
      <w:r w:rsidR="00807F1C" w:rsidRPr="008247E5">
        <w:rPr>
          <w:rFonts w:hint="eastAsia"/>
        </w:rPr>
        <w:t>值</w:t>
      </w:r>
      <w:r w:rsidR="00807F1C" w:rsidRPr="008247E5">
        <w:rPr>
          <w:rFonts w:hint="eastAsia"/>
        </w:rPr>
        <w:t>)</w:t>
      </w:r>
      <w:r w:rsidR="00807F1C" w:rsidRPr="008247E5">
        <w:rPr>
          <w:rFonts w:hint="eastAsia"/>
        </w:rPr>
        <w:t>來執行安全功能。</w:t>
      </w:r>
    </w:p>
    <w:p w:rsidR="00013775" w:rsidRPr="008247E5" w:rsidRDefault="00013775" w:rsidP="00022F04">
      <w:pPr>
        <w:pStyle w:val="8"/>
        <w:spacing w:before="180" w:after="180"/>
        <w:ind w:left="280"/>
        <w:rPr>
          <w:rFonts w:hint="eastAsia"/>
        </w:rPr>
      </w:pPr>
      <w:bookmarkStart w:id="29" w:name="_Toc292467267"/>
      <w:r w:rsidRPr="008247E5">
        <w:rPr>
          <w:rFonts w:hint="eastAsia"/>
        </w:rPr>
        <w:t>可信賴通道</w:t>
      </w:r>
      <w:r w:rsidRPr="008247E5">
        <w:t>(</w:t>
      </w:r>
      <w:r w:rsidR="00C300DB" w:rsidRPr="008247E5">
        <w:rPr>
          <w:rFonts w:hint="eastAsia"/>
          <w:lang w:eastAsia="zh-TW"/>
        </w:rPr>
        <w:t>T</w:t>
      </w:r>
      <w:r w:rsidR="00C300DB" w:rsidRPr="008247E5">
        <w:t xml:space="preserve">rusted </w:t>
      </w:r>
      <w:r w:rsidR="004B37F2" w:rsidRPr="008247E5">
        <w:rPr>
          <w:rFonts w:hint="eastAsia"/>
          <w:lang w:eastAsia="zh-TW"/>
        </w:rPr>
        <w:t>C</w:t>
      </w:r>
      <w:r w:rsidRPr="008247E5">
        <w:t>hannel)</w:t>
      </w:r>
      <w:bookmarkEnd w:id="29"/>
    </w:p>
    <w:p w:rsidR="00013775" w:rsidRPr="008247E5" w:rsidRDefault="00013775" w:rsidP="008739E1">
      <w:pPr>
        <w:pStyle w:val="2alt2"/>
        <w:spacing w:after="180"/>
        <w:ind w:leftChars="107"/>
        <w:rPr>
          <w:rFonts w:hint="eastAsia"/>
        </w:rPr>
      </w:pPr>
      <w:r w:rsidRPr="008247E5">
        <w:rPr>
          <w:rFonts w:hint="eastAsia"/>
        </w:rPr>
        <w:t>指安全功能與一個外部可信賴的</w:t>
      </w:r>
      <w:r w:rsidR="004B37F2" w:rsidRPr="008247E5">
        <w:rPr>
          <w:rFonts w:hint="eastAsia"/>
        </w:rPr>
        <w:t>資訊</w:t>
      </w:r>
      <w:r w:rsidRPr="008247E5">
        <w:rPr>
          <w:rFonts w:hint="eastAsia"/>
        </w:rPr>
        <w:t>產品</w:t>
      </w:r>
      <w:r w:rsidR="00723621" w:rsidRPr="008247E5">
        <w:rPr>
          <w:rFonts w:hint="eastAsia"/>
        </w:rPr>
        <w:t>達到</w:t>
      </w:r>
      <w:r w:rsidR="004B37F2" w:rsidRPr="008247E5">
        <w:rPr>
          <w:rFonts w:hint="eastAsia"/>
        </w:rPr>
        <w:t>安全</w:t>
      </w:r>
      <w:r w:rsidR="00723621" w:rsidRPr="008247E5">
        <w:rPr>
          <w:rFonts w:hint="eastAsia"/>
        </w:rPr>
        <w:t>通訊的方法</w:t>
      </w:r>
      <w:r w:rsidRPr="008247E5">
        <w:rPr>
          <w:rFonts w:hint="eastAsia"/>
        </w:rPr>
        <w:t>。</w:t>
      </w:r>
    </w:p>
    <w:p w:rsidR="00723621" w:rsidRPr="008247E5" w:rsidRDefault="00033A07" w:rsidP="00022F04">
      <w:pPr>
        <w:pStyle w:val="8"/>
        <w:spacing w:before="180" w:after="180"/>
        <w:ind w:left="280"/>
        <w:rPr>
          <w:rFonts w:hint="eastAsia"/>
        </w:rPr>
      </w:pPr>
      <w:bookmarkStart w:id="30" w:name="_Toc292467268"/>
      <w:r w:rsidRPr="008247E5">
        <w:rPr>
          <w:rFonts w:hint="eastAsia"/>
        </w:rPr>
        <w:t>安全</w:t>
      </w:r>
      <w:r w:rsidRPr="008247E5">
        <w:rPr>
          <w:rFonts w:hint="eastAsia"/>
          <w:lang w:eastAsia="zh-TW"/>
        </w:rPr>
        <w:t>功能需求</w:t>
      </w:r>
      <w:r w:rsidR="00723621" w:rsidRPr="008247E5">
        <w:rPr>
          <w:rFonts w:hint="eastAsia"/>
        </w:rPr>
        <w:t>(Security Functional Requirement, SFR)</w:t>
      </w:r>
    </w:p>
    <w:p w:rsidR="00723621" w:rsidRPr="008247E5" w:rsidRDefault="00723621" w:rsidP="00723621">
      <w:pPr>
        <w:pStyle w:val="2alt2"/>
        <w:spacing w:after="180"/>
        <w:ind w:leftChars="107"/>
        <w:rPr>
          <w:rFonts w:hint="eastAsia"/>
        </w:rPr>
      </w:pPr>
      <w:r w:rsidRPr="008247E5">
        <w:rPr>
          <w:rFonts w:hint="eastAsia"/>
        </w:rPr>
        <w:t>指為定義於共同準則第二部</w:t>
      </w:r>
      <w:r w:rsidRPr="008247E5">
        <w:rPr>
          <w:rFonts w:hint="eastAsia"/>
        </w:rPr>
        <w:t>(</w:t>
      </w:r>
      <w:r w:rsidRPr="008247E5">
        <w:t>Common Criteria, Part 2</w:t>
      </w:r>
      <w:r w:rsidRPr="008247E5">
        <w:rPr>
          <w:rFonts w:hint="eastAsia"/>
        </w:rPr>
        <w:t>)</w:t>
      </w:r>
      <w:r w:rsidRPr="008247E5">
        <w:rPr>
          <w:rFonts w:hint="eastAsia"/>
        </w:rPr>
        <w:t>的安全相關需求條文，用以描述一產品之安全功能</w:t>
      </w:r>
      <w:r w:rsidRPr="008247E5">
        <w:rPr>
          <w:rFonts w:hint="eastAsia"/>
        </w:rPr>
        <w:t>(TSF)</w:t>
      </w:r>
      <w:r w:rsidRPr="008247E5">
        <w:rPr>
          <w:rFonts w:hint="eastAsia"/>
        </w:rPr>
        <w:t>所需滿足的各項要求。此要求條文會被引用於保護剖繪及安全標的中，用以具體陳述該產品功能的安全方面的需求。</w:t>
      </w:r>
    </w:p>
    <w:p w:rsidR="00D71052" w:rsidRPr="008247E5" w:rsidRDefault="00D71052" w:rsidP="00022F04">
      <w:pPr>
        <w:pStyle w:val="8"/>
        <w:spacing w:before="180" w:after="180"/>
        <w:ind w:left="280"/>
        <w:rPr>
          <w:rFonts w:hint="eastAsia"/>
        </w:rPr>
      </w:pPr>
      <w:bookmarkStart w:id="31" w:name="_Toc293301996"/>
      <w:bookmarkEnd w:id="30"/>
      <w:r w:rsidRPr="008247E5">
        <w:rPr>
          <w:rFonts w:hint="eastAsia"/>
        </w:rPr>
        <w:t>安全功能</w:t>
      </w:r>
      <w:r w:rsidR="00033A07" w:rsidRPr="008247E5">
        <w:rPr>
          <w:rFonts w:hint="eastAsia"/>
          <w:lang w:eastAsia="zh-TW"/>
        </w:rPr>
        <w:t>介面</w:t>
      </w:r>
      <w:r w:rsidRPr="008247E5">
        <w:rPr>
          <w:rFonts w:hint="eastAsia"/>
        </w:rPr>
        <w:t>(</w:t>
      </w:r>
      <w:r w:rsidR="00E90842" w:rsidRPr="008247E5">
        <w:rPr>
          <w:rFonts w:hint="eastAsia"/>
        </w:rPr>
        <w:t>T</w:t>
      </w:r>
      <w:r w:rsidR="00E90842" w:rsidRPr="008247E5">
        <w:rPr>
          <w:rFonts w:hint="eastAsia"/>
          <w:lang w:eastAsia="zh-TW"/>
        </w:rPr>
        <w:t>OE</w:t>
      </w:r>
      <w:r w:rsidR="00E90842" w:rsidRPr="008247E5">
        <w:rPr>
          <w:rFonts w:hint="eastAsia"/>
        </w:rPr>
        <w:t xml:space="preserve"> </w:t>
      </w:r>
      <w:r w:rsidRPr="008247E5">
        <w:rPr>
          <w:rFonts w:hint="eastAsia"/>
        </w:rPr>
        <w:t>Security Functions Interface, TSFI)</w:t>
      </w:r>
      <w:bookmarkEnd w:id="31"/>
    </w:p>
    <w:p w:rsidR="0015331C" w:rsidRPr="008247E5" w:rsidRDefault="00723621" w:rsidP="0015331C">
      <w:pPr>
        <w:pStyle w:val="15alta"/>
        <w:jc w:val="both"/>
        <w:rPr>
          <w:rFonts w:hint="eastAsia"/>
          <w:lang w:eastAsia="zh-TW"/>
        </w:rPr>
      </w:pPr>
      <w:r w:rsidRPr="008247E5">
        <w:rPr>
          <w:rFonts w:hint="eastAsia"/>
          <w:lang w:eastAsia="zh-TW"/>
        </w:rPr>
        <w:t>指</w:t>
      </w:r>
      <w:r w:rsidR="0015331C" w:rsidRPr="008247E5">
        <w:rPr>
          <w:rFonts w:hint="eastAsia"/>
          <w:lang w:eastAsia="zh-TW"/>
        </w:rPr>
        <w:t>為評估標的</w:t>
      </w:r>
      <w:r w:rsidR="0015331C" w:rsidRPr="008247E5">
        <w:rPr>
          <w:rFonts w:hint="eastAsia"/>
          <w:lang w:eastAsia="zh-TW"/>
        </w:rPr>
        <w:t>(</w:t>
      </w:r>
      <w:r w:rsidR="0015331C" w:rsidRPr="008247E5">
        <w:rPr>
          <w:lang w:val="en-US" w:eastAsia="zh-TW"/>
        </w:rPr>
        <w:t>TOE</w:t>
      </w:r>
      <w:r w:rsidR="0015331C" w:rsidRPr="008247E5">
        <w:rPr>
          <w:rFonts w:hint="eastAsia"/>
          <w:lang w:val="en-US" w:eastAsia="zh-TW"/>
        </w:rPr>
        <w:t>)</w:t>
      </w:r>
      <w:r w:rsidR="0015331C" w:rsidRPr="008247E5">
        <w:rPr>
          <w:rFonts w:hint="eastAsia"/>
          <w:lang w:eastAsia="zh-TW"/>
        </w:rPr>
        <w:t>用於實現安全功能需求</w:t>
      </w:r>
      <w:r w:rsidR="0015331C" w:rsidRPr="008247E5">
        <w:rPr>
          <w:rFonts w:hint="eastAsia"/>
          <w:lang w:eastAsia="zh-TW"/>
        </w:rPr>
        <w:t>(</w:t>
      </w:r>
      <w:r w:rsidR="0015331C" w:rsidRPr="008247E5">
        <w:rPr>
          <w:lang w:val="en-US" w:eastAsia="zh-TW"/>
        </w:rPr>
        <w:t>SFR</w:t>
      </w:r>
      <w:r w:rsidR="0015331C" w:rsidRPr="008247E5">
        <w:rPr>
          <w:rFonts w:hint="eastAsia"/>
          <w:lang w:val="en-US" w:eastAsia="zh-TW"/>
        </w:rPr>
        <w:t>)</w:t>
      </w:r>
      <w:r w:rsidR="0015331C" w:rsidRPr="008247E5">
        <w:rPr>
          <w:rFonts w:hint="eastAsia"/>
          <w:lang w:val="en-US" w:eastAsia="zh-TW"/>
        </w:rPr>
        <w:t>之對外溝通介面。</w:t>
      </w:r>
    </w:p>
    <w:p w:rsidR="0001647C" w:rsidRPr="008247E5" w:rsidRDefault="007F422A" w:rsidP="00022F04">
      <w:pPr>
        <w:pStyle w:val="8"/>
        <w:spacing w:before="180" w:after="180"/>
        <w:ind w:left="280"/>
        <w:rPr>
          <w:rFonts w:hint="eastAsia"/>
        </w:rPr>
      </w:pPr>
      <w:bookmarkStart w:id="32" w:name="_Toc292467269"/>
      <w:r w:rsidRPr="008247E5">
        <w:rPr>
          <w:rFonts w:hint="eastAsia"/>
        </w:rPr>
        <w:t>安全</w:t>
      </w:r>
      <w:bookmarkEnd w:id="32"/>
      <w:r w:rsidR="0015331C" w:rsidRPr="008247E5">
        <w:rPr>
          <w:rFonts w:hint="eastAsia"/>
        </w:rPr>
        <w:t>領域</w:t>
      </w:r>
      <w:r w:rsidR="00723621" w:rsidRPr="008247E5">
        <w:rPr>
          <w:rFonts w:hint="eastAsia"/>
          <w:lang w:eastAsia="zh-TW"/>
        </w:rPr>
        <w:t>(Security Domain)</w:t>
      </w:r>
    </w:p>
    <w:p w:rsidR="00013775" w:rsidRPr="008247E5" w:rsidRDefault="00723621" w:rsidP="00440B21">
      <w:pPr>
        <w:pStyle w:val="2alt2"/>
        <w:spacing w:after="180"/>
        <w:ind w:leftChars="107"/>
        <w:rPr>
          <w:rFonts w:hint="eastAsia"/>
        </w:rPr>
      </w:pPr>
      <w:r w:rsidRPr="008247E5">
        <w:rPr>
          <w:rFonts w:hint="eastAsia"/>
        </w:rPr>
        <w:t>指</w:t>
      </w:r>
      <w:r w:rsidR="00013775" w:rsidRPr="008247E5">
        <w:rPr>
          <w:rFonts w:hint="eastAsia"/>
        </w:rPr>
        <w:t>一個主動式</w:t>
      </w:r>
      <w:r w:rsidR="005A6BEB" w:rsidRPr="008247E5">
        <w:rPr>
          <w:rFonts w:hint="eastAsia"/>
        </w:rPr>
        <w:t>個體</w:t>
      </w:r>
      <w:r w:rsidRPr="008247E5">
        <w:rPr>
          <w:rFonts w:hint="eastAsia"/>
        </w:rPr>
        <w:t>(</w:t>
      </w:r>
      <w:r w:rsidR="005A6BEB" w:rsidRPr="008247E5">
        <w:rPr>
          <w:rFonts w:hint="eastAsia"/>
        </w:rPr>
        <w:t>包括人、機器</w:t>
      </w:r>
      <w:r w:rsidRPr="008247E5">
        <w:rPr>
          <w:rFonts w:hint="eastAsia"/>
        </w:rPr>
        <w:t>)</w:t>
      </w:r>
      <w:r w:rsidR="005A6BEB" w:rsidRPr="008247E5">
        <w:rPr>
          <w:rFonts w:hint="eastAsia"/>
        </w:rPr>
        <w:t>被授權</w:t>
      </w:r>
      <w:r w:rsidR="00013775" w:rsidRPr="008247E5">
        <w:rPr>
          <w:rFonts w:hint="eastAsia"/>
        </w:rPr>
        <w:t>存取</w:t>
      </w:r>
      <w:r w:rsidR="00B44B39" w:rsidRPr="008247E5">
        <w:rPr>
          <w:rFonts w:hint="eastAsia"/>
        </w:rPr>
        <w:t>的</w:t>
      </w:r>
      <w:r w:rsidR="005A6BEB" w:rsidRPr="008247E5">
        <w:rPr>
          <w:rFonts w:hint="eastAsia"/>
        </w:rPr>
        <w:t>資源</w:t>
      </w:r>
      <w:r w:rsidR="00B44B39" w:rsidRPr="008247E5">
        <w:rPr>
          <w:rFonts w:hint="eastAsia"/>
        </w:rPr>
        <w:t>集合</w:t>
      </w:r>
      <w:r w:rsidRPr="008247E5">
        <w:rPr>
          <w:rFonts w:hint="eastAsia"/>
        </w:rPr>
        <w:t>，為安全架構的屬性之一。</w:t>
      </w:r>
    </w:p>
    <w:p w:rsidR="00413CF0" w:rsidRPr="008247E5" w:rsidRDefault="00723621" w:rsidP="00022F04">
      <w:pPr>
        <w:pStyle w:val="8"/>
        <w:spacing w:before="180" w:after="180"/>
        <w:ind w:left="280"/>
        <w:rPr>
          <w:rFonts w:hint="eastAsia"/>
        </w:rPr>
      </w:pPr>
      <w:bookmarkStart w:id="33" w:name="_Toc292467270"/>
      <w:r w:rsidRPr="008247E5">
        <w:rPr>
          <w:rFonts w:hint="eastAsia"/>
          <w:lang w:eastAsia="zh-TW"/>
        </w:rPr>
        <w:t>自我</w:t>
      </w:r>
      <w:r w:rsidR="007F422A" w:rsidRPr="008247E5">
        <w:rPr>
          <w:rFonts w:hint="eastAsia"/>
        </w:rPr>
        <w:t>保護</w:t>
      </w:r>
      <w:bookmarkEnd w:id="33"/>
      <w:r w:rsidRPr="008247E5">
        <w:rPr>
          <w:rFonts w:hint="eastAsia"/>
          <w:lang w:eastAsia="zh-TW"/>
        </w:rPr>
        <w:t>(Self-Protection)</w:t>
      </w:r>
    </w:p>
    <w:p w:rsidR="00013775" w:rsidRPr="008247E5" w:rsidRDefault="00723621" w:rsidP="00440B21">
      <w:pPr>
        <w:pStyle w:val="2alt2"/>
        <w:spacing w:after="180"/>
        <w:ind w:leftChars="107"/>
        <w:rPr>
          <w:rFonts w:hint="eastAsia"/>
        </w:rPr>
      </w:pPr>
      <w:r w:rsidRPr="008247E5">
        <w:rPr>
          <w:rFonts w:hint="eastAsia"/>
        </w:rPr>
        <w:t>指</w:t>
      </w:r>
      <w:r w:rsidR="00013775" w:rsidRPr="008247E5">
        <w:rPr>
          <w:rFonts w:hint="eastAsia"/>
        </w:rPr>
        <w:t>安全功能</w:t>
      </w:r>
      <w:r w:rsidR="005E59F6" w:rsidRPr="008247E5">
        <w:rPr>
          <w:rFonts w:hint="eastAsia"/>
        </w:rPr>
        <w:t>本身</w:t>
      </w:r>
      <w:r w:rsidR="005A6BEB" w:rsidRPr="008247E5">
        <w:rPr>
          <w:rFonts w:hint="eastAsia"/>
        </w:rPr>
        <w:t>無法</w:t>
      </w:r>
      <w:r w:rsidR="00B44B39" w:rsidRPr="008247E5">
        <w:rPr>
          <w:rFonts w:hint="eastAsia"/>
        </w:rPr>
        <w:t>被</w:t>
      </w:r>
      <w:r w:rsidR="005A6BEB" w:rsidRPr="008247E5">
        <w:rPr>
          <w:rFonts w:hint="eastAsia"/>
        </w:rPr>
        <w:t>無關的程式</w:t>
      </w:r>
      <w:r w:rsidR="00013775" w:rsidRPr="008247E5">
        <w:rPr>
          <w:rFonts w:hint="eastAsia"/>
        </w:rPr>
        <w:t>碼或</w:t>
      </w:r>
      <w:r w:rsidR="005A6BEB" w:rsidRPr="008247E5">
        <w:rPr>
          <w:rFonts w:hint="eastAsia"/>
        </w:rPr>
        <w:t>設施破壞</w:t>
      </w:r>
      <w:r w:rsidRPr="008247E5">
        <w:rPr>
          <w:rFonts w:hint="eastAsia"/>
        </w:rPr>
        <w:t>，為安全架構的屬性之一。</w:t>
      </w:r>
    </w:p>
    <w:p w:rsidR="005A6BEB" w:rsidRPr="008247E5" w:rsidRDefault="005A6BEB" w:rsidP="00022F04">
      <w:pPr>
        <w:pStyle w:val="8"/>
        <w:spacing w:before="180" w:after="180"/>
        <w:ind w:left="280"/>
        <w:rPr>
          <w:rFonts w:hint="eastAsia"/>
        </w:rPr>
      </w:pPr>
      <w:bookmarkStart w:id="34" w:name="_Toc292467271"/>
      <w:r w:rsidRPr="008247E5">
        <w:rPr>
          <w:rFonts w:hint="eastAsia"/>
        </w:rPr>
        <w:t>繞道</w:t>
      </w:r>
      <w:bookmarkEnd w:id="34"/>
      <w:r w:rsidR="00D71052" w:rsidRPr="008247E5">
        <w:rPr>
          <w:rFonts w:hint="eastAsia"/>
        </w:rPr>
        <w:t>(Bypass)</w:t>
      </w:r>
    </w:p>
    <w:p w:rsidR="005A6BEB" w:rsidRPr="008247E5" w:rsidRDefault="00CB3624" w:rsidP="00440B21">
      <w:pPr>
        <w:pStyle w:val="2alt2"/>
        <w:spacing w:after="180"/>
        <w:ind w:leftChars="107"/>
        <w:rPr>
          <w:rFonts w:hint="eastAsia"/>
        </w:rPr>
      </w:pPr>
      <w:r w:rsidRPr="008247E5">
        <w:rPr>
          <w:rFonts w:hint="eastAsia"/>
          <w:lang/>
        </w:rPr>
        <w:t>指以非安全功能之方式去執行設備安全功能需求</w:t>
      </w:r>
      <w:r w:rsidRPr="008247E5">
        <w:rPr>
          <w:rFonts w:hint="eastAsia"/>
          <w:lang/>
        </w:rPr>
        <w:t>(SFR)</w:t>
      </w:r>
      <w:r w:rsidRPr="008247E5">
        <w:rPr>
          <w:rFonts w:hint="eastAsia"/>
          <w:lang/>
        </w:rPr>
        <w:t>的動作。</w:t>
      </w:r>
      <w:r w:rsidR="00B44B39" w:rsidRPr="008247E5">
        <w:rPr>
          <w:rFonts w:hint="eastAsia"/>
        </w:rPr>
        <w:t>(</w:t>
      </w:r>
      <w:r w:rsidR="00EB40CD" w:rsidRPr="008247E5">
        <w:rPr>
          <w:rFonts w:hint="eastAsia"/>
        </w:rPr>
        <w:t>例</w:t>
      </w:r>
      <w:r w:rsidR="00C12542" w:rsidRPr="008247E5">
        <w:rPr>
          <w:rFonts w:hint="eastAsia"/>
        </w:rPr>
        <w:t>如</w:t>
      </w:r>
      <w:r w:rsidR="00EB40CD" w:rsidRPr="008247E5">
        <w:rPr>
          <w:rFonts w:hint="eastAsia"/>
        </w:rPr>
        <w:t>：</w:t>
      </w:r>
      <w:r w:rsidRPr="008247E5">
        <w:rPr>
          <w:rFonts w:hint="eastAsia"/>
        </w:rPr>
        <w:t>未經過</w:t>
      </w:r>
      <w:r w:rsidR="00C12542" w:rsidRPr="008247E5">
        <w:rPr>
          <w:rFonts w:hint="eastAsia"/>
        </w:rPr>
        <w:t>身分鑑別，直接進入稽核功能介面</w:t>
      </w:r>
      <w:r w:rsidR="00B44B39" w:rsidRPr="008247E5">
        <w:rPr>
          <w:rFonts w:hint="eastAsia"/>
        </w:rPr>
        <w:t>)</w:t>
      </w:r>
    </w:p>
    <w:p w:rsidR="00486DDC" w:rsidRPr="008247E5" w:rsidRDefault="00486DDC" w:rsidP="00022F04">
      <w:pPr>
        <w:pStyle w:val="8"/>
        <w:spacing w:before="180" w:after="180"/>
        <w:ind w:left="280"/>
        <w:rPr>
          <w:rFonts w:hint="eastAsia"/>
        </w:rPr>
      </w:pPr>
      <w:bookmarkStart w:id="35" w:name="_Toc291716765"/>
      <w:bookmarkStart w:id="36" w:name="_Toc292467265"/>
      <w:bookmarkEnd w:id="24"/>
      <w:r w:rsidRPr="008247E5">
        <w:rPr>
          <w:rFonts w:hint="eastAsia"/>
        </w:rPr>
        <w:t>角色</w:t>
      </w:r>
      <w:bookmarkEnd w:id="36"/>
      <w:r w:rsidR="003462E0" w:rsidRPr="008247E5">
        <w:rPr>
          <w:rFonts w:hint="eastAsia"/>
        </w:rPr>
        <w:t>(Role)</w:t>
      </w:r>
    </w:p>
    <w:p w:rsidR="00486DDC" w:rsidRPr="008247E5" w:rsidRDefault="003462E0" w:rsidP="00486DDC">
      <w:pPr>
        <w:pStyle w:val="2alt2"/>
        <w:spacing w:after="180"/>
        <w:ind w:leftChars="107"/>
        <w:rPr>
          <w:rFonts w:hint="eastAsia"/>
        </w:rPr>
      </w:pPr>
      <w:r w:rsidRPr="008247E5">
        <w:rPr>
          <w:rFonts w:hint="eastAsia"/>
        </w:rPr>
        <w:t>指</w:t>
      </w:r>
      <w:r w:rsidR="00486DDC" w:rsidRPr="008247E5">
        <w:rPr>
          <w:rFonts w:hint="eastAsia"/>
        </w:rPr>
        <w:t>一組預先定義的規則，用來建立</w:t>
      </w:r>
      <w:r w:rsidRPr="008247E5">
        <w:rPr>
          <w:rFonts w:hint="eastAsia"/>
        </w:rPr>
        <w:t>操作者與</w:t>
      </w:r>
      <w:r w:rsidR="00486DDC" w:rsidRPr="008247E5">
        <w:rPr>
          <w:rFonts w:hint="eastAsia"/>
        </w:rPr>
        <w:t>送驗設備</w:t>
      </w:r>
      <w:r w:rsidRPr="008247E5">
        <w:rPr>
          <w:rFonts w:hint="eastAsia"/>
        </w:rPr>
        <w:t>使用權限的關係</w:t>
      </w:r>
      <w:r w:rsidR="00486DDC" w:rsidRPr="008247E5">
        <w:rPr>
          <w:rFonts w:hint="eastAsia"/>
        </w:rPr>
        <w:t>。</w:t>
      </w:r>
    </w:p>
    <w:p w:rsidR="00EB3EBD" w:rsidRPr="008247E5" w:rsidRDefault="007536DB" w:rsidP="00827656">
      <w:pPr>
        <w:pStyle w:val="10"/>
        <w:spacing w:after="180"/>
        <w:rPr>
          <w:rFonts w:hint="eastAsia"/>
          <w:lang w:eastAsia="zh-TW"/>
        </w:rPr>
      </w:pPr>
      <w:bookmarkStart w:id="37" w:name="_Toc294793642"/>
      <w:bookmarkStart w:id="38" w:name="_Toc295219140"/>
      <w:bookmarkStart w:id="39" w:name="_Toc295220028"/>
      <w:bookmarkStart w:id="40" w:name="_Toc295317162"/>
      <w:bookmarkStart w:id="41" w:name="_Toc294793643"/>
      <w:bookmarkStart w:id="42" w:name="_Toc295219141"/>
      <w:bookmarkStart w:id="43" w:name="_Toc295220029"/>
      <w:bookmarkStart w:id="44" w:name="_Toc295317163"/>
      <w:bookmarkStart w:id="45" w:name="_Toc294793644"/>
      <w:bookmarkStart w:id="46" w:name="_Toc295219142"/>
      <w:bookmarkStart w:id="47" w:name="_Toc295220030"/>
      <w:bookmarkStart w:id="48" w:name="_Toc295317164"/>
      <w:bookmarkStart w:id="49" w:name="_Toc294793645"/>
      <w:bookmarkStart w:id="50" w:name="_Toc295219143"/>
      <w:bookmarkStart w:id="51" w:name="_Toc295220031"/>
      <w:bookmarkStart w:id="52" w:name="_Toc295317165"/>
      <w:bookmarkStart w:id="53" w:name="_Toc294793646"/>
      <w:bookmarkStart w:id="54" w:name="_Toc295219144"/>
      <w:bookmarkStart w:id="55" w:name="_Toc295220032"/>
      <w:bookmarkStart w:id="56" w:name="_Toc295317166"/>
      <w:bookmarkStart w:id="57" w:name="_Toc291716772"/>
      <w:bookmarkStart w:id="58" w:name="_Toc292467275"/>
      <w:bookmarkStart w:id="59" w:name="_Toc304280396"/>
      <w:bookmarkEnd w:id="3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8247E5">
        <w:rPr>
          <w:rFonts w:hint="eastAsia"/>
        </w:rPr>
        <w:t>技術要求</w:t>
      </w:r>
      <w:bookmarkEnd w:id="14"/>
      <w:bookmarkEnd w:id="15"/>
      <w:bookmarkEnd w:id="16"/>
      <w:bookmarkEnd w:id="57"/>
      <w:bookmarkEnd w:id="58"/>
      <w:bookmarkEnd w:id="59"/>
    </w:p>
    <w:p w:rsidR="008D1D03" w:rsidRPr="008247E5" w:rsidRDefault="0049370F" w:rsidP="004E3085">
      <w:pPr>
        <w:pStyle w:val="15alta"/>
        <w:jc w:val="both"/>
        <w:rPr>
          <w:rFonts w:hint="eastAsia"/>
          <w:lang w:eastAsia="zh-TW"/>
        </w:rPr>
      </w:pPr>
      <w:r w:rsidRPr="008247E5">
        <w:rPr>
          <w:rFonts w:hint="eastAsia"/>
        </w:rPr>
        <w:t>本規範技術要求包括書面審查及實機測試。書面審查標準主要參考</w:t>
      </w:r>
      <w:r w:rsidRPr="008247E5">
        <w:rPr>
          <w:rFonts w:hint="eastAsia"/>
          <w:lang w:eastAsia="zh-TW"/>
        </w:rPr>
        <w:t>共同準</w:t>
      </w:r>
      <w:r w:rsidRPr="008247E5">
        <w:rPr>
          <w:rFonts w:hint="eastAsia"/>
          <w:lang w:eastAsia="zh-TW"/>
        </w:rPr>
        <w:lastRenderedPageBreak/>
        <w:t>則</w:t>
      </w:r>
      <w:r w:rsidRPr="008247E5">
        <w:rPr>
          <w:rFonts w:hint="eastAsia"/>
        </w:rPr>
        <w:t>規範，實機測試標準主要參考</w:t>
      </w:r>
      <w:r w:rsidRPr="008247E5">
        <w:rPr>
          <w:rFonts w:hint="eastAsia"/>
        </w:rPr>
        <w:t>ICSA</w:t>
      </w:r>
      <w:r w:rsidRPr="008247E5">
        <w:rPr>
          <w:rFonts w:hint="eastAsia"/>
        </w:rPr>
        <w:t>與</w:t>
      </w:r>
      <w:r w:rsidRPr="008247E5">
        <w:rPr>
          <w:rFonts w:hint="eastAsia"/>
        </w:rPr>
        <w:t>NSS</w:t>
      </w:r>
      <w:r w:rsidRPr="008247E5">
        <w:rPr>
          <w:rFonts w:hint="eastAsia"/>
          <w:lang w:eastAsia="zh-TW"/>
        </w:rPr>
        <w:t>等</w:t>
      </w:r>
      <w:r w:rsidRPr="008247E5">
        <w:rPr>
          <w:rFonts w:hint="eastAsia"/>
        </w:rPr>
        <w:t>國際實驗室測試標準。</w:t>
      </w:r>
    </w:p>
    <w:p w:rsidR="00C44BDD" w:rsidRPr="008247E5" w:rsidRDefault="00C44BDD" w:rsidP="004E3085">
      <w:pPr>
        <w:pStyle w:val="15alta"/>
        <w:jc w:val="both"/>
        <w:rPr>
          <w:rFonts w:hint="eastAsia"/>
          <w:lang w:eastAsia="zh-TW"/>
        </w:rPr>
      </w:pPr>
    </w:p>
    <w:p w:rsidR="00022F04" w:rsidRDefault="00022F04" w:rsidP="00022F04">
      <w:pPr>
        <w:pStyle w:val="20"/>
        <w:spacing w:before="180" w:after="180"/>
        <w:ind w:left="280"/>
        <w:rPr>
          <w:rFonts w:hint="eastAsia"/>
          <w:lang w:eastAsia="zh-TW"/>
        </w:rPr>
      </w:pPr>
      <w:bookmarkStart w:id="60" w:name="_Toc298426485"/>
      <w:bookmarkStart w:id="61" w:name="_Toc298598509"/>
      <w:bookmarkStart w:id="62" w:name="_Toc304280397"/>
      <w:r w:rsidRPr="00F52619">
        <w:rPr>
          <w:rFonts w:hint="eastAsia"/>
        </w:rPr>
        <w:t>書面審查類別</w:t>
      </w:r>
      <w:bookmarkEnd w:id="60"/>
      <w:bookmarkEnd w:id="61"/>
      <w:bookmarkEnd w:id="62"/>
    </w:p>
    <w:p w:rsidR="00022F04" w:rsidRDefault="00022F04" w:rsidP="00022F04">
      <w:pPr>
        <w:pStyle w:val="30"/>
        <w:spacing w:before="180" w:after="180"/>
        <w:ind w:left="560"/>
        <w:rPr>
          <w:rFonts w:hint="eastAsia"/>
          <w:lang w:eastAsia="zh-TW"/>
        </w:rPr>
      </w:pPr>
      <w:bookmarkStart w:id="63" w:name="_Toc298426486"/>
      <w:bookmarkStart w:id="64" w:name="_Toc298598510"/>
      <w:bookmarkStart w:id="65" w:name="_Toc304280398"/>
      <w:r w:rsidRPr="00F52619">
        <w:rPr>
          <w:rFonts w:hint="eastAsia"/>
        </w:rPr>
        <w:t>安全標的</w:t>
      </w:r>
      <w:bookmarkEnd w:id="63"/>
      <w:bookmarkEnd w:id="64"/>
      <w:bookmarkEnd w:id="65"/>
    </w:p>
    <w:p w:rsidR="00022F04" w:rsidRDefault="00022F04" w:rsidP="00022F04">
      <w:pPr>
        <w:pStyle w:val="15alta"/>
        <w:ind w:firstLineChars="102" w:firstLine="286"/>
        <w:rPr>
          <w:rFonts w:hint="eastAsia"/>
          <w:lang w:eastAsia="zh-TW"/>
        </w:rPr>
      </w:pPr>
      <w:r>
        <w:rPr>
          <w:rFonts w:hint="eastAsia"/>
          <w:lang w:eastAsia="zh-TW"/>
        </w:rPr>
        <w:t>審查待測物之</w:t>
      </w:r>
      <w:r w:rsidRPr="00F52619">
        <w:rPr>
          <w:rFonts w:hint="eastAsia"/>
        </w:rPr>
        <w:t>驗證範圍定義及安全功能</w:t>
      </w:r>
      <w:r w:rsidRPr="00F52619">
        <w:rPr>
          <w:rFonts w:hint="eastAsia"/>
        </w:rPr>
        <w:t>(TSF)</w:t>
      </w:r>
      <w:r w:rsidRPr="00F52619">
        <w:rPr>
          <w:rFonts w:hint="eastAsia"/>
        </w:rPr>
        <w:t>概述。</w:t>
      </w:r>
    </w:p>
    <w:p w:rsidR="00022F04" w:rsidRDefault="00022F04" w:rsidP="00022F04">
      <w:pPr>
        <w:pStyle w:val="30"/>
        <w:spacing w:before="180" w:after="180"/>
        <w:ind w:left="1268" w:hangingChars="253" w:hanging="708"/>
        <w:rPr>
          <w:rFonts w:hint="eastAsia"/>
          <w:lang w:eastAsia="zh-TW"/>
        </w:rPr>
      </w:pPr>
      <w:bookmarkStart w:id="66" w:name="_Toc298426487"/>
      <w:bookmarkStart w:id="67" w:name="_Toc298598511"/>
      <w:bookmarkStart w:id="68" w:name="_Toc304280399"/>
      <w:r w:rsidRPr="00F52619">
        <w:rPr>
          <w:rFonts w:hint="eastAsia"/>
          <w:lang w:eastAsia="zh-TW"/>
        </w:rPr>
        <w:t>安全功能設計</w:t>
      </w:r>
      <w:bookmarkEnd w:id="66"/>
      <w:bookmarkEnd w:id="67"/>
      <w:bookmarkEnd w:id="68"/>
    </w:p>
    <w:p w:rsidR="00022F04" w:rsidRPr="006C0807" w:rsidRDefault="00022F04" w:rsidP="00022F04">
      <w:pPr>
        <w:pStyle w:val="15alta"/>
        <w:ind w:leftChars="202" w:left="566"/>
        <w:rPr>
          <w:lang w:eastAsia="zh-TW"/>
        </w:rPr>
      </w:pPr>
      <w:r>
        <w:rPr>
          <w:rFonts w:hint="eastAsia"/>
          <w:lang w:eastAsia="zh-TW"/>
        </w:rPr>
        <w:t>審查待測物之</w:t>
      </w:r>
      <w:r w:rsidRPr="00F52619">
        <w:rPr>
          <w:rFonts w:hint="eastAsia"/>
        </w:rPr>
        <w:t>安全功能</w:t>
      </w:r>
      <w:r w:rsidRPr="00F52619">
        <w:rPr>
          <w:rFonts w:hint="eastAsia"/>
        </w:rPr>
        <w:t>(TSF)</w:t>
      </w:r>
      <w:r>
        <w:rPr>
          <w:rFonts w:hint="eastAsia"/>
          <w:lang w:eastAsia="zh-TW"/>
        </w:rPr>
        <w:t>，包含</w:t>
      </w:r>
      <w:r w:rsidRPr="00F52619">
        <w:rPr>
          <w:rFonts w:hint="eastAsia"/>
        </w:rPr>
        <w:t>安全功能規格、安全設計、安全架構、安全指引、安全功能測試等說明。</w:t>
      </w:r>
    </w:p>
    <w:p w:rsidR="00B505A4" w:rsidRPr="008247E5" w:rsidRDefault="00C44BDD" w:rsidP="00022F04">
      <w:pPr>
        <w:pStyle w:val="20"/>
        <w:spacing w:before="180" w:after="180"/>
        <w:ind w:left="280"/>
        <w:rPr>
          <w:rFonts w:hint="eastAsia"/>
          <w:lang w:eastAsia="zh-TW"/>
        </w:rPr>
      </w:pPr>
      <w:bookmarkStart w:id="69" w:name="_Toc291716773"/>
      <w:bookmarkStart w:id="70" w:name="_Toc292467276"/>
      <w:bookmarkStart w:id="71" w:name="_Toc304280400"/>
      <w:r w:rsidRPr="008247E5">
        <w:rPr>
          <w:rFonts w:hint="eastAsia"/>
          <w:lang w:eastAsia="zh-TW"/>
        </w:rPr>
        <w:t>書面審查</w:t>
      </w:r>
      <w:r w:rsidR="00022F04">
        <w:rPr>
          <w:rFonts w:hint="eastAsia"/>
          <w:lang w:eastAsia="zh-TW"/>
        </w:rPr>
        <w:t>類別之</w:t>
      </w:r>
      <w:r w:rsidRPr="008247E5">
        <w:rPr>
          <w:rFonts w:hint="eastAsia"/>
          <w:lang w:eastAsia="zh-TW"/>
        </w:rPr>
        <w:t>項目及</w:t>
      </w:r>
      <w:r w:rsidR="00022F04">
        <w:rPr>
          <w:rFonts w:hint="eastAsia"/>
          <w:lang w:eastAsia="zh-TW"/>
        </w:rPr>
        <w:t>判定</w:t>
      </w:r>
      <w:r w:rsidRPr="008247E5">
        <w:rPr>
          <w:rFonts w:hint="eastAsia"/>
          <w:lang w:eastAsia="zh-TW"/>
        </w:rPr>
        <w:t>標準</w:t>
      </w:r>
      <w:bookmarkEnd w:id="69"/>
      <w:bookmarkEnd w:id="70"/>
      <w:bookmarkEnd w:id="71"/>
    </w:p>
    <w:p w:rsidR="00022F04" w:rsidRDefault="00D5203D" w:rsidP="00022F04">
      <w:pPr>
        <w:ind w:leftChars="101" w:left="283"/>
        <w:rPr>
          <w:rFonts w:hint="eastAsia"/>
          <w:lang/>
        </w:rPr>
      </w:pPr>
      <w:r>
        <w:rPr>
          <w:rFonts w:hint="eastAsia"/>
          <w:lang/>
        </w:rPr>
        <w:t>應</w:t>
      </w:r>
      <w:r w:rsidR="004276D3">
        <w:rPr>
          <w:rFonts w:hint="eastAsia"/>
          <w:lang/>
        </w:rPr>
        <w:t>要求</w:t>
      </w:r>
      <w:r w:rsidR="00C23833" w:rsidRPr="008247E5">
        <w:rPr>
          <w:rFonts w:hint="eastAsia"/>
          <w:lang/>
        </w:rPr>
        <w:t>申請</w:t>
      </w:r>
      <w:r w:rsidR="00D33DD9">
        <w:rPr>
          <w:rFonts w:hint="eastAsia"/>
          <w:lang/>
        </w:rPr>
        <w:t>者</w:t>
      </w:r>
      <w:r w:rsidR="00C23833" w:rsidRPr="008247E5">
        <w:rPr>
          <w:rFonts w:hint="eastAsia"/>
          <w:lang/>
        </w:rPr>
        <w:t>依</w:t>
      </w:r>
      <w:r w:rsidR="004276D3">
        <w:rPr>
          <w:rFonts w:hint="eastAsia"/>
          <w:lang/>
        </w:rPr>
        <w:t>安全等級為</w:t>
      </w:r>
      <w:r w:rsidR="00C23833" w:rsidRPr="008247E5">
        <w:rPr>
          <w:rFonts w:hint="eastAsia"/>
        </w:rPr>
        <w:t>基礎</w:t>
      </w:r>
      <w:r w:rsidR="00022F04">
        <w:rPr>
          <w:rFonts w:hint="eastAsia"/>
        </w:rPr>
        <w:t>型</w:t>
      </w:r>
      <w:r w:rsidR="00C23833" w:rsidRPr="008247E5">
        <w:rPr>
          <w:rFonts w:hint="eastAsia"/>
        </w:rPr>
        <w:t>或進階</w:t>
      </w:r>
      <w:r w:rsidR="00022F04">
        <w:rPr>
          <w:rFonts w:hint="eastAsia"/>
        </w:rPr>
        <w:t>型</w:t>
      </w:r>
      <w:r>
        <w:rPr>
          <w:rFonts w:hint="eastAsia"/>
        </w:rPr>
        <w:t>需要，提供</w:t>
      </w:r>
      <w:r w:rsidR="0010175E" w:rsidRPr="008247E5">
        <w:rPr>
          <w:rFonts w:hint="eastAsia"/>
          <w:lang/>
        </w:rPr>
        <w:t>安全標的</w:t>
      </w:r>
      <w:r w:rsidR="0010175E" w:rsidRPr="008247E5">
        <w:rPr>
          <w:rFonts w:hint="eastAsia"/>
        </w:rPr>
        <w:t>及安全功能</w:t>
      </w:r>
      <w:r w:rsidR="00CF78E0" w:rsidRPr="008247E5">
        <w:rPr>
          <w:rFonts w:hint="eastAsia"/>
        </w:rPr>
        <w:t>設計</w:t>
      </w:r>
      <w:r w:rsidR="00B37E4E">
        <w:rPr>
          <w:rFonts w:hint="eastAsia"/>
        </w:rPr>
        <w:t>類別之</w:t>
      </w:r>
      <w:r w:rsidR="00C23833" w:rsidRPr="008247E5">
        <w:rPr>
          <w:rFonts w:hint="eastAsia"/>
        </w:rPr>
        <w:t>相關</w:t>
      </w:r>
      <w:r w:rsidR="008F4D5A" w:rsidRPr="008247E5">
        <w:rPr>
          <w:rFonts w:hint="eastAsia"/>
        </w:rPr>
        <w:t>文件</w:t>
      </w:r>
      <w:r w:rsidR="001573DC" w:rsidRPr="008247E5">
        <w:rPr>
          <w:rFonts w:hint="eastAsia"/>
          <w:lang/>
        </w:rPr>
        <w:t>，</w:t>
      </w:r>
      <w:r w:rsidR="00C44BDD" w:rsidRPr="008247E5">
        <w:rPr>
          <w:rFonts w:hint="eastAsia"/>
          <w:lang/>
        </w:rPr>
        <w:t>如</w:t>
      </w:r>
      <w:r w:rsidR="00121D53">
        <w:rPr>
          <w:lang/>
        </w:rPr>
        <w:fldChar w:fldCharType="begin"/>
      </w:r>
      <w:r w:rsidR="00121D53">
        <w:rPr>
          <w:lang/>
        </w:rPr>
        <w:instrText xml:space="preserve"> </w:instrText>
      </w:r>
      <w:r w:rsidR="00121D53">
        <w:rPr>
          <w:rFonts w:hint="eastAsia"/>
          <w:lang/>
        </w:rPr>
        <w:instrText>REF _Ref304278503 \n \h</w:instrText>
      </w:r>
      <w:r w:rsidR="00121D53">
        <w:rPr>
          <w:lang/>
        </w:rPr>
        <w:instrText xml:space="preserve"> </w:instrText>
      </w:r>
      <w:r w:rsidR="00121D53">
        <w:rPr>
          <w:lang/>
        </w:rPr>
      </w:r>
      <w:r w:rsidR="00121D53">
        <w:rPr>
          <w:lang/>
        </w:rPr>
        <w:fldChar w:fldCharType="separate"/>
      </w:r>
      <w:r w:rsidR="00121D53">
        <w:rPr>
          <w:rFonts w:hint="eastAsia"/>
          <w:lang/>
        </w:rPr>
        <w:t>表</w:t>
      </w:r>
      <w:r w:rsidR="00121D53">
        <w:rPr>
          <w:rFonts w:hint="eastAsia"/>
          <w:lang/>
        </w:rPr>
        <w:t>1</w:t>
      </w:r>
      <w:r w:rsidR="00121D53">
        <w:rPr>
          <w:lang/>
        </w:rPr>
        <w:fldChar w:fldCharType="end"/>
      </w:r>
      <w:r w:rsidR="00C44BDD" w:rsidRPr="008247E5">
        <w:rPr>
          <w:rFonts w:hint="eastAsia"/>
          <w:lang/>
        </w:rPr>
        <w:t>。</w:t>
      </w:r>
    </w:p>
    <w:p w:rsidR="008D6898" w:rsidRDefault="008D6898" w:rsidP="00E36DDB">
      <w:pPr>
        <w:pStyle w:val="1"/>
        <w:numPr>
          <w:ilvl w:val="0"/>
          <w:numId w:val="91"/>
        </w:numPr>
        <w:tabs>
          <w:tab w:val="clear" w:pos="490"/>
          <w:tab w:val="left" w:pos="567"/>
        </w:tabs>
        <w:rPr>
          <w:rFonts w:hint="eastAsia"/>
        </w:rPr>
      </w:pPr>
      <w:bookmarkStart w:id="72" w:name="_Ref304278503"/>
      <w:bookmarkStart w:id="73" w:name="_Toc304278639"/>
      <w:r>
        <w:rPr>
          <w:rFonts w:hint="eastAsia"/>
        </w:rPr>
        <w:t>書面審查類別之項目及判定標準</w:t>
      </w:r>
      <w:bookmarkEnd w:id="72"/>
      <w:bookmarkEnd w:id="73"/>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2126"/>
        <w:gridCol w:w="1559"/>
        <w:gridCol w:w="3642"/>
        <w:gridCol w:w="630"/>
        <w:gridCol w:w="630"/>
      </w:tblGrid>
      <w:tr w:rsidR="00022F04" w:rsidRPr="00F52619" w:rsidTr="00B759F0">
        <w:trPr>
          <w:trHeight w:val="812"/>
          <w:tblHeader/>
        </w:trPr>
        <w:tc>
          <w:tcPr>
            <w:tcW w:w="1177" w:type="dxa"/>
            <w:shd w:val="clear" w:color="auto" w:fill="FFFF99"/>
            <w:vAlign w:val="center"/>
          </w:tcPr>
          <w:p w:rsidR="00022F04" w:rsidRPr="00F52619" w:rsidRDefault="00022F04" w:rsidP="00B759F0">
            <w:pPr>
              <w:adjustRightInd w:val="0"/>
              <w:snapToGrid w:val="0"/>
              <w:jc w:val="center"/>
              <w:rPr>
                <w:rFonts w:hint="eastAsia"/>
                <w:b/>
                <w:bCs/>
                <w:lang/>
              </w:rPr>
            </w:pPr>
            <w:r w:rsidRPr="00F52619">
              <w:rPr>
                <w:rFonts w:hint="eastAsia"/>
                <w:b/>
                <w:bCs/>
                <w:lang/>
              </w:rPr>
              <w:t>類別</w:t>
            </w:r>
          </w:p>
        </w:tc>
        <w:tc>
          <w:tcPr>
            <w:tcW w:w="2126" w:type="dxa"/>
            <w:shd w:val="clear" w:color="auto" w:fill="FFFF99"/>
            <w:vAlign w:val="center"/>
          </w:tcPr>
          <w:p w:rsidR="00022F04" w:rsidRPr="00F52619" w:rsidRDefault="00022F04" w:rsidP="00B759F0">
            <w:pPr>
              <w:adjustRightInd w:val="0"/>
              <w:snapToGrid w:val="0"/>
              <w:jc w:val="center"/>
              <w:rPr>
                <w:rFonts w:hint="eastAsia"/>
                <w:b/>
                <w:bCs/>
                <w:lang/>
              </w:rPr>
            </w:pPr>
            <w:r w:rsidRPr="00F52619">
              <w:rPr>
                <w:rFonts w:hint="eastAsia"/>
                <w:b/>
                <w:bCs/>
                <w:lang/>
              </w:rPr>
              <w:t>項目</w:t>
            </w:r>
          </w:p>
        </w:tc>
        <w:tc>
          <w:tcPr>
            <w:tcW w:w="1559" w:type="dxa"/>
            <w:shd w:val="clear" w:color="auto" w:fill="FFFF99"/>
            <w:vAlign w:val="center"/>
          </w:tcPr>
          <w:p w:rsidR="00022F04" w:rsidRPr="00E627B7" w:rsidRDefault="00022F04" w:rsidP="00B759F0">
            <w:pPr>
              <w:adjustRightInd w:val="0"/>
              <w:snapToGrid w:val="0"/>
              <w:jc w:val="center"/>
              <w:rPr>
                <w:rFonts w:hint="eastAsia"/>
                <w:b/>
                <w:bCs/>
                <w:lang/>
              </w:rPr>
            </w:pPr>
            <w:r w:rsidRPr="00E627B7">
              <w:rPr>
                <w:rFonts w:hint="eastAsia"/>
                <w:b/>
                <w:bCs/>
                <w:lang/>
              </w:rPr>
              <w:t>判定標準</w:t>
            </w:r>
          </w:p>
        </w:tc>
        <w:tc>
          <w:tcPr>
            <w:tcW w:w="3642" w:type="dxa"/>
            <w:shd w:val="clear" w:color="auto" w:fill="FFFF99"/>
            <w:vAlign w:val="center"/>
          </w:tcPr>
          <w:p w:rsidR="00022F04" w:rsidRPr="00F52619" w:rsidRDefault="00022F04" w:rsidP="00B759F0">
            <w:pPr>
              <w:adjustRightInd w:val="0"/>
              <w:snapToGrid w:val="0"/>
              <w:jc w:val="center"/>
              <w:rPr>
                <w:rFonts w:hint="eastAsia"/>
                <w:b/>
                <w:bCs/>
                <w:lang/>
              </w:rPr>
            </w:pPr>
            <w:r w:rsidRPr="00F52619">
              <w:rPr>
                <w:rFonts w:hint="eastAsia"/>
                <w:b/>
                <w:bCs/>
                <w:lang/>
              </w:rPr>
              <w:t>檢附文件</w:t>
            </w:r>
          </w:p>
        </w:tc>
        <w:tc>
          <w:tcPr>
            <w:tcW w:w="630" w:type="dxa"/>
            <w:shd w:val="clear" w:color="auto" w:fill="FFFF99"/>
            <w:vAlign w:val="center"/>
          </w:tcPr>
          <w:p w:rsidR="00022F04" w:rsidRPr="00F52619" w:rsidRDefault="00022F04" w:rsidP="00B759F0">
            <w:pPr>
              <w:adjustRightInd w:val="0"/>
              <w:snapToGrid w:val="0"/>
              <w:jc w:val="center"/>
              <w:rPr>
                <w:rFonts w:hint="eastAsia"/>
                <w:b/>
                <w:bCs/>
                <w:lang/>
              </w:rPr>
            </w:pPr>
            <w:r>
              <w:rPr>
                <w:rFonts w:hint="eastAsia"/>
                <w:b/>
                <w:bCs/>
                <w:lang/>
              </w:rPr>
              <w:t>基礎</w:t>
            </w:r>
          </w:p>
        </w:tc>
        <w:tc>
          <w:tcPr>
            <w:tcW w:w="630" w:type="dxa"/>
            <w:shd w:val="clear" w:color="auto" w:fill="FFFF99"/>
            <w:vAlign w:val="center"/>
          </w:tcPr>
          <w:p w:rsidR="00022F04" w:rsidRPr="00F52619" w:rsidRDefault="00022F04" w:rsidP="00B759F0">
            <w:pPr>
              <w:adjustRightInd w:val="0"/>
              <w:snapToGrid w:val="0"/>
              <w:jc w:val="center"/>
              <w:rPr>
                <w:rFonts w:hint="eastAsia"/>
                <w:b/>
                <w:bCs/>
                <w:lang/>
              </w:rPr>
            </w:pPr>
            <w:r>
              <w:rPr>
                <w:rFonts w:hint="eastAsia"/>
                <w:b/>
                <w:bCs/>
                <w:lang/>
              </w:rPr>
              <w:t>進階</w:t>
            </w:r>
          </w:p>
        </w:tc>
      </w:tr>
      <w:tr w:rsidR="00022F04" w:rsidRPr="00F52619" w:rsidTr="00B759F0">
        <w:trPr>
          <w:trHeight w:val="938"/>
        </w:trPr>
        <w:tc>
          <w:tcPr>
            <w:tcW w:w="1177" w:type="dxa"/>
            <w:vMerge w:val="restart"/>
            <w:vAlign w:val="center"/>
          </w:tcPr>
          <w:p w:rsidR="00022F04" w:rsidRPr="00F52619" w:rsidRDefault="00022F04" w:rsidP="00B759F0">
            <w:pPr>
              <w:adjustRightInd w:val="0"/>
              <w:snapToGrid w:val="0"/>
              <w:jc w:val="center"/>
              <w:rPr>
                <w:rFonts w:hint="eastAsia"/>
                <w:lang/>
              </w:rPr>
            </w:pPr>
            <w:r w:rsidRPr="00F52619">
              <w:rPr>
                <w:rFonts w:hint="eastAsia"/>
                <w:lang/>
              </w:rPr>
              <w:t>安全</w:t>
            </w:r>
            <w:r>
              <w:rPr>
                <w:lang/>
              </w:rPr>
              <w:br/>
            </w:r>
            <w:r w:rsidRPr="00F52619">
              <w:rPr>
                <w:rFonts w:hint="eastAsia"/>
                <w:lang/>
              </w:rPr>
              <w:t>標的</w:t>
            </w:r>
          </w:p>
        </w:tc>
        <w:tc>
          <w:tcPr>
            <w:tcW w:w="2126" w:type="dxa"/>
            <w:vAlign w:val="center"/>
          </w:tcPr>
          <w:p w:rsidR="00022F04" w:rsidRPr="00F52619" w:rsidRDefault="00022F04" w:rsidP="00B759F0">
            <w:pPr>
              <w:adjustRightInd w:val="0"/>
              <w:snapToGrid w:val="0"/>
              <w:rPr>
                <w:rFonts w:hint="eastAsia"/>
                <w:lang/>
              </w:rPr>
            </w:pPr>
            <w:r w:rsidRPr="00F52619">
              <w:rPr>
                <w:rFonts w:hint="eastAsia"/>
                <w:lang/>
              </w:rPr>
              <w:t>設備類型</w:t>
            </w:r>
          </w:p>
        </w:tc>
        <w:tc>
          <w:tcPr>
            <w:tcW w:w="1559" w:type="dxa"/>
            <w:vAlign w:val="center"/>
          </w:tcPr>
          <w:p w:rsidR="00022F04" w:rsidRPr="00E627B7" w:rsidRDefault="00022F04" w:rsidP="00B759F0">
            <w:pPr>
              <w:adjustRightInd w:val="0"/>
              <w:snapToGrid w:val="0"/>
              <w:rPr>
                <w:rFonts w:hint="eastAsia"/>
                <w:lang/>
              </w:rPr>
            </w:pPr>
            <w:r w:rsidRPr="00E627B7">
              <w:rPr>
                <w:rFonts w:hint="eastAsia"/>
              </w:rPr>
              <w:t>詳如</w:t>
            </w:r>
            <w:fldSimple w:instr=" REF _Ref293480155 \r \h  \* MERGEFORMAT ">
              <w:r w:rsidR="00F31B40">
                <w:rPr>
                  <w:rFonts w:hint="eastAsia"/>
                </w:rPr>
                <w:t>附表</w:t>
              </w:r>
              <w:r w:rsidR="00F31B40">
                <w:rPr>
                  <w:rFonts w:hint="eastAsia"/>
                </w:rPr>
                <w:t>1-1</w:t>
              </w:r>
            </w:fldSimple>
          </w:p>
        </w:tc>
        <w:tc>
          <w:tcPr>
            <w:tcW w:w="3642" w:type="dxa"/>
            <w:vAlign w:val="center"/>
          </w:tcPr>
          <w:p w:rsidR="00022F04" w:rsidRPr="00F52619" w:rsidRDefault="00022F04" w:rsidP="00B759F0">
            <w:pPr>
              <w:adjustRightInd w:val="0"/>
              <w:snapToGrid w:val="0"/>
              <w:rPr>
                <w:rFonts w:hint="eastAsia"/>
                <w:lang/>
              </w:rPr>
            </w:pPr>
            <w:r>
              <w:rPr>
                <w:rFonts w:hint="eastAsia"/>
              </w:rPr>
              <w:t>設備之</w:t>
            </w:r>
            <w:r w:rsidRPr="00F52619">
              <w:rPr>
                <w:rFonts w:hint="eastAsia"/>
              </w:rPr>
              <w:t>標識標籤</w:t>
            </w:r>
            <w:r>
              <w:rPr>
                <w:rFonts w:hint="eastAsia"/>
              </w:rPr>
              <w:t>、</w:t>
            </w:r>
            <w:r w:rsidRPr="00F52619">
              <w:rPr>
                <w:rFonts w:hint="eastAsia"/>
              </w:rPr>
              <w:t>規格書或邏輯示意圖</w:t>
            </w:r>
          </w:p>
        </w:tc>
        <w:tc>
          <w:tcPr>
            <w:tcW w:w="630" w:type="dxa"/>
            <w:vAlign w:val="center"/>
          </w:tcPr>
          <w:p w:rsidR="00022F04" w:rsidRPr="00F52619" w:rsidRDefault="00022F04" w:rsidP="00B759F0">
            <w:pPr>
              <w:adjustRightInd w:val="0"/>
              <w:snapToGrid w:val="0"/>
              <w:jc w:val="center"/>
              <w:rPr>
                <w:rFonts w:hint="eastAsia"/>
              </w:rPr>
            </w:pPr>
            <w:r>
              <w:rPr>
                <w:rFonts w:hint="eastAsia"/>
              </w:rPr>
              <w:t>V</w:t>
            </w:r>
          </w:p>
        </w:tc>
        <w:tc>
          <w:tcPr>
            <w:tcW w:w="630" w:type="dxa"/>
            <w:tcBorders>
              <w:bottom w:val="single" w:sz="4" w:space="0" w:color="auto"/>
            </w:tcBorders>
            <w:vAlign w:val="center"/>
          </w:tcPr>
          <w:p w:rsidR="00022F04" w:rsidRPr="00F52619" w:rsidRDefault="00022F04" w:rsidP="00B759F0">
            <w:pPr>
              <w:adjustRightInd w:val="0"/>
              <w:snapToGrid w:val="0"/>
              <w:jc w:val="center"/>
              <w:rPr>
                <w:rFonts w:hint="eastAsia"/>
              </w:rPr>
            </w:pPr>
            <w:r>
              <w:rPr>
                <w:rFonts w:hint="eastAsia"/>
              </w:rPr>
              <w:t>V</w:t>
            </w:r>
          </w:p>
        </w:tc>
      </w:tr>
      <w:tr w:rsidR="00C939AE" w:rsidRPr="00F52619" w:rsidTr="00B759F0">
        <w:trPr>
          <w:trHeight w:val="56"/>
        </w:trPr>
        <w:tc>
          <w:tcPr>
            <w:tcW w:w="1177" w:type="dxa"/>
            <w:vMerge/>
            <w:vAlign w:val="center"/>
          </w:tcPr>
          <w:p w:rsidR="00C939AE" w:rsidRPr="00F52619" w:rsidRDefault="00C939AE" w:rsidP="00B759F0">
            <w:pPr>
              <w:adjustRightInd w:val="0"/>
              <w:snapToGrid w:val="0"/>
              <w:rPr>
                <w:rFonts w:hint="eastAsia"/>
                <w:lang/>
              </w:rPr>
            </w:pPr>
          </w:p>
        </w:tc>
        <w:tc>
          <w:tcPr>
            <w:tcW w:w="2126" w:type="dxa"/>
            <w:vMerge w:val="restart"/>
            <w:vAlign w:val="center"/>
          </w:tcPr>
          <w:p w:rsidR="00C939AE" w:rsidRPr="00F52619" w:rsidRDefault="00C939AE" w:rsidP="00B759F0">
            <w:pPr>
              <w:adjustRightInd w:val="0"/>
              <w:snapToGrid w:val="0"/>
              <w:rPr>
                <w:rFonts w:hint="eastAsia"/>
                <w:lang/>
              </w:rPr>
            </w:pPr>
            <w:r w:rsidRPr="00F52619">
              <w:rPr>
                <w:rFonts w:hint="eastAsia"/>
                <w:lang/>
              </w:rPr>
              <w:t>安全功能需求</w:t>
            </w:r>
            <w:r w:rsidRPr="00F52619">
              <w:rPr>
                <w:rFonts w:hint="eastAsia"/>
                <w:lang/>
              </w:rPr>
              <w:t>(SFR)</w:t>
            </w:r>
          </w:p>
        </w:tc>
        <w:tc>
          <w:tcPr>
            <w:tcW w:w="1559" w:type="dxa"/>
            <w:vAlign w:val="center"/>
          </w:tcPr>
          <w:p w:rsidR="00C939AE" w:rsidRPr="00E627B7" w:rsidRDefault="00C939AE" w:rsidP="00AE2488">
            <w:pPr>
              <w:adjustRightInd w:val="0"/>
              <w:snapToGrid w:val="0"/>
              <w:rPr>
                <w:rFonts w:hint="eastAsia"/>
                <w:lang/>
              </w:rPr>
            </w:pPr>
            <w:r w:rsidRPr="00E627B7">
              <w:rPr>
                <w:rFonts w:hint="eastAsia"/>
              </w:rPr>
              <w:t>詳如</w:t>
            </w:r>
            <w:r w:rsidR="003D2D96">
              <w:fldChar w:fldCharType="begin"/>
            </w:r>
            <w:r w:rsidR="003D2D96">
              <w:instrText xml:space="preserve"> </w:instrText>
            </w:r>
            <w:r w:rsidR="003D2D96">
              <w:rPr>
                <w:rFonts w:hint="eastAsia"/>
              </w:rPr>
              <w:instrText>REF _Ref298749237 \r \h</w:instrText>
            </w:r>
            <w:r w:rsidR="003D2D96">
              <w:instrText xml:space="preserve"> </w:instrText>
            </w:r>
            <w:r w:rsidR="003D2D96">
              <w:fldChar w:fldCharType="separate"/>
            </w:r>
            <w:r w:rsidR="00F31B40">
              <w:rPr>
                <w:rFonts w:hint="eastAsia"/>
              </w:rPr>
              <w:t>附表</w:t>
            </w:r>
            <w:r w:rsidR="00F31B40">
              <w:rPr>
                <w:rFonts w:hint="eastAsia"/>
              </w:rPr>
              <w:t>1-2-1</w:t>
            </w:r>
            <w:r w:rsidR="003D2D96">
              <w:fldChar w:fldCharType="end"/>
            </w:r>
          </w:p>
        </w:tc>
        <w:tc>
          <w:tcPr>
            <w:tcW w:w="3642" w:type="dxa"/>
            <w:vMerge w:val="restart"/>
            <w:vAlign w:val="center"/>
          </w:tcPr>
          <w:p w:rsidR="00C939AE" w:rsidRPr="00F52619" w:rsidRDefault="004D0554" w:rsidP="003D2D96">
            <w:pPr>
              <w:adjustRightInd w:val="0"/>
              <w:snapToGrid w:val="0"/>
              <w:rPr>
                <w:rFonts w:hint="eastAsia"/>
                <w:lang/>
              </w:rPr>
            </w:pPr>
            <w:r>
              <w:rPr>
                <w:lang/>
              </w:rPr>
              <w:fldChar w:fldCharType="begin"/>
            </w:r>
            <w:r>
              <w:rPr>
                <w:lang/>
              </w:rPr>
              <w:instrText xml:space="preserve"> </w:instrText>
            </w:r>
            <w:r>
              <w:rPr>
                <w:rFonts w:hint="eastAsia"/>
                <w:lang/>
              </w:rPr>
              <w:instrText>REF _Ref294599127 \r \h</w:instrText>
            </w:r>
            <w:r>
              <w:rPr>
                <w:lang/>
              </w:rPr>
              <w:instrText xml:space="preserve"> </w:instrText>
            </w:r>
            <w:r>
              <w:rPr>
                <w:lang/>
              </w:rPr>
            </w:r>
            <w:r>
              <w:rPr>
                <w:lang/>
              </w:rPr>
              <w:fldChar w:fldCharType="separate"/>
            </w:r>
            <w:r w:rsidR="00F31B40">
              <w:rPr>
                <w:rFonts w:hint="eastAsia"/>
                <w:lang/>
              </w:rPr>
              <w:t>附件一</w:t>
            </w:r>
            <w:r>
              <w:rPr>
                <w:lang/>
              </w:rPr>
              <w:fldChar w:fldCharType="end"/>
            </w:r>
            <w:r w:rsidR="00C939AE" w:rsidRPr="00F52619">
              <w:rPr>
                <w:rFonts w:hint="eastAsia"/>
                <w:lang/>
              </w:rPr>
              <w:t>、</w:t>
            </w:r>
            <w:r w:rsidR="003D2D96">
              <w:rPr>
                <w:lang/>
              </w:rPr>
              <w:fldChar w:fldCharType="begin"/>
            </w:r>
            <w:r w:rsidR="003D2D96">
              <w:rPr>
                <w:lang/>
              </w:rPr>
              <w:instrText xml:space="preserve"> </w:instrText>
            </w:r>
            <w:r w:rsidR="003D2D96">
              <w:rPr>
                <w:rFonts w:hint="eastAsia"/>
                <w:lang/>
              </w:rPr>
              <w:instrText>REF _Ref294600188 \r \h</w:instrText>
            </w:r>
            <w:r w:rsidR="003D2D96">
              <w:rPr>
                <w:lang/>
              </w:rPr>
              <w:instrText xml:space="preserve"> </w:instrText>
            </w:r>
            <w:r w:rsidR="003D2D96">
              <w:rPr>
                <w:lang/>
              </w:rPr>
            </w:r>
            <w:r w:rsidR="003D2D96">
              <w:rPr>
                <w:lang/>
              </w:rPr>
              <w:fldChar w:fldCharType="separate"/>
            </w:r>
            <w:r w:rsidR="00F31B40">
              <w:rPr>
                <w:rFonts w:hint="eastAsia"/>
                <w:lang/>
              </w:rPr>
              <w:t>附件二</w:t>
            </w:r>
            <w:r w:rsidR="003D2D96">
              <w:rPr>
                <w:lang/>
              </w:rPr>
              <w:fldChar w:fldCharType="end"/>
            </w:r>
            <w:r w:rsidR="00C939AE">
              <w:rPr>
                <w:rFonts w:hint="eastAsia"/>
                <w:lang/>
              </w:rPr>
              <w:t>之</w:t>
            </w:r>
            <w:r w:rsidR="00C939AE" w:rsidRPr="00F52619">
              <w:rPr>
                <w:rFonts w:hint="eastAsia"/>
                <w:lang/>
              </w:rPr>
              <w:t>資料</w:t>
            </w:r>
          </w:p>
        </w:tc>
        <w:tc>
          <w:tcPr>
            <w:tcW w:w="630" w:type="dxa"/>
            <w:tcBorders>
              <w:bottom w:val="single" w:sz="4" w:space="0" w:color="auto"/>
            </w:tcBorders>
            <w:vAlign w:val="center"/>
          </w:tcPr>
          <w:p w:rsidR="00C939AE" w:rsidRPr="00F52619" w:rsidRDefault="00C939AE" w:rsidP="00B759F0">
            <w:pPr>
              <w:adjustRightInd w:val="0"/>
              <w:snapToGrid w:val="0"/>
              <w:jc w:val="center"/>
              <w:rPr>
                <w:rFonts w:hint="eastAsia"/>
                <w:lang/>
              </w:rPr>
            </w:pPr>
            <w:r>
              <w:rPr>
                <w:rFonts w:hint="eastAsia"/>
                <w:lang/>
              </w:rPr>
              <w:t>V</w:t>
            </w:r>
          </w:p>
        </w:tc>
        <w:tc>
          <w:tcPr>
            <w:tcW w:w="630" w:type="dxa"/>
            <w:tcBorders>
              <w:tr2bl w:val="single" w:sz="4" w:space="0" w:color="auto"/>
            </w:tcBorders>
            <w:vAlign w:val="center"/>
          </w:tcPr>
          <w:p w:rsidR="00C939AE" w:rsidRPr="00F52619" w:rsidRDefault="00C939AE" w:rsidP="00B759F0">
            <w:pPr>
              <w:adjustRightInd w:val="0"/>
              <w:snapToGrid w:val="0"/>
              <w:jc w:val="center"/>
              <w:rPr>
                <w:rFonts w:hint="eastAsia"/>
                <w:lang/>
              </w:rPr>
            </w:pPr>
          </w:p>
        </w:tc>
      </w:tr>
      <w:tr w:rsidR="00C939AE" w:rsidRPr="00F52619" w:rsidTr="00B759F0">
        <w:trPr>
          <w:trHeight w:val="56"/>
        </w:trPr>
        <w:tc>
          <w:tcPr>
            <w:tcW w:w="1177" w:type="dxa"/>
            <w:vMerge/>
            <w:vAlign w:val="center"/>
          </w:tcPr>
          <w:p w:rsidR="00C939AE" w:rsidRPr="00F52619" w:rsidRDefault="00C939AE" w:rsidP="00B759F0">
            <w:pPr>
              <w:adjustRightInd w:val="0"/>
              <w:snapToGrid w:val="0"/>
              <w:rPr>
                <w:rFonts w:hint="eastAsia"/>
                <w:lang/>
              </w:rPr>
            </w:pPr>
          </w:p>
        </w:tc>
        <w:tc>
          <w:tcPr>
            <w:tcW w:w="2126" w:type="dxa"/>
            <w:vMerge/>
            <w:vAlign w:val="center"/>
          </w:tcPr>
          <w:p w:rsidR="00C939AE" w:rsidRPr="00F52619" w:rsidRDefault="00C939AE" w:rsidP="00B759F0">
            <w:pPr>
              <w:adjustRightInd w:val="0"/>
              <w:snapToGrid w:val="0"/>
              <w:rPr>
                <w:rFonts w:hint="eastAsia"/>
                <w:lang/>
              </w:rPr>
            </w:pPr>
          </w:p>
        </w:tc>
        <w:tc>
          <w:tcPr>
            <w:tcW w:w="1559" w:type="dxa"/>
            <w:vAlign w:val="center"/>
          </w:tcPr>
          <w:p w:rsidR="00C939AE" w:rsidRPr="00E627B7" w:rsidRDefault="00C939AE" w:rsidP="003D2D96">
            <w:pPr>
              <w:adjustRightInd w:val="0"/>
              <w:snapToGrid w:val="0"/>
              <w:rPr>
                <w:rFonts w:hint="eastAsia"/>
              </w:rPr>
            </w:pPr>
            <w:r w:rsidRPr="00E627B7">
              <w:rPr>
                <w:kern w:val="0"/>
              </w:rPr>
              <w:fldChar w:fldCharType="begin"/>
            </w:r>
            <w:r w:rsidRPr="00E627B7">
              <w:rPr>
                <w:kern w:val="0"/>
              </w:rPr>
              <w:instrText xml:space="preserve"> DISPLAYNFC \l 0 </w:instrText>
            </w:r>
            <w:r w:rsidRPr="00E627B7">
              <w:rPr>
                <w:kern w:val="0"/>
              </w:rPr>
              <w:fldChar w:fldCharType="end"/>
            </w:r>
            <w:r w:rsidRPr="00E627B7">
              <w:rPr>
                <w:rFonts w:hint="eastAsia"/>
              </w:rPr>
              <w:t>詳如</w:t>
            </w:r>
            <w:r w:rsidR="003D2D96">
              <w:fldChar w:fldCharType="begin"/>
            </w:r>
            <w:r w:rsidR="003D2D96">
              <w:instrText xml:space="preserve"> </w:instrText>
            </w:r>
            <w:r w:rsidR="003D2D96">
              <w:rPr>
                <w:rFonts w:hint="eastAsia"/>
              </w:rPr>
              <w:instrText>REF _Ref298749249 \r \h</w:instrText>
            </w:r>
            <w:r w:rsidR="003D2D96">
              <w:instrText xml:space="preserve"> </w:instrText>
            </w:r>
            <w:r w:rsidR="003D2D96">
              <w:fldChar w:fldCharType="separate"/>
            </w:r>
            <w:r w:rsidR="00F31B40">
              <w:rPr>
                <w:rFonts w:hint="eastAsia"/>
              </w:rPr>
              <w:t>附表</w:t>
            </w:r>
            <w:r w:rsidR="00F31B40">
              <w:rPr>
                <w:rFonts w:hint="eastAsia"/>
              </w:rPr>
              <w:t>1-2-2</w:t>
            </w:r>
            <w:r w:rsidR="003D2D96">
              <w:fldChar w:fldCharType="end"/>
            </w:r>
          </w:p>
        </w:tc>
        <w:tc>
          <w:tcPr>
            <w:tcW w:w="3642" w:type="dxa"/>
            <w:vMerge/>
            <w:vAlign w:val="center"/>
          </w:tcPr>
          <w:p w:rsidR="00C939AE" w:rsidRPr="00F52619" w:rsidRDefault="00C939AE" w:rsidP="00B759F0">
            <w:pPr>
              <w:adjustRightInd w:val="0"/>
              <w:snapToGrid w:val="0"/>
              <w:rPr>
                <w:rFonts w:hint="eastAsia"/>
                <w:lang/>
              </w:rPr>
            </w:pPr>
          </w:p>
        </w:tc>
        <w:tc>
          <w:tcPr>
            <w:tcW w:w="630" w:type="dxa"/>
            <w:tcBorders>
              <w:tr2bl w:val="single" w:sz="4" w:space="0" w:color="auto"/>
            </w:tcBorders>
            <w:vAlign w:val="center"/>
          </w:tcPr>
          <w:p w:rsidR="00C939AE" w:rsidRPr="00F52619" w:rsidRDefault="00C939AE" w:rsidP="00B759F0">
            <w:pPr>
              <w:adjustRightInd w:val="0"/>
              <w:snapToGrid w:val="0"/>
              <w:jc w:val="center"/>
              <w:rPr>
                <w:rFonts w:hint="eastAsia"/>
                <w:lang/>
              </w:rPr>
            </w:pPr>
          </w:p>
        </w:tc>
        <w:tc>
          <w:tcPr>
            <w:tcW w:w="630" w:type="dxa"/>
            <w:vAlign w:val="center"/>
          </w:tcPr>
          <w:p w:rsidR="00C939AE" w:rsidRPr="00F52619" w:rsidRDefault="00C939AE" w:rsidP="00B759F0">
            <w:pPr>
              <w:adjustRightInd w:val="0"/>
              <w:snapToGrid w:val="0"/>
              <w:jc w:val="center"/>
              <w:rPr>
                <w:rFonts w:hint="eastAsia"/>
                <w:lang/>
              </w:rPr>
            </w:pPr>
            <w:r>
              <w:rPr>
                <w:rFonts w:hint="eastAsia"/>
                <w:lang/>
              </w:rPr>
              <w:t>V</w:t>
            </w:r>
          </w:p>
        </w:tc>
      </w:tr>
      <w:tr w:rsidR="00C939AE" w:rsidRPr="00F52619" w:rsidTr="00B759F0">
        <w:trPr>
          <w:trHeight w:val="950"/>
        </w:trPr>
        <w:tc>
          <w:tcPr>
            <w:tcW w:w="1177" w:type="dxa"/>
            <w:vMerge w:val="restart"/>
            <w:tcBorders>
              <w:bottom w:val="single" w:sz="4" w:space="0" w:color="auto"/>
            </w:tcBorders>
            <w:vAlign w:val="center"/>
          </w:tcPr>
          <w:p w:rsidR="00C939AE" w:rsidRPr="00F52619" w:rsidRDefault="00C939AE" w:rsidP="00B759F0">
            <w:pPr>
              <w:adjustRightInd w:val="0"/>
              <w:snapToGrid w:val="0"/>
              <w:jc w:val="center"/>
            </w:pPr>
            <w:r w:rsidRPr="00F52619">
              <w:rPr>
                <w:rFonts w:hint="eastAsia"/>
                <w:lang/>
              </w:rPr>
              <w:t>安全功能設計</w:t>
            </w:r>
          </w:p>
        </w:tc>
        <w:tc>
          <w:tcPr>
            <w:tcW w:w="2126" w:type="dxa"/>
            <w:tcBorders>
              <w:bottom w:val="single" w:sz="4" w:space="0" w:color="auto"/>
            </w:tcBorders>
            <w:vAlign w:val="center"/>
          </w:tcPr>
          <w:p w:rsidR="00C939AE" w:rsidRPr="00F52619" w:rsidRDefault="00C939AE" w:rsidP="00B759F0">
            <w:pPr>
              <w:adjustRightInd w:val="0"/>
              <w:snapToGrid w:val="0"/>
              <w:rPr>
                <w:rFonts w:hint="eastAsia"/>
                <w:lang/>
              </w:rPr>
            </w:pPr>
            <w:r w:rsidRPr="00F52619">
              <w:rPr>
                <w:rFonts w:hint="eastAsia"/>
                <w:lang/>
              </w:rPr>
              <w:t>安全功能規格</w:t>
            </w:r>
          </w:p>
        </w:tc>
        <w:tc>
          <w:tcPr>
            <w:tcW w:w="1559" w:type="dxa"/>
            <w:vAlign w:val="center"/>
          </w:tcPr>
          <w:p w:rsidR="00C939AE" w:rsidRPr="00E627B7" w:rsidRDefault="00C939AE" w:rsidP="00713EC8">
            <w:pPr>
              <w:pStyle w:val="15alta"/>
              <w:spacing w:afterLines="0"/>
              <w:ind w:leftChars="0" w:left="0"/>
              <w:jc w:val="both"/>
              <w:rPr>
                <w:rFonts w:hint="eastAsia"/>
                <w:lang w:val="en-US" w:eastAsia="zh-TW"/>
              </w:rPr>
            </w:pPr>
            <w:r w:rsidRPr="00E627B7">
              <w:rPr>
                <w:rFonts w:hint="eastAsia"/>
                <w:lang w:val="en-US" w:eastAsia="zh-TW"/>
              </w:rPr>
              <w:t>詳如</w:t>
            </w:r>
            <w:r w:rsidR="00713EC8">
              <w:rPr>
                <w:lang w:val="en-US" w:eastAsia="zh-TW"/>
              </w:rPr>
              <w:fldChar w:fldCharType="begin"/>
            </w:r>
            <w:r w:rsidR="00713EC8">
              <w:rPr>
                <w:lang w:val="en-US" w:eastAsia="zh-TW"/>
              </w:rPr>
              <w:instrText xml:space="preserve"> </w:instrText>
            </w:r>
            <w:r w:rsidR="00713EC8">
              <w:rPr>
                <w:rFonts w:hint="eastAsia"/>
                <w:lang w:val="en-US" w:eastAsia="zh-TW"/>
              </w:rPr>
              <w:instrText>REF _Ref299755041 \r \h</w:instrText>
            </w:r>
            <w:r w:rsidR="00713EC8">
              <w:rPr>
                <w:lang w:val="en-US" w:eastAsia="zh-TW"/>
              </w:rPr>
              <w:instrText xml:space="preserve"> </w:instrText>
            </w:r>
            <w:r w:rsidR="00713EC8">
              <w:rPr>
                <w:lang w:val="en-US" w:eastAsia="zh-TW"/>
              </w:rPr>
            </w:r>
            <w:r w:rsidR="00713EC8">
              <w:rPr>
                <w:lang w:val="en-US" w:eastAsia="zh-TW"/>
              </w:rPr>
              <w:fldChar w:fldCharType="separate"/>
            </w:r>
            <w:r w:rsidR="00F31B40">
              <w:rPr>
                <w:rFonts w:hint="eastAsia"/>
                <w:lang w:val="en-US" w:eastAsia="zh-TW"/>
              </w:rPr>
              <w:t>附表</w:t>
            </w:r>
            <w:r w:rsidR="00F31B40">
              <w:rPr>
                <w:rFonts w:hint="eastAsia"/>
                <w:lang w:val="en-US" w:eastAsia="zh-TW"/>
              </w:rPr>
              <w:t>1-3</w:t>
            </w:r>
            <w:r w:rsidR="00713EC8">
              <w:rPr>
                <w:lang w:val="en-US" w:eastAsia="zh-TW"/>
              </w:rPr>
              <w:fldChar w:fldCharType="end"/>
            </w:r>
          </w:p>
        </w:tc>
        <w:tc>
          <w:tcPr>
            <w:tcW w:w="3642" w:type="dxa"/>
            <w:vAlign w:val="center"/>
          </w:tcPr>
          <w:p w:rsidR="00C939AE" w:rsidRPr="00F52619" w:rsidRDefault="003D2D96" w:rsidP="00CA5109">
            <w:pPr>
              <w:adjustRightInd w:val="0"/>
              <w:snapToGrid w:val="0"/>
              <w:rPr>
                <w:rFonts w:hint="eastAsia"/>
                <w:lang/>
              </w:rPr>
            </w:pPr>
            <w:r>
              <w:fldChar w:fldCharType="begin"/>
            </w:r>
            <w:r>
              <w:instrText xml:space="preserve"> </w:instrText>
            </w:r>
            <w:r>
              <w:rPr>
                <w:rFonts w:hint="eastAsia"/>
              </w:rPr>
              <w:instrText>REF _Ref294599127 \r \h</w:instrText>
            </w:r>
            <w:r>
              <w:instrText xml:space="preserve"> </w:instrText>
            </w:r>
            <w:r>
              <w:fldChar w:fldCharType="separate"/>
            </w:r>
            <w:r w:rsidR="00F31B40">
              <w:rPr>
                <w:rFonts w:hint="eastAsia"/>
              </w:rPr>
              <w:t>附件一</w:t>
            </w:r>
            <w:r>
              <w:fldChar w:fldCharType="end"/>
            </w:r>
            <w:r w:rsidR="00C939AE">
              <w:rPr>
                <w:rFonts w:hint="eastAsia"/>
              </w:rPr>
              <w:t>之</w:t>
            </w:r>
            <w:r w:rsidR="00C939AE" w:rsidRPr="00F52619">
              <w:rPr>
                <w:rFonts w:hint="eastAsia"/>
              </w:rPr>
              <w:t>資料，說明安全功能</w:t>
            </w:r>
            <w:r w:rsidR="00C939AE" w:rsidRPr="00F52619">
              <w:rPr>
                <w:rFonts w:hint="eastAsia"/>
              </w:rPr>
              <w:t>(TSF)</w:t>
            </w:r>
            <w:r w:rsidR="00C939AE" w:rsidRPr="00F52619">
              <w:rPr>
                <w:rFonts w:hint="eastAsia"/>
              </w:rPr>
              <w:t>執行的操作介面、執行方式及預期動作及錯誤訊息。</w:t>
            </w:r>
          </w:p>
        </w:tc>
        <w:tc>
          <w:tcPr>
            <w:tcW w:w="630" w:type="dxa"/>
            <w:tcBorders>
              <w:bottom w:val="single" w:sz="4" w:space="0" w:color="auto"/>
            </w:tcBorders>
            <w:vAlign w:val="center"/>
          </w:tcPr>
          <w:p w:rsidR="00C939AE" w:rsidRPr="00F52619" w:rsidRDefault="00C939AE" w:rsidP="00B759F0">
            <w:pPr>
              <w:adjustRightInd w:val="0"/>
              <w:snapToGrid w:val="0"/>
              <w:jc w:val="center"/>
              <w:rPr>
                <w:rFonts w:hint="eastAsia"/>
              </w:rPr>
            </w:pPr>
            <w:r>
              <w:rPr>
                <w:rFonts w:hint="eastAsia"/>
              </w:rPr>
              <w:t>V</w:t>
            </w:r>
          </w:p>
        </w:tc>
        <w:tc>
          <w:tcPr>
            <w:tcW w:w="630" w:type="dxa"/>
            <w:vAlign w:val="center"/>
          </w:tcPr>
          <w:p w:rsidR="00C939AE" w:rsidRPr="00F52619" w:rsidRDefault="00C939AE" w:rsidP="00B759F0">
            <w:pPr>
              <w:adjustRightInd w:val="0"/>
              <w:snapToGrid w:val="0"/>
              <w:jc w:val="center"/>
              <w:rPr>
                <w:rFonts w:hint="eastAsia"/>
              </w:rPr>
            </w:pPr>
            <w:r>
              <w:rPr>
                <w:rFonts w:hint="eastAsia"/>
              </w:rPr>
              <w:t>V</w:t>
            </w:r>
          </w:p>
        </w:tc>
      </w:tr>
      <w:tr w:rsidR="00C939AE" w:rsidRPr="00F52619" w:rsidTr="00B759F0">
        <w:trPr>
          <w:trHeight w:val="56"/>
        </w:trPr>
        <w:tc>
          <w:tcPr>
            <w:tcW w:w="1177" w:type="dxa"/>
            <w:vMerge/>
            <w:vAlign w:val="center"/>
          </w:tcPr>
          <w:p w:rsidR="00C939AE" w:rsidRPr="00F52619" w:rsidRDefault="00C939AE" w:rsidP="00B759F0">
            <w:pPr>
              <w:adjustRightInd w:val="0"/>
              <w:snapToGrid w:val="0"/>
              <w:rPr>
                <w:rFonts w:hint="eastAsia"/>
                <w:lang/>
              </w:rPr>
            </w:pPr>
          </w:p>
        </w:tc>
        <w:tc>
          <w:tcPr>
            <w:tcW w:w="2126" w:type="dxa"/>
          </w:tcPr>
          <w:p w:rsidR="00C939AE" w:rsidRPr="008E2F39" w:rsidRDefault="00C939AE" w:rsidP="00B759F0">
            <w:pPr>
              <w:adjustRightInd w:val="0"/>
              <w:snapToGrid w:val="0"/>
              <w:rPr>
                <w:rFonts w:hint="eastAsia"/>
                <w:lang/>
              </w:rPr>
            </w:pPr>
            <w:r w:rsidRPr="008E2F39">
              <w:rPr>
                <w:rFonts w:hint="eastAsia"/>
                <w:lang/>
              </w:rPr>
              <w:t>設計安全性</w:t>
            </w:r>
          </w:p>
        </w:tc>
        <w:tc>
          <w:tcPr>
            <w:tcW w:w="1559" w:type="dxa"/>
          </w:tcPr>
          <w:p w:rsidR="00C939AE" w:rsidRPr="00E627B7" w:rsidRDefault="00C939AE" w:rsidP="00713EC8">
            <w:pPr>
              <w:snapToGrid w:val="0"/>
              <w:jc w:val="left"/>
              <w:rPr>
                <w:rFonts w:hint="eastAsia"/>
                <w:lang/>
              </w:rPr>
            </w:pPr>
            <w:r w:rsidRPr="00E627B7">
              <w:rPr>
                <w:rFonts w:hint="eastAsia"/>
              </w:rPr>
              <w:t>詳如</w:t>
            </w:r>
            <w:r w:rsidR="00713EC8">
              <w:fldChar w:fldCharType="begin"/>
            </w:r>
            <w:r w:rsidR="00713EC8">
              <w:instrText xml:space="preserve"> </w:instrText>
            </w:r>
            <w:r w:rsidR="00713EC8">
              <w:rPr>
                <w:rFonts w:hint="eastAsia"/>
              </w:rPr>
              <w:instrText>REF _Ref299755122 \r \h</w:instrText>
            </w:r>
            <w:r w:rsidR="00713EC8">
              <w:instrText xml:space="preserve"> </w:instrText>
            </w:r>
            <w:r w:rsidR="00713EC8">
              <w:fldChar w:fldCharType="separate"/>
            </w:r>
            <w:r w:rsidR="00F31B40">
              <w:rPr>
                <w:rFonts w:hint="eastAsia"/>
              </w:rPr>
              <w:t>附表</w:t>
            </w:r>
            <w:r w:rsidR="00F31B40">
              <w:rPr>
                <w:rFonts w:hint="eastAsia"/>
              </w:rPr>
              <w:t>1-4</w:t>
            </w:r>
            <w:r w:rsidR="00713EC8">
              <w:fldChar w:fldCharType="end"/>
            </w:r>
          </w:p>
        </w:tc>
        <w:tc>
          <w:tcPr>
            <w:tcW w:w="3642" w:type="dxa"/>
          </w:tcPr>
          <w:p w:rsidR="00C939AE" w:rsidRPr="008E2F39" w:rsidRDefault="00713EC8" w:rsidP="00CA5109">
            <w:pPr>
              <w:snapToGrid w:val="0"/>
              <w:rPr>
                <w:rFonts w:hint="eastAsia"/>
                <w:lang/>
              </w:rPr>
            </w:pPr>
            <w:r>
              <w:fldChar w:fldCharType="begin"/>
            </w:r>
            <w:r>
              <w:instrText xml:space="preserve"> </w:instrText>
            </w:r>
            <w:r>
              <w:rPr>
                <w:rFonts w:hint="eastAsia"/>
              </w:rPr>
              <w:instrText>REF _Ref294600188 \r \h</w:instrText>
            </w:r>
            <w:r>
              <w:instrText xml:space="preserve"> </w:instrText>
            </w:r>
            <w:r>
              <w:fldChar w:fldCharType="separate"/>
            </w:r>
            <w:r w:rsidR="00F31B40">
              <w:rPr>
                <w:rFonts w:hint="eastAsia"/>
              </w:rPr>
              <w:t>附件二</w:t>
            </w:r>
            <w:r>
              <w:fldChar w:fldCharType="end"/>
            </w:r>
            <w:r w:rsidR="00C939AE">
              <w:rPr>
                <w:rFonts w:hint="eastAsia"/>
              </w:rPr>
              <w:t>之</w:t>
            </w:r>
            <w:r w:rsidR="00C939AE" w:rsidRPr="008E2F39">
              <w:rPr>
                <w:rFonts w:hint="eastAsia"/>
              </w:rPr>
              <w:t>資料，藉由描述子系統及其行為，以及與</w:t>
            </w:r>
            <w:r w:rsidR="00C939AE" w:rsidRPr="008E2F39">
              <w:rPr>
                <w:rFonts w:hint="eastAsia"/>
              </w:rPr>
              <w:t>SFR</w:t>
            </w:r>
            <w:r w:rsidR="00C939AE" w:rsidRPr="008E2F39">
              <w:rPr>
                <w:rFonts w:hint="eastAsia"/>
              </w:rPr>
              <w:t>執行之關係，說明其設計安全性。</w:t>
            </w:r>
          </w:p>
        </w:tc>
        <w:tc>
          <w:tcPr>
            <w:tcW w:w="630" w:type="dxa"/>
            <w:tcBorders>
              <w:tr2bl w:val="single" w:sz="4" w:space="0" w:color="auto"/>
            </w:tcBorders>
            <w:vAlign w:val="center"/>
          </w:tcPr>
          <w:p w:rsidR="00C939AE" w:rsidRDefault="00C939AE" w:rsidP="00B759F0">
            <w:pPr>
              <w:adjustRightInd w:val="0"/>
              <w:snapToGrid w:val="0"/>
              <w:jc w:val="center"/>
              <w:rPr>
                <w:rFonts w:hint="eastAsia"/>
              </w:rPr>
            </w:pPr>
          </w:p>
        </w:tc>
        <w:tc>
          <w:tcPr>
            <w:tcW w:w="630" w:type="dxa"/>
            <w:vAlign w:val="center"/>
          </w:tcPr>
          <w:p w:rsidR="00C939AE" w:rsidRPr="00DA6B2B" w:rsidRDefault="00C939AE" w:rsidP="00B759F0">
            <w:pPr>
              <w:adjustRightInd w:val="0"/>
              <w:snapToGrid w:val="0"/>
              <w:jc w:val="center"/>
              <w:rPr>
                <w:rFonts w:hint="eastAsia"/>
              </w:rPr>
            </w:pPr>
            <w:r>
              <w:rPr>
                <w:rFonts w:hint="eastAsia"/>
              </w:rPr>
              <w:t>V</w:t>
            </w:r>
          </w:p>
        </w:tc>
      </w:tr>
      <w:tr w:rsidR="00C939AE" w:rsidRPr="00F52619" w:rsidTr="00B759F0">
        <w:trPr>
          <w:trHeight w:val="56"/>
        </w:trPr>
        <w:tc>
          <w:tcPr>
            <w:tcW w:w="1177" w:type="dxa"/>
            <w:vMerge/>
            <w:vAlign w:val="center"/>
          </w:tcPr>
          <w:p w:rsidR="00C939AE" w:rsidRPr="00F52619" w:rsidRDefault="00C939AE" w:rsidP="00B759F0">
            <w:pPr>
              <w:adjustRightInd w:val="0"/>
              <w:snapToGrid w:val="0"/>
              <w:rPr>
                <w:rFonts w:hint="eastAsia"/>
                <w:lang/>
              </w:rPr>
            </w:pPr>
          </w:p>
        </w:tc>
        <w:tc>
          <w:tcPr>
            <w:tcW w:w="2126" w:type="dxa"/>
            <w:vAlign w:val="center"/>
          </w:tcPr>
          <w:p w:rsidR="00C939AE" w:rsidRPr="00F52619" w:rsidRDefault="00C939AE" w:rsidP="00B759F0">
            <w:pPr>
              <w:adjustRightInd w:val="0"/>
              <w:snapToGrid w:val="0"/>
              <w:rPr>
                <w:rFonts w:hint="eastAsia"/>
                <w:lang/>
              </w:rPr>
            </w:pPr>
            <w:r w:rsidRPr="00F52619">
              <w:rPr>
                <w:rFonts w:hint="eastAsia"/>
                <w:lang/>
              </w:rPr>
              <w:t>安全架構</w:t>
            </w:r>
          </w:p>
        </w:tc>
        <w:tc>
          <w:tcPr>
            <w:tcW w:w="1559" w:type="dxa"/>
            <w:vAlign w:val="center"/>
          </w:tcPr>
          <w:p w:rsidR="00C939AE" w:rsidRPr="00E627B7" w:rsidRDefault="00C939AE" w:rsidP="00713EC8">
            <w:pPr>
              <w:pStyle w:val="15alta"/>
              <w:spacing w:afterLines="0"/>
              <w:ind w:leftChars="0" w:left="0"/>
              <w:jc w:val="both"/>
              <w:rPr>
                <w:rFonts w:hint="eastAsia"/>
                <w:lang w:eastAsia="zh-TW"/>
              </w:rPr>
            </w:pPr>
            <w:r w:rsidRPr="00E627B7">
              <w:rPr>
                <w:rFonts w:hint="eastAsia"/>
                <w:lang w:val="en-US" w:eastAsia="zh-TW"/>
              </w:rPr>
              <w:t>詳如</w:t>
            </w:r>
            <w:r w:rsidR="00713EC8">
              <w:fldChar w:fldCharType="begin"/>
            </w:r>
            <w:r w:rsidR="00713EC8">
              <w:rPr>
                <w:lang w:val="en-US" w:eastAsia="zh-TW"/>
              </w:rPr>
              <w:instrText xml:space="preserve"> </w:instrText>
            </w:r>
            <w:r w:rsidR="00713EC8">
              <w:rPr>
                <w:rFonts w:hint="eastAsia"/>
                <w:lang w:val="en-US" w:eastAsia="zh-TW"/>
              </w:rPr>
              <w:instrText>REF _Ref299755141 \r \h</w:instrText>
            </w:r>
            <w:r w:rsidR="00713EC8">
              <w:rPr>
                <w:lang w:val="en-US" w:eastAsia="zh-TW"/>
              </w:rPr>
              <w:instrText xml:space="preserve"> </w:instrText>
            </w:r>
            <w:r w:rsidR="00713EC8">
              <w:fldChar w:fldCharType="separate"/>
            </w:r>
            <w:r w:rsidR="00F31B40">
              <w:rPr>
                <w:rFonts w:hint="eastAsia"/>
                <w:lang w:val="en-US" w:eastAsia="zh-TW"/>
              </w:rPr>
              <w:t>附表</w:t>
            </w:r>
            <w:r w:rsidR="00F31B40">
              <w:rPr>
                <w:rFonts w:hint="eastAsia"/>
                <w:lang w:val="en-US" w:eastAsia="zh-TW"/>
              </w:rPr>
              <w:t>1-5</w:t>
            </w:r>
            <w:r w:rsidR="00713EC8">
              <w:fldChar w:fldCharType="end"/>
            </w:r>
          </w:p>
        </w:tc>
        <w:tc>
          <w:tcPr>
            <w:tcW w:w="3642" w:type="dxa"/>
            <w:vAlign w:val="center"/>
          </w:tcPr>
          <w:p w:rsidR="00C939AE" w:rsidRPr="00F52619" w:rsidRDefault="00713EC8" w:rsidP="00CA5109">
            <w:pPr>
              <w:adjustRightInd w:val="0"/>
              <w:snapToGrid w:val="0"/>
              <w:rPr>
                <w:rFonts w:hint="eastAsia"/>
                <w:lang/>
              </w:rPr>
            </w:pPr>
            <w:r>
              <w:fldChar w:fldCharType="begin"/>
            </w:r>
            <w:r>
              <w:instrText xml:space="preserve"> </w:instrText>
            </w:r>
            <w:r>
              <w:rPr>
                <w:rFonts w:hint="eastAsia"/>
              </w:rPr>
              <w:instrText>REF _Ref299755069 \r \h</w:instrText>
            </w:r>
            <w:r>
              <w:instrText xml:space="preserve"> </w:instrText>
            </w:r>
            <w:r>
              <w:fldChar w:fldCharType="separate"/>
            </w:r>
            <w:r w:rsidR="00F31B40">
              <w:rPr>
                <w:rFonts w:hint="eastAsia"/>
              </w:rPr>
              <w:t>附件三</w:t>
            </w:r>
            <w:r>
              <w:fldChar w:fldCharType="end"/>
            </w:r>
            <w:r w:rsidR="00C939AE">
              <w:rPr>
                <w:rFonts w:hint="eastAsia"/>
              </w:rPr>
              <w:t>之</w:t>
            </w:r>
            <w:r w:rsidR="00C939AE" w:rsidRPr="00F52619">
              <w:rPr>
                <w:rFonts w:hint="eastAsia"/>
              </w:rPr>
              <w:t>資料，針對安全功能介面及子系統，提出安全架構的設計概念與操作安全建議</w:t>
            </w:r>
            <w:r w:rsidR="00C939AE" w:rsidRPr="00F52619">
              <w:rPr>
                <w:rFonts w:hint="eastAsia"/>
              </w:rPr>
              <w:t>(</w:t>
            </w:r>
            <w:r w:rsidR="00C939AE" w:rsidRPr="00F52619">
              <w:rPr>
                <w:rFonts w:hint="eastAsia"/>
              </w:rPr>
              <w:t>需符合後續提供的指引手冊</w:t>
            </w:r>
            <w:r w:rsidR="00C939AE" w:rsidRPr="00F52619">
              <w:rPr>
                <w:rFonts w:hint="eastAsia"/>
              </w:rPr>
              <w:t>)</w:t>
            </w:r>
            <w:r w:rsidR="00C939AE" w:rsidRPr="00F52619">
              <w:rPr>
                <w:rFonts w:hint="eastAsia"/>
              </w:rPr>
              <w:t>。</w:t>
            </w:r>
          </w:p>
        </w:tc>
        <w:tc>
          <w:tcPr>
            <w:tcW w:w="630" w:type="dxa"/>
            <w:vAlign w:val="center"/>
          </w:tcPr>
          <w:p w:rsidR="00C939AE" w:rsidRPr="00F52619" w:rsidRDefault="00C939AE" w:rsidP="00B759F0">
            <w:pPr>
              <w:adjustRightInd w:val="0"/>
              <w:snapToGrid w:val="0"/>
              <w:jc w:val="center"/>
              <w:rPr>
                <w:rFonts w:hint="eastAsia"/>
              </w:rPr>
            </w:pPr>
            <w:r>
              <w:rPr>
                <w:rFonts w:hint="eastAsia"/>
              </w:rPr>
              <w:t>V</w:t>
            </w:r>
          </w:p>
        </w:tc>
        <w:tc>
          <w:tcPr>
            <w:tcW w:w="630" w:type="dxa"/>
            <w:vAlign w:val="center"/>
          </w:tcPr>
          <w:p w:rsidR="00C939AE" w:rsidRPr="00F52619" w:rsidRDefault="00C939AE" w:rsidP="00B759F0">
            <w:pPr>
              <w:adjustRightInd w:val="0"/>
              <w:snapToGrid w:val="0"/>
              <w:jc w:val="center"/>
              <w:rPr>
                <w:rFonts w:hint="eastAsia"/>
              </w:rPr>
            </w:pPr>
            <w:r>
              <w:rPr>
                <w:rFonts w:hint="eastAsia"/>
              </w:rPr>
              <w:t>V</w:t>
            </w:r>
          </w:p>
        </w:tc>
      </w:tr>
      <w:tr w:rsidR="00022F04" w:rsidRPr="00F52619" w:rsidTr="00B759F0">
        <w:trPr>
          <w:trHeight w:val="56"/>
        </w:trPr>
        <w:tc>
          <w:tcPr>
            <w:tcW w:w="1177" w:type="dxa"/>
            <w:vMerge/>
            <w:vAlign w:val="center"/>
          </w:tcPr>
          <w:p w:rsidR="00022F04" w:rsidRPr="00F52619" w:rsidRDefault="00022F04" w:rsidP="00B759F0">
            <w:pPr>
              <w:adjustRightInd w:val="0"/>
              <w:snapToGrid w:val="0"/>
              <w:rPr>
                <w:rFonts w:hint="eastAsia"/>
                <w:lang/>
              </w:rPr>
            </w:pPr>
          </w:p>
        </w:tc>
        <w:tc>
          <w:tcPr>
            <w:tcW w:w="2126" w:type="dxa"/>
            <w:vAlign w:val="center"/>
          </w:tcPr>
          <w:p w:rsidR="00022F04" w:rsidRPr="00F52619" w:rsidRDefault="00022F04" w:rsidP="00B759F0">
            <w:pPr>
              <w:adjustRightInd w:val="0"/>
              <w:snapToGrid w:val="0"/>
              <w:rPr>
                <w:rFonts w:hint="eastAsia"/>
                <w:lang/>
              </w:rPr>
            </w:pPr>
            <w:r w:rsidRPr="00F52619">
              <w:rPr>
                <w:rFonts w:hint="eastAsia"/>
                <w:lang/>
              </w:rPr>
              <w:t>安全指引</w:t>
            </w:r>
          </w:p>
        </w:tc>
        <w:tc>
          <w:tcPr>
            <w:tcW w:w="1559" w:type="dxa"/>
            <w:vAlign w:val="center"/>
          </w:tcPr>
          <w:p w:rsidR="00022F04" w:rsidRPr="00E627B7" w:rsidRDefault="00022F04" w:rsidP="00B759F0">
            <w:pPr>
              <w:adjustRightInd w:val="0"/>
              <w:snapToGrid w:val="0"/>
              <w:rPr>
                <w:rFonts w:hint="eastAsia"/>
                <w:lang/>
              </w:rPr>
            </w:pPr>
            <w:r w:rsidRPr="00E627B7">
              <w:rPr>
                <w:rFonts w:hint="eastAsia"/>
              </w:rPr>
              <w:t>詳如</w:t>
            </w:r>
            <w:fldSimple w:instr=" REF _Ref292972513 \r \h  \* MERGEFORMAT ">
              <w:r w:rsidR="00F31B40">
                <w:rPr>
                  <w:rFonts w:hint="eastAsia"/>
                </w:rPr>
                <w:t>附表</w:t>
              </w:r>
              <w:r w:rsidR="00F31B40">
                <w:rPr>
                  <w:rFonts w:hint="eastAsia"/>
                </w:rPr>
                <w:t>1-6</w:t>
              </w:r>
            </w:fldSimple>
          </w:p>
        </w:tc>
        <w:tc>
          <w:tcPr>
            <w:tcW w:w="3642" w:type="dxa"/>
            <w:vAlign w:val="center"/>
          </w:tcPr>
          <w:p w:rsidR="00022F04" w:rsidRPr="00F52619" w:rsidRDefault="00022F04" w:rsidP="00B759F0">
            <w:pPr>
              <w:adjustRightInd w:val="0"/>
              <w:snapToGrid w:val="0"/>
              <w:rPr>
                <w:rFonts w:hint="eastAsia"/>
                <w:lang/>
              </w:rPr>
            </w:pPr>
            <w:r w:rsidRPr="00F52619">
              <w:rPr>
                <w:rFonts w:hint="eastAsia"/>
                <w:lang/>
              </w:rPr>
              <w:t>指引文件</w:t>
            </w:r>
          </w:p>
        </w:tc>
        <w:tc>
          <w:tcPr>
            <w:tcW w:w="630" w:type="dxa"/>
            <w:vAlign w:val="center"/>
          </w:tcPr>
          <w:p w:rsidR="00022F04" w:rsidRPr="00F52619" w:rsidRDefault="00022F04" w:rsidP="00B759F0">
            <w:pPr>
              <w:adjustRightInd w:val="0"/>
              <w:snapToGrid w:val="0"/>
              <w:jc w:val="center"/>
              <w:rPr>
                <w:rFonts w:hint="eastAsia"/>
                <w:lang/>
              </w:rPr>
            </w:pPr>
            <w:r>
              <w:rPr>
                <w:rFonts w:hint="eastAsia"/>
                <w:lang/>
              </w:rPr>
              <w:t>V</w:t>
            </w:r>
          </w:p>
        </w:tc>
        <w:tc>
          <w:tcPr>
            <w:tcW w:w="630" w:type="dxa"/>
            <w:vAlign w:val="center"/>
          </w:tcPr>
          <w:p w:rsidR="00022F04" w:rsidRPr="00F52619" w:rsidRDefault="00022F04" w:rsidP="00B759F0">
            <w:pPr>
              <w:adjustRightInd w:val="0"/>
              <w:snapToGrid w:val="0"/>
              <w:jc w:val="center"/>
              <w:rPr>
                <w:rFonts w:hint="eastAsia"/>
                <w:lang/>
              </w:rPr>
            </w:pPr>
            <w:r>
              <w:rPr>
                <w:rFonts w:hint="eastAsia"/>
                <w:lang/>
              </w:rPr>
              <w:t>V</w:t>
            </w:r>
          </w:p>
        </w:tc>
      </w:tr>
    </w:tbl>
    <w:p w:rsidR="00022F04" w:rsidRDefault="00022F04" w:rsidP="00022F04">
      <w:pPr>
        <w:pStyle w:val="30"/>
        <w:spacing w:before="180" w:after="180"/>
        <w:ind w:left="560"/>
        <w:rPr>
          <w:rFonts w:hint="eastAsia"/>
          <w:lang w:eastAsia="zh-TW"/>
        </w:rPr>
      </w:pPr>
      <w:bookmarkStart w:id="74" w:name="_Toc294793649"/>
      <w:bookmarkStart w:id="75" w:name="_Toc295219147"/>
      <w:bookmarkStart w:id="76" w:name="_Toc295220035"/>
      <w:bookmarkStart w:id="77" w:name="_Toc295317169"/>
      <w:bookmarkStart w:id="78" w:name="_Toc294793662"/>
      <w:bookmarkStart w:id="79" w:name="_Toc295219160"/>
      <w:bookmarkStart w:id="80" w:name="_Toc295220048"/>
      <w:bookmarkStart w:id="81" w:name="_Toc295317182"/>
      <w:bookmarkStart w:id="82" w:name="_Toc294793668"/>
      <w:bookmarkStart w:id="83" w:name="_Toc295219166"/>
      <w:bookmarkStart w:id="84" w:name="_Toc295220054"/>
      <w:bookmarkStart w:id="85" w:name="_Toc295317188"/>
      <w:bookmarkStart w:id="86" w:name="_Toc294793674"/>
      <w:bookmarkStart w:id="87" w:name="_Toc295219172"/>
      <w:bookmarkStart w:id="88" w:name="_Toc295220060"/>
      <w:bookmarkStart w:id="89" w:name="_Toc295317194"/>
      <w:bookmarkStart w:id="90" w:name="_Toc294793680"/>
      <w:bookmarkStart w:id="91" w:name="_Toc295219178"/>
      <w:bookmarkStart w:id="92" w:name="_Toc295220066"/>
      <w:bookmarkStart w:id="93" w:name="_Toc295317200"/>
      <w:bookmarkStart w:id="94" w:name="_Toc294793692"/>
      <w:bookmarkStart w:id="95" w:name="_Toc295219190"/>
      <w:bookmarkStart w:id="96" w:name="_Toc295220078"/>
      <w:bookmarkStart w:id="97" w:name="_Toc295317212"/>
      <w:bookmarkStart w:id="98" w:name="_Toc294793698"/>
      <w:bookmarkStart w:id="99" w:name="_Toc295219196"/>
      <w:bookmarkStart w:id="100" w:name="_Toc295220084"/>
      <w:bookmarkStart w:id="101" w:name="_Toc295317218"/>
      <w:bookmarkStart w:id="102" w:name="_Toc294793704"/>
      <w:bookmarkStart w:id="103" w:name="_Toc295219202"/>
      <w:bookmarkStart w:id="104" w:name="_Toc295220090"/>
      <w:bookmarkStart w:id="105" w:name="_Toc295317224"/>
      <w:bookmarkStart w:id="106" w:name="_Toc294793710"/>
      <w:bookmarkStart w:id="107" w:name="_Toc295219208"/>
      <w:bookmarkStart w:id="108" w:name="_Toc295220096"/>
      <w:bookmarkStart w:id="109" w:name="_Toc295317230"/>
      <w:bookmarkStart w:id="110" w:name="_Toc294793716"/>
      <w:bookmarkStart w:id="111" w:name="_Toc295219214"/>
      <w:bookmarkStart w:id="112" w:name="_Toc295220102"/>
      <w:bookmarkStart w:id="113" w:name="_Toc295317236"/>
      <w:bookmarkStart w:id="114" w:name="_Ref292184089"/>
      <w:bookmarkStart w:id="115" w:name="_Ref295317146"/>
      <w:bookmarkStart w:id="116" w:name="_Toc298598513"/>
      <w:bookmarkStart w:id="117" w:name="_Toc30428040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rPr>
        <w:t>安全標的</w:t>
      </w:r>
      <w:bookmarkEnd w:id="116"/>
      <w:bookmarkEnd w:id="117"/>
    </w:p>
    <w:p w:rsidR="00022F04" w:rsidRPr="00EB3CED" w:rsidRDefault="00022F04" w:rsidP="00022F04">
      <w:pPr>
        <w:spacing w:before="120" w:after="120"/>
        <w:ind w:leftChars="202" w:left="566"/>
        <w:rPr>
          <w:rFonts w:hint="eastAsia"/>
          <w:lang/>
        </w:rPr>
      </w:pPr>
      <w:r>
        <w:rPr>
          <w:rFonts w:hint="eastAsia"/>
        </w:rPr>
        <w:t>申請廠商提供送驗設備的基本資料、安全功能</w:t>
      </w:r>
      <w:r>
        <w:rPr>
          <w:rFonts w:hint="eastAsia"/>
        </w:rPr>
        <w:t>(TSF)</w:t>
      </w:r>
      <w:r w:rsidRPr="004160FC">
        <w:rPr>
          <w:rFonts w:hint="eastAsia"/>
        </w:rPr>
        <w:t>範圍及該設備可執行的安全技術要求安全功能需求</w:t>
      </w:r>
      <w:r w:rsidRPr="004160FC">
        <w:rPr>
          <w:rFonts w:hint="eastAsia"/>
        </w:rPr>
        <w:t>(SFR)</w:t>
      </w:r>
      <w:r w:rsidRPr="004160FC">
        <w:rPr>
          <w:rFonts w:hint="eastAsia"/>
        </w:rPr>
        <w:t>。</w:t>
      </w:r>
    </w:p>
    <w:p w:rsidR="00022F04" w:rsidRDefault="00022F04" w:rsidP="00022F04">
      <w:pPr>
        <w:pStyle w:val="40"/>
        <w:spacing w:before="180" w:after="180"/>
        <w:ind w:left="840"/>
        <w:rPr>
          <w:rFonts w:hint="eastAsia"/>
        </w:rPr>
      </w:pPr>
      <w:r>
        <w:rPr>
          <w:rFonts w:hint="eastAsia"/>
        </w:rPr>
        <w:t>設備</w:t>
      </w:r>
      <w:r w:rsidRPr="007066C7">
        <w:rPr>
          <w:rFonts w:hint="eastAsia"/>
        </w:rPr>
        <w:t>類型說明</w:t>
      </w:r>
    </w:p>
    <w:p w:rsidR="00022F04" w:rsidRDefault="00022F04" w:rsidP="00022F04">
      <w:pPr>
        <w:pStyle w:val="40"/>
        <w:numPr>
          <w:ilvl w:val="0"/>
          <w:numId w:val="0"/>
        </w:numPr>
        <w:spacing w:before="180" w:after="180"/>
        <w:ind w:leftChars="303" w:left="848"/>
        <w:rPr>
          <w:rFonts w:hint="eastAsia"/>
          <w:lang w:eastAsia="zh-TW"/>
        </w:rPr>
      </w:pPr>
      <w:r>
        <w:rPr>
          <w:rFonts w:hint="eastAsia"/>
          <w:lang w:eastAsia="zh-TW"/>
        </w:rPr>
        <w:t>本項書面審查內容與判定標準說明</w:t>
      </w:r>
      <w:r>
        <w:rPr>
          <w:rFonts w:hint="eastAsia"/>
        </w:rPr>
        <w:t>如</w:t>
      </w:r>
      <w:r w:rsidR="000D49AC">
        <w:fldChar w:fldCharType="begin"/>
      </w:r>
      <w:r w:rsidR="000D49AC">
        <w:instrText xml:space="preserve"> </w:instrText>
      </w:r>
      <w:r w:rsidR="000D49AC">
        <w:rPr>
          <w:rFonts w:hint="eastAsia"/>
        </w:rPr>
        <w:instrText>REF _Ref293480155 \r \h</w:instrText>
      </w:r>
      <w:r w:rsidR="000D49AC">
        <w:instrText xml:space="preserve"> </w:instrText>
      </w:r>
      <w:r w:rsidR="000D49AC">
        <w:fldChar w:fldCharType="separate"/>
      </w:r>
      <w:r w:rsidR="00F31B40">
        <w:rPr>
          <w:rFonts w:hint="eastAsia"/>
        </w:rPr>
        <w:t>附表</w:t>
      </w:r>
      <w:r w:rsidR="00F31B40">
        <w:rPr>
          <w:rFonts w:hint="eastAsia"/>
        </w:rPr>
        <w:t>1-1</w:t>
      </w:r>
      <w:r w:rsidR="000D49AC">
        <w:fldChar w:fldCharType="end"/>
      </w:r>
      <w:r>
        <w:rPr>
          <w:rFonts w:hint="eastAsia"/>
          <w:lang w:eastAsia="zh-TW"/>
        </w:rPr>
        <w:t>：</w:t>
      </w:r>
    </w:p>
    <w:p w:rsidR="007279B8" w:rsidRPr="00F52619" w:rsidRDefault="007279B8" w:rsidP="007279B8">
      <w:pPr>
        <w:pStyle w:val="a9"/>
        <w:numPr>
          <w:ilvl w:val="1"/>
          <w:numId w:val="1"/>
        </w:numPr>
        <w:tabs>
          <w:tab w:val="num" w:pos="993"/>
        </w:tabs>
        <w:adjustRightInd w:val="0"/>
        <w:spacing w:before="360"/>
        <w:ind w:left="0" w:firstLineChars="200" w:firstLine="560"/>
        <w:jc w:val="left"/>
        <w:rPr>
          <w:rFonts w:hint="eastAsia"/>
        </w:rPr>
      </w:pPr>
      <w:bookmarkStart w:id="118" w:name="_Ref293480155"/>
      <w:bookmarkStart w:id="119" w:name="_Ref294187478"/>
      <w:bookmarkStart w:id="120" w:name="_Toc299753807"/>
      <w:r w:rsidRPr="00F52619">
        <w:rPr>
          <w:rFonts w:hint="eastAsia"/>
        </w:rPr>
        <w:t>設備類型之書面審查內容</w:t>
      </w:r>
      <w:bookmarkEnd w:id="118"/>
      <w:bookmarkEnd w:id="119"/>
      <w:bookmarkEnd w:id="120"/>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4253"/>
        <w:gridCol w:w="3226"/>
      </w:tblGrid>
      <w:tr w:rsidR="00022F04" w:rsidRPr="00F52619" w:rsidTr="00B759F0">
        <w:trPr>
          <w:trHeight w:val="680"/>
          <w:tblHeader/>
          <w:jc w:val="center"/>
        </w:trPr>
        <w:tc>
          <w:tcPr>
            <w:tcW w:w="1811" w:type="dxa"/>
            <w:shd w:val="clear" w:color="auto" w:fill="FFFF99"/>
            <w:vAlign w:val="center"/>
          </w:tcPr>
          <w:p w:rsidR="00022F04" w:rsidRPr="00F52619" w:rsidRDefault="00022F04" w:rsidP="00B759F0">
            <w:pPr>
              <w:pStyle w:val="15alta"/>
              <w:spacing w:afterLines="0"/>
              <w:ind w:leftChars="0" w:left="0"/>
              <w:jc w:val="center"/>
              <w:rPr>
                <w:rFonts w:hint="eastAsia"/>
                <w:b/>
                <w:bCs/>
                <w:lang w:eastAsia="zh-TW"/>
              </w:rPr>
            </w:pPr>
            <w:r w:rsidRPr="00F52619">
              <w:rPr>
                <w:rFonts w:hint="eastAsia"/>
                <w:b/>
                <w:bCs/>
                <w:lang w:eastAsia="zh-TW"/>
              </w:rPr>
              <w:t>類型</w:t>
            </w:r>
          </w:p>
        </w:tc>
        <w:tc>
          <w:tcPr>
            <w:tcW w:w="4253" w:type="dxa"/>
            <w:shd w:val="clear" w:color="auto" w:fill="FFFF99"/>
            <w:vAlign w:val="center"/>
          </w:tcPr>
          <w:p w:rsidR="00022F04" w:rsidRPr="00F52619" w:rsidRDefault="00022F04" w:rsidP="00B759F0">
            <w:pPr>
              <w:pStyle w:val="15alta"/>
              <w:spacing w:afterLines="0"/>
              <w:ind w:leftChars="0" w:left="0"/>
              <w:jc w:val="center"/>
              <w:rPr>
                <w:rFonts w:hint="eastAsia"/>
                <w:b/>
                <w:bCs/>
                <w:lang w:eastAsia="zh-TW"/>
              </w:rPr>
            </w:pPr>
            <w:r>
              <w:rPr>
                <w:rFonts w:hint="eastAsia"/>
                <w:b/>
                <w:bCs/>
                <w:lang w:eastAsia="zh-TW"/>
              </w:rPr>
              <w:t>審查內容</w:t>
            </w:r>
          </w:p>
        </w:tc>
        <w:tc>
          <w:tcPr>
            <w:tcW w:w="3226" w:type="dxa"/>
            <w:shd w:val="clear" w:color="auto" w:fill="FFFF99"/>
            <w:vAlign w:val="center"/>
          </w:tcPr>
          <w:p w:rsidR="00022F04" w:rsidRPr="00F52619" w:rsidRDefault="00022F04" w:rsidP="00B759F0">
            <w:pPr>
              <w:pStyle w:val="15alta"/>
              <w:spacing w:afterLines="0"/>
              <w:ind w:leftChars="0" w:left="0"/>
              <w:jc w:val="center"/>
              <w:rPr>
                <w:rFonts w:hint="eastAsia"/>
                <w:b/>
                <w:bCs/>
                <w:lang w:eastAsia="zh-TW"/>
              </w:rPr>
            </w:pPr>
            <w:r>
              <w:rPr>
                <w:rFonts w:hint="eastAsia"/>
                <w:b/>
                <w:bCs/>
                <w:lang w:eastAsia="zh-TW"/>
              </w:rPr>
              <w:t>判定標準</w:t>
            </w:r>
          </w:p>
        </w:tc>
      </w:tr>
      <w:tr w:rsidR="00022F04" w:rsidRPr="00F52619" w:rsidTr="00B759F0">
        <w:trPr>
          <w:jc w:val="center"/>
        </w:trPr>
        <w:tc>
          <w:tcPr>
            <w:tcW w:w="1811" w:type="dxa"/>
            <w:vAlign w:val="center"/>
          </w:tcPr>
          <w:p w:rsidR="00022F04" w:rsidRPr="00F52619" w:rsidRDefault="00022F04" w:rsidP="00B759F0">
            <w:pPr>
              <w:pStyle w:val="15alta"/>
              <w:spacing w:afterLines="0"/>
              <w:ind w:leftChars="0" w:left="0"/>
              <w:jc w:val="both"/>
              <w:rPr>
                <w:rFonts w:hint="eastAsia"/>
                <w:lang w:eastAsia="zh-TW"/>
              </w:rPr>
            </w:pPr>
            <w:r w:rsidRPr="00F52619">
              <w:rPr>
                <w:rFonts w:hint="eastAsia"/>
              </w:rPr>
              <w:t>設備識別</w:t>
            </w:r>
          </w:p>
        </w:tc>
        <w:tc>
          <w:tcPr>
            <w:tcW w:w="4253" w:type="dxa"/>
            <w:vAlign w:val="center"/>
          </w:tcPr>
          <w:p w:rsidR="00022F04" w:rsidRDefault="00022F04" w:rsidP="00B759F0">
            <w:pPr>
              <w:rPr>
                <w:rFonts w:hint="eastAsia"/>
              </w:rPr>
            </w:pPr>
            <w:r w:rsidRPr="00F52619">
              <w:rPr>
                <w:rFonts w:hint="eastAsia"/>
              </w:rPr>
              <w:t>設備</w:t>
            </w:r>
            <w:r>
              <w:rPr>
                <w:rFonts w:hint="eastAsia"/>
              </w:rPr>
              <w:t>應標示下列內容：</w:t>
            </w:r>
          </w:p>
          <w:p w:rsidR="00022F04" w:rsidRPr="00F52619" w:rsidRDefault="00022F04" w:rsidP="00022F04">
            <w:pPr>
              <w:numPr>
                <w:ilvl w:val="0"/>
                <w:numId w:val="15"/>
              </w:numPr>
              <w:rPr>
                <w:rFonts w:hint="eastAsia"/>
              </w:rPr>
            </w:pPr>
            <w:r w:rsidRPr="00F52619">
              <w:rPr>
                <w:rFonts w:hint="eastAsia"/>
              </w:rPr>
              <w:t>名稱、廠牌、型號及版本</w:t>
            </w:r>
          </w:p>
          <w:p w:rsidR="00022F04" w:rsidRPr="00F52619" w:rsidRDefault="00022F04" w:rsidP="00022F04">
            <w:pPr>
              <w:numPr>
                <w:ilvl w:val="0"/>
                <w:numId w:val="15"/>
              </w:numPr>
              <w:rPr>
                <w:rFonts w:hint="eastAsia"/>
              </w:rPr>
            </w:pPr>
            <w:r w:rsidRPr="00F52619">
              <w:rPr>
                <w:rFonts w:hint="eastAsia"/>
              </w:rPr>
              <w:t>申請</w:t>
            </w:r>
            <w:r>
              <w:rPr>
                <w:rFonts w:hint="eastAsia"/>
              </w:rPr>
              <w:t>者</w:t>
            </w:r>
            <w:r w:rsidRPr="00F52619">
              <w:rPr>
                <w:rFonts w:hint="eastAsia"/>
              </w:rPr>
              <w:t>名稱</w:t>
            </w:r>
            <w:r>
              <w:rPr>
                <w:rFonts w:hint="eastAsia"/>
              </w:rPr>
              <w:t>(</w:t>
            </w:r>
            <w:r>
              <w:rPr>
                <w:rFonts w:hint="eastAsia"/>
              </w:rPr>
              <w:t>製造商、代理商</w:t>
            </w:r>
            <w:r>
              <w:rPr>
                <w:rFonts w:hint="eastAsia"/>
              </w:rPr>
              <w:t>)</w:t>
            </w:r>
          </w:p>
          <w:p w:rsidR="00022F04" w:rsidRPr="00F52619" w:rsidRDefault="00022F04" w:rsidP="00022F04">
            <w:pPr>
              <w:numPr>
                <w:ilvl w:val="0"/>
                <w:numId w:val="15"/>
              </w:numPr>
              <w:rPr>
                <w:rFonts w:hint="eastAsia"/>
              </w:rPr>
            </w:pPr>
            <w:r>
              <w:rPr>
                <w:rFonts w:hint="eastAsia"/>
              </w:rPr>
              <w:t>製造</w:t>
            </w:r>
            <w:r w:rsidRPr="00F52619">
              <w:rPr>
                <w:rFonts w:hint="eastAsia"/>
              </w:rPr>
              <w:t>商名稱</w:t>
            </w:r>
          </w:p>
        </w:tc>
        <w:tc>
          <w:tcPr>
            <w:tcW w:w="3226" w:type="dxa"/>
            <w:vAlign w:val="center"/>
          </w:tcPr>
          <w:p w:rsidR="00022F04" w:rsidRPr="00F52619" w:rsidRDefault="00022F04" w:rsidP="00B759F0">
            <w:pPr>
              <w:pStyle w:val="15alta"/>
              <w:spacing w:afterLines="0"/>
              <w:ind w:leftChars="0" w:left="0"/>
              <w:jc w:val="both"/>
              <w:rPr>
                <w:rFonts w:hint="eastAsia"/>
                <w:lang w:eastAsia="zh-TW"/>
              </w:rPr>
            </w:pPr>
            <w:r>
              <w:rPr>
                <w:rFonts w:hint="eastAsia"/>
                <w:lang w:eastAsia="zh-TW"/>
              </w:rPr>
              <w:t>檢附之設備</w:t>
            </w:r>
            <w:r w:rsidRPr="00F52619">
              <w:rPr>
                <w:rFonts w:hint="eastAsia"/>
              </w:rPr>
              <w:t>標識標籤</w:t>
            </w:r>
            <w:r>
              <w:rPr>
                <w:rFonts w:hint="eastAsia"/>
                <w:lang w:eastAsia="zh-TW"/>
              </w:rPr>
              <w:t>須符合審查內容</w:t>
            </w:r>
          </w:p>
        </w:tc>
      </w:tr>
      <w:tr w:rsidR="00022F04" w:rsidRPr="00F52619" w:rsidTr="00B759F0">
        <w:trPr>
          <w:jc w:val="center"/>
        </w:trPr>
        <w:tc>
          <w:tcPr>
            <w:tcW w:w="1811" w:type="dxa"/>
            <w:vAlign w:val="center"/>
          </w:tcPr>
          <w:p w:rsidR="00022F04" w:rsidRPr="00F52619" w:rsidRDefault="00022F04" w:rsidP="00B759F0">
            <w:pPr>
              <w:pStyle w:val="15alta"/>
              <w:spacing w:afterLines="0"/>
              <w:ind w:leftChars="0" w:left="0"/>
              <w:jc w:val="both"/>
              <w:rPr>
                <w:rFonts w:hint="eastAsia"/>
                <w:lang w:eastAsia="zh-TW"/>
              </w:rPr>
            </w:pPr>
            <w:r w:rsidRPr="00F52619">
              <w:rPr>
                <w:rFonts w:hint="eastAsia"/>
              </w:rPr>
              <w:t>範圍與規格</w:t>
            </w:r>
          </w:p>
        </w:tc>
        <w:tc>
          <w:tcPr>
            <w:tcW w:w="4253" w:type="dxa"/>
            <w:vAlign w:val="center"/>
          </w:tcPr>
          <w:p w:rsidR="00022F04" w:rsidRPr="00F52619" w:rsidRDefault="00022F04" w:rsidP="00E36DDB">
            <w:pPr>
              <w:numPr>
                <w:ilvl w:val="0"/>
                <w:numId w:val="92"/>
              </w:numPr>
              <w:rPr>
                <w:rFonts w:hint="eastAsia"/>
              </w:rPr>
            </w:pPr>
            <w:r w:rsidRPr="00F52619">
              <w:rPr>
                <w:rFonts w:hint="eastAsia"/>
              </w:rPr>
              <w:t>設備形式</w:t>
            </w:r>
            <w:r w:rsidRPr="00F52619">
              <w:rPr>
                <w:rFonts w:hint="eastAsia"/>
              </w:rPr>
              <w:t>(</w:t>
            </w:r>
            <w:r w:rsidRPr="00F52619">
              <w:rPr>
                <w:rFonts w:hint="eastAsia"/>
              </w:rPr>
              <w:t>硬體</w:t>
            </w:r>
            <w:r w:rsidRPr="00F52619">
              <w:rPr>
                <w:rFonts w:hint="eastAsia"/>
              </w:rPr>
              <w:t>hard</w:t>
            </w:r>
            <w:r w:rsidRPr="00F52619">
              <w:t>ware</w:t>
            </w:r>
            <w:r w:rsidRPr="00F52619">
              <w:rPr>
                <w:rFonts w:hint="eastAsia"/>
              </w:rPr>
              <w:t>/</w:t>
            </w:r>
            <w:r w:rsidRPr="00F52619">
              <w:rPr>
                <w:rFonts w:hint="eastAsia"/>
              </w:rPr>
              <w:t>韌體</w:t>
            </w:r>
            <w:r w:rsidRPr="00F52619">
              <w:t>firmware</w:t>
            </w:r>
            <w:r>
              <w:rPr>
                <w:rFonts w:hint="eastAsia"/>
              </w:rPr>
              <w:t>/</w:t>
            </w:r>
            <w:r>
              <w:rPr>
                <w:rFonts w:hint="eastAsia"/>
              </w:rPr>
              <w:t>軟體</w:t>
            </w:r>
            <w:r>
              <w:rPr>
                <w:rFonts w:hint="eastAsia"/>
              </w:rPr>
              <w:t>software</w:t>
            </w:r>
            <w:r w:rsidRPr="00F52619">
              <w:rPr>
                <w:rFonts w:hint="eastAsia"/>
              </w:rPr>
              <w:t>)</w:t>
            </w:r>
          </w:p>
          <w:p w:rsidR="00022F04" w:rsidRPr="00F52619" w:rsidRDefault="00022F04" w:rsidP="00E36DDB">
            <w:pPr>
              <w:numPr>
                <w:ilvl w:val="0"/>
                <w:numId w:val="92"/>
              </w:numPr>
              <w:rPr>
                <w:rFonts w:hint="eastAsia"/>
              </w:rPr>
            </w:pPr>
            <w:r w:rsidRPr="00F52619">
              <w:rPr>
                <w:rFonts w:hint="eastAsia"/>
              </w:rPr>
              <w:lastRenderedPageBreak/>
              <w:t>安全功能</w:t>
            </w:r>
            <w:r w:rsidRPr="00F52619">
              <w:rPr>
                <w:rFonts w:hint="eastAsia"/>
              </w:rPr>
              <w:t>(TSF)</w:t>
            </w:r>
            <w:r w:rsidRPr="00F52619">
              <w:rPr>
                <w:rFonts w:hint="eastAsia"/>
              </w:rPr>
              <w:t>之邏輯範圍，應包含安全稽核、密碼支援、用戶資料保護、身分認證</w:t>
            </w:r>
            <w:r w:rsidRPr="00F52619">
              <w:rPr>
                <w:rFonts w:hint="eastAsia"/>
              </w:rPr>
              <w:t>/</w:t>
            </w:r>
            <w:r w:rsidRPr="00F52619">
              <w:rPr>
                <w:rFonts w:hint="eastAsia"/>
              </w:rPr>
              <w:t>驗證、資料安全管理及安全功能保護。</w:t>
            </w:r>
          </w:p>
          <w:p w:rsidR="00022F04" w:rsidRPr="00F52619" w:rsidRDefault="00022F04" w:rsidP="00E36DDB">
            <w:pPr>
              <w:numPr>
                <w:ilvl w:val="0"/>
                <w:numId w:val="92"/>
              </w:numPr>
              <w:rPr>
                <w:rFonts w:hint="eastAsia"/>
              </w:rPr>
            </w:pPr>
            <w:r w:rsidRPr="00F52619">
              <w:rPr>
                <w:rFonts w:hint="eastAsia"/>
              </w:rPr>
              <w:t>安全功能</w:t>
            </w:r>
            <w:r w:rsidRPr="00F52619">
              <w:rPr>
                <w:rFonts w:hint="eastAsia"/>
              </w:rPr>
              <w:t>(TSF)</w:t>
            </w:r>
            <w:r w:rsidRPr="00F52619">
              <w:rPr>
                <w:rFonts w:hint="eastAsia"/>
              </w:rPr>
              <w:t>之實體範圍，應包含安全功能</w:t>
            </w:r>
            <w:r w:rsidRPr="00F52619">
              <w:rPr>
                <w:rFonts w:hint="eastAsia"/>
              </w:rPr>
              <w:t>(TSF)</w:t>
            </w:r>
            <w:r w:rsidRPr="00F52619">
              <w:rPr>
                <w:rFonts w:hint="eastAsia"/>
              </w:rPr>
              <w:t>執行相關的設施、子系統。</w:t>
            </w:r>
          </w:p>
        </w:tc>
        <w:tc>
          <w:tcPr>
            <w:tcW w:w="3226" w:type="dxa"/>
            <w:vAlign w:val="center"/>
          </w:tcPr>
          <w:p w:rsidR="00022F04" w:rsidRPr="000338B1" w:rsidRDefault="00022F04" w:rsidP="00B759F0">
            <w:pPr>
              <w:rPr>
                <w:rFonts w:hint="eastAsia"/>
              </w:rPr>
            </w:pPr>
            <w:r>
              <w:rPr>
                <w:rFonts w:hint="eastAsia"/>
              </w:rPr>
              <w:lastRenderedPageBreak/>
              <w:t>檢附之設備</w:t>
            </w:r>
            <w:r w:rsidRPr="00F52619">
              <w:rPr>
                <w:rFonts w:hint="eastAsia"/>
              </w:rPr>
              <w:t>規格書或邏輯示意圖</w:t>
            </w:r>
            <w:r>
              <w:rPr>
                <w:rFonts w:hint="eastAsia"/>
              </w:rPr>
              <w:t>須符合審查內</w:t>
            </w:r>
            <w:r>
              <w:rPr>
                <w:rFonts w:hint="eastAsia"/>
              </w:rPr>
              <w:lastRenderedPageBreak/>
              <w:t>容。</w:t>
            </w:r>
          </w:p>
        </w:tc>
      </w:tr>
    </w:tbl>
    <w:p w:rsidR="0049370F" w:rsidRPr="008247E5" w:rsidRDefault="0049370F" w:rsidP="00022F04">
      <w:pPr>
        <w:pStyle w:val="40"/>
        <w:spacing w:before="180" w:after="180"/>
        <w:ind w:left="840"/>
        <w:rPr>
          <w:rFonts w:hint="eastAsia"/>
        </w:rPr>
      </w:pPr>
      <w:r w:rsidRPr="008247E5">
        <w:rPr>
          <w:rFonts w:hint="eastAsia"/>
        </w:rPr>
        <w:lastRenderedPageBreak/>
        <w:t>安全功能需求</w:t>
      </w:r>
      <w:r w:rsidRPr="008247E5">
        <w:rPr>
          <w:rFonts w:hint="eastAsia"/>
        </w:rPr>
        <w:t>(SFR)</w:t>
      </w:r>
      <w:bookmarkEnd w:id="115"/>
    </w:p>
    <w:p w:rsidR="00022F04" w:rsidRDefault="00022F04" w:rsidP="00022F04">
      <w:pPr>
        <w:pStyle w:val="15alta"/>
        <w:spacing w:afterLines="0"/>
        <w:ind w:leftChars="303" w:left="848"/>
        <w:rPr>
          <w:rFonts w:hint="eastAsia"/>
          <w:lang w:eastAsia="zh-TW"/>
        </w:rPr>
      </w:pPr>
      <w:bookmarkStart w:id="121" w:name="_Toc295317268"/>
      <w:bookmarkStart w:id="122" w:name="_Toc292371603"/>
      <w:bookmarkStart w:id="123" w:name="_Toc292371765"/>
      <w:bookmarkStart w:id="124" w:name="_Toc292371604"/>
      <w:bookmarkStart w:id="125" w:name="_Toc292371766"/>
      <w:bookmarkStart w:id="126" w:name="_Toc291716775"/>
      <w:bookmarkStart w:id="127" w:name="_Ref292120891"/>
      <w:bookmarkStart w:id="128" w:name="_Ref293480300"/>
      <w:bookmarkStart w:id="129" w:name="_Toc294602505"/>
      <w:bookmarkEnd w:id="114"/>
      <w:bookmarkEnd w:id="121"/>
      <w:bookmarkEnd w:id="122"/>
      <w:bookmarkEnd w:id="123"/>
      <w:bookmarkEnd w:id="124"/>
      <w:bookmarkEnd w:id="125"/>
      <w:r w:rsidRPr="00115747">
        <w:rPr>
          <w:rFonts w:hint="eastAsia"/>
          <w:lang w:eastAsia="zh-TW"/>
        </w:rPr>
        <w:tab/>
      </w:r>
      <w:r w:rsidR="008227DF" w:rsidRPr="00F52619">
        <w:rPr>
          <w:rFonts w:hint="eastAsia"/>
          <w:lang w:eastAsia="zh-TW"/>
        </w:rPr>
        <w:t>本項書面</w:t>
      </w:r>
      <w:r w:rsidR="008227DF" w:rsidRPr="00F52619">
        <w:rPr>
          <w:rFonts w:hint="eastAsia"/>
        </w:rPr>
        <w:t>審查</w:t>
      </w:r>
      <w:r w:rsidR="008227DF" w:rsidRPr="00F52619">
        <w:rPr>
          <w:rFonts w:hint="eastAsia"/>
          <w:lang w:eastAsia="zh-TW"/>
        </w:rPr>
        <w:t>內容</w:t>
      </w:r>
      <w:r w:rsidR="00101BEA">
        <w:rPr>
          <w:rFonts w:hint="eastAsia"/>
          <w:lang w:eastAsia="zh-TW"/>
        </w:rPr>
        <w:t>將根據廠商所提供的</w:t>
      </w:r>
      <w:r w:rsidR="000D49AC">
        <w:rPr>
          <w:lang w:eastAsia="zh-TW"/>
        </w:rPr>
        <w:fldChar w:fldCharType="begin"/>
      </w:r>
      <w:r w:rsidR="000D49AC">
        <w:rPr>
          <w:lang w:eastAsia="zh-TW"/>
        </w:rPr>
        <w:instrText xml:space="preserve"> </w:instrText>
      </w:r>
      <w:r w:rsidR="000D49AC">
        <w:rPr>
          <w:rFonts w:hint="eastAsia"/>
          <w:lang w:eastAsia="zh-TW"/>
        </w:rPr>
        <w:instrText>REF _Ref294599127 \r \h</w:instrText>
      </w:r>
      <w:r w:rsidR="000D49AC">
        <w:rPr>
          <w:lang w:eastAsia="zh-TW"/>
        </w:rPr>
        <w:instrText xml:space="preserve"> </w:instrText>
      </w:r>
      <w:r w:rsidR="000D49AC">
        <w:rPr>
          <w:lang w:eastAsia="zh-TW"/>
        </w:rPr>
      </w:r>
      <w:r w:rsidR="000D49AC">
        <w:rPr>
          <w:lang w:eastAsia="zh-TW"/>
        </w:rPr>
        <w:fldChar w:fldCharType="separate"/>
      </w:r>
      <w:r w:rsidR="00F31B40">
        <w:rPr>
          <w:rFonts w:hint="eastAsia"/>
          <w:lang w:eastAsia="zh-TW"/>
        </w:rPr>
        <w:t>附件一</w:t>
      </w:r>
      <w:r w:rsidR="000D49AC">
        <w:rPr>
          <w:lang w:eastAsia="zh-TW"/>
        </w:rPr>
        <w:fldChar w:fldCharType="end"/>
      </w:r>
      <w:r w:rsidR="00101BEA">
        <w:rPr>
          <w:rFonts w:hint="eastAsia"/>
          <w:lang w:eastAsia="zh-TW"/>
        </w:rPr>
        <w:t>資料（進階設備另需提供</w:t>
      </w:r>
      <w:r w:rsidR="000D49AC">
        <w:rPr>
          <w:lang w:eastAsia="zh-TW"/>
        </w:rPr>
        <w:fldChar w:fldCharType="begin"/>
      </w:r>
      <w:r w:rsidR="000D49AC">
        <w:rPr>
          <w:lang w:eastAsia="zh-TW"/>
        </w:rPr>
        <w:instrText xml:space="preserve"> </w:instrText>
      </w:r>
      <w:r w:rsidR="000D49AC">
        <w:rPr>
          <w:rFonts w:hint="eastAsia"/>
          <w:lang w:eastAsia="zh-TW"/>
        </w:rPr>
        <w:instrText>REF _Ref294600188 \r \h</w:instrText>
      </w:r>
      <w:r w:rsidR="000D49AC">
        <w:rPr>
          <w:lang w:eastAsia="zh-TW"/>
        </w:rPr>
        <w:instrText xml:space="preserve"> </w:instrText>
      </w:r>
      <w:r w:rsidR="000D49AC">
        <w:rPr>
          <w:lang w:eastAsia="zh-TW"/>
        </w:rPr>
      </w:r>
      <w:r w:rsidR="000D49AC">
        <w:rPr>
          <w:lang w:eastAsia="zh-TW"/>
        </w:rPr>
        <w:fldChar w:fldCharType="separate"/>
      </w:r>
      <w:r w:rsidR="00F31B40">
        <w:rPr>
          <w:rFonts w:hint="eastAsia"/>
          <w:lang w:eastAsia="zh-TW"/>
        </w:rPr>
        <w:t>附件二</w:t>
      </w:r>
      <w:r w:rsidR="000D49AC">
        <w:rPr>
          <w:lang w:eastAsia="zh-TW"/>
        </w:rPr>
        <w:fldChar w:fldCharType="end"/>
      </w:r>
      <w:r w:rsidR="008227DF">
        <w:rPr>
          <w:rFonts w:hint="eastAsia"/>
          <w:lang w:eastAsia="zh-TW"/>
        </w:rPr>
        <w:t>資料），檢視</w:t>
      </w:r>
      <w:r w:rsidR="008227DF" w:rsidRPr="00F52619">
        <w:rPr>
          <w:rFonts w:hint="eastAsia"/>
        </w:rPr>
        <w:t>安全功能需求</w:t>
      </w:r>
      <w:r w:rsidR="008227DF" w:rsidRPr="00F52619">
        <w:rPr>
          <w:rFonts w:hint="eastAsia"/>
        </w:rPr>
        <w:t>(SFR)</w:t>
      </w:r>
      <w:r w:rsidR="008227DF">
        <w:rPr>
          <w:rFonts w:hint="eastAsia"/>
        </w:rPr>
        <w:t>的</w:t>
      </w:r>
      <w:r w:rsidR="008227DF">
        <w:rPr>
          <w:rFonts w:hint="eastAsia"/>
          <w:lang w:eastAsia="zh-TW"/>
        </w:rPr>
        <w:t>之執行內容是否符合</w:t>
      </w:r>
      <w:r w:rsidR="00640866">
        <w:fldChar w:fldCharType="begin"/>
      </w:r>
      <w:r w:rsidR="00640866">
        <w:rPr>
          <w:lang w:eastAsia="zh-TW"/>
        </w:rPr>
        <w:instrText xml:space="preserve"> </w:instrText>
      </w:r>
      <w:r w:rsidR="00640866">
        <w:rPr>
          <w:rFonts w:hint="eastAsia"/>
          <w:lang w:eastAsia="zh-TW"/>
        </w:rPr>
        <w:instrText>REF _Ref298749237 \r \h</w:instrText>
      </w:r>
      <w:r w:rsidR="00640866">
        <w:rPr>
          <w:lang w:eastAsia="zh-TW"/>
        </w:rPr>
        <w:instrText xml:space="preserve"> </w:instrText>
      </w:r>
      <w:r w:rsidR="00640866">
        <w:fldChar w:fldCharType="separate"/>
      </w:r>
      <w:r w:rsidR="00F31B40">
        <w:rPr>
          <w:rFonts w:hint="eastAsia"/>
          <w:lang w:eastAsia="zh-TW"/>
        </w:rPr>
        <w:t>附表</w:t>
      </w:r>
      <w:r w:rsidR="00F31B40">
        <w:rPr>
          <w:rFonts w:hint="eastAsia"/>
          <w:lang w:eastAsia="zh-TW"/>
        </w:rPr>
        <w:t>1-2-1</w:t>
      </w:r>
      <w:r w:rsidR="00640866">
        <w:fldChar w:fldCharType="end"/>
      </w:r>
      <w:r w:rsidR="008227DF">
        <w:rPr>
          <w:rFonts w:hint="eastAsia"/>
          <w:lang w:eastAsia="zh-TW"/>
        </w:rPr>
        <w:t>與</w:t>
      </w:r>
      <w:r w:rsidR="00640866">
        <w:rPr>
          <w:lang w:eastAsia="zh-TW"/>
        </w:rPr>
        <w:fldChar w:fldCharType="begin"/>
      </w:r>
      <w:r w:rsidR="00640866">
        <w:rPr>
          <w:lang w:eastAsia="zh-TW"/>
        </w:rPr>
        <w:instrText xml:space="preserve"> </w:instrText>
      </w:r>
      <w:r w:rsidR="00640866">
        <w:rPr>
          <w:rFonts w:hint="eastAsia"/>
          <w:lang w:eastAsia="zh-TW"/>
        </w:rPr>
        <w:instrText>REF _Ref298749249 \r \h</w:instrText>
      </w:r>
      <w:r w:rsidR="00640866">
        <w:rPr>
          <w:lang w:eastAsia="zh-TW"/>
        </w:rPr>
        <w:instrText xml:space="preserve"> </w:instrText>
      </w:r>
      <w:r w:rsidR="00934FE2">
        <w:rPr>
          <w:lang w:eastAsia="zh-TW"/>
        </w:rPr>
      </w:r>
      <w:r w:rsidR="00640866">
        <w:rPr>
          <w:lang w:eastAsia="zh-TW"/>
        </w:rPr>
        <w:fldChar w:fldCharType="separate"/>
      </w:r>
      <w:r w:rsidR="00F31B40">
        <w:rPr>
          <w:rFonts w:hint="eastAsia"/>
          <w:lang w:eastAsia="zh-TW"/>
        </w:rPr>
        <w:t>附表</w:t>
      </w:r>
      <w:r w:rsidR="00F31B40">
        <w:rPr>
          <w:rFonts w:hint="eastAsia"/>
          <w:lang w:eastAsia="zh-TW"/>
        </w:rPr>
        <w:t>1-2</w:t>
      </w:r>
      <w:r w:rsidR="00F31B40">
        <w:rPr>
          <w:rFonts w:hint="eastAsia"/>
          <w:lang w:eastAsia="zh-TW"/>
        </w:rPr>
        <w:t>-</w:t>
      </w:r>
      <w:r w:rsidR="00F31B40">
        <w:rPr>
          <w:rFonts w:hint="eastAsia"/>
          <w:lang w:eastAsia="zh-TW"/>
        </w:rPr>
        <w:t>2</w:t>
      </w:r>
      <w:r w:rsidR="00640866">
        <w:rPr>
          <w:lang w:eastAsia="zh-TW"/>
        </w:rPr>
        <w:fldChar w:fldCharType="end"/>
      </w:r>
      <w:r w:rsidR="008227DF">
        <w:rPr>
          <w:rFonts w:hint="eastAsia"/>
          <w:lang w:eastAsia="zh-TW"/>
        </w:rPr>
        <w:t>之</w:t>
      </w:r>
      <w:r w:rsidR="008227DF" w:rsidRPr="00F52619">
        <w:rPr>
          <w:rFonts w:hint="eastAsia"/>
          <w:lang w:eastAsia="zh-TW"/>
        </w:rPr>
        <w:t>判定標準</w:t>
      </w:r>
      <w:r w:rsidR="00EA09A5">
        <w:rPr>
          <w:rFonts w:hint="eastAsia"/>
          <w:lang w:eastAsia="zh-TW"/>
        </w:rPr>
        <w:t>。</w:t>
      </w:r>
    </w:p>
    <w:p w:rsidR="00022F04" w:rsidRPr="00022F04" w:rsidRDefault="00022F04" w:rsidP="00022F04">
      <w:pPr>
        <w:pStyle w:val="aff8"/>
        <w:numPr>
          <w:ilvl w:val="1"/>
          <w:numId w:val="1"/>
        </w:numPr>
        <w:snapToGrid w:val="0"/>
        <w:spacing w:line="240" w:lineRule="auto"/>
        <w:ind w:leftChars="0" w:left="1412" w:hanging="1412"/>
        <w:jc w:val="left"/>
        <w:rPr>
          <w:rFonts w:hint="eastAsia"/>
          <w:vanish/>
          <w:color w:val="FFFFFF"/>
        </w:rPr>
      </w:pPr>
    </w:p>
    <w:p w:rsidR="001B288B" w:rsidRPr="008247E5" w:rsidRDefault="008D1D03" w:rsidP="00022F04">
      <w:pPr>
        <w:pStyle w:val="a9"/>
        <w:numPr>
          <w:ilvl w:val="2"/>
          <w:numId w:val="1"/>
        </w:numPr>
        <w:tabs>
          <w:tab w:val="clear" w:pos="2268"/>
          <w:tab w:val="num" w:pos="1276"/>
        </w:tabs>
        <w:spacing w:beforeLines="0"/>
        <w:ind w:left="1276" w:hanging="709"/>
        <w:jc w:val="left"/>
        <w:rPr>
          <w:rFonts w:hint="eastAsia"/>
        </w:rPr>
      </w:pPr>
      <w:bookmarkStart w:id="130" w:name="_Ref298749237"/>
      <w:bookmarkStart w:id="131" w:name="_Toc298750576"/>
      <w:bookmarkStart w:id="132" w:name="_Toc299753808"/>
      <w:r w:rsidRPr="008247E5">
        <w:rPr>
          <w:rFonts w:hint="eastAsia"/>
        </w:rPr>
        <w:t>安全功能需求</w:t>
      </w:r>
      <w:bookmarkEnd w:id="128"/>
      <w:r w:rsidRPr="008247E5">
        <w:rPr>
          <w:rFonts w:hint="eastAsia"/>
        </w:rPr>
        <w:t>之書面審查內容</w:t>
      </w:r>
      <w:r w:rsidRPr="008247E5">
        <w:rPr>
          <w:rFonts w:hint="eastAsia"/>
        </w:rPr>
        <w:t>(</w:t>
      </w:r>
      <w:r w:rsidRPr="008247E5">
        <w:rPr>
          <w:rFonts w:hint="eastAsia"/>
        </w:rPr>
        <w:t>基礎</w:t>
      </w:r>
      <w:r w:rsidR="00022F04">
        <w:rPr>
          <w:rFonts w:hint="eastAsia"/>
        </w:rPr>
        <w:t>型</w:t>
      </w:r>
      <w:r w:rsidRPr="008247E5">
        <w:rPr>
          <w:rFonts w:hint="eastAsia"/>
        </w:rPr>
        <w:t>)</w:t>
      </w:r>
      <w:bookmarkEnd w:id="127"/>
      <w:bookmarkEnd w:id="129"/>
      <w:bookmarkEnd w:id="130"/>
      <w:bookmarkEnd w:id="131"/>
      <w:bookmarkEnd w:id="132"/>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2070"/>
        <w:gridCol w:w="5133"/>
      </w:tblGrid>
      <w:tr w:rsidR="00690041" w:rsidRPr="008247E5" w:rsidTr="00C439CB">
        <w:trPr>
          <w:tblHeader/>
          <w:jc w:val="center"/>
        </w:trPr>
        <w:tc>
          <w:tcPr>
            <w:tcW w:w="2197" w:type="dxa"/>
            <w:shd w:val="clear" w:color="auto" w:fill="FFFF99"/>
          </w:tcPr>
          <w:p w:rsidR="00690041" w:rsidRPr="008247E5" w:rsidRDefault="00690041" w:rsidP="00C439CB">
            <w:pPr>
              <w:pStyle w:val="15alta"/>
              <w:spacing w:afterLines="0"/>
              <w:ind w:leftChars="0" w:left="0"/>
              <w:jc w:val="center"/>
              <w:rPr>
                <w:rFonts w:hint="eastAsia"/>
                <w:b/>
                <w:lang w:eastAsia="zh-TW"/>
              </w:rPr>
            </w:pPr>
            <w:r w:rsidRPr="008247E5">
              <w:rPr>
                <w:rFonts w:hint="eastAsia"/>
                <w:b/>
                <w:lang w:eastAsia="zh-TW"/>
              </w:rPr>
              <w:t>項目</w:t>
            </w:r>
          </w:p>
        </w:tc>
        <w:tc>
          <w:tcPr>
            <w:tcW w:w="2070" w:type="dxa"/>
            <w:shd w:val="clear" w:color="auto" w:fill="FFFF99"/>
          </w:tcPr>
          <w:p w:rsidR="00690041" w:rsidRPr="008247E5" w:rsidDel="00E77BC5" w:rsidRDefault="00690041" w:rsidP="00C439CB">
            <w:pPr>
              <w:pStyle w:val="15alta"/>
              <w:spacing w:afterLines="0"/>
              <w:ind w:leftChars="0" w:left="0"/>
              <w:jc w:val="center"/>
              <w:rPr>
                <w:rFonts w:hint="eastAsia"/>
                <w:b/>
                <w:lang w:eastAsia="zh-TW"/>
              </w:rPr>
            </w:pPr>
            <w:r w:rsidRPr="008247E5">
              <w:rPr>
                <w:rFonts w:hint="eastAsia"/>
                <w:b/>
                <w:lang w:eastAsia="zh-TW"/>
              </w:rPr>
              <w:t>說明</w:t>
            </w:r>
          </w:p>
        </w:tc>
        <w:tc>
          <w:tcPr>
            <w:tcW w:w="5133" w:type="dxa"/>
            <w:shd w:val="clear" w:color="auto" w:fill="FFFF99"/>
          </w:tcPr>
          <w:p w:rsidR="00690041" w:rsidRPr="008247E5" w:rsidRDefault="00690041" w:rsidP="00C439CB">
            <w:pPr>
              <w:pStyle w:val="15alta"/>
              <w:spacing w:afterLines="0"/>
              <w:ind w:leftChars="0" w:left="0"/>
              <w:jc w:val="center"/>
              <w:rPr>
                <w:rFonts w:hint="eastAsia"/>
                <w:b/>
                <w:lang w:eastAsia="zh-TW"/>
              </w:rPr>
            </w:pPr>
            <w:r w:rsidRPr="008247E5">
              <w:rPr>
                <w:rFonts w:hint="eastAsia"/>
                <w:b/>
                <w:lang w:eastAsia="zh-TW"/>
              </w:rPr>
              <w:t>判定標準</w:t>
            </w:r>
          </w:p>
        </w:tc>
      </w:tr>
      <w:tr w:rsidR="00690041" w:rsidRPr="008247E5" w:rsidTr="00C439CB">
        <w:trPr>
          <w:trHeight w:val="615"/>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rPr>
              <w:t>稽核資料產生</w:t>
            </w:r>
            <w:r w:rsidR="00845B2F" w:rsidRPr="008247E5">
              <w:rPr>
                <w:rFonts w:hint="eastAsia"/>
              </w:rPr>
              <w:t>(</w:t>
            </w:r>
            <w:r w:rsidRPr="008247E5">
              <w:t>Audit data generation</w:t>
            </w:r>
            <w:r w:rsidR="00845B2F" w:rsidRPr="008247E5">
              <w:rPr>
                <w:rFonts w:hint="eastAsia"/>
              </w:rPr>
              <w:t>)</w:t>
            </w:r>
          </w:p>
        </w:tc>
        <w:tc>
          <w:tcPr>
            <w:tcW w:w="2070" w:type="dxa"/>
          </w:tcPr>
          <w:p w:rsidR="00690041" w:rsidRPr="008247E5" w:rsidRDefault="00690041" w:rsidP="00B67570">
            <w:pPr>
              <w:adjustRightInd w:val="0"/>
              <w:snapToGrid w:val="0"/>
              <w:rPr>
                <w:rFonts w:hint="eastAsia"/>
              </w:rPr>
            </w:pPr>
            <w:r w:rsidRPr="008247E5">
              <w:rPr>
                <w:rFonts w:hint="eastAsia"/>
              </w:rPr>
              <w:t>是否依據定義之稽核事件</w:t>
            </w:r>
            <w:r w:rsidR="00022F04">
              <w:rPr>
                <w:rFonts w:hint="eastAsia"/>
              </w:rPr>
              <w:t>型</w:t>
            </w:r>
            <w:r w:rsidRPr="008247E5">
              <w:rPr>
                <w:rFonts w:hint="eastAsia"/>
              </w:rPr>
              <w:t>產生稽核資料，並記錄於稽核資料庫</w:t>
            </w:r>
          </w:p>
        </w:tc>
        <w:tc>
          <w:tcPr>
            <w:tcW w:w="5133" w:type="dxa"/>
          </w:tcPr>
          <w:p w:rsidR="004C57E2" w:rsidRPr="008247E5" w:rsidRDefault="004C57E2" w:rsidP="004C57E2">
            <w:pPr>
              <w:numPr>
                <w:ilvl w:val="0"/>
                <w:numId w:val="54"/>
              </w:numPr>
              <w:adjustRightInd w:val="0"/>
              <w:snapToGrid w:val="0"/>
            </w:pPr>
            <w:r w:rsidRPr="008247E5">
              <w:rPr>
                <w:rFonts w:hint="eastAsia"/>
              </w:rPr>
              <w:t>設備安全功能應提供下列可稽核事件的稽核紀錄：</w:t>
            </w:r>
          </w:p>
          <w:p w:rsidR="004C57E2" w:rsidRPr="008247E5" w:rsidRDefault="004C57E2" w:rsidP="00722D5D">
            <w:pPr>
              <w:numPr>
                <w:ilvl w:val="0"/>
                <w:numId w:val="52"/>
              </w:numPr>
              <w:tabs>
                <w:tab w:val="clear" w:pos="1680"/>
                <w:tab w:val="num" w:pos="1177"/>
              </w:tabs>
              <w:adjustRightInd w:val="0"/>
              <w:snapToGrid w:val="0"/>
              <w:ind w:left="1177" w:hanging="709"/>
              <w:rPr>
                <w:rFonts w:hint="eastAsia"/>
              </w:rPr>
            </w:pPr>
            <w:r w:rsidRPr="008247E5">
              <w:rPr>
                <w:rFonts w:hint="eastAsia"/>
              </w:rPr>
              <w:t>稽核功能的啟動與關閉</w:t>
            </w:r>
          </w:p>
          <w:p w:rsidR="004C57E2" w:rsidRPr="008247E5" w:rsidRDefault="004C57E2" w:rsidP="00722D5D">
            <w:pPr>
              <w:numPr>
                <w:ilvl w:val="0"/>
                <w:numId w:val="52"/>
              </w:numPr>
              <w:tabs>
                <w:tab w:val="clear" w:pos="1680"/>
                <w:tab w:val="num" w:pos="1177"/>
              </w:tabs>
              <w:adjustRightInd w:val="0"/>
              <w:snapToGrid w:val="0"/>
              <w:ind w:left="1177" w:hanging="709"/>
              <w:rPr>
                <w:rFonts w:hint="eastAsia"/>
              </w:rPr>
            </w:pPr>
            <w:r w:rsidRPr="008247E5">
              <w:rPr>
                <w:rFonts w:hint="eastAsia"/>
              </w:rPr>
              <w:t>系統存取設備</w:t>
            </w:r>
          </w:p>
          <w:p w:rsidR="004C57E2" w:rsidRPr="008247E5" w:rsidRDefault="004C57E2" w:rsidP="00722D5D">
            <w:pPr>
              <w:numPr>
                <w:ilvl w:val="0"/>
                <w:numId w:val="52"/>
              </w:numPr>
              <w:tabs>
                <w:tab w:val="clear" w:pos="1680"/>
                <w:tab w:val="num" w:pos="1177"/>
              </w:tabs>
              <w:adjustRightInd w:val="0"/>
              <w:snapToGrid w:val="0"/>
              <w:ind w:left="1177" w:hanging="709"/>
              <w:rPr>
                <w:rFonts w:hint="eastAsia"/>
              </w:rPr>
            </w:pPr>
            <w:r w:rsidRPr="008247E5">
              <w:rPr>
                <w:rFonts w:hint="eastAsia"/>
              </w:rPr>
              <w:t>系統資料存取</w:t>
            </w:r>
          </w:p>
          <w:p w:rsidR="004C57E2" w:rsidRPr="008247E5" w:rsidRDefault="004C57E2" w:rsidP="00722D5D">
            <w:pPr>
              <w:numPr>
                <w:ilvl w:val="0"/>
                <w:numId w:val="52"/>
              </w:numPr>
              <w:tabs>
                <w:tab w:val="clear" w:pos="1680"/>
                <w:tab w:val="num" w:pos="1177"/>
              </w:tabs>
              <w:adjustRightInd w:val="0"/>
              <w:snapToGrid w:val="0"/>
              <w:ind w:left="1177" w:hanging="709"/>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4C57E2" w:rsidRPr="008247E5" w:rsidRDefault="004C57E2" w:rsidP="004C57E2">
            <w:pPr>
              <w:numPr>
                <w:ilvl w:val="0"/>
                <w:numId w:val="54"/>
              </w:numPr>
              <w:adjustRightInd w:val="0"/>
              <w:snapToGrid w:val="0"/>
            </w:pPr>
            <w:r w:rsidRPr="008247E5">
              <w:rPr>
                <w:rFonts w:hint="eastAsia"/>
              </w:rPr>
              <w:t>每個稽核紀錄至少應具備下列資訊：</w:t>
            </w:r>
          </w:p>
          <w:p w:rsidR="004C57E2" w:rsidRPr="008247E5" w:rsidRDefault="004C57E2" w:rsidP="00722D5D">
            <w:pPr>
              <w:numPr>
                <w:ilvl w:val="0"/>
                <w:numId w:val="53"/>
              </w:numPr>
              <w:tabs>
                <w:tab w:val="clear" w:pos="1680"/>
                <w:tab w:val="num" w:pos="1177"/>
              </w:tabs>
              <w:adjustRightInd w:val="0"/>
              <w:snapToGrid w:val="0"/>
              <w:ind w:left="1177" w:hanging="709"/>
              <w:rPr>
                <w:rFonts w:hint="eastAsia"/>
              </w:rPr>
            </w:pPr>
            <w:r w:rsidRPr="008247E5">
              <w:rPr>
                <w:rFonts w:hint="eastAsia"/>
              </w:rPr>
              <w:t>事件日期及時間</w:t>
            </w:r>
          </w:p>
          <w:p w:rsidR="004C57E2" w:rsidRPr="008247E5" w:rsidRDefault="004C57E2" w:rsidP="00722D5D">
            <w:pPr>
              <w:numPr>
                <w:ilvl w:val="0"/>
                <w:numId w:val="53"/>
              </w:numPr>
              <w:tabs>
                <w:tab w:val="clear" w:pos="1680"/>
                <w:tab w:val="num" w:pos="1177"/>
              </w:tabs>
              <w:adjustRightInd w:val="0"/>
              <w:snapToGrid w:val="0"/>
              <w:ind w:left="1177" w:hanging="709"/>
              <w:rPr>
                <w:rFonts w:hint="eastAsia"/>
              </w:rPr>
            </w:pPr>
            <w:r w:rsidRPr="008247E5">
              <w:rPr>
                <w:rFonts w:hint="eastAsia"/>
              </w:rPr>
              <w:t>事件型式</w:t>
            </w:r>
          </w:p>
          <w:p w:rsidR="004C57E2" w:rsidRPr="008247E5" w:rsidRDefault="004C57E2" w:rsidP="00722D5D">
            <w:pPr>
              <w:numPr>
                <w:ilvl w:val="0"/>
                <w:numId w:val="53"/>
              </w:numPr>
              <w:tabs>
                <w:tab w:val="clear" w:pos="1680"/>
                <w:tab w:val="num" w:pos="1177"/>
              </w:tabs>
              <w:adjustRightInd w:val="0"/>
              <w:snapToGrid w:val="0"/>
              <w:ind w:left="1177" w:hanging="709"/>
              <w:rPr>
                <w:rFonts w:hint="eastAsia"/>
              </w:rPr>
            </w:pPr>
            <w:r w:rsidRPr="008247E5">
              <w:rPr>
                <w:rFonts w:hint="eastAsia"/>
              </w:rPr>
              <w:t>主體識別碼</w:t>
            </w:r>
          </w:p>
          <w:p w:rsidR="004C57E2" w:rsidRPr="008247E5" w:rsidRDefault="004C57E2" w:rsidP="00722D5D">
            <w:pPr>
              <w:numPr>
                <w:ilvl w:val="0"/>
                <w:numId w:val="53"/>
              </w:numPr>
              <w:tabs>
                <w:tab w:val="clear" w:pos="1680"/>
                <w:tab w:val="num" w:pos="1177"/>
              </w:tabs>
              <w:adjustRightInd w:val="0"/>
              <w:snapToGrid w:val="0"/>
              <w:ind w:left="1177" w:hanging="709"/>
              <w:rPr>
                <w:rFonts w:hint="eastAsia"/>
              </w:rPr>
            </w:pPr>
            <w:r w:rsidRPr="008247E5">
              <w:rPr>
                <w:rFonts w:hint="eastAsia"/>
              </w:rPr>
              <w:t>事件結果</w:t>
            </w:r>
            <w:r w:rsidRPr="008247E5">
              <w:rPr>
                <w:rFonts w:hint="eastAsia"/>
              </w:rPr>
              <w:t>(</w:t>
            </w:r>
            <w:r w:rsidRPr="008247E5">
              <w:rPr>
                <w:rFonts w:hint="eastAsia"/>
              </w:rPr>
              <w:t>成功或失敗</w:t>
            </w:r>
            <w:r w:rsidRPr="008247E5">
              <w:rPr>
                <w:rFonts w:hint="eastAsia"/>
              </w:rPr>
              <w:t>)</w:t>
            </w:r>
            <w:r w:rsidRPr="008247E5">
              <w:rPr>
                <w:rFonts w:hint="eastAsia"/>
              </w:rPr>
              <w:t>。</w:t>
            </w:r>
          </w:p>
          <w:p w:rsidR="004C57E2" w:rsidRPr="008247E5" w:rsidRDefault="00511334" w:rsidP="004C57E2">
            <w:pPr>
              <w:numPr>
                <w:ilvl w:val="0"/>
                <w:numId w:val="54"/>
              </w:numPr>
              <w:adjustRightInd w:val="0"/>
              <w:snapToGrid w:val="0"/>
              <w:rPr>
                <w:rFonts w:hint="eastAsia"/>
              </w:rPr>
            </w:pPr>
            <w:r>
              <w:rPr>
                <w:rFonts w:hint="eastAsia"/>
              </w:rPr>
              <w:t>如適用</w:t>
            </w:r>
            <w:r w:rsidR="004C57E2" w:rsidRPr="008247E5">
              <w:rPr>
                <w:rFonts w:hint="eastAsia"/>
              </w:rPr>
              <w:t>項目第</w:t>
            </w:r>
            <w:r w:rsidR="004C57E2" w:rsidRPr="008247E5">
              <w:rPr>
                <w:rFonts w:hint="eastAsia"/>
              </w:rPr>
              <w:t>1~18</w:t>
            </w:r>
            <w:r w:rsidR="004C57E2" w:rsidRPr="008247E5">
              <w:rPr>
                <w:rFonts w:hint="eastAsia"/>
              </w:rPr>
              <w:t>項的安全功能需</w:t>
            </w:r>
            <w:r w:rsidR="004C57E2" w:rsidRPr="008247E5">
              <w:rPr>
                <w:rFonts w:hint="eastAsia"/>
              </w:rPr>
              <w:lastRenderedPageBreak/>
              <w:t>求</w:t>
            </w:r>
            <w:r w:rsidR="004C57E2" w:rsidRPr="008247E5">
              <w:rPr>
                <w:rFonts w:hint="eastAsia"/>
              </w:rPr>
              <w:t>(SFR)</w:t>
            </w:r>
            <w:r>
              <w:rPr>
                <w:rFonts w:hint="eastAsia"/>
              </w:rPr>
              <w:t>應</w:t>
            </w:r>
            <w:r w:rsidR="004C57E2" w:rsidRPr="008247E5">
              <w:rPr>
                <w:rFonts w:hint="eastAsia"/>
              </w:rPr>
              <w:t>與本判定標準第</w:t>
            </w:r>
            <w:r>
              <w:rPr>
                <w:rFonts w:hint="eastAsia"/>
              </w:rPr>
              <w:t>2</w:t>
            </w:r>
            <w:r w:rsidR="004C57E2" w:rsidRPr="008247E5">
              <w:rPr>
                <w:rFonts w:hint="eastAsia"/>
              </w:rPr>
              <w:t>點</w:t>
            </w:r>
            <w:r w:rsidR="004C57E2" w:rsidRPr="008247E5">
              <w:rPr>
                <w:rFonts w:hint="eastAsia"/>
              </w:rPr>
              <w:t>(1)~(4)</w:t>
            </w:r>
            <w:r w:rsidR="004C57E2" w:rsidRPr="008247E5">
              <w:rPr>
                <w:rFonts w:hint="eastAsia"/>
              </w:rPr>
              <w:t>所列舉的稽核事件進行對應。</w:t>
            </w:r>
          </w:p>
          <w:p w:rsidR="00690041" w:rsidRPr="00511334" w:rsidRDefault="00690041" w:rsidP="008227DF">
            <w:pPr>
              <w:adjustRightInd w:val="0"/>
              <w:snapToGrid w:val="0"/>
              <w:rPr>
                <w:rFonts w:hint="eastAsia"/>
              </w:rPr>
            </w:pPr>
          </w:p>
        </w:tc>
      </w:tr>
      <w:tr w:rsidR="00690041" w:rsidRPr="008247E5" w:rsidTr="00C439CB">
        <w:trPr>
          <w:trHeight w:val="1350"/>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rPr>
              <w:lastRenderedPageBreak/>
              <w:t>稽核審查</w:t>
            </w:r>
            <w:r w:rsidR="00845B2F" w:rsidRPr="008247E5">
              <w:rPr>
                <w:rFonts w:hint="eastAsia"/>
              </w:rPr>
              <w:t>(</w:t>
            </w:r>
            <w:r w:rsidRPr="008247E5">
              <w:t>Audit review</w:t>
            </w:r>
            <w:r w:rsidR="00845B2F" w:rsidRPr="008247E5">
              <w:rPr>
                <w:rFonts w:hint="eastAsia"/>
              </w:rPr>
              <w:t>)</w:t>
            </w:r>
          </w:p>
        </w:tc>
        <w:tc>
          <w:tcPr>
            <w:tcW w:w="2070" w:type="dxa"/>
          </w:tcPr>
          <w:p w:rsidR="00690041" w:rsidRPr="008247E5" w:rsidRDefault="00690041" w:rsidP="00B67570">
            <w:pPr>
              <w:adjustRightInd w:val="0"/>
              <w:snapToGrid w:val="0"/>
              <w:rPr>
                <w:rFonts w:hint="eastAsia"/>
              </w:rPr>
            </w:pPr>
            <w:r w:rsidRPr="008247E5">
              <w:rPr>
                <w:rFonts w:hint="eastAsia"/>
              </w:rPr>
              <w:t>設備是否具備審查稽核紀錄的功能</w:t>
            </w:r>
          </w:p>
        </w:tc>
        <w:tc>
          <w:tcPr>
            <w:tcW w:w="5133" w:type="dxa"/>
          </w:tcPr>
          <w:p w:rsidR="00380920" w:rsidRDefault="00690041" w:rsidP="00380920">
            <w:pPr>
              <w:numPr>
                <w:ilvl w:val="0"/>
                <w:numId w:val="16"/>
              </w:numPr>
              <w:adjustRightInd w:val="0"/>
              <w:snapToGrid w:val="0"/>
              <w:rPr>
                <w:rFonts w:hint="eastAsia"/>
              </w:rPr>
            </w:pPr>
            <w:r w:rsidRPr="008247E5">
              <w:rPr>
                <w:rFonts w:hint="eastAsia"/>
              </w:rPr>
              <w:t>設備安全功能</w:t>
            </w:r>
            <w:r w:rsidR="000D3323" w:rsidRPr="008247E5">
              <w:rPr>
                <w:rFonts w:hint="eastAsia"/>
              </w:rPr>
              <w:t>(TSF)</w:t>
            </w:r>
            <w:r w:rsidRPr="008247E5">
              <w:rPr>
                <w:rFonts w:hint="eastAsia"/>
              </w:rPr>
              <w:t>可由被授權的管理者審核稽核紀錄</w:t>
            </w:r>
          </w:p>
          <w:p w:rsidR="00690041" w:rsidRPr="008247E5" w:rsidRDefault="00690041" w:rsidP="00380920">
            <w:pPr>
              <w:numPr>
                <w:ilvl w:val="0"/>
                <w:numId w:val="16"/>
              </w:numPr>
              <w:adjustRightInd w:val="0"/>
              <w:snapToGrid w:val="0"/>
              <w:rPr>
                <w:rFonts w:hint="eastAsia"/>
              </w:rPr>
            </w:pPr>
            <w:r w:rsidRPr="008247E5">
              <w:rPr>
                <w:rFonts w:hint="eastAsia"/>
              </w:rPr>
              <w:t>稽核紀錄需可由人員辨讀</w:t>
            </w:r>
          </w:p>
          <w:p w:rsidR="00690041" w:rsidRPr="008247E5" w:rsidRDefault="00690041" w:rsidP="008227DF">
            <w:pPr>
              <w:adjustRightInd w:val="0"/>
              <w:snapToGrid w:val="0"/>
              <w:rPr>
                <w:rFonts w:hint="eastAsia"/>
              </w:rPr>
            </w:pPr>
          </w:p>
        </w:tc>
      </w:tr>
      <w:tr w:rsidR="00690041" w:rsidRPr="008247E5" w:rsidTr="00C439CB">
        <w:trPr>
          <w:trHeight w:val="870"/>
          <w:jc w:val="center"/>
        </w:trPr>
        <w:tc>
          <w:tcPr>
            <w:tcW w:w="2197" w:type="dxa"/>
          </w:tcPr>
          <w:p w:rsidR="00690041" w:rsidRPr="008247E5" w:rsidRDefault="00690041" w:rsidP="00722D5D">
            <w:pPr>
              <w:pStyle w:val="af7"/>
              <w:numPr>
                <w:ilvl w:val="0"/>
                <w:numId w:val="51"/>
              </w:numPr>
              <w:tabs>
                <w:tab w:val="left" w:pos="367"/>
              </w:tabs>
              <w:spacing w:after="180"/>
              <w:ind w:left="367" w:hanging="367"/>
            </w:pPr>
            <w:r w:rsidRPr="008247E5">
              <w:rPr>
                <w:rFonts w:hint="eastAsia"/>
              </w:rPr>
              <w:t>受限制之稽核審查</w:t>
            </w:r>
            <w:r w:rsidR="00845B2F" w:rsidRPr="008247E5">
              <w:rPr>
                <w:rFonts w:hint="eastAsia"/>
              </w:rPr>
              <w:t>(</w:t>
            </w:r>
            <w:r w:rsidRPr="008247E5">
              <w:t>Restricted audit review</w:t>
            </w:r>
            <w:r w:rsidR="00845B2F" w:rsidRPr="008247E5">
              <w:rPr>
                <w:rFonts w:hint="eastAsia"/>
              </w:rPr>
              <w:t>)</w:t>
            </w:r>
          </w:p>
        </w:tc>
        <w:tc>
          <w:tcPr>
            <w:tcW w:w="2070" w:type="dxa"/>
          </w:tcPr>
          <w:p w:rsidR="00690041" w:rsidRPr="008247E5" w:rsidRDefault="00EF0451" w:rsidP="00EF0451">
            <w:pPr>
              <w:adjustRightInd w:val="0"/>
              <w:snapToGrid w:val="0"/>
              <w:rPr>
                <w:rFonts w:hint="eastAsia"/>
              </w:rPr>
            </w:pPr>
            <w:r w:rsidRPr="008247E5">
              <w:rPr>
                <w:rFonts w:hint="eastAsia"/>
              </w:rPr>
              <w:t>稽核紀錄</w:t>
            </w:r>
            <w:r w:rsidR="00690041" w:rsidRPr="008247E5">
              <w:rPr>
                <w:rFonts w:hint="eastAsia"/>
              </w:rPr>
              <w:t>是否僅由被識別的使用者進行審查，並排除其他使用者讀取的可能。</w:t>
            </w:r>
          </w:p>
        </w:tc>
        <w:tc>
          <w:tcPr>
            <w:tcW w:w="5133" w:type="dxa"/>
          </w:tcPr>
          <w:p w:rsidR="00690041" w:rsidRPr="008247E5" w:rsidRDefault="00690041" w:rsidP="00E36DDB">
            <w:pPr>
              <w:numPr>
                <w:ilvl w:val="0"/>
                <w:numId w:val="93"/>
              </w:numPr>
              <w:adjustRightInd w:val="0"/>
              <w:snapToGrid w:val="0"/>
              <w:rPr>
                <w:rFonts w:hint="eastAsia"/>
              </w:rPr>
            </w:pPr>
            <w:r w:rsidRPr="008247E5">
              <w:rPr>
                <w:rFonts w:hint="eastAsia"/>
              </w:rPr>
              <w:t>設備安全功能</w:t>
            </w:r>
            <w:r w:rsidR="000D3323" w:rsidRPr="008247E5">
              <w:rPr>
                <w:rFonts w:hint="eastAsia"/>
              </w:rPr>
              <w:t>(TSF)</w:t>
            </w:r>
            <w:r w:rsidRPr="008247E5">
              <w:rPr>
                <w:rFonts w:hint="eastAsia"/>
              </w:rPr>
              <w:t>應禁止未經授權使用者瀏覽稽核紀錄</w:t>
            </w:r>
          </w:p>
          <w:p w:rsidR="00690041" w:rsidRPr="008247E5" w:rsidRDefault="00690041" w:rsidP="00380920">
            <w:pPr>
              <w:adjustRightInd w:val="0"/>
              <w:snapToGrid w:val="0"/>
              <w:rPr>
                <w:rFonts w:hint="eastAsia"/>
              </w:rPr>
            </w:pPr>
          </w:p>
        </w:tc>
      </w:tr>
      <w:tr w:rsidR="00690041" w:rsidRPr="008247E5" w:rsidTr="00C439CB">
        <w:trPr>
          <w:trHeight w:val="1125"/>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bookmarkStart w:id="133" w:name="OLE_LINK4"/>
            <w:r w:rsidRPr="008247E5">
              <w:rPr>
                <w:rFonts w:hint="eastAsia"/>
              </w:rPr>
              <w:t>可選取之稽核審查</w:t>
            </w:r>
            <w:bookmarkEnd w:id="133"/>
            <w:r w:rsidR="00EF0451" w:rsidRPr="008247E5">
              <w:rPr>
                <w:rFonts w:hint="eastAsia"/>
              </w:rPr>
              <w:t>(</w:t>
            </w:r>
            <w:r w:rsidRPr="008247E5">
              <w:t>Selectable audit review</w:t>
            </w:r>
            <w:r w:rsidR="00EF0451" w:rsidRPr="008247E5">
              <w:rPr>
                <w:rFonts w:hint="eastAsia"/>
              </w:rPr>
              <w:t>)</w:t>
            </w:r>
          </w:p>
        </w:tc>
        <w:tc>
          <w:tcPr>
            <w:tcW w:w="2070" w:type="dxa"/>
          </w:tcPr>
          <w:p w:rsidR="00690041" w:rsidRPr="008247E5" w:rsidRDefault="00690041" w:rsidP="00B67570">
            <w:pPr>
              <w:adjustRightInd w:val="0"/>
              <w:snapToGrid w:val="0"/>
              <w:rPr>
                <w:rFonts w:hint="eastAsia"/>
              </w:rPr>
            </w:pPr>
            <w:r w:rsidRPr="008247E5">
              <w:rPr>
                <w:rFonts w:hint="eastAsia"/>
              </w:rPr>
              <w:t>於審查稽核紀錄時，是否能按條件選取要被審查之稽核資料</w:t>
            </w:r>
          </w:p>
        </w:tc>
        <w:tc>
          <w:tcPr>
            <w:tcW w:w="5133" w:type="dxa"/>
          </w:tcPr>
          <w:p w:rsidR="00690041" w:rsidRPr="008247E5" w:rsidRDefault="00690041" w:rsidP="00B67570">
            <w:pPr>
              <w:numPr>
                <w:ilvl w:val="0"/>
                <w:numId w:val="17"/>
              </w:numPr>
              <w:adjustRightInd w:val="0"/>
              <w:snapToGrid w:val="0"/>
              <w:rPr>
                <w:rFonts w:hint="eastAsia"/>
              </w:rPr>
            </w:pPr>
            <w:r w:rsidRPr="008247E5">
              <w:rPr>
                <w:rFonts w:hint="eastAsia"/>
              </w:rPr>
              <w:t>設備安全功能應依據以下事項，提供進行排序稽核紀錄的功能：</w:t>
            </w:r>
          </w:p>
          <w:p w:rsidR="00690041" w:rsidRPr="008247E5" w:rsidRDefault="00690041" w:rsidP="00722D5D">
            <w:pPr>
              <w:numPr>
                <w:ilvl w:val="0"/>
                <w:numId w:val="40"/>
              </w:numPr>
              <w:tabs>
                <w:tab w:val="clear" w:pos="1680"/>
              </w:tabs>
              <w:adjustRightInd w:val="0"/>
              <w:snapToGrid w:val="0"/>
              <w:ind w:hanging="1248"/>
              <w:rPr>
                <w:rFonts w:hint="eastAsia"/>
              </w:rPr>
            </w:pPr>
            <w:r w:rsidRPr="008247E5">
              <w:t>事件日期</w:t>
            </w:r>
            <w:r w:rsidR="00511334">
              <w:rPr>
                <w:rFonts w:hint="eastAsia"/>
              </w:rPr>
              <w:t>/</w:t>
            </w:r>
            <w:r w:rsidR="00511334">
              <w:rPr>
                <w:rFonts w:hint="eastAsia"/>
              </w:rPr>
              <w:t>事件時間</w:t>
            </w:r>
          </w:p>
          <w:p w:rsidR="00690041" w:rsidRPr="008247E5" w:rsidRDefault="00690041" w:rsidP="00722D5D">
            <w:pPr>
              <w:numPr>
                <w:ilvl w:val="0"/>
                <w:numId w:val="40"/>
              </w:numPr>
              <w:tabs>
                <w:tab w:val="clear" w:pos="1680"/>
              </w:tabs>
              <w:adjustRightInd w:val="0"/>
              <w:snapToGrid w:val="0"/>
              <w:ind w:hanging="1248"/>
              <w:rPr>
                <w:rFonts w:hint="eastAsia"/>
              </w:rPr>
            </w:pPr>
            <w:r w:rsidRPr="008247E5">
              <w:rPr>
                <w:rFonts w:hint="eastAsia"/>
              </w:rPr>
              <w:t>身分識別</w:t>
            </w:r>
          </w:p>
          <w:p w:rsidR="00690041" w:rsidRPr="008247E5" w:rsidRDefault="00690041" w:rsidP="00722D5D">
            <w:pPr>
              <w:numPr>
                <w:ilvl w:val="0"/>
                <w:numId w:val="40"/>
              </w:numPr>
              <w:tabs>
                <w:tab w:val="clear" w:pos="1680"/>
              </w:tabs>
              <w:adjustRightInd w:val="0"/>
              <w:snapToGrid w:val="0"/>
              <w:ind w:hanging="1248"/>
              <w:rPr>
                <w:rFonts w:hint="eastAsia"/>
              </w:rPr>
            </w:pPr>
            <w:r w:rsidRPr="008247E5">
              <w:rPr>
                <w:rFonts w:hint="eastAsia"/>
              </w:rPr>
              <w:t>事件類型</w:t>
            </w:r>
          </w:p>
          <w:p w:rsidR="00690041" w:rsidRPr="008247E5" w:rsidRDefault="00690041" w:rsidP="00722D5D">
            <w:pPr>
              <w:numPr>
                <w:ilvl w:val="0"/>
                <w:numId w:val="40"/>
              </w:numPr>
              <w:tabs>
                <w:tab w:val="clear" w:pos="1680"/>
              </w:tabs>
              <w:adjustRightInd w:val="0"/>
              <w:snapToGrid w:val="0"/>
              <w:ind w:hanging="1248"/>
            </w:pPr>
            <w:r w:rsidRPr="008247E5">
              <w:rPr>
                <w:rFonts w:hint="eastAsia"/>
              </w:rPr>
              <w:t>執行結果</w:t>
            </w:r>
            <w:r w:rsidRPr="008247E5">
              <w:rPr>
                <w:rFonts w:hint="eastAsia"/>
              </w:rPr>
              <w:t>(</w:t>
            </w:r>
            <w:r w:rsidRPr="008247E5">
              <w:rPr>
                <w:rFonts w:hint="eastAsia"/>
              </w:rPr>
              <w:t>成功或失敗</w:t>
            </w:r>
            <w:r w:rsidRPr="008247E5">
              <w:rPr>
                <w:rFonts w:hint="eastAsia"/>
              </w:rPr>
              <w:t>)</w:t>
            </w:r>
          </w:p>
          <w:p w:rsidR="00690041" w:rsidRPr="008247E5" w:rsidRDefault="00690041" w:rsidP="00380920">
            <w:pPr>
              <w:adjustRightInd w:val="0"/>
              <w:snapToGrid w:val="0"/>
              <w:rPr>
                <w:rFonts w:hint="eastAsia"/>
              </w:rPr>
            </w:pPr>
          </w:p>
        </w:tc>
      </w:tr>
      <w:tr w:rsidR="00690041" w:rsidRPr="008247E5" w:rsidTr="00C439CB">
        <w:trPr>
          <w:trHeight w:val="660"/>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rPr>
              <w:t>選取性稽核</w:t>
            </w:r>
            <w:r w:rsidR="00EF0451" w:rsidRPr="008247E5">
              <w:rPr>
                <w:rFonts w:hint="eastAsia"/>
              </w:rPr>
              <w:t>(</w:t>
            </w:r>
            <w:r w:rsidRPr="008247E5">
              <w:t>Selective audit</w:t>
            </w:r>
            <w:r w:rsidR="00EF0451" w:rsidRPr="008247E5">
              <w:rPr>
                <w:rFonts w:hint="eastAsia"/>
              </w:rPr>
              <w:t>)</w:t>
            </w:r>
          </w:p>
        </w:tc>
        <w:tc>
          <w:tcPr>
            <w:tcW w:w="2070" w:type="dxa"/>
          </w:tcPr>
          <w:p w:rsidR="00690041" w:rsidRPr="008247E5" w:rsidRDefault="00690041" w:rsidP="00EF0451">
            <w:pPr>
              <w:pStyle w:val="15alta"/>
              <w:ind w:leftChars="0" w:left="0"/>
              <w:jc w:val="both"/>
              <w:rPr>
                <w:lang w:val="en-US" w:eastAsia="zh-TW"/>
              </w:rPr>
            </w:pPr>
            <w:r w:rsidRPr="008247E5">
              <w:rPr>
                <w:rFonts w:hint="eastAsia"/>
                <w:lang w:val="en-US" w:eastAsia="zh-TW"/>
              </w:rPr>
              <w:t>設備</w:t>
            </w:r>
            <w:r w:rsidR="00EF0451" w:rsidRPr="008247E5">
              <w:rPr>
                <w:rFonts w:hint="eastAsia"/>
                <w:lang w:val="en-US" w:eastAsia="zh-TW"/>
              </w:rPr>
              <w:t>是否</w:t>
            </w:r>
            <w:r w:rsidRPr="008247E5">
              <w:rPr>
                <w:rFonts w:hint="eastAsia"/>
                <w:lang w:val="en-US" w:eastAsia="zh-TW"/>
              </w:rPr>
              <w:t>能</w:t>
            </w:r>
            <w:r w:rsidR="00EF0451" w:rsidRPr="008247E5">
              <w:rPr>
                <w:rFonts w:hint="eastAsia"/>
                <w:lang w:val="en-US" w:eastAsia="zh-TW"/>
              </w:rPr>
              <w:t>依據稽核</w:t>
            </w:r>
            <w:r w:rsidRPr="008247E5">
              <w:rPr>
                <w:rFonts w:hint="eastAsia"/>
                <w:lang w:val="en-US" w:eastAsia="zh-TW"/>
              </w:rPr>
              <w:t>事件之屬性，將事件納入或排除於稽核事件集合，且能在稽核資料產生時予以識</w:t>
            </w:r>
            <w:r w:rsidRPr="008247E5">
              <w:rPr>
                <w:rFonts w:hint="eastAsia"/>
                <w:lang w:val="en-US" w:eastAsia="zh-TW"/>
              </w:rPr>
              <w:lastRenderedPageBreak/>
              <w:t>別</w:t>
            </w:r>
          </w:p>
        </w:tc>
        <w:tc>
          <w:tcPr>
            <w:tcW w:w="5133" w:type="dxa"/>
          </w:tcPr>
          <w:p w:rsidR="00690041" w:rsidRPr="008247E5" w:rsidRDefault="00690041" w:rsidP="00B67570">
            <w:pPr>
              <w:numPr>
                <w:ilvl w:val="0"/>
                <w:numId w:val="18"/>
              </w:numPr>
              <w:adjustRightInd w:val="0"/>
              <w:snapToGrid w:val="0"/>
              <w:rPr>
                <w:rFonts w:hint="eastAsia"/>
              </w:rPr>
            </w:pPr>
            <w:r w:rsidRPr="008247E5">
              <w:rPr>
                <w:rFonts w:hint="eastAsia"/>
              </w:rPr>
              <w:lastRenderedPageBreak/>
              <w:t>設備安全功能應提供以下條件過濾稽核紀錄</w:t>
            </w:r>
            <w:r w:rsidR="001A5081" w:rsidRPr="008247E5">
              <w:rPr>
                <w:rFonts w:hint="eastAsia"/>
              </w:rPr>
              <w:t>的</w:t>
            </w:r>
            <w:r w:rsidRPr="008247E5">
              <w:rPr>
                <w:rFonts w:hint="eastAsia"/>
              </w:rPr>
              <w:t>功能：</w:t>
            </w:r>
          </w:p>
          <w:p w:rsidR="00690041" w:rsidRPr="008247E5" w:rsidRDefault="00690041" w:rsidP="00722D5D">
            <w:pPr>
              <w:numPr>
                <w:ilvl w:val="0"/>
                <w:numId w:val="41"/>
              </w:numPr>
              <w:tabs>
                <w:tab w:val="clear" w:pos="1680"/>
              </w:tabs>
              <w:adjustRightInd w:val="0"/>
              <w:snapToGrid w:val="0"/>
              <w:ind w:hanging="1248"/>
              <w:rPr>
                <w:rFonts w:hint="eastAsia"/>
              </w:rPr>
            </w:pPr>
            <w:r w:rsidRPr="008247E5">
              <w:rPr>
                <w:rFonts w:hint="eastAsia"/>
              </w:rPr>
              <w:t>事件類型</w:t>
            </w:r>
          </w:p>
          <w:p w:rsidR="00690041" w:rsidRPr="008247E5" w:rsidRDefault="00690041" w:rsidP="00722D5D">
            <w:pPr>
              <w:numPr>
                <w:ilvl w:val="0"/>
                <w:numId w:val="41"/>
              </w:numPr>
              <w:tabs>
                <w:tab w:val="clear" w:pos="1680"/>
              </w:tabs>
              <w:adjustRightInd w:val="0"/>
              <w:snapToGrid w:val="0"/>
              <w:ind w:hanging="1248"/>
              <w:rPr>
                <w:rFonts w:hint="eastAsia"/>
              </w:rPr>
            </w:pPr>
            <w:r w:rsidRPr="008247E5">
              <w:rPr>
                <w:rFonts w:hint="eastAsia"/>
              </w:rPr>
              <w:t>其他</w:t>
            </w:r>
            <w:r w:rsidR="004C57E2" w:rsidRPr="008247E5">
              <w:rPr>
                <w:rFonts w:hint="eastAsia"/>
              </w:rPr>
              <w:t>(</w:t>
            </w:r>
            <w:r w:rsidRPr="008247E5">
              <w:rPr>
                <w:rFonts w:hint="eastAsia"/>
              </w:rPr>
              <w:t>自行列舉</w:t>
            </w:r>
            <w:r w:rsidR="004C57E2" w:rsidRPr="008247E5">
              <w:rPr>
                <w:rFonts w:hint="eastAsia"/>
              </w:rPr>
              <w:t>)</w:t>
            </w:r>
          </w:p>
          <w:p w:rsidR="00690041" w:rsidRPr="008247E5" w:rsidRDefault="00690041" w:rsidP="00380920">
            <w:pPr>
              <w:adjustRightInd w:val="0"/>
              <w:snapToGrid w:val="0"/>
              <w:rPr>
                <w:rFonts w:hint="eastAsia"/>
              </w:rPr>
            </w:pPr>
          </w:p>
        </w:tc>
      </w:tr>
      <w:tr w:rsidR="00690041" w:rsidRPr="006F206F" w:rsidTr="00C439CB">
        <w:trPr>
          <w:trHeight w:val="1230"/>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rPr>
              <w:lastRenderedPageBreak/>
              <w:t>稽核資料可用性之保證</w:t>
            </w:r>
            <w:r w:rsidR="001A5081" w:rsidRPr="008247E5">
              <w:rPr>
                <w:rFonts w:hint="eastAsia"/>
              </w:rPr>
              <w:t>(</w:t>
            </w:r>
            <w:r w:rsidRPr="008247E5">
              <w:t>Guarantees of audit data availability</w:t>
            </w:r>
            <w:r w:rsidR="001A5081" w:rsidRPr="008247E5">
              <w:rPr>
                <w:rFonts w:hint="eastAsia"/>
              </w:rPr>
              <w:t>)</w:t>
            </w:r>
          </w:p>
        </w:tc>
        <w:tc>
          <w:tcPr>
            <w:tcW w:w="2070" w:type="dxa"/>
          </w:tcPr>
          <w:p w:rsidR="00690041" w:rsidRPr="008247E5" w:rsidRDefault="00690041" w:rsidP="00B67570">
            <w:pPr>
              <w:pStyle w:val="Default"/>
              <w:snapToGrid w:val="0"/>
              <w:spacing w:before="180" w:after="180" w:line="500" w:lineRule="exact"/>
              <w:jc w:val="both"/>
              <w:rPr>
                <w:rFonts w:eastAsia="標楷體"/>
                <w:color w:val="auto"/>
                <w:kern w:val="2"/>
                <w:sz w:val="28"/>
                <w:szCs w:val="28"/>
                <w:lang/>
              </w:rPr>
            </w:pPr>
            <w:r w:rsidRPr="008247E5">
              <w:rPr>
                <w:rFonts w:eastAsia="標楷體" w:hint="eastAsia"/>
                <w:color w:val="auto"/>
                <w:kern w:val="2"/>
                <w:sz w:val="28"/>
                <w:szCs w:val="28"/>
                <w:lang/>
              </w:rPr>
              <w:t>在非期望狀況發生時，設備是否能維護其稽核資料。</w:t>
            </w:r>
          </w:p>
        </w:tc>
        <w:tc>
          <w:tcPr>
            <w:tcW w:w="5133" w:type="dxa"/>
          </w:tcPr>
          <w:p w:rsidR="00690041" w:rsidRPr="008247E5" w:rsidRDefault="00690041" w:rsidP="00B67570">
            <w:pPr>
              <w:numPr>
                <w:ilvl w:val="0"/>
                <w:numId w:val="19"/>
              </w:numPr>
              <w:adjustRightInd w:val="0"/>
              <w:snapToGrid w:val="0"/>
              <w:rPr>
                <w:rFonts w:hint="eastAsia"/>
              </w:rPr>
            </w:pPr>
            <w:r w:rsidRPr="008247E5">
              <w:rPr>
                <w:rFonts w:hint="eastAsia"/>
              </w:rPr>
              <w:t>設備安全功能應防止儲存的稽核紀錄被非授權使用者刪除</w:t>
            </w:r>
          </w:p>
          <w:p w:rsidR="00690041" w:rsidRPr="008247E5" w:rsidRDefault="00511334" w:rsidP="00B67570">
            <w:pPr>
              <w:numPr>
                <w:ilvl w:val="0"/>
                <w:numId w:val="19"/>
              </w:numPr>
              <w:adjustRightInd w:val="0"/>
              <w:snapToGrid w:val="0"/>
              <w:rPr>
                <w:rFonts w:hint="eastAsia"/>
              </w:rPr>
            </w:pPr>
            <w:r w:rsidRPr="00511334">
              <w:rPr>
                <w:rFonts w:hint="eastAsia"/>
              </w:rPr>
              <w:t>設備安全功能應能保護儲存的</w:t>
            </w:r>
            <w:r w:rsidRPr="008247E5">
              <w:rPr>
                <w:rFonts w:hint="eastAsia"/>
              </w:rPr>
              <w:t>稽核紀錄</w:t>
            </w:r>
            <w:r w:rsidRPr="00511334">
              <w:rPr>
                <w:rFonts w:hint="eastAsia"/>
              </w:rPr>
              <w:t>免於被非授權使用者竄改，或者儲存的稽核資料被非授權使用者竄改時能予以偵測。</w:t>
            </w:r>
          </w:p>
          <w:p w:rsidR="00690041" w:rsidRPr="008247E5" w:rsidRDefault="00575034" w:rsidP="00B67570">
            <w:pPr>
              <w:numPr>
                <w:ilvl w:val="0"/>
                <w:numId w:val="19"/>
              </w:numPr>
              <w:adjustRightInd w:val="0"/>
              <w:snapToGrid w:val="0"/>
              <w:rPr>
                <w:rFonts w:hint="eastAsia"/>
              </w:rPr>
            </w:pPr>
            <w:r w:rsidRPr="00575034">
              <w:rPr>
                <w:rFonts w:hint="eastAsia"/>
              </w:rPr>
              <w:t>當系統發生稽核紀錄機制失效時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，設備安全功能應提供機制以維護已經儲存稽核紀錄之可用性。</w:t>
            </w:r>
          </w:p>
          <w:p w:rsidR="00690041" w:rsidRPr="008247E5" w:rsidRDefault="00690041" w:rsidP="00380920">
            <w:pPr>
              <w:adjustRightInd w:val="0"/>
              <w:snapToGrid w:val="0"/>
              <w:rPr>
                <w:rFonts w:hint="eastAsia"/>
              </w:rPr>
            </w:pPr>
          </w:p>
        </w:tc>
      </w:tr>
      <w:tr w:rsidR="00690041" w:rsidRPr="008247E5" w:rsidTr="00C439CB">
        <w:trPr>
          <w:trHeight w:val="625"/>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rPr>
              <w:t>稽核資料漏失之預防</w:t>
            </w:r>
            <w:r w:rsidR="001A5081" w:rsidRPr="008247E5">
              <w:rPr>
                <w:rFonts w:hint="eastAsia"/>
              </w:rPr>
              <w:t>(</w:t>
            </w:r>
            <w:r w:rsidRPr="008247E5">
              <w:t>Prevention of audit data loss</w:t>
            </w:r>
            <w:r w:rsidR="001A5081" w:rsidRPr="008247E5">
              <w:rPr>
                <w:rFonts w:hint="eastAsia"/>
              </w:rPr>
              <w:t>)</w:t>
            </w:r>
          </w:p>
        </w:tc>
        <w:tc>
          <w:tcPr>
            <w:tcW w:w="2070" w:type="dxa"/>
          </w:tcPr>
          <w:p w:rsidR="00690041" w:rsidRPr="008247E5" w:rsidRDefault="00690041" w:rsidP="00C439CB">
            <w:pPr>
              <w:pStyle w:val="Default"/>
              <w:snapToGrid w:val="0"/>
              <w:spacing w:after="180" w:line="500" w:lineRule="exact"/>
              <w:jc w:val="both"/>
              <w:rPr>
                <w:rFonts w:eastAsia="標楷體" w:hint="eastAsia"/>
                <w:color w:val="auto"/>
              </w:rPr>
            </w:pPr>
            <w:r w:rsidRPr="008247E5">
              <w:rPr>
                <w:rFonts w:eastAsia="標楷體" w:hint="eastAsia"/>
                <w:color w:val="auto"/>
                <w:kern w:val="2"/>
                <w:sz w:val="28"/>
                <w:szCs w:val="28"/>
                <w:lang/>
              </w:rPr>
              <w:t>設備如何因應稽核</w:t>
            </w:r>
            <w:r w:rsidRPr="008247E5">
              <w:rPr>
                <w:rFonts w:eastAsia="標楷體" w:hint="eastAsia"/>
                <w:color w:val="auto"/>
                <w:kern w:val="2"/>
                <w:sz w:val="28"/>
                <w:szCs w:val="28"/>
              </w:rPr>
              <w:t>儲存空間耗盡</w:t>
            </w:r>
            <w:r w:rsidRPr="008247E5">
              <w:rPr>
                <w:rFonts w:eastAsia="標楷體" w:hint="eastAsia"/>
                <w:color w:val="auto"/>
                <w:kern w:val="2"/>
                <w:sz w:val="28"/>
                <w:szCs w:val="28"/>
                <w:lang/>
              </w:rPr>
              <w:t>時之狀況</w:t>
            </w:r>
          </w:p>
        </w:tc>
        <w:tc>
          <w:tcPr>
            <w:tcW w:w="5133" w:type="dxa"/>
          </w:tcPr>
          <w:p w:rsidR="00690041" w:rsidRPr="008247E5" w:rsidRDefault="00690041" w:rsidP="00B67570">
            <w:pPr>
              <w:numPr>
                <w:ilvl w:val="0"/>
                <w:numId w:val="20"/>
              </w:numPr>
              <w:adjustRightInd w:val="0"/>
              <w:snapToGrid w:val="0"/>
              <w:rPr>
                <w:rFonts w:hint="eastAsia"/>
              </w:rPr>
            </w:pPr>
            <w:r w:rsidRPr="008247E5">
              <w:rPr>
                <w:rFonts w:hint="eastAsia"/>
              </w:rPr>
              <w:t>當系統發生稽核紀錄儲存空間耗盡時</w:t>
            </w:r>
            <w:r w:rsidR="00B67DEE" w:rsidRPr="008247E5">
              <w:rPr>
                <w:rFonts w:hint="eastAsia"/>
              </w:rPr>
              <w:t>，除提供系統告警外，</w:t>
            </w:r>
            <w:r w:rsidRPr="008247E5">
              <w:rPr>
                <w:rFonts w:hint="eastAsia"/>
              </w:rPr>
              <w:t>設備安全功能</w:t>
            </w:r>
            <w:r w:rsidR="000530C0" w:rsidRPr="008247E5">
              <w:rPr>
                <w:rFonts w:hint="eastAsia"/>
              </w:rPr>
              <w:t>應</w:t>
            </w:r>
            <w:r w:rsidRPr="008247E5">
              <w:rPr>
                <w:rFonts w:hint="eastAsia"/>
              </w:rPr>
              <w:t>執行下列動作</w:t>
            </w:r>
            <w:r w:rsidR="000530C0" w:rsidRPr="008247E5">
              <w:rPr>
                <w:rFonts w:hint="eastAsia"/>
              </w:rPr>
              <w:t>之一</w:t>
            </w:r>
            <w:r w:rsidRPr="008247E5">
              <w:rPr>
                <w:rFonts w:hint="eastAsia"/>
              </w:rPr>
              <w:t>，以維持儲存稽核紀錄之功能：</w:t>
            </w:r>
          </w:p>
          <w:p w:rsidR="00B67DEE" w:rsidRPr="008247E5" w:rsidRDefault="00B67DEE" w:rsidP="00722D5D">
            <w:pPr>
              <w:numPr>
                <w:ilvl w:val="0"/>
                <w:numId w:val="55"/>
              </w:numPr>
              <w:adjustRightInd w:val="0"/>
              <w:snapToGrid w:val="0"/>
              <w:ind w:left="562" w:hanging="313"/>
              <w:rPr>
                <w:rFonts w:hint="eastAsia"/>
              </w:rPr>
            </w:pPr>
            <w:r w:rsidRPr="008247E5">
              <w:rPr>
                <w:rFonts w:hint="eastAsia"/>
              </w:rPr>
              <w:t>由被授權使用者選擇所需保護的稽核紀錄</w:t>
            </w:r>
          </w:p>
          <w:p w:rsidR="00B67DEE" w:rsidRPr="008247E5" w:rsidRDefault="00B67DEE" w:rsidP="00722D5D">
            <w:pPr>
              <w:numPr>
                <w:ilvl w:val="0"/>
                <w:numId w:val="55"/>
              </w:numPr>
              <w:adjustRightInd w:val="0"/>
              <w:snapToGrid w:val="0"/>
              <w:ind w:leftChars="99" w:left="613" w:hangingChars="120" w:hanging="336"/>
              <w:rPr>
                <w:rFonts w:hint="eastAsia"/>
              </w:rPr>
            </w:pPr>
            <w:r w:rsidRPr="008247E5">
              <w:rPr>
                <w:rFonts w:hint="eastAsia"/>
              </w:rPr>
              <w:t>每筆最新的稽核紀錄必須從最舊的稽核紀錄開始覆蓋</w:t>
            </w:r>
          </w:p>
          <w:p w:rsidR="00690041" w:rsidRPr="008247E5" w:rsidRDefault="00690041" w:rsidP="00253DE4">
            <w:pPr>
              <w:adjustRightInd w:val="0"/>
              <w:snapToGrid w:val="0"/>
              <w:rPr>
                <w:rFonts w:hint="eastAsia"/>
                <w:lang/>
              </w:rPr>
            </w:pPr>
          </w:p>
        </w:tc>
      </w:tr>
      <w:tr w:rsidR="00690041" w:rsidRPr="008247E5" w:rsidTr="00C439CB">
        <w:trPr>
          <w:trHeight w:val="1455"/>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rPr>
              <w:t>鑑別之時序</w:t>
            </w:r>
            <w:r w:rsidR="001A5081" w:rsidRPr="008247E5">
              <w:rPr>
                <w:rFonts w:hint="eastAsia"/>
              </w:rPr>
              <w:t>(</w:t>
            </w:r>
            <w:r w:rsidRPr="008247E5">
              <w:t>Timing of authentication</w:t>
            </w:r>
            <w:r w:rsidR="001A5081" w:rsidRPr="008247E5">
              <w:rPr>
                <w:rFonts w:hint="eastAsia"/>
              </w:rPr>
              <w:t>)</w:t>
            </w:r>
          </w:p>
        </w:tc>
        <w:tc>
          <w:tcPr>
            <w:tcW w:w="2070" w:type="dxa"/>
          </w:tcPr>
          <w:p w:rsidR="00690041" w:rsidRPr="008247E5" w:rsidRDefault="00690041" w:rsidP="00B67570">
            <w:pPr>
              <w:adjustRightInd w:val="0"/>
              <w:snapToGrid w:val="0"/>
              <w:rPr>
                <w:rFonts w:hint="eastAsia"/>
              </w:rPr>
            </w:pPr>
            <w:r w:rsidRPr="008247E5">
              <w:rPr>
                <w:rFonts w:hint="eastAsia"/>
              </w:rPr>
              <w:t>於身分鑑別之前後，准許使用者可執行哪些特定動作。</w:t>
            </w:r>
          </w:p>
        </w:tc>
        <w:tc>
          <w:tcPr>
            <w:tcW w:w="5133" w:type="dxa"/>
          </w:tcPr>
          <w:p w:rsidR="004C57E2" w:rsidRPr="008247E5" w:rsidRDefault="00690041" w:rsidP="00690041">
            <w:pPr>
              <w:numPr>
                <w:ilvl w:val="0"/>
                <w:numId w:val="21"/>
              </w:numPr>
              <w:adjustRightInd w:val="0"/>
              <w:snapToGrid w:val="0"/>
              <w:rPr>
                <w:rFonts w:hint="eastAsia"/>
              </w:rPr>
            </w:pPr>
            <w:r w:rsidRPr="008247E5">
              <w:rPr>
                <w:rFonts w:hint="eastAsia"/>
              </w:rPr>
              <w:t>在執行身分鑑別之前，設備安全功能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1A5081" w:rsidRPr="008247E5" w:rsidRDefault="00690041" w:rsidP="00690041">
            <w:pPr>
              <w:numPr>
                <w:ilvl w:val="0"/>
                <w:numId w:val="21"/>
              </w:numPr>
              <w:adjustRightInd w:val="0"/>
              <w:snapToGrid w:val="0"/>
              <w:rPr>
                <w:rFonts w:hint="eastAsia"/>
              </w:rPr>
            </w:pPr>
            <w:r w:rsidRPr="008247E5">
              <w:rPr>
                <w:rFonts w:hint="eastAsia"/>
              </w:rPr>
              <w:t>在執行身分鑑別之後，設備安全功能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001A5081" w:rsidRPr="008247E5">
              <w:rPr>
                <w:rFonts w:hint="eastAsia"/>
              </w:rPr>
              <w:t>。</w:t>
            </w:r>
          </w:p>
          <w:p w:rsidR="00690041" w:rsidRPr="008247E5" w:rsidRDefault="00690041" w:rsidP="00253DE4">
            <w:pPr>
              <w:adjustRightInd w:val="0"/>
              <w:snapToGrid w:val="0"/>
              <w:rPr>
                <w:rFonts w:hint="eastAsia"/>
                <w:lang/>
              </w:rPr>
            </w:pPr>
          </w:p>
        </w:tc>
      </w:tr>
      <w:tr w:rsidR="00690041" w:rsidRPr="008247E5" w:rsidTr="00C439CB">
        <w:trPr>
          <w:trHeight w:val="56"/>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lang/>
              </w:rPr>
              <w:t>鑑別失敗處</w:t>
            </w:r>
            <w:r w:rsidRPr="008247E5">
              <w:rPr>
                <w:rFonts w:hint="eastAsia"/>
                <w:lang/>
              </w:rPr>
              <w:lastRenderedPageBreak/>
              <w:t>理</w:t>
            </w:r>
            <w:r w:rsidRPr="008247E5">
              <w:rPr>
                <w:rFonts w:hint="eastAsia"/>
              </w:rPr>
              <w:t xml:space="preserve"> </w:t>
            </w:r>
            <w:r w:rsidR="001A5081" w:rsidRPr="008247E5">
              <w:rPr>
                <w:rFonts w:hint="eastAsia"/>
              </w:rPr>
              <w:t>(</w:t>
            </w:r>
            <w:r w:rsidRPr="008247E5">
              <w:t>Authentication failure handling</w:t>
            </w:r>
            <w:r w:rsidR="001A5081" w:rsidRPr="008247E5">
              <w:rPr>
                <w:rFonts w:hint="eastAsia"/>
              </w:rPr>
              <w:t>)</w:t>
            </w:r>
          </w:p>
        </w:tc>
        <w:tc>
          <w:tcPr>
            <w:tcW w:w="2070" w:type="dxa"/>
          </w:tcPr>
          <w:p w:rsidR="00690041" w:rsidRPr="008247E5" w:rsidRDefault="00690041" w:rsidP="00C439CB">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lastRenderedPageBreak/>
              <w:t>如何處理鑑別</w:t>
            </w:r>
            <w:r w:rsidRPr="008247E5">
              <w:rPr>
                <w:rFonts w:eastAsia="標楷體" w:hint="eastAsia"/>
                <w:color w:val="auto"/>
                <w:kern w:val="2"/>
                <w:sz w:val="28"/>
                <w:szCs w:val="28"/>
                <w:lang/>
              </w:rPr>
              <w:lastRenderedPageBreak/>
              <w:t>失敗</w:t>
            </w:r>
          </w:p>
        </w:tc>
        <w:tc>
          <w:tcPr>
            <w:tcW w:w="5133" w:type="dxa"/>
          </w:tcPr>
          <w:p w:rsidR="00253DE4" w:rsidRPr="00722D5D" w:rsidRDefault="00253DE4" w:rsidP="00253DE4">
            <w:pPr>
              <w:numPr>
                <w:ilvl w:val="0"/>
                <w:numId w:val="22"/>
              </w:numPr>
              <w:rPr>
                <w:rFonts w:hint="eastAsia"/>
              </w:rPr>
            </w:pPr>
            <w:r w:rsidRPr="00722D5D">
              <w:rPr>
                <w:rFonts w:hint="eastAsia"/>
              </w:rPr>
              <w:lastRenderedPageBreak/>
              <w:t>設備安全功能可偵測出鑑別連續失敗</w:t>
            </w:r>
            <w:r w:rsidRPr="00722D5D">
              <w:rPr>
                <w:rFonts w:hint="eastAsia"/>
              </w:rPr>
              <w:lastRenderedPageBreak/>
              <w:t>次數的能力。</w:t>
            </w:r>
          </w:p>
          <w:p w:rsidR="00690041" w:rsidRPr="008247E5" w:rsidRDefault="00690041" w:rsidP="00B67570">
            <w:pPr>
              <w:numPr>
                <w:ilvl w:val="0"/>
                <w:numId w:val="22"/>
              </w:numPr>
              <w:adjustRightInd w:val="0"/>
              <w:snapToGrid w:val="0"/>
              <w:rPr>
                <w:rFonts w:hint="eastAsia"/>
              </w:rPr>
            </w:pPr>
            <w:r w:rsidRPr="008247E5">
              <w:rPr>
                <w:rFonts w:hint="eastAsia"/>
              </w:rPr>
              <w:t>當使用者進行登入，</w:t>
            </w:r>
            <w:r w:rsidR="00253DE4">
              <w:rPr>
                <w:rFonts w:hint="eastAsia"/>
              </w:rPr>
              <w:t>而</w:t>
            </w:r>
            <w:r w:rsidRPr="008247E5">
              <w:rPr>
                <w:rFonts w:hint="eastAsia"/>
              </w:rPr>
              <w:t>連續</w:t>
            </w:r>
            <w:r w:rsidRPr="008247E5">
              <w:rPr>
                <w:rFonts w:hint="eastAsia"/>
                <w:lang/>
              </w:rPr>
              <w:t>鑑別失敗次數達到</w:t>
            </w:r>
            <w:r w:rsidR="00253DE4">
              <w:rPr>
                <w:rFonts w:hint="eastAsia"/>
              </w:rPr>
              <w:t>指定值時</w:t>
            </w:r>
            <w:r w:rsidRPr="008247E5">
              <w:rPr>
                <w:rFonts w:hint="eastAsia"/>
              </w:rPr>
              <w:t>，設備安全功能</w:t>
            </w:r>
            <w:r w:rsidRPr="008247E5">
              <w:rPr>
                <w:rFonts w:hint="eastAsia"/>
              </w:rPr>
              <w:t>(TSF)</w:t>
            </w:r>
            <w:r w:rsidRPr="008247E5">
              <w:rPr>
                <w:rFonts w:hint="eastAsia"/>
                <w:lang/>
              </w:rPr>
              <w:t>鑑別</w:t>
            </w:r>
            <w:r w:rsidRPr="008247E5">
              <w:rPr>
                <w:rFonts w:hint="eastAsia"/>
              </w:rPr>
              <w:t>系統應拒絕該</w:t>
            </w:r>
            <w:r w:rsidRPr="008247E5">
              <w:rPr>
                <w:rFonts w:hint="eastAsia"/>
                <w:lang/>
              </w:rPr>
              <w:t>使用者或外部系統再次</w:t>
            </w:r>
            <w:r w:rsidRPr="008247E5">
              <w:rPr>
                <w:rFonts w:hint="eastAsia"/>
              </w:rPr>
              <w:t>登入</w:t>
            </w:r>
            <w:r w:rsidRPr="008247E5">
              <w:rPr>
                <w:rFonts w:hint="eastAsia"/>
                <w:lang/>
              </w:rPr>
              <w:t>，直到採取特殊處置後，使系統回復可登入之狀態。</w:t>
            </w:r>
          </w:p>
          <w:p w:rsidR="00690041" w:rsidRPr="008247E5" w:rsidRDefault="00690041" w:rsidP="00253DE4">
            <w:pPr>
              <w:adjustRightInd w:val="0"/>
              <w:snapToGrid w:val="0"/>
            </w:pPr>
          </w:p>
        </w:tc>
      </w:tr>
      <w:tr w:rsidR="00690041" w:rsidRPr="008247E5" w:rsidTr="00C439CB">
        <w:trPr>
          <w:trHeight w:val="1455"/>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rPr>
              <w:lastRenderedPageBreak/>
              <w:t>使用者屬性定義</w:t>
            </w:r>
            <w:r w:rsidR="001A5081" w:rsidRPr="008247E5">
              <w:rPr>
                <w:rFonts w:hint="eastAsia"/>
              </w:rPr>
              <w:t>(</w:t>
            </w:r>
            <w:r w:rsidRPr="008247E5">
              <w:t>User attribute definition</w:t>
            </w:r>
            <w:r w:rsidR="001A5081" w:rsidRPr="008247E5">
              <w:rPr>
                <w:rFonts w:hint="eastAsia"/>
              </w:rPr>
              <w:t>)</w:t>
            </w:r>
          </w:p>
        </w:tc>
        <w:tc>
          <w:tcPr>
            <w:tcW w:w="2070" w:type="dxa"/>
          </w:tcPr>
          <w:p w:rsidR="00690041" w:rsidRPr="008247E5" w:rsidRDefault="00690041" w:rsidP="00C439CB">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每位使用者的安全屬性如何個別維護</w:t>
            </w:r>
          </w:p>
        </w:tc>
        <w:tc>
          <w:tcPr>
            <w:tcW w:w="5133" w:type="dxa"/>
          </w:tcPr>
          <w:p w:rsidR="00690041" w:rsidRPr="008247E5" w:rsidRDefault="00690041" w:rsidP="00B67570">
            <w:pPr>
              <w:numPr>
                <w:ilvl w:val="0"/>
                <w:numId w:val="23"/>
              </w:numPr>
              <w:adjustRightInd w:val="0"/>
              <w:snapToGrid w:val="0"/>
              <w:rPr>
                <w:rFonts w:hint="eastAsia"/>
              </w:rPr>
            </w:pPr>
            <w:r w:rsidRPr="008247E5">
              <w:rPr>
                <w:rFonts w:hint="eastAsia"/>
              </w:rPr>
              <w:t>確認設備安全功能可提供維護每個使用者其安全屬性之能力，安全屬性涵蓋：</w:t>
            </w:r>
          </w:p>
          <w:p w:rsidR="00690041" w:rsidRPr="008247E5" w:rsidRDefault="00690041" w:rsidP="00B67570">
            <w:pPr>
              <w:adjustRightInd w:val="0"/>
              <w:snapToGrid w:val="0"/>
              <w:ind w:leftChars="100" w:left="700" w:hangingChars="150" w:hanging="420"/>
              <w:rPr>
                <w:rFonts w:hint="eastAsia"/>
              </w:rPr>
            </w:pPr>
            <w:r w:rsidRPr="008247E5">
              <w:rPr>
                <w:rFonts w:hint="eastAsia"/>
              </w:rPr>
              <w:t xml:space="preserve">(1) </w:t>
            </w:r>
            <w:r w:rsidRPr="008247E5">
              <w:rPr>
                <w:rFonts w:hint="eastAsia"/>
              </w:rPr>
              <w:t>使用者身分</w:t>
            </w:r>
          </w:p>
          <w:p w:rsidR="00690041" w:rsidRPr="008247E5" w:rsidRDefault="00690041" w:rsidP="00B67570">
            <w:pPr>
              <w:adjustRightInd w:val="0"/>
              <w:snapToGrid w:val="0"/>
              <w:ind w:leftChars="100" w:left="700" w:hangingChars="150" w:hanging="420"/>
              <w:rPr>
                <w:rFonts w:hint="eastAsia"/>
              </w:rPr>
            </w:pPr>
            <w:r w:rsidRPr="008247E5">
              <w:rPr>
                <w:rFonts w:hint="eastAsia"/>
              </w:rPr>
              <w:t xml:space="preserve">(2) </w:t>
            </w:r>
            <w:r w:rsidRPr="008247E5">
              <w:rPr>
                <w:rFonts w:hint="eastAsia"/>
              </w:rPr>
              <w:t>鑑別資料</w:t>
            </w:r>
          </w:p>
          <w:p w:rsidR="00690041" w:rsidRPr="008247E5" w:rsidRDefault="00690041" w:rsidP="00B67570">
            <w:pPr>
              <w:adjustRightInd w:val="0"/>
              <w:snapToGrid w:val="0"/>
              <w:ind w:leftChars="100" w:left="700" w:hangingChars="150" w:hanging="420"/>
              <w:rPr>
                <w:rFonts w:hint="eastAsia"/>
              </w:rPr>
            </w:pPr>
            <w:r w:rsidRPr="008247E5">
              <w:rPr>
                <w:rFonts w:hint="eastAsia"/>
              </w:rPr>
              <w:t xml:space="preserve">(3) </w:t>
            </w:r>
            <w:r w:rsidRPr="008247E5">
              <w:t>授權</w:t>
            </w:r>
            <w:r w:rsidRPr="008247E5">
              <w:rPr>
                <w:rFonts w:hint="eastAsia"/>
              </w:rPr>
              <w:t>資料</w:t>
            </w:r>
          </w:p>
          <w:p w:rsidR="00690041" w:rsidRPr="008247E5" w:rsidRDefault="00690041" w:rsidP="00B67570">
            <w:pPr>
              <w:adjustRightInd w:val="0"/>
              <w:snapToGrid w:val="0"/>
              <w:ind w:leftChars="100" w:left="700" w:hangingChars="150" w:hanging="420"/>
              <w:rPr>
                <w:rFonts w:hint="eastAsia"/>
              </w:rPr>
            </w:pPr>
            <w:r w:rsidRPr="008247E5">
              <w:rPr>
                <w:rFonts w:hint="eastAsia"/>
              </w:rPr>
              <w:t xml:space="preserve">(4) </w:t>
            </w:r>
            <w:r w:rsidRPr="008247E5">
              <w:rPr>
                <w:rFonts w:hint="eastAsia"/>
              </w:rPr>
              <w:t>其他</w:t>
            </w:r>
            <w:r w:rsidR="004C57E2" w:rsidRPr="008247E5">
              <w:rPr>
                <w:rFonts w:hint="eastAsia"/>
              </w:rPr>
              <w:t>(</w:t>
            </w:r>
            <w:r w:rsidRPr="008247E5">
              <w:rPr>
                <w:rFonts w:hint="eastAsia"/>
              </w:rPr>
              <w:t>自行列舉</w:t>
            </w:r>
            <w:r w:rsidR="004C57E2" w:rsidRPr="008247E5">
              <w:rPr>
                <w:rFonts w:hint="eastAsia"/>
              </w:rPr>
              <w:t>)</w:t>
            </w:r>
          </w:p>
          <w:p w:rsidR="00690041" w:rsidRPr="008247E5" w:rsidRDefault="00690041" w:rsidP="00253DE4">
            <w:pPr>
              <w:adjustRightInd w:val="0"/>
              <w:snapToGrid w:val="0"/>
            </w:pPr>
          </w:p>
        </w:tc>
      </w:tr>
      <w:tr w:rsidR="00690041" w:rsidRPr="008247E5" w:rsidTr="00C439CB">
        <w:trPr>
          <w:trHeight w:val="1455"/>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rPr>
              <w:t>識別之時序</w:t>
            </w:r>
            <w:r w:rsidR="001A5081" w:rsidRPr="008247E5">
              <w:rPr>
                <w:rFonts w:hint="eastAsia"/>
              </w:rPr>
              <w:t>(</w:t>
            </w:r>
            <w:r w:rsidRPr="008247E5">
              <w:t>Timing of identification</w:t>
            </w:r>
            <w:r w:rsidR="001A5081" w:rsidRPr="008247E5">
              <w:rPr>
                <w:rFonts w:hint="eastAsia"/>
              </w:rPr>
              <w:t>)</w:t>
            </w:r>
          </w:p>
        </w:tc>
        <w:tc>
          <w:tcPr>
            <w:tcW w:w="2070" w:type="dxa"/>
          </w:tcPr>
          <w:p w:rsidR="00690041" w:rsidRPr="008247E5" w:rsidRDefault="00690041" w:rsidP="00C439CB">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於身分識別之前後，准許使用者可執行哪些特定動作。</w:t>
            </w:r>
          </w:p>
        </w:tc>
        <w:tc>
          <w:tcPr>
            <w:tcW w:w="5133" w:type="dxa"/>
          </w:tcPr>
          <w:p w:rsidR="004C57E2" w:rsidRPr="008247E5" w:rsidRDefault="00690041" w:rsidP="00690041">
            <w:pPr>
              <w:numPr>
                <w:ilvl w:val="0"/>
                <w:numId w:val="38"/>
              </w:numPr>
              <w:adjustRightInd w:val="0"/>
              <w:snapToGrid w:val="0"/>
              <w:rPr>
                <w:rFonts w:hint="eastAsia"/>
              </w:rPr>
            </w:pPr>
            <w:r w:rsidRPr="008247E5">
              <w:rPr>
                <w:rFonts w:hint="eastAsia"/>
              </w:rPr>
              <w:t>在執行身分識別之前，設備安全功能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1A5081" w:rsidRPr="008247E5" w:rsidRDefault="00690041" w:rsidP="00690041">
            <w:pPr>
              <w:numPr>
                <w:ilvl w:val="0"/>
                <w:numId w:val="38"/>
              </w:numPr>
              <w:adjustRightInd w:val="0"/>
              <w:snapToGrid w:val="0"/>
              <w:rPr>
                <w:rFonts w:hint="eastAsia"/>
              </w:rPr>
            </w:pPr>
            <w:r w:rsidRPr="008247E5">
              <w:rPr>
                <w:rFonts w:hint="eastAsia"/>
              </w:rPr>
              <w:t>在執行身分識別之後，</w:t>
            </w:r>
            <w:r w:rsidR="00816A13" w:rsidRPr="008247E5">
              <w:rPr>
                <w:rFonts w:hint="eastAsia"/>
              </w:rPr>
              <w:t>設備</w:t>
            </w:r>
            <w:r w:rsidRPr="008247E5">
              <w:rPr>
                <w:rFonts w:hint="eastAsia"/>
              </w:rPr>
              <w:t>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001A5081" w:rsidRPr="008247E5">
              <w:rPr>
                <w:rFonts w:hint="eastAsia"/>
              </w:rPr>
              <w:t>。</w:t>
            </w:r>
          </w:p>
          <w:p w:rsidR="00690041" w:rsidRPr="008247E5" w:rsidRDefault="00690041" w:rsidP="00253DE4">
            <w:pPr>
              <w:adjustRightInd w:val="0"/>
              <w:snapToGrid w:val="0"/>
            </w:pPr>
          </w:p>
        </w:tc>
      </w:tr>
      <w:tr w:rsidR="00690041" w:rsidRPr="008247E5" w:rsidTr="00C439CB">
        <w:trPr>
          <w:trHeight w:val="1725"/>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rPr>
              <w:t>安全功能行為的管理</w:t>
            </w:r>
            <w:r w:rsidR="00816A13" w:rsidRPr="008247E5">
              <w:rPr>
                <w:rFonts w:hint="eastAsia"/>
              </w:rPr>
              <w:t>(</w:t>
            </w:r>
            <w:r w:rsidRPr="008247E5">
              <w:t>Management of security functions behavior</w:t>
            </w:r>
            <w:r w:rsidR="00816A13" w:rsidRPr="008247E5">
              <w:rPr>
                <w:rFonts w:hint="eastAsia"/>
              </w:rPr>
              <w:t>)</w:t>
            </w:r>
          </w:p>
        </w:tc>
        <w:tc>
          <w:tcPr>
            <w:tcW w:w="2070" w:type="dxa"/>
          </w:tcPr>
          <w:p w:rsidR="00690041" w:rsidRPr="008247E5" w:rsidRDefault="00690041" w:rsidP="00C439CB">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系統是否具備可以管理安全屬性的功能</w:t>
            </w:r>
          </w:p>
        </w:tc>
        <w:tc>
          <w:tcPr>
            <w:tcW w:w="5133" w:type="dxa"/>
          </w:tcPr>
          <w:p w:rsidR="00690041" w:rsidRPr="008247E5" w:rsidRDefault="00816A13" w:rsidP="00B67570">
            <w:pPr>
              <w:numPr>
                <w:ilvl w:val="0"/>
                <w:numId w:val="24"/>
              </w:numPr>
              <w:adjustRightInd w:val="0"/>
              <w:snapToGrid w:val="0"/>
              <w:rPr>
                <w:rFonts w:hint="eastAsia"/>
                <w:lang/>
              </w:rPr>
            </w:pPr>
            <w:r w:rsidRPr="008247E5">
              <w:rPr>
                <w:rFonts w:hint="eastAsia"/>
                <w:lang/>
              </w:rPr>
              <w:t>應由</w:t>
            </w:r>
            <w:r w:rsidR="00690041" w:rsidRPr="008247E5">
              <w:rPr>
                <w:rFonts w:hint="eastAsia"/>
                <w:lang/>
              </w:rPr>
              <w:t>被授權的系統管理者修改</w:t>
            </w:r>
            <w:r w:rsidRPr="008247E5">
              <w:rPr>
                <w:rFonts w:hint="eastAsia"/>
                <w:lang/>
              </w:rPr>
              <w:t>設備</w:t>
            </w:r>
            <w:r w:rsidR="00690041" w:rsidRPr="008247E5">
              <w:rPr>
                <w:rFonts w:hint="eastAsia"/>
              </w:rPr>
              <w:t>安全功能</w:t>
            </w:r>
            <w:r w:rsidRPr="008247E5">
              <w:rPr>
                <w:rFonts w:hint="eastAsia"/>
              </w:rPr>
              <w:t>(TSF)</w:t>
            </w:r>
            <w:r w:rsidRPr="008247E5">
              <w:rPr>
                <w:rFonts w:hint="eastAsia"/>
              </w:rPr>
              <w:t>中有關</w:t>
            </w:r>
            <w:r w:rsidR="00690041" w:rsidRPr="008247E5">
              <w:rPr>
                <w:rFonts w:hint="eastAsia"/>
                <w:lang/>
              </w:rPr>
              <w:t>系統數據</w:t>
            </w:r>
            <w:r w:rsidR="00690041" w:rsidRPr="008247E5">
              <w:rPr>
                <w:rFonts w:hint="eastAsia"/>
              </w:rPr>
              <w:t>蒐集</w:t>
            </w:r>
            <w:r w:rsidR="00690041" w:rsidRPr="008247E5">
              <w:rPr>
                <w:rFonts w:hint="eastAsia"/>
                <w:lang/>
              </w:rPr>
              <w:t>功能、分析</w:t>
            </w:r>
            <w:r w:rsidRPr="008247E5">
              <w:rPr>
                <w:rFonts w:hint="eastAsia"/>
                <w:lang/>
              </w:rPr>
              <w:t>與</w:t>
            </w:r>
            <w:r w:rsidR="00690041" w:rsidRPr="008247E5">
              <w:rPr>
                <w:rFonts w:hint="eastAsia"/>
                <w:lang/>
              </w:rPr>
              <w:t>反應</w:t>
            </w:r>
            <w:r w:rsidRPr="008247E5">
              <w:rPr>
                <w:rFonts w:hint="eastAsia"/>
                <w:lang/>
              </w:rPr>
              <w:t>之設定</w:t>
            </w:r>
            <w:r w:rsidR="00690041" w:rsidRPr="008247E5">
              <w:rPr>
                <w:rFonts w:hint="eastAsia"/>
                <w:lang/>
              </w:rPr>
              <w:t>。</w:t>
            </w:r>
          </w:p>
          <w:p w:rsidR="00690041" w:rsidRPr="008247E5" w:rsidRDefault="00690041" w:rsidP="00253DE4">
            <w:pPr>
              <w:adjustRightInd w:val="0"/>
              <w:snapToGrid w:val="0"/>
            </w:pPr>
          </w:p>
        </w:tc>
      </w:tr>
      <w:tr w:rsidR="00690041" w:rsidRPr="008247E5" w:rsidTr="00C439CB">
        <w:trPr>
          <w:trHeight w:val="56"/>
          <w:jc w:val="center"/>
        </w:trPr>
        <w:tc>
          <w:tcPr>
            <w:tcW w:w="2197" w:type="dxa"/>
          </w:tcPr>
          <w:p w:rsidR="00690041" w:rsidRPr="008247E5" w:rsidRDefault="00690041" w:rsidP="00722D5D">
            <w:pPr>
              <w:pStyle w:val="15alta"/>
              <w:numPr>
                <w:ilvl w:val="0"/>
                <w:numId w:val="51"/>
              </w:numPr>
              <w:tabs>
                <w:tab w:val="left" w:pos="367"/>
              </w:tabs>
              <w:ind w:leftChars="0" w:left="367" w:hanging="367"/>
              <w:rPr>
                <w:rFonts w:hint="eastAsia"/>
                <w:lang w:eastAsia="zh-TW"/>
              </w:rPr>
            </w:pPr>
            <w:r w:rsidRPr="008247E5">
              <w:rPr>
                <w:rFonts w:hint="eastAsia"/>
                <w:lang w:eastAsia="zh-TW"/>
              </w:rPr>
              <w:t>安全功能資</w:t>
            </w:r>
            <w:r w:rsidRPr="008247E5">
              <w:rPr>
                <w:rFonts w:hint="eastAsia"/>
                <w:lang w:eastAsia="zh-TW"/>
              </w:rPr>
              <w:lastRenderedPageBreak/>
              <w:t>料管理</w:t>
            </w:r>
            <w:r w:rsidR="00EA2A15" w:rsidRPr="008247E5">
              <w:rPr>
                <w:rFonts w:hint="eastAsia"/>
                <w:lang w:eastAsia="zh-TW"/>
              </w:rPr>
              <w:t>(</w:t>
            </w:r>
            <w:r w:rsidRPr="008247E5">
              <w:rPr>
                <w:lang w:eastAsia="zh-TW"/>
              </w:rPr>
              <w:t>Management of TSF data</w:t>
            </w:r>
            <w:r w:rsidR="00EA2A15" w:rsidRPr="008247E5">
              <w:rPr>
                <w:rFonts w:hint="eastAsia"/>
                <w:lang w:eastAsia="zh-TW"/>
              </w:rPr>
              <w:t>)</w:t>
            </w:r>
          </w:p>
        </w:tc>
        <w:tc>
          <w:tcPr>
            <w:tcW w:w="2070" w:type="dxa"/>
          </w:tcPr>
          <w:p w:rsidR="00690041" w:rsidRPr="008247E5" w:rsidRDefault="00690041" w:rsidP="00C439CB">
            <w:pPr>
              <w:pStyle w:val="Default"/>
              <w:snapToGrid w:val="0"/>
              <w:spacing w:line="500" w:lineRule="exact"/>
              <w:jc w:val="both"/>
              <w:rPr>
                <w:rFonts w:eastAsia="標楷體"/>
                <w:color w:val="auto"/>
                <w:kern w:val="2"/>
                <w:sz w:val="28"/>
                <w:szCs w:val="28"/>
              </w:rPr>
            </w:pPr>
            <w:r w:rsidRPr="008247E5">
              <w:rPr>
                <w:rFonts w:eastAsia="標楷體" w:hint="eastAsia"/>
                <w:color w:val="auto"/>
                <w:kern w:val="2"/>
                <w:sz w:val="28"/>
                <w:szCs w:val="28"/>
              </w:rPr>
              <w:lastRenderedPageBreak/>
              <w:t>是否准許被授</w:t>
            </w:r>
            <w:r w:rsidRPr="008247E5">
              <w:rPr>
                <w:rFonts w:eastAsia="標楷體" w:hint="eastAsia"/>
                <w:color w:val="auto"/>
                <w:kern w:val="2"/>
                <w:sz w:val="28"/>
                <w:szCs w:val="28"/>
              </w:rPr>
              <w:lastRenderedPageBreak/>
              <w:t>權的使用者管理設備之安全功能資料。</w:t>
            </w:r>
          </w:p>
        </w:tc>
        <w:tc>
          <w:tcPr>
            <w:tcW w:w="5133" w:type="dxa"/>
          </w:tcPr>
          <w:p w:rsidR="00690041" w:rsidRPr="008247E5" w:rsidRDefault="00690041" w:rsidP="00B67570">
            <w:pPr>
              <w:numPr>
                <w:ilvl w:val="0"/>
                <w:numId w:val="25"/>
              </w:numPr>
              <w:adjustRightInd w:val="0"/>
              <w:snapToGrid w:val="0"/>
              <w:rPr>
                <w:rFonts w:hint="eastAsia"/>
                <w:lang/>
              </w:rPr>
            </w:pPr>
            <w:r w:rsidRPr="008247E5">
              <w:rPr>
                <w:rFonts w:hint="eastAsia"/>
              </w:rPr>
              <w:lastRenderedPageBreak/>
              <w:t>設備安全功能</w:t>
            </w:r>
            <w:r w:rsidR="00EA2A15" w:rsidRPr="008247E5">
              <w:rPr>
                <w:rFonts w:hint="eastAsia"/>
              </w:rPr>
              <w:t>(TSF)</w:t>
            </w:r>
            <w:r w:rsidR="00EA2A15" w:rsidRPr="008247E5">
              <w:rPr>
                <w:rFonts w:hint="eastAsia"/>
              </w:rPr>
              <w:t>應</w:t>
            </w:r>
            <w:r w:rsidRPr="008247E5">
              <w:rPr>
                <w:rFonts w:hint="eastAsia"/>
              </w:rPr>
              <w:t>限制由</w:t>
            </w:r>
            <w:r w:rsidRPr="008247E5">
              <w:rPr>
                <w:rFonts w:hint="eastAsia"/>
                <w:lang/>
              </w:rPr>
              <w:t>被授權</w:t>
            </w:r>
            <w:r w:rsidRPr="008247E5">
              <w:rPr>
                <w:rFonts w:hint="eastAsia"/>
                <w:lang/>
              </w:rPr>
              <w:lastRenderedPageBreak/>
              <w:t>使用者角色來執行</w:t>
            </w:r>
            <w:r w:rsidR="00EA2A15" w:rsidRPr="008247E5">
              <w:rPr>
                <w:rFonts w:hint="eastAsia"/>
                <w:lang/>
              </w:rPr>
              <w:t>以下功能</w:t>
            </w:r>
            <w:r w:rsidRPr="008247E5">
              <w:rPr>
                <w:rFonts w:hint="eastAsia"/>
                <w:lang/>
              </w:rPr>
              <w:t>：</w:t>
            </w:r>
          </w:p>
          <w:p w:rsidR="00690041" w:rsidRPr="008247E5" w:rsidRDefault="00690041" w:rsidP="00B67570">
            <w:pPr>
              <w:adjustRightInd w:val="0"/>
              <w:snapToGrid w:val="0"/>
              <w:ind w:leftChars="100" w:left="700" w:hangingChars="150" w:hanging="420"/>
              <w:rPr>
                <w:rFonts w:hint="eastAsia"/>
              </w:rPr>
            </w:pPr>
            <w:r w:rsidRPr="008247E5">
              <w:rPr>
                <w:rFonts w:hint="eastAsia"/>
              </w:rPr>
              <w:t>(1)</w:t>
            </w:r>
            <w:r w:rsidRPr="008247E5">
              <w:rPr>
                <w:rFonts w:hint="eastAsia"/>
              </w:rPr>
              <w:t>查詢</w:t>
            </w:r>
            <w:r w:rsidRPr="008247E5">
              <w:rPr>
                <w:rFonts w:hint="eastAsia"/>
              </w:rPr>
              <w:t>/</w:t>
            </w:r>
            <w:r w:rsidRPr="008247E5">
              <w:rPr>
                <w:rFonts w:hint="eastAsia"/>
              </w:rPr>
              <w:t>新增系統與稽核資料</w:t>
            </w:r>
          </w:p>
          <w:p w:rsidR="00690041" w:rsidRPr="008247E5" w:rsidRDefault="00690041" w:rsidP="00B67570">
            <w:pPr>
              <w:adjustRightInd w:val="0"/>
              <w:snapToGrid w:val="0"/>
              <w:ind w:leftChars="100" w:left="700" w:hangingChars="150" w:hanging="420"/>
              <w:rPr>
                <w:rFonts w:hint="eastAsia"/>
              </w:rPr>
            </w:pPr>
            <w:r w:rsidRPr="008247E5">
              <w:rPr>
                <w:rFonts w:hint="eastAsia"/>
              </w:rPr>
              <w:t>(2)</w:t>
            </w:r>
            <w:r w:rsidRPr="008247E5">
              <w:rPr>
                <w:rFonts w:hint="eastAsia"/>
              </w:rPr>
              <w:t>查詢</w:t>
            </w:r>
            <w:r w:rsidRPr="008247E5">
              <w:rPr>
                <w:rFonts w:hint="eastAsia"/>
              </w:rPr>
              <w:t>/</w:t>
            </w:r>
            <w:r w:rsidRPr="008247E5">
              <w:rPr>
                <w:rFonts w:hint="eastAsia"/>
              </w:rPr>
              <w:t>修改其他安全屬性資料</w:t>
            </w:r>
          </w:p>
          <w:p w:rsidR="00690041" w:rsidRPr="008247E5" w:rsidRDefault="00690041" w:rsidP="00253DE4">
            <w:pPr>
              <w:adjustRightInd w:val="0"/>
              <w:snapToGrid w:val="0"/>
              <w:rPr>
                <w:rFonts w:hint="eastAsia"/>
                <w:lang/>
              </w:rPr>
            </w:pPr>
          </w:p>
        </w:tc>
      </w:tr>
      <w:tr w:rsidR="00690041" w:rsidRPr="008247E5" w:rsidTr="00C439CB">
        <w:trPr>
          <w:trHeight w:val="1515"/>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rPr>
              <w:lastRenderedPageBreak/>
              <w:t>安全角色</w:t>
            </w:r>
            <w:r w:rsidRPr="008247E5">
              <w:t xml:space="preserve">Security roles </w:t>
            </w:r>
          </w:p>
        </w:tc>
        <w:tc>
          <w:tcPr>
            <w:tcW w:w="2070" w:type="dxa"/>
          </w:tcPr>
          <w:p w:rsidR="00690041" w:rsidRPr="008247E5" w:rsidRDefault="00690041" w:rsidP="00C439CB">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是否能規定設備能識別之安全角色。</w:t>
            </w:r>
          </w:p>
        </w:tc>
        <w:tc>
          <w:tcPr>
            <w:tcW w:w="5133" w:type="dxa"/>
          </w:tcPr>
          <w:p w:rsidR="00690041" w:rsidRPr="008247E5" w:rsidRDefault="00690041" w:rsidP="00B67570">
            <w:pPr>
              <w:numPr>
                <w:ilvl w:val="0"/>
                <w:numId w:val="26"/>
              </w:numPr>
              <w:adjustRightInd w:val="0"/>
              <w:snapToGrid w:val="0"/>
              <w:rPr>
                <w:rFonts w:hint="eastAsia"/>
              </w:rPr>
            </w:pPr>
            <w:r w:rsidRPr="008247E5">
              <w:rPr>
                <w:rFonts w:hint="eastAsia"/>
              </w:rPr>
              <w:t>設備安全功能應維護以下安全角色：</w:t>
            </w:r>
          </w:p>
          <w:p w:rsidR="00690041" w:rsidRPr="008247E5" w:rsidRDefault="00690041" w:rsidP="00B67570">
            <w:pPr>
              <w:adjustRightInd w:val="0"/>
              <w:snapToGrid w:val="0"/>
              <w:ind w:leftChars="100" w:left="700" w:hangingChars="150" w:hanging="420"/>
              <w:rPr>
                <w:rFonts w:hint="eastAsia"/>
              </w:rPr>
            </w:pPr>
            <w:r w:rsidRPr="008247E5">
              <w:rPr>
                <w:rFonts w:hint="eastAsia"/>
              </w:rPr>
              <w:t xml:space="preserve">(1) </w:t>
            </w:r>
            <w:r w:rsidRPr="008247E5">
              <w:rPr>
                <w:rFonts w:hint="eastAsia"/>
              </w:rPr>
              <w:t>被授權管理者</w:t>
            </w:r>
          </w:p>
          <w:p w:rsidR="00690041" w:rsidRPr="008247E5" w:rsidRDefault="00690041" w:rsidP="00B67570">
            <w:pPr>
              <w:adjustRightInd w:val="0"/>
              <w:snapToGrid w:val="0"/>
              <w:ind w:leftChars="100" w:left="700" w:hangingChars="150" w:hanging="420"/>
              <w:rPr>
                <w:rFonts w:hint="eastAsia"/>
              </w:rPr>
            </w:pPr>
            <w:r w:rsidRPr="008247E5">
              <w:rPr>
                <w:rFonts w:hint="eastAsia"/>
              </w:rPr>
              <w:t xml:space="preserve">(2) </w:t>
            </w:r>
            <w:r w:rsidRPr="008247E5">
              <w:rPr>
                <w:rFonts w:hint="eastAsia"/>
              </w:rPr>
              <w:t>被授權的系統管理者</w:t>
            </w:r>
          </w:p>
          <w:p w:rsidR="00690041" w:rsidRPr="008247E5" w:rsidRDefault="00690041" w:rsidP="00B67570">
            <w:pPr>
              <w:adjustRightInd w:val="0"/>
              <w:snapToGrid w:val="0"/>
              <w:ind w:leftChars="100" w:left="700" w:hangingChars="150" w:hanging="420"/>
              <w:rPr>
                <w:rFonts w:hint="eastAsia"/>
              </w:rPr>
            </w:pPr>
            <w:r w:rsidRPr="008247E5">
              <w:rPr>
                <w:rFonts w:hint="eastAsia"/>
              </w:rPr>
              <w:t xml:space="preserve">(3) </w:t>
            </w:r>
            <w:r w:rsidRPr="008247E5">
              <w:rPr>
                <w:rFonts w:hint="eastAsia"/>
              </w:rPr>
              <w:t>其他</w:t>
            </w:r>
            <w:r w:rsidR="004C57E2" w:rsidRPr="008247E5">
              <w:rPr>
                <w:rFonts w:hint="eastAsia"/>
              </w:rPr>
              <w:t>(</w:t>
            </w:r>
            <w:r w:rsidRPr="008247E5">
              <w:rPr>
                <w:rFonts w:hint="eastAsia"/>
              </w:rPr>
              <w:t>自行列舉</w:t>
            </w:r>
            <w:r w:rsidR="004C57E2" w:rsidRPr="008247E5">
              <w:rPr>
                <w:rFonts w:hint="eastAsia"/>
              </w:rPr>
              <w:t>)</w:t>
            </w:r>
          </w:p>
          <w:p w:rsidR="00690041" w:rsidRPr="008247E5" w:rsidRDefault="00690041" w:rsidP="00B67570">
            <w:pPr>
              <w:numPr>
                <w:ilvl w:val="0"/>
                <w:numId w:val="26"/>
              </w:numPr>
              <w:adjustRightInd w:val="0"/>
              <w:snapToGrid w:val="0"/>
              <w:rPr>
                <w:rFonts w:hint="eastAsia"/>
              </w:rPr>
            </w:pPr>
            <w:r w:rsidRPr="008247E5">
              <w:rPr>
                <w:rFonts w:hint="eastAsia"/>
              </w:rPr>
              <w:t>設備安全功能</w:t>
            </w:r>
            <w:r w:rsidR="00A2726A" w:rsidRPr="008247E5">
              <w:rPr>
                <w:rFonts w:hint="eastAsia"/>
              </w:rPr>
              <w:t>(TSF)</w:t>
            </w:r>
            <w:r w:rsidR="00A2726A" w:rsidRPr="008247E5">
              <w:rPr>
                <w:rFonts w:hint="eastAsia"/>
              </w:rPr>
              <w:t>應</w:t>
            </w:r>
            <w:r w:rsidRPr="008247E5">
              <w:rPr>
                <w:rFonts w:hint="eastAsia"/>
              </w:rPr>
              <w:t>可定義使用者與其安全角色之關聯</w:t>
            </w:r>
          </w:p>
          <w:p w:rsidR="00690041" w:rsidRPr="008247E5" w:rsidRDefault="00690041" w:rsidP="00253DE4">
            <w:pPr>
              <w:adjustRightInd w:val="0"/>
              <w:snapToGrid w:val="0"/>
              <w:rPr>
                <w:rFonts w:hint="eastAsia"/>
              </w:rPr>
            </w:pPr>
          </w:p>
        </w:tc>
      </w:tr>
      <w:tr w:rsidR="00690041" w:rsidRPr="008247E5" w:rsidTr="00C439CB">
        <w:trPr>
          <w:trHeight w:val="1005"/>
          <w:jc w:val="center"/>
        </w:trPr>
        <w:tc>
          <w:tcPr>
            <w:tcW w:w="2197" w:type="dxa"/>
          </w:tcPr>
          <w:p w:rsidR="00690041" w:rsidRPr="008247E5" w:rsidRDefault="00690041" w:rsidP="00722D5D">
            <w:pPr>
              <w:pStyle w:val="af7"/>
              <w:numPr>
                <w:ilvl w:val="0"/>
                <w:numId w:val="51"/>
              </w:numPr>
              <w:tabs>
                <w:tab w:val="left" w:pos="367"/>
              </w:tabs>
              <w:spacing w:after="180"/>
              <w:ind w:left="367" w:hanging="367"/>
              <w:rPr>
                <w:rFonts w:hint="eastAsia"/>
              </w:rPr>
            </w:pPr>
            <w:r w:rsidRPr="008247E5">
              <w:rPr>
                <w:rFonts w:hint="eastAsia"/>
                <w:bCs/>
              </w:rPr>
              <w:t>安全功能之</w:t>
            </w:r>
            <w:r w:rsidRPr="008247E5">
              <w:rPr>
                <w:rFonts w:hint="eastAsia"/>
              </w:rPr>
              <w:t>可用性</w:t>
            </w:r>
            <w:r w:rsidR="00E66A7F" w:rsidRPr="008247E5">
              <w:rPr>
                <w:rFonts w:hint="eastAsia"/>
              </w:rPr>
              <w:t>(</w:t>
            </w:r>
            <w:r w:rsidRPr="008247E5">
              <w:t>Inter-TSF availability within a defined availability metric</w:t>
            </w:r>
            <w:r w:rsidR="00E66A7F" w:rsidRPr="008247E5">
              <w:rPr>
                <w:rFonts w:hint="eastAsia"/>
              </w:rPr>
              <w:t>)</w:t>
            </w:r>
          </w:p>
        </w:tc>
        <w:tc>
          <w:tcPr>
            <w:tcW w:w="2070" w:type="dxa"/>
          </w:tcPr>
          <w:p w:rsidR="00690041" w:rsidRPr="008247E5" w:rsidRDefault="00690041" w:rsidP="00C439CB">
            <w:pPr>
              <w:pStyle w:val="Default"/>
              <w:snapToGrid w:val="0"/>
              <w:spacing w:after="180" w:line="500" w:lineRule="exact"/>
              <w:jc w:val="both"/>
              <w:rPr>
                <w:rFonts w:eastAsia="標楷體"/>
                <w:color w:val="auto"/>
              </w:rPr>
            </w:pPr>
            <w:r w:rsidRPr="008247E5">
              <w:rPr>
                <w:rFonts w:eastAsia="標楷體" w:hint="eastAsia"/>
                <w:color w:val="auto"/>
                <w:kern w:val="2"/>
                <w:sz w:val="28"/>
                <w:szCs w:val="28"/>
              </w:rPr>
              <w:t>如何對來自遠端可信賴</w:t>
            </w:r>
            <w:r w:rsidR="00E66A7F" w:rsidRPr="008247E5">
              <w:rPr>
                <w:rFonts w:eastAsia="標楷體" w:hint="eastAsia"/>
                <w:color w:val="auto"/>
                <w:kern w:val="2"/>
                <w:sz w:val="28"/>
                <w:szCs w:val="28"/>
              </w:rPr>
              <w:t>資訊</w:t>
            </w:r>
            <w:r w:rsidRPr="008247E5">
              <w:rPr>
                <w:rFonts w:eastAsia="標楷體" w:hint="eastAsia"/>
                <w:color w:val="auto"/>
                <w:kern w:val="2"/>
                <w:sz w:val="28"/>
                <w:szCs w:val="28"/>
              </w:rPr>
              <w:t>產品的資料提供可用性保證</w:t>
            </w:r>
          </w:p>
        </w:tc>
        <w:tc>
          <w:tcPr>
            <w:tcW w:w="5133" w:type="dxa"/>
          </w:tcPr>
          <w:p w:rsidR="00690041" w:rsidRPr="008247E5" w:rsidRDefault="00690041" w:rsidP="00B67570">
            <w:pPr>
              <w:numPr>
                <w:ilvl w:val="0"/>
                <w:numId w:val="27"/>
              </w:numPr>
              <w:adjustRightInd w:val="0"/>
              <w:snapToGrid w:val="0"/>
              <w:rPr>
                <w:rFonts w:hint="eastAsia"/>
                <w:lang/>
              </w:rPr>
            </w:pPr>
            <w:r w:rsidRPr="008247E5">
              <w:rPr>
                <w:rFonts w:hint="eastAsia"/>
              </w:rPr>
              <w:t>設備安全功能</w:t>
            </w:r>
            <w:r w:rsidR="00281D79" w:rsidRPr="008247E5">
              <w:rPr>
                <w:rFonts w:hint="eastAsia"/>
              </w:rPr>
              <w:t>(TSF)</w:t>
            </w:r>
            <w:r w:rsidRPr="008247E5">
              <w:rPr>
                <w:rFonts w:hint="eastAsia"/>
              </w:rPr>
              <w:t>在提供遠端可信賴</w:t>
            </w:r>
            <w:r w:rsidR="00E66A7F" w:rsidRPr="008247E5">
              <w:rPr>
                <w:rFonts w:hint="eastAsia"/>
              </w:rPr>
              <w:t>資訊</w:t>
            </w:r>
            <w:r w:rsidRPr="008247E5">
              <w:rPr>
                <w:rFonts w:hint="eastAsia"/>
              </w:rPr>
              <w:t>產品有關</w:t>
            </w:r>
            <w:r w:rsidRPr="008247E5">
              <w:rPr>
                <w:rFonts w:hint="eastAsia"/>
                <w:lang/>
              </w:rPr>
              <w:t>系統與稽核資料</w:t>
            </w:r>
            <w:r w:rsidRPr="008247E5">
              <w:rPr>
                <w:rFonts w:hint="eastAsia"/>
              </w:rPr>
              <w:t>時，需能確保資</w:t>
            </w:r>
            <w:r w:rsidRPr="008247E5">
              <w:rPr>
                <w:rFonts w:hint="eastAsia"/>
                <w:lang/>
              </w:rPr>
              <w:t>料的可用性</w:t>
            </w:r>
            <w:r w:rsidR="00281D79" w:rsidRPr="008247E5">
              <w:rPr>
                <w:rFonts w:hint="eastAsia"/>
                <w:lang/>
              </w:rPr>
              <w:t>。</w:t>
            </w:r>
          </w:p>
          <w:p w:rsidR="00690041" w:rsidRPr="008247E5" w:rsidRDefault="00690041" w:rsidP="00253DE4">
            <w:pPr>
              <w:adjustRightInd w:val="0"/>
              <w:snapToGrid w:val="0"/>
              <w:rPr>
                <w:rFonts w:hint="eastAsia"/>
              </w:rPr>
            </w:pPr>
          </w:p>
        </w:tc>
      </w:tr>
      <w:tr w:rsidR="00690041" w:rsidRPr="008247E5" w:rsidTr="00C439CB">
        <w:trPr>
          <w:trHeight w:val="525"/>
          <w:jc w:val="center"/>
        </w:trPr>
        <w:tc>
          <w:tcPr>
            <w:tcW w:w="2197" w:type="dxa"/>
          </w:tcPr>
          <w:p w:rsidR="00690041" w:rsidRPr="008247E5" w:rsidRDefault="00690041" w:rsidP="00722D5D">
            <w:pPr>
              <w:pStyle w:val="af7"/>
              <w:numPr>
                <w:ilvl w:val="0"/>
                <w:numId w:val="51"/>
              </w:numPr>
              <w:tabs>
                <w:tab w:val="left" w:pos="367"/>
              </w:tabs>
              <w:spacing w:after="180"/>
              <w:ind w:left="367" w:hanging="367"/>
            </w:pPr>
            <w:r w:rsidRPr="008247E5">
              <w:rPr>
                <w:rFonts w:hint="eastAsia"/>
                <w:bCs/>
              </w:rPr>
              <w:t>安全功能</w:t>
            </w:r>
            <w:r w:rsidR="00281D79" w:rsidRPr="008247E5">
              <w:rPr>
                <w:rFonts w:hint="eastAsia"/>
                <w:bCs/>
              </w:rPr>
              <w:t>相互</w:t>
            </w:r>
            <w:r w:rsidRPr="008247E5">
              <w:rPr>
                <w:rFonts w:hint="eastAsia"/>
              </w:rPr>
              <w:t>傳輸時之機密性</w:t>
            </w:r>
            <w:r w:rsidR="00281D79" w:rsidRPr="008247E5">
              <w:rPr>
                <w:rFonts w:hint="eastAsia"/>
              </w:rPr>
              <w:t>(</w:t>
            </w:r>
            <w:r w:rsidRPr="008247E5">
              <w:t>Inter-TSF confidentiality during transmission</w:t>
            </w:r>
            <w:r w:rsidR="00281D79" w:rsidRPr="008247E5">
              <w:rPr>
                <w:rFonts w:hint="eastAsia"/>
              </w:rPr>
              <w:t>)</w:t>
            </w:r>
          </w:p>
        </w:tc>
        <w:tc>
          <w:tcPr>
            <w:tcW w:w="2070" w:type="dxa"/>
          </w:tcPr>
          <w:p w:rsidR="00690041" w:rsidRPr="008247E5" w:rsidRDefault="00690041" w:rsidP="00281D79">
            <w:pPr>
              <w:pStyle w:val="15alta"/>
              <w:ind w:leftChars="0" w:left="0"/>
              <w:jc w:val="both"/>
              <w:rPr>
                <w:lang w:eastAsia="zh-TW"/>
              </w:rPr>
            </w:pPr>
            <w:r w:rsidRPr="008247E5">
              <w:rPr>
                <w:rFonts w:hint="eastAsia"/>
                <w:lang w:eastAsia="zh-TW"/>
              </w:rPr>
              <w:t>當</w:t>
            </w:r>
            <w:r w:rsidR="00281D79" w:rsidRPr="008247E5">
              <w:rPr>
                <w:rFonts w:hint="eastAsia"/>
              </w:rPr>
              <w:t>設備安全功能</w:t>
            </w:r>
            <w:r w:rsidR="00281D79" w:rsidRPr="008247E5">
              <w:rPr>
                <w:rFonts w:hint="eastAsia"/>
                <w:lang w:eastAsia="zh-TW"/>
              </w:rPr>
              <w:t>(</w:t>
            </w:r>
            <w:r w:rsidRPr="008247E5">
              <w:rPr>
                <w:lang w:eastAsia="zh-TW"/>
              </w:rPr>
              <w:t>TSF</w:t>
            </w:r>
            <w:r w:rsidR="00281D79" w:rsidRPr="008247E5">
              <w:rPr>
                <w:rFonts w:hint="eastAsia"/>
                <w:lang w:eastAsia="zh-TW"/>
              </w:rPr>
              <w:t>)</w:t>
            </w:r>
            <w:r w:rsidRPr="008247E5">
              <w:rPr>
                <w:rFonts w:hint="eastAsia"/>
                <w:lang w:eastAsia="zh-TW"/>
              </w:rPr>
              <w:t>與遠端可信賴</w:t>
            </w:r>
            <w:r w:rsidR="00281D79" w:rsidRPr="008247E5">
              <w:rPr>
                <w:rFonts w:hint="eastAsia"/>
                <w:lang w:eastAsia="zh-TW"/>
              </w:rPr>
              <w:t>資訊</w:t>
            </w:r>
            <w:r w:rsidRPr="008247E5">
              <w:rPr>
                <w:rFonts w:hint="eastAsia"/>
                <w:lang w:eastAsia="zh-TW"/>
              </w:rPr>
              <w:t>產品間傳送資料時，設備是否能確保該資料受到保護。</w:t>
            </w:r>
          </w:p>
        </w:tc>
        <w:tc>
          <w:tcPr>
            <w:tcW w:w="5133" w:type="dxa"/>
          </w:tcPr>
          <w:p w:rsidR="00281D79" w:rsidRPr="008247E5" w:rsidRDefault="00690041" w:rsidP="00690041">
            <w:pPr>
              <w:numPr>
                <w:ilvl w:val="0"/>
                <w:numId w:val="28"/>
              </w:numPr>
              <w:adjustRightInd w:val="0"/>
              <w:snapToGrid w:val="0"/>
              <w:rPr>
                <w:rFonts w:hint="eastAsia"/>
              </w:rPr>
            </w:pPr>
            <w:r w:rsidRPr="008247E5">
              <w:rPr>
                <w:rFonts w:hint="eastAsia"/>
              </w:rPr>
              <w:t>設備安全功能</w:t>
            </w:r>
            <w:r w:rsidR="00281D79" w:rsidRPr="008247E5">
              <w:rPr>
                <w:rFonts w:hint="eastAsia"/>
              </w:rPr>
              <w:t>(TSF)</w:t>
            </w:r>
            <w:r w:rsidRPr="008247E5">
              <w:rPr>
                <w:rFonts w:hint="eastAsia"/>
              </w:rPr>
              <w:t>應能在</w:t>
            </w:r>
            <w:r w:rsidRPr="008247E5">
              <w:rPr>
                <w:rFonts w:hint="eastAsia"/>
                <w:lang/>
              </w:rPr>
              <w:t>系統資料</w:t>
            </w:r>
            <w:r w:rsidRPr="008247E5">
              <w:rPr>
                <w:rFonts w:hint="eastAsia"/>
              </w:rPr>
              <w:t>傳送</w:t>
            </w:r>
            <w:r w:rsidRPr="008247E5">
              <w:rPr>
                <w:rFonts w:hint="eastAsia"/>
                <w:lang/>
              </w:rPr>
              <w:t>給</w:t>
            </w:r>
            <w:r w:rsidRPr="008247E5">
              <w:rPr>
                <w:rFonts w:hint="eastAsia"/>
              </w:rPr>
              <w:t>遠端可信賴</w:t>
            </w:r>
            <w:r w:rsidR="00281D79" w:rsidRPr="008247E5">
              <w:rPr>
                <w:rFonts w:hint="eastAsia"/>
              </w:rPr>
              <w:t>資訊</w:t>
            </w:r>
            <w:r w:rsidRPr="008247E5">
              <w:rPr>
                <w:rFonts w:hint="eastAsia"/>
              </w:rPr>
              <w:t>產品時</w:t>
            </w:r>
            <w:r w:rsidR="00575034" w:rsidRPr="00575034">
              <w:t>(</w:t>
            </w:r>
            <w:r w:rsidR="00575034" w:rsidRPr="00575034">
              <w:rPr>
                <w:rFonts w:hint="eastAsia"/>
              </w:rPr>
              <w:t>如下載特徵值</w:t>
            </w:r>
            <w:r w:rsidR="00575034" w:rsidRPr="00575034">
              <w:t>signatures</w:t>
            </w:r>
            <w:r w:rsidR="00575034" w:rsidRPr="00575034">
              <w:rPr>
                <w:rFonts w:hint="eastAsia"/>
              </w:rPr>
              <w:t>、遠端管理認證等機制</w:t>
            </w:r>
            <w:r w:rsidR="00575034" w:rsidRPr="00575034">
              <w:t>)</w:t>
            </w:r>
            <w:r w:rsidRPr="008247E5">
              <w:rPr>
                <w:rFonts w:hint="eastAsia"/>
              </w:rPr>
              <w:t>，保護資料免於</w:t>
            </w:r>
            <w:r w:rsidR="00281D79" w:rsidRPr="008247E5">
              <w:rPr>
                <w:rFonts w:hint="eastAsia"/>
              </w:rPr>
              <w:t>被</w:t>
            </w:r>
            <w:r w:rsidRPr="008247E5">
              <w:rPr>
                <w:rFonts w:hint="eastAsia"/>
              </w:rPr>
              <w:t>揭露</w:t>
            </w:r>
            <w:r w:rsidR="00281D79" w:rsidRPr="008247E5">
              <w:rPr>
                <w:rFonts w:hint="eastAsia"/>
              </w:rPr>
              <w:t>。</w:t>
            </w:r>
          </w:p>
          <w:p w:rsidR="00690041" w:rsidRPr="008247E5" w:rsidRDefault="00690041" w:rsidP="00253DE4">
            <w:pPr>
              <w:adjustRightInd w:val="0"/>
              <w:snapToGrid w:val="0"/>
            </w:pPr>
          </w:p>
        </w:tc>
      </w:tr>
      <w:tr w:rsidR="00690041" w:rsidRPr="008247E5" w:rsidTr="00C439CB">
        <w:trPr>
          <w:trHeight w:val="555"/>
          <w:jc w:val="center"/>
        </w:trPr>
        <w:tc>
          <w:tcPr>
            <w:tcW w:w="2197" w:type="dxa"/>
          </w:tcPr>
          <w:p w:rsidR="00690041" w:rsidRPr="008247E5" w:rsidRDefault="00690041" w:rsidP="00722D5D">
            <w:pPr>
              <w:pStyle w:val="af7"/>
              <w:numPr>
                <w:ilvl w:val="0"/>
                <w:numId w:val="51"/>
              </w:numPr>
              <w:tabs>
                <w:tab w:val="left" w:pos="367"/>
              </w:tabs>
              <w:spacing w:after="180"/>
              <w:ind w:left="367" w:hanging="367"/>
            </w:pPr>
            <w:r w:rsidRPr="008247E5">
              <w:rPr>
                <w:rFonts w:hint="eastAsia"/>
                <w:bCs/>
              </w:rPr>
              <w:lastRenderedPageBreak/>
              <w:t>安全功能</w:t>
            </w:r>
            <w:r w:rsidRPr="008247E5">
              <w:rPr>
                <w:rFonts w:hint="eastAsia"/>
              </w:rPr>
              <w:t>間修改之偵測</w:t>
            </w:r>
            <w:r w:rsidR="00E3211B" w:rsidRPr="008247E5">
              <w:rPr>
                <w:rFonts w:hint="eastAsia"/>
              </w:rPr>
              <w:t>(</w:t>
            </w:r>
            <w:r w:rsidRPr="008247E5">
              <w:t>Inter-TSF detection of modification</w:t>
            </w:r>
            <w:r w:rsidR="00E3211B" w:rsidRPr="008247E5">
              <w:rPr>
                <w:rFonts w:hint="eastAsia"/>
              </w:rPr>
              <w:t>)</w:t>
            </w:r>
          </w:p>
        </w:tc>
        <w:tc>
          <w:tcPr>
            <w:tcW w:w="2070" w:type="dxa"/>
          </w:tcPr>
          <w:p w:rsidR="00690041" w:rsidRPr="008247E5" w:rsidRDefault="00690041" w:rsidP="008F222B">
            <w:pPr>
              <w:pStyle w:val="15alta"/>
              <w:ind w:leftChars="0" w:left="0"/>
              <w:jc w:val="both"/>
              <w:rPr>
                <w:lang w:eastAsia="zh-TW"/>
              </w:rPr>
            </w:pPr>
            <w:r w:rsidRPr="008247E5">
              <w:rPr>
                <w:rFonts w:hint="eastAsia"/>
                <w:lang w:eastAsia="zh-TW"/>
              </w:rPr>
              <w:t>設備</w:t>
            </w:r>
            <w:r w:rsidR="00E3211B" w:rsidRPr="008247E5">
              <w:rPr>
                <w:rFonts w:hint="eastAsia"/>
                <w:lang w:eastAsia="zh-TW"/>
              </w:rPr>
              <w:t>能否</w:t>
            </w:r>
            <w:r w:rsidRPr="008247E5">
              <w:rPr>
                <w:rFonts w:hint="eastAsia"/>
                <w:lang w:eastAsia="zh-TW"/>
              </w:rPr>
              <w:t>偵測</w:t>
            </w:r>
            <w:r w:rsidR="00E3211B" w:rsidRPr="008247E5">
              <w:rPr>
                <w:rFonts w:hint="eastAsia"/>
                <w:lang w:eastAsia="zh-TW"/>
              </w:rPr>
              <w:t>其</w:t>
            </w:r>
            <w:r w:rsidR="008F222B" w:rsidRPr="008247E5">
              <w:rPr>
                <w:rFonts w:hint="eastAsia"/>
                <w:lang w:eastAsia="zh-TW"/>
              </w:rPr>
              <w:t>安全功能</w:t>
            </w:r>
            <w:r w:rsidR="00E3211B" w:rsidRPr="008247E5">
              <w:rPr>
                <w:rFonts w:hint="eastAsia"/>
                <w:lang w:eastAsia="zh-TW"/>
              </w:rPr>
              <w:t>與</w:t>
            </w:r>
            <w:r w:rsidRPr="008247E5">
              <w:rPr>
                <w:rFonts w:hint="eastAsia"/>
                <w:lang w:eastAsia="zh-TW"/>
              </w:rPr>
              <w:t>遠端可信賴</w:t>
            </w:r>
            <w:r w:rsidR="00E3211B" w:rsidRPr="008247E5">
              <w:rPr>
                <w:rFonts w:hint="eastAsia"/>
                <w:lang w:eastAsia="zh-TW"/>
              </w:rPr>
              <w:t>資訊</w:t>
            </w:r>
            <w:r w:rsidRPr="008247E5">
              <w:rPr>
                <w:rFonts w:hint="eastAsia"/>
                <w:lang w:eastAsia="zh-TW"/>
              </w:rPr>
              <w:t>產品間傳輸資料遭到修改</w:t>
            </w:r>
          </w:p>
        </w:tc>
        <w:tc>
          <w:tcPr>
            <w:tcW w:w="5133" w:type="dxa"/>
          </w:tcPr>
          <w:p w:rsidR="00690041" w:rsidRPr="008247E5" w:rsidRDefault="00690041" w:rsidP="00B67570">
            <w:pPr>
              <w:numPr>
                <w:ilvl w:val="0"/>
                <w:numId w:val="29"/>
              </w:numPr>
              <w:adjustRightInd w:val="0"/>
              <w:snapToGrid w:val="0"/>
              <w:rPr>
                <w:rFonts w:hint="eastAsia"/>
                <w:lang/>
              </w:rPr>
            </w:pPr>
            <w:r w:rsidRPr="008247E5">
              <w:rPr>
                <w:rFonts w:hint="eastAsia"/>
              </w:rPr>
              <w:t>設備安全功能</w:t>
            </w:r>
            <w:r w:rsidR="00281D79" w:rsidRPr="008247E5">
              <w:rPr>
                <w:rFonts w:hint="eastAsia"/>
              </w:rPr>
              <w:t>(TSF)</w:t>
            </w:r>
            <w:r w:rsidRPr="008247E5">
              <w:rPr>
                <w:rFonts w:hint="eastAsia"/>
              </w:rPr>
              <w:t>在</w:t>
            </w:r>
            <w:r w:rsidRPr="008247E5">
              <w:rPr>
                <w:rFonts w:hint="eastAsia"/>
                <w:lang/>
              </w:rPr>
              <w:t>與</w:t>
            </w:r>
            <w:r w:rsidRPr="008247E5">
              <w:rPr>
                <w:rFonts w:hint="eastAsia"/>
              </w:rPr>
              <w:t>遠端可信賴</w:t>
            </w:r>
            <w:r w:rsidR="00281D79" w:rsidRPr="008247E5">
              <w:rPr>
                <w:rFonts w:hint="eastAsia"/>
              </w:rPr>
              <w:t>資訊</w:t>
            </w:r>
            <w:r w:rsidRPr="008247E5">
              <w:rPr>
                <w:rFonts w:hint="eastAsia"/>
              </w:rPr>
              <w:t>產品間傳送</w:t>
            </w:r>
            <w:r w:rsidRPr="008247E5">
              <w:rPr>
                <w:rFonts w:hint="eastAsia"/>
                <w:lang/>
              </w:rPr>
              <w:t>或接收資料之間</w:t>
            </w:r>
            <w:r w:rsidR="00575034" w:rsidRPr="00575034">
              <w:rPr>
                <w:rFonts w:hint="eastAsia"/>
              </w:rPr>
              <w:t>(</w:t>
            </w:r>
            <w:r w:rsidR="00575034" w:rsidRPr="00575034">
              <w:rPr>
                <w:rFonts w:hint="eastAsia"/>
              </w:rPr>
              <w:t>如下載特徵值</w:t>
            </w:r>
            <w:r w:rsidR="00575034" w:rsidRPr="00575034">
              <w:rPr>
                <w:rFonts w:hint="eastAsia"/>
              </w:rPr>
              <w:t>)</w:t>
            </w:r>
            <w:r w:rsidRPr="008247E5">
              <w:rPr>
                <w:rFonts w:hint="eastAsia"/>
              </w:rPr>
              <w:t>遭受非法竄改時，</w:t>
            </w:r>
            <w:r w:rsidR="008F222B" w:rsidRPr="008247E5">
              <w:rPr>
                <w:rFonts w:hint="eastAsia"/>
              </w:rPr>
              <w:t>應</w:t>
            </w:r>
            <w:r w:rsidRPr="008247E5">
              <w:rPr>
                <w:rFonts w:hint="eastAsia"/>
              </w:rPr>
              <w:t>予以偵測</w:t>
            </w:r>
            <w:r w:rsidR="008F222B" w:rsidRPr="008247E5">
              <w:rPr>
                <w:rFonts w:hint="eastAsia"/>
              </w:rPr>
              <w:t>。</w:t>
            </w:r>
          </w:p>
          <w:p w:rsidR="00690041" w:rsidRPr="008247E5" w:rsidRDefault="00690041" w:rsidP="00722D5D">
            <w:pPr>
              <w:numPr>
                <w:ilvl w:val="0"/>
                <w:numId w:val="29"/>
              </w:numPr>
              <w:adjustRightInd w:val="0"/>
              <w:snapToGrid w:val="0"/>
              <w:ind w:leftChars="1" w:left="363"/>
              <w:rPr>
                <w:rFonts w:hint="eastAsia"/>
                <w:lang/>
              </w:rPr>
            </w:pPr>
            <w:r w:rsidRPr="008247E5">
              <w:rPr>
                <w:rFonts w:hint="eastAsia"/>
              </w:rPr>
              <w:t>設備安全功能</w:t>
            </w:r>
            <w:r w:rsidR="003C69DA" w:rsidRPr="008247E5">
              <w:rPr>
                <w:rFonts w:hint="eastAsia"/>
              </w:rPr>
              <w:t>(TSF)</w:t>
            </w:r>
            <w:r w:rsidR="003C69DA" w:rsidRPr="008247E5">
              <w:rPr>
                <w:rFonts w:hint="eastAsia"/>
              </w:rPr>
              <w:t>應確認</w:t>
            </w:r>
            <w:r w:rsidRPr="008247E5">
              <w:rPr>
                <w:rFonts w:hint="eastAsia"/>
              </w:rPr>
              <w:t>在</w:t>
            </w:r>
            <w:r w:rsidRPr="008247E5">
              <w:rPr>
                <w:rFonts w:hint="eastAsia"/>
                <w:lang/>
              </w:rPr>
              <w:t>與</w:t>
            </w:r>
            <w:r w:rsidRPr="008247E5">
              <w:rPr>
                <w:rFonts w:hint="eastAsia"/>
              </w:rPr>
              <w:t>遠端可信賴</w:t>
            </w:r>
            <w:r w:rsidR="00E3211B" w:rsidRPr="008247E5">
              <w:rPr>
                <w:rFonts w:hint="eastAsia"/>
              </w:rPr>
              <w:t>資訊</w:t>
            </w:r>
            <w:r w:rsidRPr="008247E5">
              <w:rPr>
                <w:rFonts w:hint="eastAsia"/>
              </w:rPr>
              <w:t>產品間所傳送</w:t>
            </w:r>
            <w:r w:rsidRPr="008247E5">
              <w:rPr>
                <w:rFonts w:hint="eastAsia"/>
                <w:lang/>
              </w:rPr>
              <w:t>或接收資料之完整性</w:t>
            </w:r>
            <w:r w:rsidR="00C731E4" w:rsidRPr="008247E5">
              <w:rPr>
                <w:rFonts w:hint="eastAsia"/>
                <w:lang/>
              </w:rPr>
              <w:t>。</w:t>
            </w:r>
            <w:r w:rsidRPr="008247E5">
              <w:rPr>
                <w:rFonts w:hint="eastAsia"/>
                <w:lang/>
              </w:rPr>
              <w:t>當</w:t>
            </w:r>
            <w:r w:rsidRPr="008247E5">
              <w:rPr>
                <w:rFonts w:hint="eastAsia"/>
              </w:rPr>
              <w:t>偵測資料遭修改時，定義所應採取的動作</w:t>
            </w:r>
            <w:r w:rsidR="00C731E4" w:rsidRPr="008247E5">
              <w:rPr>
                <w:rFonts w:hint="eastAsia"/>
                <w:lang/>
              </w:rPr>
              <w:t>。</w:t>
            </w:r>
          </w:p>
          <w:p w:rsidR="00690041" w:rsidRPr="008247E5" w:rsidRDefault="00690041" w:rsidP="00253DE4">
            <w:pPr>
              <w:adjustRightInd w:val="0"/>
              <w:snapToGrid w:val="0"/>
            </w:pPr>
          </w:p>
        </w:tc>
      </w:tr>
      <w:tr w:rsidR="00690041" w:rsidRPr="008247E5" w:rsidTr="00C439CB">
        <w:trPr>
          <w:trHeight w:val="435"/>
          <w:jc w:val="center"/>
        </w:trPr>
        <w:tc>
          <w:tcPr>
            <w:tcW w:w="2197" w:type="dxa"/>
          </w:tcPr>
          <w:p w:rsidR="00690041" w:rsidRPr="008247E5" w:rsidRDefault="00690041" w:rsidP="00722D5D">
            <w:pPr>
              <w:pStyle w:val="af7"/>
              <w:numPr>
                <w:ilvl w:val="0"/>
                <w:numId w:val="51"/>
              </w:numPr>
              <w:tabs>
                <w:tab w:val="left" w:pos="367"/>
              </w:tabs>
              <w:spacing w:after="180"/>
              <w:ind w:left="367" w:hanging="367"/>
            </w:pPr>
            <w:r w:rsidRPr="008247E5">
              <w:rPr>
                <w:rFonts w:hint="eastAsia"/>
                <w:bCs/>
              </w:rPr>
              <w:t>可靠時戳</w:t>
            </w:r>
            <w:r w:rsidR="00C731E4" w:rsidRPr="008247E5">
              <w:rPr>
                <w:bCs/>
              </w:rPr>
              <w:br/>
            </w:r>
            <w:r w:rsidR="00C731E4" w:rsidRPr="008247E5">
              <w:rPr>
                <w:rFonts w:hint="eastAsia"/>
                <w:bCs/>
              </w:rPr>
              <w:t>(</w:t>
            </w:r>
            <w:r w:rsidRPr="008247E5">
              <w:rPr>
                <w:bCs/>
              </w:rPr>
              <w:t>Reliable time stamps</w:t>
            </w:r>
            <w:r w:rsidR="00C731E4" w:rsidRPr="008247E5">
              <w:rPr>
                <w:rFonts w:hint="eastAsia"/>
                <w:bCs/>
              </w:rPr>
              <w:t>)</w:t>
            </w:r>
          </w:p>
        </w:tc>
        <w:tc>
          <w:tcPr>
            <w:tcW w:w="2070" w:type="dxa"/>
          </w:tcPr>
          <w:p w:rsidR="00690041" w:rsidRPr="008247E5" w:rsidRDefault="00C731E4" w:rsidP="00B67570">
            <w:pPr>
              <w:pStyle w:val="15alta"/>
              <w:ind w:leftChars="0" w:left="0"/>
              <w:jc w:val="both"/>
              <w:rPr>
                <w:lang w:val="en-US" w:eastAsia="zh-TW"/>
              </w:rPr>
            </w:pPr>
            <w:r w:rsidRPr="008247E5">
              <w:rPr>
                <w:rFonts w:hint="eastAsia"/>
                <w:lang w:val="en-US" w:eastAsia="zh-TW"/>
              </w:rPr>
              <w:t>設備</w:t>
            </w:r>
            <w:r w:rsidR="00690041" w:rsidRPr="008247E5">
              <w:rPr>
                <w:rFonts w:hint="eastAsia"/>
                <w:lang w:val="en-US" w:eastAsia="zh-TW"/>
              </w:rPr>
              <w:t>是否提供可靠</w:t>
            </w:r>
            <w:r w:rsidRPr="008247E5">
              <w:rPr>
                <w:rFonts w:hint="eastAsia"/>
                <w:lang w:val="en-US" w:eastAsia="zh-TW"/>
              </w:rPr>
              <w:t>的</w:t>
            </w:r>
            <w:r w:rsidR="00690041" w:rsidRPr="008247E5">
              <w:rPr>
                <w:rFonts w:hint="eastAsia"/>
                <w:lang w:val="en-US" w:eastAsia="zh-TW"/>
              </w:rPr>
              <w:t>時戳</w:t>
            </w:r>
          </w:p>
        </w:tc>
        <w:tc>
          <w:tcPr>
            <w:tcW w:w="5133" w:type="dxa"/>
          </w:tcPr>
          <w:p w:rsidR="00690041" w:rsidRPr="008247E5" w:rsidRDefault="00690041" w:rsidP="00B67570">
            <w:pPr>
              <w:numPr>
                <w:ilvl w:val="0"/>
                <w:numId w:val="30"/>
              </w:numPr>
              <w:adjustRightInd w:val="0"/>
              <w:snapToGrid w:val="0"/>
              <w:rPr>
                <w:rFonts w:hint="eastAsia"/>
                <w:lang/>
              </w:rPr>
            </w:pPr>
            <w:r w:rsidRPr="008247E5">
              <w:rPr>
                <w:rFonts w:hint="eastAsia"/>
              </w:rPr>
              <w:t>設備需提供可靠的時戳並用於記錄稽核時間資訊</w:t>
            </w:r>
          </w:p>
          <w:p w:rsidR="00690041" w:rsidRPr="008247E5" w:rsidRDefault="00690041" w:rsidP="00253DE4">
            <w:pPr>
              <w:adjustRightInd w:val="0"/>
              <w:snapToGrid w:val="0"/>
              <w:rPr>
                <w:rFonts w:hint="eastAsia"/>
              </w:rPr>
            </w:pPr>
          </w:p>
        </w:tc>
      </w:tr>
      <w:tr w:rsidR="00690041" w:rsidRPr="008247E5" w:rsidTr="00C439CB">
        <w:trPr>
          <w:trHeight w:val="435"/>
          <w:jc w:val="center"/>
        </w:trPr>
        <w:tc>
          <w:tcPr>
            <w:tcW w:w="2197" w:type="dxa"/>
          </w:tcPr>
          <w:p w:rsidR="00690041" w:rsidRPr="008247E5" w:rsidRDefault="00690041" w:rsidP="00722D5D">
            <w:pPr>
              <w:pStyle w:val="af7"/>
              <w:numPr>
                <w:ilvl w:val="0"/>
                <w:numId w:val="51"/>
              </w:numPr>
              <w:tabs>
                <w:tab w:val="left" w:pos="367"/>
              </w:tabs>
              <w:spacing w:after="180"/>
              <w:ind w:left="367" w:hanging="367"/>
            </w:pPr>
            <w:r w:rsidRPr="008247E5">
              <w:rPr>
                <w:rFonts w:hint="eastAsia"/>
              </w:rPr>
              <w:t>系統資料蒐集</w:t>
            </w:r>
            <w:r w:rsidR="00C731E4" w:rsidRPr="008247E5">
              <w:rPr>
                <w:rFonts w:hint="eastAsia"/>
              </w:rPr>
              <w:t>(</w:t>
            </w:r>
            <w:r w:rsidRPr="008247E5">
              <w:t>System Data Collection</w:t>
            </w:r>
            <w:r w:rsidR="00C731E4" w:rsidRPr="008247E5">
              <w:rPr>
                <w:rFonts w:hint="eastAsia"/>
              </w:rPr>
              <w:t>)</w:t>
            </w:r>
          </w:p>
        </w:tc>
        <w:tc>
          <w:tcPr>
            <w:tcW w:w="2070" w:type="dxa"/>
          </w:tcPr>
          <w:p w:rsidR="00690041" w:rsidRPr="008247E5" w:rsidRDefault="00690041" w:rsidP="00B67570">
            <w:pPr>
              <w:adjustRightInd w:val="0"/>
              <w:snapToGrid w:val="0"/>
              <w:ind w:left="280" w:hangingChars="100" w:hanging="280"/>
              <w:rPr>
                <w:rFonts w:hint="eastAsia"/>
                <w:lang/>
              </w:rPr>
            </w:pPr>
            <w:r w:rsidRPr="008247E5">
              <w:rPr>
                <w:rFonts w:hint="eastAsia"/>
              </w:rPr>
              <w:t>(1)</w:t>
            </w:r>
            <w:r w:rsidR="0017723C" w:rsidRPr="008247E5">
              <w:rPr>
                <w:rFonts w:hint="eastAsia"/>
                <w:lang/>
              </w:rPr>
              <w:t>設備</w:t>
            </w:r>
            <w:r w:rsidRPr="008247E5">
              <w:rPr>
                <w:rFonts w:hint="eastAsia"/>
                <w:lang/>
              </w:rPr>
              <w:t>是否可</w:t>
            </w:r>
            <w:r w:rsidR="007D709D">
              <w:rPr>
                <w:rFonts w:hint="eastAsia"/>
                <w:lang/>
              </w:rPr>
              <w:t>從</w:t>
            </w:r>
            <w:r w:rsidR="0017723C" w:rsidRPr="008247E5">
              <w:rPr>
                <w:rFonts w:hint="eastAsia"/>
                <w:lang/>
              </w:rPr>
              <w:t>特定資訊</w:t>
            </w:r>
            <w:r w:rsidRPr="008247E5">
              <w:rPr>
                <w:rFonts w:hint="eastAsia"/>
                <w:lang/>
              </w:rPr>
              <w:t>系統蒐集</w:t>
            </w:r>
            <w:r w:rsidR="0017723C" w:rsidRPr="008247E5">
              <w:rPr>
                <w:rFonts w:hint="eastAsia"/>
                <w:lang/>
              </w:rPr>
              <w:t>應被</w:t>
            </w:r>
            <w:r w:rsidRPr="008247E5">
              <w:rPr>
                <w:rFonts w:hint="eastAsia"/>
                <w:lang/>
              </w:rPr>
              <w:t>稽核之</w:t>
            </w:r>
            <w:r w:rsidR="00CD389D">
              <w:rPr>
                <w:rFonts w:hint="eastAsia"/>
                <w:lang/>
              </w:rPr>
              <w:t>資訊</w:t>
            </w:r>
          </w:p>
          <w:p w:rsidR="00690041" w:rsidRPr="008247E5" w:rsidRDefault="00690041" w:rsidP="00997773">
            <w:pPr>
              <w:adjustRightInd w:val="0"/>
              <w:snapToGrid w:val="0"/>
              <w:ind w:left="280" w:hangingChars="100" w:hanging="280"/>
              <w:rPr>
                <w:rFonts w:hint="eastAsia"/>
                <w:lang/>
              </w:rPr>
            </w:pPr>
            <w:r w:rsidRPr="008247E5">
              <w:rPr>
                <w:rFonts w:hint="eastAsia"/>
                <w:lang/>
              </w:rPr>
              <w:t>(2)</w:t>
            </w:r>
            <w:r w:rsidR="0017723C" w:rsidRPr="008247E5">
              <w:rPr>
                <w:rFonts w:hint="eastAsia"/>
                <w:lang/>
              </w:rPr>
              <w:t>設備</w:t>
            </w:r>
            <w:r w:rsidRPr="008247E5">
              <w:rPr>
                <w:rFonts w:hint="eastAsia"/>
                <w:lang/>
              </w:rPr>
              <w:t>是否</w:t>
            </w:r>
            <w:r w:rsidR="0017723C" w:rsidRPr="008247E5">
              <w:rPr>
                <w:rFonts w:hint="eastAsia"/>
                <w:lang/>
              </w:rPr>
              <w:t>具備</w:t>
            </w:r>
            <w:r w:rsidRPr="008247E5">
              <w:rPr>
                <w:rFonts w:hint="eastAsia"/>
                <w:lang/>
              </w:rPr>
              <w:t>蒐集</w:t>
            </w:r>
            <w:r w:rsidR="007D709D" w:rsidRPr="008247E5">
              <w:rPr>
                <w:rFonts w:hint="eastAsia"/>
                <w:lang/>
              </w:rPr>
              <w:t>特定資訊系統</w:t>
            </w:r>
            <w:r w:rsidR="00B64B5E">
              <w:rPr>
                <w:rFonts w:hint="eastAsia"/>
                <w:lang/>
              </w:rPr>
              <w:t>之</w:t>
            </w:r>
            <w:r w:rsidRPr="008247E5">
              <w:rPr>
                <w:rFonts w:hint="eastAsia"/>
                <w:lang/>
              </w:rPr>
              <w:t>事件</w:t>
            </w:r>
            <w:r w:rsidR="0017723C" w:rsidRPr="008247E5">
              <w:rPr>
                <w:rFonts w:hint="eastAsia"/>
                <w:lang/>
              </w:rPr>
              <w:t>功能</w:t>
            </w:r>
          </w:p>
        </w:tc>
        <w:tc>
          <w:tcPr>
            <w:tcW w:w="5133" w:type="dxa"/>
          </w:tcPr>
          <w:p w:rsidR="00690041" w:rsidRPr="008247E5" w:rsidRDefault="00690041" w:rsidP="00B67570">
            <w:pPr>
              <w:numPr>
                <w:ilvl w:val="0"/>
                <w:numId w:val="31"/>
              </w:numPr>
              <w:adjustRightInd w:val="0"/>
              <w:snapToGrid w:val="0"/>
              <w:rPr>
                <w:rFonts w:hint="eastAsia"/>
              </w:rPr>
            </w:pPr>
            <w:r w:rsidRPr="008247E5">
              <w:rPr>
                <w:rFonts w:hint="eastAsia"/>
              </w:rPr>
              <w:t>設備安全功能應從</w:t>
            </w:r>
            <w:r w:rsidR="0017723C" w:rsidRPr="008247E5">
              <w:rPr>
                <w:rFonts w:hint="eastAsia"/>
              </w:rPr>
              <w:t>特</w:t>
            </w:r>
            <w:r w:rsidRPr="008247E5">
              <w:rPr>
                <w:rFonts w:hint="eastAsia"/>
              </w:rPr>
              <w:t>定的</w:t>
            </w:r>
            <w:r w:rsidR="0017723C" w:rsidRPr="008247E5">
              <w:rPr>
                <w:rFonts w:hint="eastAsia"/>
              </w:rPr>
              <w:t>資訊</w:t>
            </w:r>
            <w:r w:rsidRPr="008247E5">
              <w:rPr>
                <w:rFonts w:hint="eastAsia"/>
              </w:rPr>
              <w:t>系統蒐集以下資訊</w:t>
            </w:r>
            <w:r w:rsidRPr="008247E5">
              <w:rPr>
                <w:rFonts w:hint="eastAsia"/>
              </w:rPr>
              <w:t>(</w:t>
            </w:r>
            <w:r w:rsidRPr="008247E5">
              <w:rPr>
                <w:rFonts w:hint="eastAsia"/>
              </w:rPr>
              <w:t>自行挑選</w:t>
            </w:r>
            <w:r w:rsidRPr="008247E5">
              <w:rPr>
                <w:rFonts w:hint="eastAsia"/>
              </w:rPr>
              <w:t>)</w:t>
            </w:r>
            <w:r w:rsidRPr="008247E5">
              <w:rPr>
                <w:rFonts w:hint="eastAsia"/>
              </w:rPr>
              <w:t>：</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(1)</w:t>
            </w:r>
            <w:r w:rsidRPr="008247E5">
              <w:rPr>
                <w:rFonts w:hint="eastAsia"/>
                <w:lang/>
              </w:rPr>
              <w:t>設備起始</w:t>
            </w:r>
            <w:r w:rsidRPr="008247E5">
              <w:rPr>
                <w:rFonts w:hint="eastAsia"/>
                <w:lang/>
              </w:rPr>
              <w:t>/</w:t>
            </w:r>
            <w:r w:rsidRPr="008247E5">
              <w:rPr>
                <w:rFonts w:hint="eastAsia"/>
                <w:lang/>
              </w:rPr>
              <w:t>關機</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(2)</w:t>
            </w:r>
            <w:r w:rsidRPr="008247E5">
              <w:rPr>
                <w:rFonts w:hint="eastAsia"/>
                <w:lang/>
              </w:rPr>
              <w:t>系統登入記錄</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(3)</w:t>
            </w:r>
            <w:r w:rsidRPr="008247E5">
              <w:rPr>
                <w:rFonts w:hint="eastAsia"/>
                <w:lang/>
              </w:rPr>
              <w:t>資料存取</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(4)</w:t>
            </w:r>
            <w:r w:rsidRPr="008247E5">
              <w:rPr>
                <w:rFonts w:hint="eastAsia"/>
                <w:lang/>
              </w:rPr>
              <w:t>服務請求</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(5)</w:t>
            </w:r>
            <w:r w:rsidRPr="008247E5">
              <w:rPr>
                <w:rFonts w:hint="eastAsia"/>
                <w:lang/>
              </w:rPr>
              <w:t>網路流量</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(6)</w:t>
            </w:r>
            <w:r w:rsidRPr="008247E5">
              <w:rPr>
                <w:rFonts w:hint="eastAsia"/>
                <w:lang/>
              </w:rPr>
              <w:t>安全組態變更</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(7)</w:t>
            </w:r>
            <w:r w:rsidRPr="008247E5">
              <w:rPr>
                <w:rFonts w:hint="eastAsia"/>
                <w:lang/>
              </w:rPr>
              <w:t>資料轉送</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(8)</w:t>
            </w:r>
            <w:r w:rsidRPr="008247E5">
              <w:rPr>
                <w:rFonts w:hint="eastAsia"/>
                <w:lang/>
              </w:rPr>
              <w:t>已被偵測之惡意碼</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(9)</w:t>
            </w:r>
            <w:r w:rsidRPr="008247E5">
              <w:rPr>
                <w:rFonts w:hint="eastAsia"/>
                <w:lang/>
              </w:rPr>
              <w:t>存取控制組態</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(10)</w:t>
            </w:r>
            <w:r w:rsidRPr="008247E5">
              <w:rPr>
                <w:rFonts w:hint="eastAsia"/>
                <w:lang/>
              </w:rPr>
              <w:t>服務組態</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(11)</w:t>
            </w:r>
            <w:r w:rsidRPr="008247E5">
              <w:rPr>
                <w:rFonts w:hint="eastAsia"/>
                <w:lang/>
              </w:rPr>
              <w:t>授權組態</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(12)</w:t>
            </w:r>
            <w:r w:rsidRPr="008247E5">
              <w:rPr>
                <w:rFonts w:hint="eastAsia"/>
                <w:lang/>
              </w:rPr>
              <w:t>可靠之規則組態</w:t>
            </w:r>
          </w:p>
          <w:p w:rsidR="00690041" w:rsidRPr="008247E5" w:rsidRDefault="00690041" w:rsidP="00B67570">
            <w:pPr>
              <w:adjustRightInd w:val="0"/>
              <w:snapToGrid w:val="0"/>
              <w:ind w:leftChars="100" w:left="610" w:hangingChars="118" w:hanging="330"/>
              <w:rPr>
                <w:rFonts w:hint="eastAsia"/>
                <w:lang/>
              </w:rPr>
            </w:pPr>
            <w:r w:rsidRPr="008247E5">
              <w:rPr>
                <w:rFonts w:hint="eastAsia"/>
                <w:lang/>
              </w:rPr>
              <w:t>(13)</w:t>
            </w:r>
            <w:r w:rsidRPr="008247E5">
              <w:rPr>
                <w:rFonts w:hint="eastAsia"/>
                <w:lang/>
              </w:rPr>
              <w:t>已被偵測之弱點</w:t>
            </w:r>
          </w:p>
          <w:p w:rsidR="00690041" w:rsidRPr="008247E5" w:rsidRDefault="00690041" w:rsidP="00B67570">
            <w:pPr>
              <w:adjustRightInd w:val="0"/>
              <w:snapToGrid w:val="0"/>
              <w:ind w:leftChars="100" w:left="610" w:hangingChars="118" w:hanging="330"/>
              <w:rPr>
                <w:rFonts w:hint="eastAsia"/>
              </w:rPr>
            </w:pPr>
            <w:r w:rsidRPr="008247E5">
              <w:rPr>
                <w:rFonts w:hint="eastAsia"/>
              </w:rPr>
              <w:lastRenderedPageBreak/>
              <w:t>(14)</w:t>
            </w:r>
            <w:r w:rsidRPr="008247E5">
              <w:rPr>
                <w:rFonts w:hint="eastAsia"/>
                <w:lang/>
              </w:rPr>
              <w:t>其他</w:t>
            </w:r>
            <w:r w:rsidR="004C57E2" w:rsidRPr="008247E5">
              <w:rPr>
                <w:rFonts w:hint="eastAsia"/>
              </w:rPr>
              <w:t>(</w:t>
            </w:r>
            <w:r w:rsidRPr="008247E5">
              <w:rPr>
                <w:rFonts w:hint="eastAsia"/>
              </w:rPr>
              <w:t>自行列舉</w:t>
            </w:r>
            <w:r w:rsidR="004C57E2" w:rsidRPr="008247E5">
              <w:rPr>
                <w:rFonts w:hint="eastAsia"/>
              </w:rPr>
              <w:t>)</w:t>
            </w:r>
          </w:p>
          <w:p w:rsidR="00690041" w:rsidRPr="008247E5" w:rsidRDefault="00690041" w:rsidP="00B67570">
            <w:pPr>
              <w:numPr>
                <w:ilvl w:val="0"/>
                <w:numId w:val="31"/>
              </w:numPr>
              <w:adjustRightInd w:val="0"/>
              <w:snapToGrid w:val="0"/>
              <w:rPr>
                <w:rFonts w:hint="eastAsia"/>
              </w:rPr>
            </w:pPr>
            <w:r w:rsidRPr="008247E5">
              <w:rPr>
                <w:rFonts w:hint="eastAsia"/>
              </w:rPr>
              <w:t>設備安全功能</w:t>
            </w:r>
            <w:r w:rsidR="007D709D">
              <w:rPr>
                <w:rFonts w:hint="eastAsia"/>
              </w:rPr>
              <w:t>至少</w:t>
            </w:r>
            <w:r w:rsidR="0017723C" w:rsidRPr="008247E5">
              <w:rPr>
                <w:rFonts w:hint="eastAsia"/>
              </w:rPr>
              <w:t>應</w:t>
            </w:r>
            <w:r w:rsidRPr="008247E5">
              <w:rPr>
                <w:rFonts w:hint="eastAsia"/>
              </w:rPr>
              <w:t>可蒐集與記錄以下</w:t>
            </w:r>
            <w:r w:rsidR="007D709D">
              <w:rPr>
                <w:rFonts w:hint="eastAsia"/>
              </w:rPr>
              <w:t>資訊</w:t>
            </w:r>
            <w:r w:rsidRPr="008247E5">
              <w:rPr>
                <w:rFonts w:hint="eastAsia"/>
              </w:rPr>
              <w:t>之能力：</w:t>
            </w:r>
          </w:p>
          <w:p w:rsidR="00690041" w:rsidRPr="008247E5" w:rsidRDefault="00690041" w:rsidP="00B67570">
            <w:pPr>
              <w:adjustRightInd w:val="0"/>
              <w:snapToGrid w:val="0"/>
              <w:ind w:leftChars="100" w:left="610" w:hangingChars="118" w:hanging="330"/>
              <w:rPr>
                <w:rFonts w:hint="eastAsia"/>
              </w:rPr>
            </w:pPr>
            <w:r w:rsidRPr="008247E5">
              <w:rPr>
                <w:rFonts w:hint="eastAsia"/>
              </w:rPr>
              <w:t>(1)</w:t>
            </w:r>
            <w:r w:rsidRPr="008247E5">
              <w:rPr>
                <w:rFonts w:hint="eastAsia"/>
              </w:rPr>
              <w:t>事件發生日期</w:t>
            </w:r>
            <w:r w:rsidR="007D709D">
              <w:rPr>
                <w:rFonts w:hint="eastAsia"/>
              </w:rPr>
              <w:t>/</w:t>
            </w:r>
            <w:r w:rsidRPr="008247E5">
              <w:rPr>
                <w:rFonts w:hint="eastAsia"/>
              </w:rPr>
              <w:t>時間</w:t>
            </w:r>
          </w:p>
          <w:p w:rsidR="00690041" w:rsidRPr="008247E5" w:rsidRDefault="00690041" w:rsidP="00B67570">
            <w:pPr>
              <w:adjustRightInd w:val="0"/>
              <w:snapToGrid w:val="0"/>
              <w:ind w:leftChars="100" w:left="610" w:hangingChars="118" w:hanging="330"/>
              <w:rPr>
                <w:rFonts w:hint="eastAsia"/>
              </w:rPr>
            </w:pPr>
            <w:r w:rsidRPr="008247E5">
              <w:rPr>
                <w:rFonts w:hint="eastAsia"/>
              </w:rPr>
              <w:t>(</w:t>
            </w:r>
            <w:r w:rsidR="007D709D">
              <w:rPr>
                <w:rFonts w:hint="eastAsia"/>
              </w:rPr>
              <w:t>2</w:t>
            </w:r>
            <w:r w:rsidRPr="008247E5">
              <w:rPr>
                <w:rFonts w:hint="eastAsia"/>
              </w:rPr>
              <w:t>)</w:t>
            </w:r>
            <w:r w:rsidRPr="008247E5">
              <w:rPr>
                <w:rFonts w:hint="eastAsia"/>
              </w:rPr>
              <w:t>事件類型</w:t>
            </w:r>
          </w:p>
          <w:p w:rsidR="00690041" w:rsidRPr="008247E5" w:rsidRDefault="00690041" w:rsidP="00B67570">
            <w:pPr>
              <w:adjustRightInd w:val="0"/>
              <w:snapToGrid w:val="0"/>
              <w:ind w:leftChars="100" w:left="610" w:hangingChars="118" w:hanging="330"/>
              <w:rPr>
                <w:rFonts w:hint="eastAsia"/>
              </w:rPr>
            </w:pPr>
            <w:r w:rsidRPr="008247E5">
              <w:rPr>
                <w:rFonts w:hint="eastAsia"/>
              </w:rPr>
              <w:t>(</w:t>
            </w:r>
            <w:r w:rsidR="007D709D">
              <w:rPr>
                <w:rFonts w:hint="eastAsia"/>
              </w:rPr>
              <w:t>3</w:t>
            </w:r>
            <w:r w:rsidRPr="008247E5">
              <w:rPr>
                <w:rFonts w:hint="eastAsia"/>
              </w:rPr>
              <w:t>)</w:t>
            </w:r>
            <w:r w:rsidRPr="008247E5">
              <w:rPr>
                <w:rFonts w:hint="eastAsia"/>
              </w:rPr>
              <w:t>識別發生來源</w:t>
            </w:r>
          </w:p>
          <w:p w:rsidR="00690041" w:rsidRPr="008247E5" w:rsidRDefault="00690041" w:rsidP="00B67570">
            <w:pPr>
              <w:adjustRightInd w:val="0"/>
              <w:snapToGrid w:val="0"/>
              <w:ind w:leftChars="100" w:left="610" w:hangingChars="118" w:hanging="330"/>
            </w:pPr>
            <w:r w:rsidRPr="008247E5">
              <w:rPr>
                <w:rFonts w:hint="eastAsia"/>
              </w:rPr>
              <w:t>(</w:t>
            </w:r>
            <w:r w:rsidR="007D709D">
              <w:rPr>
                <w:rFonts w:hint="eastAsia"/>
              </w:rPr>
              <w:t>4</w:t>
            </w:r>
            <w:r w:rsidRPr="008247E5">
              <w:rPr>
                <w:rFonts w:hint="eastAsia"/>
              </w:rPr>
              <w:t>)</w:t>
            </w:r>
            <w:r w:rsidRPr="008247E5">
              <w:rPr>
                <w:rFonts w:hint="eastAsia"/>
              </w:rPr>
              <w:t>事件發生的結果</w:t>
            </w:r>
          </w:p>
          <w:p w:rsidR="00997773" w:rsidRPr="008247E5" w:rsidRDefault="00690041" w:rsidP="00C439CB">
            <w:pPr>
              <w:numPr>
                <w:ilvl w:val="0"/>
                <w:numId w:val="31"/>
              </w:numPr>
              <w:adjustRightInd w:val="0"/>
              <w:snapToGrid w:val="0"/>
              <w:rPr>
                <w:rFonts w:hint="eastAsia"/>
              </w:rPr>
            </w:pPr>
            <w:r w:rsidRPr="008247E5">
              <w:rPr>
                <w:rFonts w:hint="eastAsia"/>
              </w:rPr>
              <w:t>針對</w:t>
            </w:r>
            <w:r w:rsidR="00997773" w:rsidRPr="008247E5">
              <w:rPr>
                <w:rFonts w:hint="eastAsia"/>
              </w:rPr>
              <w:t>本判定標準</w:t>
            </w:r>
            <w:r w:rsidRPr="008247E5">
              <w:rPr>
                <w:rFonts w:hint="eastAsia"/>
              </w:rPr>
              <w:t>第</w:t>
            </w:r>
            <w:r w:rsidRPr="008247E5">
              <w:rPr>
                <w:rFonts w:hint="eastAsia"/>
              </w:rPr>
              <w:t>1</w:t>
            </w:r>
            <w:r w:rsidR="00997773" w:rsidRPr="008247E5">
              <w:rPr>
                <w:rFonts w:hint="eastAsia"/>
              </w:rPr>
              <w:t>點</w:t>
            </w:r>
            <w:r w:rsidRPr="008247E5">
              <w:rPr>
                <w:rFonts w:hint="eastAsia"/>
              </w:rPr>
              <w:t>(1)~(14)</w:t>
            </w:r>
            <w:r w:rsidRPr="008247E5">
              <w:rPr>
                <w:rFonts w:hint="eastAsia"/>
              </w:rPr>
              <w:t>所列舉的稽核事件，進行</w:t>
            </w:r>
            <w:r w:rsidR="00997773" w:rsidRPr="008247E5">
              <w:rPr>
                <w:rFonts w:hint="eastAsia"/>
              </w:rPr>
              <w:t>項目</w:t>
            </w:r>
            <w:r w:rsidRPr="008247E5">
              <w:rPr>
                <w:rFonts w:hint="eastAsia"/>
              </w:rPr>
              <w:t>第</w:t>
            </w:r>
            <w:r w:rsidR="007D709D">
              <w:rPr>
                <w:rFonts w:hint="eastAsia"/>
              </w:rPr>
              <w:t>20</w:t>
            </w:r>
            <w:r w:rsidRPr="008247E5">
              <w:rPr>
                <w:rFonts w:hint="eastAsia"/>
              </w:rPr>
              <w:t>~24</w:t>
            </w:r>
            <w:r w:rsidRPr="008247E5">
              <w:rPr>
                <w:rFonts w:hint="eastAsia"/>
              </w:rPr>
              <w:t>項安全功能需求</w:t>
            </w:r>
            <w:r w:rsidRPr="008247E5">
              <w:rPr>
                <w:rFonts w:hint="eastAsia"/>
              </w:rPr>
              <w:t>(SFR)</w:t>
            </w:r>
            <w:r w:rsidRPr="008247E5">
              <w:rPr>
                <w:rFonts w:hint="eastAsia"/>
              </w:rPr>
              <w:t>與可稽核事件之對應。</w:t>
            </w:r>
          </w:p>
          <w:p w:rsidR="00690041" w:rsidRPr="008247E5" w:rsidRDefault="00690041" w:rsidP="00253DE4">
            <w:pPr>
              <w:adjustRightInd w:val="0"/>
              <w:snapToGrid w:val="0"/>
              <w:rPr>
                <w:rFonts w:hint="eastAsia"/>
              </w:rPr>
            </w:pPr>
          </w:p>
        </w:tc>
      </w:tr>
      <w:tr w:rsidR="00690041" w:rsidRPr="008247E5" w:rsidTr="00C439CB">
        <w:trPr>
          <w:trHeight w:val="435"/>
          <w:jc w:val="center"/>
        </w:trPr>
        <w:tc>
          <w:tcPr>
            <w:tcW w:w="2197" w:type="dxa"/>
          </w:tcPr>
          <w:p w:rsidR="00690041" w:rsidRPr="008247E5" w:rsidRDefault="003C69DA" w:rsidP="00722D5D">
            <w:pPr>
              <w:pStyle w:val="af7"/>
              <w:numPr>
                <w:ilvl w:val="0"/>
                <w:numId w:val="51"/>
              </w:numPr>
              <w:tabs>
                <w:tab w:val="left" w:pos="367"/>
              </w:tabs>
              <w:spacing w:after="180"/>
              <w:ind w:left="367" w:hanging="367"/>
            </w:pPr>
            <w:r w:rsidRPr="008247E5">
              <w:rPr>
                <w:rFonts w:hint="eastAsia"/>
              </w:rPr>
              <w:lastRenderedPageBreak/>
              <w:t>分析</w:t>
            </w:r>
            <w:r w:rsidR="00997773" w:rsidRPr="008247E5">
              <w:rPr>
                <w:rFonts w:hint="eastAsia"/>
              </w:rPr>
              <w:t>功能</w:t>
            </w:r>
            <w:r w:rsidR="00997773" w:rsidRPr="008247E5">
              <w:rPr>
                <w:rFonts w:hint="eastAsia"/>
              </w:rPr>
              <w:t>(</w:t>
            </w:r>
            <w:r w:rsidR="00690041" w:rsidRPr="008247E5">
              <w:t>Analyzer analysis</w:t>
            </w:r>
            <w:r w:rsidR="00997773" w:rsidRPr="008247E5">
              <w:rPr>
                <w:rFonts w:hint="eastAsia"/>
              </w:rPr>
              <w:t>)</w:t>
            </w:r>
          </w:p>
        </w:tc>
        <w:tc>
          <w:tcPr>
            <w:tcW w:w="2070" w:type="dxa"/>
          </w:tcPr>
          <w:p w:rsidR="00690041" w:rsidRPr="008247E5" w:rsidRDefault="00690041" w:rsidP="00B67570">
            <w:pPr>
              <w:adjustRightInd w:val="0"/>
              <w:snapToGrid w:val="0"/>
              <w:ind w:left="280" w:hangingChars="100" w:hanging="280"/>
              <w:rPr>
                <w:rFonts w:hint="eastAsia"/>
                <w:lang/>
              </w:rPr>
            </w:pPr>
            <w:r w:rsidRPr="008247E5">
              <w:rPr>
                <w:rFonts w:hint="eastAsia"/>
                <w:lang/>
              </w:rPr>
              <w:t>(1)</w:t>
            </w:r>
            <w:r w:rsidR="00997773" w:rsidRPr="008247E5">
              <w:rPr>
                <w:rFonts w:hint="eastAsia"/>
                <w:lang/>
              </w:rPr>
              <w:t>設備</w:t>
            </w:r>
            <w:r w:rsidR="00BF03D3" w:rsidRPr="008247E5">
              <w:rPr>
                <w:rFonts w:hint="eastAsia"/>
                <w:lang/>
              </w:rPr>
              <w:t>是否對</w:t>
            </w:r>
            <w:r w:rsidRPr="008247E5">
              <w:rPr>
                <w:rFonts w:hint="eastAsia"/>
                <w:lang/>
              </w:rPr>
              <w:t>接收</w:t>
            </w:r>
            <w:r w:rsidR="00BF03D3" w:rsidRPr="008247E5">
              <w:rPr>
                <w:rFonts w:hint="eastAsia"/>
                <w:lang/>
              </w:rPr>
              <w:t>之資料</w:t>
            </w:r>
            <w:r w:rsidRPr="008247E5">
              <w:rPr>
                <w:rFonts w:hint="eastAsia"/>
                <w:lang/>
              </w:rPr>
              <w:t>執行分析</w:t>
            </w:r>
            <w:r w:rsidR="00EC4D6F" w:rsidRPr="008247E5">
              <w:rPr>
                <w:rFonts w:hint="eastAsia"/>
                <w:lang/>
              </w:rPr>
              <w:t>工作</w:t>
            </w:r>
          </w:p>
          <w:p w:rsidR="00690041" w:rsidRPr="008247E5" w:rsidRDefault="00690041" w:rsidP="00BF03D3">
            <w:pPr>
              <w:adjustRightInd w:val="0"/>
              <w:snapToGrid w:val="0"/>
              <w:ind w:left="280" w:hangingChars="100" w:hanging="280"/>
              <w:rPr>
                <w:rFonts w:hint="eastAsia"/>
                <w:lang/>
              </w:rPr>
            </w:pPr>
            <w:r w:rsidRPr="008247E5">
              <w:rPr>
                <w:rFonts w:hint="eastAsia"/>
              </w:rPr>
              <w:t>(2)</w:t>
            </w:r>
            <w:r w:rsidR="00997773" w:rsidRPr="008247E5">
              <w:rPr>
                <w:rFonts w:hint="eastAsia"/>
              </w:rPr>
              <w:t>設備</w:t>
            </w:r>
            <w:r w:rsidRPr="008247E5">
              <w:rPr>
                <w:rFonts w:hint="eastAsia"/>
              </w:rPr>
              <w:t>是否記錄每筆分析結果</w:t>
            </w:r>
          </w:p>
        </w:tc>
        <w:tc>
          <w:tcPr>
            <w:tcW w:w="5133" w:type="dxa"/>
          </w:tcPr>
          <w:p w:rsidR="00690041" w:rsidRPr="008247E5" w:rsidRDefault="00690041" w:rsidP="00B67570">
            <w:pPr>
              <w:numPr>
                <w:ilvl w:val="0"/>
                <w:numId w:val="32"/>
              </w:numPr>
              <w:adjustRightInd w:val="0"/>
              <w:snapToGrid w:val="0"/>
              <w:rPr>
                <w:rFonts w:hint="eastAsia"/>
              </w:rPr>
            </w:pPr>
            <w:r w:rsidRPr="008247E5">
              <w:rPr>
                <w:rFonts w:hint="eastAsia"/>
              </w:rPr>
              <w:t>設備安全功能</w:t>
            </w:r>
            <w:r w:rsidR="00997773" w:rsidRPr="008247E5">
              <w:rPr>
                <w:rFonts w:hint="eastAsia"/>
              </w:rPr>
              <w:t>(TSF)</w:t>
            </w:r>
            <w:r w:rsidRPr="008247E5">
              <w:rPr>
                <w:rFonts w:hint="eastAsia"/>
              </w:rPr>
              <w:t>應</w:t>
            </w:r>
            <w:r w:rsidR="00BF03D3" w:rsidRPr="008247E5">
              <w:rPr>
                <w:rFonts w:hint="eastAsia"/>
              </w:rPr>
              <w:t>對</w:t>
            </w:r>
            <w:r w:rsidRPr="008247E5">
              <w:rPr>
                <w:rFonts w:hint="eastAsia"/>
              </w:rPr>
              <w:t>接收</w:t>
            </w:r>
            <w:r w:rsidR="00BF03D3" w:rsidRPr="008247E5">
              <w:rPr>
                <w:rFonts w:hint="eastAsia"/>
              </w:rPr>
              <w:t>之資料</w:t>
            </w:r>
            <w:r w:rsidRPr="008247E5">
              <w:rPr>
                <w:rFonts w:hint="eastAsia"/>
              </w:rPr>
              <w:t>執行以下分析</w:t>
            </w:r>
            <w:r w:rsidR="00BF03D3" w:rsidRPr="008247E5">
              <w:rPr>
                <w:rFonts w:hint="eastAsia"/>
              </w:rPr>
              <w:t>工作</w:t>
            </w:r>
            <w:r w:rsidRPr="008247E5">
              <w:rPr>
                <w:rFonts w:hint="eastAsia"/>
              </w:rPr>
              <w:t>：</w:t>
            </w:r>
          </w:p>
          <w:p w:rsidR="00690041" w:rsidRPr="008247E5" w:rsidRDefault="00690041" w:rsidP="00B67570">
            <w:pPr>
              <w:adjustRightInd w:val="0"/>
              <w:snapToGrid w:val="0"/>
              <w:ind w:leftChars="90" w:left="610" w:hangingChars="128" w:hanging="358"/>
              <w:rPr>
                <w:rFonts w:hint="eastAsia"/>
                <w:lang/>
              </w:rPr>
            </w:pPr>
            <w:r w:rsidRPr="008247E5">
              <w:rPr>
                <w:rFonts w:hint="eastAsia"/>
                <w:lang/>
              </w:rPr>
              <w:t>(1)</w:t>
            </w:r>
            <w:r w:rsidR="00BF03D3" w:rsidRPr="008247E5">
              <w:rPr>
                <w:rFonts w:hint="eastAsia"/>
                <w:lang/>
              </w:rPr>
              <w:t>接收資料之</w:t>
            </w:r>
            <w:r w:rsidRPr="008247E5">
              <w:rPr>
                <w:rFonts w:hint="eastAsia"/>
                <w:lang/>
              </w:rPr>
              <w:t>統計、特性及完整性</w:t>
            </w:r>
          </w:p>
          <w:p w:rsidR="00690041" w:rsidRPr="008247E5" w:rsidRDefault="00690041" w:rsidP="00B67570">
            <w:pPr>
              <w:adjustRightInd w:val="0"/>
              <w:snapToGrid w:val="0"/>
              <w:ind w:leftChars="87" w:left="244" w:firstLineChars="13" w:firstLine="36"/>
              <w:rPr>
                <w:rFonts w:hint="eastAsia"/>
                <w:lang/>
              </w:rPr>
            </w:pPr>
            <w:r w:rsidRPr="008247E5">
              <w:rPr>
                <w:rFonts w:hint="eastAsia"/>
              </w:rPr>
              <w:t>(2)</w:t>
            </w:r>
            <w:r w:rsidRPr="008247E5">
              <w:rPr>
                <w:rFonts w:hint="eastAsia"/>
                <w:lang/>
              </w:rPr>
              <w:t>其他</w:t>
            </w:r>
            <w:r w:rsidRPr="008247E5">
              <w:rPr>
                <w:rFonts w:hint="eastAsia"/>
              </w:rPr>
              <w:t>分析動作</w:t>
            </w:r>
            <w:r w:rsidR="004C57E2" w:rsidRPr="008247E5">
              <w:rPr>
                <w:rFonts w:hint="eastAsia"/>
              </w:rPr>
              <w:t>(</w:t>
            </w:r>
            <w:r w:rsidRPr="008247E5">
              <w:rPr>
                <w:rFonts w:hint="eastAsia"/>
              </w:rPr>
              <w:t>自行列舉</w:t>
            </w:r>
            <w:r w:rsidR="004C57E2" w:rsidRPr="008247E5">
              <w:rPr>
                <w:rFonts w:hint="eastAsia"/>
              </w:rPr>
              <w:t>)</w:t>
            </w:r>
          </w:p>
          <w:p w:rsidR="00690041" w:rsidRPr="008247E5" w:rsidRDefault="00690041" w:rsidP="00B67570">
            <w:pPr>
              <w:numPr>
                <w:ilvl w:val="0"/>
                <w:numId w:val="32"/>
              </w:numPr>
              <w:adjustRightInd w:val="0"/>
              <w:snapToGrid w:val="0"/>
              <w:rPr>
                <w:rFonts w:hint="eastAsia"/>
              </w:rPr>
            </w:pPr>
            <w:r w:rsidRPr="008247E5">
              <w:rPr>
                <w:rFonts w:hint="eastAsia"/>
              </w:rPr>
              <w:t>設備安全功能</w:t>
            </w:r>
            <w:r w:rsidR="00997773" w:rsidRPr="008247E5">
              <w:rPr>
                <w:rFonts w:hint="eastAsia"/>
              </w:rPr>
              <w:t>(TSF)</w:t>
            </w:r>
            <w:r w:rsidRPr="008247E5">
              <w:rPr>
                <w:rFonts w:hint="eastAsia"/>
              </w:rPr>
              <w:t>應就資</w:t>
            </w:r>
            <w:r w:rsidR="00BF03D3" w:rsidRPr="008247E5">
              <w:rPr>
                <w:rFonts w:hint="eastAsia"/>
              </w:rPr>
              <w:t>料</w:t>
            </w:r>
            <w:r w:rsidRPr="008247E5">
              <w:rPr>
                <w:rFonts w:hint="eastAsia"/>
              </w:rPr>
              <w:t>分析結果記錄以下訊息：</w:t>
            </w:r>
          </w:p>
          <w:p w:rsidR="00690041" w:rsidRPr="008247E5" w:rsidRDefault="00690041" w:rsidP="00B67570">
            <w:pPr>
              <w:adjustRightInd w:val="0"/>
              <w:snapToGrid w:val="0"/>
              <w:ind w:leftChars="100" w:left="610" w:hangingChars="118" w:hanging="330"/>
              <w:rPr>
                <w:rFonts w:hint="eastAsia"/>
              </w:rPr>
            </w:pPr>
            <w:r w:rsidRPr="008247E5">
              <w:rPr>
                <w:rFonts w:hint="eastAsia"/>
              </w:rPr>
              <w:t>(1)</w:t>
            </w:r>
            <w:r w:rsidRPr="008247E5">
              <w:rPr>
                <w:rFonts w:hint="eastAsia"/>
              </w:rPr>
              <w:t>日期與時間</w:t>
            </w:r>
          </w:p>
          <w:p w:rsidR="00690041" w:rsidRPr="008247E5" w:rsidRDefault="00690041" w:rsidP="00B67570">
            <w:pPr>
              <w:adjustRightInd w:val="0"/>
              <w:snapToGrid w:val="0"/>
              <w:ind w:leftChars="100" w:left="610" w:hangingChars="118" w:hanging="330"/>
              <w:rPr>
                <w:rFonts w:hint="eastAsia"/>
              </w:rPr>
            </w:pPr>
            <w:r w:rsidRPr="008247E5">
              <w:rPr>
                <w:rFonts w:hint="eastAsia"/>
              </w:rPr>
              <w:t>(2)</w:t>
            </w:r>
            <w:r w:rsidRPr="008247E5">
              <w:rPr>
                <w:rFonts w:hint="eastAsia"/>
              </w:rPr>
              <w:t>結果類型</w:t>
            </w:r>
          </w:p>
          <w:p w:rsidR="00690041" w:rsidRPr="008247E5" w:rsidRDefault="00690041" w:rsidP="00B67570">
            <w:pPr>
              <w:adjustRightInd w:val="0"/>
              <w:snapToGrid w:val="0"/>
              <w:ind w:leftChars="100" w:left="610" w:hangingChars="118" w:hanging="330"/>
            </w:pPr>
            <w:r w:rsidRPr="008247E5">
              <w:rPr>
                <w:rFonts w:hint="eastAsia"/>
              </w:rPr>
              <w:t>(3)</w:t>
            </w:r>
            <w:r w:rsidRPr="008247E5">
              <w:rPr>
                <w:rFonts w:hint="eastAsia"/>
              </w:rPr>
              <w:t>資料來源</w:t>
            </w:r>
          </w:p>
          <w:p w:rsidR="00690041" w:rsidRPr="008247E5" w:rsidRDefault="00690041" w:rsidP="00B67570">
            <w:pPr>
              <w:adjustRightInd w:val="0"/>
              <w:snapToGrid w:val="0"/>
              <w:ind w:leftChars="100" w:left="610" w:hangingChars="118" w:hanging="330"/>
              <w:rPr>
                <w:rFonts w:hint="eastAsia"/>
              </w:rPr>
            </w:pPr>
            <w:r w:rsidRPr="008247E5">
              <w:rPr>
                <w:rFonts w:hint="eastAsia"/>
              </w:rPr>
              <w:t>(</w:t>
            </w:r>
            <w:r w:rsidR="00997773" w:rsidRPr="008247E5">
              <w:rPr>
                <w:rFonts w:hint="eastAsia"/>
              </w:rPr>
              <w:t>4</w:t>
            </w:r>
            <w:r w:rsidRPr="008247E5">
              <w:rPr>
                <w:rFonts w:hint="eastAsia"/>
              </w:rPr>
              <w:t>)</w:t>
            </w:r>
            <w:r w:rsidRPr="008247E5">
              <w:rPr>
                <w:rFonts w:hint="eastAsia"/>
              </w:rPr>
              <w:t>其他</w:t>
            </w:r>
            <w:r w:rsidR="004C57E2" w:rsidRPr="008247E5">
              <w:rPr>
                <w:rFonts w:hint="eastAsia"/>
              </w:rPr>
              <w:t>(</w:t>
            </w:r>
            <w:r w:rsidRPr="008247E5">
              <w:rPr>
                <w:rFonts w:hint="eastAsia"/>
              </w:rPr>
              <w:t>自行列舉</w:t>
            </w:r>
            <w:r w:rsidR="004C57E2" w:rsidRPr="008247E5">
              <w:rPr>
                <w:rFonts w:hint="eastAsia"/>
              </w:rPr>
              <w:t>)</w:t>
            </w:r>
          </w:p>
          <w:p w:rsidR="00690041" w:rsidRPr="008247E5" w:rsidRDefault="00690041" w:rsidP="00253DE4">
            <w:pPr>
              <w:adjustRightInd w:val="0"/>
              <w:snapToGrid w:val="0"/>
              <w:rPr>
                <w:rFonts w:hint="eastAsia"/>
              </w:rPr>
            </w:pPr>
          </w:p>
        </w:tc>
      </w:tr>
      <w:tr w:rsidR="00690041" w:rsidRPr="008247E5" w:rsidTr="00C439CB">
        <w:trPr>
          <w:trHeight w:val="435"/>
          <w:jc w:val="center"/>
        </w:trPr>
        <w:tc>
          <w:tcPr>
            <w:tcW w:w="2197" w:type="dxa"/>
          </w:tcPr>
          <w:p w:rsidR="00690041" w:rsidRPr="008247E5" w:rsidRDefault="00690041" w:rsidP="00722D5D">
            <w:pPr>
              <w:pStyle w:val="af7"/>
              <w:numPr>
                <w:ilvl w:val="0"/>
                <w:numId w:val="51"/>
              </w:numPr>
              <w:tabs>
                <w:tab w:val="left" w:pos="367"/>
              </w:tabs>
              <w:spacing w:after="180"/>
              <w:ind w:left="367" w:hanging="367"/>
            </w:pPr>
            <w:r w:rsidRPr="008247E5">
              <w:rPr>
                <w:rFonts w:hint="eastAsia"/>
              </w:rPr>
              <w:t>回應</w:t>
            </w:r>
            <w:r w:rsidR="003C69DA" w:rsidRPr="008247E5">
              <w:rPr>
                <w:rFonts w:hint="eastAsia"/>
              </w:rPr>
              <w:t>功能</w:t>
            </w:r>
            <w:r w:rsidR="003C69DA" w:rsidRPr="008247E5">
              <w:rPr>
                <w:rFonts w:hint="eastAsia"/>
              </w:rPr>
              <w:t>(</w:t>
            </w:r>
            <w:r w:rsidRPr="008247E5">
              <w:t>Analyzer react</w:t>
            </w:r>
            <w:r w:rsidR="003C69DA" w:rsidRPr="008247E5">
              <w:rPr>
                <w:rFonts w:hint="eastAsia"/>
              </w:rPr>
              <w:t>)</w:t>
            </w:r>
          </w:p>
        </w:tc>
        <w:tc>
          <w:tcPr>
            <w:tcW w:w="2070" w:type="dxa"/>
          </w:tcPr>
          <w:p w:rsidR="00690041" w:rsidRPr="008247E5" w:rsidRDefault="003C69DA" w:rsidP="003C69DA">
            <w:pPr>
              <w:adjustRightInd w:val="0"/>
              <w:snapToGrid w:val="0"/>
              <w:rPr>
                <w:rFonts w:hint="eastAsia"/>
                <w:lang/>
              </w:rPr>
            </w:pPr>
            <w:r w:rsidRPr="008247E5">
              <w:rPr>
                <w:rFonts w:hint="eastAsia"/>
              </w:rPr>
              <w:t>設備</w:t>
            </w:r>
            <w:r w:rsidR="00690041" w:rsidRPr="008247E5">
              <w:rPr>
                <w:rFonts w:hint="eastAsia"/>
              </w:rPr>
              <w:t>在偵測</w:t>
            </w:r>
            <w:r w:rsidRPr="008247E5">
              <w:rPr>
                <w:rFonts w:hint="eastAsia"/>
              </w:rPr>
              <w:t>到入侵</w:t>
            </w:r>
            <w:r w:rsidR="00690041" w:rsidRPr="008247E5">
              <w:rPr>
                <w:rFonts w:hint="eastAsia"/>
              </w:rPr>
              <w:t>時</w:t>
            </w:r>
            <w:r w:rsidRPr="008247E5">
              <w:rPr>
                <w:rFonts w:hint="eastAsia"/>
              </w:rPr>
              <w:t>是否有</w:t>
            </w:r>
            <w:r w:rsidR="00690041" w:rsidRPr="008247E5">
              <w:rPr>
                <w:rFonts w:hint="eastAsia"/>
              </w:rPr>
              <w:t>警示</w:t>
            </w:r>
            <w:r w:rsidRPr="008247E5">
              <w:rPr>
                <w:rFonts w:hint="eastAsia"/>
              </w:rPr>
              <w:t>或</w:t>
            </w:r>
            <w:r w:rsidR="00690041" w:rsidRPr="008247E5">
              <w:rPr>
                <w:rFonts w:hint="eastAsia"/>
              </w:rPr>
              <w:t>採取</w:t>
            </w:r>
            <w:r w:rsidR="008D4833" w:rsidRPr="008247E5">
              <w:rPr>
                <w:rFonts w:hint="eastAsia"/>
              </w:rPr>
              <w:t>回應</w:t>
            </w:r>
            <w:r w:rsidRPr="008247E5">
              <w:rPr>
                <w:rFonts w:hint="eastAsia"/>
              </w:rPr>
              <w:t>措施</w:t>
            </w:r>
          </w:p>
        </w:tc>
        <w:tc>
          <w:tcPr>
            <w:tcW w:w="5133" w:type="dxa"/>
          </w:tcPr>
          <w:p w:rsidR="00690041" w:rsidRPr="008247E5" w:rsidRDefault="003C69DA" w:rsidP="00B67570">
            <w:pPr>
              <w:numPr>
                <w:ilvl w:val="0"/>
                <w:numId w:val="33"/>
              </w:numPr>
              <w:adjustRightInd w:val="0"/>
              <w:snapToGrid w:val="0"/>
              <w:rPr>
                <w:rFonts w:hint="eastAsia"/>
              </w:rPr>
            </w:pPr>
            <w:r w:rsidRPr="008247E5">
              <w:rPr>
                <w:rFonts w:hint="eastAsia"/>
              </w:rPr>
              <w:t>設備</w:t>
            </w:r>
            <w:r w:rsidR="00690041" w:rsidRPr="008247E5">
              <w:rPr>
                <w:rFonts w:hint="eastAsia"/>
              </w:rPr>
              <w:t>偵測到入侵</w:t>
            </w:r>
            <w:r w:rsidRPr="008247E5">
              <w:rPr>
                <w:rFonts w:hint="eastAsia"/>
              </w:rPr>
              <w:t>行為</w:t>
            </w:r>
            <w:r w:rsidR="00690041" w:rsidRPr="008247E5">
              <w:rPr>
                <w:rFonts w:hint="eastAsia"/>
              </w:rPr>
              <w:t>時</w:t>
            </w:r>
            <w:r w:rsidRPr="008247E5">
              <w:rPr>
                <w:rFonts w:hint="eastAsia"/>
              </w:rPr>
              <w:t>應發出</w:t>
            </w:r>
            <w:r w:rsidR="00690041" w:rsidRPr="008247E5">
              <w:rPr>
                <w:rFonts w:hint="eastAsia"/>
              </w:rPr>
              <w:t>警示</w:t>
            </w:r>
            <w:r w:rsidRPr="008247E5">
              <w:rPr>
                <w:rFonts w:hint="eastAsia"/>
              </w:rPr>
              <w:t>，並</w:t>
            </w:r>
            <w:r w:rsidR="00690041" w:rsidRPr="008247E5">
              <w:rPr>
                <w:rFonts w:hint="eastAsia"/>
              </w:rPr>
              <w:t>採取</w:t>
            </w:r>
            <w:r w:rsidR="008D4833" w:rsidRPr="008247E5">
              <w:rPr>
                <w:rFonts w:hint="eastAsia"/>
              </w:rPr>
              <w:t>回應</w:t>
            </w:r>
            <w:r w:rsidRPr="008247E5">
              <w:rPr>
                <w:rFonts w:hint="eastAsia"/>
              </w:rPr>
              <w:t>措施</w:t>
            </w:r>
            <w:r w:rsidR="004C57E2" w:rsidRPr="008247E5">
              <w:rPr>
                <w:rFonts w:hint="eastAsia"/>
              </w:rPr>
              <w:t>(</w:t>
            </w:r>
            <w:r w:rsidR="00690041" w:rsidRPr="008247E5">
              <w:rPr>
                <w:rFonts w:hint="eastAsia"/>
              </w:rPr>
              <w:t>自行列舉</w:t>
            </w:r>
            <w:r w:rsidR="004C57E2" w:rsidRPr="008247E5">
              <w:rPr>
                <w:rFonts w:hint="eastAsia"/>
              </w:rPr>
              <w:t>)</w:t>
            </w:r>
          </w:p>
          <w:p w:rsidR="00690041" w:rsidRPr="008247E5" w:rsidRDefault="00690041" w:rsidP="00253DE4">
            <w:pPr>
              <w:adjustRightInd w:val="0"/>
              <w:snapToGrid w:val="0"/>
              <w:rPr>
                <w:rFonts w:hint="eastAsia"/>
              </w:rPr>
            </w:pPr>
          </w:p>
        </w:tc>
      </w:tr>
      <w:tr w:rsidR="00690041" w:rsidRPr="008247E5" w:rsidTr="00C439CB">
        <w:trPr>
          <w:trHeight w:val="435"/>
          <w:jc w:val="center"/>
        </w:trPr>
        <w:tc>
          <w:tcPr>
            <w:tcW w:w="2197" w:type="dxa"/>
          </w:tcPr>
          <w:p w:rsidR="00690041" w:rsidRPr="008247E5" w:rsidRDefault="0074040D" w:rsidP="00722D5D">
            <w:pPr>
              <w:pStyle w:val="af7"/>
              <w:numPr>
                <w:ilvl w:val="0"/>
                <w:numId w:val="51"/>
              </w:numPr>
              <w:tabs>
                <w:tab w:val="left" w:pos="367"/>
              </w:tabs>
              <w:spacing w:after="180"/>
              <w:ind w:left="367" w:hanging="367"/>
            </w:pPr>
            <w:r w:rsidRPr="008247E5">
              <w:rPr>
                <w:rFonts w:hint="eastAsia"/>
              </w:rPr>
              <w:lastRenderedPageBreak/>
              <w:t>受限制的</w:t>
            </w:r>
            <w:r w:rsidR="00690041" w:rsidRPr="008247E5">
              <w:rPr>
                <w:rFonts w:hint="eastAsia"/>
              </w:rPr>
              <w:t>資料審查</w:t>
            </w:r>
            <w:r w:rsidR="008D4833" w:rsidRPr="008247E5">
              <w:rPr>
                <w:rFonts w:hint="eastAsia"/>
              </w:rPr>
              <w:t>(</w:t>
            </w:r>
            <w:r w:rsidR="00690041" w:rsidRPr="008247E5">
              <w:t>Restricted Data Review</w:t>
            </w:r>
            <w:r w:rsidR="008D4833" w:rsidRPr="008247E5">
              <w:rPr>
                <w:rFonts w:hint="eastAsia"/>
              </w:rPr>
              <w:t>)</w:t>
            </w:r>
          </w:p>
        </w:tc>
        <w:tc>
          <w:tcPr>
            <w:tcW w:w="2070" w:type="dxa"/>
          </w:tcPr>
          <w:p w:rsidR="00CF5409" w:rsidRPr="008247E5" w:rsidRDefault="00CF5409" w:rsidP="00022F04">
            <w:pPr>
              <w:pStyle w:val="6"/>
              <w:tabs>
                <w:tab w:val="clear" w:pos="756"/>
              </w:tabs>
              <w:adjustRightInd w:val="0"/>
              <w:snapToGrid w:val="0"/>
              <w:spacing w:beforeLines="0" w:after="180"/>
              <w:ind w:leftChars="7" w:left="37" w:hangingChars="6" w:hanging="17"/>
              <w:rPr>
                <w:rFonts w:hint="eastAsia"/>
              </w:rPr>
            </w:pPr>
            <w:r w:rsidRPr="008247E5">
              <w:rPr>
                <w:rFonts w:hint="eastAsia"/>
              </w:rPr>
              <w:t>系統資料</w:t>
            </w:r>
            <w:r w:rsidR="00690041" w:rsidRPr="008247E5">
              <w:rPr>
                <w:rFonts w:hint="eastAsia"/>
              </w:rPr>
              <w:t>是否僅由被識別的使用者讀取，並排除其他使用者讀取</w:t>
            </w:r>
            <w:r w:rsidRPr="008247E5">
              <w:rPr>
                <w:rFonts w:hint="eastAsia"/>
              </w:rPr>
              <w:t>的</w:t>
            </w:r>
            <w:r w:rsidR="00690041" w:rsidRPr="008247E5">
              <w:rPr>
                <w:rFonts w:hint="eastAsia"/>
              </w:rPr>
              <w:t>可能。</w:t>
            </w:r>
          </w:p>
        </w:tc>
        <w:tc>
          <w:tcPr>
            <w:tcW w:w="5133" w:type="dxa"/>
          </w:tcPr>
          <w:p w:rsidR="004E0BC7" w:rsidRPr="008247E5" w:rsidRDefault="00690041" w:rsidP="004E0BC7">
            <w:pPr>
              <w:numPr>
                <w:ilvl w:val="0"/>
                <w:numId w:val="34"/>
              </w:numPr>
              <w:adjustRightInd w:val="0"/>
              <w:snapToGrid w:val="0"/>
              <w:rPr>
                <w:rFonts w:hint="eastAsia"/>
              </w:rPr>
            </w:pPr>
            <w:r w:rsidRPr="008247E5">
              <w:rPr>
                <w:rFonts w:hint="eastAsia"/>
              </w:rPr>
              <w:t>設備安全功能</w:t>
            </w:r>
            <w:r w:rsidR="00440B21" w:rsidRPr="008247E5">
              <w:rPr>
                <w:rFonts w:hint="eastAsia"/>
              </w:rPr>
              <w:t>(TSF)</w:t>
            </w:r>
            <w:r w:rsidR="00440B21" w:rsidRPr="008247E5">
              <w:rPr>
                <w:rFonts w:hint="eastAsia"/>
              </w:rPr>
              <w:t>應</w:t>
            </w:r>
            <w:r w:rsidR="004E0BC7" w:rsidRPr="008247E5">
              <w:rPr>
                <w:rFonts w:hint="eastAsia"/>
              </w:rPr>
              <w:t>可設定被授權使用者讀取特定系統資料。</w:t>
            </w:r>
          </w:p>
          <w:p w:rsidR="00690041" w:rsidRPr="008247E5" w:rsidRDefault="00690041" w:rsidP="00B67570">
            <w:pPr>
              <w:numPr>
                <w:ilvl w:val="0"/>
                <w:numId w:val="34"/>
              </w:numPr>
              <w:adjustRightInd w:val="0"/>
              <w:snapToGrid w:val="0"/>
              <w:rPr>
                <w:rFonts w:hint="eastAsia"/>
              </w:rPr>
            </w:pPr>
            <w:r w:rsidRPr="008247E5">
              <w:rPr>
                <w:rFonts w:hint="eastAsia"/>
              </w:rPr>
              <w:t>系統資料</w:t>
            </w:r>
            <w:r w:rsidR="000D3323" w:rsidRPr="008247E5">
              <w:rPr>
                <w:rFonts w:hint="eastAsia"/>
              </w:rPr>
              <w:t>需可由人員辨讀</w:t>
            </w:r>
            <w:r w:rsidR="004E0BC7" w:rsidRPr="008247E5">
              <w:rPr>
                <w:rFonts w:hint="eastAsia"/>
              </w:rPr>
              <w:t>。</w:t>
            </w:r>
          </w:p>
          <w:p w:rsidR="00690041" w:rsidRPr="008247E5" w:rsidRDefault="00690041" w:rsidP="00B67570">
            <w:pPr>
              <w:numPr>
                <w:ilvl w:val="0"/>
                <w:numId w:val="34"/>
              </w:numPr>
              <w:adjustRightInd w:val="0"/>
              <w:snapToGrid w:val="0"/>
              <w:rPr>
                <w:rFonts w:hint="eastAsia"/>
              </w:rPr>
            </w:pPr>
            <w:r w:rsidRPr="008247E5">
              <w:rPr>
                <w:rFonts w:hint="eastAsia"/>
              </w:rPr>
              <w:t>設備安全功能</w:t>
            </w:r>
            <w:r w:rsidR="00440B21" w:rsidRPr="008247E5">
              <w:rPr>
                <w:rFonts w:hint="eastAsia"/>
              </w:rPr>
              <w:t>(TSF)</w:t>
            </w:r>
            <w:r w:rsidR="000D3323" w:rsidRPr="008247E5">
              <w:rPr>
                <w:rFonts w:hint="eastAsia"/>
              </w:rPr>
              <w:t>應</w:t>
            </w:r>
            <w:r w:rsidRPr="008247E5">
              <w:rPr>
                <w:rFonts w:hint="eastAsia"/>
              </w:rPr>
              <w:t>禁止</w:t>
            </w:r>
            <w:r w:rsidR="000D3323" w:rsidRPr="008247E5">
              <w:rPr>
                <w:rFonts w:hint="eastAsia"/>
              </w:rPr>
              <w:t>未經</w:t>
            </w:r>
            <w:r w:rsidRPr="008247E5">
              <w:rPr>
                <w:rFonts w:hint="eastAsia"/>
              </w:rPr>
              <w:t>授權使用者讀取系統資料</w:t>
            </w:r>
            <w:r w:rsidR="004E0BC7" w:rsidRPr="008247E5">
              <w:rPr>
                <w:rFonts w:hint="eastAsia"/>
              </w:rPr>
              <w:t>。</w:t>
            </w:r>
          </w:p>
          <w:p w:rsidR="00690041" w:rsidRPr="008247E5" w:rsidRDefault="00690041" w:rsidP="00253DE4">
            <w:pPr>
              <w:adjustRightInd w:val="0"/>
              <w:snapToGrid w:val="0"/>
              <w:rPr>
                <w:rFonts w:hint="eastAsia"/>
              </w:rPr>
            </w:pPr>
          </w:p>
        </w:tc>
      </w:tr>
      <w:tr w:rsidR="00690041" w:rsidRPr="008247E5" w:rsidTr="00C439CB">
        <w:trPr>
          <w:trHeight w:val="435"/>
          <w:jc w:val="center"/>
        </w:trPr>
        <w:tc>
          <w:tcPr>
            <w:tcW w:w="2197" w:type="dxa"/>
          </w:tcPr>
          <w:p w:rsidR="00690041" w:rsidRPr="008247E5" w:rsidRDefault="00690041" w:rsidP="00722D5D">
            <w:pPr>
              <w:pStyle w:val="af7"/>
              <w:numPr>
                <w:ilvl w:val="0"/>
                <w:numId w:val="51"/>
              </w:numPr>
              <w:tabs>
                <w:tab w:val="left" w:pos="367"/>
              </w:tabs>
              <w:spacing w:after="180"/>
              <w:ind w:left="367" w:hanging="367"/>
            </w:pPr>
            <w:r w:rsidRPr="008247E5">
              <w:rPr>
                <w:rFonts w:hint="eastAsia"/>
              </w:rPr>
              <w:t>系統資料可用性</w:t>
            </w:r>
            <w:r w:rsidR="007D4DDB" w:rsidRPr="008247E5">
              <w:rPr>
                <w:rFonts w:hint="eastAsia"/>
              </w:rPr>
              <w:t>之保證</w:t>
            </w:r>
            <w:r w:rsidR="00BF50C0" w:rsidRPr="008247E5">
              <w:rPr>
                <w:rFonts w:hint="eastAsia"/>
              </w:rPr>
              <w:t>(</w:t>
            </w:r>
            <w:r w:rsidRPr="008247E5">
              <w:t>Guarantee of System Data Availability</w:t>
            </w:r>
            <w:r w:rsidR="00BF50C0" w:rsidRPr="008247E5">
              <w:rPr>
                <w:rFonts w:hint="eastAsia"/>
              </w:rPr>
              <w:t>)</w:t>
            </w:r>
          </w:p>
        </w:tc>
        <w:tc>
          <w:tcPr>
            <w:tcW w:w="2070" w:type="dxa"/>
          </w:tcPr>
          <w:p w:rsidR="00690041" w:rsidRPr="008247E5" w:rsidRDefault="00690041" w:rsidP="00022F04">
            <w:pPr>
              <w:pStyle w:val="6"/>
              <w:adjustRightInd w:val="0"/>
              <w:snapToGrid w:val="0"/>
              <w:spacing w:beforeLines="0" w:after="180"/>
              <w:ind w:leftChars="14" w:left="42" w:hangingChars="1" w:hanging="3"/>
              <w:rPr>
                <w:rFonts w:hint="eastAsia"/>
              </w:rPr>
            </w:pPr>
            <w:r w:rsidRPr="008247E5">
              <w:rPr>
                <w:rFonts w:hint="eastAsia"/>
              </w:rPr>
              <w:t>在非期望狀況發生時，設備是否能維護其系統資料。</w:t>
            </w:r>
          </w:p>
        </w:tc>
        <w:tc>
          <w:tcPr>
            <w:tcW w:w="5133" w:type="dxa"/>
          </w:tcPr>
          <w:p w:rsidR="00690041" w:rsidRPr="008247E5" w:rsidRDefault="00690041" w:rsidP="00B67570">
            <w:pPr>
              <w:numPr>
                <w:ilvl w:val="0"/>
                <w:numId w:val="35"/>
              </w:numPr>
              <w:adjustRightInd w:val="0"/>
              <w:snapToGrid w:val="0"/>
              <w:rPr>
                <w:rFonts w:hint="eastAsia"/>
              </w:rPr>
            </w:pPr>
            <w:r w:rsidRPr="008247E5">
              <w:rPr>
                <w:rFonts w:hint="eastAsia"/>
              </w:rPr>
              <w:t>設備安全功能</w:t>
            </w:r>
            <w:r w:rsidR="000530C0" w:rsidRPr="008247E5">
              <w:rPr>
                <w:rFonts w:hint="eastAsia"/>
              </w:rPr>
              <w:t>(TSF)</w:t>
            </w:r>
            <w:r w:rsidRPr="008247E5">
              <w:rPr>
                <w:rFonts w:hint="eastAsia"/>
              </w:rPr>
              <w:t>應防止</w:t>
            </w:r>
            <w:r w:rsidR="007D709D">
              <w:rPr>
                <w:rFonts w:hint="eastAsia"/>
              </w:rPr>
              <w:t>儲存的</w:t>
            </w:r>
            <w:r w:rsidRPr="008247E5">
              <w:rPr>
                <w:rFonts w:hint="eastAsia"/>
              </w:rPr>
              <w:t>系統資料被非授權使用者刪除</w:t>
            </w:r>
            <w:r w:rsidR="007D709D">
              <w:rPr>
                <w:rFonts w:hint="eastAsia"/>
              </w:rPr>
              <w:t>或</w:t>
            </w:r>
            <w:r w:rsidR="007D709D" w:rsidRPr="008247E5">
              <w:rPr>
                <w:rFonts w:hint="eastAsia"/>
              </w:rPr>
              <w:t>竄改</w:t>
            </w:r>
            <w:r w:rsidR="000530C0" w:rsidRPr="008247E5">
              <w:rPr>
                <w:rFonts w:hint="eastAsia"/>
              </w:rPr>
              <w:t>。</w:t>
            </w:r>
          </w:p>
          <w:p w:rsidR="00690041" w:rsidRPr="008247E5" w:rsidRDefault="007D709D" w:rsidP="00B67570">
            <w:pPr>
              <w:numPr>
                <w:ilvl w:val="0"/>
                <w:numId w:val="35"/>
              </w:numPr>
              <w:adjustRightInd w:val="0"/>
              <w:snapToGrid w:val="0"/>
              <w:rPr>
                <w:rFonts w:hint="eastAsia"/>
              </w:rPr>
            </w:pPr>
            <w:r w:rsidRPr="00575034">
              <w:rPr>
                <w:rFonts w:hint="eastAsia"/>
              </w:rPr>
              <w:t>當發生</w:t>
            </w:r>
            <w:r>
              <w:rPr>
                <w:rFonts w:hint="eastAsia"/>
              </w:rPr>
              <w:t>系統資料</w:t>
            </w:r>
            <w:r w:rsidR="0063493E">
              <w:rPr>
                <w:rFonts w:hint="eastAsia"/>
              </w:rPr>
              <w:t>保存</w:t>
            </w:r>
            <w:r w:rsidRPr="00575034">
              <w:rPr>
                <w:rFonts w:hint="eastAsia"/>
              </w:rPr>
              <w:t>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，設備安全功能應提供機制以維護已經儲存</w:t>
            </w:r>
            <w:r w:rsidR="0063493E">
              <w:rPr>
                <w:rFonts w:hint="eastAsia"/>
              </w:rPr>
              <w:t>系統資料</w:t>
            </w:r>
            <w:r w:rsidRPr="00575034">
              <w:rPr>
                <w:rFonts w:hint="eastAsia"/>
              </w:rPr>
              <w:t>之可用性。</w:t>
            </w:r>
          </w:p>
          <w:p w:rsidR="00690041" w:rsidRPr="008247E5" w:rsidRDefault="00690041" w:rsidP="00253DE4">
            <w:pPr>
              <w:adjustRightInd w:val="0"/>
              <w:snapToGrid w:val="0"/>
              <w:rPr>
                <w:rFonts w:hint="eastAsia"/>
              </w:rPr>
            </w:pPr>
          </w:p>
        </w:tc>
      </w:tr>
      <w:tr w:rsidR="00690041" w:rsidRPr="008247E5" w:rsidTr="00C439CB">
        <w:trPr>
          <w:trHeight w:val="435"/>
          <w:jc w:val="center"/>
        </w:trPr>
        <w:tc>
          <w:tcPr>
            <w:tcW w:w="2197" w:type="dxa"/>
          </w:tcPr>
          <w:p w:rsidR="00690041" w:rsidRPr="008247E5" w:rsidRDefault="00690041" w:rsidP="00722D5D">
            <w:pPr>
              <w:pStyle w:val="af7"/>
              <w:numPr>
                <w:ilvl w:val="0"/>
                <w:numId w:val="51"/>
              </w:numPr>
              <w:tabs>
                <w:tab w:val="left" w:pos="367"/>
              </w:tabs>
              <w:spacing w:after="180"/>
              <w:ind w:left="367" w:hanging="367"/>
            </w:pPr>
            <w:r w:rsidRPr="008247E5">
              <w:rPr>
                <w:rFonts w:hint="eastAsia"/>
              </w:rPr>
              <w:t>系統資料</w:t>
            </w:r>
            <w:r w:rsidR="000530C0" w:rsidRPr="008247E5">
              <w:rPr>
                <w:rFonts w:hint="eastAsia"/>
              </w:rPr>
              <w:t>漏</w:t>
            </w:r>
            <w:r w:rsidRPr="008247E5">
              <w:rPr>
                <w:rFonts w:hint="eastAsia"/>
              </w:rPr>
              <w:t>失</w:t>
            </w:r>
            <w:r w:rsidR="000530C0" w:rsidRPr="008247E5">
              <w:rPr>
                <w:rFonts w:hint="eastAsia"/>
              </w:rPr>
              <w:t>之預防</w:t>
            </w:r>
            <w:r w:rsidR="000530C0" w:rsidRPr="008247E5">
              <w:rPr>
                <w:rFonts w:hint="eastAsia"/>
              </w:rPr>
              <w:t>(</w:t>
            </w:r>
            <w:r w:rsidRPr="008247E5">
              <w:t>Prevention of System data loss</w:t>
            </w:r>
            <w:r w:rsidR="000530C0" w:rsidRPr="008247E5">
              <w:rPr>
                <w:rFonts w:hint="eastAsia"/>
              </w:rPr>
              <w:t>)</w:t>
            </w:r>
          </w:p>
        </w:tc>
        <w:tc>
          <w:tcPr>
            <w:tcW w:w="2070" w:type="dxa"/>
          </w:tcPr>
          <w:p w:rsidR="00690041" w:rsidRPr="008247E5" w:rsidRDefault="000530C0" w:rsidP="00C439CB">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設備</w:t>
            </w:r>
            <w:r w:rsidR="00690041" w:rsidRPr="008247E5">
              <w:rPr>
                <w:rFonts w:eastAsia="標楷體" w:hint="eastAsia"/>
                <w:color w:val="auto"/>
                <w:kern w:val="2"/>
                <w:sz w:val="28"/>
                <w:szCs w:val="28"/>
              </w:rPr>
              <w:t>如何因應系統資料儲存空間</w:t>
            </w:r>
            <w:r w:rsidRPr="008247E5">
              <w:rPr>
                <w:rFonts w:eastAsia="標楷體" w:hint="eastAsia"/>
                <w:color w:val="auto"/>
                <w:kern w:val="2"/>
                <w:sz w:val="28"/>
                <w:szCs w:val="28"/>
              </w:rPr>
              <w:t>耗盡時</w:t>
            </w:r>
            <w:r w:rsidR="00690041" w:rsidRPr="008247E5">
              <w:rPr>
                <w:rFonts w:eastAsia="標楷體" w:hint="eastAsia"/>
                <w:color w:val="auto"/>
                <w:kern w:val="2"/>
                <w:sz w:val="28"/>
                <w:szCs w:val="28"/>
              </w:rPr>
              <w:t>之狀況</w:t>
            </w:r>
          </w:p>
        </w:tc>
        <w:tc>
          <w:tcPr>
            <w:tcW w:w="5133" w:type="dxa"/>
          </w:tcPr>
          <w:p w:rsidR="00690041" w:rsidRPr="008247E5" w:rsidRDefault="00690041" w:rsidP="00B67570">
            <w:pPr>
              <w:numPr>
                <w:ilvl w:val="0"/>
                <w:numId w:val="39"/>
              </w:numPr>
              <w:adjustRightInd w:val="0"/>
              <w:snapToGrid w:val="0"/>
              <w:rPr>
                <w:rFonts w:hint="eastAsia"/>
              </w:rPr>
            </w:pPr>
            <w:r w:rsidRPr="008247E5">
              <w:rPr>
                <w:rFonts w:hint="eastAsia"/>
              </w:rPr>
              <w:t>當系統資料儲存空間耗盡時</w:t>
            </w:r>
            <w:r w:rsidR="000530C0" w:rsidRPr="008247E5">
              <w:rPr>
                <w:rFonts w:hint="eastAsia"/>
              </w:rPr>
              <w:t>，除提供系統告警外</w:t>
            </w:r>
            <w:r w:rsidRPr="008247E5">
              <w:rPr>
                <w:rFonts w:hint="eastAsia"/>
              </w:rPr>
              <w:t>，</w:t>
            </w:r>
            <w:r w:rsidR="000530C0" w:rsidRPr="008247E5">
              <w:rPr>
                <w:rFonts w:hint="eastAsia"/>
              </w:rPr>
              <w:t>設備安全功能應執行下列動作之一</w:t>
            </w:r>
            <w:r w:rsidRPr="008247E5">
              <w:rPr>
                <w:rFonts w:hint="eastAsia"/>
              </w:rPr>
              <w:t>，以維持儲存</w:t>
            </w:r>
            <w:r w:rsidR="000530C0" w:rsidRPr="008247E5">
              <w:rPr>
                <w:rFonts w:hint="eastAsia"/>
              </w:rPr>
              <w:t>系統資料</w:t>
            </w:r>
            <w:r w:rsidRPr="008247E5">
              <w:rPr>
                <w:rFonts w:hint="eastAsia"/>
              </w:rPr>
              <w:t>之功能：</w:t>
            </w:r>
          </w:p>
          <w:p w:rsidR="000530C0" w:rsidRPr="008247E5" w:rsidRDefault="00690041" w:rsidP="00C439CB">
            <w:pPr>
              <w:numPr>
                <w:ilvl w:val="0"/>
                <w:numId w:val="86"/>
              </w:numPr>
              <w:adjustRightInd w:val="0"/>
              <w:snapToGrid w:val="0"/>
              <w:rPr>
                <w:rFonts w:hint="eastAsia"/>
              </w:rPr>
            </w:pPr>
            <w:r w:rsidRPr="008247E5">
              <w:rPr>
                <w:rFonts w:hint="eastAsia"/>
              </w:rPr>
              <w:t>忽略</w:t>
            </w:r>
            <w:r w:rsidR="000530C0" w:rsidRPr="008247E5">
              <w:rPr>
                <w:rFonts w:hint="eastAsia"/>
              </w:rPr>
              <w:t>新增之</w:t>
            </w:r>
            <w:r w:rsidRPr="008247E5">
              <w:rPr>
                <w:rFonts w:hint="eastAsia"/>
              </w:rPr>
              <w:t>系統資料</w:t>
            </w:r>
          </w:p>
          <w:p w:rsidR="000530C0" w:rsidRPr="008247E5" w:rsidRDefault="00767779" w:rsidP="00722D5D">
            <w:pPr>
              <w:numPr>
                <w:ilvl w:val="0"/>
                <w:numId w:val="86"/>
              </w:numPr>
              <w:adjustRightInd w:val="0"/>
              <w:snapToGrid w:val="0"/>
              <w:ind w:left="562" w:hanging="313"/>
              <w:rPr>
                <w:rFonts w:hint="eastAsia"/>
              </w:rPr>
            </w:pPr>
            <w:r w:rsidRPr="008247E5">
              <w:rPr>
                <w:rFonts w:hint="eastAsia"/>
              </w:rPr>
              <w:t>保護被授權使用者所選擇的系統資料</w:t>
            </w:r>
          </w:p>
          <w:p w:rsidR="00690041" w:rsidRPr="008247E5" w:rsidRDefault="00690041" w:rsidP="00722D5D">
            <w:pPr>
              <w:numPr>
                <w:ilvl w:val="0"/>
                <w:numId w:val="86"/>
              </w:numPr>
              <w:adjustRightInd w:val="0"/>
              <w:snapToGrid w:val="0"/>
              <w:ind w:left="562" w:hanging="313"/>
              <w:rPr>
                <w:rFonts w:hint="eastAsia"/>
              </w:rPr>
            </w:pPr>
            <w:r w:rsidRPr="008247E5">
              <w:rPr>
                <w:rFonts w:hint="eastAsia"/>
              </w:rPr>
              <w:t>每筆最新的系統資料必須從最舊的系統資料開始覆蓋</w:t>
            </w:r>
          </w:p>
          <w:p w:rsidR="00690041" w:rsidRPr="008247E5" w:rsidRDefault="00690041" w:rsidP="00253DE4">
            <w:pPr>
              <w:adjustRightInd w:val="0"/>
              <w:snapToGrid w:val="0"/>
              <w:rPr>
                <w:rFonts w:hint="eastAsia"/>
                <w:lang/>
              </w:rPr>
            </w:pPr>
          </w:p>
        </w:tc>
      </w:tr>
    </w:tbl>
    <w:p w:rsidR="008247E5" w:rsidRDefault="008247E5" w:rsidP="008247E5">
      <w:pPr>
        <w:pStyle w:val="a9"/>
        <w:spacing w:before="360"/>
        <w:rPr>
          <w:rFonts w:hint="eastAsia"/>
        </w:rPr>
      </w:pPr>
      <w:bookmarkStart w:id="134" w:name="_Ref294711676"/>
    </w:p>
    <w:p w:rsidR="00690041" w:rsidRPr="008247E5" w:rsidRDefault="00690041" w:rsidP="00022F04">
      <w:pPr>
        <w:pStyle w:val="a9"/>
        <w:numPr>
          <w:ilvl w:val="2"/>
          <w:numId w:val="1"/>
        </w:numPr>
        <w:tabs>
          <w:tab w:val="clear" w:pos="2268"/>
          <w:tab w:val="num" w:pos="1276"/>
        </w:tabs>
        <w:spacing w:beforeLines="0"/>
        <w:ind w:left="1276" w:hanging="709"/>
        <w:jc w:val="left"/>
        <w:rPr>
          <w:rFonts w:hint="eastAsia"/>
        </w:rPr>
      </w:pPr>
      <w:bookmarkStart w:id="135" w:name="_Ref298749249"/>
      <w:bookmarkStart w:id="136" w:name="_Toc298750577"/>
      <w:bookmarkStart w:id="137" w:name="_Toc299753809"/>
      <w:r w:rsidRPr="008247E5">
        <w:rPr>
          <w:rFonts w:hint="eastAsia"/>
        </w:rPr>
        <w:t>安全功能需求之書面審查內容</w:t>
      </w:r>
      <w:r w:rsidRPr="008247E5">
        <w:rPr>
          <w:rFonts w:hint="eastAsia"/>
        </w:rPr>
        <w:t>(</w:t>
      </w:r>
      <w:r w:rsidRPr="008247E5">
        <w:rPr>
          <w:rFonts w:hint="eastAsia"/>
        </w:rPr>
        <w:t>進階</w:t>
      </w:r>
      <w:r w:rsidR="00022F04">
        <w:rPr>
          <w:rFonts w:hint="eastAsia"/>
        </w:rPr>
        <w:t>型</w:t>
      </w:r>
      <w:r w:rsidRPr="008247E5">
        <w:rPr>
          <w:rFonts w:hint="eastAsia"/>
        </w:rPr>
        <w:t>)</w:t>
      </w:r>
      <w:bookmarkEnd w:id="134"/>
      <w:bookmarkEnd w:id="135"/>
      <w:bookmarkEnd w:id="136"/>
      <w:bookmarkEnd w:id="137"/>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2070"/>
        <w:gridCol w:w="5133"/>
      </w:tblGrid>
      <w:tr w:rsidR="00F420C0" w:rsidRPr="008247E5" w:rsidTr="00A863E2">
        <w:trPr>
          <w:tblHeader/>
          <w:jc w:val="center"/>
        </w:trPr>
        <w:tc>
          <w:tcPr>
            <w:tcW w:w="2197" w:type="dxa"/>
            <w:shd w:val="clear" w:color="auto" w:fill="FFFF99"/>
          </w:tcPr>
          <w:p w:rsidR="00F420C0" w:rsidRPr="008247E5" w:rsidRDefault="00F420C0" w:rsidP="00A863E2">
            <w:pPr>
              <w:pStyle w:val="15alta"/>
              <w:spacing w:afterLines="0"/>
              <w:ind w:leftChars="0" w:left="0"/>
              <w:jc w:val="center"/>
              <w:rPr>
                <w:rFonts w:hint="eastAsia"/>
                <w:b/>
                <w:lang w:eastAsia="zh-TW"/>
              </w:rPr>
            </w:pPr>
            <w:r w:rsidRPr="008247E5">
              <w:rPr>
                <w:rFonts w:hint="eastAsia"/>
                <w:b/>
                <w:lang w:eastAsia="zh-TW"/>
              </w:rPr>
              <w:t>項目</w:t>
            </w:r>
          </w:p>
        </w:tc>
        <w:tc>
          <w:tcPr>
            <w:tcW w:w="2070" w:type="dxa"/>
            <w:shd w:val="clear" w:color="auto" w:fill="FFFF99"/>
          </w:tcPr>
          <w:p w:rsidR="00F420C0" w:rsidRPr="008247E5" w:rsidDel="00E77BC5" w:rsidRDefault="00F420C0" w:rsidP="00A863E2">
            <w:pPr>
              <w:pStyle w:val="15alta"/>
              <w:spacing w:afterLines="0"/>
              <w:ind w:leftChars="0" w:left="0"/>
              <w:jc w:val="center"/>
              <w:rPr>
                <w:rFonts w:hint="eastAsia"/>
                <w:b/>
                <w:lang w:eastAsia="zh-TW"/>
              </w:rPr>
            </w:pPr>
            <w:r w:rsidRPr="008247E5">
              <w:rPr>
                <w:rFonts w:hint="eastAsia"/>
                <w:b/>
                <w:lang w:eastAsia="zh-TW"/>
              </w:rPr>
              <w:t>說明</w:t>
            </w:r>
          </w:p>
        </w:tc>
        <w:tc>
          <w:tcPr>
            <w:tcW w:w="5133" w:type="dxa"/>
            <w:shd w:val="clear" w:color="auto" w:fill="FFFF99"/>
          </w:tcPr>
          <w:p w:rsidR="00F420C0" w:rsidRPr="008247E5" w:rsidRDefault="00F420C0" w:rsidP="00A863E2">
            <w:pPr>
              <w:pStyle w:val="15alta"/>
              <w:spacing w:afterLines="0"/>
              <w:ind w:leftChars="0" w:left="0"/>
              <w:jc w:val="center"/>
              <w:rPr>
                <w:rFonts w:hint="eastAsia"/>
                <w:b/>
                <w:lang w:eastAsia="zh-TW"/>
              </w:rPr>
            </w:pPr>
            <w:r w:rsidRPr="008247E5">
              <w:rPr>
                <w:rFonts w:hint="eastAsia"/>
                <w:b/>
                <w:lang w:eastAsia="zh-TW"/>
              </w:rPr>
              <w:t>判定標準</w:t>
            </w:r>
          </w:p>
        </w:tc>
      </w:tr>
      <w:tr w:rsidR="00F420C0" w:rsidRPr="008247E5" w:rsidTr="00A863E2">
        <w:trPr>
          <w:trHeight w:val="615"/>
          <w:jc w:val="center"/>
        </w:trPr>
        <w:tc>
          <w:tcPr>
            <w:tcW w:w="2197" w:type="dxa"/>
          </w:tcPr>
          <w:p w:rsidR="00F420C0" w:rsidRPr="008247E5" w:rsidRDefault="00F420C0" w:rsidP="00722D5D">
            <w:pPr>
              <w:pStyle w:val="af7"/>
              <w:numPr>
                <w:ilvl w:val="0"/>
                <w:numId w:val="56"/>
              </w:numPr>
              <w:tabs>
                <w:tab w:val="left" w:pos="367"/>
              </w:tabs>
              <w:spacing w:after="180"/>
              <w:rPr>
                <w:rFonts w:hint="eastAsia"/>
              </w:rPr>
            </w:pPr>
            <w:r w:rsidRPr="008247E5">
              <w:rPr>
                <w:rFonts w:hint="eastAsia"/>
              </w:rPr>
              <w:lastRenderedPageBreak/>
              <w:t>稽核資料產生</w:t>
            </w:r>
            <w:r w:rsidRPr="008247E5">
              <w:rPr>
                <w:rFonts w:hint="eastAsia"/>
              </w:rPr>
              <w:t>(</w:t>
            </w:r>
            <w:r w:rsidRPr="008247E5">
              <w:t>Audit data generation</w:t>
            </w:r>
            <w:r w:rsidRPr="008247E5">
              <w:rPr>
                <w:rFonts w:hint="eastAsia"/>
              </w:rPr>
              <w:t>)</w:t>
            </w:r>
          </w:p>
        </w:tc>
        <w:tc>
          <w:tcPr>
            <w:tcW w:w="2070" w:type="dxa"/>
          </w:tcPr>
          <w:p w:rsidR="00F420C0" w:rsidRPr="008247E5" w:rsidRDefault="00F420C0" w:rsidP="00A863E2">
            <w:pPr>
              <w:adjustRightInd w:val="0"/>
              <w:snapToGrid w:val="0"/>
              <w:rPr>
                <w:rFonts w:hint="eastAsia"/>
              </w:rPr>
            </w:pPr>
            <w:r w:rsidRPr="008247E5">
              <w:rPr>
                <w:rFonts w:hint="eastAsia"/>
              </w:rPr>
              <w:t>是否依據定義之稽核事件等級產生稽核資料，並記錄於稽核資料庫</w:t>
            </w:r>
          </w:p>
        </w:tc>
        <w:tc>
          <w:tcPr>
            <w:tcW w:w="5133" w:type="dxa"/>
          </w:tcPr>
          <w:p w:rsidR="00F420C0" w:rsidRPr="008247E5" w:rsidRDefault="00F420C0" w:rsidP="00C439CB">
            <w:pPr>
              <w:numPr>
                <w:ilvl w:val="0"/>
                <w:numId w:val="57"/>
              </w:numPr>
              <w:adjustRightInd w:val="0"/>
              <w:snapToGrid w:val="0"/>
            </w:pPr>
            <w:r w:rsidRPr="008247E5">
              <w:rPr>
                <w:rFonts w:hint="eastAsia"/>
              </w:rPr>
              <w:t>設備安全功能應提供下列可稽核事件的稽核紀錄：</w:t>
            </w:r>
          </w:p>
          <w:p w:rsidR="00F420C0" w:rsidRPr="008247E5" w:rsidRDefault="00F420C0" w:rsidP="00722D5D">
            <w:pPr>
              <w:numPr>
                <w:ilvl w:val="0"/>
                <w:numId w:val="58"/>
              </w:numPr>
              <w:tabs>
                <w:tab w:val="clear" w:pos="1680"/>
                <w:tab w:val="num" w:pos="1122"/>
              </w:tabs>
              <w:adjustRightInd w:val="0"/>
              <w:snapToGrid w:val="0"/>
              <w:ind w:left="1136" w:hanging="770"/>
              <w:rPr>
                <w:rFonts w:hint="eastAsia"/>
              </w:rPr>
            </w:pPr>
            <w:r w:rsidRPr="008247E5">
              <w:rPr>
                <w:rFonts w:hint="eastAsia"/>
              </w:rPr>
              <w:t>稽核功能的啟動與關閉</w:t>
            </w:r>
          </w:p>
          <w:p w:rsidR="00F420C0" w:rsidRPr="008247E5" w:rsidRDefault="00F420C0" w:rsidP="00722D5D">
            <w:pPr>
              <w:numPr>
                <w:ilvl w:val="0"/>
                <w:numId w:val="58"/>
              </w:numPr>
              <w:tabs>
                <w:tab w:val="clear" w:pos="1680"/>
                <w:tab w:val="num" w:pos="1122"/>
              </w:tabs>
              <w:adjustRightInd w:val="0"/>
              <w:snapToGrid w:val="0"/>
              <w:ind w:left="1136" w:hanging="770"/>
              <w:rPr>
                <w:rFonts w:hint="eastAsia"/>
              </w:rPr>
            </w:pPr>
            <w:r w:rsidRPr="008247E5">
              <w:rPr>
                <w:rFonts w:hint="eastAsia"/>
              </w:rPr>
              <w:t>系統存取設備</w:t>
            </w:r>
          </w:p>
          <w:p w:rsidR="00F420C0" w:rsidRPr="008247E5" w:rsidRDefault="00F420C0" w:rsidP="00722D5D">
            <w:pPr>
              <w:numPr>
                <w:ilvl w:val="0"/>
                <w:numId w:val="58"/>
              </w:numPr>
              <w:tabs>
                <w:tab w:val="clear" w:pos="1680"/>
                <w:tab w:val="num" w:pos="1122"/>
              </w:tabs>
              <w:adjustRightInd w:val="0"/>
              <w:snapToGrid w:val="0"/>
              <w:ind w:left="1136" w:hanging="770"/>
              <w:rPr>
                <w:rFonts w:hint="eastAsia"/>
              </w:rPr>
            </w:pPr>
            <w:r w:rsidRPr="008247E5">
              <w:rPr>
                <w:rFonts w:hint="eastAsia"/>
              </w:rPr>
              <w:t>系統資料存取</w:t>
            </w:r>
          </w:p>
          <w:p w:rsidR="00F420C0" w:rsidRPr="008247E5" w:rsidRDefault="00F420C0" w:rsidP="00722D5D">
            <w:pPr>
              <w:numPr>
                <w:ilvl w:val="0"/>
                <w:numId w:val="58"/>
              </w:numPr>
              <w:tabs>
                <w:tab w:val="clear" w:pos="1680"/>
                <w:tab w:val="num" w:pos="1122"/>
              </w:tabs>
              <w:adjustRightInd w:val="0"/>
              <w:snapToGrid w:val="0"/>
              <w:ind w:left="1136" w:hanging="770"/>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F420C0" w:rsidRPr="008247E5" w:rsidRDefault="00F420C0" w:rsidP="00C439CB">
            <w:pPr>
              <w:numPr>
                <w:ilvl w:val="0"/>
                <w:numId w:val="57"/>
              </w:numPr>
              <w:adjustRightInd w:val="0"/>
              <w:snapToGrid w:val="0"/>
            </w:pPr>
            <w:r w:rsidRPr="008247E5">
              <w:rPr>
                <w:rFonts w:hint="eastAsia"/>
              </w:rPr>
              <w:t>每個稽核紀錄至少應具備下列資訊：</w:t>
            </w:r>
          </w:p>
          <w:p w:rsidR="00F420C0" w:rsidRPr="008247E5" w:rsidRDefault="00F420C0" w:rsidP="00722D5D">
            <w:pPr>
              <w:numPr>
                <w:ilvl w:val="0"/>
                <w:numId w:val="59"/>
              </w:numPr>
              <w:tabs>
                <w:tab w:val="clear" w:pos="1680"/>
                <w:tab w:val="num" w:pos="1122"/>
              </w:tabs>
              <w:adjustRightInd w:val="0"/>
              <w:snapToGrid w:val="0"/>
              <w:ind w:left="1122" w:hanging="742"/>
              <w:rPr>
                <w:rFonts w:hint="eastAsia"/>
              </w:rPr>
            </w:pPr>
            <w:r w:rsidRPr="008247E5">
              <w:rPr>
                <w:rFonts w:hint="eastAsia"/>
              </w:rPr>
              <w:t>事件日期及時間</w:t>
            </w:r>
          </w:p>
          <w:p w:rsidR="00F420C0" w:rsidRPr="008247E5" w:rsidRDefault="00F420C0" w:rsidP="00722D5D">
            <w:pPr>
              <w:numPr>
                <w:ilvl w:val="0"/>
                <w:numId w:val="59"/>
              </w:numPr>
              <w:tabs>
                <w:tab w:val="clear" w:pos="1680"/>
                <w:tab w:val="num" w:pos="1122"/>
              </w:tabs>
              <w:adjustRightInd w:val="0"/>
              <w:snapToGrid w:val="0"/>
              <w:ind w:left="1122" w:hanging="742"/>
              <w:rPr>
                <w:rFonts w:hint="eastAsia"/>
              </w:rPr>
            </w:pPr>
            <w:r w:rsidRPr="008247E5">
              <w:rPr>
                <w:rFonts w:hint="eastAsia"/>
              </w:rPr>
              <w:t>事件型式</w:t>
            </w:r>
          </w:p>
          <w:p w:rsidR="00F420C0" w:rsidRPr="008247E5" w:rsidRDefault="00F420C0" w:rsidP="00722D5D">
            <w:pPr>
              <w:numPr>
                <w:ilvl w:val="0"/>
                <w:numId w:val="59"/>
              </w:numPr>
              <w:tabs>
                <w:tab w:val="clear" w:pos="1680"/>
                <w:tab w:val="num" w:pos="1122"/>
              </w:tabs>
              <w:adjustRightInd w:val="0"/>
              <w:snapToGrid w:val="0"/>
              <w:ind w:left="1122" w:hanging="742"/>
              <w:rPr>
                <w:rFonts w:hint="eastAsia"/>
              </w:rPr>
            </w:pPr>
            <w:r w:rsidRPr="008247E5">
              <w:rPr>
                <w:rFonts w:hint="eastAsia"/>
              </w:rPr>
              <w:t>主體識別碼</w:t>
            </w:r>
          </w:p>
          <w:p w:rsidR="00F420C0" w:rsidRPr="008247E5" w:rsidRDefault="00F420C0" w:rsidP="00722D5D">
            <w:pPr>
              <w:numPr>
                <w:ilvl w:val="0"/>
                <w:numId w:val="59"/>
              </w:numPr>
              <w:tabs>
                <w:tab w:val="clear" w:pos="1680"/>
                <w:tab w:val="num" w:pos="1122"/>
              </w:tabs>
              <w:adjustRightInd w:val="0"/>
              <w:snapToGrid w:val="0"/>
              <w:ind w:left="1122" w:hanging="742"/>
              <w:rPr>
                <w:rFonts w:hint="eastAsia"/>
              </w:rPr>
            </w:pPr>
            <w:r w:rsidRPr="008247E5">
              <w:rPr>
                <w:rFonts w:hint="eastAsia"/>
              </w:rPr>
              <w:t>事件結果</w:t>
            </w:r>
            <w:r w:rsidRPr="008247E5">
              <w:rPr>
                <w:rFonts w:hint="eastAsia"/>
              </w:rPr>
              <w:t>(</w:t>
            </w:r>
            <w:r w:rsidRPr="008247E5">
              <w:rPr>
                <w:rFonts w:hint="eastAsia"/>
              </w:rPr>
              <w:t>成功或失敗</w:t>
            </w:r>
            <w:r w:rsidRPr="008247E5">
              <w:rPr>
                <w:rFonts w:hint="eastAsia"/>
              </w:rPr>
              <w:t>)</w:t>
            </w:r>
            <w:r w:rsidRPr="008247E5">
              <w:rPr>
                <w:rFonts w:hint="eastAsia"/>
              </w:rPr>
              <w:t>。</w:t>
            </w:r>
          </w:p>
          <w:p w:rsidR="00F420C0" w:rsidRPr="008247E5" w:rsidRDefault="00B64B5E" w:rsidP="00C439CB">
            <w:pPr>
              <w:numPr>
                <w:ilvl w:val="0"/>
                <w:numId w:val="57"/>
              </w:numPr>
              <w:adjustRightInd w:val="0"/>
              <w:snapToGrid w:val="0"/>
              <w:rPr>
                <w:rFonts w:hint="eastAsia"/>
              </w:rPr>
            </w:pPr>
            <w:r>
              <w:rPr>
                <w:rFonts w:hint="eastAsia"/>
              </w:rPr>
              <w:t>如適用</w:t>
            </w:r>
            <w:r w:rsidR="00F420C0" w:rsidRPr="008247E5">
              <w:rPr>
                <w:rFonts w:hint="eastAsia"/>
              </w:rPr>
              <w:t>項目第</w:t>
            </w:r>
            <w:r w:rsidR="00F420C0" w:rsidRPr="008247E5">
              <w:rPr>
                <w:rFonts w:hint="eastAsia"/>
              </w:rPr>
              <w:t>1~18</w:t>
            </w:r>
            <w:r w:rsidR="00F420C0" w:rsidRPr="008247E5">
              <w:rPr>
                <w:rFonts w:hint="eastAsia"/>
              </w:rPr>
              <w:t>項的安全功能需求</w:t>
            </w:r>
            <w:r w:rsidR="00F420C0" w:rsidRPr="008247E5">
              <w:rPr>
                <w:rFonts w:hint="eastAsia"/>
              </w:rPr>
              <w:t>(SFR)</w:t>
            </w:r>
            <w:r>
              <w:rPr>
                <w:rFonts w:hint="eastAsia"/>
              </w:rPr>
              <w:t>應</w:t>
            </w:r>
            <w:r w:rsidR="00F420C0" w:rsidRPr="008247E5">
              <w:rPr>
                <w:rFonts w:hint="eastAsia"/>
              </w:rPr>
              <w:t>與本判定標準第</w:t>
            </w:r>
            <w:r>
              <w:rPr>
                <w:rFonts w:hint="eastAsia"/>
              </w:rPr>
              <w:t>2</w:t>
            </w:r>
            <w:r w:rsidR="00F420C0" w:rsidRPr="008247E5">
              <w:rPr>
                <w:rFonts w:hint="eastAsia"/>
              </w:rPr>
              <w:t>點</w:t>
            </w:r>
            <w:r w:rsidR="00F420C0" w:rsidRPr="008247E5">
              <w:rPr>
                <w:rFonts w:hint="eastAsia"/>
              </w:rPr>
              <w:t>(1)~(4)</w:t>
            </w:r>
            <w:r w:rsidR="00F420C0" w:rsidRPr="008247E5">
              <w:rPr>
                <w:rFonts w:hint="eastAsia"/>
              </w:rPr>
              <w:t>所列舉的稽核事件進行對應。</w:t>
            </w:r>
          </w:p>
          <w:p w:rsidR="00E13A52" w:rsidRPr="008247E5" w:rsidRDefault="00E13A52" w:rsidP="00253DE4">
            <w:pPr>
              <w:adjustRightInd w:val="0"/>
              <w:snapToGrid w:val="0"/>
              <w:rPr>
                <w:rFonts w:hint="eastAsia"/>
              </w:rPr>
            </w:pPr>
          </w:p>
        </w:tc>
      </w:tr>
      <w:tr w:rsidR="00F420C0" w:rsidRPr="008247E5" w:rsidTr="00A863E2">
        <w:trPr>
          <w:trHeight w:val="1350"/>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rPr>
              <w:t>稽核審查</w:t>
            </w:r>
            <w:r w:rsidRPr="008247E5">
              <w:rPr>
                <w:rFonts w:hint="eastAsia"/>
              </w:rPr>
              <w:t>(</w:t>
            </w:r>
            <w:r w:rsidRPr="008247E5">
              <w:t>Audit review</w:t>
            </w:r>
            <w:r w:rsidRPr="008247E5">
              <w:rPr>
                <w:rFonts w:hint="eastAsia"/>
              </w:rPr>
              <w:t>)</w:t>
            </w:r>
          </w:p>
        </w:tc>
        <w:tc>
          <w:tcPr>
            <w:tcW w:w="2070" w:type="dxa"/>
          </w:tcPr>
          <w:p w:rsidR="00F420C0" w:rsidRPr="008247E5" w:rsidRDefault="00F420C0" w:rsidP="00A863E2">
            <w:pPr>
              <w:adjustRightInd w:val="0"/>
              <w:snapToGrid w:val="0"/>
              <w:rPr>
                <w:rFonts w:hint="eastAsia"/>
              </w:rPr>
            </w:pPr>
            <w:r w:rsidRPr="008247E5">
              <w:rPr>
                <w:rFonts w:hint="eastAsia"/>
              </w:rPr>
              <w:t>設備是否具備審查稽核紀錄的功能</w:t>
            </w:r>
          </w:p>
        </w:tc>
        <w:tc>
          <w:tcPr>
            <w:tcW w:w="5133" w:type="dxa"/>
          </w:tcPr>
          <w:p w:rsidR="00F420C0" w:rsidRPr="008247E5" w:rsidRDefault="00F420C0" w:rsidP="00C439CB">
            <w:pPr>
              <w:numPr>
                <w:ilvl w:val="0"/>
                <w:numId w:val="60"/>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可由被授權的管理者審核稽核紀錄</w:t>
            </w:r>
          </w:p>
          <w:p w:rsidR="00F420C0" w:rsidRPr="008247E5" w:rsidRDefault="00F420C0" w:rsidP="00C439CB">
            <w:pPr>
              <w:numPr>
                <w:ilvl w:val="0"/>
                <w:numId w:val="60"/>
              </w:numPr>
              <w:adjustRightInd w:val="0"/>
              <w:snapToGrid w:val="0"/>
              <w:rPr>
                <w:rFonts w:hint="eastAsia"/>
              </w:rPr>
            </w:pPr>
            <w:r w:rsidRPr="008247E5">
              <w:rPr>
                <w:rFonts w:hint="eastAsia"/>
              </w:rPr>
              <w:t>稽核紀錄需可由人員辨讀</w:t>
            </w:r>
          </w:p>
          <w:p w:rsidR="00E13A52" w:rsidRPr="008247E5" w:rsidRDefault="00E13A52" w:rsidP="00253DE4">
            <w:pPr>
              <w:adjustRightInd w:val="0"/>
              <w:snapToGrid w:val="0"/>
              <w:rPr>
                <w:rFonts w:hint="eastAsia"/>
              </w:rPr>
            </w:pPr>
          </w:p>
        </w:tc>
      </w:tr>
      <w:tr w:rsidR="00F420C0" w:rsidRPr="008247E5" w:rsidTr="00A863E2">
        <w:trPr>
          <w:trHeight w:val="870"/>
          <w:jc w:val="center"/>
        </w:trPr>
        <w:tc>
          <w:tcPr>
            <w:tcW w:w="2197" w:type="dxa"/>
          </w:tcPr>
          <w:p w:rsidR="00F420C0" w:rsidRPr="008247E5" w:rsidRDefault="00F420C0" w:rsidP="00722D5D">
            <w:pPr>
              <w:pStyle w:val="af7"/>
              <w:numPr>
                <w:ilvl w:val="0"/>
                <w:numId w:val="56"/>
              </w:numPr>
              <w:tabs>
                <w:tab w:val="left" w:pos="367"/>
              </w:tabs>
              <w:spacing w:after="180"/>
              <w:ind w:left="367" w:hanging="367"/>
            </w:pPr>
            <w:r w:rsidRPr="008247E5">
              <w:rPr>
                <w:rFonts w:hint="eastAsia"/>
              </w:rPr>
              <w:t>受限制之稽核審查</w:t>
            </w:r>
            <w:r w:rsidRPr="008247E5">
              <w:rPr>
                <w:rFonts w:hint="eastAsia"/>
              </w:rPr>
              <w:t>(</w:t>
            </w:r>
            <w:r w:rsidRPr="008247E5">
              <w:t>Restricted audit review</w:t>
            </w:r>
            <w:r w:rsidRPr="008247E5">
              <w:rPr>
                <w:rFonts w:hint="eastAsia"/>
              </w:rPr>
              <w:t>)</w:t>
            </w:r>
          </w:p>
        </w:tc>
        <w:tc>
          <w:tcPr>
            <w:tcW w:w="2070" w:type="dxa"/>
          </w:tcPr>
          <w:p w:rsidR="00F420C0" w:rsidRPr="008247E5" w:rsidRDefault="00F420C0" w:rsidP="00A863E2">
            <w:pPr>
              <w:adjustRightInd w:val="0"/>
              <w:snapToGrid w:val="0"/>
              <w:rPr>
                <w:rFonts w:hint="eastAsia"/>
              </w:rPr>
            </w:pPr>
            <w:r w:rsidRPr="008247E5">
              <w:rPr>
                <w:rFonts w:hint="eastAsia"/>
              </w:rPr>
              <w:t>稽核紀錄是否僅由被識別的使用者進行審查，並排除其他使用者讀取的可能。</w:t>
            </w:r>
          </w:p>
        </w:tc>
        <w:tc>
          <w:tcPr>
            <w:tcW w:w="5133" w:type="dxa"/>
          </w:tcPr>
          <w:p w:rsidR="00F420C0" w:rsidRPr="008247E5" w:rsidRDefault="00F420C0" w:rsidP="00C439CB">
            <w:pPr>
              <w:numPr>
                <w:ilvl w:val="0"/>
                <w:numId w:val="61"/>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應禁止未經授權使用者瀏覽稽核紀錄</w:t>
            </w:r>
          </w:p>
          <w:p w:rsidR="00E13A52" w:rsidRPr="008247E5" w:rsidRDefault="00E13A52" w:rsidP="00253DE4">
            <w:pPr>
              <w:adjustRightInd w:val="0"/>
              <w:snapToGrid w:val="0"/>
              <w:rPr>
                <w:rFonts w:hint="eastAsia"/>
              </w:rPr>
            </w:pPr>
          </w:p>
        </w:tc>
      </w:tr>
      <w:tr w:rsidR="00F420C0" w:rsidRPr="008247E5" w:rsidTr="00A863E2">
        <w:trPr>
          <w:trHeight w:val="1125"/>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rPr>
              <w:t>可選取之稽核審查</w:t>
            </w:r>
            <w:r w:rsidRPr="008247E5">
              <w:rPr>
                <w:rFonts w:hint="eastAsia"/>
              </w:rPr>
              <w:lastRenderedPageBreak/>
              <w:t>(</w:t>
            </w:r>
            <w:r w:rsidRPr="008247E5">
              <w:t>Selectable audit review</w:t>
            </w:r>
            <w:r w:rsidRPr="008247E5">
              <w:rPr>
                <w:rFonts w:hint="eastAsia"/>
              </w:rPr>
              <w:t>)</w:t>
            </w:r>
          </w:p>
        </w:tc>
        <w:tc>
          <w:tcPr>
            <w:tcW w:w="2070" w:type="dxa"/>
          </w:tcPr>
          <w:p w:rsidR="00F420C0" w:rsidRPr="008247E5" w:rsidRDefault="00F420C0" w:rsidP="00A863E2">
            <w:pPr>
              <w:adjustRightInd w:val="0"/>
              <w:snapToGrid w:val="0"/>
              <w:rPr>
                <w:rFonts w:hint="eastAsia"/>
              </w:rPr>
            </w:pPr>
            <w:r w:rsidRPr="008247E5">
              <w:rPr>
                <w:rFonts w:hint="eastAsia"/>
              </w:rPr>
              <w:lastRenderedPageBreak/>
              <w:t>於審查稽核紀錄時，是否能按</w:t>
            </w:r>
            <w:r w:rsidRPr="008247E5">
              <w:rPr>
                <w:rFonts w:hint="eastAsia"/>
              </w:rPr>
              <w:lastRenderedPageBreak/>
              <w:t>條件選取要被審查之稽核資料</w:t>
            </w:r>
          </w:p>
        </w:tc>
        <w:tc>
          <w:tcPr>
            <w:tcW w:w="5133" w:type="dxa"/>
          </w:tcPr>
          <w:p w:rsidR="00F420C0" w:rsidRPr="008247E5" w:rsidRDefault="00F420C0" w:rsidP="00C439CB">
            <w:pPr>
              <w:numPr>
                <w:ilvl w:val="0"/>
                <w:numId w:val="62"/>
              </w:numPr>
              <w:adjustRightInd w:val="0"/>
              <w:snapToGrid w:val="0"/>
              <w:rPr>
                <w:rFonts w:hint="eastAsia"/>
              </w:rPr>
            </w:pPr>
            <w:r w:rsidRPr="008247E5">
              <w:rPr>
                <w:rFonts w:hint="eastAsia"/>
              </w:rPr>
              <w:lastRenderedPageBreak/>
              <w:t>設備安全功能應依據以下事項，提供進行搜尋及排序稽核紀錄的功能：</w:t>
            </w:r>
          </w:p>
          <w:p w:rsidR="00F420C0" w:rsidRPr="008247E5" w:rsidRDefault="00F420C0" w:rsidP="00722D5D">
            <w:pPr>
              <w:numPr>
                <w:ilvl w:val="0"/>
                <w:numId w:val="63"/>
              </w:numPr>
              <w:tabs>
                <w:tab w:val="clear" w:pos="1680"/>
                <w:tab w:val="num" w:pos="1094"/>
              </w:tabs>
              <w:adjustRightInd w:val="0"/>
              <w:snapToGrid w:val="0"/>
              <w:ind w:left="1108" w:hanging="714"/>
            </w:pPr>
            <w:r w:rsidRPr="008247E5">
              <w:lastRenderedPageBreak/>
              <w:t>事件日期</w:t>
            </w:r>
            <w:r w:rsidR="00B64B5E">
              <w:rPr>
                <w:rFonts w:hint="eastAsia"/>
              </w:rPr>
              <w:t>/</w:t>
            </w:r>
            <w:r w:rsidRPr="008247E5">
              <w:t>事件時間</w:t>
            </w:r>
          </w:p>
          <w:p w:rsidR="00F420C0" w:rsidRPr="008247E5" w:rsidRDefault="00F420C0" w:rsidP="00722D5D">
            <w:pPr>
              <w:numPr>
                <w:ilvl w:val="0"/>
                <w:numId w:val="63"/>
              </w:numPr>
              <w:tabs>
                <w:tab w:val="clear" w:pos="1680"/>
                <w:tab w:val="num" w:pos="1094"/>
              </w:tabs>
              <w:adjustRightInd w:val="0"/>
              <w:snapToGrid w:val="0"/>
              <w:ind w:left="1108" w:hanging="714"/>
              <w:rPr>
                <w:rFonts w:hint="eastAsia"/>
              </w:rPr>
            </w:pPr>
            <w:r w:rsidRPr="008247E5">
              <w:rPr>
                <w:rFonts w:hint="eastAsia"/>
              </w:rPr>
              <w:t>身分識別</w:t>
            </w:r>
          </w:p>
          <w:p w:rsidR="00F420C0" w:rsidRPr="008247E5" w:rsidRDefault="00F420C0" w:rsidP="00722D5D">
            <w:pPr>
              <w:numPr>
                <w:ilvl w:val="0"/>
                <w:numId w:val="63"/>
              </w:numPr>
              <w:tabs>
                <w:tab w:val="clear" w:pos="1680"/>
                <w:tab w:val="num" w:pos="1094"/>
              </w:tabs>
              <w:adjustRightInd w:val="0"/>
              <w:snapToGrid w:val="0"/>
              <w:ind w:left="1108" w:hanging="714"/>
              <w:rPr>
                <w:rFonts w:hint="eastAsia"/>
              </w:rPr>
            </w:pPr>
            <w:r w:rsidRPr="008247E5">
              <w:rPr>
                <w:rFonts w:hint="eastAsia"/>
              </w:rPr>
              <w:t>事件類型</w:t>
            </w:r>
          </w:p>
          <w:p w:rsidR="00F420C0" w:rsidRPr="008247E5" w:rsidRDefault="00F420C0" w:rsidP="00722D5D">
            <w:pPr>
              <w:numPr>
                <w:ilvl w:val="0"/>
                <w:numId w:val="63"/>
              </w:numPr>
              <w:tabs>
                <w:tab w:val="clear" w:pos="1680"/>
                <w:tab w:val="num" w:pos="1094"/>
              </w:tabs>
              <w:adjustRightInd w:val="0"/>
              <w:snapToGrid w:val="0"/>
              <w:ind w:left="1108" w:hanging="714"/>
            </w:pPr>
            <w:r w:rsidRPr="008247E5">
              <w:rPr>
                <w:rFonts w:hint="eastAsia"/>
              </w:rPr>
              <w:t>執行結果</w:t>
            </w:r>
            <w:r w:rsidRPr="008247E5">
              <w:rPr>
                <w:rFonts w:hint="eastAsia"/>
              </w:rPr>
              <w:t>(</w:t>
            </w:r>
            <w:r w:rsidRPr="008247E5">
              <w:rPr>
                <w:rFonts w:hint="eastAsia"/>
              </w:rPr>
              <w:t>成功或失敗</w:t>
            </w:r>
            <w:r w:rsidRPr="008247E5">
              <w:rPr>
                <w:rFonts w:hint="eastAsia"/>
              </w:rPr>
              <w:t>)</w:t>
            </w:r>
          </w:p>
          <w:p w:rsidR="00E13A52" w:rsidRPr="008247E5" w:rsidRDefault="00E13A52" w:rsidP="00253DE4">
            <w:pPr>
              <w:adjustRightInd w:val="0"/>
              <w:snapToGrid w:val="0"/>
              <w:rPr>
                <w:rFonts w:hint="eastAsia"/>
              </w:rPr>
            </w:pPr>
          </w:p>
        </w:tc>
      </w:tr>
      <w:tr w:rsidR="00F420C0" w:rsidRPr="008247E5" w:rsidTr="00A863E2">
        <w:trPr>
          <w:trHeight w:val="660"/>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rPr>
              <w:lastRenderedPageBreak/>
              <w:t>選取性稽核</w:t>
            </w:r>
            <w:r w:rsidRPr="008247E5">
              <w:rPr>
                <w:rFonts w:hint="eastAsia"/>
              </w:rPr>
              <w:t>(</w:t>
            </w:r>
            <w:r w:rsidRPr="008247E5">
              <w:t>Selective audit</w:t>
            </w:r>
            <w:r w:rsidRPr="008247E5">
              <w:rPr>
                <w:rFonts w:hint="eastAsia"/>
              </w:rPr>
              <w:t>)</w:t>
            </w:r>
          </w:p>
        </w:tc>
        <w:tc>
          <w:tcPr>
            <w:tcW w:w="2070" w:type="dxa"/>
          </w:tcPr>
          <w:p w:rsidR="00F420C0" w:rsidRPr="008247E5" w:rsidRDefault="00F420C0" w:rsidP="00F420C0">
            <w:pPr>
              <w:pStyle w:val="15alta"/>
              <w:ind w:leftChars="0" w:left="0"/>
              <w:jc w:val="both"/>
              <w:rPr>
                <w:lang w:val="en-US" w:eastAsia="zh-TW"/>
              </w:rPr>
            </w:pPr>
            <w:r w:rsidRPr="008247E5">
              <w:rPr>
                <w:rFonts w:hint="eastAsia"/>
                <w:lang w:val="en-US" w:eastAsia="zh-TW"/>
              </w:rPr>
              <w:t>設備是否能依據稽核事件之屬性，將事件納入或排除於稽核事件集合，且能在稽核資料產生時予以識別</w:t>
            </w:r>
          </w:p>
        </w:tc>
        <w:tc>
          <w:tcPr>
            <w:tcW w:w="5133" w:type="dxa"/>
          </w:tcPr>
          <w:p w:rsidR="00F420C0" w:rsidRPr="008247E5" w:rsidRDefault="00F420C0" w:rsidP="00C439CB">
            <w:pPr>
              <w:numPr>
                <w:ilvl w:val="0"/>
                <w:numId w:val="64"/>
              </w:numPr>
              <w:adjustRightInd w:val="0"/>
              <w:snapToGrid w:val="0"/>
              <w:rPr>
                <w:rFonts w:hint="eastAsia"/>
              </w:rPr>
            </w:pPr>
            <w:r w:rsidRPr="008247E5">
              <w:rPr>
                <w:rFonts w:hint="eastAsia"/>
              </w:rPr>
              <w:t>設備安全功能應提供以下條件過濾稽核紀錄的功能：</w:t>
            </w:r>
          </w:p>
          <w:p w:rsidR="00F420C0" w:rsidRPr="008247E5" w:rsidRDefault="00F420C0" w:rsidP="00722D5D">
            <w:pPr>
              <w:numPr>
                <w:ilvl w:val="0"/>
                <w:numId w:val="65"/>
              </w:numPr>
              <w:tabs>
                <w:tab w:val="clear" w:pos="1680"/>
                <w:tab w:val="num" w:pos="1094"/>
              </w:tabs>
              <w:adjustRightInd w:val="0"/>
              <w:snapToGrid w:val="0"/>
              <w:ind w:left="1094" w:hanging="728"/>
              <w:rPr>
                <w:rFonts w:hint="eastAsia"/>
              </w:rPr>
            </w:pPr>
            <w:r w:rsidRPr="008247E5">
              <w:rPr>
                <w:rFonts w:hint="eastAsia"/>
              </w:rPr>
              <w:t>事件類型</w:t>
            </w:r>
          </w:p>
          <w:p w:rsidR="00F420C0" w:rsidRPr="008247E5" w:rsidRDefault="00F420C0" w:rsidP="00722D5D">
            <w:pPr>
              <w:numPr>
                <w:ilvl w:val="0"/>
                <w:numId w:val="65"/>
              </w:numPr>
              <w:tabs>
                <w:tab w:val="clear" w:pos="1680"/>
                <w:tab w:val="num" w:pos="1094"/>
              </w:tabs>
              <w:adjustRightInd w:val="0"/>
              <w:snapToGrid w:val="0"/>
              <w:ind w:left="1094" w:hanging="728"/>
              <w:rPr>
                <w:rFonts w:hint="eastAsia"/>
              </w:rPr>
            </w:pPr>
            <w:r w:rsidRPr="008247E5">
              <w:rPr>
                <w:rFonts w:hint="eastAsia"/>
              </w:rPr>
              <w:t>其他</w:t>
            </w:r>
            <w:r w:rsidRPr="008247E5">
              <w:rPr>
                <w:rFonts w:hint="eastAsia"/>
              </w:rPr>
              <w:t>(</w:t>
            </w:r>
            <w:r w:rsidRPr="008247E5">
              <w:rPr>
                <w:rFonts w:hint="eastAsia"/>
              </w:rPr>
              <w:t>自行列舉</w:t>
            </w:r>
            <w:r w:rsidRPr="008247E5">
              <w:rPr>
                <w:rFonts w:hint="eastAsia"/>
              </w:rPr>
              <w:t>)</w:t>
            </w:r>
          </w:p>
          <w:p w:rsidR="00E13A52" w:rsidRPr="008247E5" w:rsidRDefault="00E13A52" w:rsidP="00253DE4">
            <w:pPr>
              <w:adjustRightInd w:val="0"/>
              <w:snapToGrid w:val="0"/>
              <w:rPr>
                <w:rFonts w:hint="eastAsia"/>
              </w:rPr>
            </w:pPr>
          </w:p>
        </w:tc>
      </w:tr>
      <w:tr w:rsidR="00F420C0" w:rsidRPr="008247E5" w:rsidTr="00A863E2">
        <w:trPr>
          <w:trHeight w:val="1230"/>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rPr>
              <w:t>稽核資料可用性之保證</w:t>
            </w:r>
            <w:r w:rsidRPr="008247E5">
              <w:rPr>
                <w:rFonts w:hint="eastAsia"/>
              </w:rPr>
              <w:t>(</w:t>
            </w:r>
            <w:r w:rsidRPr="008247E5">
              <w:t>Guarantees of audit data availability</w:t>
            </w:r>
            <w:r w:rsidRPr="008247E5">
              <w:rPr>
                <w:rFonts w:hint="eastAsia"/>
              </w:rPr>
              <w:t>)</w:t>
            </w:r>
          </w:p>
        </w:tc>
        <w:tc>
          <w:tcPr>
            <w:tcW w:w="2070" w:type="dxa"/>
          </w:tcPr>
          <w:p w:rsidR="00F420C0" w:rsidRPr="008247E5" w:rsidRDefault="00F420C0" w:rsidP="00A863E2">
            <w:pPr>
              <w:pStyle w:val="Default"/>
              <w:snapToGrid w:val="0"/>
              <w:spacing w:before="180" w:after="180" w:line="500" w:lineRule="exact"/>
              <w:jc w:val="both"/>
              <w:rPr>
                <w:rFonts w:eastAsia="標楷體"/>
                <w:color w:val="auto"/>
                <w:kern w:val="2"/>
                <w:sz w:val="28"/>
                <w:szCs w:val="28"/>
                <w:lang/>
              </w:rPr>
            </w:pPr>
            <w:r w:rsidRPr="008247E5">
              <w:rPr>
                <w:rFonts w:eastAsia="標楷體" w:hint="eastAsia"/>
                <w:color w:val="auto"/>
                <w:kern w:val="2"/>
                <w:sz w:val="28"/>
                <w:szCs w:val="28"/>
                <w:lang/>
              </w:rPr>
              <w:t>在非期望狀況發生時，設備是否能維護其稽核資料。</w:t>
            </w:r>
          </w:p>
        </w:tc>
        <w:tc>
          <w:tcPr>
            <w:tcW w:w="5133" w:type="dxa"/>
          </w:tcPr>
          <w:p w:rsidR="00F420C0" w:rsidRPr="008247E5" w:rsidRDefault="00F420C0" w:rsidP="00C439CB">
            <w:pPr>
              <w:numPr>
                <w:ilvl w:val="0"/>
                <w:numId w:val="66"/>
              </w:numPr>
              <w:adjustRightInd w:val="0"/>
              <w:snapToGrid w:val="0"/>
              <w:rPr>
                <w:rFonts w:hint="eastAsia"/>
              </w:rPr>
            </w:pPr>
            <w:r w:rsidRPr="008247E5">
              <w:rPr>
                <w:rFonts w:hint="eastAsia"/>
              </w:rPr>
              <w:t>設備安全功能應防止儲存的稽核紀錄被非授權使用者刪除</w:t>
            </w:r>
          </w:p>
          <w:p w:rsidR="00F420C0" w:rsidRPr="008247E5" w:rsidRDefault="00B64B5E" w:rsidP="00C439CB">
            <w:pPr>
              <w:numPr>
                <w:ilvl w:val="0"/>
                <w:numId w:val="66"/>
              </w:numPr>
              <w:adjustRightInd w:val="0"/>
              <w:snapToGrid w:val="0"/>
              <w:rPr>
                <w:rFonts w:hint="eastAsia"/>
              </w:rPr>
            </w:pPr>
            <w:r w:rsidRPr="00511334">
              <w:rPr>
                <w:rFonts w:hint="eastAsia"/>
              </w:rPr>
              <w:t>設備安全功能應能保護儲存的</w:t>
            </w:r>
            <w:r w:rsidRPr="008247E5">
              <w:rPr>
                <w:rFonts w:hint="eastAsia"/>
              </w:rPr>
              <w:t>稽核紀錄</w:t>
            </w:r>
            <w:r w:rsidRPr="00511334">
              <w:rPr>
                <w:rFonts w:hint="eastAsia"/>
              </w:rPr>
              <w:t>免於被非授權使用者竄改，或者儲存的稽核資料被非授權使用者竄改時能予以偵測。</w:t>
            </w:r>
          </w:p>
          <w:p w:rsidR="00F420C0" w:rsidRPr="008247E5" w:rsidRDefault="00B64B5E" w:rsidP="00C439CB">
            <w:pPr>
              <w:numPr>
                <w:ilvl w:val="0"/>
                <w:numId w:val="66"/>
              </w:numPr>
              <w:adjustRightInd w:val="0"/>
              <w:snapToGrid w:val="0"/>
              <w:rPr>
                <w:rFonts w:hint="eastAsia"/>
              </w:rPr>
            </w:pPr>
            <w:r w:rsidRPr="00575034">
              <w:rPr>
                <w:rFonts w:hint="eastAsia"/>
              </w:rPr>
              <w:t>當系統發生稽核紀錄機制失效時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，設備安全功能應提供機制以維護已經儲存稽核紀錄之可用性。</w:t>
            </w:r>
          </w:p>
          <w:p w:rsidR="00E13A52" w:rsidRPr="008247E5" w:rsidRDefault="00E13A52" w:rsidP="00253DE4">
            <w:pPr>
              <w:adjustRightInd w:val="0"/>
              <w:snapToGrid w:val="0"/>
              <w:rPr>
                <w:rFonts w:hint="eastAsia"/>
              </w:rPr>
            </w:pPr>
          </w:p>
        </w:tc>
      </w:tr>
      <w:tr w:rsidR="00F420C0" w:rsidRPr="008247E5" w:rsidTr="00A863E2">
        <w:trPr>
          <w:trHeight w:val="625"/>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rPr>
              <w:t>稽核資料漏失之預防</w:t>
            </w:r>
            <w:r w:rsidRPr="008247E5">
              <w:rPr>
                <w:rFonts w:hint="eastAsia"/>
              </w:rPr>
              <w:lastRenderedPageBreak/>
              <w:t>(</w:t>
            </w:r>
            <w:r w:rsidRPr="008247E5">
              <w:t>Prevention of audit data loss</w:t>
            </w:r>
            <w:r w:rsidRPr="008247E5">
              <w:rPr>
                <w:rFonts w:hint="eastAsia"/>
              </w:rPr>
              <w:t>)</w:t>
            </w:r>
          </w:p>
        </w:tc>
        <w:tc>
          <w:tcPr>
            <w:tcW w:w="2070" w:type="dxa"/>
          </w:tcPr>
          <w:p w:rsidR="00F420C0" w:rsidRPr="008247E5" w:rsidRDefault="00F420C0" w:rsidP="00A863E2">
            <w:pPr>
              <w:pStyle w:val="Default"/>
              <w:snapToGrid w:val="0"/>
              <w:spacing w:after="180" w:line="500" w:lineRule="exact"/>
              <w:jc w:val="both"/>
              <w:rPr>
                <w:rFonts w:eastAsia="標楷體" w:hint="eastAsia"/>
                <w:color w:val="auto"/>
              </w:rPr>
            </w:pPr>
            <w:r w:rsidRPr="008247E5">
              <w:rPr>
                <w:rFonts w:eastAsia="標楷體" w:hint="eastAsia"/>
                <w:color w:val="auto"/>
                <w:kern w:val="2"/>
                <w:sz w:val="28"/>
                <w:szCs w:val="28"/>
                <w:lang/>
              </w:rPr>
              <w:lastRenderedPageBreak/>
              <w:t>設備如何因應稽核</w:t>
            </w:r>
            <w:r w:rsidRPr="008247E5">
              <w:rPr>
                <w:rFonts w:eastAsia="標楷體" w:hint="eastAsia"/>
                <w:color w:val="auto"/>
                <w:kern w:val="2"/>
                <w:sz w:val="28"/>
                <w:szCs w:val="28"/>
              </w:rPr>
              <w:t>儲存空間</w:t>
            </w:r>
            <w:r w:rsidRPr="008247E5">
              <w:rPr>
                <w:rFonts w:eastAsia="標楷體" w:hint="eastAsia"/>
                <w:color w:val="auto"/>
                <w:kern w:val="2"/>
                <w:sz w:val="28"/>
                <w:szCs w:val="28"/>
              </w:rPr>
              <w:lastRenderedPageBreak/>
              <w:t>耗盡</w:t>
            </w:r>
            <w:r w:rsidRPr="008247E5">
              <w:rPr>
                <w:rFonts w:eastAsia="標楷體" w:hint="eastAsia"/>
                <w:color w:val="auto"/>
                <w:kern w:val="2"/>
                <w:sz w:val="28"/>
                <w:szCs w:val="28"/>
                <w:lang/>
              </w:rPr>
              <w:t>時之狀況</w:t>
            </w:r>
          </w:p>
        </w:tc>
        <w:tc>
          <w:tcPr>
            <w:tcW w:w="5133" w:type="dxa"/>
          </w:tcPr>
          <w:p w:rsidR="00F420C0" w:rsidRPr="008247E5" w:rsidRDefault="00F420C0" w:rsidP="00C439CB">
            <w:pPr>
              <w:numPr>
                <w:ilvl w:val="0"/>
                <w:numId w:val="67"/>
              </w:numPr>
              <w:adjustRightInd w:val="0"/>
              <w:snapToGrid w:val="0"/>
              <w:rPr>
                <w:rFonts w:hint="eastAsia"/>
              </w:rPr>
            </w:pPr>
            <w:r w:rsidRPr="008247E5">
              <w:rPr>
                <w:rFonts w:hint="eastAsia"/>
              </w:rPr>
              <w:lastRenderedPageBreak/>
              <w:t>當系統發生稽核紀錄儲存空間耗盡時，除提供系統告警外，設備安全功</w:t>
            </w:r>
            <w:r w:rsidRPr="008247E5">
              <w:rPr>
                <w:rFonts w:hint="eastAsia"/>
              </w:rPr>
              <w:lastRenderedPageBreak/>
              <w:t>能應執行下列動作之一，以維持儲存稽核紀錄之功能：</w:t>
            </w:r>
          </w:p>
          <w:p w:rsidR="00F420C0" w:rsidRPr="008247E5" w:rsidRDefault="00F420C0" w:rsidP="00C439CB">
            <w:pPr>
              <w:numPr>
                <w:ilvl w:val="0"/>
                <w:numId w:val="68"/>
              </w:numPr>
              <w:adjustRightInd w:val="0"/>
              <w:snapToGrid w:val="0"/>
              <w:rPr>
                <w:rFonts w:hint="eastAsia"/>
              </w:rPr>
            </w:pPr>
            <w:r w:rsidRPr="008247E5">
              <w:rPr>
                <w:rFonts w:hint="eastAsia"/>
              </w:rPr>
              <w:t>由被授權使用者選擇所需保護的稽核紀錄</w:t>
            </w:r>
          </w:p>
          <w:p w:rsidR="00F420C0" w:rsidRPr="008247E5" w:rsidRDefault="00F420C0" w:rsidP="00722D5D">
            <w:pPr>
              <w:numPr>
                <w:ilvl w:val="0"/>
                <w:numId w:val="68"/>
              </w:numPr>
              <w:adjustRightInd w:val="0"/>
              <w:snapToGrid w:val="0"/>
              <w:ind w:leftChars="99" w:left="613" w:hangingChars="120" w:hanging="336"/>
              <w:rPr>
                <w:rFonts w:hint="eastAsia"/>
              </w:rPr>
            </w:pPr>
            <w:r w:rsidRPr="008247E5">
              <w:rPr>
                <w:rFonts w:hint="eastAsia"/>
              </w:rPr>
              <w:t>每筆最新的稽核紀錄必須從最舊的稽核紀錄開始覆蓋</w:t>
            </w:r>
          </w:p>
          <w:p w:rsidR="00E13A52" w:rsidRPr="008247E5" w:rsidRDefault="00E13A52" w:rsidP="00253DE4">
            <w:pPr>
              <w:adjustRightInd w:val="0"/>
              <w:snapToGrid w:val="0"/>
              <w:rPr>
                <w:rFonts w:hint="eastAsia"/>
                <w:lang/>
              </w:rPr>
            </w:pPr>
          </w:p>
        </w:tc>
      </w:tr>
      <w:tr w:rsidR="00F420C0" w:rsidRPr="008247E5" w:rsidTr="00A863E2">
        <w:trPr>
          <w:trHeight w:val="1455"/>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rPr>
              <w:lastRenderedPageBreak/>
              <w:t>鑑別之時序</w:t>
            </w:r>
            <w:r w:rsidRPr="008247E5">
              <w:rPr>
                <w:rFonts w:hint="eastAsia"/>
              </w:rPr>
              <w:t>(</w:t>
            </w:r>
            <w:r w:rsidRPr="008247E5">
              <w:t>Timing of authentication</w:t>
            </w:r>
            <w:r w:rsidRPr="008247E5">
              <w:rPr>
                <w:rFonts w:hint="eastAsia"/>
              </w:rPr>
              <w:t>)</w:t>
            </w:r>
          </w:p>
        </w:tc>
        <w:tc>
          <w:tcPr>
            <w:tcW w:w="2070" w:type="dxa"/>
          </w:tcPr>
          <w:p w:rsidR="00F420C0" w:rsidRPr="008247E5" w:rsidRDefault="00F420C0" w:rsidP="00A863E2">
            <w:pPr>
              <w:adjustRightInd w:val="0"/>
              <w:snapToGrid w:val="0"/>
              <w:rPr>
                <w:rFonts w:hint="eastAsia"/>
              </w:rPr>
            </w:pPr>
            <w:r w:rsidRPr="008247E5">
              <w:rPr>
                <w:rFonts w:hint="eastAsia"/>
              </w:rPr>
              <w:t>於身分鑑別之前後，准許使用者可執行哪些特定動作。</w:t>
            </w:r>
          </w:p>
        </w:tc>
        <w:tc>
          <w:tcPr>
            <w:tcW w:w="5133" w:type="dxa"/>
          </w:tcPr>
          <w:p w:rsidR="00F420C0" w:rsidRPr="008247E5" w:rsidRDefault="00F420C0" w:rsidP="00C439CB">
            <w:pPr>
              <w:numPr>
                <w:ilvl w:val="0"/>
                <w:numId w:val="69"/>
              </w:numPr>
              <w:adjustRightInd w:val="0"/>
              <w:snapToGrid w:val="0"/>
              <w:rPr>
                <w:rFonts w:hint="eastAsia"/>
              </w:rPr>
            </w:pPr>
            <w:r w:rsidRPr="008247E5">
              <w:rPr>
                <w:rFonts w:hint="eastAsia"/>
              </w:rPr>
              <w:t>在執行身分鑑別之前，設備安全功能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F420C0" w:rsidRPr="008247E5" w:rsidRDefault="00F420C0" w:rsidP="00C439CB">
            <w:pPr>
              <w:numPr>
                <w:ilvl w:val="0"/>
                <w:numId w:val="69"/>
              </w:numPr>
              <w:adjustRightInd w:val="0"/>
              <w:snapToGrid w:val="0"/>
              <w:rPr>
                <w:rFonts w:hint="eastAsia"/>
              </w:rPr>
            </w:pPr>
            <w:r w:rsidRPr="008247E5">
              <w:rPr>
                <w:rFonts w:hint="eastAsia"/>
              </w:rPr>
              <w:t>在執行身分鑑別之後，設備安全功能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E13A52" w:rsidRPr="008247E5" w:rsidRDefault="00E13A52" w:rsidP="00253DE4">
            <w:pPr>
              <w:adjustRightInd w:val="0"/>
              <w:snapToGrid w:val="0"/>
              <w:rPr>
                <w:rFonts w:hint="eastAsia"/>
                <w:lang/>
              </w:rPr>
            </w:pPr>
          </w:p>
        </w:tc>
      </w:tr>
      <w:tr w:rsidR="00F420C0" w:rsidRPr="008247E5" w:rsidTr="00A863E2">
        <w:trPr>
          <w:trHeight w:val="56"/>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lang/>
              </w:rPr>
              <w:t>鑑別失敗處理</w:t>
            </w:r>
            <w:r w:rsidRPr="008247E5">
              <w:rPr>
                <w:rFonts w:hint="eastAsia"/>
              </w:rPr>
              <w:t xml:space="preserve"> (</w:t>
            </w:r>
            <w:r w:rsidRPr="008247E5">
              <w:t>Authentication failure handling</w:t>
            </w:r>
            <w:r w:rsidRPr="008247E5">
              <w:rPr>
                <w:rFonts w:hint="eastAsia"/>
              </w:rPr>
              <w:t>)</w:t>
            </w:r>
          </w:p>
        </w:tc>
        <w:tc>
          <w:tcPr>
            <w:tcW w:w="2070" w:type="dxa"/>
          </w:tcPr>
          <w:p w:rsidR="00F420C0" w:rsidRPr="008247E5" w:rsidRDefault="00F420C0" w:rsidP="00A863E2">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如何處理鑑別失敗</w:t>
            </w:r>
          </w:p>
        </w:tc>
        <w:tc>
          <w:tcPr>
            <w:tcW w:w="5133" w:type="dxa"/>
          </w:tcPr>
          <w:p w:rsidR="00F420C0" w:rsidRPr="008247E5" w:rsidRDefault="00F420C0" w:rsidP="00C439CB">
            <w:pPr>
              <w:numPr>
                <w:ilvl w:val="0"/>
                <w:numId w:val="70"/>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可偵測出鑑別</w:t>
            </w:r>
            <w:r w:rsidR="00640866" w:rsidRPr="008247E5">
              <w:rPr>
                <w:rFonts w:hint="eastAsia"/>
              </w:rPr>
              <w:t>連續</w:t>
            </w:r>
            <w:r w:rsidRPr="008247E5">
              <w:rPr>
                <w:rFonts w:hint="eastAsia"/>
              </w:rPr>
              <w:t>失敗</w:t>
            </w:r>
            <w:r w:rsidRPr="008247E5">
              <w:rPr>
                <w:rFonts w:hint="eastAsia"/>
              </w:rPr>
              <w:t>N</w:t>
            </w:r>
            <w:r w:rsidRPr="008247E5">
              <w:rPr>
                <w:rFonts w:hint="eastAsia"/>
              </w:rPr>
              <w:t>次</w:t>
            </w:r>
            <w:r w:rsidR="00640866">
              <w:rPr>
                <w:rFonts w:hint="eastAsia"/>
              </w:rPr>
              <w:t>數</w:t>
            </w:r>
            <w:r w:rsidRPr="008247E5">
              <w:rPr>
                <w:rFonts w:hint="eastAsia"/>
              </w:rPr>
              <w:t>的能力。</w:t>
            </w:r>
          </w:p>
          <w:p w:rsidR="00F420C0" w:rsidRPr="008247E5" w:rsidRDefault="00F420C0" w:rsidP="00C439CB">
            <w:pPr>
              <w:numPr>
                <w:ilvl w:val="0"/>
                <w:numId w:val="70"/>
              </w:numPr>
              <w:adjustRightInd w:val="0"/>
              <w:snapToGrid w:val="0"/>
              <w:rPr>
                <w:rFonts w:hint="eastAsia"/>
              </w:rPr>
            </w:pPr>
            <w:r w:rsidRPr="008247E5">
              <w:rPr>
                <w:rFonts w:hint="eastAsia"/>
              </w:rPr>
              <w:t>當使用者進行登入，</w:t>
            </w:r>
            <w:r w:rsidR="00640866">
              <w:rPr>
                <w:rFonts w:hint="eastAsia"/>
              </w:rPr>
              <w:t>而</w:t>
            </w:r>
            <w:r w:rsidRPr="008247E5">
              <w:rPr>
                <w:rFonts w:hint="eastAsia"/>
              </w:rPr>
              <w:t>連續</w:t>
            </w:r>
            <w:r w:rsidRPr="008247E5">
              <w:rPr>
                <w:rFonts w:hint="eastAsia"/>
                <w:lang/>
              </w:rPr>
              <w:t>鑑別失敗次數達到</w:t>
            </w:r>
            <w:r w:rsidR="00640866">
              <w:rPr>
                <w:rFonts w:hint="eastAsia"/>
                <w:lang/>
              </w:rPr>
              <w:t>指定值</w:t>
            </w:r>
            <w:r w:rsidRPr="008247E5">
              <w:rPr>
                <w:rFonts w:hint="eastAsia"/>
              </w:rPr>
              <w:t>，設備安全功能</w:t>
            </w:r>
            <w:r w:rsidRPr="008247E5">
              <w:rPr>
                <w:rFonts w:hint="eastAsia"/>
              </w:rPr>
              <w:t>(TSF)</w:t>
            </w:r>
            <w:r w:rsidRPr="008247E5">
              <w:rPr>
                <w:rFonts w:hint="eastAsia"/>
                <w:lang/>
              </w:rPr>
              <w:t>鑑別</w:t>
            </w:r>
            <w:r w:rsidRPr="008247E5">
              <w:rPr>
                <w:rFonts w:hint="eastAsia"/>
              </w:rPr>
              <w:t>系統應拒絕該</w:t>
            </w:r>
            <w:r w:rsidRPr="008247E5">
              <w:rPr>
                <w:rFonts w:hint="eastAsia"/>
                <w:lang/>
              </w:rPr>
              <w:t>使用者或外部系統再次</w:t>
            </w:r>
            <w:r w:rsidRPr="008247E5">
              <w:rPr>
                <w:rFonts w:hint="eastAsia"/>
              </w:rPr>
              <w:t>登入</w:t>
            </w:r>
            <w:r w:rsidRPr="008247E5">
              <w:rPr>
                <w:rFonts w:hint="eastAsia"/>
                <w:lang/>
              </w:rPr>
              <w:t>，直到採取特殊處置後，使系統回復可登入之狀態。</w:t>
            </w:r>
          </w:p>
          <w:p w:rsidR="00E13A52" w:rsidRPr="008247E5" w:rsidRDefault="00E13A52" w:rsidP="00253DE4">
            <w:pPr>
              <w:adjustRightInd w:val="0"/>
              <w:snapToGrid w:val="0"/>
            </w:pPr>
          </w:p>
        </w:tc>
      </w:tr>
      <w:tr w:rsidR="00F420C0" w:rsidRPr="008247E5" w:rsidTr="00A863E2">
        <w:trPr>
          <w:trHeight w:val="1455"/>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rPr>
              <w:t>使用者屬性定義</w:t>
            </w:r>
            <w:r w:rsidRPr="008247E5">
              <w:rPr>
                <w:rFonts w:hint="eastAsia"/>
              </w:rPr>
              <w:t>(</w:t>
            </w:r>
            <w:r w:rsidRPr="008247E5">
              <w:t>User attribute definition</w:t>
            </w:r>
            <w:r w:rsidRPr="008247E5">
              <w:rPr>
                <w:rFonts w:hint="eastAsia"/>
              </w:rPr>
              <w:t>)</w:t>
            </w:r>
          </w:p>
        </w:tc>
        <w:tc>
          <w:tcPr>
            <w:tcW w:w="2070" w:type="dxa"/>
          </w:tcPr>
          <w:p w:rsidR="00F420C0" w:rsidRPr="008247E5" w:rsidRDefault="00F420C0" w:rsidP="00A863E2">
            <w:pPr>
              <w:pStyle w:val="Default"/>
              <w:snapToGrid w:val="0"/>
              <w:spacing w:line="500" w:lineRule="exact"/>
              <w:jc w:val="both"/>
              <w:rPr>
                <w:rFonts w:eastAsia="標楷體" w:hint="eastAsia"/>
                <w:color w:val="auto"/>
                <w:kern w:val="2"/>
                <w:sz w:val="28"/>
                <w:szCs w:val="28"/>
                <w:lang/>
              </w:rPr>
            </w:pPr>
            <w:r w:rsidRPr="008247E5">
              <w:rPr>
                <w:rFonts w:eastAsia="標楷體" w:hint="eastAsia"/>
                <w:color w:val="auto"/>
                <w:kern w:val="2"/>
                <w:sz w:val="28"/>
                <w:szCs w:val="28"/>
                <w:lang/>
              </w:rPr>
              <w:t>每位使用者的安全屬性如何個別維護</w:t>
            </w:r>
          </w:p>
        </w:tc>
        <w:tc>
          <w:tcPr>
            <w:tcW w:w="5133" w:type="dxa"/>
          </w:tcPr>
          <w:p w:rsidR="00F420C0" w:rsidRPr="008247E5" w:rsidRDefault="00F420C0" w:rsidP="00C439CB">
            <w:pPr>
              <w:numPr>
                <w:ilvl w:val="0"/>
                <w:numId w:val="71"/>
              </w:numPr>
              <w:adjustRightInd w:val="0"/>
              <w:snapToGrid w:val="0"/>
              <w:rPr>
                <w:rFonts w:hint="eastAsia"/>
              </w:rPr>
            </w:pPr>
            <w:r w:rsidRPr="008247E5">
              <w:rPr>
                <w:rFonts w:hint="eastAsia"/>
              </w:rPr>
              <w:t>確認設備安全功能可提供維護每個使用者其安全屬性之能力，安全屬性涵蓋：</w:t>
            </w:r>
          </w:p>
          <w:p w:rsidR="00F420C0" w:rsidRPr="008247E5" w:rsidRDefault="00F420C0" w:rsidP="00A863E2">
            <w:pPr>
              <w:adjustRightInd w:val="0"/>
              <w:snapToGrid w:val="0"/>
              <w:ind w:leftChars="100" w:left="700" w:hangingChars="150" w:hanging="420"/>
              <w:rPr>
                <w:rFonts w:hint="eastAsia"/>
              </w:rPr>
            </w:pPr>
            <w:r w:rsidRPr="008247E5">
              <w:rPr>
                <w:rFonts w:hint="eastAsia"/>
              </w:rPr>
              <w:t xml:space="preserve">(1) </w:t>
            </w:r>
            <w:r w:rsidRPr="008247E5">
              <w:rPr>
                <w:rFonts w:hint="eastAsia"/>
              </w:rPr>
              <w:t>使用者身分</w:t>
            </w:r>
          </w:p>
          <w:p w:rsidR="00F420C0" w:rsidRPr="008247E5" w:rsidRDefault="00F420C0" w:rsidP="00A863E2">
            <w:pPr>
              <w:adjustRightInd w:val="0"/>
              <w:snapToGrid w:val="0"/>
              <w:ind w:leftChars="100" w:left="700" w:hangingChars="150" w:hanging="420"/>
              <w:rPr>
                <w:rFonts w:hint="eastAsia"/>
              </w:rPr>
            </w:pPr>
            <w:r w:rsidRPr="008247E5">
              <w:rPr>
                <w:rFonts w:hint="eastAsia"/>
              </w:rPr>
              <w:t xml:space="preserve">(2) </w:t>
            </w:r>
            <w:r w:rsidRPr="008247E5">
              <w:rPr>
                <w:rFonts w:hint="eastAsia"/>
              </w:rPr>
              <w:t>鑑別資料</w:t>
            </w:r>
          </w:p>
          <w:p w:rsidR="00F420C0" w:rsidRPr="008247E5" w:rsidRDefault="00F420C0" w:rsidP="00A863E2">
            <w:pPr>
              <w:adjustRightInd w:val="0"/>
              <w:snapToGrid w:val="0"/>
              <w:ind w:leftChars="100" w:left="700" w:hangingChars="150" w:hanging="420"/>
              <w:rPr>
                <w:rFonts w:hint="eastAsia"/>
              </w:rPr>
            </w:pPr>
            <w:r w:rsidRPr="008247E5">
              <w:rPr>
                <w:rFonts w:hint="eastAsia"/>
              </w:rPr>
              <w:t xml:space="preserve">(3) </w:t>
            </w:r>
            <w:r w:rsidRPr="008247E5">
              <w:t>授權</w:t>
            </w:r>
            <w:r w:rsidRPr="008247E5">
              <w:rPr>
                <w:rFonts w:hint="eastAsia"/>
              </w:rPr>
              <w:t>資料</w:t>
            </w:r>
          </w:p>
          <w:p w:rsidR="00F420C0" w:rsidRPr="008247E5" w:rsidRDefault="00F420C0" w:rsidP="00A863E2">
            <w:pPr>
              <w:adjustRightInd w:val="0"/>
              <w:snapToGrid w:val="0"/>
              <w:ind w:leftChars="100" w:left="700" w:hangingChars="150" w:hanging="420"/>
              <w:rPr>
                <w:rFonts w:hint="eastAsia"/>
              </w:rPr>
            </w:pPr>
            <w:r w:rsidRPr="008247E5">
              <w:rPr>
                <w:rFonts w:hint="eastAsia"/>
              </w:rPr>
              <w:t xml:space="preserve">(4) </w:t>
            </w:r>
            <w:r w:rsidRPr="008247E5">
              <w:rPr>
                <w:rFonts w:hint="eastAsia"/>
              </w:rPr>
              <w:t>其他</w:t>
            </w:r>
            <w:r w:rsidRPr="008247E5">
              <w:rPr>
                <w:rFonts w:hint="eastAsia"/>
              </w:rPr>
              <w:t>(</w:t>
            </w:r>
            <w:r w:rsidRPr="008247E5">
              <w:rPr>
                <w:rFonts w:hint="eastAsia"/>
              </w:rPr>
              <w:t>自行列舉</w:t>
            </w:r>
            <w:r w:rsidRPr="008247E5">
              <w:rPr>
                <w:rFonts w:hint="eastAsia"/>
              </w:rPr>
              <w:t>)</w:t>
            </w:r>
          </w:p>
          <w:p w:rsidR="00E13A52" w:rsidRPr="008247E5" w:rsidRDefault="00E13A52" w:rsidP="00253DE4">
            <w:pPr>
              <w:adjustRightInd w:val="0"/>
              <w:snapToGrid w:val="0"/>
            </w:pPr>
          </w:p>
        </w:tc>
      </w:tr>
      <w:tr w:rsidR="00F420C0" w:rsidRPr="008247E5" w:rsidTr="00A863E2">
        <w:trPr>
          <w:trHeight w:val="1455"/>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rPr>
              <w:lastRenderedPageBreak/>
              <w:t>識別之時序</w:t>
            </w:r>
            <w:r w:rsidRPr="008247E5">
              <w:rPr>
                <w:rFonts w:hint="eastAsia"/>
              </w:rPr>
              <w:t>(</w:t>
            </w:r>
            <w:r w:rsidRPr="008247E5">
              <w:t>Timing of identification</w:t>
            </w:r>
            <w:r w:rsidRPr="008247E5">
              <w:rPr>
                <w:rFonts w:hint="eastAsia"/>
              </w:rPr>
              <w:t>)</w:t>
            </w:r>
          </w:p>
        </w:tc>
        <w:tc>
          <w:tcPr>
            <w:tcW w:w="2070" w:type="dxa"/>
          </w:tcPr>
          <w:p w:rsidR="00F420C0" w:rsidRPr="008247E5" w:rsidRDefault="00F420C0" w:rsidP="00A863E2">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於身分識別之前後，准許使用者可執行哪些特定動作。</w:t>
            </w:r>
          </w:p>
        </w:tc>
        <w:tc>
          <w:tcPr>
            <w:tcW w:w="5133" w:type="dxa"/>
          </w:tcPr>
          <w:p w:rsidR="00F420C0" w:rsidRPr="008247E5" w:rsidRDefault="00F420C0" w:rsidP="00C439CB">
            <w:pPr>
              <w:numPr>
                <w:ilvl w:val="0"/>
                <w:numId w:val="72"/>
              </w:numPr>
              <w:adjustRightInd w:val="0"/>
              <w:snapToGrid w:val="0"/>
              <w:rPr>
                <w:rFonts w:hint="eastAsia"/>
              </w:rPr>
            </w:pPr>
            <w:r w:rsidRPr="008247E5">
              <w:rPr>
                <w:rFonts w:hint="eastAsia"/>
              </w:rPr>
              <w:t>在執行身分識別之前，設備安全功能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F420C0" w:rsidRPr="008247E5" w:rsidRDefault="00F420C0" w:rsidP="00C439CB">
            <w:pPr>
              <w:numPr>
                <w:ilvl w:val="0"/>
                <w:numId w:val="72"/>
              </w:numPr>
              <w:adjustRightInd w:val="0"/>
              <w:snapToGrid w:val="0"/>
              <w:rPr>
                <w:rFonts w:hint="eastAsia"/>
              </w:rPr>
            </w:pPr>
            <w:r w:rsidRPr="008247E5">
              <w:rPr>
                <w:rFonts w:hint="eastAsia"/>
              </w:rPr>
              <w:t>在執行身分識別之後，設備安全功能</w:t>
            </w:r>
            <w:r w:rsidRPr="008247E5">
              <w:rPr>
                <w:rFonts w:hint="eastAsia"/>
              </w:rPr>
              <w:t>(TSF)</w:t>
            </w:r>
            <w:r w:rsidRPr="008247E5">
              <w:rPr>
                <w:rFonts w:hint="eastAsia"/>
              </w:rPr>
              <w:t>可執行的特定動作</w:t>
            </w:r>
            <w:r w:rsidRPr="008247E5">
              <w:rPr>
                <w:rFonts w:hint="eastAsia"/>
              </w:rPr>
              <w:t>(</w:t>
            </w:r>
            <w:r w:rsidRPr="008247E5">
              <w:rPr>
                <w:rFonts w:hint="eastAsia"/>
              </w:rPr>
              <w:t>自行列舉</w:t>
            </w:r>
            <w:r w:rsidRPr="008247E5">
              <w:rPr>
                <w:rFonts w:hint="eastAsia"/>
              </w:rPr>
              <w:t>)</w:t>
            </w:r>
            <w:r w:rsidRPr="008247E5">
              <w:rPr>
                <w:rFonts w:hint="eastAsia"/>
              </w:rPr>
              <w:t>。</w:t>
            </w:r>
          </w:p>
          <w:p w:rsidR="00E13A52" w:rsidRPr="008247E5" w:rsidRDefault="00E13A52" w:rsidP="00253DE4">
            <w:pPr>
              <w:adjustRightInd w:val="0"/>
              <w:snapToGrid w:val="0"/>
            </w:pPr>
          </w:p>
        </w:tc>
      </w:tr>
      <w:tr w:rsidR="00F420C0" w:rsidRPr="008247E5" w:rsidTr="00A863E2">
        <w:trPr>
          <w:trHeight w:val="1725"/>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rPr>
              <w:t>安全功能行為的管理</w:t>
            </w:r>
            <w:r w:rsidRPr="008247E5">
              <w:rPr>
                <w:rFonts w:hint="eastAsia"/>
              </w:rPr>
              <w:t>(</w:t>
            </w:r>
            <w:r w:rsidRPr="008247E5">
              <w:t>Management of security functions behavior</w:t>
            </w:r>
            <w:r w:rsidRPr="008247E5">
              <w:rPr>
                <w:rFonts w:hint="eastAsia"/>
              </w:rPr>
              <w:t>)</w:t>
            </w:r>
          </w:p>
        </w:tc>
        <w:tc>
          <w:tcPr>
            <w:tcW w:w="2070" w:type="dxa"/>
          </w:tcPr>
          <w:p w:rsidR="00F420C0" w:rsidRPr="008247E5" w:rsidRDefault="00F420C0" w:rsidP="00A863E2">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系統是否具備可以管理安全屬性的功能</w:t>
            </w:r>
          </w:p>
        </w:tc>
        <w:tc>
          <w:tcPr>
            <w:tcW w:w="5133" w:type="dxa"/>
          </w:tcPr>
          <w:p w:rsidR="00F420C0" w:rsidRPr="008247E5" w:rsidRDefault="00F420C0" w:rsidP="00A863E2">
            <w:pPr>
              <w:numPr>
                <w:ilvl w:val="0"/>
                <w:numId w:val="24"/>
              </w:numPr>
              <w:adjustRightInd w:val="0"/>
              <w:snapToGrid w:val="0"/>
              <w:rPr>
                <w:rFonts w:hint="eastAsia"/>
                <w:lang/>
              </w:rPr>
            </w:pPr>
            <w:r w:rsidRPr="008247E5">
              <w:rPr>
                <w:rFonts w:hint="eastAsia"/>
                <w:lang/>
              </w:rPr>
              <w:t>應由被授權的系統管理者修改設備</w:t>
            </w:r>
            <w:r w:rsidRPr="008247E5">
              <w:rPr>
                <w:rFonts w:hint="eastAsia"/>
              </w:rPr>
              <w:t>安全功能</w:t>
            </w:r>
            <w:r w:rsidRPr="008247E5">
              <w:rPr>
                <w:rFonts w:hint="eastAsia"/>
              </w:rPr>
              <w:t>(TSF)</w:t>
            </w:r>
            <w:r w:rsidRPr="008247E5">
              <w:rPr>
                <w:rFonts w:hint="eastAsia"/>
              </w:rPr>
              <w:t>中有關</w:t>
            </w:r>
            <w:r w:rsidRPr="008247E5">
              <w:rPr>
                <w:rFonts w:hint="eastAsia"/>
                <w:lang/>
              </w:rPr>
              <w:t>系統數據</w:t>
            </w:r>
            <w:r w:rsidRPr="008247E5">
              <w:rPr>
                <w:rFonts w:hint="eastAsia"/>
              </w:rPr>
              <w:t>蒐集</w:t>
            </w:r>
            <w:r w:rsidRPr="008247E5">
              <w:rPr>
                <w:rFonts w:hint="eastAsia"/>
                <w:lang/>
              </w:rPr>
              <w:t>功能、分析與反應之設定。</w:t>
            </w:r>
          </w:p>
          <w:p w:rsidR="00E13A52" w:rsidRPr="008247E5" w:rsidRDefault="00E13A52" w:rsidP="00253DE4">
            <w:pPr>
              <w:adjustRightInd w:val="0"/>
              <w:snapToGrid w:val="0"/>
            </w:pPr>
          </w:p>
        </w:tc>
      </w:tr>
      <w:tr w:rsidR="00F420C0" w:rsidRPr="008247E5" w:rsidTr="00A863E2">
        <w:trPr>
          <w:trHeight w:val="56"/>
          <w:jc w:val="center"/>
        </w:trPr>
        <w:tc>
          <w:tcPr>
            <w:tcW w:w="2197" w:type="dxa"/>
          </w:tcPr>
          <w:p w:rsidR="00F420C0" w:rsidRPr="008247E5" w:rsidRDefault="00F420C0" w:rsidP="00722D5D">
            <w:pPr>
              <w:pStyle w:val="15alta"/>
              <w:numPr>
                <w:ilvl w:val="0"/>
                <w:numId w:val="56"/>
              </w:numPr>
              <w:tabs>
                <w:tab w:val="left" w:pos="367"/>
              </w:tabs>
              <w:ind w:leftChars="0" w:left="367" w:hanging="367"/>
              <w:rPr>
                <w:rFonts w:hint="eastAsia"/>
                <w:lang w:eastAsia="zh-TW"/>
              </w:rPr>
            </w:pPr>
            <w:r w:rsidRPr="008247E5">
              <w:rPr>
                <w:rFonts w:hint="eastAsia"/>
                <w:lang w:eastAsia="zh-TW"/>
              </w:rPr>
              <w:t>安全功能資料管理</w:t>
            </w:r>
            <w:r w:rsidRPr="008247E5">
              <w:rPr>
                <w:rFonts w:hint="eastAsia"/>
                <w:lang w:eastAsia="zh-TW"/>
              </w:rPr>
              <w:t>(</w:t>
            </w:r>
            <w:r w:rsidRPr="008247E5">
              <w:rPr>
                <w:lang w:eastAsia="zh-TW"/>
              </w:rPr>
              <w:t>Management of TSF data</w:t>
            </w:r>
            <w:r w:rsidRPr="008247E5">
              <w:rPr>
                <w:rFonts w:hint="eastAsia"/>
                <w:lang w:eastAsia="zh-TW"/>
              </w:rPr>
              <w:t>)</w:t>
            </w:r>
          </w:p>
        </w:tc>
        <w:tc>
          <w:tcPr>
            <w:tcW w:w="2070" w:type="dxa"/>
          </w:tcPr>
          <w:p w:rsidR="00F420C0" w:rsidRPr="008247E5" w:rsidRDefault="00F420C0" w:rsidP="00A863E2">
            <w:pPr>
              <w:pStyle w:val="Default"/>
              <w:snapToGrid w:val="0"/>
              <w:spacing w:line="500" w:lineRule="exact"/>
              <w:jc w:val="both"/>
              <w:rPr>
                <w:rFonts w:eastAsia="標楷體"/>
                <w:color w:val="auto"/>
                <w:kern w:val="2"/>
                <w:sz w:val="28"/>
                <w:szCs w:val="28"/>
              </w:rPr>
            </w:pPr>
            <w:r w:rsidRPr="008247E5">
              <w:rPr>
                <w:rFonts w:eastAsia="標楷體" w:hint="eastAsia"/>
                <w:color w:val="auto"/>
                <w:kern w:val="2"/>
                <w:sz w:val="28"/>
                <w:szCs w:val="28"/>
              </w:rPr>
              <w:t>是否准許被授權的使用者管理設備之安全功能資料。</w:t>
            </w:r>
          </w:p>
        </w:tc>
        <w:tc>
          <w:tcPr>
            <w:tcW w:w="5133" w:type="dxa"/>
          </w:tcPr>
          <w:p w:rsidR="00F420C0" w:rsidRPr="008247E5" w:rsidRDefault="00F420C0" w:rsidP="00C439CB">
            <w:pPr>
              <w:numPr>
                <w:ilvl w:val="0"/>
                <w:numId w:val="73"/>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應限制由</w:t>
            </w:r>
            <w:r w:rsidRPr="008247E5">
              <w:rPr>
                <w:rFonts w:hint="eastAsia"/>
                <w:lang/>
              </w:rPr>
              <w:t>被授權使用者角色來執行以下功能：</w:t>
            </w:r>
          </w:p>
          <w:p w:rsidR="00F420C0" w:rsidRPr="008247E5" w:rsidRDefault="00F420C0" w:rsidP="00A863E2">
            <w:pPr>
              <w:adjustRightInd w:val="0"/>
              <w:snapToGrid w:val="0"/>
              <w:ind w:leftChars="100" w:left="700" w:hangingChars="150" w:hanging="420"/>
              <w:rPr>
                <w:rFonts w:hint="eastAsia"/>
              </w:rPr>
            </w:pPr>
            <w:r w:rsidRPr="008247E5">
              <w:rPr>
                <w:rFonts w:hint="eastAsia"/>
              </w:rPr>
              <w:t>(1)</w:t>
            </w:r>
            <w:r w:rsidRPr="008247E5">
              <w:rPr>
                <w:rFonts w:hint="eastAsia"/>
              </w:rPr>
              <w:t>查詢</w:t>
            </w:r>
            <w:r w:rsidRPr="008247E5">
              <w:rPr>
                <w:rFonts w:hint="eastAsia"/>
              </w:rPr>
              <w:t>/</w:t>
            </w:r>
            <w:r w:rsidRPr="008247E5">
              <w:rPr>
                <w:rFonts w:hint="eastAsia"/>
              </w:rPr>
              <w:t>新增系統與稽核資料</w:t>
            </w:r>
          </w:p>
          <w:p w:rsidR="00F420C0" w:rsidRPr="008247E5" w:rsidRDefault="00F420C0" w:rsidP="00A863E2">
            <w:pPr>
              <w:adjustRightInd w:val="0"/>
              <w:snapToGrid w:val="0"/>
              <w:ind w:leftChars="100" w:left="700" w:hangingChars="150" w:hanging="420"/>
              <w:rPr>
                <w:rFonts w:hint="eastAsia"/>
              </w:rPr>
            </w:pPr>
            <w:r w:rsidRPr="008247E5">
              <w:rPr>
                <w:rFonts w:hint="eastAsia"/>
              </w:rPr>
              <w:t>(2)</w:t>
            </w:r>
            <w:r w:rsidRPr="008247E5">
              <w:rPr>
                <w:rFonts w:hint="eastAsia"/>
              </w:rPr>
              <w:t>查詢</w:t>
            </w:r>
            <w:r w:rsidRPr="008247E5">
              <w:rPr>
                <w:rFonts w:hint="eastAsia"/>
              </w:rPr>
              <w:t>/</w:t>
            </w:r>
            <w:r w:rsidRPr="008247E5">
              <w:rPr>
                <w:rFonts w:hint="eastAsia"/>
              </w:rPr>
              <w:t>修改其他安全屬性資料</w:t>
            </w:r>
          </w:p>
          <w:p w:rsidR="00E13A52" w:rsidRPr="008247E5" w:rsidRDefault="00E13A52" w:rsidP="00253DE4">
            <w:pPr>
              <w:adjustRightInd w:val="0"/>
              <w:snapToGrid w:val="0"/>
              <w:rPr>
                <w:rFonts w:hint="eastAsia"/>
                <w:lang/>
              </w:rPr>
            </w:pPr>
          </w:p>
        </w:tc>
      </w:tr>
      <w:tr w:rsidR="00F420C0" w:rsidRPr="008247E5" w:rsidTr="00A863E2">
        <w:trPr>
          <w:trHeight w:val="1515"/>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rPr>
              <w:t>安全角色</w:t>
            </w:r>
            <w:r w:rsidRPr="008247E5">
              <w:t xml:space="preserve">Security roles </w:t>
            </w:r>
          </w:p>
        </w:tc>
        <w:tc>
          <w:tcPr>
            <w:tcW w:w="2070" w:type="dxa"/>
          </w:tcPr>
          <w:p w:rsidR="00F420C0" w:rsidRPr="008247E5" w:rsidRDefault="00F420C0" w:rsidP="00A863E2">
            <w:pPr>
              <w:pStyle w:val="Default"/>
              <w:snapToGrid w:val="0"/>
              <w:spacing w:after="180" w:line="500" w:lineRule="exact"/>
              <w:jc w:val="both"/>
              <w:rPr>
                <w:rFonts w:eastAsia="標楷體"/>
                <w:color w:val="auto"/>
                <w:kern w:val="2"/>
                <w:sz w:val="28"/>
                <w:szCs w:val="28"/>
              </w:rPr>
            </w:pPr>
            <w:r w:rsidRPr="008247E5">
              <w:rPr>
                <w:rFonts w:eastAsia="標楷體" w:hint="eastAsia"/>
                <w:color w:val="auto"/>
                <w:kern w:val="2"/>
                <w:sz w:val="28"/>
                <w:szCs w:val="28"/>
              </w:rPr>
              <w:t>是否能規定設備能識別之安全角色。</w:t>
            </w:r>
          </w:p>
        </w:tc>
        <w:tc>
          <w:tcPr>
            <w:tcW w:w="5133" w:type="dxa"/>
          </w:tcPr>
          <w:p w:rsidR="00F420C0" w:rsidRPr="008247E5" w:rsidRDefault="00F420C0" w:rsidP="00C439CB">
            <w:pPr>
              <w:numPr>
                <w:ilvl w:val="0"/>
                <w:numId w:val="74"/>
              </w:numPr>
              <w:adjustRightInd w:val="0"/>
              <w:snapToGrid w:val="0"/>
              <w:rPr>
                <w:rFonts w:hint="eastAsia"/>
              </w:rPr>
            </w:pPr>
            <w:r w:rsidRPr="008247E5">
              <w:rPr>
                <w:rFonts w:hint="eastAsia"/>
              </w:rPr>
              <w:t>設備安全功能應維護以下安全角色：</w:t>
            </w:r>
          </w:p>
          <w:p w:rsidR="00F420C0" w:rsidRPr="008247E5" w:rsidRDefault="00F420C0" w:rsidP="00A863E2">
            <w:pPr>
              <w:adjustRightInd w:val="0"/>
              <w:snapToGrid w:val="0"/>
              <w:ind w:leftChars="100" w:left="700" w:hangingChars="150" w:hanging="420"/>
              <w:rPr>
                <w:rFonts w:hint="eastAsia"/>
              </w:rPr>
            </w:pPr>
            <w:r w:rsidRPr="008247E5">
              <w:rPr>
                <w:rFonts w:hint="eastAsia"/>
              </w:rPr>
              <w:t xml:space="preserve">(1) </w:t>
            </w:r>
            <w:r w:rsidRPr="008247E5">
              <w:rPr>
                <w:rFonts w:hint="eastAsia"/>
              </w:rPr>
              <w:t>被授權管理者</w:t>
            </w:r>
          </w:p>
          <w:p w:rsidR="00F420C0" w:rsidRPr="008247E5" w:rsidRDefault="00F420C0" w:rsidP="00A863E2">
            <w:pPr>
              <w:adjustRightInd w:val="0"/>
              <w:snapToGrid w:val="0"/>
              <w:ind w:leftChars="100" w:left="700" w:hangingChars="150" w:hanging="420"/>
              <w:rPr>
                <w:rFonts w:hint="eastAsia"/>
              </w:rPr>
            </w:pPr>
            <w:r w:rsidRPr="008247E5">
              <w:rPr>
                <w:rFonts w:hint="eastAsia"/>
              </w:rPr>
              <w:t xml:space="preserve">(2) </w:t>
            </w:r>
            <w:r w:rsidRPr="008247E5">
              <w:rPr>
                <w:rFonts w:hint="eastAsia"/>
              </w:rPr>
              <w:t>被授權的系統管理者</w:t>
            </w:r>
          </w:p>
          <w:p w:rsidR="00F420C0" w:rsidRPr="008247E5" w:rsidRDefault="00F420C0" w:rsidP="00A863E2">
            <w:pPr>
              <w:adjustRightInd w:val="0"/>
              <w:snapToGrid w:val="0"/>
              <w:ind w:leftChars="100" w:left="700" w:hangingChars="150" w:hanging="420"/>
              <w:rPr>
                <w:rFonts w:hint="eastAsia"/>
              </w:rPr>
            </w:pPr>
            <w:r w:rsidRPr="008247E5">
              <w:rPr>
                <w:rFonts w:hint="eastAsia"/>
              </w:rPr>
              <w:t xml:space="preserve">(3) </w:t>
            </w:r>
            <w:r w:rsidRPr="008247E5">
              <w:rPr>
                <w:rFonts w:hint="eastAsia"/>
              </w:rPr>
              <w:t>其他</w:t>
            </w:r>
            <w:r w:rsidRPr="008247E5">
              <w:rPr>
                <w:rFonts w:hint="eastAsia"/>
              </w:rPr>
              <w:t>(</w:t>
            </w:r>
            <w:r w:rsidRPr="008247E5">
              <w:rPr>
                <w:rFonts w:hint="eastAsia"/>
              </w:rPr>
              <w:t>自行列舉</w:t>
            </w:r>
            <w:r w:rsidRPr="008247E5">
              <w:rPr>
                <w:rFonts w:hint="eastAsia"/>
              </w:rPr>
              <w:t>)</w:t>
            </w:r>
          </w:p>
          <w:p w:rsidR="00F420C0" w:rsidRPr="008247E5" w:rsidRDefault="00F420C0" w:rsidP="00C439CB">
            <w:pPr>
              <w:numPr>
                <w:ilvl w:val="0"/>
                <w:numId w:val="74"/>
              </w:numPr>
              <w:adjustRightInd w:val="0"/>
              <w:snapToGrid w:val="0"/>
              <w:rPr>
                <w:rFonts w:hint="eastAsia"/>
              </w:rPr>
            </w:pPr>
            <w:r w:rsidRPr="008247E5">
              <w:rPr>
                <w:rFonts w:hint="eastAsia"/>
              </w:rPr>
              <w:t>設備安全功能</w:t>
            </w:r>
            <w:r w:rsidR="00A2726A" w:rsidRPr="008247E5">
              <w:rPr>
                <w:rFonts w:hint="eastAsia"/>
              </w:rPr>
              <w:t>(TSF)</w:t>
            </w:r>
            <w:r w:rsidR="00A2726A" w:rsidRPr="008247E5">
              <w:rPr>
                <w:rFonts w:hint="eastAsia"/>
              </w:rPr>
              <w:t>應</w:t>
            </w:r>
            <w:r w:rsidRPr="008247E5">
              <w:rPr>
                <w:rFonts w:hint="eastAsia"/>
              </w:rPr>
              <w:t>可定義使用者與其安全角色之關聯</w:t>
            </w:r>
          </w:p>
          <w:p w:rsidR="00A2726A" w:rsidRPr="008247E5" w:rsidRDefault="00A2726A" w:rsidP="00253DE4">
            <w:pPr>
              <w:adjustRightInd w:val="0"/>
              <w:snapToGrid w:val="0"/>
              <w:rPr>
                <w:rFonts w:hint="eastAsia"/>
              </w:rPr>
            </w:pPr>
          </w:p>
        </w:tc>
      </w:tr>
      <w:tr w:rsidR="00F420C0" w:rsidRPr="008247E5" w:rsidTr="00A863E2">
        <w:trPr>
          <w:trHeight w:val="1005"/>
          <w:jc w:val="center"/>
        </w:trPr>
        <w:tc>
          <w:tcPr>
            <w:tcW w:w="2197" w:type="dxa"/>
          </w:tcPr>
          <w:p w:rsidR="00F420C0" w:rsidRPr="008247E5" w:rsidRDefault="00F420C0" w:rsidP="00722D5D">
            <w:pPr>
              <w:pStyle w:val="af7"/>
              <w:numPr>
                <w:ilvl w:val="0"/>
                <w:numId w:val="56"/>
              </w:numPr>
              <w:tabs>
                <w:tab w:val="left" w:pos="367"/>
              </w:tabs>
              <w:spacing w:after="180"/>
              <w:ind w:left="367" w:hanging="367"/>
              <w:rPr>
                <w:rFonts w:hint="eastAsia"/>
              </w:rPr>
            </w:pPr>
            <w:r w:rsidRPr="008247E5">
              <w:rPr>
                <w:rFonts w:hint="eastAsia"/>
                <w:bCs/>
              </w:rPr>
              <w:lastRenderedPageBreak/>
              <w:t>安全功能之</w:t>
            </w:r>
            <w:r w:rsidRPr="008247E5">
              <w:rPr>
                <w:rFonts w:hint="eastAsia"/>
              </w:rPr>
              <w:t>可用性</w:t>
            </w:r>
            <w:r w:rsidRPr="008247E5">
              <w:rPr>
                <w:rFonts w:hint="eastAsia"/>
              </w:rPr>
              <w:t>(</w:t>
            </w:r>
            <w:r w:rsidRPr="008247E5">
              <w:t>Inter-TSF availability within a defined availability metric</w:t>
            </w:r>
            <w:r w:rsidRPr="008247E5">
              <w:rPr>
                <w:rFonts w:hint="eastAsia"/>
              </w:rPr>
              <w:t>)</w:t>
            </w:r>
          </w:p>
        </w:tc>
        <w:tc>
          <w:tcPr>
            <w:tcW w:w="2070" w:type="dxa"/>
          </w:tcPr>
          <w:p w:rsidR="00F420C0" w:rsidRPr="008247E5" w:rsidRDefault="00F420C0" w:rsidP="00A863E2">
            <w:pPr>
              <w:pStyle w:val="Default"/>
              <w:snapToGrid w:val="0"/>
              <w:spacing w:after="180" w:line="500" w:lineRule="exact"/>
              <w:jc w:val="both"/>
              <w:rPr>
                <w:rFonts w:eastAsia="標楷體"/>
                <w:color w:val="auto"/>
              </w:rPr>
            </w:pPr>
            <w:r w:rsidRPr="008247E5">
              <w:rPr>
                <w:rFonts w:eastAsia="標楷體" w:hint="eastAsia"/>
                <w:color w:val="auto"/>
                <w:kern w:val="2"/>
                <w:sz w:val="28"/>
                <w:szCs w:val="28"/>
              </w:rPr>
              <w:t>如何對來自遠端可信賴資訊產品的資料提供可用性保證</w:t>
            </w:r>
          </w:p>
        </w:tc>
        <w:tc>
          <w:tcPr>
            <w:tcW w:w="5133" w:type="dxa"/>
          </w:tcPr>
          <w:p w:rsidR="00F420C0" w:rsidRPr="008247E5" w:rsidRDefault="00F420C0" w:rsidP="00C439CB">
            <w:pPr>
              <w:numPr>
                <w:ilvl w:val="0"/>
                <w:numId w:val="75"/>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在提供遠端可信賴資訊產品有關</w:t>
            </w:r>
            <w:r w:rsidRPr="008247E5">
              <w:rPr>
                <w:rFonts w:hint="eastAsia"/>
                <w:lang/>
              </w:rPr>
              <w:t>系統與稽核資料</w:t>
            </w:r>
            <w:r w:rsidRPr="008247E5">
              <w:rPr>
                <w:rFonts w:hint="eastAsia"/>
              </w:rPr>
              <w:t>時，需能確保資</w:t>
            </w:r>
            <w:r w:rsidRPr="008247E5">
              <w:rPr>
                <w:rFonts w:hint="eastAsia"/>
                <w:lang/>
              </w:rPr>
              <w:t>料的可用性。</w:t>
            </w:r>
          </w:p>
          <w:p w:rsidR="00E13A52" w:rsidRPr="008247E5" w:rsidRDefault="00E13A52" w:rsidP="00253DE4">
            <w:pPr>
              <w:adjustRightInd w:val="0"/>
              <w:snapToGrid w:val="0"/>
              <w:rPr>
                <w:rFonts w:hint="eastAsia"/>
              </w:rPr>
            </w:pPr>
          </w:p>
        </w:tc>
      </w:tr>
      <w:tr w:rsidR="00F420C0" w:rsidRPr="008247E5" w:rsidTr="00A863E2">
        <w:trPr>
          <w:trHeight w:val="525"/>
          <w:jc w:val="center"/>
        </w:trPr>
        <w:tc>
          <w:tcPr>
            <w:tcW w:w="2197" w:type="dxa"/>
          </w:tcPr>
          <w:p w:rsidR="00F420C0" w:rsidRPr="008247E5" w:rsidRDefault="00F420C0" w:rsidP="00722D5D">
            <w:pPr>
              <w:pStyle w:val="af7"/>
              <w:numPr>
                <w:ilvl w:val="0"/>
                <w:numId w:val="56"/>
              </w:numPr>
              <w:tabs>
                <w:tab w:val="left" w:pos="367"/>
              </w:tabs>
              <w:spacing w:after="180"/>
              <w:ind w:left="367" w:hanging="367"/>
            </w:pPr>
            <w:r w:rsidRPr="008247E5">
              <w:rPr>
                <w:rFonts w:hint="eastAsia"/>
                <w:bCs/>
              </w:rPr>
              <w:t>安全功能相互</w:t>
            </w:r>
            <w:r w:rsidRPr="008247E5">
              <w:rPr>
                <w:rFonts w:hint="eastAsia"/>
              </w:rPr>
              <w:t>傳輸時之機密性</w:t>
            </w:r>
            <w:r w:rsidRPr="008247E5">
              <w:rPr>
                <w:rFonts w:hint="eastAsia"/>
              </w:rPr>
              <w:t>(</w:t>
            </w:r>
            <w:r w:rsidRPr="008247E5">
              <w:t>Inter-TSF confidentiality during transmission</w:t>
            </w:r>
            <w:r w:rsidRPr="008247E5">
              <w:rPr>
                <w:rFonts w:hint="eastAsia"/>
              </w:rPr>
              <w:t>)</w:t>
            </w:r>
          </w:p>
        </w:tc>
        <w:tc>
          <w:tcPr>
            <w:tcW w:w="2070" w:type="dxa"/>
          </w:tcPr>
          <w:p w:rsidR="00F420C0" w:rsidRPr="008247E5" w:rsidRDefault="00F420C0" w:rsidP="00F420C0">
            <w:pPr>
              <w:pStyle w:val="15alta"/>
              <w:ind w:leftChars="0" w:left="0"/>
              <w:jc w:val="both"/>
              <w:rPr>
                <w:lang w:eastAsia="zh-TW"/>
              </w:rPr>
            </w:pPr>
            <w:r w:rsidRPr="008247E5">
              <w:rPr>
                <w:rFonts w:hint="eastAsia"/>
                <w:lang w:eastAsia="zh-TW"/>
              </w:rPr>
              <w:t>當</w:t>
            </w:r>
            <w:r w:rsidRPr="008247E5">
              <w:rPr>
                <w:rFonts w:hint="eastAsia"/>
              </w:rPr>
              <w:t>設備安全功能</w:t>
            </w:r>
            <w:r w:rsidRPr="008247E5">
              <w:rPr>
                <w:rFonts w:hint="eastAsia"/>
                <w:lang w:eastAsia="zh-TW"/>
              </w:rPr>
              <w:t>(</w:t>
            </w:r>
            <w:r w:rsidRPr="008247E5">
              <w:rPr>
                <w:lang w:eastAsia="zh-TW"/>
              </w:rPr>
              <w:t>TSF</w:t>
            </w:r>
            <w:r w:rsidRPr="008247E5">
              <w:rPr>
                <w:rFonts w:hint="eastAsia"/>
                <w:lang w:eastAsia="zh-TW"/>
              </w:rPr>
              <w:t>)</w:t>
            </w:r>
            <w:r w:rsidRPr="008247E5">
              <w:rPr>
                <w:rFonts w:hint="eastAsia"/>
                <w:lang w:eastAsia="zh-TW"/>
              </w:rPr>
              <w:t>與遠端可信賴資訊產品間傳送資料時，設備是否能確保該資料受到保護。</w:t>
            </w:r>
          </w:p>
        </w:tc>
        <w:tc>
          <w:tcPr>
            <w:tcW w:w="5133" w:type="dxa"/>
          </w:tcPr>
          <w:p w:rsidR="00F420C0" w:rsidRPr="008247E5" w:rsidRDefault="00F420C0" w:rsidP="00C439CB">
            <w:pPr>
              <w:numPr>
                <w:ilvl w:val="0"/>
                <w:numId w:val="76"/>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應能在</w:t>
            </w:r>
            <w:r w:rsidRPr="008247E5">
              <w:rPr>
                <w:rFonts w:hint="eastAsia"/>
                <w:lang/>
              </w:rPr>
              <w:t>系統資料</w:t>
            </w:r>
            <w:r w:rsidRPr="008247E5">
              <w:rPr>
                <w:rFonts w:hint="eastAsia"/>
              </w:rPr>
              <w:t>傳送</w:t>
            </w:r>
            <w:r w:rsidRPr="008247E5">
              <w:rPr>
                <w:rFonts w:hint="eastAsia"/>
                <w:lang/>
              </w:rPr>
              <w:t>給</w:t>
            </w:r>
            <w:r w:rsidRPr="008247E5">
              <w:rPr>
                <w:rFonts w:hint="eastAsia"/>
              </w:rPr>
              <w:t>遠端可信賴資訊產品時</w:t>
            </w:r>
            <w:r w:rsidR="00B64B5E" w:rsidRPr="00575034">
              <w:t>(</w:t>
            </w:r>
            <w:r w:rsidR="00B64B5E" w:rsidRPr="00575034">
              <w:rPr>
                <w:rFonts w:hint="eastAsia"/>
              </w:rPr>
              <w:t>如下載特徵值</w:t>
            </w:r>
            <w:r w:rsidR="00B64B5E" w:rsidRPr="00575034">
              <w:t>signatures</w:t>
            </w:r>
            <w:r w:rsidR="00B64B5E" w:rsidRPr="00575034">
              <w:rPr>
                <w:rFonts w:hint="eastAsia"/>
              </w:rPr>
              <w:t>、遠端管理認證等機制</w:t>
            </w:r>
            <w:r w:rsidR="00B64B5E" w:rsidRPr="00575034">
              <w:t>)</w:t>
            </w:r>
            <w:r w:rsidRPr="008247E5">
              <w:rPr>
                <w:rFonts w:hint="eastAsia"/>
              </w:rPr>
              <w:t>，保護資料免於被揭露。</w:t>
            </w:r>
          </w:p>
          <w:p w:rsidR="00E13A52" w:rsidRPr="008247E5" w:rsidRDefault="00E13A52" w:rsidP="00253DE4">
            <w:pPr>
              <w:adjustRightInd w:val="0"/>
              <w:snapToGrid w:val="0"/>
            </w:pPr>
          </w:p>
        </w:tc>
      </w:tr>
      <w:tr w:rsidR="00F420C0" w:rsidRPr="008247E5" w:rsidTr="00A863E2">
        <w:trPr>
          <w:trHeight w:val="555"/>
          <w:jc w:val="center"/>
        </w:trPr>
        <w:tc>
          <w:tcPr>
            <w:tcW w:w="2197" w:type="dxa"/>
          </w:tcPr>
          <w:p w:rsidR="00F420C0" w:rsidRPr="008247E5" w:rsidRDefault="00F420C0" w:rsidP="00722D5D">
            <w:pPr>
              <w:pStyle w:val="af7"/>
              <w:numPr>
                <w:ilvl w:val="0"/>
                <w:numId w:val="56"/>
              </w:numPr>
              <w:tabs>
                <w:tab w:val="left" w:pos="367"/>
              </w:tabs>
              <w:spacing w:after="180"/>
              <w:ind w:left="367" w:hanging="367"/>
            </w:pPr>
            <w:r w:rsidRPr="008247E5">
              <w:rPr>
                <w:rFonts w:hint="eastAsia"/>
                <w:bCs/>
              </w:rPr>
              <w:t>安全功能</w:t>
            </w:r>
            <w:r w:rsidRPr="008247E5">
              <w:rPr>
                <w:rFonts w:hint="eastAsia"/>
              </w:rPr>
              <w:t>間修改之偵測</w:t>
            </w:r>
            <w:r w:rsidRPr="008247E5">
              <w:rPr>
                <w:rFonts w:hint="eastAsia"/>
              </w:rPr>
              <w:t>(</w:t>
            </w:r>
            <w:r w:rsidRPr="008247E5">
              <w:t>Inter-TSF detection of modification</w:t>
            </w:r>
            <w:r w:rsidRPr="008247E5">
              <w:rPr>
                <w:rFonts w:hint="eastAsia"/>
              </w:rPr>
              <w:t>)</w:t>
            </w:r>
          </w:p>
        </w:tc>
        <w:tc>
          <w:tcPr>
            <w:tcW w:w="2070" w:type="dxa"/>
          </w:tcPr>
          <w:p w:rsidR="00F420C0" w:rsidRPr="008247E5" w:rsidRDefault="00F420C0" w:rsidP="00F420C0">
            <w:pPr>
              <w:pStyle w:val="15alta"/>
              <w:ind w:leftChars="0" w:left="0"/>
              <w:jc w:val="both"/>
              <w:rPr>
                <w:lang w:eastAsia="zh-TW"/>
              </w:rPr>
            </w:pPr>
            <w:r w:rsidRPr="008247E5">
              <w:rPr>
                <w:rFonts w:hint="eastAsia"/>
                <w:lang w:eastAsia="zh-TW"/>
              </w:rPr>
              <w:t>設備能否偵測其安全功能與遠端可信賴資訊產品間傳輸資料遭到修改</w:t>
            </w:r>
          </w:p>
        </w:tc>
        <w:tc>
          <w:tcPr>
            <w:tcW w:w="5133" w:type="dxa"/>
          </w:tcPr>
          <w:p w:rsidR="00F420C0" w:rsidRPr="008247E5" w:rsidRDefault="00F420C0" w:rsidP="00C439CB">
            <w:pPr>
              <w:numPr>
                <w:ilvl w:val="0"/>
                <w:numId w:val="77"/>
              </w:numPr>
              <w:adjustRightInd w:val="0"/>
              <w:snapToGrid w:val="0"/>
              <w:rPr>
                <w:rFonts w:hint="eastAsia"/>
                <w:lang/>
              </w:rPr>
            </w:pPr>
            <w:r w:rsidRPr="008247E5">
              <w:rPr>
                <w:rFonts w:hint="eastAsia"/>
              </w:rPr>
              <w:t>設備安全功能</w:t>
            </w:r>
            <w:r w:rsidRPr="008247E5">
              <w:rPr>
                <w:rFonts w:hint="eastAsia"/>
              </w:rPr>
              <w:t>(TSF)</w:t>
            </w:r>
            <w:r w:rsidRPr="008247E5">
              <w:rPr>
                <w:rFonts w:hint="eastAsia"/>
              </w:rPr>
              <w:t>在</w:t>
            </w:r>
            <w:r w:rsidRPr="008247E5">
              <w:rPr>
                <w:rFonts w:hint="eastAsia"/>
                <w:lang/>
              </w:rPr>
              <w:t>與</w:t>
            </w:r>
            <w:r w:rsidRPr="008247E5">
              <w:rPr>
                <w:rFonts w:hint="eastAsia"/>
              </w:rPr>
              <w:t>遠端可信賴資訊產品間傳送</w:t>
            </w:r>
            <w:r w:rsidRPr="008247E5">
              <w:rPr>
                <w:rFonts w:hint="eastAsia"/>
                <w:lang/>
              </w:rPr>
              <w:t>或接收資料之間</w:t>
            </w:r>
            <w:r w:rsidR="00B64B5E" w:rsidRPr="00575034">
              <w:rPr>
                <w:rFonts w:hint="eastAsia"/>
              </w:rPr>
              <w:t>(</w:t>
            </w:r>
            <w:r w:rsidR="00B64B5E" w:rsidRPr="00575034">
              <w:rPr>
                <w:rFonts w:hint="eastAsia"/>
              </w:rPr>
              <w:t>如下載特徵值</w:t>
            </w:r>
            <w:r w:rsidR="00B64B5E" w:rsidRPr="00575034">
              <w:rPr>
                <w:rFonts w:hint="eastAsia"/>
              </w:rPr>
              <w:t>)</w:t>
            </w:r>
            <w:r w:rsidRPr="008247E5">
              <w:rPr>
                <w:rFonts w:hint="eastAsia"/>
              </w:rPr>
              <w:t>遭受非法竄改時，應予以偵測。</w:t>
            </w:r>
          </w:p>
          <w:p w:rsidR="00F420C0" w:rsidRPr="008247E5" w:rsidRDefault="00F420C0" w:rsidP="00722D5D">
            <w:pPr>
              <w:numPr>
                <w:ilvl w:val="0"/>
                <w:numId w:val="77"/>
              </w:numPr>
              <w:adjustRightInd w:val="0"/>
              <w:snapToGrid w:val="0"/>
              <w:ind w:leftChars="1" w:left="363"/>
              <w:rPr>
                <w:rFonts w:hint="eastAsia"/>
                <w:lang/>
              </w:rPr>
            </w:pPr>
            <w:r w:rsidRPr="008247E5">
              <w:rPr>
                <w:rFonts w:hint="eastAsia"/>
              </w:rPr>
              <w:t>設備安全功能</w:t>
            </w:r>
            <w:r w:rsidRPr="008247E5">
              <w:rPr>
                <w:rFonts w:hint="eastAsia"/>
              </w:rPr>
              <w:t>(TSF)</w:t>
            </w:r>
            <w:r w:rsidRPr="008247E5">
              <w:rPr>
                <w:rFonts w:hint="eastAsia"/>
              </w:rPr>
              <w:t>應確認在</w:t>
            </w:r>
            <w:r w:rsidRPr="008247E5">
              <w:rPr>
                <w:rFonts w:hint="eastAsia"/>
                <w:lang/>
              </w:rPr>
              <w:t>與</w:t>
            </w:r>
            <w:r w:rsidRPr="008247E5">
              <w:rPr>
                <w:rFonts w:hint="eastAsia"/>
              </w:rPr>
              <w:t>遠端可信賴資訊產品間所傳送</w:t>
            </w:r>
            <w:r w:rsidRPr="008247E5">
              <w:rPr>
                <w:rFonts w:hint="eastAsia"/>
                <w:lang/>
              </w:rPr>
              <w:t>或接收資料之完整性。當</w:t>
            </w:r>
            <w:r w:rsidRPr="008247E5">
              <w:rPr>
                <w:rFonts w:hint="eastAsia"/>
              </w:rPr>
              <w:t>偵測資料遭修改時，定義所應採取的動作</w:t>
            </w:r>
            <w:r w:rsidRPr="008247E5">
              <w:rPr>
                <w:rFonts w:hint="eastAsia"/>
                <w:lang/>
              </w:rPr>
              <w:t>。</w:t>
            </w:r>
          </w:p>
          <w:p w:rsidR="00E13A52" w:rsidRPr="008247E5" w:rsidRDefault="00E13A52" w:rsidP="00253DE4">
            <w:pPr>
              <w:adjustRightInd w:val="0"/>
              <w:snapToGrid w:val="0"/>
            </w:pPr>
          </w:p>
        </w:tc>
      </w:tr>
      <w:tr w:rsidR="00F420C0" w:rsidRPr="008247E5" w:rsidTr="00A863E2">
        <w:trPr>
          <w:trHeight w:val="435"/>
          <w:jc w:val="center"/>
        </w:trPr>
        <w:tc>
          <w:tcPr>
            <w:tcW w:w="2197" w:type="dxa"/>
          </w:tcPr>
          <w:p w:rsidR="00F420C0" w:rsidRPr="008247E5" w:rsidRDefault="00F420C0" w:rsidP="00722D5D">
            <w:pPr>
              <w:pStyle w:val="af7"/>
              <w:numPr>
                <w:ilvl w:val="0"/>
                <w:numId w:val="56"/>
              </w:numPr>
              <w:tabs>
                <w:tab w:val="left" w:pos="367"/>
              </w:tabs>
              <w:spacing w:after="180"/>
              <w:ind w:left="367" w:hanging="367"/>
            </w:pPr>
            <w:r w:rsidRPr="008247E5">
              <w:rPr>
                <w:rFonts w:hint="eastAsia"/>
                <w:bCs/>
              </w:rPr>
              <w:t>可靠時戳</w:t>
            </w:r>
            <w:r w:rsidRPr="008247E5">
              <w:rPr>
                <w:bCs/>
              </w:rPr>
              <w:br/>
            </w:r>
            <w:r w:rsidRPr="008247E5">
              <w:rPr>
                <w:rFonts w:hint="eastAsia"/>
                <w:bCs/>
              </w:rPr>
              <w:t>(</w:t>
            </w:r>
            <w:r w:rsidRPr="008247E5">
              <w:rPr>
                <w:bCs/>
              </w:rPr>
              <w:t xml:space="preserve">Reliable time </w:t>
            </w:r>
            <w:r w:rsidRPr="008247E5">
              <w:rPr>
                <w:bCs/>
              </w:rPr>
              <w:lastRenderedPageBreak/>
              <w:t>stamps</w:t>
            </w:r>
            <w:r w:rsidRPr="008247E5">
              <w:rPr>
                <w:rFonts w:hint="eastAsia"/>
                <w:bCs/>
              </w:rPr>
              <w:t>)</w:t>
            </w:r>
          </w:p>
        </w:tc>
        <w:tc>
          <w:tcPr>
            <w:tcW w:w="2070" w:type="dxa"/>
          </w:tcPr>
          <w:p w:rsidR="00F420C0" w:rsidRPr="008247E5" w:rsidRDefault="00F420C0" w:rsidP="00F420C0">
            <w:pPr>
              <w:pStyle w:val="15alta"/>
              <w:ind w:leftChars="0" w:left="0"/>
              <w:jc w:val="both"/>
              <w:rPr>
                <w:lang w:val="en-US" w:eastAsia="zh-TW"/>
              </w:rPr>
            </w:pPr>
            <w:r w:rsidRPr="008247E5">
              <w:rPr>
                <w:rFonts w:hint="eastAsia"/>
                <w:lang w:val="en-US" w:eastAsia="zh-TW"/>
              </w:rPr>
              <w:lastRenderedPageBreak/>
              <w:t>設備是否提供可靠的時戳</w:t>
            </w:r>
          </w:p>
        </w:tc>
        <w:tc>
          <w:tcPr>
            <w:tcW w:w="5133" w:type="dxa"/>
          </w:tcPr>
          <w:p w:rsidR="00F420C0" w:rsidRPr="008247E5" w:rsidRDefault="00F420C0" w:rsidP="00C439CB">
            <w:pPr>
              <w:numPr>
                <w:ilvl w:val="0"/>
                <w:numId w:val="78"/>
              </w:numPr>
              <w:adjustRightInd w:val="0"/>
              <w:snapToGrid w:val="0"/>
              <w:rPr>
                <w:rFonts w:hint="eastAsia"/>
                <w:lang/>
              </w:rPr>
            </w:pPr>
            <w:r w:rsidRPr="008247E5">
              <w:rPr>
                <w:rFonts w:hint="eastAsia"/>
              </w:rPr>
              <w:t>設備需提供可靠的時戳並用於記錄稽核時間資訊</w:t>
            </w:r>
          </w:p>
          <w:p w:rsidR="00E13A52" w:rsidRPr="008247E5" w:rsidRDefault="00E13A52" w:rsidP="00253DE4">
            <w:pPr>
              <w:adjustRightInd w:val="0"/>
              <w:snapToGrid w:val="0"/>
              <w:rPr>
                <w:rFonts w:hint="eastAsia"/>
              </w:rPr>
            </w:pPr>
          </w:p>
        </w:tc>
      </w:tr>
      <w:tr w:rsidR="00F420C0" w:rsidRPr="008247E5" w:rsidTr="00A863E2">
        <w:trPr>
          <w:trHeight w:val="435"/>
          <w:jc w:val="center"/>
        </w:trPr>
        <w:tc>
          <w:tcPr>
            <w:tcW w:w="2197" w:type="dxa"/>
          </w:tcPr>
          <w:p w:rsidR="00F420C0" w:rsidRPr="008247E5" w:rsidRDefault="00F420C0" w:rsidP="00722D5D">
            <w:pPr>
              <w:pStyle w:val="af7"/>
              <w:numPr>
                <w:ilvl w:val="0"/>
                <w:numId w:val="56"/>
              </w:numPr>
              <w:tabs>
                <w:tab w:val="left" w:pos="367"/>
              </w:tabs>
              <w:spacing w:after="180"/>
              <w:ind w:left="367" w:hanging="367"/>
            </w:pPr>
            <w:r w:rsidRPr="008247E5">
              <w:rPr>
                <w:rFonts w:hint="eastAsia"/>
              </w:rPr>
              <w:lastRenderedPageBreak/>
              <w:t>系統資料蒐集</w:t>
            </w:r>
            <w:r w:rsidRPr="008247E5">
              <w:rPr>
                <w:rFonts w:hint="eastAsia"/>
              </w:rPr>
              <w:t>(</w:t>
            </w:r>
            <w:r w:rsidRPr="008247E5">
              <w:t>System Data Collection</w:t>
            </w:r>
            <w:r w:rsidRPr="008247E5">
              <w:rPr>
                <w:rFonts w:hint="eastAsia"/>
              </w:rPr>
              <w:t>)</w:t>
            </w:r>
          </w:p>
        </w:tc>
        <w:tc>
          <w:tcPr>
            <w:tcW w:w="2070" w:type="dxa"/>
          </w:tcPr>
          <w:p w:rsidR="00F420C0" w:rsidRPr="008247E5" w:rsidRDefault="00F420C0" w:rsidP="00A863E2">
            <w:pPr>
              <w:adjustRightInd w:val="0"/>
              <w:snapToGrid w:val="0"/>
              <w:ind w:left="280" w:hangingChars="100" w:hanging="280"/>
              <w:rPr>
                <w:rFonts w:hint="eastAsia"/>
                <w:lang/>
              </w:rPr>
            </w:pPr>
            <w:r w:rsidRPr="008247E5">
              <w:rPr>
                <w:rFonts w:hint="eastAsia"/>
              </w:rPr>
              <w:t>(1)</w:t>
            </w:r>
            <w:r w:rsidRPr="008247E5">
              <w:rPr>
                <w:rFonts w:hint="eastAsia"/>
                <w:lang/>
              </w:rPr>
              <w:t>設備是否可</w:t>
            </w:r>
            <w:r w:rsidR="00B64B5E">
              <w:rPr>
                <w:rFonts w:hint="eastAsia"/>
                <w:lang/>
              </w:rPr>
              <w:t>從</w:t>
            </w:r>
            <w:r w:rsidRPr="008247E5">
              <w:rPr>
                <w:rFonts w:hint="eastAsia"/>
                <w:lang/>
              </w:rPr>
              <w:t>特定資訊系統蒐集應被稽核之</w:t>
            </w:r>
            <w:r w:rsidR="00B64B5E">
              <w:rPr>
                <w:rFonts w:hint="eastAsia"/>
                <w:lang/>
              </w:rPr>
              <w:t>資訊</w:t>
            </w:r>
          </w:p>
          <w:p w:rsidR="00F420C0" w:rsidRPr="008247E5" w:rsidRDefault="00F420C0" w:rsidP="00A863E2">
            <w:pPr>
              <w:adjustRightInd w:val="0"/>
              <w:snapToGrid w:val="0"/>
              <w:ind w:left="280" w:hangingChars="100" w:hanging="280"/>
              <w:rPr>
                <w:rFonts w:hint="eastAsia"/>
                <w:lang/>
              </w:rPr>
            </w:pPr>
            <w:r w:rsidRPr="008247E5">
              <w:rPr>
                <w:rFonts w:hint="eastAsia"/>
                <w:lang/>
              </w:rPr>
              <w:t>(2)</w:t>
            </w:r>
            <w:r w:rsidRPr="008247E5">
              <w:rPr>
                <w:rFonts w:hint="eastAsia"/>
                <w:lang/>
              </w:rPr>
              <w:t>設備是否具備蒐集</w:t>
            </w:r>
            <w:r w:rsidR="00B64B5E">
              <w:rPr>
                <w:rFonts w:hint="eastAsia"/>
                <w:lang/>
              </w:rPr>
              <w:t>特定資訊系統之事件</w:t>
            </w:r>
            <w:r w:rsidRPr="008247E5">
              <w:rPr>
                <w:rFonts w:hint="eastAsia"/>
                <w:lang/>
              </w:rPr>
              <w:t>功能</w:t>
            </w:r>
          </w:p>
        </w:tc>
        <w:tc>
          <w:tcPr>
            <w:tcW w:w="5133" w:type="dxa"/>
          </w:tcPr>
          <w:p w:rsidR="00F420C0" w:rsidRPr="008247E5" w:rsidRDefault="00F420C0" w:rsidP="00C439CB">
            <w:pPr>
              <w:numPr>
                <w:ilvl w:val="0"/>
                <w:numId w:val="79"/>
              </w:numPr>
              <w:adjustRightInd w:val="0"/>
              <w:snapToGrid w:val="0"/>
              <w:rPr>
                <w:rFonts w:hint="eastAsia"/>
              </w:rPr>
            </w:pPr>
            <w:r w:rsidRPr="008247E5">
              <w:rPr>
                <w:rFonts w:hint="eastAsia"/>
              </w:rPr>
              <w:t>設備安全功能應從特定的資訊系統蒐集以下資訊</w:t>
            </w:r>
            <w:r w:rsidRPr="008247E5">
              <w:rPr>
                <w:rFonts w:hint="eastAsia"/>
              </w:rPr>
              <w:t>(</w:t>
            </w:r>
            <w:r w:rsidRPr="008247E5">
              <w:rPr>
                <w:rFonts w:hint="eastAsia"/>
              </w:rPr>
              <w:t>自行挑選</w:t>
            </w:r>
            <w:r w:rsidRPr="008247E5">
              <w:rPr>
                <w:rFonts w:hint="eastAsia"/>
              </w:rPr>
              <w:t>)</w:t>
            </w:r>
            <w:r w:rsidRPr="008247E5">
              <w:rPr>
                <w:rFonts w:hint="eastAsia"/>
              </w:rPr>
              <w:t>：</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(1)</w:t>
            </w:r>
            <w:r w:rsidRPr="008247E5">
              <w:rPr>
                <w:rFonts w:hint="eastAsia"/>
                <w:lang/>
              </w:rPr>
              <w:t>設備起始</w:t>
            </w:r>
            <w:r w:rsidRPr="008247E5">
              <w:rPr>
                <w:rFonts w:hint="eastAsia"/>
                <w:lang/>
              </w:rPr>
              <w:t>/</w:t>
            </w:r>
            <w:r w:rsidRPr="008247E5">
              <w:rPr>
                <w:rFonts w:hint="eastAsia"/>
                <w:lang/>
              </w:rPr>
              <w:t>關機</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(2)</w:t>
            </w:r>
            <w:r w:rsidRPr="008247E5">
              <w:rPr>
                <w:rFonts w:hint="eastAsia"/>
                <w:lang/>
              </w:rPr>
              <w:t>系統登入記錄</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(3)</w:t>
            </w:r>
            <w:r w:rsidRPr="008247E5">
              <w:rPr>
                <w:rFonts w:hint="eastAsia"/>
                <w:lang/>
              </w:rPr>
              <w:t>資料存取</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(4)</w:t>
            </w:r>
            <w:r w:rsidRPr="008247E5">
              <w:rPr>
                <w:rFonts w:hint="eastAsia"/>
                <w:lang/>
              </w:rPr>
              <w:t>服務請求</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(5)</w:t>
            </w:r>
            <w:r w:rsidRPr="008247E5">
              <w:rPr>
                <w:rFonts w:hint="eastAsia"/>
                <w:lang/>
              </w:rPr>
              <w:t>網路流量</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(6)</w:t>
            </w:r>
            <w:r w:rsidRPr="008247E5">
              <w:rPr>
                <w:rFonts w:hint="eastAsia"/>
                <w:lang/>
              </w:rPr>
              <w:t>安全組態變更</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(7)</w:t>
            </w:r>
            <w:r w:rsidRPr="008247E5">
              <w:rPr>
                <w:rFonts w:hint="eastAsia"/>
                <w:lang/>
              </w:rPr>
              <w:t>資料轉送</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(8)</w:t>
            </w:r>
            <w:r w:rsidRPr="008247E5">
              <w:rPr>
                <w:rFonts w:hint="eastAsia"/>
                <w:lang/>
              </w:rPr>
              <w:t>已被偵測之惡意碼</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(9)</w:t>
            </w:r>
            <w:r w:rsidRPr="008247E5">
              <w:rPr>
                <w:rFonts w:hint="eastAsia"/>
                <w:lang/>
              </w:rPr>
              <w:t>存取控制組態</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(10)</w:t>
            </w:r>
            <w:r w:rsidRPr="008247E5">
              <w:rPr>
                <w:rFonts w:hint="eastAsia"/>
                <w:lang/>
              </w:rPr>
              <w:t>服務組態</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(11)</w:t>
            </w:r>
            <w:r w:rsidRPr="008247E5">
              <w:rPr>
                <w:rFonts w:hint="eastAsia"/>
                <w:lang/>
              </w:rPr>
              <w:t>授權組態</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(12)</w:t>
            </w:r>
            <w:r w:rsidRPr="008247E5">
              <w:rPr>
                <w:rFonts w:hint="eastAsia"/>
                <w:lang/>
              </w:rPr>
              <w:t>可靠之規則組態</w:t>
            </w:r>
          </w:p>
          <w:p w:rsidR="00F420C0" w:rsidRPr="008247E5" w:rsidRDefault="00F420C0" w:rsidP="00A863E2">
            <w:pPr>
              <w:adjustRightInd w:val="0"/>
              <w:snapToGrid w:val="0"/>
              <w:ind w:leftChars="100" w:left="610" w:hangingChars="118" w:hanging="330"/>
              <w:rPr>
                <w:rFonts w:hint="eastAsia"/>
                <w:lang/>
              </w:rPr>
            </w:pPr>
            <w:r w:rsidRPr="008247E5">
              <w:rPr>
                <w:rFonts w:hint="eastAsia"/>
                <w:lang/>
              </w:rPr>
              <w:t>(13)</w:t>
            </w:r>
            <w:r w:rsidRPr="008247E5">
              <w:rPr>
                <w:rFonts w:hint="eastAsia"/>
                <w:lang/>
              </w:rPr>
              <w:t>已被偵測之弱點</w:t>
            </w:r>
          </w:p>
          <w:p w:rsidR="00F420C0" w:rsidRPr="008247E5" w:rsidRDefault="00F420C0" w:rsidP="00A863E2">
            <w:pPr>
              <w:adjustRightInd w:val="0"/>
              <w:snapToGrid w:val="0"/>
              <w:ind w:leftChars="100" w:left="610" w:hangingChars="118" w:hanging="330"/>
              <w:rPr>
                <w:rFonts w:hint="eastAsia"/>
              </w:rPr>
            </w:pPr>
            <w:r w:rsidRPr="008247E5">
              <w:rPr>
                <w:rFonts w:hint="eastAsia"/>
              </w:rPr>
              <w:t>(14)</w:t>
            </w:r>
            <w:r w:rsidRPr="008247E5">
              <w:rPr>
                <w:rFonts w:hint="eastAsia"/>
                <w:lang/>
              </w:rPr>
              <w:t>其他</w:t>
            </w:r>
            <w:r w:rsidRPr="008247E5">
              <w:rPr>
                <w:rFonts w:hint="eastAsia"/>
              </w:rPr>
              <w:t>(</w:t>
            </w:r>
            <w:r w:rsidRPr="008247E5">
              <w:rPr>
                <w:rFonts w:hint="eastAsia"/>
              </w:rPr>
              <w:t>自行列舉</w:t>
            </w:r>
            <w:r w:rsidRPr="008247E5">
              <w:rPr>
                <w:rFonts w:hint="eastAsia"/>
              </w:rPr>
              <w:t>)</w:t>
            </w:r>
          </w:p>
          <w:p w:rsidR="00F420C0" w:rsidRPr="008247E5" w:rsidRDefault="00F420C0" w:rsidP="00C439CB">
            <w:pPr>
              <w:numPr>
                <w:ilvl w:val="0"/>
                <w:numId w:val="79"/>
              </w:numPr>
              <w:adjustRightInd w:val="0"/>
              <w:snapToGrid w:val="0"/>
              <w:rPr>
                <w:rFonts w:hint="eastAsia"/>
              </w:rPr>
            </w:pPr>
            <w:r w:rsidRPr="008247E5">
              <w:rPr>
                <w:rFonts w:hint="eastAsia"/>
              </w:rPr>
              <w:t>設備安全功能應</w:t>
            </w:r>
            <w:r w:rsidR="00B64B5E">
              <w:rPr>
                <w:rFonts w:hint="eastAsia"/>
              </w:rPr>
              <w:t>至少</w:t>
            </w:r>
            <w:r w:rsidRPr="008247E5">
              <w:rPr>
                <w:rFonts w:hint="eastAsia"/>
              </w:rPr>
              <w:t>可蒐集與記錄以下</w:t>
            </w:r>
            <w:r w:rsidR="00B64B5E">
              <w:rPr>
                <w:rFonts w:hint="eastAsia"/>
              </w:rPr>
              <w:t>資訊</w:t>
            </w:r>
            <w:r w:rsidRPr="008247E5">
              <w:rPr>
                <w:rFonts w:hint="eastAsia"/>
              </w:rPr>
              <w:t>之能力：</w:t>
            </w:r>
          </w:p>
          <w:p w:rsidR="00F420C0" w:rsidRPr="008247E5" w:rsidRDefault="00F420C0" w:rsidP="00A863E2">
            <w:pPr>
              <w:adjustRightInd w:val="0"/>
              <w:snapToGrid w:val="0"/>
              <w:ind w:leftChars="100" w:left="610" w:hangingChars="118" w:hanging="330"/>
              <w:rPr>
                <w:rFonts w:hint="eastAsia"/>
              </w:rPr>
            </w:pPr>
            <w:r w:rsidRPr="008247E5">
              <w:rPr>
                <w:rFonts w:hint="eastAsia"/>
              </w:rPr>
              <w:t>(1)</w:t>
            </w:r>
            <w:r w:rsidRPr="008247E5">
              <w:rPr>
                <w:rFonts w:hint="eastAsia"/>
              </w:rPr>
              <w:t>事件發生日期</w:t>
            </w:r>
            <w:r w:rsidR="00B64B5E">
              <w:rPr>
                <w:rFonts w:hint="eastAsia"/>
              </w:rPr>
              <w:t>/</w:t>
            </w:r>
            <w:r w:rsidR="00B64B5E">
              <w:rPr>
                <w:rFonts w:hint="eastAsia"/>
              </w:rPr>
              <w:t>時間</w:t>
            </w:r>
          </w:p>
          <w:p w:rsidR="00F420C0" w:rsidRPr="008247E5" w:rsidRDefault="00F420C0" w:rsidP="00A863E2">
            <w:pPr>
              <w:adjustRightInd w:val="0"/>
              <w:snapToGrid w:val="0"/>
              <w:ind w:leftChars="100" w:left="610" w:hangingChars="118" w:hanging="330"/>
              <w:rPr>
                <w:rFonts w:hint="eastAsia"/>
              </w:rPr>
            </w:pPr>
            <w:r w:rsidRPr="008247E5">
              <w:rPr>
                <w:rFonts w:hint="eastAsia"/>
              </w:rPr>
              <w:t>(2)</w:t>
            </w:r>
            <w:r w:rsidR="00B64B5E" w:rsidRPr="008247E5">
              <w:rPr>
                <w:rFonts w:hint="eastAsia"/>
              </w:rPr>
              <w:t>事件類型</w:t>
            </w:r>
          </w:p>
          <w:p w:rsidR="00F420C0" w:rsidRPr="008247E5" w:rsidRDefault="00F420C0" w:rsidP="00A863E2">
            <w:pPr>
              <w:adjustRightInd w:val="0"/>
              <w:snapToGrid w:val="0"/>
              <w:ind w:leftChars="100" w:left="610" w:hangingChars="118" w:hanging="330"/>
              <w:rPr>
                <w:rFonts w:hint="eastAsia"/>
              </w:rPr>
            </w:pPr>
            <w:r w:rsidRPr="008247E5">
              <w:rPr>
                <w:rFonts w:hint="eastAsia"/>
              </w:rPr>
              <w:t>(3)</w:t>
            </w:r>
            <w:r w:rsidR="00B64B5E" w:rsidRPr="008247E5" w:rsidDel="00B64B5E">
              <w:rPr>
                <w:rFonts w:hint="eastAsia"/>
              </w:rPr>
              <w:t xml:space="preserve"> </w:t>
            </w:r>
            <w:r w:rsidR="00B64B5E" w:rsidRPr="008247E5">
              <w:rPr>
                <w:rFonts w:hint="eastAsia"/>
              </w:rPr>
              <w:t>識別發生來源</w:t>
            </w:r>
          </w:p>
          <w:p w:rsidR="00F420C0" w:rsidRPr="008247E5" w:rsidRDefault="00F420C0" w:rsidP="00B64B5E">
            <w:pPr>
              <w:adjustRightInd w:val="0"/>
              <w:snapToGrid w:val="0"/>
              <w:ind w:leftChars="100" w:left="610" w:hangingChars="118" w:hanging="330"/>
            </w:pPr>
            <w:r w:rsidRPr="008247E5">
              <w:rPr>
                <w:rFonts w:hint="eastAsia"/>
              </w:rPr>
              <w:t>(4)</w:t>
            </w:r>
            <w:r w:rsidR="00B64B5E" w:rsidRPr="008247E5" w:rsidDel="00B64B5E">
              <w:rPr>
                <w:rFonts w:hint="eastAsia"/>
              </w:rPr>
              <w:t xml:space="preserve"> </w:t>
            </w:r>
            <w:r w:rsidR="00B64B5E" w:rsidRPr="008247E5">
              <w:rPr>
                <w:rFonts w:hint="eastAsia"/>
              </w:rPr>
              <w:t>事件發生的結果</w:t>
            </w:r>
          </w:p>
          <w:p w:rsidR="00F420C0" w:rsidRPr="008247E5" w:rsidRDefault="00F420C0" w:rsidP="00C439CB">
            <w:pPr>
              <w:numPr>
                <w:ilvl w:val="0"/>
                <w:numId w:val="79"/>
              </w:numPr>
              <w:adjustRightInd w:val="0"/>
              <w:snapToGrid w:val="0"/>
              <w:rPr>
                <w:rFonts w:hint="eastAsia"/>
              </w:rPr>
            </w:pPr>
            <w:r w:rsidRPr="008247E5">
              <w:rPr>
                <w:rFonts w:hint="eastAsia"/>
              </w:rPr>
              <w:t>針對本判定標準第</w:t>
            </w:r>
            <w:r w:rsidRPr="008247E5">
              <w:rPr>
                <w:rFonts w:hint="eastAsia"/>
              </w:rPr>
              <w:t>1</w:t>
            </w:r>
            <w:r w:rsidRPr="008247E5">
              <w:rPr>
                <w:rFonts w:hint="eastAsia"/>
              </w:rPr>
              <w:t>點</w:t>
            </w:r>
            <w:r w:rsidRPr="008247E5">
              <w:rPr>
                <w:rFonts w:hint="eastAsia"/>
              </w:rPr>
              <w:t>(1)~(14)</w:t>
            </w:r>
            <w:r w:rsidRPr="008247E5">
              <w:rPr>
                <w:rFonts w:hint="eastAsia"/>
              </w:rPr>
              <w:t>所列舉的稽核事件，進行項目第</w:t>
            </w:r>
            <w:r w:rsidR="00B64B5E">
              <w:rPr>
                <w:rFonts w:hint="eastAsia"/>
              </w:rPr>
              <w:t>20</w:t>
            </w:r>
            <w:r w:rsidRPr="008247E5">
              <w:rPr>
                <w:rFonts w:hint="eastAsia"/>
              </w:rPr>
              <w:t>~24</w:t>
            </w:r>
            <w:r w:rsidRPr="008247E5">
              <w:rPr>
                <w:rFonts w:hint="eastAsia"/>
              </w:rPr>
              <w:t>項安全功能需求</w:t>
            </w:r>
            <w:r w:rsidRPr="008247E5">
              <w:rPr>
                <w:rFonts w:hint="eastAsia"/>
              </w:rPr>
              <w:t>(SFR)</w:t>
            </w:r>
            <w:r w:rsidRPr="008247E5">
              <w:rPr>
                <w:rFonts w:hint="eastAsia"/>
              </w:rPr>
              <w:t>與可稽核事件之對應。</w:t>
            </w:r>
          </w:p>
          <w:p w:rsidR="00E13A52" w:rsidRPr="008247E5" w:rsidRDefault="00E13A52" w:rsidP="00253DE4">
            <w:pPr>
              <w:adjustRightInd w:val="0"/>
              <w:snapToGrid w:val="0"/>
              <w:rPr>
                <w:rFonts w:hint="eastAsia"/>
              </w:rPr>
            </w:pPr>
          </w:p>
        </w:tc>
      </w:tr>
      <w:tr w:rsidR="00F420C0" w:rsidRPr="008247E5" w:rsidTr="00A863E2">
        <w:trPr>
          <w:trHeight w:val="435"/>
          <w:jc w:val="center"/>
        </w:trPr>
        <w:tc>
          <w:tcPr>
            <w:tcW w:w="2197" w:type="dxa"/>
          </w:tcPr>
          <w:p w:rsidR="00F420C0" w:rsidRPr="008247E5" w:rsidRDefault="00F420C0" w:rsidP="00722D5D">
            <w:pPr>
              <w:pStyle w:val="af7"/>
              <w:numPr>
                <w:ilvl w:val="0"/>
                <w:numId w:val="56"/>
              </w:numPr>
              <w:tabs>
                <w:tab w:val="left" w:pos="367"/>
              </w:tabs>
              <w:spacing w:after="180"/>
              <w:ind w:left="367" w:hanging="367"/>
            </w:pPr>
            <w:r w:rsidRPr="008247E5">
              <w:rPr>
                <w:rFonts w:hint="eastAsia"/>
              </w:rPr>
              <w:lastRenderedPageBreak/>
              <w:t>分析功能</w:t>
            </w:r>
            <w:r w:rsidRPr="008247E5">
              <w:rPr>
                <w:rFonts w:hint="eastAsia"/>
              </w:rPr>
              <w:t>(</w:t>
            </w:r>
            <w:r w:rsidRPr="008247E5">
              <w:t>Analyzer analysis</w:t>
            </w:r>
            <w:r w:rsidRPr="008247E5">
              <w:rPr>
                <w:rFonts w:hint="eastAsia"/>
              </w:rPr>
              <w:t>)</w:t>
            </w:r>
          </w:p>
        </w:tc>
        <w:tc>
          <w:tcPr>
            <w:tcW w:w="2070" w:type="dxa"/>
          </w:tcPr>
          <w:p w:rsidR="00F420C0" w:rsidRPr="008247E5" w:rsidRDefault="00F420C0" w:rsidP="00A863E2">
            <w:pPr>
              <w:adjustRightInd w:val="0"/>
              <w:snapToGrid w:val="0"/>
              <w:ind w:left="280" w:hangingChars="100" w:hanging="280"/>
              <w:rPr>
                <w:rFonts w:hint="eastAsia"/>
                <w:lang/>
              </w:rPr>
            </w:pPr>
            <w:r w:rsidRPr="008247E5">
              <w:rPr>
                <w:rFonts w:hint="eastAsia"/>
                <w:lang/>
              </w:rPr>
              <w:t>(1)</w:t>
            </w:r>
            <w:r w:rsidRPr="008247E5">
              <w:rPr>
                <w:rFonts w:hint="eastAsia"/>
                <w:lang/>
              </w:rPr>
              <w:t>設備是否對接收之資料執行分析工作</w:t>
            </w:r>
          </w:p>
          <w:p w:rsidR="00F420C0" w:rsidRPr="008247E5" w:rsidRDefault="00F420C0" w:rsidP="00A863E2">
            <w:pPr>
              <w:adjustRightInd w:val="0"/>
              <w:snapToGrid w:val="0"/>
              <w:ind w:left="280" w:hangingChars="100" w:hanging="280"/>
              <w:rPr>
                <w:rFonts w:hint="eastAsia"/>
                <w:lang/>
              </w:rPr>
            </w:pPr>
            <w:r w:rsidRPr="008247E5">
              <w:rPr>
                <w:rFonts w:hint="eastAsia"/>
              </w:rPr>
              <w:t>(2)</w:t>
            </w:r>
            <w:r w:rsidRPr="008247E5">
              <w:rPr>
                <w:rFonts w:hint="eastAsia"/>
              </w:rPr>
              <w:t>設備是否記錄每筆分析結果</w:t>
            </w:r>
          </w:p>
        </w:tc>
        <w:tc>
          <w:tcPr>
            <w:tcW w:w="5133" w:type="dxa"/>
          </w:tcPr>
          <w:p w:rsidR="00F420C0" w:rsidRPr="008247E5" w:rsidRDefault="00F420C0" w:rsidP="00C439CB">
            <w:pPr>
              <w:numPr>
                <w:ilvl w:val="0"/>
                <w:numId w:val="80"/>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應對接收之資料執行以下分析工作：</w:t>
            </w:r>
          </w:p>
          <w:p w:rsidR="00F420C0" w:rsidRPr="008247E5" w:rsidRDefault="00F420C0" w:rsidP="00A863E2">
            <w:pPr>
              <w:adjustRightInd w:val="0"/>
              <w:snapToGrid w:val="0"/>
              <w:ind w:leftChars="90" w:left="610" w:hangingChars="128" w:hanging="358"/>
              <w:rPr>
                <w:rFonts w:hint="eastAsia"/>
                <w:lang/>
              </w:rPr>
            </w:pPr>
            <w:r w:rsidRPr="008247E5">
              <w:rPr>
                <w:rFonts w:hint="eastAsia"/>
                <w:lang/>
              </w:rPr>
              <w:t>(1)</w:t>
            </w:r>
            <w:r w:rsidRPr="008247E5">
              <w:rPr>
                <w:rFonts w:hint="eastAsia"/>
                <w:lang/>
              </w:rPr>
              <w:t>接收資料之統計、特性及完整性</w:t>
            </w:r>
          </w:p>
          <w:p w:rsidR="00F420C0" w:rsidRPr="008247E5" w:rsidRDefault="00F420C0" w:rsidP="00A863E2">
            <w:pPr>
              <w:adjustRightInd w:val="0"/>
              <w:snapToGrid w:val="0"/>
              <w:ind w:leftChars="87" w:left="244" w:firstLineChars="13" w:firstLine="36"/>
              <w:rPr>
                <w:rFonts w:hint="eastAsia"/>
                <w:lang/>
              </w:rPr>
            </w:pPr>
            <w:r w:rsidRPr="008247E5">
              <w:rPr>
                <w:rFonts w:hint="eastAsia"/>
              </w:rPr>
              <w:t>(2)</w:t>
            </w:r>
            <w:r w:rsidRPr="008247E5">
              <w:rPr>
                <w:rFonts w:hint="eastAsia"/>
                <w:lang/>
              </w:rPr>
              <w:t>其他</w:t>
            </w:r>
            <w:r w:rsidRPr="008247E5">
              <w:rPr>
                <w:rFonts w:hint="eastAsia"/>
              </w:rPr>
              <w:t>分析動作</w:t>
            </w:r>
            <w:r w:rsidRPr="008247E5">
              <w:rPr>
                <w:rFonts w:hint="eastAsia"/>
              </w:rPr>
              <w:t>(</w:t>
            </w:r>
            <w:r w:rsidRPr="008247E5">
              <w:rPr>
                <w:rFonts w:hint="eastAsia"/>
              </w:rPr>
              <w:t>自行列舉</w:t>
            </w:r>
            <w:r w:rsidRPr="008247E5">
              <w:rPr>
                <w:rFonts w:hint="eastAsia"/>
              </w:rPr>
              <w:t>)</w:t>
            </w:r>
          </w:p>
          <w:p w:rsidR="00F420C0" w:rsidRPr="008247E5" w:rsidRDefault="00F420C0" w:rsidP="00C439CB">
            <w:pPr>
              <w:numPr>
                <w:ilvl w:val="0"/>
                <w:numId w:val="80"/>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應就資料分析結果記錄以下訊息：</w:t>
            </w:r>
          </w:p>
          <w:p w:rsidR="00F420C0" w:rsidRPr="008247E5" w:rsidRDefault="00F420C0" w:rsidP="00A863E2">
            <w:pPr>
              <w:adjustRightInd w:val="0"/>
              <w:snapToGrid w:val="0"/>
              <w:ind w:leftChars="100" w:left="610" w:hangingChars="118" w:hanging="330"/>
              <w:rPr>
                <w:rFonts w:hint="eastAsia"/>
              </w:rPr>
            </w:pPr>
            <w:r w:rsidRPr="008247E5">
              <w:rPr>
                <w:rFonts w:hint="eastAsia"/>
              </w:rPr>
              <w:t>(1)</w:t>
            </w:r>
            <w:r w:rsidRPr="008247E5">
              <w:rPr>
                <w:rFonts w:hint="eastAsia"/>
              </w:rPr>
              <w:t>日期與時間</w:t>
            </w:r>
          </w:p>
          <w:p w:rsidR="00F420C0" w:rsidRPr="008247E5" w:rsidRDefault="00F420C0" w:rsidP="00A863E2">
            <w:pPr>
              <w:adjustRightInd w:val="0"/>
              <w:snapToGrid w:val="0"/>
              <w:ind w:leftChars="100" w:left="610" w:hangingChars="118" w:hanging="330"/>
              <w:rPr>
                <w:rFonts w:hint="eastAsia"/>
              </w:rPr>
            </w:pPr>
            <w:r w:rsidRPr="008247E5">
              <w:rPr>
                <w:rFonts w:hint="eastAsia"/>
              </w:rPr>
              <w:t>(2)</w:t>
            </w:r>
            <w:r w:rsidRPr="008247E5">
              <w:rPr>
                <w:rFonts w:hint="eastAsia"/>
              </w:rPr>
              <w:t>結果類型</w:t>
            </w:r>
          </w:p>
          <w:p w:rsidR="00F420C0" w:rsidRPr="008247E5" w:rsidRDefault="00F420C0" w:rsidP="00A863E2">
            <w:pPr>
              <w:adjustRightInd w:val="0"/>
              <w:snapToGrid w:val="0"/>
              <w:ind w:leftChars="100" w:left="610" w:hangingChars="118" w:hanging="330"/>
            </w:pPr>
            <w:r w:rsidRPr="008247E5">
              <w:rPr>
                <w:rFonts w:hint="eastAsia"/>
              </w:rPr>
              <w:t>(3)</w:t>
            </w:r>
            <w:r w:rsidRPr="008247E5">
              <w:rPr>
                <w:rFonts w:hint="eastAsia"/>
              </w:rPr>
              <w:t>資料來源</w:t>
            </w:r>
          </w:p>
          <w:p w:rsidR="00F420C0" w:rsidRPr="008247E5" w:rsidRDefault="00F420C0" w:rsidP="00A863E2">
            <w:pPr>
              <w:adjustRightInd w:val="0"/>
              <w:snapToGrid w:val="0"/>
              <w:ind w:leftChars="100" w:left="610" w:hangingChars="118" w:hanging="330"/>
              <w:rPr>
                <w:rFonts w:hint="eastAsia"/>
              </w:rPr>
            </w:pPr>
            <w:r w:rsidRPr="008247E5">
              <w:rPr>
                <w:rFonts w:hint="eastAsia"/>
              </w:rPr>
              <w:t>(4)</w:t>
            </w:r>
            <w:r w:rsidRPr="008247E5">
              <w:rPr>
                <w:rFonts w:hint="eastAsia"/>
              </w:rPr>
              <w:t>其他</w:t>
            </w:r>
            <w:r w:rsidRPr="008247E5">
              <w:rPr>
                <w:rFonts w:hint="eastAsia"/>
              </w:rPr>
              <w:t>(</w:t>
            </w:r>
            <w:r w:rsidRPr="008247E5">
              <w:rPr>
                <w:rFonts w:hint="eastAsia"/>
              </w:rPr>
              <w:t>自行列舉</w:t>
            </w:r>
            <w:r w:rsidRPr="008247E5">
              <w:rPr>
                <w:rFonts w:hint="eastAsia"/>
              </w:rPr>
              <w:t>)</w:t>
            </w:r>
          </w:p>
          <w:p w:rsidR="00E13A52" w:rsidRPr="008247E5" w:rsidRDefault="00E13A52" w:rsidP="00253DE4">
            <w:pPr>
              <w:adjustRightInd w:val="0"/>
              <w:snapToGrid w:val="0"/>
              <w:rPr>
                <w:rFonts w:hint="eastAsia"/>
              </w:rPr>
            </w:pPr>
          </w:p>
        </w:tc>
      </w:tr>
      <w:tr w:rsidR="00F420C0" w:rsidRPr="008247E5" w:rsidTr="00A863E2">
        <w:trPr>
          <w:trHeight w:val="435"/>
          <w:jc w:val="center"/>
        </w:trPr>
        <w:tc>
          <w:tcPr>
            <w:tcW w:w="2197" w:type="dxa"/>
          </w:tcPr>
          <w:p w:rsidR="00F420C0" w:rsidRPr="008247E5" w:rsidRDefault="00F420C0" w:rsidP="00722D5D">
            <w:pPr>
              <w:pStyle w:val="af7"/>
              <w:numPr>
                <w:ilvl w:val="0"/>
                <w:numId w:val="56"/>
              </w:numPr>
              <w:tabs>
                <w:tab w:val="left" w:pos="367"/>
              </w:tabs>
              <w:spacing w:after="180"/>
              <w:ind w:left="367" w:hanging="367"/>
            </w:pPr>
            <w:r w:rsidRPr="008247E5">
              <w:rPr>
                <w:rFonts w:hint="eastAsia"/>
              </w:rPr>
              <w:t>回應功能</w:t>
            </w:r>
            <w:r w:rsidRPr="008247E5">
              <w:rPr>
                <w:rFonts w:hint="eastAsia"/>
              </w:rPr>
              <w:t>(</w:t>
            </w:r>
            <w:r w:rsidRPr="008247E5">
              <w:t>Analyzer react</w:t>
            </w:r>
            <w:r w:rsidRPr="008247E5">
              <w:rPr>
                <w:rFonts w:hint="eastAsia"/>
              </w:rPr>
              <w:t>)</w:t>
            </w:r>
          </w:p>
        </w:tc>
        <w:tc>
          <w:tcPr>
            <w:tcW w:w="2070" w:type="dxa"/>
          </w:tcPr>
          <w:p w:rsidR="00F420C0" w:rsidRPr="008247E5" w:rsidRDefault="00F420C0" w:rsidP="00A863E2">
            <w:pPr>
              <w:adjustRightInd w:val="0"/>
              <w:snapToGrid w:val="0"/>
              <w:rPr>
                <w:rFonts w:hint="eastAsia"/>
                <w:lang/>
              </w:rPr>
            </w:pPr>
            <w:r w:rsidRPr="008247E5">
              <w:rPr>
                <w:rFonts w:hint="eastAsia"/>
              </w:rPr>
              <w:t>設備在偵測到入侵時是否有警示或採取回應措施</w:t>
            </w:r>
          </w:p>
        </w:tc>
        <w:tc>
          <w:tcPr>
            <w:tcW w:w="5133" w:type="dxa"/>
          </w:tcPr>
          <w:p w:rsidR="00F420C0" w:rsidRPr="008247E5" w:rsidRDefault="00F420C0" w:rsidP="00C439CB">
            <w:pPr>
              <w:numPr>
                <w:ilvl w:val="0"/>
                <w:numId w:val="81"/>
              </w:numPr>
              <w:adjustRightInd w:val="0"/>
              <w:snapToGrid w:val="0"/>
              <w:rPr>
                <w:rFonts w:hint="eastAsia"/>
              </w:rPr>
            </w:pPr>
            <w:r w:rsidRPr="008247E5">
              <w:rPr>
                <w:rFonts w:hint="eastAsia"/>
              </w:rPr>
              <w:t>設備偵測到入侵行為時應發出警示，並採取回應措施</w:t>
            </w:r>
            <w:r w:rsidRPr="008247E5">
              <w:rPr>
                <w:rFonts w:hint="eastAsia"/>
              </w:rPr>
              <w:t>(</w:t>
            </w:r>
            <w:r w:rsidRPr="008247E5">
              <w:rPr>
                <w:rFonts w:hint="eastAsia"/>
              </w:rPr>
              <w:t>自行列舉</w:t>
            </w:r>
            <w:r w:rsidRPr="008247E5">
              <w:rPr>
                <w:rFonts w:hint="eastAsia"/>
              </w:rPr>
              <w:t>)</w:t>
            </w:r>
          </w:p>
          <w:p w:rsidR="00E13A52" w:rsidRPr="008247E5" w:rsidRDefault="00E13A52" w:rsidP="00253DE4">
            <w:pPr>
              <w:adjustRightInd w:val="0"/>
              <w:snapToGrid w:val="0"/>
              <w:rPr>
                <w:rFonts w:hint="eastAsia"/>
              </w:rPr>
            </w:pPr>
          </w:p>
        </w:tc>
      </w:tr>
      <w:tr w:rsidR="00F420C0" w:rsidRPr="008247E5" w:rsidTr="00A863E2">
        <w:trPr>
          <w:trHeight w:val="435"/>
          <w:jc w:val="center"/>
        </w:trPr>
        <w:tc>
          <w:tcPr>
            <w:tcW w:w="2197" w:type="dxa"/>
          </w:tcPr>
          <w:p w:rsidR="00F420C0" w:rsidRPr="008247E5" w:rsidRDefault="00F420C0" w:rsidP="00722D5D">
            <w:pPr>
              <w:pStyle w:val="af7"/>
              <w:numPr>
                <w:ilvl w:val="0"/>
                <w:numId w:val="56"/>
              </w:numPr>
              <w:tabs>
                <w:tab w:val="left" w:pos="367"/>
              </w:tabs>
              <w:spacing w:after="180"/>
              <w:ind w:left="367" w:hanging="367"/>
            </w:pPr>
            <w:r w:rsidRPr="008247E5">
              <w:rPr>
                <w:rFonts w:hint="eastAsia"/>
              </w:rPr>
              <w:t>受限制的資料審查</w:t>
            </w:r>
            <w:r w:rsidRPr="008247E5">
              <w:rPr>
                <w:rFonts w:hint="eastAsia"/>
              </w:rPr>
              <w:t>(</w:t>
            </w:r>
            <w:r w:rsidRPr="008247E5">
              <w:t>Restricted Data Review</w:t>
            </w:r>
            <w:r w:rsidRPr="008247E5">
              <w:rPr>
                <w:rFonts w:hint="eastAsia"/>
              </w:rPr>
              <w:t>)</w:t>
            </w:r>
          </w:p>
        </w:tc>
        <w:tc>
          <w:tcPr>
            <w:tcW w:w="2070" w:type="dxa"/>
          </w:tcPr>
          <w:p w:rsidR="00F420C0" w:rsidRPr="008247E5" w:rsidRDefault="00F420C0" w:rsidP="00022F04">
            <w:pPr>
              <w:pStyle w:val="6"/>
              <w:tabs>
                <w:tab w:val="clear" w:pos="756"/>
              </w:tabs>
              <w:adjustRightInd w:val="0"/>
              <w:snapToGrid w:val="0"/>
              <w:spacing w:beforeLines="0" w:after="180"/>
              <w:ind w:leftChars="0" w:left="0" w:firstLine="0"/>
              <w:rPr>
                <w:rFonts w:hint="eastAsia"/>
              </w:rPr>
            </w:pPr>
            <w:r w:rsidRPr="008247E5">
              <w:rPr>
                <w:rFonts w:hint="eastAsia"/>
              </w:rPr>
              <w:t>系統資料是否僅由被識別的使用者讀取，並排除其他使用者讀取的可能。</w:t>
            </w:r>
          </w:p>
        </w:tc>
        <w:tc>
          <w:tcPr>
            <w:tcW w:w="5133" w:type="dxa"/>
          </w:tcPr>
          <w:p w:rsidR="00F420C0" w:rsidRPr="008247E5" w:rsidRDefault="00F420C0" w:rsidP="00C439CB">
            <w:pPr>
              <w:numPr>
                <w:ilvl w:val="0"/>
                <w:numId w:val="82"/>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應可設定被授權使用者讀取特定系統資料。</w:t>
            </w:r>
          </w:p>
          <w:p w:rsidR="00F420C0" w:rsidRPr="008247E5" w:rsidRDefault="00F420C0" w:rsidP="00C439CB">
            <w:pPr>
              <w:numPr>
                <w:ilvl w:val="0"/>
                <w:numId w:val="82"/>
              </w:numPr>
              <w:adjustRightInd w:val="0"/>
              <w:snapToGrid w:val="0"/>
              <w:rPr>
                <w:rFonts w:hint="eastAsia"/>
              </w:rPr>
            </w:pPr>
            <w:r w:rsidRPr="008247E5">
              <w:rPr>
                <w:rFonts w:hint="eastAsia"/>
              </w:rPr>
              <w:t>系統資料需可由人員辨讀。</w:t>
            </w:r>
          </w:p>
          <w:p w:rsidR="00F420C0" w:rsidRPr="008247E5" w:rsidRDefault="00F420C0" w:rsidP="00C439CB">
            <w:pPr>
              <w:numPr>
                <w:ilvl w:val="0"/>
                <w:numId w:val="82"/>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應禁止未經授權使用者讀取系統資料。</w:t>
            </w:r>
          </w:p>
          <w:p w:rsidR="00E13A52" w:rsidRPr="008247E5" w:rsidRDefault="00E13A52" w:rsidP="00253DE4">
            <w:pPr>
              <w:adjustRightInd w:val="0"/>
              <w:snapToGrid w:val="0"/>
              <w:rPr>
                <w:rFonts w:hint="eastAsia"/>
              </w:rPr>
            </w:pPr>
          </w:p>
        </w:tc>
      </w:tr>
      <w:tr w:rsidR="00F420C0" w:rsidRPr="008247E5" w:rsidTr="00A863E2">
        <w:trPr>
          <w:trHeight w:val="435"/>
          <w:jc w:val="center"/>
        </w:trPr>
        <w:tc>
          <w:tcPr>
            <w:tcW w:w="2197" w:type="dxa"/>
          </w:tcPr>
          <w:p w:rsidR="00F420C0" w:rsidRPr="008247E5" w:rsidRDefault="00F420C0" w:rsidP="00722D5D">
            <w:pPr>
              <w:pStyle w:val="af7"/>
              <w:numPr>
                <w:ilvl w:val="0"/>
                <w:numId w:val="56"/>
              </w:numPr>
              <w:tabs>
                <w:tab w:val="left" w:pos="367"/>
              </w:tabs>
              <w:spacing w:after="180"/>
              <w:ind w:left="367" w:hanging="367"/>
            </w:pPr>
            <w:r w:rsidRPr="008247E5">
              <w:rPr>
                <w:rFonts w:hint="eastAsia"/>
              </w:rPr>
              <w:t>系統資料可用性之保證</w:t>
            </w:r>
            <w:r w:rsidRPr="008247E5">
              <w:rPr>
                <w:rFonts w:hint="eastAsia"/>
              </w:rPr>
              <w:t>(</w:t>
            </w:r>
            <w:r w:rsidRPr="008247E5">
              <w:t xml:space="preserve">Guarantee of System Data </w:t>
            </w:r>
            <w:r w:rsidRPr="008247E5">
              <w:lastRenderedPageBreak/>
              <w:t>Availability</w:t>
            </w:r>
            <w:r w:rsidRPr="008247E5">
              <w:rPr>
                <w:rFonts w:hint="eastAsia"/>
              </w:rPr>
              <w:t>)</w:t>
            </w:r>
          </w:p>
        </w:tc>
        <w:tc>
          <w:tcPr>
            <w:tcW w:w="2070" w:type="dxa"/>
          </w:tcPr>
          <w:p w:rsidR="00F420C0" w:rsidRPr="008247E5" w:rsidRDefault="00F420C0" w:rsidP="00022F04">
            <w:pPr>
              <w:pStyle w:val="6"/>
              <w:adjustRightInd w:val="0"/>
              <w:snapToGrid w:val="0"/>
              <w:spacing w:beforeLines="0" w:after="180"/>
              <w:ind w:leftChars="0" w:left="0" w:firstLine="0"/>
              <w:rPr>
                <w:rFonts w:hint="eastAsia"/>
              </w:rPr>
            </w:pPr>
            <w:r w:rsidRPr="008247E5">
              <w:rPr>
                <w:rFonts w:hint="eastAsia"/>
              </w:rPr>
              <w:lastRenderedPageBreak/>
              <w:t>在非</w:t>
            </w:r>
            <w:r w:rsidR="00AE4B7E" w:rsidRPr="008247E5">
              <w:rPr>
                <w:rFonts w:hint="eastAsia"/>
              </w:rPr>
              <w:t>期望</w:t>
            </w:r>
            <w:r w:rsidRPr="008247E5">
              <w:rPr>
                <w:rFonts w:hint="eastAsia"/>
              </w:rPr>
              <w:t>狀況發生時，設備是否能維護其系統資料。</w:t>
            </w:r>
          </w:p>
        </w:tc>
        <w:tc>
          <w:tcPr>
            <w:tcW w:w="5133" w:type="dxa"/>
          </w:tcPr>
          <w:p w:rsidR="00F420C0" w:rsidRPr="008247E5" w:rsidRDefault="00F420C0" w:rsidP="00C439CB">
            <w:pPr>
              <w:numPr>
                <w:ilvl w:val="0"/>
                <w:numId w:val="83"/>
              </w:numPr>
              <w:adjustRightInd w:val="0"/>
              <w:snapToGrid w:val="0"/>
              <w:rPr>
                <w:rFonts w:hint="eastAsia"/>
              </w:rPr>
            </w:pPr>
            <w:r w:rsidRPr="008247E5">
              <w:rPr>
                <w:rFonts w:hint="eastAsia"/>
              </w:rPr>
              <w:t>設備安全功能</w:t>
            </w:r>
            <w:r w:rsidRPr="008247E5">
              <w:rPr>
                <w:rFonts w:hint="eastAsia"/>
              </w:rPr>
              <w:t>(TSF)</w:t>
            </w:r>
            <w:r w:rsidRPr="008247E5">
              <w:rPr>
                <w:rFonts w:hint="eastAsia"/>
              </w:rPr>
              <w:t>應防止</w:t>
            </w:r>
            <w:r w:rsidR="00B64B5E">
              <w:rPr>
                <w:rFonts w:hint="eastAsia"/>
              </w:rPr>
              <w:t>儲存的</w:t>
            </w:r>
            <w:r w:rsidRPr="008247E5">
              <w:rPr>
                <w:rFonts w:hint="eastAsia"/>
              </w:rPr>
              <w:t>系統資料被非授權使用者刪除</w:t>
            </w:r>
            <w:r w:rsidR="00B64B5E">
              <w:rPr>
                <w:rFonts w:hint="eastAsia"/>
              </w:rPr>
              <w:t>或</w:t>
            </w:r>
            <w:r w:rsidR="00B64B5E" w:rsidRPr="008247E5">
              <w:rPr>
                <w:rFonts w:hint="eastAsia"/>
              </w:rPr>
              <w:t>竄改</w:t>
            </w:r>
            <w:r w:rsidRPr="008247E5">
              <w:rPr>
                <w:rFonts w:hint="eastAsia"/>
              </w:rPr>
              <w:t>。</w:t>
            </w:r>
          </w:p>
          <w:p w:rsidR="00F420C0" w:rsidRPr="008247E5" w:rsidRDefault="00B64B5E" w:rsidP="00C439CB">
            <w:pPr>
              <w:numPr>
                <w:ilvl w:val="0"/>
                <w:numId w:val="83"/>
              </w:numPr>
              <w:adjustRightInd w:val="0"/>
              <w:snapToGrid w:val="0"/>
              <w:rPr>
                <w:rFonts w:hint="eastAsia"/>
              </w:rPr>
            </w:pPr>
            <w:r w:rsidRPr="00575034">
              <w:rPr>
                <w:rFonts w:hint="eastAsia"/>
              </w:rPr>
              <w:t>當發生</w:t>
            </w:r>
            <w:r>
              <w:rPr>
                <w:rFonts w:hint="eastAsia"/>
              </w:rPr>
              <w:t>系統資料保存</w:t>
            </w:r>
            <w:r w:rsidRPr="00575034">
              <w:rPr>
                <w:rFonts w:hint="eastAsia"/>
              </w:rPr>
              <w:t>機制失效時</w:t>
            </w:r>
            <w:r w:rsidRPr="00575034">
              <w:t>(</w:t>
            </w:r>
            <w:r w:rsidRPr="00575034">
              <w:rPr>
                <w:rFonts w:hint="eastAsia"/>
              </w:rPr>
              <w:t>如：儲存空間已滿、</w:t>
            </w:r>
            <w:r>
              <w:rPr>
                <w:rFonts w:hint="eastAsia"/>
              </w:rPr>
              <w:t>設備</w:t>
            </w:r>
            <w:r w:rsidRPr="00575034">
              <w:rPr>
                <w:rFonts w:hint="eastAsia"/>
              </w:rPr>
              <w:t>故障或遭受攻擊</w:t>
            </w:r>
            <w:r w:rsidRPr="00575034">
              <w:t>)</w:t>
            </w:r>
            <w:r w:rsidRPr="00575034">
              <w:rPr>
                <w:rFonts w:hint="eastAsia"/>
              </w:rPr>
              <w:t>，設備安全功能應提供機制以維</w:t>
            </w:r>
            <w:r w:rsidRPr="00575034">
              <w:rPr>
                <w:rFonts w:hint="eastAsia"/>
              </w:rPr>
              <w:lastRenderedPageBreak/>
              <w:t>護已經儲存</w:t>
            </w:r>
            <w:r>
              <w:rPr>
                <w:rFonts w:hint="eastAsia"/>
              </w:rPr>
              <w:t>系統資料</w:t>
            </w:r>
            <w:r w:rsidRPr="00575034">
              <w:rPr>
                <w:rFonts w:hint="eastAsia"/>
              </w:rPr>
              <w:t>之可用性。</w:t>
            </w:r>
          </w:p>
          <w:p w:rsidR="00E13A52" w:rsidRPr="008247E5" w:rsidRDefault="00E13A52" w:rsidP="00B64B5E">
            <w:pPr>
              <w:adjustRightInd w:val="0"/>
              <w:snapToGrid w:val="0"/>
              <w:rPr>
                <w:rFonts w:hint="eastAsia"/>
              </w:rPr>
            </w:pPr>
          </w:p>
        </w:tc>
      </w:tr>
      <w:tr w:rsidR="00F420C0" w:rsidRPr="008247E5" w:rsidTr="00A863E2">
        <w:trPr>
          <w:trHeight w:val="435"/>
          <w:jc w:val="center"/>
        </w:trPr>
        <w:tc>
          <w:tcPr>
            <w:tcW w:w="2197" w:type="dxa"/>
          </w:tcPr>
          <w:p w:rsidR="00F420C0" w:rsidRPr="008247E5" w:rsidRDefault="00F420C0" w:rsidP="00722D5D">
            <w:pPr>
              <w:pStyle w:val="af7"/>
              <w:numPr>
                <w:ilvl w:val="0"/>
                <w:numId w:val="56"/>
              </w:numPr>
              <w:tabs>
                <w:tab w:val="left" w:pos="367"/>
              </w:tabs>
              <w:spacing w:after="180"/>
              <w:ind w:left="367" w:hanging="367"/>
            </w:pPr>
            <w:r w:rsidRPr="008247E5">
              <w:rPr>
                <w:rFonts w:hint="eastAsia"/>
              </w:rPr>
              <w:lastRenderedPageBreak/>
              <w:t>系統資料漏失之預防</w:t>
            </w:r>
            <w:r w:rsidRPr="008247E5">
              <w:rPr>
                <w:rFonts w:hint="eastAsia"/>
              </w:rPr>
              <w:t>(</w:t>
            </w:r>
            <w:r w:rsidRPr="008247E5">
              <w:t>Prevention of System data loss</w:t>
            </w:r>
            <w:r w:rsidRPr="008247E5">
              <w:rPr>
                <w:rFonts w:hint="eastAsia"/>
              </w:rPr>
              <w:t>)</w:t>
            </w:r>
          </w:p>
        </w:tc>
        <w:tc>
          <w:tcPr>
            <w:tcW w:w="2070" w:type="dxa"/>
          </w:tcPr>
          <w:p w:rsidR="00F420C0" w:rsidRPr="008247E5" w:rsidRDefault="00F420C0" w:rsidP="00A863E2">
            <w:pPr>
              <w:pStyle w:val="Default"/>
              <w:snapToGrid w:val="0"/>
              <w:spacing w:after="180" w:line="500" w:lineRule="exact"/>
              <w:jc w:val="both"/>
              <w:rPr>
                <w:rFonts w:eastAsia="標楷體"/>
                <w:color w:val="auto"/>
                <w:kern w:val="2"/>
                <w:sz w:val="28"/>
                <w:szCs w:val="28"/>
                <w:lang/>
              </w:rPr>
            </w:pPr>
            <w:r w:rsidRPr="008247E5">
              <w:rPr>
                <w:rFonts w:eastAsia="標楷體" w:hint="eastAsia"/>
                <w:color w:val="auto"/>
                <w:kern w:val="2"/>
                <w:sz w:val="28"/>
                <w:szCs w:val="28"/>
              </w:rPr>
              <w:t>設備如何因應系統資料儲存空間耗盡時之狀況</w:t>
            </w:r>
          </w:p>
        </w:tc>
        <w:tc>
          <w:tcPr>
            <w:tcW w:w="5133" w:type="dxa"/>
          </w:tcPr>
          <w:p w:rsidR="00F420C0" w:rsidRPr="008247E5" w:rsidRDefault="00F420C0" w:rsidP="00C439CB">
            <w:pPr>
              <w:numPr>
                <w:ilvl w:val="0"/>
                <w:numId w:val="84"/>
              </w:numPr>
              <w:adjustRightInd w:val="0"/>
              <w:snapToGrid w:val="0"/>
              <w:rPr>
                <w:rFonts w:hint="eastAsia"/>
              </w:rPr>
            </w:pPr>
            <w:r w:rsidRPr="008247E5">
              <w:rPr>
                <w:rFonts w:hint="eastAsia"/>
              </w:rPr>
              <w:t>當系統資料儲存空間耗盡時，除提供系統告警外，設備安全功能應執行下列動作之一，以維持儲存系統資料之功能：</w:t>
            </w:r>
          </w:p>
          <w:p w:rsidR="00F420C0" w:rsidRPr="008247E5" w:rsidRDefault="00F420C0" w:rsidP="00C439CB">
            <w:pPr>
              <w:numPr>
                <w:ilvl w:val="0"/>
                <w:numId w:val="85"/>
              </w:numPr>
              <w:adjustRightInd w:val="0"/>
              <w:snapToGrid w:val="0"/>
              <w:rPr>
                <w:rFonts w:hint="eastAsia"/>
              </w:rPr>
            </w:pPr>
            <w:r w:rsidRPr="008247E5">
              <w:rPr>
                <w:rFonts w:hint="eastAsia"/>
              </w:rPr>
              <w:t>忽略新增之系統資料</w:t>
            </w:r>
          </w:p>
          <w:p w:rsidR="00F420C0" w:rsidRPr="008247E5" w:rsidRDefault="00767779" w:rsidP="00722D5D">
            <w:pPr>
              <w:numPr>
                <w:ilvl w:val="0"/>
                <w:numId w:val="85"/>
              </w:numPr>
              <w:adjustRightInd w:val="0"/>
              <w:snapToGrid w:val="0"/>
              <w:ind w:left="562" w:hanging="313"/>
              <w:rPr>
                <w:rFonts w:hint="eastAsia"/>
              </w:rPr>
            </w:pPr>
            <w:r w:rsidRPr="008247E5">
              <w:rPr>
                <w:rFonts w:hint="eastAsia"/>
              </w:rPr>
              <w:t>保護</w:t>
            </w:r>
            <w:r w:rsidR="00F420C0" w:rsidRPr="008247E5">
              <w:rPr>
                <w:rFonts w:hint="eastAsia"/>
              </w:rPr>
              <w:t>被授權使用者</w:t>
            </w:r>
            <w:r w:rsidRPr="008247E5">
              <w:rPr>
                <w:rFonts w:hint="eastAsia"/>
              </w:rPr>
              <w:t>所</w:t>
            </w:r>
            <w:r w:rsidR="00F420C0" w:rsidRPr="008247E5">
              <w:rPr>
                <w:rFonts w:hint="eastAsia"/>
              </w:rPr>
              <w:t>選擇的系統資料</w:t>
            </w:r>
          </w:p>
          <w:p w:rsidR="00F420C0" w:rsidRPr="008247E5" w:rsidRDefault="00F420C0" w:rsidP="00722D5D">
            <w:pPr>
              <w:numPr>
                <w:ilvl w:val="0"/>
                <w:numId w:val="85"/>
              </w:numPr>
              <w:adjustRightInd w:val="0"/>
              <w:snapToGrid w:val="0"/>
              <w:ind w:left="562" w:hanging="313"/>
              <w:rPr>
                <w:rFonts w:hint="eastAsia"/>
              </w:rPr>
            </w:pPr>
            <w:r w:rsidRPr="008247E5">
              <w:rPr>
                <w:rFonts w:hint="eastAsia"/>
              </w:rPr>
              <w:t>每筆最新的系統資料必須從最舊的系統資料開始覆蓋</w:t>
            </w:r>
          </w:p>
          <w:p w:rsidR="00E13A52" w:rsidRPr="008247E5" w:rsidRDefault="00E13A52" w:rsidP="00253DE4">
            <w:pPr>
              <w:adjustRightInd w:val="0"/>
              <w:snapToGrid w:val="0"/>
              <w:rPr>
                <w:rFonts w:hint="eastAsia"/>
                <w:lang/>
              </w:rPr>
            </w:pPr>
          </w:p>
        </w:tc>
      </w:tr>
      <w:tr w:rsidR="00F420C0" w:rsidRPr="008247E5" w:rsidTr="00F420C0">
        <w:trPr>
          <w:trHeight w:val="435"/>
          <w:jc w:val="center"/>
        </w:trPr>
        <w:tc>
          <w:tcPr>
            <w:tcW w:w="2197" w:type="dxa"/>
            <w:tcBorders>
              <w:top w:val="single" w:sz="4" w:space="0" w:color="auto"/>
              <w:left w:val="single" w:sz="4" w:space="0" w:color="auto"/>
              <w:bottom w:val="single" w:sz="4" w:space="0" w:color="auto"/>
              <w:right w:val="single" w:sz="4" w:space="0" w:color="auto"/>
            </w:tcBorders>
          </w:tcPr>
          <w:p w:rsidR="00F420C0" w:rsidRPr="008247E5" w:rsidRDefault="00F420C0" w:rsidP="00722D5D">
            <w:pPr>
              <w:pStyle w:val="af7"/>
              <w:numPr>
                <w:ilvl w:val="0"/>
                <w:numId w:val="56"/>
              </w:numPr>
              <w:tabs>
                <w:tab w:val="left" w:pos="367"/>
              </w:tabs>
              <w:spacing w:after="180"/>
              <w:ind w:left="369" w:hanging="369"/>
              <w:rPr>
                <w:rFonts w:hint="eastAsia"/>
              </w:rPr>
            </w:pPr>
            <w:r w:rsidRPr="008247E5">
              <w:rPr>
                <w:rFonts w:hint="eastAsia"/>
              </w:rPr>
              <w:t>額外提供之安全技術</w:t>
            </w:r>
          </w:p>
        </w:tc>
        <w:tc>
          <w:tcPr>
            <w:tcW w:w="2070" w:type="dxa"/>
            <w:tcBorders>
              <w:top w:val="single" w:sz="4" w:space="0" w:color="auto"/>
              <w:left w:val="single" w:sz="4" w:space="0" w:color="auto"/>
              <w:bottom w:val="single" w:sz="4" w:space="0" w:color="auto"/>
              <w:right w:val="single" w:sz="4" w:space="0" w:color="auto"/>
            </w:tcBorders>
          </w:tcPr>
          <w:p w:rsidR="00F420C0" w:rsidRPr="008247E5" w:rsidRDefault="00E13A52" w:rsidP="00AE4B7E">
            <w:pPr>
              <w:pStyle w:val="Default"/>
              <w:snapToGrid w:val="0"/>
              <w:spacing w:after="180" w:line="500" w:lineRule="exact"/>
              <w:jc w:val="both"/>
              <w:rPr>
                <w:rFonts w:eastAsia="標楷體" w:hint="eastAsia"/>
                <w:color w:val="auto"/>
                <w:kern w:val="2"/>
                <w:sz w:val="28"/>
                <w:szCs w:val="28"/>
              </w:rPr>
            </w:pPr>
            <w:r w:rsidRPr="008247E5">
              <w:rPr>
                <w:rFonts w:eastAsia="標楷體" w:hint="eastAsia"/>
                <w:color w:val="auto"/>
                <w:kern w:val="2"/>
                <w:sz w:val="28"/>
                <w:szCs w:val="28"/>
              </w:rPr>
              <w:t>由廠商自行定義，</w:t>
            </w:r>
            <w:r w:rsidR="00AE4B7E" w:rsidRPr="008247E5">
              <w:rPr>
                <w:rFonts w:eastAsia="標楷體" w:hint="eastAsia"/>
                <w:color w:val="auto"/>
                <w:kern w:val="2"/>
                <w:sz w:val="28"/>
                <w:szCs w:val="28"/>
              </w:rPr>
              <w:t>如</w:t>
            </w:r>
            <w:r w:rsidR="00F420C0" w:rsidRPr="008247E5">
              <w:rPr>
                <w:rFonts w:eastAsia="標楷體" w:hint="eastAsia"/>
                <w:color w:val="auto"/>
                <w:kern w:val="2"/>
                <w:sz w:val="28"/>
                <w:szCs w:val="28"/>
              </w:rPr>
              <w:t>系統</w:t>
            </w:r>
            <w:r w:rsidR="00AE4B7E" w:rsidRPr="008247E5">
              <w:rPr>
                <w:rFonts w:eastAsia="標楷體" w:hint="eastAsia"/>
                <w:color w:val="auto"/>
                <w:kern w:val="2"/>
                <w:sz w:val="28"/>
                <w:szCs w:val="28"/>
              </w:rPr>
              <w:t>是否</w:t>
            </w:r>
            <w:r w:rsidR="00F420C0" w:rsidRPr="008247E5">
              <w:rPr>
                <w:rFonts w:eastAsia="標楷體" w:hint="eastAsia"/>
                <w:color w:val="auto"/>
                <w:kern w:val="2"/>
                <w:sz w:val="28"/>
                <w:szCs w:val="28"/>
              </w:rPr>
              <w:t>提供資料加密、資源配置等其他安全功能</w:t>
            </w:r>
          </w:p>
        </w:tc>
        <w:tc>
          <w:tcPr>
            <w:tcW w:w="5133" w:type="dxa"/>
            <w:tcBorders>
              <w:top w:val="single" w:sz="4" w:space="0" w:color="auto"/>
              <w:left w:val="single" w:sz="4" w:space="0" w:color="auto"/>
              <w:bottom w:val="single" w:sz="4" w:space="0" w:color="auto"/>
              <w:right w:val="single" w:sz="4" w:space="0" w:color="auto"/>
            </w:tcBorders>
          </w:tcPr>
          <w:p w:rsidR="009E5B89" w:rsidRPr="008247E5" w:rsidRDefault="009E5B89" w:rsidP="009E5B89">
            <w:pPr>
              <w:numPr>
                <w:ilvl w:val="0"/>
                <w:numId w:val="42"/>
              </w:numPr>
              <w:adjustRightInd w:val="0"/>
              <w:snapToGrid w:val="0"/>
              <w:rPr>
                <w:rFonts w:hint="eastAsia"/>
              </w:rPr>
            </w:pPr>
            <w:r w:rsidRPr="008247E5">
              <w:rPr>
                <w:rFonts w:hint="eastAsia"/>
              </w:rPr>
              <w:t>設備安全功能實作之描述</w:t>
            </w:r>
          </w:p>
          <w:p w:rsidR="00F420C0" w:rsidRPr="008247E5" w:rsidRDefault="00F420C0" w:rsidP="00253DE4">
            <w:pPr>
              <w:adjustRightInd w:val="0"/>
              <w:snapToGrid w:val="0"/>
              <w:rPr>
                <w:rFonts w:hint="eastAsia"/>
              </w:rPr>
            </w:pPr>
          </w:p>
        </w:tc>
      </w:tr>
    </w:tbl>
    <w:p w:rsidR="00853F2F" w:rsidRPr="008247E5" w:rsidRDefault="00853F2F" w:rsidP="00022F04">
      <w:pPr>
        <w:pStyle w:val="30"/>
        <w:spacing w:before="180" w:after="180"/>
        <w:ind w:left="560"/>
        <w:rPr>
          <w:rFonts w:hint="eastAsia"/>
          <w:lang w:eastAsia="zh-TW"/>
        </w:rPr>
      </w:pPr>
      <w:bookmarkStart w:id="138" w:name="_Toc294793723"/>
      <w:bookmarkStart w:id="139" w:name="_Toc295219221"/>
      <w:bookmarkStart w:id="140" w:name="_Toc295220109"/>
      <w:bookmarkStart w:id="141" w:name="_Toc295317243"/>
      <w:bookmarkStart w:id="142" w:name="_Toc292371453"/>
      <w:bookmarkStart w:id="143" w:name="_Toc292467278"/>
      <w:bookmarkStart w:id="144" w:name="_Toc304280402"/>
      <w:bookmarkEnd w:id="138"/>
      <w:bookmarkEnd w:id="139"/>
      <w:bookmarkEnd w:id="140"/>
      <w:bookmarkEnd w:id="141"/>
      <w:r w:rsidRPr="008247E5">
        <w:rPr>
          <w:rFonts w:hint="eastAsia"/>
        </w:rPr>
        <w:t>安全功能</w:t>
      </w:r>
      <w:r w:rsidRPr="008247E5">
        <w:rPr>
          <w:rFonts w:hint="eastAsia"/>
          <w:lang w:eastAsia="zh-TW"/>
        </w:rPr>
        <w:t>設計</w:t>
      </w:r>
      <w:bookmarkEnd w:id="142"/>
      <w:bookmarkEnd w:id="143"/>
      <w:bookmarkEnd w:id="144"/>
    </w:p>
    <w:p w:rsidR="00853F2F" w:rsidRPr="008247E5" w:rsidRDefault="00856303" w:rsidP="00B759F0">
      <w:pPr>
        <w:pStyle w:val="15alta"/>
        <w:ind w:leftChars="202" w:left="566"/>
        <w:rPr>
          <w:rFonts w:hint="eastAsia"/>
          <w:lang w:eastAsia="zh-TW"/>
        </w:rPr>
      </w:pPr>
      <w:r w:rsidRPr="008247E5">
        <w:rPr>
          <w:rFonts w:hint="eastAsia"/>
          <w:lang w:eastAsia="zh-TW"/>
        </w:rPr>
        <w:t>申請</w:t>
      </w:r>
      <w:r w:rsidRPr="008247E5">
        <w:rPr>
          <w:rFonts w:hint="eastAsia"/>
        </w:rPr>
        <w:t>廠商應提出</w:t>
      </w:r>
      <w:r w:rsidRPr="008247E5">
        <w:rPr>
          <w:rFonts w:hint="eastAsia"/>
          <w:lang w:eastAsia="zh-TW"/>
        </w:rPr>
        <w:t>安全功能需求</w:t>
      </w:r>
      <w:r w:rsidRPr="008247E5">
        <w:rPr>
          <w:rFonts w:hint="eastAsia"/>
          <w:lang w:eastAsia="zh-TW"/>
        </w:rPr>
        <w:t>(SFR)</w:t>
      </w:r>
      <w:r w:rsidRPr="008247E5">
        <w:rPr>
          <w:rFonts w:hint="eastAsia"/>
          <w:lang w:eastAsia="zh-TW"/>
        </w:rPr>
        <w:t>執行的</w:t>
      </w:r>
      <w:r w:rsidRPr="008247E5">
        <w:rPr>
          <w:rFonts w:hint="eastAsia"/>
        </w:rPr>
        <w:t>設計文件、功能規格、安全架構、指引文件等資料供書面審查，以確保設備的安全功能</w:t>
      </w:r>
      <w:r w:rsidRPr="008247E5">
        <w:rPr>
          <w:rFonts w:hint="eastAsia"/>
          <w:lang w:eastAsia="zh-TW"/>
        </w:rPr>
        <w:t>(TSF)</w:t>
      </w:r>
      <w:r w:rsidRPr="008247E5">
        <w:rPr>
          <w:rFonts w:hint="eastAsia"/>
        </w:rPr>
        <w:t>在特定的條件下能正確執行。</w:t>
      </w:r>
      <w:r w:rsidR="00853F2F" w:rsidRPr="008247E5">
        <w:rPr>
          <w:rFonts w:hint="eastAsia"/>
          <w:lang w:eastAsia="zh-TW"/>
        </w:rPr>
        <w:t>本項書面審查</w:t>
      </w:r>
      <w:r w:rsidR="00853F2F" w:rsidRPr="008247E5">
        <w:rPr>
          <w:rFonts w:hint="eastAsia"/>
        </w:rPr>
        <w:t>應</w:t>
      </w:r>
      <w:r w:rsidR="00853F2F" w:rsidRPr="008247E5">
        <w:rPr>
          <w:rFonts w:hint="eastAsia"/>
          <w:lang w:eastAsia="zh-TW"/>
        </w:rPr>
        <w:t>提供以下</w:t>
      </w:r>
      <w:r w:rsidR="00853F2F" w:rsidRPr="008247E5">
        <w:rPr>
          <w:rFonts w:hint="eastAsia"/>
        </w:rPr>
        <w:t>設計文件：</w:t>
      </w:r>
    </w:p>
    <w:p w:rsidR="00853F2F" w:rsidRPr="008247E5" w:rsidRDefault="00E27363" w:rsidP="00022F04">
      <w:pPr>
        <w:pStyle w:val="40"/>
        <w:spacing w:before="180" w:after="180"/>
        <w:ind w:left="840"/>
        <w:rPr>
          <w:rFonts w:hint="eastAsia"/>
          <w:lang w:eastAsia="zh-TW"/>
        </w:rPr>
      </w:pPr>
      <w:bookmarkStart w:id="145" w:name="_Ref292124813"/>
      <w:r w:rsidRPr="008247E5">
        <w:rPr>
          <w:rFonts w:hint="eastAsia"/>
          <w:lang w:eastAsia="zh-TW"/>
        </w:rPr>
        <w:t>安全</w:t>
      </w:r>
      <w:r w:rsidR="00853F2F" w:rsidRPr="008247E5">
        <w:rPr>
          <w:rFonts w:hint="eastAsia"/>
        </w:rPr>
        <w:t>功能規格</w:t>
      </w:r>
      <w:bookmarkEnd w:id="145"/>
    </w:p>
    <w:p w:rsidR="00853F2F" w:rsidRPr="008247E5" w:rsidRDefault="00856303" w:rsidP="00B759F0">
      <w:pPr>
        <w:pStyle w:val="15alta"/>
        <w:ind w:leftChars="303" w:left="848"/>
        <w:rPr>
          <w:rFonts w:hint="eastAsia"/>
          <w:lang w:eastAsia="zh-TW"/>
        </w:rPr>
      </w:pPr>
      <w:r w:rsidRPr="008247E5">
        <w:rPr>
          <w:rFonts w:hint="eastAsia"/>
        </w:rPr>
        <w:t>應描述安全功能介面</w:t>
      </w:r>
      <w:r w:rsidRPr="008247E5">
        <w:rPr>
          <w:rFonts w:hint="eastAsia"/>
        </w:rPr>
        <w:t>(TSFI)</w:t>
      </w:r>
      <w:r w:rsidRPr="008247E5">
        <w:rPr>
          <w:rFonts w:hint="eastAsia"/>
        </w:rPr>
        <w:t>規格及安全功能</w:t>
      </w:r>
      <w:r w:rsidRPr="008247E5">
        <w:rPr>
          <w:rFonts w:hint="eastAsia"/>
        </w:rPr>
        <w:t>(TSF)</w:t>
      </w:r>
      <w:r w:rsidRPr="008247E5">
        <w:rPr>
          <w:rFonts w:hint="eastAsia"/>
        </w:rPr>
        <w:t>如何處理使用者所請</w:t>
      </w:r>
      <w:r w:rsidRPr="008247E5">
        <w:rPr>
          <w:rFonts w:hint="eastAsia"/>
          <w:lang w:eastAsia="zh-TW"/>
        </w:rPr>
        <w:t>求的服務。</w:t>
      </w:r>
    </w:p>
    <w:p w:rsidR="00853F2F" w:rsidRPr="008247E5" w:rsidRDefault="00853F2F" w:rsidP="00B759F0">
      <w:pPr>
        <w:pStyle w:val="15alta"/>
        <w:ind w:leftChars="303" w:left="848"/>
        <w:rPr>
          <w:rFonts w:hint="eastAsia"/>
          <w:lang w:eastAsia="zh-TW"/>
        </w:rPr>
      </w:pPr>
      <w:r w:rsidRPr="008247E5">
        <w:rPr>
          <w:rFonts w:hint="eastAsia"/>
          <w:lang w:eastAsia="zh-TW"/>
        </w:rPr>
        <w:t>功能規格內容需能與前列之安全技術功能要求對應，並能和之後所需</w:t>
      </w:r>
      <w:r w:rsidRPr="008247E5">
        <w:rPr>
          <w:rFonts w:hint="eastAsia"/>
          <w:lang w:eastAsia="zh-TW"/>
        </w:rPr>
        <w:lastRenderedPageBreak/>
        <w:t>提供的設計安全性、安全架構及安全指引手冊的內容</w:t>
      </w:r>
      <w:r w:rsidR="00856303" w:rsidRPr="008247E5">
        <w:rPr>
          <w:rFonts w:hint="eastAsia"/>
          <w:lang w:eastAsia="zh-TW"/>
        </w:rPr>
        <w:t>相符</w:t>
      </w:r>
      <w:r w:rsidRPr="008247E5">
        <w:rPr>
          <w:rFonts w:hint="eastAsia"/>
          <w:lang w:eastAsia="zh-TW"/>
        </w:rPr>
        <w:t>。</w:t>
      </w:r>
    </w:p>
    <w:p w:rsidR="00856303" w:rsidRDefault="00856303" w:rsidP="00B759F0">
      <w:pPr>
        <w:pStyle w:val="15alta"/>
        <w:ind w:leftChars="303" w:left="848"/>
        <w:rPr>
          <w:rFonts w:hint="eastAsia"/>
          <w:lang w:eastAsia="zh-TW"/>
        </w:rPr>
      </w:pPr>
      <w:r w:rsidRPr="008247E5">
        <w:rPr>
          <w:rFonts w:hint="eastAsia"/>
        </w:rPr>
        <w:t>本項書面審查內容與判定標準說明如</w:t>
      </w:r>
      <w:fldSimple w:instr=" REF _Ref293664124 \r \h  \* MERGEFORMAT ">
        <w:r w:rsidR="00F31B40">
          <w:rPr>
            <w:rFonts w:hint="eastAsia"/>
          </w:rPr>
          <w:t>附表</w:t>
        </w:r>
        <w:r w:rsidR="00F31B40">
          <w:rPr>
            <w:rFonts w:hint="eastAsia"/>
          </w:rPr>
          <w:t>1-3</w:t>
        </w:r>
      </w:fldSimple>
      <w:r w:rsidRPr="008247E5">
        <w:rPr>
          <w:rFonts w:hint="eastAsia"/>
        </w:rPr>
        <w:t>：</w:t>
      </w:r>
    </w:p>
    <w:p w:rsidR="00B759F0" w:rsidRPr="008247E5" w:rsidRDefault="00B759F0" w:rsidP="00B759F0">
      <w:pPr>
        <w:pStyle w:val="15alta"/>
        <w:ind w:leftChars="303" w:left="848"/>
        <w:rPr>
          <w:rFonts w:hint="eastAsia"/>
          <w:lang w:eastAsia="zh-TW"/>
        </w:rPr>
      </w:pPr>
    </w:p>
    <w:p w:rsidR="00853F2F" w:rsidRPr="008247E5" w:rsidRDefault="00033A07" w:rsidP="00B759F0">
      <w:pPr>
        <w:pStyle w:val="a9"/>
        <w:numPr>
          <w:ilvl w:val="1"/>
          <w:numId w:val="1"/>
        </w:numPr>
        <w:tabs>
          <w:tab w:val="num" w:pos="1134"/>
        </w:tabs>
        <w:adjustRightInd w:val="0"/>
        <w:spacing w:before="360"/>
        <w:ind w:left="0" w:firstLineChars="200" w:firstLine="560"/>
        <w:jc w:val="left"/>
        <w:rPr>
          <w:rFonts w:hint="eastAsia"/>
        </w:rPr>
      </w:pPr>
      <w:bookmarkStart w:id="146" w:name="_Toc292371803"/>
      <w:bookmarkStart w:id="147" w:name="_Ref293664124"/>
      <w:bookmarkStart w:id="148" w:name="_Ref295220867"/>
      <w:bookmarkStart w:id="149" w:name="_Ref295220971"/>
      <w:bookmarkStart w:id="150" w:name="_Toc298750578"/>
      <w:bookmarkStart w:id="151" w:name="_Toc299753810"/>
      <w:bookmarkStart w:id="152" w:name="_Ref299755041"/>
      <w:r w:rsidRPr="008247E5">
        <w:rPr>
          <w:rFonts w:hint="eastAsia"/>
        </w:rPr>
        <w:t>安全功能規格之書面審查內容</w:t>
      </w:r>
      <w:bookmarkEnd w:id="146"/>
      <w:bookmarkEnd w:id="147"/>
      <w:bookmarkEnd w:id="148"/>
      <w:bookmarkEnd w:id="149"/>
      <w:bookmarkEnd w:id="150"/>
      <w:bookmarkEnd w:id="151"/>
      <w:bookmarkEnd w:id="152"/>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5838"/>
        <w:gridCol w:w="2208"/>
      </w:tblGrid>
      <w:tr w:rsidR="00853F2F" w:rsidRPr="008247E5" w:rsidTr="00C439CB">
        <w:trPr>
          <w:tblHeader/>
          <w:jc w:val="center"/>
        </w:trPr>
        <w:tc>
          <w:tcPr>
            <w:tcW w:w="1244" w:type="dxa"/>
            <w:shd w:val="clear" w:color="auto" w:fill="FFFF99"/>
            <w:vAlign w:val="center"/>
          </w:tcPr>
          <w:p w:rsidR="00853F2F" w:rsidRPr="008247E5" w:rsidRDefault="00022F04" w:rsidP="009B6C3C">
            <w:pPr>
              <w:pStyle w:val="15alta"/>
              <w:spacing w:afterLines="0"/>
              <w:ind w:leftChars="0" w:left="0"/>
              <w:jc w:val="center"/>
              <w:rPr>
                <w:rFonts w:hint="eastAsia"/>
                <w:lang w:eastAsia="zh-TW"/>
              </w:rPr>
            </w:pPr>
            <w:r>
              <w:rPr>
                <w:rFonts w:hint="eastAsia"/>
                <w:b/>
                <w:bCs/>
                <w:lang w:eastAsia="zh-TW"/>
              </w:rPr>
              <w:t>型</w:t>
            </w:r>
          </w:p>
        </w:tc>
        <w:tc>
          <w:tcPr>
            <w:tcW w:w="5838" w:type="dxa"/>
            <w:shd w:val="clear" w:color="auto" w:fill="FFFF99"/>
            <w:vAlign w:val="center"/>
          </w:tcPr>
          <w:p w:rsidR="00853F2F" w:rsidRPr="008247E5" w:rsidRDefault="00856303" w:rsidP="009B6C3C">
            <w:pPr>
              <w:pStyle w:val="15alta"/>
              <w:spacing w:afterLines="0"/>
              <w:ind w:leftChars="0" w:left="0"/>
              <w:jc w:val="center"/>
              <w:rPr>
                <w:rFonts w:hint="eastAsia"/>
                <w:b/>
                <w:lang w:eastAsia="zh-TW"/>
              </w:rPr>
            </w:pPr>
            <w:r w:rsidRPr="008247E5">
              <w:rPr>
                <w:rFonts w:hint="eastAsia"/>
                <w:b/>
                <w:bCs/>
                <w:lang w:eastAsia="zh-TW"/>
              </w:rPr>
              <w:t>判定標準</w:t>
            </w:r>
          </w:p>
        </w:tc>
        <w:tc>
          <w:tcPr>
            <w:tcW w:w="2208" w:type="dxa"/>
            <w:shd w:val="clear" w:color="auto" w:fill="FFFF99"/>
            <w:vAlign w:val="center"/>
          </w:tcPr>
          <w:p w:rsidR="00853F2F" w:rsidRPr="008247E5" w:rsidRDefault="00853F2F" w:rsidP="009B6C3C">
            <w:pPr>
              <w:pStyle w:val="15alta"/>
              <w:spacing w:afterLines="0"/>
              <w:ind w:leftChars="0" w:left="0"/>
              <w:jc w:val="center"/>
              <w:rPr>
                <w:rFonts w:hint="eastAsia"/>
                <w:b/>
                <w:lang w:eastAsia="zh-TW"/>
              </w:rPr>
            </w:pPr>
            <w:r w:rsidRPr="008247E5">
              <w:rPr>
                <w:rFonts w:hint="eastAsia"/>
                <w:b/>
                <w:lang w:eastAsia="zh-TW"/>
              </w:rPr>
              <w:t>檢附文件</w:t>
            </w:r>
          </w:p>
        </w:tc>
      </w:tr>
      <w:tr w:rsidR="00853F2F" w:rsidRPr="008247E5" w:rsidTr="00C439CB">
        <w:trPr>
          <w:trHeight w:val="709"/>
          <w:jc w:val="center"/>
        </w:trPr>
        <w:tc>
          <w:tcPr>
            <w:tcW w:w="1244" w:type="dxa"/>
            <w:vAlign w:val="center"/>
          </w:tcPr>
          <w:p w:rsidR="00853F2F" w:rsidRPr="008247E5" w:rsidRDefault="006942D0" w:rsidP="005B2776">
            <w:pPr>
              <w:pStyle w:val="15alta"/>
              <w:spacing w:afterLines="0"/>
              <w:ind w:leftChars="0" w:left="0"/>
              <w:jc w:val="both"/>
              <w:rPr>
                <w:rFonts w:hint="eastAsia"/>
                <w:lang w:eastAsia="zh-TW"/>
              </w:rPr>
            </w:pPr>
            <w:r w:rsidRPr="008247E5">
              <w:rPr>
                <w:rFonts w:hint="eastAsia"/>
                <w:lang w:eastAsia="zh-TW"/>
              </w:rPr>
              <w:t>基礎</w:t>
            </w:r>
          </w:p>
        </w:tc>
        <w:tc>
          <w:tcPr>
            <w:tcW w:w="5838" w:type="dxa"/>
            <w:vAlign w:val="center"/>
          </w:tcPr>
          <w:p w:rsidR="00853F2F" w:rsidRPr="008247E5" w:rsidRDefault="00856303" w:rsidP="00853F2F">
            <w:pPr>
              <w:pStyle w:val="15alta"/>
              <w:ind w:leftChars="0" w:left="0"/>
              <w:rPr>
                <w:rFonts w:hint="eastAsia"/>
                <w:lang w:eastAsia="zh-TW"/>
              </w:rPr>
            </w:pPr>
            <w:bookmarkStart w:id="153" w:name="OLE_LINK3"/>
            <w:r w:rsidRPr="008247E5">
              <w:rPr>
                <w:rFonts w:hint="eastAsia"/>
                <w:lang w:eastAsia="zh-TW"/>
              </w:rPr>
              <w:t>提供資料</w:t>
            </w:r>
            <w:r w:rsidRPr="008247E5">
              <w:rPr>
                <w:rFonts w:hint="eastAsia"/>
              </w:rPr>
              <w:t>應</w:t>
            </w:r>
            <w:r w:rsidRPr="008247E5">
              <w:rPr>
                <w:rFonts w:hint="eastAsia"/>
                <w:lang w:eastAsia="zh-TW"/>
              </w:rPr>
              <w:t>包含下列審查項目：</w:t>
            </w:r>
          </w:p>
          <w:bookmarkEnd w:id="153"/>
          <w:p w:rsidR="00853F2F" w:rsidRPr="008247E5" w:rsidRDefault="00853F2F" w:rsidP="00853F2F">
            <w:pPr>
              <w:pStyle w:val="15alta"/>
              <w:ind w:leftChars="0" w:left="0"/>
              <w:rPr>
                <w:rFonts w:hint="eastAsia"/>
                <w:lang w:val="en-US" w:eastAsia="zh-TW"/>
              </w:rPr>
            </w:pPr>
            <w:r w:rsidRPr="008247E5">
              <w:rPr>
                <w:rFonts w:hint="eastAsia"/>
                <w:lang w:val="en-US" w:eastAsia="zh-TW"/>
              </w:rPr>
              <w:t>(1)</w:t>
            </w:r>
            <w:r w:rsidRPr="008247E5">
              <w:rPr>
                <w:rFonts w:hint="eastAsia"/>
                <w:lang w:val="en-US" w:eastAsia="zh-TW"/>
              </w:rPr>
              <w:t>安全功能介面</w:t>
            </w:r>
            <w:r w:rsidR="00856303" w:rsidRPr="008247E5">
              <w:rPr>
                <w:rFonts w:hint="eastAsia"/>
                <w:lang w:val="en-US" w:eastAsia="zh-TW"/>
              </w:rPr>
              <w:t>(TSFI)</w:t>
            </w:r>
            <w:r w:rsidRPr="008247E5">
              <w:rPr>
                <w:rFonts w:hint="eastAsia"/>
                <w:lang w:val="en-US" w:eastAsia="zh-TW"/>
              </w:rPr>
              <w:t>目標與使用方法。</w:t>
            </w:r>
          </w:p>
          <w:p w:rsidR="00853F2F" w:rsidRPr="008247E5" w:rsidRDefault="00853F2F" w:rsidP="00853F2F">
            <w:pPr>
              <w:pStyle w:val="15alta"/>
              <w:ind w:leftChars="0" w:hangingChars="100" w:hanging="280"/>
              <w:rPr>
                <w:rFonts w:hint="eastAsia"/>
                <w:lang w:val="en-US" w:eastAsia="zh-TW"/>
              </w:rPr>
            </w:pPr>
            <w:r w:rsidRPr="008247E5">
              <w:rPr>
                <w:rFonts w:hint="eastAsia"/>
                <w:lang w:val="en-US" w:eastAsia="zh-TW"/>
              </w:rPr>
              <w:t>(2)</w:t>
            </w:r>
            <w:r w:rsidRPr="008247E5">
              <w:rPr>
                <w:rFonts w:hint="eastAsia"/>
                <w:lang w:val="en-US" w:eastAsia="zh-TW"/>
              </w:rPr>
              <w:t>每個安全功能介面</w:t>
            </w:r>
            <w:r w:rsidR="00856303" w:rsidRPr="008247E5">
              <w:rPr>
                <w:rFonts w:hint="eastAsia"/>
                <w:lang w:val="en-US" w:eastAsia="zh-TW"/>
              </w:rPr>
              <w:t>(TSFI)</w:t>
            </w:r>
            <w:r w:rsidRPr="008247E5">
              <w:rPr>
                <w:rFonts w:hint="eastAsia"/>
                <w:lang w:val="en-US" w:eastAsia="zh-TW"/>
              </w:rPr>
              <w:t>中與安全功能</w:t>
            </w:r>
            <w:r w:rsidR="00856303" w:rsidRPr="008247E5">
              <w:rPr>
                <w:rFonts w:hint="eastAsia"/>
                <w:lang w:val="en-US" w:eastAsia="zh-TW"/>
              </w:rPr>
              <w:t>(TSF)</w:t>
            </w:r>
            <w:r w:rsidRPr="008247E5">
              <w:rPr>
                <w:rFonts w:hint="eastAsia"/>
                <w:lang w:val="en-US" w:eastAsia="zh-TW"/>
              </w:rPr>
              <w:t>有關的參數設定。</w:t>
            </w:r>
          </w:p>
          <w:p w:rsidR="00853F2F" w:rsidRPr="008247E5" w:rsidRDefault="00853F2F" w:rsidP="00853F2F">
            <w:pPr>
              <w:pStyle w:val="15alta"/>
              <w:ind w:leftChars="0" w:hangingChars="100" w:hanging="280"/>
              <w:rPr>
                <w:rFonts w:hint="eastAsia"/>
                <w:lang w:val="en-US" w:eastAsia="zh-TW"/>
              </w:rPr>
            </w:pPr>
            <w:r w:rsidRPr="008247E5">
              <w:rPr>
                <w:rFonts w:hint="eastAsia"/>
                <w:lang w:val="en-US" w:eastAsia="zh-TW"/>
              </w:rPr>
              <w:t>(3)</w:t>
            </w:r>
            <w:r w:rsidRPr="008247E5">
              <w:rPr>
                <w:rFonts w:hint="eastAsia"/>
                <w:lang w:val="en-US" w:eastAsia="zh-TW"/>
              </w:rPr>
              <w:tab/>
            </w:r>
            <w:r w:rsidRPr="008247E5">
              <w:rPr>
                <w:rFonts w:hint="eastAsia"/>
                <w:lang w:val="en-US" w:eastAsia="zh-TW"/>
              </w:rPr>
              <w:t>針對執行安全功能介面</w:t>
            </w:r>
            <w:r w:rsidR="00856303" w:rsidRPr="008247E5">
              <w:rPr>
                <w:rFonts w:hint="eastAsia"/>
                <w:lang w:val="en-US" w:eastAsia="zh-TW"/>
              </w:rPr>
              <w:t>(TSFI)</w:t>
            </w:r>
            <w:r w:rsidRPr="008247E5">
              <w:rPr>
                <w:rFonts w:hint="eastAsia"/>
                <w:lang w:val="en-US" w:eastAsia="zh-TW"/>
              </w:rPr>
              <w:t>，應描述介面所執行安全功能</w:t>
            </w:r>
            <w:r w:rsidR="00856303" w:rsidRPr="008247E5">
              <w:rPr>
                <w:rFonts w:hint="eastAsia"/>
                <w:lang w:val="en-US" w:eastAsia="zh-TW"/>
              </w:rPr>
              <w:t>(TSF)</w:t>
            </w:r>
            <w:r w:rsidRPr="008247E5">
              <w:rPr>
                <w:rFonts w:hint="eastAsia"/>
                <w:lang w:val="en-US" w:eastAsia="zh-TW"/>
              </w:rPr>
              <w:t>動作。</w:t>
            </w:r>
          </w:p>
          <w:p w:rsidR="00853F2F" w:rsidRPr="008247E5" w:rsidRDefault="00853F2F" w:rsidP="00853F2F">
            <w:pPr>
              <w:pStyle w:val="15alta"/>
              <w:ind w:leftChars="0" w:hangingChars="100" w:hanging="280"/>
              <w:rPr>
                <w:rFonts w:hint="eastAsia"/>
                <w:lang w:val="en-US" w:eastAsia="zh-TW"/>
              </w:rPr>
            </w:pPr>
            <w:r w:rsidRPr="008247E5">
              <w:rPr>
                <w:rFonts w:hint="eastAsia"/>
                <w:lang w:val="en-US" w:eastAsia="zh-TW"/>
              </w:rPr>
              <w:t>(4)</w:t>
            </w:r>
            <w:r w:rsidRPr="008247E5">
              <w:rPr>
                <w:rFonts w:hint="eastAsia"/>
                <w:lang w:val="en-US" w:eastAsia="zh-TW"/>
              </w:rPr>
              <w:tab/>
            </w:r>
            <w:r w:rsidRPr="008247E5">
              <w:rPr>
                <w:rFonts w:hint="eastAsia"/>
                <w:lang w:val="en-US" w:eastAsia="zh-TW"/>
              </w:rPr>
              <w:t>針對執行安全功能介面</w:t>
            </w:r>
            <w:r w:rsidR="00856303" w:rsidRPr="008247E5">
              <w:rPr>
                <w:rFonts w:hint="eastAsia"/>
                <w:lang w:val="en-US" w:eastAsia="zh-TW"/>
              </w:rPr>
              <w:t>(TSFI)</w:t>
            </w:r>
            <w:r w:rsidRPr="008247E5">
              <w:rPr>
                <w:rFonts w:hint="eastAsia"/>
                <w:lang w:val="en-US" w:eastAsia="zh-TW"/>
              </w:rPr>
              <w:t>，應就該介面描述執行安全功能</w:t>
            </w:r>
            <w:r w:rsidR="00856303" w:rsidRPr="008247E5">
              <w:rPr>
                <w:rFonts w:hint="eastAsia"/>
                <w:lang w:val="en-US" w:eastAsia="zh-TW"/>
              </w:rPr>
              <w:t>(TSF)</w:t>
            </w:r>
            <w:r w:rsidRPr="008247E5">
              <w:rPr>
                <w:rFonts w:hint="eastAsia"/>
                <w:lang w:val="en-US" w:eastAsia="zh-TW"/>
              </w:rPr>
              <w:t>動作所導致的直接錯誤訊息。</w:t>
            </w:r>
          </w:p>
          <w:p w:rsidR="00853F2F" w:rsidRPr="008247E5" w:rsidRDefault="00853F2F" w:rsidP="00853F2F">
            <w:pPr>
              <w:pStyle w:val="15alta"/>
              <w:ind w:leftChars="0" w:hangingChars="100" w:hanging="280"/>
              <w:rPr>
                <w:rFonts w:hint="eastAsia"/>
                <w:lang w:val="en-US" w:eastAsia="zh-TW"/>
              </w:rPr>
            </w:pPr>
            <w:r w:rsidRPr="008247E5">
              <w:rPr>
                <w:rFonts w:hint="eastAsia"/>
                <w:lang w:val="en-US" w:eastAsia="zh-TW"/>
              </w:rPr>
              <w:t>(5)</w:t>
            </w:r>
            <w:r w:rsidRPr="008247E5">
              <w:rPr>
                <w:rFonts w:hint="eastAsia"/>
                <w:lang w:val="en-US" w:eastAsia="zh-TW"/>
              </w:rPr>
              <w:tab/>
            </w:r>
            <w:r w:rsidR="00856303" w:rsidRPr="008247E5">
              <w:rPr>
                <w:rFonts w:hint="eastAsia"/>
                <w:lang w:val="en-US" w:eastAsia="zh-TW"/>
              </w:rPr>
              <w:tab/>
            </w:r>
            <w:r w:rsidR="00856303" w:rsidRPr="008247E5">
              <w:rPr>
                <w:rFonts w:hint="eastAsia"/>
                <w:lang w:val="en-US" w:eastAsia="zh-TW"/>
              </w:rPr>
              <w:t>所有安全功能需求</w:t>
            </w:r>
            <w:r w:rsidR="00856303" w:rsidRPr="008247E5">
              <w:rPr>
                <w:rFonts w:hint="eastAsia"/>
                <w:lang w:val="en-US" w:eastAsia="zh-TW"/>
              </w:rPr>
              <w:t>(SFR)</w:t>
            </w:r>
            <w:r w:rsidR="00856303" w:rsidRPr="008247E5">
              <w:rPr>
                <w:rFonts w:hint="eastAsia"/>
                <w:lang w:val="en-US" w:eastAsia="zh-TW"/>
              </w:rPr>
              <w:t>均能被安全功能介面</w:t>
            </w:r>
            <w:r w:rsidR="00856303" w:rsidRPr="008247E5">
              <w:rPr>
                <w:rFonts w:hint="eastAsia"/>
                <w:lang w:val="en-US" w:eastAsia="zh-TW"/>
              </w:rPr>
              <w:t>(TSFI)</w:t>
            </w:r>
            <w:r w:rsidR="00856303" w:rsidRPr="008247E5">
              <w:rPr>
                <w:rFonts w:hint="eastAsia"/>
                <w:lang w:val="en-US" w:eastAsia="zh-TW"/>
              </w:rPr>
              <w:t>完整實現</w:t>
            </w:r>
          </w:p>
        </w:tc>
        <w:tc>
          <w:tcPr>
            <w:tcW w:w="2208" w:type="dxa"/>
          </w:tcPr>
          <w:p w:rsidR="00853F2F" w:rsidRPr="008247E5" w:rsidRDefault="00853F2F" w:rsidP="00F31B40">
            <w:pPr>
              <w:pStyle w:val="15alta"/>
              <w:spacing w:afterLines="0"/>
              <w:ind w:leftChars="0" w:left="0"/>
              <w:jc w:val="both"/>
              <w:rPr>
                <w:rFonts w:hint="eastAsia"/>
                <w:lang w:val="en-US" w:eastAsia="zh-TW"/>
              </w:rPr>
            </w:pPr>
            <w:r w:rsidRPr="008247E5">
              <w:rPr>
                <w:rFonts w:hint="eastAsia"/>
                <w:lang w:val="en-US" w:eastAsia="zh-TW"/>
              </w:rPr>
              <w:t>需提供</w:t>
            </w:r>
            <w:r w:rsidR="00F31B40">
              <w:rPr>
                <w:lang w:val="en-US" w:eastAsia="zh-TW"/>
              </w:rPr>
              <w:fldChar w:fldCharType="begin"/>
            </w:r>
            <w:r w:rsidR="00F31B40">
              <w:rPr>
                <w:lang w:val="en-US" w:eastAsia="zh-TW"/>
              </w:rPr>
              <w:instrText xml:space="preserve"> </w:instrText>
            </w:r>
            <w:r w:rsidR="00F31B40">
              <w:rPr>
                <w:rFonts w:hint="eastAsia"/>
                <w:lang w:val="en-US" w:eastAsia="zh-TW"/>
              </w:rPr>
              <w:instrText>REF _Ref294599127 \r \h</w:instrText>
            </w:r>
            <w:r w:rsidR="00F31B40">
              <w:rPr>
                <w:lang w:val="en-US" w:eastAsia="zh-TW"/>
              </w:rPr>
              <w:instrText xml:space="preserve"> </w:instrText>
            </w:r>
            <w:r w:rsidR="00F31B40">
              <w:rPr>
                <w:lang w:val="en-US" w:eastAsia="zh-TW"/>
              </w:rPr>
            </w:r>
            <w:r w:rsidR="00F31B40">
              <w:rPr>
                <w:lang w:val="en-US" w:eastAsia="zh-TW"/>
              </w:rPr>
              <w:fldChar w:fldCharType="separate"/>
            </w:r>
            <w:r w:rsidR="00F31B40">
              <w:rPr>
                <w:rFonts w:hint="eastAsia"/>
                <w:lang w:val="en-US" w:eastAsia="zh-TW"/>
              </w:rPr>
              <w:t>附件一</w:t>
            </w:r>
            <w:r w:rsidR="00F31B40">
              <w:rPr>
                <w:lang w:val="en-US" w:eastAsia="zh-TW"/>
              </w:rPr>
              <w:fldChar w:fldCharType="end"/>
            </w:r>
            <w:r w:rsidRPr="008247E5">
              <w:rPr>
                <w:rFonts w:hint="eastAsia"/>
                <w:lang w:val="en-US" w:eastAsia="zh-TW"/>
              </w:rPr>
              <w:t>資料，</w:t>
            </w:r>
            <w:r w:rsidR="00856303" w:rsidRPr="008247E5">
              <w:rPr>
                <w:rFonts w:hint="eastAsia"/>
                <w:lang w:val="en-US" w:eastAsia="zh-TW"/>
              </w:rPr>
              <w:t>說明</w:t>
            </w:r>
            <w:r w:rsidRPr="008247E5">
              <w:rPr>
                <w:rFonts w:hint="eastAsia"/>
                <w:lang w:val="en-US" w:eastAsia="zh-TW"/>
              </w:rPr>
              <w:t>安全功能</w:t>
            </w:r>
            <w:r w:rsidR="00856303" w:rsidRPr="008247E5">
              <w:rPr>
                <w:rFonts w:hint="eastAsia"/>
                <w:lang w:val="en-US" w:eastAsia="zh-TW"/>
              </w:rPr>
              <w:t>(TSF)</w:t>
            </w:r>
            <w:r w:rsidRPr="008247E5">
              <w:rPr>
                <w:rFonts w:hint="eastAsia"/>
                <w:lang w:val="en-US" w:eastAsia="zh-TW"/>
              </w:rPr>
              <w:t>執行的操作介面、執行方式及預期動作及錯誤訊息。</w:t>
            </w:r>
          </w:p>
        </w:tc>
      </w:tr>
      <w:tr w:rsidR="00853F2F" w:rsidRPr="008247E5" w:rsidTr="00C439CB">
        <w:trPr>
          <w:trHeight w:val="709"/>
          <w:jc w:val="center"/>
        </w:trPr>
        <w:tc>
          <w:tcPr>
            <w:tcW w:w="1244" w:type="dxa"/>
            <w:vAlign w:val="center"/>
          </w:tcPr>
          <w:p w:rsidR="00853F2F" w:rsidRPr="008247E5" w:rsidRDefault="00853F2F" w:rsidP="00853F2F">
            <w:pPr>
              <w:pStyle w:val="15alta"/>
              <w:spacing w:afterLines="0"/>
              <w:ind w:leftChars="0" w:left="0"/>
              <w:jc w:val="both"/>
              <w:rPr>
                <w:rFonts w:hint="eastAsia"/>
                <w:lang w:eastAsia="zh-TW"/>
              </w:rPr>
            </w:pPr>
            <w:r w:rsidRPr="008247E5">
              <w:rPr>
                <w:rFonts w:hint="eastAsia"/>
                <w:lang w:eastAsia="zh-TW"/>
              </w:rPr>
              <w:t>進階</w:t>
            </w:r>
          </w:p>
        </w:tc>
        <w:tc>
          <w:tcPr>
            <w:tcW w:w="5838" w:type="dxa"/>
            <w:vAlign w:val="center"/>
          </w:tcPr>
          <w:p w:rsidR="00856303" w:rsidRPr="008247E5" w:rsidRDefault="00856303" w:rsidP="00856303">
            <w:pPr>
              <w:pStyle w:val="15alta"/>
              <w:ind w:leftChars="0" w:left="0"/>
              <w:rPr>
                <w:rFonts w:hint="eastAsia"/>
                <w:lang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853F2F" w:rsidRPr="008247E5" w:rsidRDefault="00856303" w:rsidP="00853F2F">
            <w:pPr>
              <w:pStyle w:val="15alta"/>
              <w:ind w:leftChars="0" w:left="0"/>
              <w:rPr>
                <w:rFonts w:hint="eastAsia"/>
                <w:lang w:val="en-US" w:eastAsia="zh-TW"/>
              </w:rPr>
            </w:pPr>
            <w:r w:rsidRPr="008247E5">
              <w:rPr>
                <w:rFonts w:hint="eastAsia"/>
                <w:lang w:val="en-US" w:eastAsia="zh-TW"/>
              </w:rPr>
              <w:t>除需包含基礎</w:t>
            </w:r>
            <w:r w:rsidR="00022F04">
              <w:rPr>
                <w:rFonts w:hint="eastAsia"/>
                <w:lang w:val="en-US" w:eastAsia="zh-TW"/>
              </w:rPr>
              <w:t>型</w:t>
            </w:r>
            <w:r w:rsidRPr="008247E5">
              <w:rPr>
                <w:rFonts w:hint="eastAsia"/>
                <w:lang w:val="en-US" w:eastAsia="zh-TW"/>
              </w:rPr>
              <w:t>內容外，並應提供以下訊息：</w:t>
            </w:r>
          </w:p>
          <w:p w:rsidR="00853F2F" w:rsidRPr="008247E5" w:rsidRDefault="00853F2F" w:rsidP="00853F2F">
            <w:pPr>
              <w:pStyle w:val="15alta"/>
              <w:ind w:leftChars="0" w:left="0"/>
              <w:rPr>
                <w:rFonts w:hint="eastAsia"/>
                <w:lang w:val="en-US" w:eastAsia="zh-TW"/>
              </w:rPr>
            </w:pPr>
            <w:r w:rsidRPr="008247E5">
              <w:rPr>
                <w:rFonts w:hint="eastAsia"/>
                <w:lang w:val="en-US"/>
              </w:rPr>
              <w:t>(1)</w:t>
            </w:r>
            <w:r w:rsidRPr="008247E5">
              <w:rPr>
                <w:rFonts w:hint="eastAsia"/>
                <w:lang w:val="en-US" w:eastAsia="zh-TW"/>
              </w:rPr>
              <w:t>列出所有</w:t>
            </w:r>
            <w:r w:rsidR="00856303" w:rsidRPr="008247E5">
              <w:rPr>
                <w:rFonts w:hint="eastAsia"/>
                <w:lang w:val="en-US" w:eastAsia="zh-TW"/>
              </w:rPr>
              <w:t>安全功能的介面</w:t>
            </w:r>
            <w:r w:rsidRPr="008247E5">
              <w:rPr>
                <w:rFonts w:hint="eastAsia"/>
                <w:lang w:val="en-US" w:eastAsia="zh-TW"/>
              </w:rPr>
              <w:t>TSFI</w:t>
            </w:r>
            <w:r w:rsidRPr="008247E5">
              <w:rPr>
                <w:rFonts w:hint="eastAsia"/>
                <w:lang w:val="en-US" w:eastAsia="zh-TW"/>
              </w:rPr>
              <w:t>的參數</w:t>
            </w:r>
            <w:r w:rsidRPr="008247E5">
              <w:rPr>
                <w:rFonts w:hint="eastAsia"/>
                <w:lang w:val="en-US"/>
              </w:rPr>
              <w:tab/>
            </w:r>
          </w:p>
          <w:p w:rsidR="00853F2F" w:rsidRPr="008247E5" w:rsidRDefault="00853F2F" w:rsidP="00853F2F">
            <w:pPr>
              <w:pStyle w:val="15alta"/>
              <w:ind w:leftChars="0" w:left="0"/>
              <w:rPr>
                <w:rFonts w:hint="eastAsia"/>
                <w:lang w:val="en-US"/>
              </w:rPr>
            </w:pPr>
            <w:r w:rsidRPr="008247E5">
              <w:rPr>
                <w:rFonts w:hint="eastAsia"/>
                <w:lang w:val="en-US" w:eastAsia="zh-TW"/>
              </w:rPr>
              <w:t>(2)</w:t>
            </w:r>
            <w:r w:rsidRPr="008247E5">
              <w:rPr>
                <w:rFonts w:hint="eastAsia"/>
                <w:lang w:val="en-US"/>
              </w:rPr>
              <w:t>描述每個</w:t>
            </w:r>
            <w:r w:rsidR="00856303" w:rsidRPr="008247E5">
              <w:rPr>
                <w:rFonts w:hint="eastAsia"/>
                <w:lang w:val="en-US" w:eastAsia="zh-TW"/>
              </w:rPr>
              <w:t>安全</w:t>
            </w:r>
            <w:r w:rsidRPr="008247E5">
              <w:rPr>
                <w:rFonts w:hint="eastAsia"/>
                <w:lang w:val="en-US" w:eastAsia="zh-TW"/>
              </w:rPr>
              <w:t>功能介面</w:t>
            </w:r>
            <w:r w:rsidR="00856303" w:rsidRPr="008247E5">
              <w:rPr>
                <w:rFonts w:hint="eastAsia"/>
                <w:lang w:val="en-US" w:eastAsia="zh-TW"/>
              </w:rPr>
              <w:t>(TSFI)</w:t>
            </w:r>
            <w:r w:rsidRPr="008247E5">
              <w:rPr>
                <w:rFonts w:hint="eastAsia"/>
                <w:lang w:val="en-US"/>
              </w:rPr>
              <w:t>的</w:t>
            </w:r>
            <w:r w:rsidRPr="008247E5">
              <w:rPr>
                <w:rFonts w:hint="eastAsia"/>
                <w:b/>
                <w:lang w:val="en-US"/>
              </w:rPr>
              <w:t>所有</w:t>
            </w:r>
            <w:r w:rsidRPr="008247E5">
              <w:rPr>
                <w:rFonts w:hint="eastAsia"/>
                <w:lang w:val="en-US"/>
              </w:rPr>
              <w:t>動作。</w:t>
            </w:r>
          </w:p>
          <w:p w:rsidR="00853F2F" w:rsidRPr="008247E5" w:rsidRDefault="00853F2F" w:rsidP="00C439CB">
            <w:pPr>
              <w:pStyle w:val="15alta"/>
              <w:ind w:leftChars="0" w:left="316" w:hangingChars="113" w:hanging="316"/>
              <w:rPr>
                <w:rFonts w:hint="eastAsia"/>
              </w:rPr>
            </w:pPr>
            <w:r w:rsidRPr="008247E5">
              <w:rPr>
                <w:rFonts w:hint="eastAsia"/>
                <w:lang w:val="en-US"/>
              </w:rPr>
              <w:t>(</w:t>
            </w:r>
            <w:r w:rsidRPr="008247E5">
              <w:rPr>
                <w:rFonts w:hint="eastAsia"/>
                <w:lang w:val="en-US" w:eastAsia="zh-TW"/>
              </w:rPr>
              <w:t>3</w:t>
            </w:r>
            <w:r w:rsidRPr="008247E5">
              <w:rPr>
                <w:rFonts w:hint="eastAsia"/>
                <w:lang w:val="en-US"/>
              </w:rPr>
              <w:t>)</w:t>
            </w:r>
            <w:r w:rsidRPr="008247E5">
              <w:rPr>
                <w:rFonts w:hint="eastAsia"/>
                <w:lang w:val="en-US"/>
              </w:rPr>
              <w:t>功能規格應描述每個</w:t>
            </w:r>
            <w:r w:rsidR="00856303" w:rsidRPr="008247E5">
              <w:rPr>
                <w:rFonts w:hint="eastAsia"/>
                <w:lang w:val="en-US" w:eastAsia="zh-TW"/>
              </w:rPr>
              <w:t>安全</w:t>
            </w:r>
            <w:r w:rsidRPr="008247E5">
              <w:rPr>
                <w:rFonts w:hint="eastAsia"/>
                <w:lang w:val="en-US" w:eastAsia="zh-TW"/>
              </w:rPr>
              <w:t>功能介面</w:t>
            </w:r>
            <w:r w:rsidR="00856303" w:rsidRPr="008247E5">
              <w:rPr>
                <w:rFonts w:hint="eastAsia"/>
                <w:lang w:val="en-US" w:eastAsia="zh-TW"/>
              </w:rPr>
              <w:t>(TSFI)</w:t>
            </w:r>
            <w:r w:rsidRPr="008247E5">
              <w:rPr>
                <w:rFonts w:hint="eastAsia"/>
                <w:lang w:val="en-US"/>
              </w:rPr>
              <w:t>預期應有的安全執行結果與例外處理可能導致的所有直接錯誤訊息。</w:t>
            </w:r>
          </w:p>
        </w:tc>
        <w:tc>
          <w:tcPr>
            <w:tcW w:w="2208" w:type="dxa"/>
            <w:vAlign w:val="center"/>
          </w:tcPr>
          <w:p w:rsidR="00853F2F" w:rsidRPr="008247E5" w:rsidRDefault="00853F2F" w:rsidP="00F31B40">
            <w:pPr>
              <w:pStyle w:val="15alta"/>
              <w:spacing w:afterLines="0"/>
              <w:ind w:leftChars="0" w:left="0"/>
              <w:jc w:val="both"/>
              <w:rPr>
                <w:rFonts w:hint="eastAsia"/>
                <w:lang w:val="en-US" w:eastAsia="zh-TW"/>
              </w:rPr>
            </w:pPr>
            <w:r w:rsidRPr="008247E5">
              <w:rPr>
                <w:rFonts w:hint="eastAsia"/>
                <w:lang w:val="en-US" w:eastAsia="zh-TW"/>
              </w:rPr>
              <w:t>需提供</w:t>
            </w:r>
            <w:r w:rsidR="00F31B40">
              <w:rPr>
                <w:lang w:val="en-US" w:eastAsia="zh-TW"/>
              </w:rPr>
              <w:fldChar w:fldCharType="begin"/>
            </w:r>
            <w:r w:rsidR="00F31B40">
              <w:rPr>
                <w:lang w:val="en-US" w:eastAsia="zh-TW"/>
              </w:rPr>
              <w:instrText xml:space="preserve"> </w:instrText>
            </w:r>
            <w:r w:rsidR="00F31B40">
              <w:rPr>
                <w:rFonts w:hint="eastAsia"/>
                <w:lang w:val="en-US" w:eastAsia="zh-TW"/>
              </w:rPr>
              <w:instrText>REF _Ref294599127 \r \h</w:instrText>
            </w:r>
            <w:r w:rsidR="00F31B40">
              <w:rPr>
                <w:lang w:val="en-US" w:eastAsia="zh-TW"/>
              </w:rPr>
              <w:instrText xml:space="preserve"> </w:instrText>
            </w:r>
            <w:r w:rsidR="00F31B40">
              <w:rPr>
                <w:lang w:val="en-US" w:eastAsia="zh-TW"/>
              </w:rPr>
            </w:r>
            <w:r w:rsidR="00F31B40">
              <w:rPr>
                <w:lang w:val="en-US" w:eastAsia="zh-TW"/>
              </w:rPr>
              <w:fldChar w:fldCharType="separate"/>
            </w:r>
            <w:r w:rsidR="00F31B40">
              <w:rPr>
                <w:rFonts w:hint="eastAsia"/>
                <w:lang w:val="en-US" w:eastAsia="zh-TW"/>
              </w:rPr>
              <w:t>附件一</w:t>
            </w:r>
            <w:r w:rsidR="00F31B40">
              <w:rPr>
                <w:lang w:val="en-US" w:eastAsia="zh-TW"/>
              </w:rPr>
              <w:fldChar w:fldCharType="end"/>
            </w:r>
            <w:r w:rsidRPr="008247E5">
              <w:rPr>
                <w:rFonts w:hint="eastAsia"/>
                <w:lang w:val="en-US" w:eastAsia="zh-TW"/>
              </w:rPr>
              <w:t>資料</w:t>
            </w:r>
            <w:r w:rsidR="005B2776" w:rsidRPr="008247E5">
              <w:rPr>
                <w:rFonts w:hint="eastAsia"/>
                <w:lang w:val="en-US" w:eastAsia="zh-TW"/>
              </w:rPr>
              <w:t>，說明</w:t>
            </w:r>
            <w:r w:rsidRPr="008247E5">
              <w:rPr>
                <w:rFonts w:hint="eastAsia"/>
                <w:lang w:val="en-US" w:eastAsia="zh-TW"/>
              </w:rPr>
              <w:t>安全</w:t>
            </w:r>
            <w:r w:rsidR="005B2776" w:rsidRPr="008247E5">
              <w:rPr>
                <w:rFonts w:hint="eastAsia"/>
                <w:lang w:val="en-US" w:eastAsia="zh-TW"/>
              </w:rPr>
              <w:t>功</w:t>
            </w:r>
            <w:r w:rsidRPr="008247E5">
              <w:rPr>
                <w:rFonts w:hint="eastAsia"/>
                <w:lang w:val="en-US" w:eastAsia="zh-TW"/>
              </w:rPr>
              <w:t>能介面</w:t>
            </w:r>
            <w:r w:rsidR="005B2776" w:rsidRPr="008247E5">
              <w:rPr>
                <w:rFonts w:hint="eastAsia"/>
                <w:lang w:val="en-US" w:eastAsia="zh-TW"/>
              </w:rPr>
              <w:t>(TSFI)</w:t>
            </w:r>
            <w:r w:rsidRPr="008247E5">
              <w:rPr>
                <w:rFonts w:hint="eastAsia"/>
                <w:lang w:val="en-US" w:eastAsia="zh-TW"/>
              </w:rPr>
              <w:t>的所有預期動作及錯誤訊息。</w:t>
            </w:r>
          </w:p>
        </w:tc>
      </w:tr>
    </w:tbl>
    <w:p w:rsidR="00853F2F" w:rsidRPr="008247E5" w:rsidRDefault="00853F2F" w:rsidP="00022F04">
      <w:pPr>
        <w:pStyle w:val="40"/>
        <w:spacing w:before="180" w:after="180"/>
        <w:ind w:left="840"/>
        <w:rPr>
          <w:rFonts w:hint="eastAsia"/>
          <w:lang w:eastAsia="zh-TW"/>
        </w:rPr>
      </w:pPr>
      <w:bookmarkStart w:id="154" w:name="_Ref292960880"/>
      <w:r w:rsidRPr="008247E5">
        <w:rPr>
          <w:rFonts w:hint="eastAsia"/>
          <w:lang w:eastAsia="zh-TW"/>
        </w:rPr>
        <w:lastRenderedPageBreak/>
        <w:t>設計安全性</w:t>
      </w:r>
      <w:bookmarkEnd w:id="154"/>
      <w:r w:rsidRPr="008247E5">
        <w:rPr>
          <w:rFonts w:hint="eastAsia"/>
          <w:lang w:eastAsia="zh-TW"/>
        </w:rPr>
        <w:t xml:space="preserve"> </w:t>
      </w:r>
    </w:p>
    <w:p w:rsidR="00C04C97" w:rsidRPr="008247E5" w:rsidRDefault="00C04C97" w:rsidP="00B759F0">
      <w:pPr>
        <w:pStyle w:val="15alta"/>
        <w:ind w:leftChars="303" w:left="848"/>
        <w:rPr>
          <w:rFonts w:hint="eastAsia"/>
          <w:lang w:val="en-US" w:eastAsia="zh-TW"/>
        </w:rPr>
      </w:pPr>
      <w:r w:rsidRPr="008247E5">
        <w:rPr>
          <w:rFonts w:hint="eastAsia"/>
          <w:lang w:val="en-US" w:eastAsia="zh-TW"/>
        </w:rPr>
        <w:t>本節適用於進階</w:t>
      </w:r>
      <w:r w:rsidR="00022F04">
        <w:rPr>
          <w:rFonts w:hint="eastAsia"/>
          <w:lang w:val="en-US" w:eastAsia="zh-TW"/>
        </w:rPr>
        <w:t>型</w:t>
      </w:r>
      <w:r w:rsidRPr="008247E5">
        <w:rPr>
          <w:rFonts w:hint="eastAsia"/>
          <w:lang w:val="en-US" w:eastAsia="zh-TW"/>
        </w:rPr>
        <w:t>設備驗證，</w:t>
      </w:r>
      <w:r w:rsidR="000B7319" w:rsidRPr="008247E5">
        <w:rPr>
          <w:rFonts w:hint="eastAsia"/>
          <w:lang w:val="en-US" w:eastAsia="zh-TW"/>
        </w:rPr>
        <w:t>依</w:t>
      </w:r>
      <w:r w:rsidRPr="008247E5">
        <w:rPr>
          <w:rFonts w:hint="eastAsia"/>
          <w:lang w:val="en-US" w:eastAsia="zh-TW"/>
        </w:rPr>
        <w:t>安全功能規格所對應的功能子系統</w:t>
      </w:r>
      <w:r w:rsidRPr="008247E5">
        <w:rPr>
          <w:rFonts w:hint="eastAsia"/>
          <w:lang w:val="en-US" w:eastAsia="zh-TW"/>
        </w:rPr>
        <w:t>(Subsystem)</w:t>
      </w:r>
      <w:r w:rsidRPr="008247E5">
        <w:rPr>
          <w:rFonts w:hint="eastAsia"/>
          <w:lang w:val="en-US" w:eastAsia="zh-TW"/>
        </w:rPr>
        <w:t>，提供以下訊息描述：</w:t>
      </w:r>
    </w:p>
    <w:p w:rsidR="00C04C97" w:rsidRPr="008247E5" w:rsidRDefault="00C04C97" w:rsidP="00C04C97">
      <w:pPr>
        <w:pStyle w:val="14"/>
        <w:spacing w:before="240" w:after="180"/>
        <w:ind w:left="323" w:firstLine="0"/>
        <w:rPr>
          <w:rFonts w:hint="eastAsia"/>
          <w:lang w:eastAsia="zh-TW"/>
        </w:rPr>
      </w:pPr>
      <w:r w:rsidRPr="008247E5">
        <w:rPr>
          <w:rFonts w:hint="eastAsia"/>
          <w:lang w:val="en-US" w:eastAsia="zh-TW"/>
        </w:rPr>
        <w:t>(1)</w:t>
      </w:r>
      <w:r w:rsidRPr="008247E5">
        <w:rPr>
          <w:rFonts w:hint="eastAsia"/>
        </w:rPr>
        <w:t>子系統</w:t>
      </w:r>
      <w:r w:rsidR="000B7319" w:rsidRPr="008247E5">
        <w:rPr>
          <w:rFonts w:hint="eastAsia"/>
          <w:lang w:eastAsia="zh-TW"/>
        </w:rPr>
        <w:t>(</w:t>
      </w:r>
      <w:r w:rsidR="000B7319" w:rsidRPr="008247E5">
        <w:rPr>
          <w:rFonts w:hint="eastAsia"/>
          <w:lang w:eastAsia="zh-TW"/>
        </w:rPr>
        <w:t>列表</w:t>
      </w:r>
      <w:r w:rsidR="000B7319" w:rsidRPr="008247E5">
        <w:rPr>
          <w:rFonts w:hint="eastAsia"/>
          <w:lang w:eastAsia="zh-TW"/>
        </w:rPr>
        <w:t>)</w:t>
      </w:r>
    </w:p>
    <w:p w:rsidR="00C04C97" w:rsidRPr="008247E5" w:rsidRDefault="00C04C97" w:rsidP="00C04C97">
      <w:pPr>
        <w:pStyle w:val="14"/>
        <w:spacing w:after="180"/>
        <w:ind w:left="323" w:firstLine="0"/>
        <w:rPr>
          <w:rFonts w:hint="eastAsia"/>
        </w:rPr>
      </w:pPr>
      <w:r w:rsidRPr="008247E5">
        <w:rPr>
          <w:rFonts w:hint="eastAsia"/>
          <w:lang w:eastAsia="zh-TW"/>
        </w:rPr>
        <w:t>(2)</w:t>
      </w:r>
      <w:r w:rsidRPr="008247E5">
        <w:rPr>
          <w:rFonts w:hint="eastAsia"/>
          <w:lang w:eastAsia="zh-TW"/>
        </w:rPr>
        <w:t>子系統</w:t>
      </w:r>
      <w:r w:rsidR="000B7319" w:rsidRPr="008247E5">
        <w:rPr>
          <w:rFonts w:hint="eastAsia"/>
          <w:lang w:eastAsia="zh-TW"/>
        </w:rPr>
        <w:t>的</w:t>
      </w:r>
      <w:r w:rsidRPr="008247E5">
        <w:rPr>
          <w:rFonts w:hint="eastAsia"/>
          <w:lang w:eastAsia="zh-TW"/>
        </w:rPr>
        <w:t>行為</w:t>
      </w:r>
      <w:r w:rsidR="000B7319" w:rsidRPr="008247E5">
        <w:rPr>
          <w:rFonts w:hint="eastAsia"/>
          <w:lang w:eastAsia="zh-TW"/>
        </w:rPr>
        <w:t>類型</w:t>
      </w:r>
      <w:r w:rsidRPr="008247E5">
        <w:rPr>
          <w:rFonts w:hint="eastAsia"/>
          <w:lang w:eastAsia="zh-TW"/>
        </w:rPr>
        <w:t>：</w:t>
      </w:r>
    </w:p>
    <w:p w:rsidR="00C04C97" w:rsidRPr="008247E5" w:rsidRDefault="00C04C97" w:rsidP="00C04C97">
      <w:pPr>
        <w:pStyle w:val="14"/>
        <w:spacing w:after="180"/>
        <w:ind w:left="721" w:firstLine="0"/>
        <w:rPr>
          <w:rFonts w:hint="eastAsia"/>
          <w:lang w:eastAsia="zh-TW"/>
        </w:rPr>
      </w:pPr>
      <w:r w:rsidRPr="008247E5">
        <w:rPr>
          <w:rFonts w:hint="eastAsia"/>
          <w:lang w:eastAsia="zh-TW"/>
        </w:rPr>
        <w:t>A.</w:t>
      </w:r>
      <w:r w:rsidRPr="008247E5">
        <w:rPr>
          <w:rFonts w:hint="eastAsia"/>
        </w:rPr>
        <w:t>執行</w:t>
      </w:r>
      <w:r w:rsidRPr="008247E5">
        <w:rPr>
          <w:rFonts w:hint="eastAsia"/>
          <w:lang w:val="en-US" w:eastAsia="zh-TW"/>
        </w:rPr>
        <w:t>SFR</w:t>
      </w:r>
    </w:p>
    <w:p w:rsidR="00C04C97" w:rsidRPr="008247E5" w:rsidRDefault="00C04C97" w:rsidP="00C04C97">
      <w:pPr>
        <w:pStyle w:val="14"/>
        <w:spacing w:after="180"/>
        <w:ind w:left="721" w:firstLine="0"/>
        <w:rPr>
          <w:rFonts w:hint="eastAsia"/>
          <w:lang w:eastAsia="zh-TW"/>
        </w:rPr>
      </w:pPr>
      <w:r w:rsidRPr="008247E5">
        <w:rPr>
          <w:rFonts w:hint="eastAsia"/>
          <w:lang w:eastAsia="zh-TW"/>
        </w:rPr>
        <w:t>B.</w:t>
      </w:r>
      <w:r w:rsidRPr="008247E5">
        <w:rPr>
          <w:rFonts w:hint="eastAsia"/>
        </w:rPr>
        <w:t>支援</w:t>
      </w:r>
      <w:r w:rsidRPr="008247E5">
        <w:rPr>
          <w:rFonts w:hint="eastAsia"/>
          <w:lang w:val="en-US" w:eastAsia="zh-TW"/>
        </w:rPr>
        <w:t>SFR</w:t>
      </w:r>
    </w:p>
    <w:p w:rsidR="00C04C97" w:rsidRPr="008247E5" w:rsidRDefault="00C04C97" w:rsidP="00C04C97">
      <w:pPr>
        <w:pStyle w:val="14"/>
        <w:spacing w:after="180"/>
        <w:ind w:left="721" w:firstLine="0"/>
        <w:rPr>
          <w:rFonts w:hint="eastAsia"/>
          <w:lang w:eastAsia="zh-TW"/>
        </w:rPr>
      </w:pPr>
      <w:r w:rsidRPr="008247E5">
        <w:rPr>
          <w:rFonts w:hint="eastAsia"/>
          <w:lang w:eastAsia="zh-TW"/>
        </w:rPr>
        <w:t>C.</w:t>
      </w:r>
      <w:r w:rsidRPr="008247E5">
        <w:rPr>
          <w:rFonts w:hint="eastAsia"/>
        </w:rPr>
        <w:t>非涉</w:t>
      </w:r>
      <w:r w:rsidRPr="008247E5">
        <w:rPr>
          <w:rFonts w:hint="eastAsia"/>
          <w:lang w:val="en-US" w:eastAsia="zh-TW"/>
        </w:rPr>
        <w:t>SFR</w:t>
      </w:r>
    </w:p>
    <w:p w:rsidR="00C04C97" w:rsidRPr="008247E5" w:rsidRDefault="00C04C97" w:rsidP="00C04C97">
      <w:pPr>
        <w:pStyle w:val="14"/>
        <w:spacing w:after="180"/>
        <w:ind w:left="721" w:firstLine="0"/>
        <w:rPr>
          <w:rFonts w:hint="eastAsia"/>
        </w:rPr>
      </w:pPr>
      <w:r w:rsidRPr="008247E5">
        <w:rPr>
          <w:rFonts w:hint="eastAsia"/>
        </w:rPr>
        <w:t>這些</w:t>
      </w:r>
      <w:r w:rsidRPr="008247E5">
        <w:rPr>
          <w:rFonts w:hint="eastAsia"/>
          <w:lang w:eastAsia="zh-TW"/>
        </w:rPr>
        <w:t>行為的敘述</w:t>
      </w:r>
      <w:r w:rsidR="000B7319" w:rsidRPr="008247E5">
        <w:rPr>
          <w:rFonts w:hint="eastAsia"/>
          <w:lang w:eastAsia="zh-TW"/>
        </w:rPr>
        <w:t>須</w:t>
      </w:r>
      <w:r w:rsidRPr="008247E5">
        <w:rPr>
          <w:rFonts w:hint="eastAsia"/>
        </w:rPr>
        <w:t>與</w:t>
      </w:r>
      <w:fldSimple w:instr=" REF _Ref292124813 \w  \* MERGEFORMAT ">
        <w:r w:rsidR="00F31B40">
          <w:rPr>
            <w:lang w:eastAsia="zh-TW"/>
          </w:rPr>
          <w:t>6.2.2.1</w:t>
        </w:r>
      </w:fldSimple>
      <w:r w:rsidRPr="008247E5">
        <w:rPr>
          <w:rFonts w:hint="eastAsia"/>
        </w:rPr>
        <w:t>的方式相同。</w:t>
      </w:r>
    </w:p>
    <w:p w:rsidR="00C04C97" w:rsidRPr="008247E5" w:rsidRDefault="00C04C97" w:rsidP="00C04C97">
      <w:pPr>
        <w:pStyle w:val="14"/>
        <w:spacing w:after="180"/>
        <w:ind w:left="323" w:firstLine="0"/>
        <w:rPr>
          <w:rFonts w:hint="eastAsia"/>
          <w:lang w:eastAsia="zh-TW"/>
        </w:rPr>
      </w:pPr>
      <w:r w:rsidRPr="008247E5">
        <w:rPr>
          <w:rFonts w:hint="eastAsia"/>
          <w:lang w:eastAsia="zh-TW"/>
        </w:rPr>
        <w:t>(3)</w:t>
      </w:r>
      <w:r w:rsidRPr="008247E5">
        <w:rPr>
          <w:rFonts w:hint="eastAsia"/>
        </w:rPr>
        <w:t>子系統</w:t>
      </w:r>
      <w:r w:rsidRPr="008247E5">
        <w:rPr>
          <w:rFonts w:hint="eastAsia"/>
          <w:lang w:eastAsia="zh-TW"/>
        </w:rPr>
        <w:t>的行為描述</w:t>
      </w:r>
      <w:r w:rsidR="000B7319" w:rsidRPr="008247E5">
        <w:rPr>
          <w:rFonts w:hint="eastAsia"/>
          <w:lang w:eastAsia="zh-TW"/>
        </w:rPr>
        <w:t>應符合</w:t>
      </w:r>
      <w:r w:rsidR="000B7319" w:rsidRPr="008247E5">
        <w:rPr>
          <w:rFonts w:hint="eastAsia"/>
        </w:rPr>
        <w:t>安全</w:t>
      </w:r>
      <w:r w:rsidR="000B7319" w:rsidRPr="008247E5">
        <w:rPr>
          <w:rFonts w:hint="eastAsia"/>
          <w:lang w:eastAsia="zh-TW"/>
        </w:rPr>
        <w:t>功能</w:t>
      </w:r>
      <w:r w:rsidR="000B7319" w:rsidRPr="008247E5">
        <w:rPr>
          <w:rFonts w:hint="eastAsia"/>
        </w:rPr>
        <w:t>需求</w:t>
      </w:r>
      <w:r w:rsidR="000B7319" w:rsidRPr="008247E5">
        <w:rPr>
          <w:rFonts w:hint="eastAsia"/>
          <w:lang w:eastAsia="zh-TW"/>
        </w:rPr>
        <w:t>，</w:t>
      </w:r>
      <w:r w:rsidRPr="008247E5">
        <w:rPr>
          <w:rFonts w:hint="eastAsia"/>
          <w:lang w:eastAsia="zh-TW"/>
        </w:rPr>
        <w:t>包含以下內容：</w:t>
      </w:r>
    </w:p>
    <w:p w:rsidR="00C04C97" w:rsidRPr="008247E5" w:rsidRDefault="00C04C97" w:rsidP="00C439CB">
      <w:pPr>
        <w:pStyle w:val="14"/>
        <w:spacing w:after="180"/>
        <w:ind w:leftChars="253" w:left="991" w:hangingChars="101" w:hanging="283"/>
        <w:rPr>
          <w:rFonts w:hint="eastAsia"/>
        </w:rPr>
      </w:pPr>
      <w:r w:rsidRPr="008247E5">
        <w:rPr>
          <w:rFonts w:hint="eastAsia"/>
        </w:rPr>
        <w:t>A.</w:t>
      </w:r>
      <w:r w:rsidR="000B7319" w:rsidRPr="008247E5">
        <w:rPr>
          <w:rFonts w:hint="eastAsia"/>
        </w:rPr>
        <w:t>所有</w:t>
      </w:r>
      <w:r w:rsidR="000B7319" w:rsidRPr="008247E5">
        <w:rPr>
          <w:rFonts w:hint="eastAsia"/>
          <w:lang w:eastAsia="zh-TW"/>
        </w:rPr>
        <w:t>安全功能</w:t>
      </w:r>
      <w:r w:rsidR="000B7319" w:rsidRPr="008247E5">
        <w:rPr>
          <w:rFonts w:hint="eastAsia"/>
        </w:rPr>
        <w:t>運作</w:t>
      </w:r>
      <w:r w:rsidR="000B7319" w:rsidRPr="008247E5">
        <w:rPr>
          <w:rFonts w:hint="eastAsia"/>
          <w:lang w:eastAsia="zh-TW"/>
        </w:rPr>
        <w:t>的</w:t>
      </w:r>
      <w:r w:rsidR="000B7319" w:rsidRPr="008247E5">
        <w:rPr>
          <w:rFonts w:hint="eastAsia"/>
        </w:rPr>
        <w:t>資訊</w:t>
      </w:r>
    </w:p>
    <w:p w:rsidR="000B7319" w:rsidRPr="008247E5" w:rsidRDefault="00C04C97" w:rsidP="00C439CB">
      <w:pPr>
        <w:pStyle w:val="14"/>
        <w:spacing w:after="180"/>
        <w:ind w:leftChars="253" w:left="991" w:hangingChars="101" w:hanging="283"/>
        <w:rPr>
          <w:rFonts w:hint="eastAsia"/>
          <w:lang w:eastAsia="zh-TW"/>
        </w:rPr>
      </w:pPr>
      <w:r w:rsidRPr="008247E5">
        <w:rPr>
          <w:rFonts w:hint="eastAsia"/>
        </w:rPr>
        <w:t>B.</w:t>
      </w:r>
      <w:r w:rsidRPr="008247E5">
        <w:rPr>
          <w:rFonts w:hint="eastAsia"/>
        </w:rPr>
        <w:t>與其他子系統間互動之資訊，該資訊足以識別不同子系統間的溝通以及傳遞資料的特性。</w:t>
      </w:r>
    </w:p>
    <w:p w:rsidR="000B7319" w:rsidRPr="008247E5" w:rsidRDefault="000B7319" w:rsidP="000B7319">
      <w:pPr>
        <w:pStyle w:val="14"/>
        <w:spacing w:after="180"/>
        <w:ind w:left="721" w:firstLine="0"/>
        <w:rPr>
          <w:rFonts w:hint="eastAsia"/>
          <w:lang w:eastAsia="zh-TW"/>
        </w:rPr>
      </w:pPr>
      <w:r w:rsidRPr="008247E5">
        <w:rPr>
          <w:rFonts w:hint="eastAsia"/>
        </w:rPr>
        <w:t>本項書面審查內容與判定標準說明如</w:t>
      </w:r>
      <w:fldSimple w:instr=" REF _Ref293664491 \r \h  \* MERGEFORMAT ">
        <w:r w:rsidR="00F31B40">
          <w:rPr>
            <w:rFonts w:hint="eastAsia"/>
          </w:rPr>
          <w:t>附表</w:t>
        </w:r>
        <w:r w:rsidR="00F31B40">
          <w:rPr>
            <w:rFonts w:hint="eastAsia"/>
          </w:rPr>
          <w:t>1-4</w:t>
        </w:r>
      </w:fldSimple>
      <w:r w:rsidRPr="008247E5">
        <w:rPr>
          <w:rFonts w:hint="eastAsia"/>
        </w:rPr>
        <w:t>：</w:t>
      </w:r>
    </w:p>
    <w:p w:rsidR="00C04C97" w:rsidRPr="008247E5" w:rsidRDefault="00C04C97" w:rsidP="00B759F0">
      <w:pPr>
        <w:pStyle w:val="a9"/>
        <w:numPr>
          <w:ilvl w:val="1"/>
          <w:numId w:val="1"/>
        </w:numPr>
        <w:tabs>
          <w:tab w:val="num" w:pos="1134"/>
        </w:tabs>
        <w:adjustRightInd w:val="0"/>
        <w:spacing w:before="360"/>
        <w:ind w:left="0" w:firstLineChars="200" w:firstLine="560"/>
        <w:jc w:val="left"/>
        <w:rPr>
          <w:rFonts w:hint="eastAsia"/>
        </w:rPr>
      </w:pPr>
      <w:bookmarkStart w:id="155" w:name="_Toc292981747"/>
      <w:bookmarkStart w:id="156" w:name="_Ref293664491"/>
      <w:bookmarkStart w:id="157" w:name="_Ref295220880"/>
      <w:bookmarkStart w:id="158" w:name="_Ref295221044"/>
      <w:bookmarkStart w:id="159" w:name="_Toc298750579"/>
      <w:bookmarkStart w:id="160" w:name="_Toc299753811"/>
      <w:bookmarkStart w:id="161" w:name="_Ref299755122"/>
      <w:r w:rsidRPr="008247E5">
        <w:rPr>
          <w:rFonts w:hint="eastAsia"/>
        </w:rPr>
        <w:t>設計安全性之書面審查內容</w:t>
      </w:r>
      <w:bookmarkEnd w:id="155"/>
      <w:bookmarkEnd w:id="156"/>
      <w:bookmarkEnd w:id="157"/>
      <w:bookmarkEnd w:id="158"/>
      <w:bookmarkEnd w:id="159"/>
      <w:bookmarkEnd w:id="160"/>
      <w:bookmarkEnd w:id="1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3257"/>
      </w:tblGrid>
      <w:tr w:rsidR="00C04C97" w:rsidRPr="008247E5" w:rsidTr="00C439CB">
        <w:trPr>
          <w:trHeight w:val="454"/>
          <w:tblHeader/>
          <w:jc w:val="center"/>
        </w:trPr>
        <w:tc>
          <w:tcPr>
            <w:tcW w:w="5783" w:type="dxa"/>
            <w:shd w:val="clear" w:color="auto" w:fill="FFFF99"/>
          </w:tcPr>
          <w:p w:rsidR="00C04C97" w:rsidRPr="008247E5" w:rsidRDefault="00A375F3" w:rsidP="00E94E43">
            <w:pPr>
              <w:adjustRightInd w:val="0"/>
              <w:snapToGrid w:val="0"/>
              <w:jc w:val="center"/>
              <w:rPr>
                <w:rFonts w:hint="eastAsia"/>
                <w:b/>
                <w:bCs/>
                <w:lang/>
              </w:rPr>
            </w:pPr>
            <w:r w:rsidRPr="008247E5">
              <w:rPr>
                <w:rFonts w:hint="eastAsia"/>
                <w:b/>
                <w:bCs/>
              </w:rPr>
              <w:t>判定標準</w:t>
            </w:r>
          </w:p>
        </w:tc>
        <w:tc>
          <w:tcPr>
            <w:tcW w:w="3257" w:type="dxa"/>
            <w:shd w:val="clear" w:color="auto" w:fill="FFFF99"/>
          </w:tcPr>
          <w:p w:rsidR="00C04C97" w:rsidRPr="008247E5" w:rsidRDefault="00C04C97" w:rsidP="00E94E43">
            <w:pPr>
              <w:adjustRightInd w:val="0"/>
              <w:snapToGrid w:val="0"/>
              <w:jc w:val="center"/>
              <w:rPr>
                <w:rFonts w:hint="eastAsia"/>
                <w:b/>
                <w:bCs/>
                <w:lang/>
              </w:rPr>
            </w:pPr>
            <w:r w:rsidRPr="008247E5">
              <w:rPr>
                <w:rFonts w:hint="eastAsia"/>
                <w:b/>
                <w:bCs/>
              </w:rPr>
              <w:t>檢附文件</w:t>
            </w:r>
          </w:p>
        </w:tc>
      </w:tr>
      <w:tr w:rsidR="00C04C97" w:rsidRPr="008247E5" w:rsidTr="005B2776">
        <w:trPr>
          <w:jc w:val="center"/>
        </w:trPr>
        <w:tc>
          <w:tcPr>
            <w:tcW w:w="5783" w:type="dxa"/>
          </w:tcPr>
          <w:p w:rsidR="00C04C97" w:rsidRPr="008247E5" w:rsidRDefault="000B7319" w:rsidP="00B67570">
            <w:pPr>
              <w:pStyle w:val="15alta"/>
              <w:ind w:leftChars="0" w:left="0"/>
              <w:rPr>
                <w:rFonts w:hint="eastAsia"/>
                <w:b/>
                <w:lang w:val="en-US"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C04C97" w:rsidRPr="008247E5" w:rsidRDefault="00C04C97" w:rsidP="00B67570">
            <w:pPr>
              <w:pStyle w:val="15alta"/>
              <w:ind w:leftChars="0" w:hangingChars="100" w:hanging="280"/>
              <w:rPr>
                <w:rFonts w:hint="eastAsia"/>
                <w:lang w:val="en-US" w:eastAsia="zh-TW"/>
              </w:rPr>
            </w:pPr>
            <w:r w:rsidRPr="008247E5">
              <w:rPr>
                <w:rFonts w:hint="eastAsia"/>
                <w:lang w:val="en-US" w:eastAsia="zh-TW"/>
              </w:rPr>
              <w:t>(1)</w:t>
            </w:r>
            <w:r w:rsidRPr="008247E5">
              <w:rPr>
                <w:rFonts w:hint="eastAsia"/>
                <w:lang w:val="en-US" w:eastAsia="zh-TW"/>
              </w:rPr>
              <w:tab/>
            </w:r>
            <w:r w:rsidRPr="008247E5">
              <w:rPr>
                <w:rFonts w:hint="eastAsia"/>
                <w:lang w:val="en-US" w:eastAsia="zh-TW"/>
              </w:rPr>
              <w:tab/>
            </w:r>
            <w:r w:rsidRPr="008247E5">
              <w:rPr>
                <w:rFonts w:hint="eastAsia"/>
                <w:lang w:val="en-US" w:eastAsia="zh-TW"/>
              </w:rPr>
              <w:tab/>
            </w:r>
            <w:r w:rsidRPr="008247E5">
              <w:rPr>
                <w:rFonts w:hint="eastAsia"/>
                <w:lang w:val="en-US" w:eastAsia="zh-TW"/>
              </w:rPr>
              <w:t>應識別所有的</w:t>
            </w:r>
            <w:r w:rsidR="000B7319" w:rsidRPr="008247E5">
              <w:rPr>
                <w:rFonts w:hint="eastAsia"/>
                <w:lang w:val="en-US" w:eastAsia="zh-TW"/>
              </w:rPr>
              <w:t>安全功能</w:t>
            </w:r>
            <w:r w:rsidR="000B7319" w:rsidRPr="008247E5">
              <w:rPr>
                <w:rFonts w:hint="eastAsia"/>
                <w:lang w:val="en-US" w:eastAsia="zh-TW"/>
              </w:rPr>
              <w:t>(</w:t>
            </w:r>
            <w:r w:rsidRPr="008247E5">
              <w:rPr>
                <w:rFonts w:hint="eastAsia"/>
                <w:lang w:val="en-US" w:eastAsia="zh-TW"/>
              </w:rPr>
              <w:t>TSF</w:t>
            </w:r>
            <w:r w:rsidR="000B7319" w:rsidRPr="008247E5">
              <w:rPr>
                <w:rFonts w:hint="eastAsia"/>
                <w:lang w:val="en-US" w:eastAsia="zh-TW"/>
              </w:rPr>
              <w:t>)</w:t>
            </w:r>
            <w:r w:rsidRPr="008247E5">
              <w:rPr>
                <w:rFonts w:hint="eastAsia"/>
                <w:lang w:val="en-US" w:eastAsia="zh-TW"/>
              </w:rPr>
              <w:t>子系統。</w:t>
            </w:r>
          </w:p>
          <w:p w:rsidR="00C04C97" w:rsidRPr="008247E5" w:rsidRDefault="00C04C97" w:rsidP="00B67570">
            <w:pPr>
              <w:pStyle w:val="15alta"/>
              <w:ind w:leftChars="0" w:hangingChars="100" w:hanging="280"/>
              <w:rPr>
                <w:rFonts w:hint="eastAsia"/>
                <w:lang w:val="en-US" w:eastAsia="zh-TW"/>
              </w:rPr>
            </w:pPr>
            <w:r w:rsidRPr="008247E5">
              <w:rPr>
                <w:rFonts w:hint="eastAsia"/>
                <w:lang w:val="en-US" w:eastAsia="zh-TW"/>
              </w:rPr>
              <w:t>(2)</w:t>
            </w:r>
            <w:r w:rsidRPr="008247E5">
              <w:rPr>
                <w:rFonts w:hint="eastAsia"/>
                <w:lang w:val="en-US" w:eastAsia="zh-TW"/>
              </w:rPr>
              <w:tab/>
            </w:r>
            <w:r w:rsidRPr="008247E5">
              <w:rPr>
                <w:rFonts w:hint="eastAsia"/>
                <w:lang w:val="en-US" w:eastAsia="zh-TW"/>
              </w:rPr>
              <w:t>應描述每個子系統中</w:t>
            </w:r>
            <w:r w:rsidR="000B7319" w:rsidRPr="008247E5">
              <w:rPr>
                <w:rFonts w:hint="eastAsia"/>
                <w:lang w:val="en-US" w:eastAsia="zh-TW"/>
              </w:rPr>
              <w:t>屬於</w:t>
            </w:r>
            <w:r w:rsidRPr="008247E5">
              <w:rPr>
                <w:rFonts w:hint="eastAsia"/>
                <w:lang w:val="en-US" w:eastAsia="zh-TW"/>
              </w:rPr>
              <w:t>執行</w:t>
            </w:r>
            <w:r w:rsidRPr="008247E5">
              <w:rPr>
                <w:rFonts w:hint="eastAsia"/>
                <w:lang w:val="en-US" w:eastAsia="zh-TW"/>
              </w:rPr>
              <w:t>SFR</w:t>
            </w:r>
            <w:r w:rsidRPr="008247E5">
              <w:rPr>
                <w:rFonts w:hint="eastAsia"/>
                <w:lang w:val="en-US" w:eastAsia="zh-TW"/>
              </w:rPr>
              <w:t>、支援</w:t>
            </w:r>
            <w:r w:rsidRPr="008247E5">
              <w:rPr>
                <w:rFonts w:hint="eastAsia"/>
                <w:lang w:val="en-US" w:eastAsia="zh-TW"/>
              </w:rPr>
              <w:t>SFR</w:t>
            </w:r>
            <w:r w:rsidRPr="008247E5">
              <w:rPr>
                <w:rFonts w:hint="eastAsia"/>
                <w:lang w:val="en-US" w:eastAsia="zh-TW"/>
              </w:rPr>
              <w:t>或非涉</w:t>
            </w:r>
            <w:r w:rsidRPr="008247E5">
              <w:rPr>
                <w:rFonts w:hint="eastAsia"/>
                <w:lang w:val="en-US" w:eastAsia="zh-TW"/>
              </w:rPr>
              <w:t>SFR</w:t>
            </w:r>
            <w:r w:rsidRPr="008247E5">
              <w:rPr>
                <w:rFonts w:hint="eastAsia"/>
                <w:lang w:val="en-US" w:eastAsia="zh-TW"/>
              </w:rPr>
              <w:t>的行為。</w:t>
            </w:r>
          </w:p>
          <w:p w:rsidR="00C04C97" w:rsidRPr="008247E5" w:rsidRDefault="00C04C97" w:rsidP="00B67570">
            <w:pPr>
              <w:pStyle w:val="15alta"/>
              <w:ind w:leftChars="0" w:hangingChars="100" w:hanging="280"/>
              <w:rPr>
                <w:rFonts w:hint="eastAsia"/>
                <w:lang w:val="en-US" w:eastAsia="zh-TW"/>
              </w:rPr>
            </w:pPr>
            <w:r w:rsidRPr="008247E5">
              <w:rPr>
                <w:rFonts w:hint="eastAsia"/>
                <w:lang w:val="en-US" w:eastAsia="zh-TW"/>
              </w:rPr>
              <w:t>(3)</w:t>
            </w:r>
            <w:r w:rsidRPr="008247E5">
              <w:rPr>
                <w:rFonts w:hint="eastAsia"/>
                <w:lang w:val="en-US" w:eastAsia="zh-TW"/>
              </w:rPr>
              <w:t>應描述執行安全功能</w:t>
            </w:r>
            <w:r w:rsidR="000B7319" w:rsidRPr="008247E5">
              <w:rPr>
                <w:rFonts w:hint="eastAsia"/>
                <w:lang w:val="en-US" w:eastAsia="zh-TW"/>
              </w:rPr>
              <w:t>(TSF)</w:t>
            </w:r>
            <w:r w:rsidRPr="008247E5">
              <w:rPr>
                <w:rFonts w:hint="eastAsia"/>
                <w:lang w:val="en-US" w:eastAsia="zh-TW"/>
              </w:rPr>
              <w:t>子系統與其它子系統間的介面與溝通行為。</w:t>
            </w:r>
          </w:p>
          <w:p w:rsidR="00C04C97" w:rsidRPr="008247E5" w:rsidRDefault="00C04C97" w:rsidP="00B67570">
            <w:pPr>
              <w:adjustRightInd w:val="0"/>
              <w:snapToGrid w:val="0"/>
              <w:ind w:left="280" w:hangingChars="100" w:hanging="280"/>
              <w:rPr>
                <w:rFonts w:hint="eastAsia"/>
                <w:lang/>
              </w:rPr>
            </w:pPr>
            <w:r w:rsidRPr="008247E5">
              <w:rPr>
                <w:rFonts w:hint="eastAsia"/>
              </w:rPr>
              <w:lastRenderedPageBreak/>
              <w:t>(4)</w:t>
            </w:r>
            <w:r w:rsidRPr="008247E5">
              <w:rPr>
                <w:rFonts w:hint="eastAsia"/>
              </w:rPr>
              <w:t>所有行為均能對應到</w:t>
            </w:r>
            <w:fldSimple w:instr=" REF _Ref292124813 \r \h  \* MERGEFORMAT ">
              <w:r w:rsidR="00F31B40">
                <w:t>6.2.2.1</w:t>
              </w:r>
            </w:fldSimple>
            <w:r w:rsidRPr="008247E5">
              <w:rPr>
                <w:rFonts w:hint="eastAsia"/>
              </w:rPr>
              <w:t>安全功能規格中的介面。</w:t>
            </w:r>
          </w:p>
        </w:tc>
        <w:tc>
          <w:tcPr>
            <w:tcW w:w="3257" w:type="dxa"/>
          </w:tcPr>
          <w:p w:rsidR="00C04C97" w:rsidRPr="008247E5" w:rsidRDefault="00C04C97" w:rsidP="00F31B40">
            <w:pPr>
              <w:adjustRightInd w:val="0"/>
              <w:snapToGrid w:val="0"/>
              <w:rPr>
                <w:rFonts w:hint="eastAsia"/>
                <w:lang/>
              </w:rPr>
            </w:pPr>
            <w:r w:rsidRPr="008247E5">
              <w:rPr>
                <w:rFonts w:hint="eastAsia"/>
              </w:rPr>
              <w:lastRenderedPageBreak/>
              <w:t>廠商需提供</w:t>
            </w:r>
            <w:r w:rsidR="00F31B40">
              <w:fldChar w:fldCharType="begin"/>
            </w:r>
            <w:r w:rsidR="00F31B40">
              <w:instrText xml:space="preserve"> </w:instrText>
            </w:r>
            <w:r w:rsidR="00F31B40">
              <w:rPr>
                <w:rFonts w:hint="eastAsia"/>
              </w:rPr>
              <w:instrText>REF _Ref294600188 \r \h</w:instrText>
            </w:r>
            <w:r w:rsidR="00F31B40">
              <w:instrText xml:space="preserve"> </w:instrText>
            </w:r>
            <w:r w:rsidR="00F31B40">
              <w:fldChar w:fldCharType="separate"/>
            </w:r>
            <w:r w:rsidR="00F31B40">
              <w:rPr>
                <w:rFonts w:hint="eastAsia"/>
              </w:rPr>
              <w:t>附件二</w:t>
            </w:r>
            <w:r w:rsidR="00F31B40">
              <w:fldChar w:fldCharType="end"/>
            </w:r>
            <w:r w:rsidRPr="008247E5">
              <w:rPr>
                <w:rFonts w:hint="eastAsia"/>
              </w:rPr>
              <w:t>資料，藉由描述子系統及其行為，以及與</w:t>
            </w:r>
            <w:r w:rsidRPr="008247E5">
              <w:rPr>
                <w:rFonts w:hint="eastAsia"/>
              </w:rPr>
              <w:t>SFR</w:t>
            </w:r>
            <w:r w:rsidRPr="008247E5">
              <w:rPr>
                <w:rFonts w:hint="eastAsia"/>
              </w:rPr>
              <w:t>執行之關係，</w:t>
            </w:r>
            <w:r w:rsidR="00A375F3" w:rsidRPr="008247E5">
              <w:rPr>
                <w:rFonts w:hint="eastAsia"/>
              </w:rPr>
              <w:t>說明</w:t>
            </w:r>
            <w:r w:rsidRPr="008247E5">
              <w:rPr>
                <w:rFonts w:hint="eastAsia"/>
              </w:rPr>
              <w:t>其設計安全性。</w:t>
            </w:r>
          </w:p>
        </w:tc>
      </w:tr>
    </w:tbl>
    <w:p w:rsidR="00853F2F" w:rsidRPr="008247E5" w:rsidRDefault="00853F2F" w:rsidP="00022F04">
      <w:pPr>
        <w:pStyle w:val="40"/>
        <w:spacing w:before="180" w:after="180"/>
        <w:ind w:left="840"/>
        <w:rPr>
          <w:rFonts w:hint="eastAsia"/>
          <w:lang w:eastAsia="zh-TW"/>
        </w:rPr>
      </w:pPr>
      <w:bookmarkStart w:id="162" w:name="_Toc292371608"/>
      <w:bookmarkStart w:id="163" w:name="_Toc292371770"/>
      <w:bookmarkEnd w:id="162"/>
      <w:bookmarkEnd w:id="163"/>
      <w:r w:rsidRPr="008247E5">
        <w:rPr>
          <w:rFonts w:hint="eastAsia"/>
          <w:lang w:eastAsia="zh-TW"/>
        </w:rPr>
        <w:lastRenderedPageBreak/>
        <w:t>安全架構</w:t>
      </w:r>
      <w:r w:rsidRPr="008247E5">
        <w:rPr>
          <w:rFonts w:hint="eastAsia"/>
          <w:lang w:eastAsia="zh-TW"/>
        </w:rPr>
        <w:t xml:space="preserve"> </w:t>
      </w:r>
    </w:p>
    <w:p w:rsidR="00A375F3" w:rsidRPr="008247E5" w:rsidRDefault="00A375F3" w:rsidP="00B759F0">
      <w:pPr>
        <w:pStyle w:val="15alta"/>
        <w:ind w:leftChars="303" w:left="848"/>
        <w:rPr>
          <w:rFonts w:hint="eastAsia"/>
          <w:lang w:val="en-US" w:eastAsia="zh-TW"/>
        </w:rPr>
      </w:pPr>
      <w:r w:rsidRPr="008247E5">
        <w:rPr>
          <w:rFonts w:hint="eastAsia"/>
          <w:lang w:eastAsia="zh-TW"/>
        </w:rPr>
        <w:t>安全架構</w:t>
      </w:r>
      <w:r w:rsidRPr="008247E5">
        <w:rPr>
          <w:rFonts w:hint="eastAsia"/>
        </w:rPr>
        <w:t>分析</w:t>
      </w:r>
      <w:r w:rsidRPr="008247E5">
        <w:rPr>
          <w:rFonts w:hint="eastAsia"/>
          <w:lang w:eastAsia="zh-TW"/>
        </w:rPr>
        <w:t>應依據</w:t>
      </w:r>
      <w:fldSimple w:instr=" REF _Ref292124813 \r \h  \* MERGEFORMAT ">
        <w:r w:rsidR="00F31B40">
          <w:rPr>
            <w:lang w:eastAsia="zh-TW"/>
          </w:rPr>
          <w:t>6.2.2.1</w:t>
        </w:r>
      </w:fldSimple>
      <w:r w:rsidRPr="008247E5">
        <w:rPr>
          <w:rFonts w:hint="eastAsia"/>
          <w:lang w:eastAsia="zh-TW"/>
        </w:rPr>
        <w:t>安全功能規格及</w:t>
      </w:r>
      <w:fldSimple w:instr=" REF _Ref292960880 \r \h  \* MERGEFORMAT ">
        <w:r w:rsidR="00F31B40">
          <w:rPr>
            <w:lang w:eastAsia="zh-TW"/>
          </w:rPr>
          <w:t>6.2.2.2</w:t>
        </w:r>
      </w:fldSimple>
      <w:r w:rsidRPr="008247E5">
        <w:rPr>
          <w:rFonts w:hint="eastAsia"/>
          <w:lang w:eastAsia="zh-TW"/>
        </w:rPr>
        <w:t>設計安全性</w:t>
      </w:r>
      <w:r w:rsidRPr="008247E5">
        <w:rPr>
          <w:rFonts w:hint="eastAsia"/>
          <w:lang w:eastAsia="zh-TW"/>
        </w:rPr>
        <w:t>(</w:t>
      </w:r>
      <w:r w:rsidRPr="008247E5">
        <w:rPr>
          <w:rFonts w:hint="eastAsia"/>
          <w:lang w:eastAsia="zh-TW"/>
        </w:rPr>
        <w:t>進階</w:t>
      </w:r>
      <w:r w:rsidR="00022F04">
        <w:rPr>
          <w:rFonts w:hint="eastAsia"/>
          <w:lang w:eastAsia="zh-TW"/>
        </w:rPr>
        <w:t>型</w:t>
      </w:r>
      <w:r w:rsidRPr="008247E5">
        <w:rPr>
          <w:rFonts w:hint="eastAsia"/>
          <w:lang w:eastAsia="zh-TW"/>
        </w:rPr>
        <w:t>設備</w:t>
      </w:r>
      <w:r w:rsidRPr="008247E5">
        <w:rPr>
          <w:rFonts w:hint="eastAsia"/>
          <w:lang w:eastAsia="zh-TW"/>
        </w:rPr>
        <w:t>)</w:t>
      </w:r>
      <w:r w:rsidRPr="008247E5">
        <w:rPr>
          <w:rFonts w:hint="eastAsia"/>
          <w:lang w:eastAsia="zh-TW"/>
        </w:rPr>
        <w:t>之檢附文件，說明該</w:t>
      </w:r>
      <w:r w:rsidRPr="008247E5">
        <w:rPr>
          <w:rFonts w:hint="eastAsia"/>
          <w:lang w:val="en-US" w:eastAsia="zh-TW"/>
        </w:rPr>
        <w:t>設備能達成所描述的安全功能需求</w:t>
      </w:r>
      <w:r w:rsidRPr="008247E5">
        <w:rPr>
          <w:rFonts w:hint="eastAsia"/>
          <w:lang w:val="en-US" w:eastAsia="zh-TW"/>
        </w:rPr>
        <w:t>(SFR)</w:t>
      </w:r>
      <w:r w:rsidRPr="008247E5">
        <w:rPr>
          <w:rFonts w:hint="eastAsia"/>
          <w:lang w:val="en-US"/>
        </w:rPr>
        <w:t>。</w:t>
      </w:r>
      <w:r w:rsidRPr="008247E5">
        <w:rPr>
          <w:rFonts w:hint="eastAsia"/>
          <w:lang w:val="en-US" w:eastAsia="zh-TW"/>
        </w:rPr>
        <w:t>安全架構分析也</w:t>
      </w:r>
      <w:r w:rsidRPr="008247E5">
        <w:rPr>
          <w:rFonts w:hint="eastAsia"/>
          <w:lang w:val="en-US"/>
        </w:rPr>
        <w:t>將</w:t>
      </w:r>
      <w:r w:rsidRPr="008247E5">
        <w:rPr>
          <w:rFonts w:hint="eastAsia"/>
          <w:lang w:val="en-US" w:eastAsia="zh-TW"/>
        </w:rPr>
        <w:t>作為實機測試項目設計的參考。</w:t>
      </w:r>
    </w:p>
    <w:p w:rsidR="00853F2F" w:rsidRPr="008247E5" w:rsidDel="000131AC" w:rsidRDefault="00A375F3" w:rsidP="00B759F0">
      <w:pPr>
        <w:pStyle w:val="15alta"/>
        <w:ind w:leftChars="303" w:left="848"/>
        <w:rPr>
          <w:lang w:val="en-US" w:eastAsia="zh-TW"/>
        </w:rPr>
      </w:pPr>
      <w:r w:rsidRPr="008247E5">
        <w:rPr>
          <w:rFonts w:hint="eastAsia"/>
        </w:rPr>
        <w:t>本項書面審查內容與判定標準說明如</w:t>
      </w:r>
      <w:fldSimple w:instr=" REF _Ref293664620 \r \h  \* MERGEFORMAT ">
        <w:r w:rsidR="00F31B40">
          <w:rPr>
            <w:rFonts w:hint="eastAsia"/>
          </w:rPr>
          <w:t>附表</w:t>
        </w:r>
        <w:r w:rsidR="00F31B40">
          <w:rPr>
            <w:rFonts w:hint="eastAsia"/>
          </w:rPr>
          <w:t>1-5</w:t>
        </w:r>
      </w:fldSimple>
      <w:r w:rsidRPr="008247E5">
        <w:rPr>
          <w:rFonts w:hint="eastAsia"/>
          <w:lang w:eastAsia="zh-TW"/>
        </w:rPr>
        <w:t>：</w:t>
      </w:r>
    </w:p>
    <w:p w:rsidR="00853F2F" w:rsidRPr="008247E5" w:rsidRDefault="00853F2F" w:rsidP="00B759F0">
      <w:pPr>
        <w:pStyle w:val="a9"/>
        <w:numPr>
          <w:ilvl w:val="1"/>
          <w:numId w:val="1"/>
        </w:numPr>
        <w:tabs>
          <w:tab w:val="num" w:pos="1134"/>
        </w:tabs>
        <w:adjustRightInd w:val="0"/>
        <w:spacing w:before="360"/>
        <w:ind w:left="0" w:firstLineChars="200" w:firstLine="560"/>
        <w:jc w:val="left"/>
      </w:pPr>
      <w:bookmarkStart w:id="164" w:name="_Toc292371807"/>
      <w:bookmarkStart w:id="165" w:name="_Ref292970333"/>
      <w:bookmarkStart w:id="166" w:name="_Ref293664620"/>
      <w:bookmarkStart w:id="167" w:name="_Ref295221053"/>
      <w:bookmarkStart w:id="168" w:name="_Toc298750580"/>
      <w:bookmarkStart w:id="169" w:name="_Toc299753812"/>
      <w:bookmarkStart w:id="170" w:name="_Ref299755141"/>
      <w:r w:rsidRPr="008247E5">
        <w:rPr>
          <w:rFonts w:hint="eastAsia"/>
        </w:rPr>
        <w:t>安全架構之書面審查內容</w:t>
      </w:r>
      <w:bookmarkEnd w:id="164"/>
      <w:bookmarkEnd w:id="165"/>
      <w:bookmarkEnd w:id="166"/>
      <w:bookmarkEnd w:id="167"/>
      <w:bookmarkEnd w:id="168"/>
      <w:bookmarkEnd w:id="169"/>
      <w:bookmarkEnd w:id="1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3"/>
        <w:gridCol w:w="3257"/>
      </w:tblGrid>
      <w:tr w:rsidR="00C04C97" w:rsidRPr="008247E5" w:rsidTr="00C439CB">
        <w:trPr>
          <w:trHeight w:val="340"/>
          <w:tblHeader/>
          <w:jc w:val="center"/>
        </w:trPr>
        <w:tc>
          <w:tcPr>
            <w:tcW w:w="5783" w:type="dxa"/>
            <w:shd w:val="clear" w:color="auto" w:fill="FFFF99"/>
          </w:tcPr>
          <w:p w:rsidR="00C04C97" w:rsidRPr="008247E5" w:rsidRDefault="00A375F3" w:rsidP="00B67570">
            <w:pPr>
              <w:adjustRightInd w:val="0"/>
              <w:snapToGrid w:val="0"/>
              <w:jc w:val="center"/>
              <w:rPr>
                <w:rFonts w:hint="eastAsia"/>
                <w:b/>
                <w:bCs/>
                <w:lang/>
              </w:rPr>
            </w:pPr>
            <w:r w:rsidRPr="008247E5">
              <w:rPr>
                <w:rFonts w:hint="eastAsia"/>
                <w:b/>
                <w:bCs/>
              </w:rPr>
              <w:t>判定標準</w:t>
            </w:r>
          </w:p>
        </w:tc>
        <w:tc>
          <w:tcPr>
            <w:tcW w:w="3257" w:type="dxa"/>
            <w:shd w:val="clear" w:color="auto" w:fill="FFFF99"/>
          </w:tcPr>
          <w:p w:rsidR="00C04C97" w:rsidRPr="008247E5" w:rsidRDefault="00C04C97" w:rsidP="00B67570">
            <w:pPr>
              <w:adjustRightInd w:val="0"/>
              <w:snapToGrid w:val="0"/>
              <w:jc w:val="center"/>
              <w:rPr>
                <w:rFonts w:hint="eastAsia"/>
                <w:b/>
                <w:bCs/>
                <w:lang/>
              </w:rPr>
            </w:pPr>
            <w:r w:rsidRPr="008247E5">
              <w:rPr>
                <w:rFonts w:hint="eastAsia"/>
                <w:b/>
                <w:bCs/>
              </w:rPr>
              <w:t>檢附文件</w:t>
            </w:r>
          </w:p>
        </w:tc>
      </w:tr>
      <w:tr w:rsidR="00C04C97" w:rsidRPr="008247E5" w:rsidTr="00E94E43">
        <w:trPr>
          <w:jc w:val="center"/>
        </w:trPr>
        <w:tc>
          <w:tcPr>
            <w:tcW w:w="5783" w:type="dxa"/>
          </w:tcPr>
          <w:p w:rsidR="00C04C97" w:rsidRPr="008247E5" w:rsidRDefault="00E94E43" w:rsidP="00B67570">
            <w:pPr>
              <w:pStyle w:val="15alta"/>
              <w:ind w:leftChars="0" w:left="0"/>
              <w:rPr>
                <w:rFonts w:hint="eastAsia"/>
                <w:b/>
                <w:lang w:val="en-US" w:eastAsia="zh-TW"/>
              </w:rPr>
            </w:pPr>
            <w:r w:rsidRPr="008247E5">
              <w:rPr>
                <w:rFonts w:hint="eastAsia"/>
                <w:lang w:eastAsia="zh-TW"/>
              </w:rPr>
              <w:t>提供資料應包含下列審查項目</w:t>
            </w:r>
            <w:r w:rsidR="00C04C97" w:rsidRPr="008247E5">
              <w:rPr>
                <w:rFonts w:hint="eastAsia"/>
                <w:lang w:eastAsia="zh-TW"/>
              </w:rPr>
              <w:t>：</w:t>
            </w:r>
          </w:p>
          <w:p w:rsidR="00C04C97" w:rsidRPr="008247E5" w:rsidRDefault="00C04C97" w:rsidP="00B67570">
            <w:pPr>
              <w:pStyle w:val="15alta"/>
              <w:ind w:leftChars="0" w:hangingChars="100" w:hanging="280"/>
              <w:rPr>
                <w:lang w:val="en-US" w:eastAsia="zh-TW"/>
              </w:rPr>
            </w:pPr>
            <w:r w:rsidRPr="008247E5">
              <w:rPr>
                <w:rFonts w:hint="eastAsia"/>
                <w:lang w:val="en-US" w:eastAsia="zh-TW"/>
              </w:rPr>
              <w:t>(1)</w:t>
            </w:r>
            <w:r w:rsidR="00A375F3" w:rsidRPr="008247E5">
              <w:rPr>
                <w:rFonts w:hint="eastAsia"/>
                <w:lang w:val="en-US" w:eastAsia="zh-TW"/>
              </w:rPr>
              <w:t>說明設備因執行安全功能</w:t>
            </w:r>
            <w:r w:rsidR="00A375F3" w:rsidRPr="008247E5">
              <w:rPr>
                <w:rFonts w:hint="eastAsia"/>
                <w:lang w:val="en-US" w:eastAsia="zh-TW"/>
              </w:rPr>
              <w:t>(TSF)</w:t>
            </w:r>
            <w:r w:rsidR="00A375F3" w:rsidRPr="008247E5">
              <w:rPr>
                <w:rFonts w:hint="eastAsia"/>
                <w:lang w:val="en-US" w:eastAsia="zh-TW"/>
              </w:rPr>
              <w:t>所區隔的安全領域。</w:t>
            </w:r>
          </w:p>
          <w:p w:rsidR="00C04C97" w:rsidRPr="008247E5" w:rsidRDefault="00C04C97" w:rsidP="00B67570">
            <w:pPr>
              <w:pStyle w:val="15alta"/>
              <w:ind w:leftChars="0" w:hangingChars="100" w:hanging="280"/>
              <w:rPr>
                <w:lang w:val="en-US" w:eastAsia="zh-TW"/>
              </w:rPr>
            </w:pPr>
            <w:r w:rsidRPr="008247E5">
              <w:rPr>
                <w:rFonts w:hint="eastAsia"/>
                <w:lang w:val="en-US" w:eastAsia="zh-TW"/>
              </w:rPr>
              <w:t>(2)</w:t>
            </w:r>
            <w:r w:rsidRPr="008247E5">
              <w:rPr>
                <w:rFonts w:hint="eastAsia"/>
                <w:lang w:val="en-US" w:eastAsia="zh-TW"/>
              </w:rPr>
              <w:t>應描述各項安全功能</w:t>
            </w:r>
            <w:r w:rsidR="00A375F3" w:rsidRPr="008247E5">
              <w:rPr>
                <w:rFonts w:hint="eastAsia"/>
                <w:lang w:val="en-US" w:eastAsia="zh-TW"/>
              </w:rPr>
              <w:t>(TSF)</w:t>
            </w:r>
            <w:r w:rsidRPr="008247E5">
              <w:rPr>
                <w:rFonts w:hint="eastAsia"/>
                <w:lang w:val="en-US" w:eastAsia="zh-TW"/>
              </w:rPr>
              <w:t>的初始程序。</w:t>
            </w:r>
          </w:p>
          <w:p w:rsidR="00E94E43" w:rsidRPr="008247E5" w:rsidRDefault="00C04C97" w:rsidP="00C439CB">
            <w:pPr>
              <w:pStyle w:val="15alta"/>
              <w:ind w:leftChars="0" w:left="0"/>
              <w:rPr>
                <w:rFonts w:hint="eastAsia"/>
                <w:lang w:val="en-US" w:eastAsia="zh-TW"/>
              </w:rPr>
            </w:pPr>
            <w:r w:rsidRPr="008247E5">
              <w:rPr>
                <w:rFonts w:hint="eastAsia"/>
                <w:lang w:val="en-US" w:eastAsia="zh-TW"/>
              </w:rPr>
              <w:t>(3)</w:t>
            </w:r>
            <w:r w:rsidRPr="008247E5">
              <w:rPr>
                <w:rFonts w:hint="eastAsia"/>
                <w:lang w:val="en-US" w:eastAsia="zh-TW"/>
              </w:rPr>
              <w:t>應描述各項安全功能</w:t>
            </w:r>
            <w:r w:rsidR="00A375F3" w:rsidRPr="008247E5">
              <w:rPr>
                <w:rFonts w:hint="eastAsia"/>
                <w:lang w:val="en-US" w:eastAsia="zh-TW"/>
              </w:rPr>
              <w:t>(TSF)</w:t>
            </w:r>
            <w:r w:rsidRPr="008247E5">
              <w:rPr>
                <w:rFonts w:hint="eastAsia"/>
                <w:lang w:val="en-US" w:eastAsia="zh-TW"/>
              </w:rPr>
              <w:t>的自我保護機制</w:t>
            </w:r>
          </w:p>
          <w:p w:rsidR="00C04C97" w:rsidRPr="008247E5" w:rsidRDefault="00C04C97" w:rsidP="00C439CB">
            <w:pPr>
              <w:pStyle w:val="15alta"/>
              <w:ind w:leftChars="0" w:left="0"/>
              <w:rPr>
                <w:rFonts w:hint="eastAsia"/>
                <w:lang w:eastAsia="zh-TW"/>
              </w:rPr>
            </w:pPr>
            <w:r w:rsidRPr="008247E5">
              <w:rPr>
                <w:rFonts w:hint="eastAsia"/>
              </w:rPr>
              <w:t>(</w:t>
            </w:r>
            <w:r w:rsidRPr="008247E5">
              <w:rPr>
                <w:rFonts w:hint="eastAsia"/>
                <w:lang w:eastAsia="zh-TW"/>
              </w:rPr>
              <w:t>4</w:t>
            </w:r>
            <w:r w:rsidRPr="008247E5">
              <w:rPr>
                <w:rFonts w:hint="eastAsia"/>
              </w:rPr>
              <w:t>)</w:t>
            </w:r>
            <w:r w:rsidRPr="008247E5">
              <w:rPr>
                <w:rFonts w:hint="eastAsia"/>
              </w:rPr>
              <w:t>應描述安全功能</w:t>
            </w:r>
            <w:r w:rsidR="00A375F3" w:rsidRPr="008247E5">
              <w:rPr>
                <w:rFonts w:hint="eastAsia"/>
                <w:lang w:eastAsia="zh-TW"/>
              </w:rPr>
              <w:t>(TSF)</w:t>
            </w:r>
            <w:r w:rsidRPr="008247E5">
              <w:rPr>
                <w:rFonts w:hint="eastAsia"/>
              </w:rPr>
              <w:t>執行</w:t>
            </w:r>
            <w:r w:rsidRPr="008247E5">
              <w:rPr>
                <w:rFonts w:hint="eastAsia"/>
                <w:lang w:eastAsia="zh-TW"/>
              </w:rPr>
              <w:t>如何避免</w:t>
            </w:r>
            <w:r w:rsidRPr="008247E5">
              <w:rPr>
                <w:rFonts w:hint="eastAsia"/>
              </w:rPr>
              <w:t>被繞道</w:t>
            </w:r>
          </w:p>
        </w:tc>
        <w:tc>
          <w:tcPr>
            <w:tcW w:w="3257" w:type="dxa"/>
          </w:tcPr>
          <w:p w:rsidR="00C04C97" w:rsidRPr="008247E5" w:rsidRDefault="00A375F3" w:rsidP="00F31B40">
            <w:pPr>
              <w:adjustRightInd w:val="0"/>
              <w:snapToGrid w:val="0"/>
              <w:rPr>
                <w:rFonts w:hint="eastAsia"/>
                <w:lang/>
              </w:rPr>
            </w:pPr>
            <w:r w:rsidRPr="008247E5">
              <w:rPr>
                <w:rFonts w:hint="eastAsia"/>
              </w:rPr>
              <w:t>需提供</w:t>
            </w:r>
            <w:r w:rsidR="00F31B40">
              <w:fldChar w:fldCharType="begin"/>
            </w:r>
            <w:r w:rsidR="00F31B40">
              <w:instrText xml:space="preserve"> </w:instrText>
            </w:r>
            <w:r w:rsidR="00F31B40">
              <w:rPr>
                <w:rFonts w:hint="eastAsia"/>
              </w:rPr>
              <w:instrText>REF _Ref299755758 \r \h</w:instrText>
            </w:r>
            <w:r w:rsidR="00F31B40">
              <w:instrText xml:space="preserve"> </w:instrText>
            </w:r>
            <w:r w:rsidR="00F31B40">
              <w:fldChar w:fldCharType="separate"/>
            </w:r>
            <w:r w:rsidR="00F31B40">
              <w:rPr>
                <w:rFonts w:hint="eastAsia"/>
              </w:rPr>
              <w:t>附件三</w:t>
            </w:r>
            <w:r w:rsidR="00F31B40">
              <w:fldChar w:fldCharType="end"/>
            </w:r>
            <w:r w:rsidRPr="008247E5">
              <w:rPr>
                <w:rFonts w:hint="eastAsia"/>
              </w:rPr>
              <w:t>資料，針對安全功能介面及子系統，提出安全架構的設計概念與操作安全建議</w:t>
            </w:r>
            <w:r w:rsidRPr="008247E5">
              <w:rPr>
                <w:rFonts w:hint="eastAsia"/>
              </w:rPr>
              <w:t xml:space="preserve"> (</w:t>
            </w:r>
            <w:r w:rsidRPr="008247E5">
              <w:rPr>
                <w:rFonts w:hint="eastAsia"/>
              </w:rPr>
              <w:t>需符合後續提供的指引手冊</w:t>
            </w:r>
            <w:r w:rsidRPr="008247E5">
              <w:rPr>
                <w:rFonts w:hint="eastAsia"/>
              </w:rPr>
              <w:t>)</w:t>
            </w:r>
            <w:r w:rsidRPr="008247E5">
              <w:rPr>
                <w:rFonts w:hint="eastAsia"/>
              </w:rPr>
              <w:t>。</w:t>
            </w:r>
          </w:p>
        </w:tc>
      </w:tr>
    </w:tbl>
    <w:p w:rsidR="00853F2F" w:rsidRPr="008247E5" w:rsidRDefault="00882B4A" w:rsidP="00022F04">
      <w:pPr>
        <w:pStyle w:val="40"/>
        <w:spacing w:before="180" w:after="180"/>
        <w:ind w:left="840"/>
        <w:rPr>
          <w:rFonts w:hint="eastAsia"/>
        </w:rPr>
      </w:pPr>
      <w:r w:rsidRPr="008247E5">
        <w:rPr>
          <w:rFonts w:hint="eastAsia"/>
          <w:lang w:eastAsia="zh-TW"/>
        </w:rPr>
        <w:t>安全</w:t>
      </w:r>
      <w:r w:rsidR="00853F2F" w:rsidRPr="008247E5">
        <w:rPr>
          <w:rFonts w:hint="eastAsia"/>
        </w:rPr>
        <w:t>指引</w:t>
      </w:r>
    </w:p>
    <w:p w:rsidR="00503DC0" w:rsidRPr="008247E5" w:rsidRDefault="00853F2F" w:rsidP="00B759F0">
      <w:pPr>
        <w:pStyle w:val="15alta"/>
        <w:ind w:leftChars="303" w:left="848"/>
        <w:rPr>
          <w:rFonts w:hint="eastAsia"/>
          <w:lang w:val="en-US" w:eastAsia="zh-TW"/>
        </w:rPr>
      </w:pPr>
      <w:r w:rsidRPr="008247E5">
        <w:rPr>
          <w:rFonts w:hint="eastAsia"/>
          <w:lang w:val="en-US" w:eastAsia="zh-TW"/>
        </w:rPr>
        <w:t>內容須包括</w:t>
      </w:r>
      <w:r w:rsidRPr="008247E5">
        <w:rPr>
          <w:rFonts w:hint="eastAsia"/>
          <w:lang w:eastAsia="zh-TW"/>
        </w:rPr>
        <w:t>設備</w:t>
      </w:r>
      <w:r w:rsidRPr="008247E5">
        <w:rPr>
          <w:rFonts w:hint="eastAsia"/>
          <w:lang w:val="en-US"/>
        </w:rPr>
        <w:t>安全處理</w:t>
      </w:r>
      <w:r w:rsidRPr="008247E5">
        <w:rPr>
          <w:rFonts w:hint="eastAsia"/>
          <w:lang w:val="en-US" w:eastAsia="zh-TW"/>
        </w:rPr>
        <w:t>之訊息</w:t>
      </w:r>
      <w:r w:rsidRPr="008247E5">
        <w:rPr>
          <w:rFonts w:hint="eastAsia"/>
          <w:lang w:val="en-US"/>
        </w:rPr>
        <w:t>，</w:t>
      </w:r>
      <w:r w:rsidRPr="008247E5">
        <w:rPr>
          <w:rFonts w:hint="eastAsia"/>
          <w:lang w:val="en-US" w:eastAsia="zh-TW"/>
        </w:rPr>
        <w:t>以及人為疏失下</w:t>
      </w:r>
      <w:r w:rsidR="003462E0" w:rsidRPr="008247E5">
        <w:rPr>
          <w:rFonts w:hint="eastAsia"/>
          <w:lang w:val="en-US" w:eastAsia="zh-TW"/>
        </w:rPr>
        <w:t>可能</w:t>
      </w:r>
      <w:r w:rsidR="00503DC0" w:rsidRPr="008247E5">
        <w:rPr>
          <w:rFonts w:hint="eastAsia"/>
          <w:lang w:val="en-US" w:eastAsia="zh-TW"/>
        </w:rPr>
        <w:t>造成</w:t>
      </w:r>
      <w:r w:rsidR="003462E0" w:rsidRPr="008247E5">
        <w:rPr>
          <w:rFonts w:hint="eastAsia"/>
          <w:lang w:val="en-US" w:eastAsia="zh-TW"/>
        </w:rPr>
        <w:t>錯誤</w:t>
      </w:r>
      <w:r w:rsidR="00503DC0" w:rsidRPr="008247E5">
        <w:rPr>
          <w:rFonts w:hint="eastAsia"/>
          <w:lang w:val="en-US" w:eastAsia="zh-TW"/>
        </w:rPr>
        <w:t>的設定</w:t>
      </w:r>
      <w:r w:rsidR="003462E0" w:rsidRPr="008247E5">
        <w:rPr>
          <w:rFonts w:hint="eastAsia"/>
          <w:lang w:val="en-US" w:eastAsia="zh-TW"/>
        </w:rPr>
        <w:t>與</w:t>
      </w:r>
      <w:r w:rsidR="00503DC0" w:rsidRPr="008247E5">
        <w:rPr>
          <w:rFonts w:hint="eastAsia"/>
          <w:lang w:val="en-US" w:eastAsia="zh-TW"/>
        </w:rPr>
        <w:t>作業</w:t>
      </w:r>
      <w:r w:rsidR="003462E0" w:rsidRPr="008247E5">
        <w:rPr>
          <w:rFonts w:hint="eastAsia"/>
          <w:lang w:val="en-US" w:eastAsia="zh-TW"/>
        </w:rPr>
        <w:t>程序</w:t>
      </w:r>
      <w:r w:rsidRPr="008247E5">
        <w:rPr>
          <w:rFonts w:hint="eastAsia"/>
          <w:lang w:val="en-US"/>
        </w:rPr>
        <w:t>。</w:t>
      </w:r>
    </w:p>
    <w:p w:rsidR="00A375F3" w:rsidRPr="008247E5" w:rsidRDefault="00A375F3" w:rsidP="00B759F0">
      <w:pPr>
        <w:pStyle w:val="15alta"/>
        <w:ind w:leftChars="303" w:left="848"/>
        <w:rPr>
          <w:lang w:eastAsia="zh-TW"/>
        </w:rPr>
      </w:pPr>
      <w:r w:rsidRPr="008247E5">
        <w:rPr>
          <w:rFonts w:hint="eastAsia"/>
        </w:rPr>
        <w:t>本項書面審查內容與判定標準說明如</w:t>
      </w:r>
      <w:fldSimple w:instr=" REF _Ref292972513 \r \h  \* MERGEFORMAT ">
        <w:r w:rsidR="00F31B40">
          <w:rPr>
            <w:rFonts w:hint="eastAsia"/>
          </w:rPr>
          <w:t>附表</w:t>
        </w:r>
        <w:r w:rsidR="00F31B40">
          <w:rPr>
            <w:rFonts w:hint="eastAsia"/>
          </w:rPr>
          <w:t>1-6</w:t>
        </w:r>
      </w:fldSimple>
      <w:r w:rsidRPr="008247E5">
        <w:rPr>
          <w:rFonts w:hint="eastAsia"/>
        </w:rPr>
        <w:t>：</w:t>
      </w:r>
    </w:p>
    <w:p w:rsidR="00853F2F" w:rsidRPr="008247E5" w:rsidRDefault="00033A07" w:rsidP="00B759F0">
      <w:pPr>
        <w:pStyle w:val="a9"/>
        <w:numPr>
          <w:ilvl w:val="1"/>
          <w:numId w:val="1"/>
        </w:numPr>
        <w:tabs>
          <w:tab w:val="num" w:pos="1134"/>
        </w:tabs>
        <w:adjustRightInd w:val="0"/>
        <w:spacing w:before="360"/>
        <w:ind w:left="0" w:firstLineChars="200" w:firstLine="560"/>
        <w:jc w:val="left"/>
        <w:rPr>
          <w:rFonts w:hint="eastAsia"/>
        </w:rPr>
      </w:pPr>
      <w:bookmarkStart w:id="171" w:name="_Ref292972513"/>
      <w:bookmarkStart w:id="172" w:name="_Toc292371809"/>
      <w:bookmarkStart w:id="173" w:name="_Toc298750581"/>
      <w:bookmarkStart w:id="174" w:name="_Toc299753813"/>
      <w:r w:rsidRPr="008247E5">
        <w:rPr>
          <w:rFonts w:hint="eastAsia"/>
        </w:rPr>
        <w:t>安全指引之書面審查內容</w:t>
      </w:r>
      <w:bookmarkEnd w:id="171"/>
      <w:bookmarkEnd w:id="172"/>
      <w:bookmarkEnd w:id="173"/>
      <w:bookmarkEnd w:id="174"/>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9"/>
        <w:gridCol w:w="3382"/>
      </w:tblGrid>
      <w:tr w:rsidR="001052BC" w:rsidRPr="008247E5" w:rsidTr="00C439CB">
        <w:trPr>
          <w:trHeight w:val="56"/>
          <w:tblHeader/>
          <w:jc w:val="center"/>
        </w:trPr>
        <w:tc>
          <w:tcPr>
            <w:tcW w:w="5559" w:type="dxa"/>
            <w:shd w:val="clear" w:color="auto" w:fill="FFFF99"/>
          </w:tcPr>
          <w:p w:rsidR="001052BC" w:rsidRPr="008247E5" w:rsidRDefault="00A375F3" w:rsidP="00C439CB">
            <w:pPr>
              <w:pStyle w:val="15alta"/>
              <w:spacing w:afterLines="0"/>
              <w:ind w:leftChars="0" w:left="0"/>
              <w:jc w:val="center"/>
              <w:rPr>
                <w:rFonts w:hint="eastAsia"/>
                <w:b/>
                <w:bCs/>
                <w:lang w:eastAsia="zh-TW"/>
              </w:rPr>
            </w:pPr>
            <w:r w:rsidRPr="008247E5">
              <w:rPr>
                <w:rFonts w:hint="eastAsia"/>
                <w:b/>
                <w:bCs/>
                <w:lang w:eastAsia="zh-TW"/>
              </w:rPr>
              <w:t>判定標準</w:t>
            </w:r>
          </w:p>
        </w:tc>
        <w:tc>
          <w:tcPr>
            <w:tcW w:w="3382" w:type="dxa"/>
            <w:shd w:val="clear" w:color="auto" w:fill="FFFF99"/>
          </w:tcPr>
          <w:p w:rsidR="001052BC" w:rsidRPr="008247E5" w:rsidRDefault="001052BC" w:rsidP="00C439CB">
            <w:pPr>
              <w:pStyle w:val="15alta"/>
              <w:spacing w:afterLines="0"/>
              <w:ind w:leftChars="0" w:left="0"/>
              <w:jc w:val="center"/>
              <w:rPr>
                <w:rFonts w:hint="eastAsia"/>
                <w:b/>
                <w:bCs/>
                <w:lang w:eastAsia="zh-TW"/>
              </w:rPr>
            </w:pPr>
            <w:r w:rsidRPr="008247E5">
              <w:rPr>
                <w:rFonts w:hint="eastAsia"/>
                <w:b/>
                <w:bCs/>
                <w:lang w:eastAsia="zh-TW"/>
              </w:rPr>
              <w:t>審查重點</w:t>
            </w:r>
          </w:p>
        </w:tc>
      </w:tr>
      <w:tr w:rsidR="001052BC" w:rsidRPr="008247E5" w:rsidTr="0079184A">
        <w:trPr>
          <w:trHeight w:val="77"/>
          <w:jc w:val="center"/>
        </w:trPr>
        <w:tc>
          <w:tcPr>
            <w:tcW w:w="5559" w:type="dxa"/>
            <w:vAlign w:val="center"/>
          </w:tcPr>
          <w:p w:rsidR="00A375F3" w:rsidRPr="008247E5" w:rsidRDefault="00A375F3" w:rsidP="00C439CB">
            <w:pPr>
              <w:pStyle w:val="15alta"/>
              <w:spacing w:afterLines="0"/>
              <w:ind w:leftChars="0" w:left="0"/>
              <w:rPr>
                <w:rFonts w:hint="eastAsia"/>
                <w:lang w:val="en-US" w:eastAsia="zh-TW"/>
              </w:rPr>
            </w:pPr>
            <w:r w:rsidRPr="008247E5">
              <w:rPr>
                <w:rFonts w:hint="eastAsia"/>
                <w:lang w:eastAsia="zh-TW"/>
              </w:rPr>
              <w:t>提供資料</w:t>
            </w:r>
            <w:r w:rsidRPr="008247E5">
              <w:rPr>
                <w:rFonts w:hint="eastAsia"/>
              </w:rPr>
              <w:t>應</w:t>
            </w:r>
            <w:r w:rsidRPr="008247E5">
              <w:rPr>
                <w:rFonts w:hint="eastAsia"/>
                <w:lang w:eastAsia="zh-TW"/>
              </w:rPr>
              <w:t>包含下列審查項目：</w:t>
            </w:r>
          </w:p>
          <w:p w:rsidR="001052BC" w:rsidRPr="008247E5" w:rsidRDefault="001052BC" w:rsidP="00C439CB">
            <w:pPr>
              <w:pStyle w:val="15alta"/>
              <w:spacing w:afterLines="0"/>
              <w:ind w:leftChars="0" w:left="0"/>
              <w:rPr>
                <w:rFonts w:hint="eastAsia"/>
                <w:lang w:val="en-US" w:eastAsia="zh-TW"/>
              </w:rPr>
            </w:pPr>
            <w:r w:rsidRPr="008247E5">
              <w:rPr>
                <w:rFonts w:hint="eastAsia"/>
                <w:lang w:val="en-US" w:eastAsia="zh-TW"/>
              </w:rPr>
              <w:lastRenderedPageBreak/>
              <w:t>(1)</w:t>
            </w:r>
            <w:r w:rsidRPr="008247E5">
              <w:rPr>
                <w:rFonts w:hint="eastAsia"/>
                <w:lang w:val="en-US" w:eastAsia="zh-TW"/>
              </w:rPr>
              <w:t>應定義可能的使用者角色。</w:t>
            </w:r>
          </w:p>
          <w:p w:rsidR="001052BC" w:rsidRPr="008247E5" w:rsidRDefault="001052BC" w:rsidP="00C439CB">
            <w:pPr>
              <w:pStyle w:val="15alta"/>
              <w:spacing w:afterLines="0"/>
              <w:ind w:leftChars="0" w:hangingChars="100" w:hanging="280"/>
              <w:rPr>
                <w:rFonts w:hint="eastAsia"/>
                <w:lang w:val="en-US" w:eastAsia="zh-TW"/>
              </w:rPr>
            </w:pPr>
            <w:r w:rsidRPr="008247E5">
              <w:rPr>
                <w:rFonts w:hint="eastAsia"/>
                <w:lang w:val="en-US" w:eastAsia="zh-TW"/>
              </w:rPr>
              <w:t>(2)</w:t>
            </w:r>
            <w:r w:rsidRPr="008247E5">
              <w:rPr>
                <w:rFonts w:hint="eastAsia"/>
                <w:lang w:val="en-US" w:eastAsia="zh-TW"/>
              </w:rPr>
              <w:t>應提供每個使用者角色於執行安全功能</w:t>
            </w:r>
            <w:r w:rsidR="00A375F3" w:rsidRPr="008247E5">
              <w:rPr>
                <w:rFonts w:hint="eastAsia"/>
                <w:lang w:val="en-US" w:eastAsia="zh-TW"/>
              </w:rPr>
              <w:t>(TSF)</w:t>
            </w:r>
            <w:r w:rsidRPr="008247E5">
              <w:rPr>
                <w:rFonts w:hint="eastAsia"/>
                <w:lang w:val="en-US" w:eastAsia="zh-TW"/>
              </w:rPr>
              <w:t>時之相關說明，包括：</w:t>
            </w:r>
          </w:p>
          <w:p w:rsidR="001052BC" w:rsidRPr="008247E5" w:rsidRDefault="001052BC" w:rsidP="00C439CB">
            <w:pPr>
              <w:pStyle w:val="15alta"/>
              <w:spacing w:afterLines="0"/>
              <w:rPr>
                <w:rFonts w:hint="eastAsia"/>
                <w:lang w:val="en-US" w:eastAsia="zh-TW"/>
              </w:rPr>
            </w:pPr>
            <w:r w:rsidRPr="008247E5">
              <w:rPr>
                <w:rFonts w:hint="eastAsia"/>
                <w:lang w:val="en-US" w:eastAsia="zh-TW"/>
              </w:rPr>
              <w:t>A.</w:t>
            </w:r>
            <w:r w:rsidRPr="008247E5">
              <w:rPr>
                <w:rFonts w:hint="eastAsia"/>
                <w:lang w:val="en-US" w:eastAsia="zh-TW"/>
              </w:rPr>
              <w:t>週邊設備及安全設定</w:t>
            </w:r>
          </w:p>
          <w:p w:rsidR="001052BC" w:rsidRPr="008247E5" w:rsidRDefault="001052BC" w:rsidP="00C439CB">
            <w:pPr>
              <w:pStyle w:val="15alta"/>
              <w:spacing w:afterLines="0"/>
              <w:rPr>
                <w:rFonts w:hint="eastAsia"/>
                <w:lang w:val="en-US" w:eastAsia="zh-TW"/>
              </w:rPr>
            </w:pPr>
            <w:r w:rsidRPr="008247E5">
              <w:rPr>
                <w:rFonts w:hint="eastAsia"/>
                <w:lang w:val="en-US" w:eastAsia="zh-TW"/>
              </w:rPr>
              <w:t>B.</w:t>
            </w:r>
            <w:r w:rsidRPr="008247E5">
              <w:rPr>
                <w:rFonts w:hint="eastAsia"/>
                <w:lang w:val="en-US" w:eastAsia="zh-TW"/>
              </w:rPr>
              <w:t>可用的介面</w:t>
            </w:r>
          </w:p>
          <w:p w:rsidR="001052BC" w:rsidRPr="008247E5" w:rsidRDefault="001052BC" w:rsidP="00C439CB">
            <w:pPr>
              <w:pStyle w:val="15alta"/>
              <w:spacing w:afterLines="0"/>
              <w:ind w:left="420" w:hangingChars="50" w:hanging="140"/>
              <w:rPr>
                <w:rFonts w:hint="eastAsia"/>
                <w:lang w:val="en-US" w:eastAsia="zh-TW"/>
              </w:rPr>
            </w:pPr>
            <w:r w:rsidRPr="008247E5">
              <w:rPr>
                <w:rFonts w:hint="eastAsia"/>
                <w:lang w:val="en-US" w:eastAsia="zh-TW"/>
              </w:rPr>
              <w:t>C.</w:t>
            </w:r>
            <w:r w:rsidRPr="008247E5">
              <w:rPr>
                <w:rFonts w:hint="eastAsia"/>
                <w:lang w:val="en-US" w:eastAsia="zh-TW"/>
              </w:rPr>
              <w:t>安全參數</w:t>
            </w:r>
            <w:r w:rsidR="00A375F3" w:rsidRPr="008247E5">
              <w:rPr>
                <w:rFonts w:hint="eastAsia"/>
                <w:lang w:val="en-US" w:eastAsia="zh-TW"/>
              </w:rPr>
              <w:t>定義</w:t>
            </w:r>
          </w:p>
          <w:p w:rsidR="001052BC" w:rsidRPr="008247E5" w:rsidRDefault="001052BC" w:rsidP="00C439CB">
            <w:pPr>
              <w:pStyle w:val="15alta"/>
              <w:spacing w:afterLines="0"/>
              <w:ind w:left="585" w:hangingChars="109" w:hanging="305"/>
              <w:rPr>
                <w:rFonts w:hint="eastAsia"/>
                <w:lang w:val="en-US" w:eastAsia="zh-TW"/>
              </w:rPr>
            </w:pPr>
            <w:r w:rsidRPr="008247E5">
              <w:rPr>
                <w:rFonts w:hint="eastAsia"/>
                <w:lang w:val="en-US" w:eastAsia="zh-TW"/>
              </w:rPr>
              <w:t>D.</w:t>
            </w:r>
            <w:r w:rsidRPr="008247E5">
              <w:rPr>
                <w:rFonts w:hint="eastAsia"/>
                <w:lang w:val="en-US" w:eastAsia="zh-TW"/>
              </w:rPr>
              <w:t>產生的安全事件</w:t>
            </w:r>
          </w:p>
          <w:p w:rsidR="001052BC" w:rsidRPr="008247E5" w:rsidRDefault="001052BC" w:rsidP="00C439CB">
            <w:pPr>
              <w:pStyle w:val="15alta"/>
              <w:spacing w:afterLines="0"/>
              <w:ind w:left="420" w:hangingChars="50" w:hanging="140"/>
              <w:rPr>
                <w:rFonts w:hint="eastAsia"/>
                <w:lang w:val="en-US" w:eastAsia="zh-TW"/>
              </w:rPr>
            </w:pPr>
            <w:r w:rsidRPr="008247E5">
              <w:rPr>
                <w:rFonts w:hint="eastAsia"/>
                <w:lang w:val="en-US" w:eastAsia="zh-TW"/>
              </w:rPr>
              <w:t>E.</w:t>
            </w:r>
            <w:r w:rsidRPr="008247E5">
              <w:rPr>
                <w:rFonts w:hint="eastAsia"/>
                <w:lang w:val="en-US" w:eastAsia="zh-TW"/>
              </w:rPr>
              <w:t>應遵循的安全措施</w:t>
            </w:r>
          </w:p>
          <w:p w:rsidR="001052BC" w:rsidRPr="008247E5" w:rsidRDefault="001052BC" w:rsidP="00C439CB">
            <w:pPr>
              <w:pStyle w:val="15alta"/>
              <w:spacing w:afterLines="0"/>
              <w:ind w:leftChars="0" w:hangingChars="100" w:hanging="280"/>
              <w:rPr>
                <w:rFonts w:hint="eastAsia"/>
                <w:lang w:val="en-US" w:eastAsia="zh-TW"/>
              </w:rPr>
            </w:pPr>
            <w:r w:rsidRPr="008247E5">
              <w:rPr>
                <w:rFonts w:hint="eastAsia"/>
                <w:lang w:val="en-US" w:eastAsia="zh-TW"/>
              </w:rPr>
              <w:t>(3)</w:t>
            </w:r>
            <w:r w:rsidRPr="008247E5">
              <w:rPr>
                <w:rFonts w:hint="eastAsia"/>
                <w:lang w:val="en-US" w:eastAsia="zh-TW"/>
              </w:rPr>
              <w:t>應描述於特殊權限操作時的安全環境要求，並提供適當的警告。</w:t>
            </w:r>
          </w:p>
          <w:p w:rsidR="001052BC" w:rsidRPr="008247E5" w:rsidRDefault="001052BC" w:rsidP="00C439CB">
            <w:pPr>
              <w:pStyle w:val="15alta"/>
              <w:spacing w:afterLines="0"/>
              <w:ind w:leftChars="0" w:hangingChars="100" w:hanging="280"/>
              <w:rPr>
                <w:rFonts w:hint="eastAsia"/>
                <w:lang w:val="en-US" w:eastAsia="zh-TW"/>
              </w:rPr>
            </w:pPr>
            <w:r w:rsidRPr="008247E5">
              <w:rPr>
                <w:rFonts w:hint="eastAsia"/>
                <w:lang w:val="en-US" w:eastAsia="zh-TW"/>
              </w:rPr>
              <w:t>(4)</w:t>
            </w:r>
            <w:r w:rsidRPr="008247E5">
              <w:rPr>
                <w:rFonts w:hint="eastAsia"/>
                <w:lang w:val="en-US" w:eastAsia="zh-TW"/>
              </w:rPr>
              <w:t>應列舉設備操作時的所有運作模式。</w:t>
            </w:r>
          </w:p>
          <w:p w:rsidR="001052BC" w:rsidRPr="008247E5" w:rsidRDefault="001052BC" w:rsidP="00C439CB">
            <w:pPr>
              <w:pStyle w:val="15alta"/>
              <w:spacing w:afterLines="0"/>
              <w:ind w:leftChars="0" w:hangingChars="100" w:hanging="280"/>
              <w:rPr>
                <w:lang w:val="en-US" w:eastAsia="zh-TW"/>
              </w:rPr>
            </w:pPr>
            <w:r w:rsidRPr="008247E5">
              <w:rPr>
                <w:rFonts w:hint="eastAsia"/>
                <w:lang w:val="en-US" w:eastAsia="zh-TW"/>
              </w:rPr>
              <w:t>(5)</w:t>
            </w:r>
            <w:r w:rsidRPr="008247E5">
              <w:rPr>
                <w:rFonts w:hint="eastAsia"/>
                <w:lang w:val="en-US" w:eastAsia="zh-TW"/>
              </w:rPr>
              <w:t>應列舉設備作業失敗</w:t>
            </w:r>
            <w:r w:rsidRPr="008247E5">
              <w:rPr>
                <w:rFonts w:hint="eastAsia"/>
                <w:lang w:val="en-US" w:eastAsia="zh-TW"/>
              </w:rPr>
              <w:t>(Failure)</w:t>
            </w:r>
            <w:r w:rsidRPr="008247E5">
              <w:rPr>
                <w:rFonts w:hint="eastAsia"/>
                <w:lang w:val="en-US" w:eastAsia="zh-TW"/>
              </w:rPr>
              <w:t>或人員操作錯誤產生的各種情況及處理方式。</w:t>
            </w:r>
          </w:p>
          <w:p w:rsidR="001052BC" w:rsidRPr="008247E5" w:rsidRDefault="001052BC" w:rsidP="00C439CB">
            <w:pPr>
              <w:pStyle w:val="15alta"/>
              <w:spacing w:afterLines="0"/>
              <w:ind w:leftChars="0" w:hangingChars="100" w:hanging="280"/>
              <w:rPr>
                <w:rFonts w:hint="eastAsia"/>
                <w:lang w:val="en-US" w:eastAsia="zh-TW"/>
              </w:rPr>
            </w:pPr>
            <w:r w:rsidRPr="008247E5">
              <w:rPr>
                <w:rFonts w:hint="eastAsia"/>
                <w:lang w:val="en-US" w:eastAsia="zh-TW"/>
              </w:rPr>
              <w:t>(6)</w:t>
            </w:r>
            <w:r w:rsidRPr="008247E5">
              <w:rPr>
                <w:rFonts w:hint="eastAsia"/>
                <w:lang w:val="en-US" w:eastAsia="zh-TW"/>
              </w:rPr>
              <w:t>應描述設備運作前的安全準備作業，包含設備安裝及啟動。</w:t>
            </w:r>
          </w:p>
          <w:p w:rsidR="001052BC" w:rsidRPr="008247E5" w:rsidRDefault="001052BC" w:rsidP="00C439CB">
            <w:pPr>
              <w:pStyle w:val="15alta"/>
              <w:spacing w:afterLines="0"/>
              <w:ind w:leftChars="0" w:hangingChars="100" w:hanging="280"/>
              <w:rPr>
                <w:rFonts w:hint="eastAsia"/>
                <w:lang w:val="en-US" w:eastAsia="zh-TW"/>
              </w:rPr>
            </w:pPr>
            <w:r w:rsidRPr="008247E5">
              <w:rPr>
                <w:rFonts w:hint="eastAsia"/>
                <w:lang w:val="en-US" w:eastAsia="zh-TW"/>
              </w:rPr>
              <w:t>(7)</w:t>
            </w:r>
            <w:r w:rsidRPr="008247E5">
              <w:rPr>
                <w:rFonts w:hint="eastAsia"/>
                <w:lang w:val="en-US" w:eastAsia="zh-TW"/>
              </w:rPr>
              <w:t>應描述設備操作的安全環境設置，應包括以下項目：</w:t>
            </w:r>
          </w:p>
          <w:p w:rsidR="001052BC" w:rsidRPr="008247E5" w:rsidRDefault="001052BC" w:rsidP="00C439CB">
            <w:pPr>
              <w:pStyle w:val="15alta"/>
              <w:spacing w:afterLines="0"/>
              <w:ind w:leftChars="0" w:left="537" w:hanging="284"/>
              <w:rPr>
                <w:rFonts w:hint="eastAsia"/>
                <w:lang w:val="en-US" w:eastAsia="zh-TW"/>
              </w:rPr>
            </w:pPr>
            <w:r w:rsidRPr="008247E5">
              <w:rPr>
                <w:rFonts w:hint="eastAsia"/>
                <w:lang w:val="en-US" w:eastAsia="zh-TW"/>
              </w:rPr>
              <w:t>A.</w:t>
            </w:r>
            <w:r w:rsidRPr="008247E5">
              <w:rPr>
                <w:rFonts w:hint="eastAsia"/>
                <w:lang w:val="en-US" w:eastAsia="zh-TW"/>
              </w:rPr>
              <w:t>設備使用目的</w:t>
            </w:r>
            <w:r w:rsidRPr="008247E5">
              <w:rPr>
                <w:rFonts w:hint="eastAsia"/>
                <w:lang w:val="en-US" w:eastAsia="zh-TW"/>
              </w:rPr>
              <w:t>(</w:t>
            </w:r>
            <w:r w:rsidRPr="008247E5">
              <w:rPr>
                <w:rFonts w:hint="eastAsia"/>
                <w:lang w:val="en-US" w:eastAsia="zh-TW"/>
              </w:rPr>
              <w:t>如</w:t>
            </w:r>
            <w:r w:rsidRPr="008247E5">
              <w:rPr>
                <w:rFonts w:hint="eastAsia"/>
              </w:rPr>
              <w:t>針對伺服器進行網路協定管制作業</w:t>
            </w:r>
            <w:r w:rsidR="00A375F3" w:rsidRPr="008247E5">
              <w:rPr>
                <w:rFonts w:hint="eastAsia"/>
                <w:lang w:eastAsia="zh-TW"/>
              </w:rPr>
              <w:t>等</w:t>
            </w:r>
            <w:r w:rsidRPr="008247E5">
              <w:rPr>
                <w:rFonts w:hint="eastAsia"/>
                <w:lang w:val="en-US" w:eastAsia="zh-TW"/>
              </w:rPr>
              <w:t>)</w:t>
            </w:r>
          </w:p>
          <w:p w:rsidR="001052BC" w:rsidRPr="008247E5" w:rsidRDefault="001052BC" w:rsidP="00C439CB">
            <w:pPr>
              <w:pStyle w:val="15alta"/>
              <w:spacing w:afterLines="0"/>
              <w:ind w:leftChars="0" w:left="537" w:hanging="284"/>
              <w:rPr>
                <w:rFonts w:hint="eastAsia"/>
                <w:lang w:val="en-US" w:eastAsia="zh-TW"/>
              </w:rPr>
            </w:pPr>
            <w:r w:rsidRPr="008247E5">
              <w:rPr>
                <w:rFonts w:hint="eastAsia"/>
                <w:lang w:val="en-US" w:eastAsia="zh-TW"/>
              </w:rPr>
              <w:t>B.</w:t>
            </w:r>
            <w:r w:rsidRPr="008247E5">
              <w:rPr>
                <w:rFonts w:hint="eastAsia"/>
                <w:lang w:val="en-US" w:eastAsia="zh-TW"/>
              </w:rPr>
              <w:t>實體環境安全</w:t>
            </w:r>
            <w:r w:rsidRPr="008247E5">
              <w:rPr>
                <w:rFonts w:hint="eastAsia"/>
                <w:lang w:val="en-US" w:eastAsia="zh-TW"/>
              </w:rPr>
              <w:t>(</w:t>
            </w:r>
            <w:r w:rsidRPr="008247E5">
              <w:rPr>
                <w:rFonts w:hint="eastAsia"/>
                <w:lang w:val="en-US" w:eastAsia="zh-TW"/>
              </w:rPr>
              <w:t>如</w:t>
            </w:r>
            <w:r w:rsidRPr="008247E5">
              <w:rPr>
                <w:rFonts w:hint="eastAsia"/>
              </w:rPr>
              <w:t>設備需置於有門禁管制的環境</w:t>
            </w:r>
            <w:r w:rsidR="00A375F3" w:rsidRPr="008247E5">
              <w:rPr>
                <w:rFonts w:hint="eastAsia"/>
                <w:lang w:eastAsia="zh-TW"/>
              </w:rPr>
              <w:t>等</w:t>
            </w:r>
            <w:r w:rsidRPr="008247E5">
              <w:rPr>
                <w:rFonts w:hint="eastAsia"/>
                <w:lang w:val="en-US" w:eastAsia="zh-TW"/>
              </w:rPr>
              <w:t>)</w:t>
            </w:r>
          </w:p>
          <w:p w:rsidR="001052BC" w:rsidRPr="008247E5" w:rsidRDefault="001052BC" w:rsidP="00C439CB">
            <w:pPr>
              <w:pStyle w:val="15alta"/>
              <w:spacing w:afterLines="0"/>
              <w:ind w:leftChars="0" w:left="537" w:hanging="284"/>
              <w:rPr>
                <w:rFonts w:hint="eastAsia"/>
                <w:lang w:val="en-US" w:eastAsia="zh-TW"/>
              </w:rPr>
            </w:pPr>
            <w:r w:rsidRPr="008247E5">
              <w:rPr>
                <w:rFonts w:hint="eastAsia"/>
                <w:lang w:val="en-US" w:eastAsia="zh-TW"/>
              </w:rPr>
              <w:t>C.</w:t>
            </w:r>
            <w:r w:rsidRPr="008247E5">
              <w:rPr>
                <w:rFonts w:hint="eastAsia"/>
                <w:lang w:val="en-US" w:eastAsia="zh-TW"/>
              </w:rPr>
              <w:t>人員安全</w:t>
            </w:r>
            <w:r w:rsidRPr="008247E5">
              <w:rPr>
                <w:rFonts w:hint="eastAsia"/>
                <w:lang w:val="en-US" w:eastAsia="zh-TW"/>
              </w:rPr>
              <w:t>(</w:t>
            </w:r>
            <w:r w:rsidRPr="008247E5">
              <w:rPr>
                <w:rFonts w:hint="eastAsia"/>
                <w:lang w:val="en-US" w:eastAsia="zh-TW"/>
              </w:rPr>
              <w:t>如</w:t>
            </w:r>
            <w:r w:rsidRPr="008247E5">
              <w:rPr>
                <w:rFonts w:hint="eastAsia"/>
              </w:rPr>
              <w:t>僅有授權人員能存取設備</w:t>
            </w:r>
            <w:r w:rsidR="00A375F3" w:rsidRPr="008247E5">
              <w:rPr>
                <w:rFonts w:hint="eastAsia"/>
                <w:lang w:eastAsia="zh-TW"/>
              </w:rPr>
              <w:t>等</w:t>
            </w:r>
            <w:r w:rsidRPr="008247E5">
              <w:rPr>
                <w:rFonts w:hint="eastAsia"/>
                <w:lang w:val="en-US" w:eastAsia="zh-TW"/>
              </w:rPr>
              <w:t>)</w:t>
            </w:r>
          </w:p>
          <w:p w:rsidR="001052BC" w:rsidRPr="008247E5" w:rsidRDefault="001052BC" w:rsidP="00C439CB">
            <w:pPr>
              <w:pStyle w:val="15alta"/>
              <w:spacing w:afterLines="0"/>
              <w:ind w:leftChars="0" w:left="537" w:hanging="284"/>
              <w:rPr>
                <w:rFonts w:hint="eastAsia"/>
                <w:lang w:val="en-US" w:eastAsia="zh-TW"/>
              </w:rPr>
            </w:pPr>
            <w:r w:rsidRPr="008247E5">
              <w:rPr>
                <w:rFonts w:hint="eastAsia"/>
                <w:lang w:val="en-US" w:eastAsia="zh-TW"/>
              </w:rPr>
              <w:t>D.</w:t>
            </w:r>
            <w:r w:rsidRPr="008247E5">
              <w:rPr>
                <w:rFonts w:hint="eastAsia"/>
                <w:lang w:val="en-US" w:eastAsia="zh-TW"/>
              </w:rPr>
              <w:t>連接安全</w:t>
            </w:r>
            <w:r w:rsidRPr="008247E5">
              <w:rPr>
                <w:rFonts w:hint="eastAsia"/>
                <w:lang w:val="en-US" w:eastAsia="zh-TW"/>
              </w:rPr>
              <w:t>(</w:t>
            </w:r>
            <w:r w:rsidRPr="008247E5">
              <w:rPr>
                <w:rFonts w:hint="eastAsia"/>
                <w:lang w:val="en-US" w:eastAsia="zh-TW"/>
              </w:rPr>
              <w:t>如設備</w:t>
            </w:r>
            <w:r w:rsidR="00A375F3" w:rsidRPr="008247E5">
              <w:rPr>
                <w:rFonts w:hint="eastAsia"/>
                <w:lang w:val="en-US" w:eastAsia="zh-TW"/>
              </w:rPr>
              <w:t>與其他網路伺服器之連線安全等</w:t>
            </w:r>
            <w:r w:rsidRPr="008247E5">
              <w:rPr>
                <w:rFonts w:hint="eastAsia"/>
                <w:lang w:val="en-US" w:eastAsia="zh-TW"/>
              </w:rPr>
              <w:t>)</w:t>
            </w:r>
          </w:p>
        </w:tc>
        <w:tc>
          <w:tcPr>
            <w:tcW w:w="3382" w:type="dxa"/>
          </w:tcPr>
          <w:p w:rsidR="001052BC" w:rsidRPr="008247E5" w:rsidRDefault="001052BC" w:rsidP="00E94E43">
            <w:pPr>
              <w:pStyle w:val="15alta"/>
              <w:spacing w:afterLines="0"/>
              <w:ind w:leftChars="0" w:hangingChars="100" w:hanging="280"/>
              <w:jc w:val="both"/>
              <w:rPr>
                <w:rFonts w:hint="eastAsia"/>
                <w:lang w:eastAsia="zh-TW"/>
              </w:rPr>
            </w:pPr>
            <w:r w:rsidRPr="008247E5">
              <w:rPr>
                <w:rFonts w:hint="eastAsia"/>
                <w:lang w:eastAsia="zh-TW"/>
              </w:rPr>
              <w:lastRenderedPageBreak/>
              <w:t>1.</w:t>
            </w:r>
            <w:r w:rsidRPr="008247E5">
              <w:rPr>
                <w:rFonts w:hint="eastAsia"/>
                <w:lang w:eastAsia="zh-TW"/>
              </w:rPr>
              <w:t>指引文件內容中之介</w:t>
            </w:r>
            <w:r w:rsidRPr="008247E5">
              <w:rPr>
                <w:rFonts w:hint="eastAsia"/>
                <w:lang w:eastAsia="zh-TW"/>
              </w:rPr>
              <w:lastRenderedPageBreak/>
              <w:t>面、參數是否符合</w:t>
            </w:r>
            <w:fldSimple w:instr=" REF _Ref292124813 \r \h  \* MERGEFORMAT ">
              <w:r w:rsidR="00F31B40">
                <w:rPr>
                  <w:lang w:eastAsia="zh-TW"/>
                </w:rPr>
                <w:t>6.2.2.1</w:t>
              </w:r>
            </w:fldSimple>
            <w:r w:rsidRPr="008247E5">
              <w:rPr>
                <w:rFonts w:hint="eastAsia"/>
                <w:lang w:eastAsia="zh-TW"/>
              </w:rPr>
              <w:t>的功能規格。</w:t>
            </w:r>
          </w:p>
          <w:p w:rsidR="001052BC" w:rsidRPr="008247E5" w:rsidRDefault="001052BC" w:rsidP="00C439CB">
            <w:pPr>
              <w:pStyle w:val="15alta"/>
              <w:spacing w:afterLines="0"/>
              <w:ind w:leftChars="0" w:hangingChars="100" w:hanging="280"/>
              <w:jc w:val="both"/>
              <w:rPr>
                <w:rFonts w:hint="eastAsia"/>
                <w:lang w:eastAsia="zh-TW"/>
              </w:rPr>
            </w:pPr>
            <w:r w:rsidRPr="008247E5">
              <w:rPr>
                <w:rFonts w:hint="eastAsia"/>
                <w:lang w:eastAsia="zh-TW"/>
              </w:rPr>
              <w:t>2.</w:t>
            </w:r>
            <w:r w:rsidRPr="008247E5">
              <w:rPr>
                <w:rFonts w:hint="eastAsia"/>
                <w:lang w:eastAsia="zh-TW"/>
              </w:rPr>
              <w:t>廠商需提供設備使用時所需的安全環境，包括人員、實體、溝通等條件。</w:t>
            </w:r>
          </w:p>
          <w:p w:rsidR="001052BC" w:rsidRPr="008247E5" w:rsidRDefault="001052BC" w:rsidP="00C439CB">
            <w:pPr>
              <w:pStyle w:val="15alta"/>
              <w:spacing w:afterLines="0"/>
              <w:ind w:leftChars="0" w:hangingChars="100" w:hanging="280"/>
              <w:jc w:val="both"/>
              <w:rPr>
                <w:rFonts w:hint="eastAsia"/>
                <w:lang w:eastAsia="zh-TW"/>
              </w:rPr>
            </w:pPr>
            <w:r w:rsidRPr="008247E5">
              <w:rPr>
                <w:rFonts w:hint="eastAsia"/>
                <w:lang w:eastAsia="zh-TW"/>
              </w:rPr>
              <w:t>3.</w:t>
            </w:r>
            <w:r w:rsidRPr="008247E5">
              <w:rPr>
                <w:rFonts w:hint="eastAsia"/>
                <w:lang w:eastAsia="zh-TW"/>
              </w:rPr>
              <w:t>指引文件將做為實機測試的依據。</w:t>
            </w:r>
          </w:p>
        </w:tc>
      </w:tr>
    </w:tbl>
    <w:p w:rsidR="00B759F0" w:rsidRDefault="00B759F0" w:rsidP="00B759F0">
      <w:pPr>
        <w:pStyle w:val="20"/>
        <w:spacing w:before="180" w:after="180"/>
        <w:ind w:left="280"/>
        <w:rPr>
          <w:rFonts w:hint="eastAsia"/>
          <w:lang w:eastAsia="zh-TW"/>
        </w:rPr>
      </w:pPr>
      <w:bookmarkStart w:id="175" w:name="_Toc294793725"/>
      <w:bookmarkStart w:id="176" w:name="_Toc295219223"/>
      <w:bookmarkStart w:id="177" w:name="_Toc295220111"/>
      <w:bookmarkStart w:id="178" w:name="_Toc295317245"/>
      <w:bookmarkStart w:id="179" w:name="_Toc292371454"/>
      <w:bookmarkStart w:id="180" w:name="_Toc292371455"/>
      <w:bookmarkStart w:id="181" w:name="_Toc292371456"/>
      <w:bookmarkStart w:id="182" w:name="_Toc292371457"/>
      <w:bookmarkStart w:id="183" w:name="_Toc292371458"/>
      <w:bookmarkStart w:id="184" w:name="_Toc292371460"/>
      <w:bookmarkStart w:id="185" w:name="_Toc292371461"/>
      <w:bookmarkStart w:id="186" w:name="_Toc292371462"/>
      <w:bookmarkStart w:id="187" w:name="_Toc292371463"/>
      <w:bookmarkStart w:id="188" w:name="_Ref293664915"/>
      <w:bookmarkStart w:id="189" w:name="_Ref291767741"/>
      <w:bookmarkStart w:id="190" w:name="_Toc298597844"/>
      <w:bookmarkStart w:id="191" w:name="_Toc298426491"/>
      <w:bookmarkStart w:id="192" w:name="_Toc298598515"/>
      <w:bookmarkStart w:id="193" w:name="_Toc304280403"/>
      <w:bookmarkEnd w:id="126"/>
      <w:bookmarkEnd w:id="175"/>
      <w:bookmarkEnd w:id="176"/>
      <w:bookmarkEnd w:id="177"/>
      <w:bookmarkEnd w:id="178"/>
      <w:bookmarkEnd w:id="179"/>
      <w:bookmarkEnd w:id="180"/>
      <w:bookmarkEnd w:id="181"/>
      <w:bookmarkEnd w:id="182"/>
      <w:bookmarkEnd w:id="183"/>
      <w:bookmarkEnd w:id="184"/>
      <w:bookmarkEnd w:id="185"/>
      <w:bookmarkEnd w:id="186"/>
      <w:bookmarkEnd w:id="187"/>
      <w:r>
        <w:rPr>
          <w:rFonts w:hint="eastAsia"/>
          <w:lang w:eastAsia="zh-TW"/>
        </w:rPr>
        <w:lastRenderedPageBreak/>
        <w:t>實機測試類別</w:t>
      </w:r>
      <w:bookmarkEnd w:id="191"/>
      <w:bookmarkEnd w:id="192"/>
      <w:bookmarkEnd w:id="193"/>
    </w:p>
    <w:p w:rsidR="00B759F0" w:rsidRDefault="00B759F0" w:rsidP="00B759F0">
      <w:pPr>
        <w:pStyle w:val="15alta"/>
        <w:rPr>
          <w:rFonts w:hint="eastAsia"/>
          <w:lang w:eastAsia="zh-TW"/>
        </w:rPr>
      </w:pPr>
      <w:r w:rsidRPr="00F52619">
        <w:rPr>
          <w:rFonts w:hint="eastAsia"/>
        </w:rPr>
        <w:lastRenderedPageBreak/>
        <w:t>實機測試包含安全功能測試、</w:t>
      </w:r>
      <w:r w:rsidR="006A666D">
        <w:rPr>
          <w:rFonts w:hint="eastAsia"/>
          <w:lang w:eastAsia="zh-TW"/>
        </w:rPr>
        <w:t>壓力</w:t>
      </w:r>
      <w:r w:rsidRPr="00F52619">
        <w:rPr>
          <w:rFonts w:hint="eastAsia"/>
        </w:rPr>
        <w:t>測試、堅實測試、穩定測試</w:t>
      </w:r>
      <w:r>
        <w:rPr>
          <w:rFonts w:hint="eastAsia"/>
          <w:lang w:eastAsia="zh-TW"/>
        </w:rPr>
        <w:t>。</w:t>
      </w:r>
    </w:p>
    <w:p w:rsidR="00B759F0" w:rsidRDefault="00B759F0" w:rsidP="00B759F0">
      <w:pPr>
        <w:pStyle w:val="30"/>
        <w:spacing w:before="180" w:after="180"/>
        <w:ind w:left="560"/>
        <w:rPr>
          <w:rFonts w:hint="eastAsia"/>
          <w:lang w:eastAsia="zh-TW"/>
        </w:rPr>
      </w:pPr>
      <w:bookmarkStart w:id="194" w:name="_Toc298426492"/>
      <w:bookmarkStart w:id="195" w:name="_Toc298598516"/>
      <w:bookmarkStart w:id="196" w:name="_Toc304280404"/>
      <w:r>
        <w:rPr>
          <w:rFonts w:hint="eastAsia"/>
        </w:rPr>
        <w:t>安全功能測試</w:t>
      </w:r>
      <w:bookmarkEnd w:id="194"/>
      <w:bookmarkEnd w:id="195"/>
      <w:bookmarkEnd w:id="196"/>
    </w:p>
    <w:p w:rsidR="00B759F0" w:rsidRDefault="00B759F0" w:rsidP="00B759F0">
      <w:pPr>
        <w:pStyle w:val="15alta"/>
        <w:ind w:leftChars="202" w:left="566"/>
        <w:rPr>
          <w:rFonts w:hint="eastAsia"/>
        </w:rPr>
      </w:pPr>
      <w:r>
        <w:rPr>
          <w:rFonts w:hint="eastAsia"/>
        </w:rPr>
        <w:t>測試待測物所具有安全防護相關功能</w:t>
      </w:r>
    </w:p>
    <w:p w:rsidR="00B759F0" w:rsidRDefault="006A666D" w:rsidP="00B759F0">
      <w:pPr>
        <w:pStyle w:val="30"/>
        <w:spacing w:before="180" w:after="180"/>
        <w:ind w:left="560"/>
        <w:rPr>
          <w:rFonts w:hint="eastAsia"/>
          <w:lang w:eastAsia="zh-TW"/>
        </w:rPr>
      </w:pPr>
      <w:bookmarkStart w:id="197" w:name="_Toc298426493"/>
      <w:bookmarkStart w:id="198" w:name="_Toc298598517"/>
      <w:bookmarkStart w:id="199" w:name="_Toc304280405"/>
      <w:r>
        <w:rPr>
          <w:rFonts w:hint="eastAsia"/>
          <w:lang w:eastAsia="zh-TW"/>
        </w:rPr>
        <w:t>壓力</w:t>
      </w:r>
      <w:r w:rsidR="00B759F0">
        <w:rPr>
          <w:rFonts w:hint="eastAsia"/>
          <w:lang w:eastAsia="zh-TW"/>
        </w:rPr>
        <w:t>測試</w:t>
      </w:r>
      <w:bookmarkEnd w:id="197"/>
      <w:bookmarkEnd w:id="198"/>
      <w:bookmarkEnd w:id="199"/>
    </w:p>
    <w:p w:rsidR="00B759F0" w:rsidRDefault="00A869BF" w:rsidP="00B759F0">
      <w:pPr>
        <w:pStyle w:val="15alta"/>
        <w:ind w:leftChars="202" w:left="566"/>
        <w:rPr>
          <w:rFonts w:hint="eastAsia"/>
        </w:rPr>
      </w:pPr>
      <w:r w:rsidRPr="00A869BF">
        <w:rPr>
          <w:rFonts w:hint="eastAsia"/>
        </w:rPr>
        <w:t>測試待測物於面臨大量網路封包或連線時安全功能是否有受影響。</w:t>
      </w:r>
    </w:p>
    <w:p w:rsidR="00B759F0" w:rsidRDefault="00B759F0" w:rsidP="00B759F0">
      <w:pPr>
        <w:pStyle w:val="30"/>
        <w:spacing w:before="180" w:after="180"/>
        <w:ind w:left="560"/>
        <w:rPr>
          <w:rFonts w:hint="eastAsia"/>
          <w:lang w:eastAsia="zh-TW"/>
        </w:rPr>
      </w:pPr>
      <w:bookmarkStart w:id="200" w:name="_Toc298426494"/>
      <w:bookmarkStart w:id="201" w:name="_Toc298598518"/>
      <w:bookmarkStart w:id="202" w:name="_Toc304280406"/>
      <w:r>
        <w:rPr>
          <w:rFonts w:hint="eastAsia"/>
          <w:lang w:eastAsia="zh-TW"/>
        </w:rPr>
        <w:t>堅實測試</w:t>
      </w:r>
      <w:bookmarkEnd w:id="200"/>
      <w:bookmarkEnd w:id="201"/>
      <w:bookmarkEnd w:id="202"/>
    </w:p>
    <w:p w:rsidR="00B759F0" w:rsidRDefault="00B759F0" w:rsidP="00B759F0">
      <w:pPr>
        <w:pStyle w:val="15alta"/>
        <w:ind w:leftChars="202" w:left="566"/>
        <w:rPr>
          <w:rFonts w:hint="eastAsia"/>
        </w:rPr>
      </w:pPr>
      <w:r>
        <w:rPr>
          <w:rFonts w:hint="eastAsia"/>
        </w:rPr>
        <w:t>測試待測物於開啟服務或協定的情況下，是否能夠處理不正常的連線行為，仍保持正常運作而不受影響。</w:t>
      </w:r>
    </w:p>
    <w:p w:rsidR="00B759F0" w:rsidRDefault="00B759F0" w:rsidP="00B759F0">
      <w:pPr>
        <w:pStyle w:val="30"/>
        <w:spacing w:before="180" w:after="180"/>
        <w:ind w:left="560"/>
        <w:rPr>
          <w:rFonts w:hint="eastAsia"/>
          <w:lang w:eastAsia="zh-TW"/>
        </w:rPr>
      </w:pPr>
      <w:bookmarkStart w:id="203" w:name="_Toc298426495"/>
      <w:bookmarkStart w:id="204" w:name="_Toc298598519"/>
      <w:bookmarkStart w:id="205" w:name="_Toc304280407"/>
      <w:r>
        <w:rPr>
          <w:rFonts w:hint="eastAsia"/>
        </w:rPr>
        <w:t>穩定測試</w:t>
      </w:r>
      <w:bookmarkEnd w:id="203"/>
      <w:bookmarkEnd w:id="204"/>
      <w:bookmarkEnd w:id="205"/>
    </w:p>
    <w:p w:rsidR="00B759F0" w:rsidRDefault="00B759F0" w:rsidP="00B759F0">
      <w:pPr>
        <w:pStyle w:val="15alta"/>
        <w:ind w:leftChars="202" w:left="566"/>
        <w:rPr>
          <w:rFonts w:hint="eastAsia"/>
          <w:lang w:eastAsia="zh-TW"/>
        </w:rPr>
      </w:pPr>
      <w:r>
        <w:rPr>
          <w:rFonts w:hint="eastAsia"/>
        </w:rPr>
        <w:t>將待測物置於真實網路流量下運作測試，了解待測物在真實的網路流量下是否有不穩定的狀況發生。</w:t>
      </w:r>
    </w:p>
    <w:p w:rsidR="00B759F0" w:rsidRDefault="00B759F0" w:rsidP="00B759F0">
      <w:pPr>
        <w:pStyle w:val="20"/>
        <w:spacing w:before="180" w:after="180"/>
        <w:ind w:left="280"/>
        <w:rPr>
          <w:rFonts w:hint="eastAsia"/>
          <w:lang w:eastAsia="zh-TW"/>
        </w:rPr>
      </w:pPr>
      <w:bookmarkStart w:id="206" w:name="_Toc298426496"/>
      <w:bookmarkStart w:id="207" w:name="_Toc298598520"/>
      <w:bookmarkStart w:id="208" w:name="_Toc304280408"/>
      <w:r w:rsidRPr="00F52619">
        <w:rPr>
          <w:rFonts w:hint="eastAsia"/>
          <w:lang w:eastAsia="zh-TW"/>
        </w:rPr>
        <w:t>實機測試</w:t>
      </w:r>
      <w:r>
        <w:rPr>
          <w:rFonts w:hint="eastAsia"/>
          <w:lang w:eastAsia="zh-TW"/>
        </w:rPr>
        <w:t>類別之</w:t>
      </w:r>
      <w:r w:rsidRPr="00F52619">
        <w:rPr>
          <w:rFonts w:hint="eastAsia"/>
          <w:lang w:eastAsia="zh-TW"/>
        </w:rPr>
        <w:t>項目及</w:t>
      </w:r>
      <w:r>
        <w:rPr>
          <w:rFonts w:hint="eastAsia"/>
          <w:lang w:eastAsia="zh-TW"/>
        </w:rPr>
        <w:t>判定</w:t>
      </w:r>
      <w:r w:rsidRPr="00F52619">
        <w:rPr>
          <w:rFonts w:hint="eastAsia"/>
          <w:lang w:eastAsia="zh-TW"/>
        </w:rPr>
        <w:t>標準</w:t>
      </w:r>
      <w:bookmarkEnd w:id="206"/>
      <w:bookmarkEnd w:id="207"/>
      <w:bookmarkEnd w:id="208"/>
    </w:p>
    <w:p w:rsidR="00B759F0" w:rsidRDefault="00B759F0" w:rsidP="00B759F0">
      <w:pPr>
        <w:pStyle w:val="15alta"/>
        <w:jc w:val="both"/>
        <w:rPr>
          <w:rFonts w:hint="eastAsia"/>
          <w:lang w:eastAsia="zh-TW"/>
        </w:rPr>
      </w:pPr>
      <w:r w:rsidRPr="00F52619">
        <w:rPr>
          <w:rFonts w:hint="eastAsia"/>
        </w:rPr>
        <w:t>實機測試</w:t>
      </w:r>
      <w:r w:rsidRPr="00F52619">
        <w:rPr>
          <w:rFonts w:hint="eastAsia"/>
          <w:lang w:eastAsia="zh-TW"/>
        </w:rPr>
        <w:t>分為</w:t>
      </w:r>
      <w:r w:rsidRPr="00F52619">
        <w:rPr>
          <w:rFonts w:hint="eastAsia"/>
        </w:rPr>
        <w:t>基礎</w:t>
      </w:r>
      <w:r>
        <w:rPr>
          <w:rFonts w:hint="eastAsia"/>
          <w:lang w:eastAsia="zh-TW"/>
        </w:rPr>
        <w:t>型</w:t>
      </w:r>
      <w:r w:rsidRPr="00F52619">
        <w:rPr>
          <w:rFonts w:hint="eastAsia"/>
        </w:rPr>
        <w:t>與進階</w:t>
      </w:r>
      <w:r>
        <w:rPr>
          <w:rFonts w:hint="eastAsia"/>
          <w:lang w:eastAsia="zh-TW"/>
        </w:rPr>
        <w:t>型</w:t>
      </w:r>
      <w:r w:rsidRPr="00F52619">
        <w:rPr>
          <w:rFonts w:hint="eastAsia"/>
        </w:rPr>
        <w:t>，</w:t>
      </w:r>
      <w:r w:rsidRPr="00F52619">
        <w:rPr>
          <w:rFonts w:hint="eastAsia"/>
          <w:lang w:eastAsia="zh-TW"/>
        </w:rPr>
        <w:t>每個</w:t>
      </w:r>
      <w:r>
        <w:rPr>
          <w:rFonts w:hint="eastAsia"/>
          <w:lang w:eastAsia="zh-TW"/>
        </w:rPr>
        <w:t>型</w:t>
      </w:r>
      <w:r w:rsidRPr="00F52619">
        <w:rPr>
          <w:rFonts w:hint="eastAsia"/>
          <w:lang w:eastAsia="zh-TW"/>
        </w:rPr>
        <w:t>包含</w:t>
      </w:r>
      <w:r w:rsidRPr="00F52619">
        <w:rPr>
          <w:rFonts w:hint="eastAsia"/>
        </w:rPr>
        <w:t>安全功能測試、</w:t>
      </w:r>
      <w:r w:rsidR="006A666D">
        <w:rPr>
          <w:rFonts w:hint="eastAsia"/>
          <w:lang w:eastAsia="zh-TW"/>
        </w:rPr>
        <w:t>壓力</w:t>
      </w:r>
      <w:r w:rsidRPr="00F52619">
        <w:rPr>
          <w:rFonts w:hint="eastAsia"/>
        </w:rPr>
        <w:t>測試、堅實測試及穩定測試</w:t>
      </w:r>
      <w:r w:rsidRPr="00F52619">
        <w:rPr>
          <w:rFonts w:hint="eastAsia"/>
          <w:lang w:eastAsia="zh-TW"/>
        </w:rPr>
        <w:t>四個類別</w:t>
      </w:r>
      <w:r w:rsidRPr="00F52619">
        <w:rPr>
          <w:rFonts w:hint="eastAsia"/>
        </w:rPr>
        <w:t>。</w:t>
      </w:r>
      <w:r w:rsidR="00F10005" w:rsidRPr="00F52619">
        <w:rPr>
          <w:rFonts w:hint="eastAsia"/>
        </w:rPr>
        <w:t>實機測試項目及標準如</w:t>
      </w:r>
      <w:r w:rsidR="00121D53">
        <w:fldChar w:fldCharType="begin"/>
      </w:r>
      <w:r w:rsidR="00121D53">
        <w:instrText xml:space="preserve"> </w:instrText>
      </w:r>
      <w:r w:rsidR="00121D53">
        <w:rPr>
          <w:rFonts w:hint="eastAsia"/>
        </w:rPr>
        <w:instrText>REF _Ref304278587 \n \h</w:instrText>
      </w:r>
      <w:r w:rsidR="00121D53">
        <w:instrText xml:space="preserve"> </w:instrText>
      </w:r>
      <w:r w:rsidR="00121D53">
        <w:fldChar w:fldCharType="separate"/>
      </w:r>
      <w:r w:rsidR="00121D53">
        <w:rPr>
          <w:rFonts w:hint="eastAsia"/>
        </w:rPr>
        <w:t>表</w:t>
      </w:r>
      <w:r w:rsidR="00121D53">
        <w:rPr>
          <w:rFonts w:hint="eastAsia"/>
        </w:rPr>
        <w:t>2</w:t>
      </w:r>
      <w:r w:rsidR="00121D53">
        <w:fldChar w:fldCharType="end"/>
      </w:r>
      <w:r w:rsidRPr="00F52619">
        <w:rPr>
          <w:rFonts w:hint="eastAsia"/>
        </w:rPr>
        <w:t>。</w:t>
      </w:r>
    </w:p>
    <w:p w:rsidR="00C939AE" w:rsidRPr="00121D53" w:rsidRDefault="00C939AE" w:rsidP="00B759F0">
      <w:pPr>
        <w:pStyle w:val="15alta"/>
        <w:jc w:val="both"/>
        <w:rPr>
          <w:rFonts w:hint="eastAsia"/>
          <w:vanish/>
          <w:color w:val="FFFFFF"/>
          <w:lang w:eastAsia="zh-TW"/>
        </w:rPr>
      </w:pPr>
    </w:p>
    <w:p w:rsidR="00B759F0" w:rsidRDefault="00B759F0" w:rsidP="00E36DDB">
      <w:pPr>
        <w:pStyle w:val="1"/>
        <w:numPr>
          <w:ilvl w:val="0"/>
          <w:numId w:val="91"/>
        </w:numPr>
        <w:tabs>
          <w:tab w:val="clear" w:pos="490"/>
          <w:tab w:val="left" w:pos="567"/>
        </w:tabs>
        <w:rPr>
          <w:rFonts w:hint="eastAsia"/>
        </w:rPr>
      </w:pPr>
      <w:bookmarkStart w:id="209" w:name="_Ref304278587"/>
      <w:bookmarkStart w:id="210" w:name="_Toc304278640"/>
      <w:r>
        <w:rPr>
          <w:rFonts w:hint="eastAsia"/>
        </w:rPr>
        <w:t>實機測試</w:t>
      </w:r>
      <w:bookmarkEnd w:id="189"/>
      <w:r w:rsidR="007D6A6E">
        <w:rPr>
          <w:rFonts w:hint="eastAsia"/>
        </w:rPr>
        <w:t>類別之</w:t>
      </w:r>
      <w:r>
        <w:rPr>
          <w:rFonts w:hint="eastAsia"/>
        </w:rPr>
        <w:t>項目及</w:t>
      </w:r>
      <w:r w:rsidR="007D6A6E">
        <w:rPr>
          <w:rFonts w:hint="eastAsia"/>
        </w:rPr>
        <w:t>判定</w:t>
      </w:r>
      <w:r>
        <w:rPr>
          <w:rFonts w:hint="eastAsia"/>
        </w:rPr>
        <w:t>標準</w:t>
      </w:r>
      <w:bookmarkEnd w:id="190"/>
      <w:bookmarkEnd w:id="209"/>
      <w:bookmarkEnd w:id="210"/>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3529"/>
        <w:gridCol w:w="2404"/>
        <w:gridCol w:w="616"/>
        <w:gridCol w:w="567"/>
      </w:tblGrid>
      <w:tr w:rsidR="00B759F0" w:rsidRPr="00FD33E3" w:rsidTr="00ED3DC2">
        <w:trPr>
          <w:tblHeader/>
        </w:trPr>
        <w:tc>
          <w:tcPr>
            <w:tcW w:w="1185" w:type="dxa"/>
            <w:shd w:val="clear" w:color="auto" w:fill="FFFF99"/>
            <w:vAlign w:val="center"/>
          </w:tcPr>
          <w:p w:rsidR="00B759F0" w:rsidRPr="00FD33E3" w:rsidRDefault="00B759F0" w:rsidP="00B759F0">
            <w:pPr>
              <w:snapToGrid w:val="0"/>
              <w:jc w:val="center"/>
              <w:rPr>
                <w:rFonts w:hint="eastAsia"/>
                <w:b/>
              </w:rPr>
            </w:pPr>
            <w:r w:rsidRPr="00FD33E3">
              <w:rPr>
                <w:rFonts w:hint="eastAsia"/>
                <w:b/>
              </w:rPr>
              <w:t>類別</w:t>
            </w:r>
          </w:p>
        </w:tc>
        <w:tc>
          <w:tcPr>
            <w:tcW w:w="1417" w:type="dxa"/>
            <w:shd w:val="clear" w:color="auto" w:fill="FFFF99"/>
            <w:vAlign w:val="center"/>
          </w:tcPr>
          <w:p w:rsidR="00B759F0" w:rsidRPr="00FD33E3" w:rsidRDefault="00B759F0" w:rsidP="00B759F0">
            <w:pPr>
              <w:adjustRightInd w:val="0"/>
              <w:snapToGrid w:val="0"/>
              <w:jc w:val="center"/>
              <w:rPr>
                <w:rFonts w:hint="eastAsia"/>
                <w:b/>
                <w:lang/>
              </w:rPr>
            </w:pPr>
            <w:r w:rsidRPr="00FD33E3">
              <w:rPr>
                <w:rFonts w:hint="eastAsia"/>
                <w:b/>
                <w:lang/>
              </w:rPr>
              <w:t>項目</w:t>
            </w:r>
          </w:p>
        </w:tc>
        <w:tc>
          <w:tcPr>
            <w:tcW w:w="3529" w:type="dxa"/>
            <w:shd w:val="clear" w:color="auto" w:fill="FFFF99"/>
            <w:vAlign w:val="center"/>
          </w:tcPr>
          <w:p w:rsidR="00B759F0" w:rsidRPr="00FD33E3" w:rsidRDefault="00B759F0" w:rsidP="00B759F0">
            <w:pPr>
              <w:adjustRightInd w:val="0"/>
              <w:snapToGrid w:val="0"/>
              <w:jc w:val="center"/>
              <w:rPr>
                <w:rFonts w:hint="eastAsia"/>
                <w:b/>
                <w:lang/>
              </w:rPr>
            </w:pPr>
            <w:r w:rsidRPr="00FD33E3">
              <w:rPr>
                <w:rFonts w:hint="eastAsia"/>
                <w:b/>
                <w:lang/>
              </w:rPr>
              <w:t>判定標準</w:t>
            </w:r>
          </w:p>
        </w:tc>
        <w:tc>
          <w:tcPr>
            <w:tcW w:w="2404" w:type="dxa"/>
            <w:shd w:val="clear" w:color="auto" w:fill="FFFF99"/>
            <w:vAlign w:val="center"/>
          </w:tcPr>
          <w:p w:rsidR="00B759F0" w:rsidRPr="00FD33E3" w:rsidRDefault="00B759F0" w:rsidP="00B759F0">
            <w:pPr>
              <w:adjustRightInd w:val="0"/>
              <w:snapToGrid w:val="0"/>
              <w:jc w:val="center"/>
              <w:rPr>
                <w:rFonts w:hint="eastAsia"/>
                <w:b/>
                <w:lang/>
              </w:rPr>
            </w:pPr>
            <w:r w:rsidRPr="00FD33E3">
              <w:rPr>
                <w:rFonts w:hint="eastAsia"/>
                <w:b/>
                <w:lang/>
              </w:rPr>
              <w:t>備註</w:t>
            </w:r>
          </w:p>
        </w:tc>
        <w:tc>
          <w:tcPr>
            <w:tcW w:w="616" w:type="dxa"/>
            <w:shd w:val="clear" w:color="auto" w:fill="FFFF99"/>
            <w:vAlign w:val="center"/>
          </w:tcPr>
          <w:p w:rsidR="00B759F0" w:rsidRPr="00FD33E3" w:rsidRDefault="00B759F0" w:rsidP="00B759F0">
            <w:pPr>
              <w:adjustRightInd w:val="0"/>
              <w:snapToGrid w:val="0"/>
              <w:jc w:val="center"/>
              <w:rPr>
                <w:rFonts w:hint="eastAsia"/>
                <w:b/>
                <w:lang/>
              </w:rPr>
            </w:pPr>
            <w:r w:rsidRPr="00FD33E3">
              <w:rPr>
                <w:rFonts w:hint="eastAsia"/>
                <w:b/>
                <w:lang/>
              </w:rPr>
              <w:t>基礎</w:t>
            </w:r>
          </w:p>
        </w:tc>
        <w:tc>
          <w:tcPr>
            <w:tcW w:w="567" w:type="dxa"/>
            <w:tcBorders>
              <w:bottom w:val="single" w:sz="4" w:space="0" w:color="auto"/>
            </w:tcBorders>
            <w:shd w:val="clear" w:color="auto" w:fill="FFFF99"/>
            <w:vAlign w:val="center"/>
          </w:tcPr>
          <w:p w:rsidR="00B759F0" w:rsidRPr="00FD33E3" w:rsidRDefault="00B759F0" w:rsidP="00B759F0">
            <w:pPr>
              <w:adjustRightInd w:val="0"/>
              <w:snapToGrid w:val="0"/>
              <w:jc w:val="center"/>
              <w:rPr>
                <w:rFonts w:hint="eastAsia"/>
                <w:b/>
                <w:lang/>
              </w:rPr>
            </w:pPr>
            <w:r w:rsidRPr="00FD33E3">
              <w:rPr>
                <w:rFonts w:hint="eastAsia"/>
                <w:b/>
                <w:lang/>
              </w:rPr>
              <w:t>進階</w:t>
            </w:r>
          </w:p>
        </w:tc>
      </w:tr>
      <w:tr w:rsidR="00ED3DC2" w:rsidRPr="00F52619" w:rsidTr="00ED3DC2">
        <w:trPr>
          <w:trHeight w:val="1174"/>
        </w:trPr>
        <w:tc>
          <w:tcPr>
            <w:tcW w:w="1185" w:type="dxa"/>
            <w:vMerge w:val="restart"/>
          </w:tcPr>
          <w:p w:rsidR="00ED3DC2" w:rsidRPr="00F52619" w:rsidRDefault="00ED3DC2" w:rsidP="00B759F0">
            <w:pPr>
              <w:snapToGrid w:val="0"/>
              <w:jc w:val="center"/>
              <w:rPr>
                <w:rFonts w:hint="eastAsia"/>
              </w:rPr>
            </w:pPr>
            <w:r w:rsidRPr="00F52619">
              <w:rPr>
                <w:rFonts w:hint="eastAsia"/>
              </w:rPr>
              <w:t>安全功能測試</w:t>
            </w:r>
          </w:p>
        </w:tc>
        <w:tc>
          <w:tcPr>
            <w:tcW w:w="1417" w:type="dxa"/>
            <w:vMerge w:val="restart"/>
          </w:tcPr>
          <w:p w:rsidR="00ED3DC2" w:rsidRPr="008247E5" w:rsidRDefault="00ED3DC2" w:rsidP="00B759F0">
            <w:pPr>
              <w:adjustRightInd w:val="0"/>
              <w:snapToGrid w:val="0"/>
              <w:rPr>
                <w:rFonts w:hint="eastAsia"/>
                <w:lang/>
              </w:rPr>
            </w:pPr>
            <w:r w:rsidRPr="008247E5">
              <w:rPr>
                <w:rFonts w:hint="eastAsia"/>
                <w:lang/>
              </w:rPr>
              <w:t>異常</w:t>
            </w:r>
            <w:r>
              <w:rPr>
                <w:rFonts w:hint="eastAsia"/>
                <w:lang/>
              </w:rPr>
              <w:t>/</w:t>
            </w:r>
            <w:r>
              <w:rPr>
                <w:rFonts w:hint="eastAsia"/>
                <w:lang/>
              </w:rPr>
              <w:t>攻擊</w:t>
            </w:r>
            <w:r w:rsidRPr="008247E5">
              <w:rPr>
                <w:rFonts w:hint="eastAsia"/>
                <w:lang/>
              </w:rPr>
              <w:t>偵測</w:t>
            </w:r>
          </w:p>
        </w:tc>
        <w:tc>
          <w:tcPr>
            <w:tcW w:w="3529" w:type="dxa"/>
          </w:tcPr>
          <w:p w:rsidR="00ED3DC2" w:rsidRPr="008247E5" w:rsidRDefault="00ED3DC2" w:rsidP="00722D5D">
            <w:pPr>
              <w:numPr>
                <w:ilvl w:val="0"/>
                <w:numId w:val="87"/>
              </w:numPr>
              <w:adjustRightInd w:val="0"/>
              <w:snapToGrid w:val="0"/>
              <w:ind w:left="228" w:hanging="228"/>
              <w:jc w:val="left"/>
              <w:rPr>
                <w:rFonts w:hint="eastAsia"/>
                <w:lang/>
              </w:rPr>
            </w:pPr>
            <w:r w:rsidRPr="008247E5">
              <w:rPr>
                <w:rFonts w:hint="eastAsia"/>
                <w:lang/>
              </w:rPr>
              <w:t>啟動預設規則下，偵測防禦功能及管理介面皆要正常運作。</w:t>
            </w:r>
          </w:p>
          <w:p w:rsidR="00ED3DC2" w:rsidRPr="008247E5" w:rsidRDefault="00ED3DC2" w:rsidP="00722D5D">
            <w:pPr>
              <w:numPr>
                <w:ilvl w:val="0"/>
                <w:numId w:val="87"/>
              </w:numPr>
              <w:adjustRightInd w:val="0"/>
              <w:snapToGrid w:val="0"/>
              <w:ind w:left="228" w:hanging="228"/>
              <w:rPr>
                <w:rFonts w:hint="eastAsia"/>
                <w:lang/>
              </w:rPr>
            </w:pPr>
            <w:r w:rsidRPr="008247E5">
              <w:rPr>
                <w:rFonts w:hint="eastAsia"/>
                <w:lang/>
              </w:rPr>
              <w:t>應能偵測進出之流量內容</w:t>
            </w:r>
          </w:p>
          <w:p w:rsidR="00ED5F92" w:rsidRDefault="00ED5F92" w:rsidP="00722D5D">
            <w:pPr>
              <w:numPr>
                <w:ilvl w:val="0"/>
                <w:numId w:val="87"/>
              </w:numPr>
              <w:adjustRightInd w:val="0"/>
              <w:snapToGrid w:val="0"/>
              <w:ind w:left="228" w:hanging="228"/>
              <w:rPr>
                <w:rFonts w:hint="eastAsia"/>
                <w:lang/>
              </w:rPr>
            </w:pPr>
            <w:r>
              <w:rPr>
                <w:rFonts w:hint="eastAsia"/>
                <w:lang/>
              </w:rPr>
              <w:t>啟動預設規則下</w:t>
            </w:r>
            <w:r>
              <w:rPr>
                <w:rFonts w:hint="eastAsia"/>
                <w:lang/>
              </w:rPr>
              <w:t>:</w:t>
            </w:r>
          </w:p>
          <w:p w:rsidR="00ED3DC2" w:rsidRDefault="00ED5F92" w:rsidP="00E36DDB">
            <w:pPr>
              <w:numPr>
                <w:ilvl w:val="0"/>
                <w:numId w:val="102"/>
              </w:numPr>
              <w:adjustRightInd w:val="0"/>
              <w:snapToGrid w:val="0"/>
              <w:rPr>
                <w:rFonts w:hint="eastAsia"/>
                <w:lang/>
              </w:rPr>
            </w:pPr>
            <w:r>
              <w:rPr>
                <w:rFonts w:hint="eastAsia"/>
                <w:lang/>
              </w:rPr>
              <w:t>對於</w:t>
            </w:r>
            <w:r>
              <w:rPr>
                <w:rFonts w:hint="eastAsia"/>
                <w:lang/>
              </w:rPr>
              <w:t>Mandatory</w:t>
            </w:r>
            <w:r>
              <w:rPr>
                <w:rFonts w:hint="eastAsia"/>
                <w:lang/>
              </w:rPr>
              <w:t>樣本不可有漏判。</w:t>
            </w:r>
          </w:p>
          <w:p w:rsidR="00ED5F92" w:rsidRPr="008247E5" w:rsidRDefault="00ED5F92" w:rsidP="00E36DDB">
            <w:pPr>
              <w:numPr>
                <w:ilvl w:val="0"/>
                <w:numId w:val="102"/>
              </w:numPr>
              <w:adjustRightInd w:val="0"/>
              <w:snapToGrid w:val="0"/>
              <w:rPr>
                <w:rFonts w:hint="eastAsia"/>
                <w:lang/>
              </w:rPr>
            </w:pPr>
            <w:r>
              <w:rPr>
                <w:rFonts w:hint="eastAsia"/>
                <w:lang/>
              </w:rPr>
              <w:lastRenderedPageBreak/>
              <w:t>誤判率應小於</w:t>
            </w:r>
            <w:r w:rsidR="00C43D0B">
              <w:rPr>
                <w:rFonts w:hint="eastAsia"/>
                <w:lang/>
              </w:rPr>
              <w:t>10%</w:t>
            </w:r>
          </w:p>
        </w:tc>
        <w:tc>
          <w:tcPr>
            <w:tcW w:w="2404" w:type="dxa"/>
            <w:vMerge w:val="restart"/>
          </w:tcPr>
          <w:p w:rsidR="00ED3DC2" w:rsidRPr="00F52619" w:rsidRDefault="00ED3DC2" w:rsidP="00F31B40">
            <w:pPr>
              <w:adjustRightInd w:val="0"/>
              <w:snapToGrid w:val="0"/>
              <w:jc w:val="left"/>
              <w:rPr>
                <w:lang/>
              </w:rPr>
            </w:pPr>
            <w:r>
              <w:rPr>
                <w:rFonts w:hint="eastAsia"/>
              </w:rPr>
              <w:lastRenderedPageBreak/>
              <w:t>亦應符合</w:t>
            </w:r>
            <w:r>
              <w:fldChar w:fldCharType="begin"/>
            </w:r>
            <w:r>
              <w:instrText xml:space="preserve"> </w:instrText>
            </w:r>
            <w:r>
              <w:rPr>
                <w:rFonts w:hint="eastAsia"/>
              </w:rPr>
              <w:instrText>REF _Ref298749237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_Ref298749249 \r \h</w:instrText>
            </w:r>
            <w:r>
              <w:instrText xml:space="preserve"> </w:instrText>
            </w:r>
            <w:r>
              <w:fldChar w:fldCharType="separate"/>
            </w:r>
            <w:r>
              <w:rPr>
                <w:rFonts w:hint="eastAsia"/>
              </w:rPr>
              <w:t>附表</w:t>
            </w:r>
            <w:r>
              <w:rPr>
                <w:rFonts w:hint="eastAsia"/>
              </w:rPr>
              <w:t>1-2-2</w:t>
            </w:r>
            <w:r>
              <w:fldChar w:fldCharType="end"/>
            </w:r>
            <w:r w:rsidRPr="00F52619">
              <w:rPr>
                <w:rFonts w:hint="eastAsia"/>
              </w:rPr>
              <w:t>之項目</w:t>
            </w:r>
            <w:r>
              <w:rPr>
                <w:rFonts w:hint="eastAsia"/>
              </w:rPr>
              <w:t>20</w:t>
            </w:r>
            <w:r>
              <w:rPr>
                <w:rFonts w:hint="eastAsia"/>
              </w:rPr>
              <w:t>、</w:t>
            </w:r>
            <w:r>
              <w:rPr>
                <w:rFonts w:hint="eastAsia"/>
              </w:rPr>
              <w:t>21</w:t>
            </w:r>
          </w:p>
        </w:tc>
        <w:tc>
          <w:tcPr>
            <w:tcW w:w="616" w:type="dxa"/>
            <w:tcBorders>
              <w:bottom w:val="single" w:sz="4" w:space="0" w:color="auto"/>
              <w:right w:val="single" w:sz="4" w:space="0" w:color="auto"/>
            </w:tcBorders>
            <w:vAlign w:val="center"/>
          </w:tcPr>
          <w:p w:rsidR="00ED3DC2" w:rsidRPr="00F52619" w:rsidRDefault="00ED3DC2" w:rsidP="00B759F0">
            <w:pPr>
              <w:adjustRightInd w:val="0"/>
              <w:snapToGrid w:val="0"/>
              <w:jc w:val="center"/>
              <w:rPr>
                <w:rFonts w:hint="eastAsia"/>
              </w:rPr>
            </w:pPr>
            <w:r>
              <w:rPr>
                <w:rFonts w:hint="eastAsia"/>
              </w:rPr>
              <w:t>V</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rsidR="00ED3DC2" w:rsidRPr="00F52619" w:rsidRDefault="00ED3DC2" w:rsidP="00B759F0">
            <w:pPr>
              <w:adjustRightInd w:val="0"/>
              <w:snapToGrid w:val="0"/>
              <w:jc w:val="center"/>
              <w:rPr>
                <w:rFonts w:hint="eastAsia"/>
              </w:rPr>
            </w:pPr>
          </w:p>
        </w:tc>
      </w:tr>
      <w:tr w:rsidR="00ED3DC2" w:rsidRPr="00F52619" w:rsidTr="00ED3DC2">
        <w:trPr>
          <w:trHeight w:val="1174"/>
        </w:trPr>
        <w:tc>
          <w:tcPr>
            <w:tcW w:w="1185" w:type="dxa"/>
            <w:vMerge/>
          </w:tcPr>
          <w:p w:rsidR="00ED3DC2" w:rsidRPr="00F52619" w:rsidRDefault="00ED3DC2" w:rsidP="00B759F0">
            <w:pPr>
              <w:snapToGrid w:val="0"/>
              <w:jc w:val="center"/>
              <w:rPr>
                <w:rFonts w:hint="eastAsia"/>
              </w:rPr>
            </w:pPr>
          </w:p>
        </w:tc>
        <w:tc>
          <w:tcPr>
            <w:tcW w:w="1417" w:type="dxa"/>
            <w:vMerge/>
          </w:tcPr>
          <w:p w:rsidR="00ED3DC2" w:rsidRPr="008247E5" w:rsidRDefault="00ED3DC2" w:rsidP="00B759F0">
            <w:pPr>
              <w:adjustRightInd w:val="0"/>
              <w:snapToGrid w:val="0"/>
              <w:rPr>
                <w:rFonts w:hint="eastAsia"/>
                <w:lang/>
              </w:rPr>
            </w:pPr>
          </w:p>
        </w:tc>
        <w:tc>
          <w:tcPr>
            <w:tcW w:w="3529" w:type="dxa"/>
          </w:tcPr>
          <w:p w:rsidR="00ED3DC2" w:rsidRPr="008247E5" w:rsidRDefault="00ED3DC2" w:rsidP="00E36DDB">
            <w:pPr>
              <w:numPr>
                <w:ilvl w:val="0"/>
                <w:numId w:val="101"/>
              </w:numPr>
              <w:adjustRightInd w:val="0"/>
              <w:snapToGrid w:val="0"/>
              <w:jc w:val="left"/>
              <w:rPr>
                <w:rFonts w:hint="eastAsia"/>
                <w:lang/>
              </w:rPr>
            </w:pPr>
            <w:r w:rsidRPr="008247E5">
              <w:rPr>
                <w:rFonts w:hint="eastAsia"/>
                <w:lang/>
              </w:rPr>
              <w:t>啟動預設規則下，偵測防禦功能及管理介面皆要正常運作。</w:t>
            </w:r>
          </w:p>
          <w:p w:rsidR="00ED3DC2" w:rsidRPr="008247E5" w:rsidRDefault="00ED3DC2" w:rsidP="00E36DDB">
            <w:pPr>
              <w:numPr>
                <w:ilvl w:val="0"/>
                <w:numId w:val="101"/>
              </w:numPr>
              <w:adjustRightInd w:val="0"/>
              <w:snapToGrid w:val="0"/>
              <w:ind w:left="228" w:hanging="228"/>
              <w:rPr>
                <w:rFonts w:hint="eastAsia"/>
                <w:lang/>
              </w:rPr>
            </w:pPr>
            <w:r w:rsidRPr="008247E5">
              <w:rPr>
                <w:rFonts w:hint="eastAsia"/>
                <w:lang/>
              </w:rPr>
              <w:t>應能偵測進出之流量內容</w:t>
            </w:r>
          </w:p>
          <w:p w:rsidR="00ED5F92" w:rsidRDefault="00ED5F92" w:rsidP="00E36DDB">
            <w:pPr>
              <w:numPr>
                <w:ilvl w:val="0"/>
                <w:numId w:val="101"/>
              </w:numPr>
              <w:adjustRightInd w:val="0"/>
              <w:snapToGrid w:val="0"/>
              <w:ind w:left="228" w:hanging="228"/>
              <w:rPr>
                <w:rFonts w:hint="eastAsia"/>
                <w:lang/>
              </w:rPr>
            </w:pPr>
            <w:r>
              <w:rPr>
                <w:rFonts w:hint="eastAsia"/>
                <w:lang/>
              </w:rPr>
              <w:t>啟動預設規則下</w:t>
            </w:r>
            <w:r>
              <w:rPr>
                <w:rFonts w:hint="eastAsia"/>
                <w:lang/>
              </w:rPr>
              <w:t>:</w:t>
            </w:r>
          </w:p>
          <w:p w:rsidR="00ED3DC2" w:rsidRDefault="00ED5F92" w:rsidP="00E36DDB">
            <w:pPr>
              <w:numPr>
                <w:ilvl w:val="0"/>
                <w:numId w:val="103"/>
              </w:numPr>
              <w:adjustRightInd w:val="0"/>
              <w:snapToGrid w:val="0"/>
              <w:rPr>
                <w:rFonts w:hint="eastAsia"/>
                <w:lang/>
              </w:rPr>
            </w:pPr>
            <w:r>
              <w:rPr>
                <w:rFonts w:hint="eastAsia"/>
                <w:lang/>
              </w:rPr>
              <w:t>對於</w:t>
            </w:r>
            <w:r>
              <w:rPr>
                <w:rFonts w:hint="eastAsia"/>
                <w:lang/>
              </w:rPr>
              <w:t>Mandatory</w:t>
            </w:r>
            <w:r>
              <w:rPr>
                <w:rFonts w:hint="eastAsia"/>
                <w:lang/>
              </w:rPr>
              <w:t>樣本不可有漏判，對於</w:t>
            </w:r>
            <w:r>
              <w:rPr>
                <w:rFonts w:hint="eastAsia"/>
                <w:lang/>
              </w:rPr>
              <w:t>Optional</w:t>
            </w:r>
            <w:r>
              <w:rPr>
                <w:rFonts w:hint="eastAsia"/>
                <w:lang/>
              </w:rPr>
              <w:t>樣本漏判率應小於</w:t>
            </w:r>
            <w:r>
              <w:rPr>
                <w:rFonts w:hint="eastAsia"/>
                <w:lang/>
              </w:rPr>
              <w:t>10%</w:t>
            </w:r>
            <w:r>
              <w:rPr>
                <w:rFonts w:hint="eastAsia"/>
                <w:lang/>
              </w:rPr>
              <w:t>。</w:t>
            </w:r>
          </w:p>
          <w:p w:rsidR="00ED5F92" w:rsidRPr="008247E5" w:rsidRDefault="00ED5F92" w:rsidP="00E36DDB">
            <w:pPr>
              <w:numPr>
                <w:ilvl w:val="0"/>
                <w:numId w:val="103"/>
              </w:numPr>
              <w:adjustRightInd w:val="0"/>
              <w:snapToGrid w:val="0"/>
              <w:rPr>
                <w:rFonts w:hint="eastAsia"/>
                <w:lang/>
              </w:rPr>
            </w:pPr>
            <w:r>
              <w:rPr>
                <w:rFonts w:hint="eastAsia"/>
                <w:lang/>
              </w:rPr>
              <w:t>誤判率應小於</w:t>
            </w:r>
            <w:r w:rsidR="00C43D0B">
              <w:rPr>
                <w:rFonts w:hint="eastAsia"/>
                <w:lang/>
              </w:rPr>
              <w:t>5%</w:t>
            </w:r>
          </w:p>
        </w:tc>
        <w:tc>
          <w:tcPr>
            <w:tcW w:w="2404" w:type="dxa"/>
            <w:vMerge/>
          </w:tcPr>
          <w:p w:rsidR="00ED3DC2" w:rsidRDefault="00ED3DC2" w:rsidP="00F31B40">
            <w:pPr>
              <w:adjustRightInd w:val="0"/>
              <w:snapToGrid w:val="0"/>
              <w:jc w:val="left"/>
              <w:rPr>
                <w:rFonts w:hint="eastAsia"/>
              </w:rPr>
            </w:pPr>
          </w:p>
        </w:tc>
        <w:tc>
          <w:tcPr>
            <w:tcW w:w="616" w:type="dxa"/>
            <w:tcBorders>
              <w:bottom w:val="single" w:sz="4" w:space="0" w:color="auto"/>
              <w:right w:val="single" w:sz="4" w:space="0" w:color="auto"/>
              <w:tr2bl w:val="single" w:sz="4" w:space="0" w:color="auto"/>
            </w:tcBorders>
            <w:vAlign w:val="center"/>
          </w:tcPr>
          <w:p w:rsidR="00ED3DC2" w:rsidRDefault="00ED3DC2" w:rsidP="00B759F0">
            <w:pPr>
              <w:adjustRightInd w:val="0"/>
              <w:snapToGrid w:val="0"/>
              <w:jc w:val="center"/>
              <w:rPr>
                <w:rFonts w:hint="eastAsia"/>
              </w:rPr>
            </w:pPr>
          </w:p>
        </w:tc>
        <w:tc>
          <w:tcPr>
            <w:tcW w:w="567" w:type="dxa"/>
            <w:tcBorders>
              <w:top w:val="single" w:sz="4" w:space="0" w:color="auto"/>
              <w:left w:val="single" w:sz="4" w:space="0" w:color="auto"/>
              <w:bottom w:val="single" w:sz="4" w:space="0" w:color="auto"/>
              <w:right w:val="single" w:sz="4" w:space="0" w:color="auto"/>
              <w:tr2bl w:val="nil"/>
            </w:tcBorders>
            <w:vAlign w:val="center"/>
          </w:tcPr>
          <w:p w:rsidR="00ED3DC2" w:rsidRDefault="00ED3DC2" w:rsidP="00B759F0">
            <w:pPr>
              <w:adjustRightInd w:val="0"/>
              <w:snapToGrid w:val="0"/>
              <w:jc w:val="center"/>
              <w:rPr>
                <w:rFonts w:hint="eastAsia"/>
              </w:rPr>
            </w:pPr>
            <w:r>
              <w:rPr>
                <w:rFonts w:hint="eastAsia"/>
              </w:rPr>
              <w:t>V</w:t>
            </w:r>
          </w:p>
        </w:tc>
      </w:tr>
      <w:tr w:rsidR="00ED3DC2" w:rsidRPr="00F52619" w:rsidTr="00B759F0">
        <w:tc>
          <w:tcPr>
            <w:tcW w:w="1185" w:type="dxa"/>
            <w:vMerge/>
          </w:tcPr>
          <w:p w:rsidR="00ED3DC2" w:rsidRPr="00F52619" w:rsidRDefault="00ED3DC2" w:rsidP="00B759F0">
            <w:pPr>
              <w:snapToGrid w:val="0"/>
              <w:jc w:val="center"/>
              <w:rPr>
                <w:rFonts w:hint="eastAsia"/>
                <w:lang w:val="it-IT"/>
              </w:rPr>
            </w:pPr>
          </w:p>
        </w:tc>
        <w:tc>
          <w:tcPr>
            <w:tcW w:w="1417" w:type="dxa"/>
          </w:tcPr>
          <w:p w:rsidR="00ED3DC2" w:rsidRPr="008247E5" w:rsidRDefault="00ED3DC2" w:rsidP="00B759F0">
            <w:pPr>
              <w:adjustRightInd w:val="0"/>
              <w:snapToGrid w:val="0"/>
              <w:rPr>
                <w:rFonts w:hint="eastAsia"/>
                <w:lang/>
              </w:rPr>
            </w:pPr>
            <w:r w:rsidRPr="008247E5">
              <w:rPr>
                <w:rFonts w:hint="eastAsia"/>
                <w:lang/>
              </w:rPr>
              <w:t>安全管理</w:t>
            </w:r>
          </w:p>
        </w:tc>
        <w:tc>
          <w:tcPr>
            <w:tcW w:w="3529" w:type="dxa"/>
          </w:tcPr>
          <w:p w:rsidR="00ED3DC2" w:rsidRPr="008247E5" w:rsidRDefault="00ED3DC2" w:rsidP="00B759F0">
            <w:pPr>
              <w:numPr>
                <w:ilvl w:val="0"/>
                <w:numId w:val="88"/>
              </w:numPr>
              <w:adjustRightInd w:val="0"/>
              <w:snapToGrid w:val="0"/>
              <w:rPr>
                <w:rFonts w:hint="eastAsia"/>
                <w:lang/>
              </w:rPr>
            </w:pPr>
            <w:r w:rsidRPr="008247E5">
              <w:rPr>
                <w:rFonts w:hint="eastAsia"/>
                <w:lang/>
              </w:rPr>
              <w:t>具備通行碼管理</w:t>
            </w:r>
          </w:p>
          <w:p w:rsidR="00ED3DC2" w:rsidRPr="008247E5" w:rsidRDefault="00ED3DC2" w:rsidP="00722D5D">
            <w:pPr>
              <w:numPr>
                <w:ilvl w:val="0"/>
                <w:numId w:val="88"/>
              </w:numPr>
              <w:adjustRightInd w:val="0"/>
              <w:snapToGrid w:val="0"/>
              <w:ind w:left="214" w:hanging="214"/>
              <w:rPr>
                <w:rFonts w:hint="eastAsia"/>
                <w:lang/>
              </w:rPr>
            </w:pPr>
            <w:r>
              <w:rPr>
                <w:rFonts w:hint="eastAsia"/>
                <w:lang/>
              </w:rPr>
              <w:t>具備通行碼輸入錯誤次數之上限設定，超過上限次數後須封鎖管理介面一段時間</w:t>
            </w:r>
            <w:r w:rsidRPr="008247E5">
              <w:rPr>
                <w:rFonts w:hint="eastAsia"/>
                <w:lang/>
              </w:rPr>
              <w:t>。</w:t>
            </w:r>
          </w:p>
        </w:tc>
        <w:tc>
          <w:tcPr>
            <w:tcW w:w="2404" w:type="dxa"/>
          </w:tcPr>
          <w:p w:rsidR="00ED3DC2" w:rsidRPr="008247E5" w:rsidRDefault="00ED3DC2" w:rsidP="00F31B40">
            <w:pPr>
              <w:adjustRightInd w:val="0"/>
              <w:snapToGrid w:val="0"/>
              <w:jc w:val="left"/>
              <w:rPr>
                <w:rFonts w:hint="eastAsia"/>
                <w:lang/>
              </w:rPr>
            </w:pPr>
            <w:r>
              <w:rPr>
                <w:rFonts w:hint="eastAsia"/>
              </w:rPr>
              <w:t>亦應符合</w:t>
            </w:r>
            <w:r>
              <w:fldChar w:fldCharType="begin"/>
            </w:r>
            <w:r>
              <w:instrText xml:space="preserve"> </w:instrText>
            </w:r>
            <w:r>
              <w:rPr>
                <w:rFonts w:hint="eastAsia"/>
              </w:rPr>
              <w:instrText>REF _Ref298749237 \r \h</w:instrText>
            </w:r>
            <w:r>
              <w:instrText xml:space="preserve"> </w:instrText>
            </w:r>
            <w:r>
              <w:fldChar w:fldCharType="separate"/>
            </w:r>
            <w:r>
              <w:rPr>
                <w:rFonts w:hint="eastAsia"/>
              </w:rPr>
              <w:t>附表</w:t>
            </w:r>
            <w:r>
              <w:rPr>
                <w:rFonts w:hint="eastAsia"/>
              </w:rPr>
              <w:t>1-2-1</w:t>
            </w:r>
            <w:r>
              <w:fldChar w:fldCharType="end"/>
            </w:r>
            <w:r>
              <w:rPr>
                <w:rFonts w:hint="eastAsia"/>
              </w:rPr>
              <w:t>、</w:t>
            </w:r>
            <w:r>
              <w:fldChar w:fldCharType="begin"/>
            </w:r>
            <w:r>
              <w:instrText xml:space="preserve"> </w:instrText>
            </w:r>
            <w:r>
              <w:rPr>
                <w:rFonts w:hint="eastAsia"/>
              </w:rPr>
              <w:instrText>REF _Ref298749249 \r \h</w:instrText>
            </w:r>
            <w:r>
              <w:instrText xml:space="preserve"> </w:instrText>
            </w:r>
            <w:r>
              <w:fldChar w:fldCharType="separate"/>
            </w:r>
            <w:r>
              <w:rPr>
                <w:rFonts w:hint="eastAsia"/>
              </w:rPr>
              <w:t>附表</w:t>
            </w:r>
            <w:r>
              <w:rPr>
                <w:rFonts w:hint="eastAsia"/>
              </w:rPr>
              <w:t>1-2-2</w:t>
            </w:r>
            <w:r>
              <w:fldChar w:fldCharType="end"/>
            </w:r>
            <w:r w:rsidRPr="008247E5">
              <w:rPr>
                <w:rFonts w:hint="eastAsia"/>
              </w:rPr>
              <w:t>之項目</w:t>
            </w:r>
            <w:r w:rsidRPr="008247E5">
              <w:rPr>
                <w:rFonts w:hint="eastAsia"/>
              </w:rPr>
              <w:t>8</w:t>
            </w:r>
            <w:r w:rsidRPr="008247E5">
              <w:rPr>
                <w:rFonts w:hint="eastAsia"/>
              </w:rPr>
              <w:t>、</w:t>
            </w:r>
            <w:r w:rsidRPr="008247E5">
              <w:rPr>
                <w:rFonts w:hint="eastAsia"/>
              </w:rPr>
              <w:t>9</w:t>
            </w:r>
          </w:p>
        </w:tc>
        <w:tc>
          <w:tcPr>
            <w:tcW w:w="616" w:type="dxa"/>
            <w:vAlign w:val="center"/>
          </w:tcPr>
          <w:p w:rsidR="00ED3DC2" w:rsidRPr="00F52619" w:rsidRDefault="00ED3DC2" w:rsidP="00B759F0">
            <w:pPr>
              <w:adjustRightInd w:val="0"/>
              <w:snapToGrid w:val="0"/>
              <w:jc w:val="center"/>
              <w:rPr>
                <w:rFonts w:hint="eastAsia"/>
              </w:rPr>
            </w:pPr>
            <w:r>
              <w:rPr>
                <w:rFonts w:hint="eastAsia"/>
              </w:rPr>
              <w:t>V</w:t>
            </w:r>
          </w:p>
        </w:tc>
        <w:tc>
          <w:tcPr>
            <w:tcW w:w="567" w:type="dxa"/>
            <w:tcBorders>
              <w:top w:val="single" w:sz="4" w:space="0" w:color="auto"/>
            </w:tcBorders>
            <w:vAlign w:val="center"/>
          </w:tcPr>
          <w:p w:rsidR="00ED3DC2" w:rsidRPr="00F52619" w:rsidRDefault="00ED3DC2" w:rsidP="00B759F0">
            <w:pPr>
              <w:adjustRightInd w:val="0"/>
              <w:snapToGrid w:val="0"/>
              <w:jc w:val="center"/>
              <w:rPr>
                <w:rFonts w:hint="eastAsia"/>
              </w:rPr>
            </w:pPr>
            <w:r>
              <w:rPr>
                <w:rFonts w:hint="eastAsia"/>
              </w:rPr>
              <w:t>V</w:t>
            </w:r>
          </w:p>
        </w:tc>
      </w:tr>
      <w:tr w:rsidR="00ED3DC2" w:rsidRPr="00F52619" w:rsidTr="00B759F0">
        <w:tc>
          <w:tcPr>
            <w:tcW w:w="1185" w:type="dxa"/>
            <w:vMerge/>
          </w:tcPr>
          <w:p w:rsidR="00ED3DC2" w:rsidRPr="00F52619" w:rsidRDefault="00ED3DC2" w:rsidP="00B759F0">
            <w:pPr>
              <w:snapToGrid w:val="0"/>
              <w:jc w:val="center"/>
              <w:rPr>
                <w:rFonts w:hint="eastAsia"/>
              </w:rPr>
            </w:pPr>
          </w:p>
        </w:tc>
        <w:tc>
          <w:tcPr>
            <w:tcW w:w="1417" w:type="dxa"/>
          </w:tcPr>
          <w:p w:rsidR="00ED3DC2" w:rsidRPr="008247E5" w:rsidRDefault="00ED3DC2" w:rsidP="00B759F0">
            <w:pPr>
              <w:adjustRightInd w:val="0"/>
              <w:snapToGrid w:val="0"/>
              <w:rPr>
                <w:rFonts w:hint="eastAsia"/>
                <w:lang/>
              </w:rPr>
            </w:pPr>
            <w:r w:rsidRPr="008247E5">
              <w:rPr>
                <w:rFonts w:hint="eastAsia"/>
                <w:lang/>
              </w:rPr>
              <w:t>異常</w:t>
            </w:r>
            <w:r>
              <w:rPr>
                <w:rFonts w:hint="eastAsia"/>
                <w:lang/>
              </w:rPr>
              <w:t>/</w:t>
            </w:r>
            <w:r>
              <w:rPr>
                <w:rFonts w:hint="eastAsia"/>
                <w:lang/>
              </w:rPr>
              <w:t>攻擊</w:t>
            </w:r>
            <w:r w:rsidRPr="008247E5">
              <w:rPr>
                <w:rFonts w:hint="eastAsia"/>
                <w:lang/>
              </w:rPr>
              <w:t>事件紀錄</w:t>
            </w:r>
          </w:p>
        </w:tc>
        <w:tc>
          <w:tcPr>
            <w:tcW w:w="3529" w:type="dxa"/>
          </w:tcPr>
          <w:p w:rsidR="00ED3DC2" w:rsidRPr="008247E5" w:rsidRDefault="00ED3DC2" w:rsidP="00083007">
            <w:pPr>
              <w:adjustRightInd w:val="0"/>
              <w:snapToGrid w:val="0"/>
              <w:rPr>
                <w:rFonts w:hint="eastAsia"/>
                <w:lang/>
              </w:rPr>
            </w:pPr>
            <w:r w:rsidRPr="008247E5">
              <w:rPr>
                <w:rFonts w:hint="eastAsia"/>
                <w:lang/>
              </w:rPr>
              <w:t>應正確記錄違反安全規則的異常</w:t>
            </w:r>
            <w:r>
              <w:rPr>
                <w:rFonts w:hint="eastAsia"/>
                <w:lang/>
              </w:rPr>
              <w:t>/</w:t>
            </w:r>
            <w:r>
              <w:rPr>
                <w:rFonts w:hint="eastAsia"/>
                <w:lang/>
              </w:rPr>
              <w:t>攻擊</w:t>
            </w:r>
            <w:r w:rsidRPr="008247E5">
              <w:rPr>
                <w:rFonts w:hint="eastAsia"/>
                <w:lang/>
              </w:rPr>
              <w:t>行為事件，包含時間與內容</w:t>
            </w:r>
            <w:r w:rsidRPr="008247E5">
              <w:rPr>
                <w:rFonts w:hint="eastAsia"/>
                <w:lang/>
              </w:rPr>
              <w:t>(</w:t>
            </w:r>
            <w:r w:rsidRPr="008247E5">
              <w:rPr>
                <w:rFonts w:hint="eastAsia"/>
                <w:lang/>
              </w:rPr>
              <w:t>來源</w:t>
            </w:r>
            <w:r w:rsidRPr="008247E5">
              <w:rPr>
                <w:rFonts w:hint="eastAsia"/>
                <w:lang/>
              </w:rPr>
              <w:t>/</w:t>
            </w:r>
            <w:r w:rsidRPr="008247E5">
              <w:rPr>
                <w:rFonts w:hint="eastAsia"/>
                <w:lang/>
              </w:rPr>
              <w:t>目的</w:t>
            </w:r>
            <w:r w:rsidRPr="008247E5">
              <w:rPr>
                <w:rFonts w:hint="eastAsia"/>
                <w:lang/>
              </w:rPr>
              <w:t>IP</w:t>
            </w:r>
            <w:r w:rsidRPr="008247E5">
              <w:rPr>
                <w:rFonts w:hint="eastAsia"/>
                <w:lang/>
              </w:rPr>
              <w:t>、事件</w:t>
            </w:r>
            <w:r w:rsidRPr="008247E5">
              <w:rPr>
                <w:rFonts w:hint="eastAsia"/>
                <w:lang/>
              </w:rPr>
              <w:t>)</w:t>
            </w:r>
          </w:p>
        </w:tc>
        <w:tc>
          <w:tcPr>
            <w:tcW w:w="2404" w:type="dxa"/>
          </w:tcPr>
          <w:p w:rsidR="00ED3DC2" w:rsidRPr="008247E5" w:rsidRDefault="00ED3DC2" w:rsidP="00F31B40">
            <w:pPr>
              <w:adjustRightInd w:val="0"/>
              <w:snapToGrid w:val="0"/>
              <w:rPr>
                <w:lang/>
              </w:rPr>
            </w:pPr>
            <w:r>
              <w:rPr>
                <w:rFonts w:hint="eastAsia"/>
              </w:rPr>
              <w:t>亦應符合</w:t>
            </w:r>
            <w:fldSimple w:instr=" REF _Ref298749237 \r \h  \* MERGEFORMAT ">
              <w:r>
                <w:rPr>
                  <w:rFonts w:hint="eastAsia"/>
                </w:rPr>
                <w:t>附表</w:t>
              </w:r>
              <w:r>
                <w:rPr>
                  <w:rFonts w:hint="eastAsia"/>
                </w:rPr>
                <w:t>1-2-1</w:t>
              </w:r>
            </w:fldSimple>
            <w:r>
              <w:rPr>
                <w:rFonts w:hint="eastAsia"/>
              </w:rPr>
              <w:t>、</w:t>
            </w:r>
            <w:fldSimple w:instr=" REF _Ref298749249 \r \h  \* MERGEFORMAT ">
              <w:r>
                <w:rPr>
                  <w:rFonts w:hint="eastAsia"/>
                </w:rPr>
                <w:t>附表</w:t>
              </w:r>
              <w:r>
                <w:rPr>
                  <w:rFonts w:hint="eastAsia"/>
                </w:rPr>
                <w:t>1-2</w:t>
              </w:r>
              <w:r>
                <w:rPr>
                  <w:rFonts w:hint="eastAsia"/>
                </w:rPr>
                <w:t>-</w:t>
              </w:r>
              <w:r>
                <w:rPr>
                  <w:rFonts w:hint="eastAsia"/>
                </w:rPr>
                <w:t>2</w:t>
              </w:r>
            </w:fldSimple>
            <w:r w:rsidRPr="008247E5">
              <w:rPr>
                <w:rFonts w:hint="eastAsia"/>
              </w:rPr>
              <w:t>之項目</w:t>
            </w:r>
            <w:r w:rsidRPr="008247E5">
              <w:rPr>
                <w:rFonts w:hint="eastAsia"/>
              </w:rPr>
              <w:t>1</w:t>
            </w:r>
            <w:r w:rsidRPr="008247E5">
              <w:rPr>
                <w:rFonts w:hint="eastAsia"/>
              </w:rPr>
              <w:t>、</w:t>
            </w:r>
            <w:r w:rsidRPr="008247E5">
              <w:rPr>
                <w:rFonts w:hint="eastAsia"/>
              </w:rPr>
              <w:t>2</w:t>
            </w:r>
            <w:r w:rsidRPr="008247E5">
              <w:rPr>
                <w:rFonts w:hint="eastAsia"/>
              </w:rPr>
              <w:t>、</w:t>
            </w:r>
            <w:r w:rsidRPr="008247E5">
              <w:rPr>
                <w:rFonts w:hint="eastAsia"/>
              </w:rPr>
              <w:t>3</w:t>
            </w:r>
            <w:r w:rsidRPr="008247E5">
              <w:rPr>
                <w:rFonts w:ascii="標楷體" w:hAnsi="標楷體" w:hint="eastAsia"/>
              </w:rPr>
              <w:t>、</w:t>
            </w:r>
            <w:r w:rsidRPr="008247E5">
              <w:rPr>
                <w:rFonts w:hint="eastAsia"/>
              </w:rPr>
              <w:t>4</w:t>
            </w:r>
            <w:r w:rsidRPr="008247E5">
              <w:rPr>
                <w:rFonts w:hint="eastAsia"/>
              </w:rPr>
              <w:t>、</w:t>
            </w:r>
            <w:r w:rsidRPr="008247E5">
              <w:rPr>
                <w:rFonts w:hint="eastAsia"/>
              </w:rPr>
              <w:t>5</w:t>
            </w:r>
            <w:r w:rsidRPr="008247E5">
              <w:rPr>
                <w:rFonts w:hint="eastAsia"/>
              </w:rPr>
              <w:t>、</w:t>
            </w:r>
            <w:r w:rsidRPr="008247E5">
              <w:rPr>
                <w:rFonts w:hint="eastAsia"/>
              </w:rPr>
              <w:t>6</w:t>
            </w:r>
            <w:r w:rsidRPr="008247E5">
              <w:rPr>
                <w:rFonts w:hint="eastAsia"/>
              </w:rPr>
              <w:t>、</w:t>
            </w:r>
            <w:r w:rsidRPr="008247E5">
              <w:rPr>
                <w:rFonts w:hint="eastAsia"/>
              </w:rPr>
              <w:t>7</w:t>
            </w:r>
          </w:p>
        </w:tc>
        <w:tc>
          <w:tcPr>
            <w:tcW w:w="616" w:type="dxa"/>
            <w:vAlign w:val="center"/>
          </w:tcPr>
          <w:p w:rsidR="00ED3DC2" w:rsidRPr="00F52619" w:rsidRDefault="00ED3DC2" w:rsidP="00B759F0">
            <w:pPr>
              <w:adjustRightInd w:val="0"/>
              <w:snapToGrid w:val="0"/>
              <w:jc w:val="center"/>
              <w:rPr>
                <w:rFonts w:hint="eastAsia"/>
              </w:rPr>
            </w:pPr>
            <w:r>
              <w:rPr>
                <w:rFonts w:hint="eastAsia"/>
              </w:rPr>
              <w:t>V</w:t>
            </w:r>
          </w:p>
        </w:tc>
        <w:tc>
          <w:tcPr>
            <w:tcW w:w="567" w:type="dxa"/>
            <w:vAlign w:val="center"/>
          </w:tcPr>
          <w:p w:rsidR="00ED3DC2" w:rsidRPr="00F52619" w:rsidRDefault="00ED3DC2" w:rsidP="00B759F0">
            <w:pPr>
              <w:adjustRightInd w:val="0"/>
              <w:snapToGrid w:val="0"/>
              <w:jc w:val="center"/>
              <w:rPr>
                <w:rFonts w:hint="eastAsia"/>
              </w:rPr>
            </w:pPr>
            <w:r>
              <w:rPr>
                <w:rFonts w:hint="eastAsia"/>
              </w:rPr>
              <w:t>V</w:t>
            </w:r>
          </w:p>
        </w:tc>
      </w:tr>
      <w:tr w:rsidR="00ED3DC2" w:rsidRPr="00F52619" w:rsidTr="00B759F0">
        <w:tc>
          <w:tcPr>
            <w:tcW w:w="1185" w:type="dxa"/>
            <w:vMerge/>
          </w:tcPr>
          <w:p w:rsidR="00ED3DC2" w:rsidRPr="00F52619" w:rsidRDefault="00ED3DC2" w:rsidP="00B759F0">
            <w:pPr>
              <w:snapToGrid w:val="0"/>
              <w:jc w:val="center"/>
              <w:rPr>
                <w:rFonts w:hint="eastAsia"/>
              </w:rPr>
            </w:pPr>
          </w:p>
        </w:tc>
        <w:tc>
          <w:tcPr>
            <w:tcW w:w="1417" w:type="dxa"/>
          </w:tcPr>
          <w:p w:rsidR="00ED3DC2" w:rsidRPr="008247E5" w:rsidRDefault="00ED3DC2" w:rsidP="00B759F0">
            <w:pPr>
              <w:adjustRightInd w:val="0"/>
              <w:snapToGrid w:val="0"/>
              <w:rPr>
                <w:rFonts w:hint="eastAsia"/>
                <w:lang/>
              </w:rPr>
            </w:pPr>
            <w:r w:rsidRPr="008247E5">
              <w:rPr>
                <w:rFonts w:hint="eastAsia"/>
                <w:lang/>
              </w:rPr>
              <w:t>線上更新</w:t>
            </w:r>
          </w:p>
        </w:tc>
        <w:tc>
          <w:tcPr>
            <w:tcW w:w="3529" w:type="dxa"/>
          </w:tcPr>
          <w:p w:rsidR="00ED3DC2" w:rsidRPr="008247E5" w:rsidRDefault="00ED3DC2" w:rsidP="00B759F0">
            <w:pPr>
              <w:adjustRightInd w:val="0"/>
              <w:snapToGrid w:val="0"/>
              <w:rPr>
                <w:rFonts w:hint="eastAsia"/>
                <w:lang/>
              </w:rPr>
            </w:pPr>
            <w:r w:rsidRPr="008247E5">
              <w:rPr>
                <w:rFonts w:hint="eastAsia"/>
                <w:lang/>
              </w:rPr>
              <w:t>應可透過網路進行線上更新特徵碼資料。</w:t>
            </w:r>
          </w:p>
        </w:tc>
        <w:tc>
          <w:tcPr>
            <w:tcW w:w="2404" w:type="dxa"/>
          </w:tcPr>
          <w:p w:rsidR="00ED3DC2" w:rsidRPr="008247E5" w:rsidRDefault="00ED3DC2" w:rsidP="00B759F0">
            <w:pPr>
              <w:adjustRightInd w:val="0"/>
              <w:snapToGrid w:val="0"/>
              <w:rPr>
                <w:rFonts w:hint="eastAsia"/>
              </w:rPr>
            </w:pPr>
          </w:p>
        </w:tc>
        <w:tc>
          <w:tcPr>
            <w:tcW w:w="616" w:type="dxa"/>
            <w:tcBorders>
              <w:bottom w:val="single" w:sz="4" w:space="0" w:color="auto"/>
            </w:tcBorders>
            <w:vAlign w:val="center"/>
          </w:tcPr>
          <w:p w:rsidR="00ED3DC2" w:rsidRDefault="00ED3DC2" w:rsidP="00B759F0">
            <w:pPr>
              <w:adjustRightInd w:val="0"/>
              <w:snapToGrid w:val="0"/>
              <w:jc w:val="center"/>
              <w:rPr>
                <w:rFonts w:hint="eastAsia"/>
              </w:rPr>
            </w:pPr>
            <w:r>
              <w:rPr>
                <w:rFonts w:hint="eastAsia"/>
              </w:rPr>
              <w:t>V</w:t>
            </w:r>
          </w:p>
        </w:tc>
        <w:tc>
          <w:tcPr>
            <w:tcW w:w="567" w:type="dxa"/>
            <w:vAlign w:val="center"/>
          </w:tcPr>
          <w:p w:rsidR="00ED3DC2" w:rsidRDefault="00ED3DC2" w:rsidP="00B759F0">
            <w:pPr>
              <w:adjustRightInd w:val="0"/>
              <w:snapToGrid w:val="0"/>
              <w:jc w:val="center"/>
              <w:rPr>
                <w:rFonts w:hint="eastAsia"/>
              </w:rPr>
            </w:pPr>
            <w:r>
              <w:rPr>
                <w:rFonts w:hint="eastAsia"/>
              </w:rPr>
              <w:t>V</w:t>
            </w:r>
          </w:p>
        </w:tc>
      </w:tr>
      <w:tr w:rsidR="00ED3DC2" w:rsidRPr="00F52619" w:rsidTr="00B759F0">
        <w:tc>
          <w:tcPr>
            <w:tcW w:w="1185" w:type="dxa"/>
            <w:vMerge/>
          </w:tcPr>
          <w:p w:rsidR="00ED3DC2" w:rsidRPr="00F52619" w:rsidRDefault="00ED3DC2" w:rsidP="00B759F0">
            <w:pPr>
              <w:snapToGrid w:val="0"/>
              <w:jc w:val="center"/>
              <w:rPr>
                <w:rFonts w:hint="eastAsia"/>
              </w:rPr>
            </w:pPr>
          </w:p>
        </w:tc>
        <w:tc>
          <w:tcPr>
            <w:tcW w:w="1417" w:type="dxa"/>
          </w:tcPr>
          <w:p w:rsidR="00ED3DC2" w:rsidRPr="008247E5" w:rsidRDefault="00ED3DC2" w:rsidP="00B759F0">
            <w:pPr>
              <w:adjustRightInd w:val="0"/>
              <w:snapToGrid w:val="0"/>
              <w:rPr>
                <w:rFonts w:hint="eastAsia"/>
                <w:lang/>
              </w:rPr>
            </w:pPr>
            <w:r w:rsidRPr="008247E5">
              <w:rPr>
                <w:rFonts w:hint="eastAsia"/>
              </w:rPr>
              <w:t>使用者自訂安全規則</w:t>
            </w:r>
          </w:p>
        </w:tc>
        <w:tc>
          <w:tcPr>
            <w:tcW w:w="3529" w:type="dxa"/>
          </w:tcPr>
          <w:p w:rsidR="00ED3DC2" w:rsidRPr="008247E5" w:rsidRDefault="00ED3DC2" w:rsidP="00BF411F">
            <w:pPr>
              <w:adjustRightInd w:val="0"/>
              <w:snapToGrid w:val="0"/>
              <w:jc w:val="left"/>
              <w:rPr>
                <w:rFonts w:hint="eastAsia"/>
                <w:lang/>
              </w:rPr>
            </w:pPr>
            <w:r w:rsidRPr="00BF411F">
              <w:rPr>
                <w:rFonts w:hint="eastAsia"/>
                <w:lang/>
              </w:rPr>
              <w:t>應可根據使用者需求，藉由</w:t>
            </w:r>
            <w:r w:rsidRPr="00BF411F">
              <w:rPr>
                <w:rFonts w:hint="eastAsia"/>
                <w:lang/>
              </w:rPr>
              <w:t>OSI</w:t>
            </w:r>
            <w:r w:rsidRPr="00BF411F">
              <w:rPr>
                <w:rFonts w:hint="eastAsia"/>
                <w:lang/>
              </w:rPr>
              <w:t>第三至第七層之定義內容</w:t>
            </w:r>
            <w:r w:rsidRPr="00BF411F">
              <w:rPr>
                <w:rFonts w:hint="eastAsia"/>
                <w:lang/>
              </w:rPr>
              <w:t>(</w:t>
            </w:r>
            <w:r w:rsidRPr="00BF411F">
              <w:rPr>
                <w:rFonts w:hint="eastAsia"/>
                <w:lang/>
              </w:rPr>
              <w:t>包括</w:t>
            </w:r>
            <w:r w:rsidRPr="00BF411F">
              <w:rPr>
                <w:rFonts w:hint="eastAsia"/>
                <w:lang/>
              </w:rPr>
              <w:lastRenderedPageBreak/>
              <w:t>IP/TCP/UDP/ICMP/IGMP</w:t>
            </w:r>
            <w:r w:rsidRPr="00BF411F">
              <w:rPr>
                <w:rFonts w:hint="eastAsia"/>
                <w:lang/>
              </w:rPr>
              <w:t>等</w:t>
            </w:r>
            <w:r w:rsidRPr="00BF411F">
              <w:rPr>
                <w:rFonts w:hint="eastAsia"/>
                <w:lang/>
              </w:rPr>
              <w:t>Header</w:t>
            </w:r>
            <w:r w:rsidRPr="00BF411F">
              <w:rPr>
                <w:rFonts w:hint="eastAsia"/>
                <w:lang/>
              </w:rPr>
              <w:t>各欄位</w:t>
            </w:r>
            <w:r w:rsidRPr="00BF411F">
              <w:rPr>
                <w:rFonts w:hint="eastAsia"/>
                <w:lang/>
              </w:rPr>
              <w:t>)</w:t>
            </w:r>
            <w:r>
              <w:rPr>
                <w:rFonts w:hint="eastAsia"/>
                <w:lang/>
              </w:rPr>
              <w:t>及支援使用者自訂第七層之比對特徵值，達到使用者自訂安全規則</w:t>
            </w:r>
            <w:r w:rsidRPr="00BF411F">
              <w:rPr>
                <w:rFonts w:hint="eastAsia"/>
                <w:lang/>
              </w:rPr>
              <w:t>之目的，且可有效執行。</w:t>
            </w:r>
          </w:p>
        </w:tc>
        <w:tc>
          <w:tcPr>
            <w:tcW w:w="2404" w:type="dxa"/>
          </w:tcPr>
          <w:p w:rsidR="00ED3DC2" w:rsidRPr="008247E5" w:rsidRDefault="00ED3DC2" w:rsidP="00B759F0">
            <w:pPr>
              <w:adjustRightInd w:val="0"/>
              <w:snapToGrid w:val="0"/>
              <w:rPr>
                <w:rFonts w:hint="eastAsia"/>
              </w:rPr>
            </w:pPr>
          </w:p>
        </w:tc>
        <w:tc>
          <w:tcPr>
            <w:tcW w:w="616" w:type="dxa"/>
            <w:tcBorders>
              <w:bottom w:val="single" w:sz="4" w:space="0" w:color="auto"/>
              <w:tr2bl w:val="single" w:sz="4" w:space="0" w:color="auto"/>
            </w:tcBorders>
            <w:vAlign w:val="center"/>
          </w:tcPr>
          <w:p w:rsidR="00ED3DC2" w:rsidRDefault="00ED3DC2" w:rsidP="00B759F0">
            <w:pPr>
              <w:adjustRightInd w:val="0"/>
              <w:snapToGrid w:val="0"/>
              <w:jc w:val="center"/>
              <w:rPr>
                <w:rFonts w:hint="eastAsia"/>
              </w:rPr>
            </w:pPr>
          </w:p>
        </w:tc>
        <w:tc>
          <w:tcPr>
            <w:tcW w:w="567" w:type="dxa"/>
            <w:vAlign w:val="center"/>
          </w:tcPr>
          <w:p w:rsidR="00ED3DC2" w:rsidRDefault="00ED3DC2" w:rsidP="00B759F0">
            <w:pPr>
              <w:adjustRightInd w:val="0"/>
              <w:snapToGrid w:val="0"/>
              <w:jc w:val="center"/>
              <w:rPr>
                <w:rFonts w:hint="eastAsia"/>
              </w:rPr>
            </w:pPr>
            <w:r>
              <w:rPr>
                <w:rFonts w:hint="eastAsia"/>
              </w:rPr>
              <w:t>V</w:t>
            </w:r>
          </w:p>
        </w:tc>
      </w:tr>
      <w:tr w:rsidR="00ED3DC2" w:rsidRPr="00F52619" w:rsidTr="00B759F0">
        <w:tc>
          <w:tcPr>
            <w:tcW w:w="1185" w:type="dxa"/>
            <w:vMerge/>
          </w:tcPr>
          <w:p w:rsidR="00ED3DC2" w:rsidRPr="00F52619" w:rsidRDefault="00ED3DC2" w:rsidP="00B759F0">
            <w:pPr>
              <w:snapToGrid w:val="0"/>
              <w:jc w:val="center"/>
              <w:rPr>
                <w:rFonts w:hint="eastAsia"/>
              </w:rPr>
            </w:pPr>
          </w:p>
        </w:tc>
        <w:tc>
          <w:tcPr>
            <w:tcW w:w="1417" w:type="dxa"/>
          </w:tcPr>
          <w:p w:rsidR="00ED3DC2" w:rsidRPr="008247E5" w:rsidRDefault="00ED3DC2" w:rsidP="00B759F0">
            <w:pPr>
              <w:adjustRightInd w:val="0"/>
              <w:snapToGrid w:val="0"/>
              <w:rPr>
                <w:rFonts w:hint="eastAsia"/>
                <w:lang/>
              </w:rPr>
            </w:pPr>
            <w:r w:rsidRPr="00BF411F">
              <w:rPr>
                <w:rFonts w:hint="eastAsia"/>
                <w:lang/>
              </w:rPr>
              <w:t>具備</w:t>
            </w:r>
            <w:r w:rsidRPr="00BF411F">
              <w:rPr>
                <w:rFonts w:hint="eastAsia"/>
                <w:lang/>
              </w:rPr>
              <w:t>IPv6</w:t>
            </w:r>
            <w:r w:rsidRPr="00BF411F">
              <w:rPr>
                <w:rFonts w:hint="eastAsia"/>
                <w:lang/>
              </w:rPr>
              <w:t>封包檢測</w:t>
            </w:r>
          </w:p>
        </w:tc>
        <w:tc>
          <w:tcPr>
            <w:tcW w:w="3529" w:type="dxa"/>
          </w:tcPr>
          <w:p w:rsidR="00ED3DC2" w:rsidRPr="00BF411F" w:rsidRDefault="00ED3DC2" w:rsidP="00BF411F">
            <w:pPr>
              <w:adjustRightInd w:val="0"/>
              <w:snapToGrid w:val="0"/>
              <w:ind w:left="280" w:hangingChars="100" w:hanging="280"/>
              <w:rPr>
                <w:rFonts w:hint="eastAsia"/>
                <w:lang/>
              </w:rPr>
            </w:pPr>
            <w:r w:rsidRPr="00BF411F">
              <w:rPr>
                <w:rFonts w:hint="eastAsia"/>
                <w:lang/>
              </w:rPr>
              <w:t>1.</w:t>
            </w:r>
            <w:r w:rsidRPr="00BF411F">
              <w:rPr>
                <w:rFonts w:hint="eastAsia"/>
                <w:lang/>
              </w:rPr>
              <w:tab/>
            </w:r>
            <w:r>
              <w:rPr>
                <w:rFonts w:hint="eastAsia"/>
                <w:lang/>
              </w:rPr>
              <w:t>啟動預設安全規則</w:t>
            </w:r>
            <w:r w:rsidRPr="00BF411F">
              <w:rPr>
                <w:rFonts w:hint="eastAsia"/>
                <w:lang/>
              </w:rPr>
              <w:t>下，偵測防禦功能及管理介面皆要正常運作。</w:t>
            </w:r>
          </w:p>
          <w:p w:rsidR="00ED3DC2" w:rsidRPr="008247E5" w:rsidRDefault="00ED3DC2" w:rsidP="00BF411F">
            <w:pPr>
              <w:adjustRightInd w:val="0"/>
              <w:snapToGrid w:val="0"/>
              <w:ind w:left="280" w:hangingChars="100" w:hanging="280"/>
              <w:rPr>
                <w:rFonts w:hint="eastAsia"/>
                <w:lang/>
              </w:rPr>
            </w:pPr>
            <w:r w:rsidRPr="00BF411F">
              <w:rPr>
                <w:rFonts w:hint="eastAsia"/>
                <w:lang/>
              </w:rPr>
              <w:t>2.</w:t>
            </w:r>
            <w:r w:rsidRPr="00BF411F">
              <w:rPr>
                <w:rFonts w:hint="eastAsia"/>
                <w:lang/>
              </w:rPr>
              <w:tab/>
            </w:r>
            <w:r w:rsidRPr="00BF411F">
              <w:rPr>
                <w:rFonts w:hint="eastAsia"/>
                <w:lang/>
              </w:rPr>
              <w:t>須具備可偵測</w:t>
            </w:r>
            <w:r w:rsidRPr="00BF411F">
              <w:rPr>
                <w:rFonts w:hint="eastAsia"/>
                <w:lang/>
              </w:rPr>
              <w:t>IPv6</w:t>
            </w:r>
            <w:r w:rsidRPr="00BF411F">
              <w:rPr>
                <w:rFonts w:hint="eastAsia"/>
                <w:lang/>
              </w:rPr>
              <w:t>網路封包之功能．並在</w:t>
            </w:r>
            <w:r w:rsidRPr="00BF411F">
              <w:rPr>
                <w:rFonts w:hint="eastAsia"/>
                <w:lang/>
              </w:rPr>
              <w:t>IPv4</w:t>
            </w:r>
            <w:r w:rsidRPr="00BF411F">
              <w:rPr>
                <w:rFonts w:hint="eastAsia"/>
                <w:lang/>
              </w:rPr>
              <w:t>及</w:t>
            </w:r>
            <w:r w:rsidRPr="00BF411F">
              <w:rPr>
                <w:rFonts w:hint="eastAsia"/>
                <w:lang/>
              </w:rPr>
              <w:t>IPv6 Dual Stack</w:t>
            </w:r>
            <w:r w:rsidRPr="00BF411F">
              <w:rPr>
                <w:rFonts w:hint="eastAsia"/>
                <w:lang/>
              </w:rPr>
              <w:t>運行之網路環境可同時偵測</w:t>
            </w:r>
            <w:r w:rsidRPr="00BF411F">
              <w:rPr>
                <w:rFonts w:hint="eastAsia"/>
                <w:lang/>
              </w:rPr>
              <w:t>IPv4</w:t>
            </w:r>
            <w:r w:rsidRPr="00BF411F">
              <w:rPr>
                <w:rFonts w:hint="eastAsia"/>
                <w:lang/>
              </w:rPr>
              <w:t>與</w:t>
            </w:r>
            <w:r w:rsidRPr="00BF411F">
              <w:rPr>
                <w:rFonts w:hint="eastAsia"/>
                <w:lang/>
              </w:rPr>
              <w:t>IPv6</w:t>
            </w:r>
            <w:r>
              <w:rPr>
                <w:rFonts w:hint="eastAsia"/>
                <w:lang/>
              </w:rPr>
              <w:t>網路封包。</w:t>
            </w:r>
          </w:p>
        </w:tc>
        <w:tc>
          <w:tcPr>
            <w:tcW w:w="2404" w:type="dxa"/>
          </w:tcPr>
          <w:p w:rsidR="00ED3DC2" w:rsidRPr="008247E5" w:rsidRDefault="00ED3DC2" w:rsidP="00B759F0">
            <w:pPr>
              <w:adjustRightInd w:val="0"/>
              <w:snapToGrid w:val="0"/>
              <w:rPr>
                <w:rFonts w:hint="eastAsia"/>
              </w:rPr>
            </w:pPr>
          </w:p>
        </w:tc>
        <w:tc>
          <w:tcPr>
            <w:tcW w:w="616" w:type="dxa"/>
            <w:tcBorders>
              <w:tr2bl w:val="single" w:sz="4" w:space="0" w:color="auto"/>
            </w:tcBorders>
            <w:vAlign w:val="center"/>
          </w:tcPr>
          <w:p w:rsidR="00ED3DC2" w:rsidRDefault="00ED3DC2" w:rsidP="00B759F0">
            <w:pPr>
              <w:adjustRightInd w:val="0"/>
              <w:snapToGrid w:val="0"/>
              <w:jc w:val="center"/>
              <w:rPr>
                <w:rFonts w:hint="eastAsia"/>
              </w:rPr>
            </w:pPr>
          </w:p>
        </w:tc>
        <w:tc>
          <w:tcPr>
            <w:tcW w:w="567" w:type="dxa"/>
            <w:vAlign w:val="center"/>
          </w:tcPr>
          <w:p w:rsidR="00ED3DC2" w:rsidRDefault="00ED3DC2" w:rsidP="00B759F0">
            <w:pPr>
              <w:adjustRightInd w:val="0"/>
              <w:snapToGrid w:val="0"/>
              <w:jc w:val="center"/>
              <w:rPr>
                <w:rFonts w:hint="eastAsia"/>
              </w:rPr>
            </w:pPr>
            <w:r>
              <w:rPr>
                <w:rFonts w:hint="eastAsia"/>
              </w:rPr>
              <w:t>V</w:t>
            </w:r>
          </w:p>
        </w:tc>
      </w:tr>
      <w:tr w:rsidR="00ED3DC2" w:rsidRPr="00F52619" w:rsidTr="00B759F0">
        <w:tc>
          <w:tcPr>
            <w:tcW w:w="1185" w:type="dxa"/>
            <w:vMerge w:val="restart"/>
          </w:tcPr>
          <w:p w:rsidR="00ED3DC2" w:rsidRPr="00F52619" w:rsidRDefault="00ED3DC2" w:rsidP="00B759F0">
            <w:pPr>
              <w:snapToGrid w:val="0"/>
              <w:jc w:val="center"/>
              <w:rPr>
                <w:rFonts w:hint="eastAsia"/>
              </w:rPr>
            </w:pPr>
            <w:r>
              <w:rPr>
                <w:rFonts w:hint="eastAsia"/>
              </w:rPr>
              <w:t>壓力</w:t>
            </w:r>
            <w:r>
              <w:br/>
            </w:r>
            <w:r w:rsidRPr="00F52619">
              <w:rPr>
                <w:rFonts w:hint="eastAsia"/>
              </w:rPr>
              <w:t>測試</w:t>
            </w:r>
          </w:p>
        </w:tc>
        <w:tc>
          <w:tcPr>
            <w:tcW w:w="1417" w:type="dxa"/>
          </w:tcPr>
          <w:p w:rsidR="00ED3DC2" w:rsidRPr="00F52619" w:rsidRDefault="00ED3DC2" w:rsidP="00B759F0">
            <w:pPr>
              <w:adjustRightInd w:val="0"/>
              <w:snapToGrid w:val="0"/>
              <w:rPr>
                <w:rFonts w:hint="eastAsia"/>
                <w:lang/>
              </w:rPr>
            </w:pPr>
            <w:r w:rsidRPr="00F52619">
              <w:rPr>
                <w:rFonts w:hint="eastAsia"/>
                <w:lang/>
              </w:rPr>
              <w:t>吞吐量</w:t>
            </w:r>
          </w:p>
        </w:tc>
        <w:tc>
          <w:tcPr>
            <w:tcW w:w="3529" w:type="dxa"/>
          </w:tcPr>
          <w:p w:rsidR="00ED3DC2" w:rsidRPr="00F52619" w:rsidRDefault="00ED3DC2" w:rsidP="00B759F0">
            <w:pPr>
              <w:adjustRightInd w:val="0"/>
              <w:snapToGrid w:val="0"/>
              <w:ind w:leftChars="1" w:left="3"/>
              <w:jc w:val="left"/>
              <w:rPr>
                <w:rFonts w:hint="eastAsia"/>
                <w:lang/>
              </w:rPr>
            </w:pPr>
            <w:r w:rsidRPr="00F52619">
              <w:rPr>
                <w:rFonts w:hint="eastAsia"/>
                <w:lang/>
              </w:rPr>
              <w:t>設備所負荷的吞吐量</w:t>
            </w:r>
            <w:r w:rsidRPr="00F52619">
              <w:rPr>
                <w:rFonts w:hint="eastAsia"/>
                <w:lang/>
              </w:rPr>
              <w:t>(Mbps</w:t>
            </w:r>
            <w:r w:rsidRPr="00F52619">
              <w:rPr>
                <w:rFonts w:hint="eastAsia"/>
                <w:lang/>
              </w:rPr>
              <w:t>或</w:t>
            </w:r>
            <w:r w:rsidRPr="00F52619">
              <w:rPr>
                <w:rFonts w:hint="eastAsia"/>
                <w:lang/>
              </w:rPr>
              <w:t>Gbps)</w:t>
            </w:r>
            <w:r w:rsidRPr="00F52619">
              <w:rPr>
                <w:rFonts w:hint="eastAsia"/>
                <w:lang/>
              </w:rPr>
              <w:t>達到設備規格說明之最大吞吐量時，安全功能應正常運作。</w:t>
            </w:r>
          </w:p>
        </w:tc>
        <w:tc>
          <w:tcPr>
            <w:tcW w:w="2404" w:type="dxa"/>
          </w:tcPr>
          <w:p w:rsidR="00ED3DC2" w:rsidRPr="00F52619" w:rsidRDefault="00ED3DC2" w:rsidP="00B759F0">
            <w:pPr>
              <w:snapToGrid w:val="0"/>
              <w:jc w:val="left"/>
              <w:rPr>
                <w:lang/>
              </w:rPr>
            </w:pPr>
          </w:p>
        </w:tc>
        <w:tc>
          <w:tcPr>
            <w:tcW w:w="616" w:type="dxa"/>
            <w:tcBorders>
              <w:bottom w:val="single" w:sz="4" w:space="0" w:color="auto"/>
            </w:tcBorders>
            <w:vAlign w:val="center"/>
          </w:tcPr>
          <w:p w:rsidR="00ED3DC2" w:rsidRPr="00F52619" w:rsidRDefault="00ED3DC2" w:rsidP="00B759F0">
            <w:pPr>
              <w:snapToGrid w:val="0"/>
              <w:jc w:val="center"/>
              <w:rPr>
                <w:lang/>
              </w:rPr>
            </w:pPr>
            <w:r>
              <w:rPr>
                <w:rFonts w:hint="eastAsia"/>
                <w:lang/>
              </w:rPr>
              <w:t>V</w:t>
            </w:r>
          </w:p>
        </w:tc>
        <w:tc>
          <w:tcPr>
            <w:tcW w:w="567" w:type="dxa"/>
            <w:vAlign w:val="center"/>
          </w:tcPr>
          <w:p w:rsidR="00ED3DC2" w:rsidRPr="00F52619" w:rsidRDefault="00ED3DC2" w:rsidP="00B759F0">
            <w:pPr>
              <w:snapToGrid w:val="0"/>
              <w:jc w:val="center"/>
              <w:rPr>
                <w:lang/>
              </w:rPr>
            </w:pPr>
            <w:r>
              <w:rPr>
                <w:rFonts w:hint="eastAsia"/>
                <w:lang/>
              </w:rPr>
              <w:t>V</w:t>
            </w:r>
          </w:p>
        </w:tc>
      </w:tr>
      <w:tr w:rsidR="00ED3DC2" w:rsidRPr="00F52619" w:rsidTr="00B759F0">
        <w:tc>
          <w:tcPr>
            <w:tcW w:w="1185" w:type="dxa"/>
            <w:vMerge/>
          </w:tcPr>
          <w:p w:rsidR="00ED3DC2" w:rsidRPr="00F52619" w:rsidRDefault="00ED3DC2" w:rsidP="00B759F0">
            <w:pPr>
              <w:snapToGrid w:val="0"/>
              <w:jc w:val="center"/>
              <w:rPr>
                <w:rFonts w:hint="eastAsia"/>
              </w:rPr>
            </w:pPr>
          </w:p>
        </w:tc>
        <w:tc>
          <w:tcPr>
            <w:tcW w:w="1417" w:type="dxa"/>
          </w:tcPr>
          <w:p w:rsidR="00ED3DC2" w:rsidRPr="00F52619" w:rsidRDefault="00ED3DC2" w:rsidP="00B759F0">
            <w:pPr>
              <w:adjustRightInd w:val="0"/>
              <w:snapToGrid w:val="0"/>
              <w:rPr>
                <w:rFonts w:hint="eastAsia"/>
                <w:lang/>
              </w:rPr>
            </w:pPr>
            <w:r w:rsidRPr="00F52619">
              <w:rPr>
                <w:rFonts w:hint="eastAsia"/>
                <w:lang/>
              </w:rPr>
              <w:t>最大同時連線數</w:t>
            </w:r>
          </w:p>
        </w:tc>
        <w:tc>
          <w:tcPr>
            <w:tcW w:w="3529" w:type="dxa"/>
          </w:tcPr>
          <w:p w:rsidR="00ED3DC2" w:rsidRPr="00F52619" w:rsidRDefault="00ED3DC2" w:rsidP="00B759F0">
            <w:pPr>
              <w:adjustRightInd w:val="0"/>
              <w:snapToGrid w:val="0"/>
              <w:rPr>
                <w:rFonts w:hint="eastAsia"/>
                <w:lang/>
              </w:rPr>
            </w:pPr>
            <w:r w:rsidRPr="00F52619">
              <w:rPr>
                <w:rFonts w:hint="eastAsia"/>
                <w:lang/>
              </w:rPr>
              <w:t>設備所負荷的同時連線數</w:t>
            </w:r>
            <w:r w:rsidRPr="00F52619">
              <w:rPr>
                <w:rFonts w:hint="eastAsia"/>
                <w:lang/>
              </w:rPr>
              <w:t>(TCP</w:t>
            </w:r>
            <w:r w:rsidRPr="00F52619">
              <w:rPr>
                <w:rFonts w:hint="eastAsia"/>
                <w:lang/>
              </w:rPr>
              <w:t>連線數</w:t>
            </w:r>
            <w:r w:rsidRPr="00F52619">
              <w:rPr>
                <w:rFonts w:hint="eastAsia"/>
                <w:lang/>
              </w:rPr>
              <w:t>)</w:t>
            </w:r>
            <w:r w:rsidRPr="00F52619">
              <w:rPr>
                <w:rFonts w:hint="eastAsia"/>
                <w:lang/>
              </w:rPr>
              <w:t>達到設備規格說明之最大同時連線數時，安全功能應正常運作。</w:t>
            </w:r>
          </w:p>
        </w:tc>
        <w:tc>
          <w:tcPr>
            <w:tcW w:w="2404" w:type="dxa"/>
          </w:tcPr>
          <w:p w:rsidR="00ED3DC2" w:rsidRPr="00F52619" w:rsidRDefault="00ED3DC2" w:rsidP="00B759F0">
            <w:pPr>
              <w:snapToGrid w:val="0"/>
              <w:jc w:val="left"/>
              <w:rPr>
                <w:lang/>
              </w:rPr>
            </w:pPr>
          </w:p>
        </w:tc>
        <w:tc>
          <w:tcPr>
            <w:tcW w:w="616" w:type="dxa"/>
            <w:tcBorders>
              <w:bottom w:val="single" w:sz="4" w:space="0" w:color="auto"/>
              <w:tr2bl w:val="single" w:sz="4" w:space="0" w:color="auto"/>
            </w:tcBorders>
            <w:vAlign w:val="center"/>
          </w:tcPr>
          <w:p w:rsidR="00ED3DC2" w:rsidRPr="00F52619" w:rsidRDefault="00ED3DC2" w:rsidP="00B759F0">
            <w:pPr>
              <w:snapToGrid w:val="0"/>
              <w:jc w:val="center"/>
              <w:rPr>
                <w:lang/>
              </w:rPr>
            </w:pPr>
          </w:p>
        </w:tc>
        <w:tc>
          <w:tcPr>
            <w:tcW w:w="567" w:type="dxa"/>
            <w:vAlign w:val="center"/>
          </w:tcPr>
          <w:p w:rsidR="00ED3DC2" w:rsidRPr="00F52619" w:rsidRDefault="00ED3DC2" w:rsidP="00B759F0">
            <w:pPr>
              <w:snapToGrid w:val="0"/>
              <w:jc w:val="center"/>
              <w:rPr>
                <w:lang/>
              </w:rPr>
            </w:pPr>
            <w:r>
              <w:rPr>
                <w:rFonts w:hint="eastAsia"/>
                <w:lang/>
              </w:rPr>
              <w:t>V</w:t>
            </w:r>
          </w:p>
        </w:tc>
      </w:tr>
      <w:tr w:rsidR="00ED3DC2" w:rsidRPr="00F52619" w:rsidTr="00B759F0">
        <w:tc>
          <w:tcPr>
            <w:tcW w:w="1185" w:type="dxa"/>
            <w:vMerge/>
          </w:tcPr>
          <w:p w:rsidR="00ED3DC2" w:rsidRPr="00F52619" w:rsidRDefault="00ED3DC2" w:rsidP="00B759F0">
            <w:pPr>
              <w:snapToGrid w:val="0"/>
              <w:jc w:val="center"/>
              <w:rPr>
                <w:rFonts w:hint="eastAsia"/>
              </w:rPr>
            </w:pPr>
          </w:p>
        </w:tc>
        <w:tc>
          <w:tcPr>
            <w:tcW w:w="1417" w:type="dxa"/>
          </w:tcPr>
          <w:p w:rsidR="00ED3DC2" w:rsidRPr="00F52619" w:rsidRDefault="00ED3DC2" w:rsidP="00B759F0">
            <w:pPr>
              <w:adjustRightInd w:val="0"/>
              <w:snapToGrid w:val="0"/>
              <w:rPr>
                <w:rFonts w:hint="eastAsia"/>
                <w:lang/>
              </w:rPr>
            </w:pPr>
            <w:r w:rsidRPr="00F52619">
              <w:rPr>
                <w:rFonts w:hint="eastAsia"/>
                <w:lang/>
              </w:rPr>
              <w:t>最大建立連線速率</w:t>
            </w:r>
          </w:p>
        </w:tc>
        <w:tc>
          <w:tcPr>
            <w:tcW w:w="3529" w:type="dxa"/>
          </w:tcPr>
          <w:p w:rsidR="00ED3DC2" w:rsidRPr="00F52619" w:rsidRDefault="00ED3DC2" w:rsidP="00B759F0">
            <w:pPr>
              <w:adjustRightInd w:val="0"/>
              <w:snapToGrid w:val="0"/>
              <w:rPr>
                <w:rFonts w:hint="eastAsia"/>
                <w:lang/>
              </w:rPr>
            </w:pPr>
            <w:r w:rsidRPr="00F52619">
              <w:rPr>
                <w:rFonts w:hint="eastAsia"/>
                <w:lang/>
              </w:rPr>
              <w:t>設備所負荷的連線建立速率</w:t>
            </w:r>
            <w:r w:rsidRPr="00F52619">
              <w:rPr>
                <w:rFonts w:hint="eastAsia"/>
                <w:lang/>
              </w:rPr>
              <w:t>(TCP</w:t>
            </w:r>
            <w:r w:rsidRPr="00F52619">
              <w:rPr>
                <w:rFonts w:hint="eastAsia"/>
                <w:lang/>
              </w:rPr>
              <w:t>連線數</w:t>
            </w:r>
            <w:r w:rsidRPr="00F52619">
              <w:rPr>
                <w:rFonts w:hint="eastAsia"/>
                <w:lang/>
              </w:rPr>
              <w:t>/</w:t>
            </w:r>
            <w:r w:rsidRPr="00F52619">
              <w:rPr>
                <w:rFonts w:hint="eastAsia"/>
                <w:lang/>
              </w:rPr>
              <w:t>秒</w:t>
            </w:r>
            <w:r w:rsidRPr="00F52619">
              <w:rPr>
                <w:rFonts w:hint="eastAsia"/>
                <w:lang/>
              </w:rPr>
              <w:t>)</w:t>
            </w:r>
            <w:r w:rsidRPr="00F52619">
              <w:rPr>
                <w:rFonts w:hint="eastAsia"/>
                <w:lang/>
              </w:rPr>
              <w:t>達到設備規格說明之最大連線建立速率時，安全功能應正常</w:t>
            </w:r>
            <w:r w:rsidRPr="00F52619">
              <w:rPr>
                <w:rFonts w:hint="eastAsia"/>
                <w:lang/>
              </w:rPr>
              <w:lastRenderedPageBreak/>
              <w:t>運作。</w:t>
            </w:r>
          </w:p>
        </w:tc>
        <w:tc>
          <w:tcPr>
            <w:tcW w:w="2404" w:type="dxa"/>
          </w:tcPr>
          <w:p w:rsidR="00ED3DC2" w:rsidRPr="00F52619" w:rsidRDefault="00ED3DC2" w:rsidP="00B759F0">
            <w:pPr>
              <w:snapToGrid w:val="0"/>
              <w:jc w:val="left"/>
              <w:rPr>
                <w:lang/>
              </w:rPr>
            </w:pPr>
          </w:p>
        </w:tc>
        <w:tc>
          <w:tcPr>
            <w:tcW w:w="616" w:type="dxa"/>
            <w:tcBorders>
              <w:tr2bl w:val="single" w:sz="4" w:space="0" w:color="auto"/>
            </w:tcBorders>
            <w:vAlign w:val="center"/>
          </w:tcPr>
          <w:p w:rsidR="00ED3DC2" w:rsidRPr="00F52619" w:rsidRDefault="00ED3DC2" w:rsidP="00B759F0">
            <w:pPr>
              <w:snapToGrid w:val="0"/>
              <w:jc w:val="center"/>
              <w:rPr>
                <w:lang/>
              </w:rPr>
            </w:pPr>
          </w:p>
        </w:tc>
        <w:tc>
          <w:tcPr>
            <w:tcW w:w="567" w:type="dxa"/>
            <w:vAlign w:val="center"/>
          </w:tcPr>
          <w:p w:rsidR="00ED3DC2" w:rsidRPr="00F52619" w:rsidRDefault="00ED3DC2" w:rsidP="00B759F0">
            <w:pPr>
              <w:snapToGrid w:val="0"/>
              <w:jc w:val="center"/>
              <w:rPr>
                <w:lang/>
              </w:rPr>
            </w:pPr>
            <w:r>
              <w:rPr>
                <w:rFonts w:hint="eastAsia"/>
                <w:lang/>
              </w:rPr>
              <w:t>V</w:t>
            </w:r>
          </w:p>
        </w:tc>
      </w:tr>
      <w:tr w:rsidR="00ED3DC2" w:rsidRPr="00F52619" w:rsidTr="00B759F0">
        <w:tc>
          <w:tcPr>
            <w:tcW w:w="1185" w:type="dxa"/>
            <w:vMerge w:val="restart"/>
          </w:tcPr>
          <w:p w:rsidR="00ED3DC2" w:rsidRPr="00F52619" w:rsidRDefault="00ED3DC2" w:rsidP="00B759F0">
            <w:pPr>
              <w:snapToGrid w:val="0"/>
              <w:jc w:val="center"/>
              <w:rPr>
                <w:rFonts w:hint="eastAsia"/>
              </w:rPr>
            </w:pPr>
            <w:r w:rsidRPr="00F52619">
              <w:rPr>
                <w:rFonts w:hint="eastAsia"/>
              </w:rPr>
              <w:lastRenderedPageBreak/>
              <w:t>堅實</w:t>
            </w:r>
            <w:r>
              <w:br/>
            </w:r>
            <w:r w:rsidRPr="00F52619">
              <w:rPr>
                <w:rFonts w:hint="eastAsia"/>
              </w:rPr>
              <w:t>測試</w:t>
            </w:r>
          </w:p>
        </w:tc>
        <w:tc>
          <w:tcPr>
            <w:tcW w:w="1417" w:type="dxa"/>
          </w:tcPr>
          <w:p w:rsidR="00ED3DC2" w:rsidRPr="00B46BFC" w:rsidRDefault="00ED3DC2" w:rsidP="00B759F0">
            <w:pPr>
              <w:adjustRightInd w:val="0"/>
              <w:snapToGrid w:val="0"/>
              <w:rPr>
                <w:rFonts w:hint="eastAsia"/>
                <w:lang/>
              </w:rPr>
            </w:pPr>
            <w:r w:rsidRPr="00B46BFC">
              <w:rPr>
                <w:rFonts w:hint="eastAsia"/>
                <w:lang/>
              </w:rPr>
              <w:t>阻斷式攻擊</w:t>
            </w:r>
          </w:p>
        </w:tc>
        <w:tc>
          <w:tcPr>
            <w:tcW w:w="3529" w:type="dxa"/>
          </w:tcPr>
          <w:p w:rsidR="00ED3DC2" w:rsidRPr="00B46BFC" w:rsidRDefault="00ED3DC2" w:rsidP="00B759F0">
            <w:pPr>
              <w:adjustRightInd w:val="0"/>
              <w:snapToGrid w:val="0"/>
              <w:rPr>
                <w:rFonts w:hint="eastAsia"/>
                <w:lang/>
              </w:rPr>
            </w:pPr>
            <w:r>
              <w:rPr>
                <w:rFonts w:hint="eastAsia"/>
                <w:lang/>
              </w:rPr>
              <w:t>攻擊發生時不應發生當機或重新啟動等情況，待攻擊結束後安全功能應正常運作。</w:t>
            </w:r>
          </w:p>
        </w:tc>
        <w:tc>
          <w:tcPr>
            <w:tcW w:w="2404" w:type="dxa"/>
          </w:tcPr>
          <w:p w:rsidR="00ED3DC2" w:rsidRPr="00F52619" w:rsidRDefault="00ED3DC2" w:rsidP="00B759F0">
            <w:pPr>
              <w:snapToGrid w:val="0"/>
              <w:jc w:val="left"/>
            </w:pPr>
          </w:p>
        </w:tc>
        <w:tc>
          <w:tcPr>
            <w:tcW w:w="616" w:type="dxa"/>
            <w:tcBorders>
              <w:bottom w:val="single" w:sz="4" w:space="0" w:color="auto"/>
            </w:tcBorders>
            <w:vAlign w:val="center"/>
          </w:tcPr>
          <w:p w:rsidR="00ED3DC2" w:rsidRPr="00F52619" w:rsidRDefault="00ED3DC2" w:rsidP="00B759F0">
            <w:pPr>
              <w:snapToGrid w:val="0"/>
              <w:jc w:val="center"/>
            </w:pPr>
            <w:r>
              <w:rPr>
                <w:rFonts w:hint="eastAsia"/>
              </w:rPr>
              <w:t>V</w:t>
            </w:r>
          </w:p>
        </w:tc>
        <w:tc>
          <w:tcPr>
            <w:tcW w:w="567" w:type="dxa"/>
            <w:vAlign w:val="center"/>
          </w:tcPr>
          <w:p w:rsidR="00ED3DC2" w:rsidRPr="00F52619" w:rsidRDefault="00ED3DC2" w:rsidP="00B759F0">
            <w:pPr>
              <w:snapToGrid w:val="0"/>
              <w:jc w:val="center"/>
            </w:pPr>
            <w:r>
              <w:rPr>
                <w:rFonts w:hint="eastAsia"/>
              </w:rPr>
              <w:t>V</w:t>
            </w:r>
          </w:p>
        </w:tc>
      </w:tr>
      <w:tr w:rsidR="00ED3DC2" w:rsidRPr="00F52619" w:rsidTr="00B759F0">
        <w:tc>
          <w:tcPr>
            <w:tcW w:w="1185" w:type="dxa"/>
            <w:vMerge/>
          </w:tcPr>
          <w:p w:rsidR="00ED3DC2" w:rsidRPr="00F52619" w:rsidRDefault="00ED3DC2" w:rsidP="00B759F0">
            <w:pPr>
              <w:snapToGrid w:val="0"/>
              <w:jc w:val="center"/>
              <w:rPr>
                <w:rFonts w:hint="eastAsia"/>
              </w:rPr>
            </w:pPr>
          </w:p>
        </w:tc>
        <w:tc>
          <w:tcPr>
            <w:tcW w:w="1417" w:type="dxa"/>
          </w:tcPr>
          <w:p w:rsidR="00ED3DC2" w:rsidRPr="008247E5" w:rsidRDefault="00ED3DC2" w:rsidP="00B759F0">
            <w:pPr>
              <w:adjustRightInd w:val="0"/>
              <w:snapToGrid w:val="0"/>
              <w:rPr>
                <w:rFonts w:hint="eastAsia"/>
                <w:lang/>
              </w:rPr>
            </w:pPr>
            <w:r w:rsidRPr="008247E5">
              <w:rPr>
                <w:rFonts w:hint="eastAsia"/>
                <w:lang/>
              </w:rPr>
              <w:t>躲避攻擊</w:t>
            </w:r>
          </w:p>
        </w:tc>
        <w:tc>
          <w:tcPr>
            <w:tcW w:w="3529" w:type="dxa"/>
          </w:tcPr>
          <w:p w:rsidR="00ED3DC2" w:rsidRPr="008247E5" w:rsidRDefault="00ED3DC2" w:rsidP="00B759F0">
            <w:pPr>
              <w:adjustRightInd w:val="0"/>
              <w:snapToGrid w:val="0"/>
              <w:rPr>
                <w:rFonts w:hint="eastAsia"/>
                <w:lang/>
              </w:rPr>
            </w:pPr>
            <w:r w:rsidRPr="008247E5">
              <w:rPr>
                <w:rFonts w:hint="eastAsia"/>
                <w:lang/>
              </w:rPr>
              <w:t>應可阻擋惡意躲避偵測之攻擊行為</w:t>
            </w:r>
          </w:p>
        </w:tc>
        <w:tc>
          <w:tcPr>
            <w:tcW w:w="2404" w:type="dxa"/>
            <w:tcBorders>
              <w:right w:val="single" w:sz="4" w:space="0" w:color="auto"/>
            </w:tcBorders>
          </w:tcPr>
          <w:p w:rsidR="00ED3DC2" w:rsidRPr="00F52619" w:rsidRDefault="00ED3DC2" w:rsidP="00B759F0">
            <w:pPr>
              <w:snapToGrid w:val="0"/>
              <w:jc w:val="left"/>
              <w:rPr>
                <w:rFonts w:hint="eastAsia"/>
                <w:lang/>
              </w:rPr>
            </w:pPr>
          </w:p>
        </w:tc>
        <w:tc>
          <w:tcPr>
            <w:tcW w:w="616" w:type="dxa"/>
            <w:tcBorders>
              <w:top w:val="single" w:sz="4" w:space="0" w:color="auto"/>
              <w:left w:val="single" w:sz="4" w:space="0" w:color="auto"/>
              <w:bottom w:val="single" w:sz="4" w:space="0" w:color="auto"/>
              <w:right w:val="single" w:sz="4" w:space="0" w:color="auto"/>
              <w:tr2bl w:val="nil"/>
            </w:tcBorders>
            <w:vAlign w:val="center"/>
          </w:tcPr>
          <w:p w:rsidR="00ED3DC2" w:rsidRPr="00F52619" w:rsidRDefault="00ED3DC2" w:rsidP="00B759F0">
            <w:pPr>
              <w:snapToGrid w:val="0"/>
              <w:jc w:val="center"/>
              <w:rPr>
                <w:rFonts w:hint="eastAsia"/>
                <w:lang/>
              </w:rPr>
            </w:pPr>
            <w:r>
              <w:rPr>
                <w:rFonts w:hint="eastAsia"/>
                <w:lang/>
              </w:rPr>
              <w:t>V</w:t>
            </w:r>
          </w:p>
        </w:tc>
        <w:tc>
          <w:tcPr>
            <w:tcW w:w="567" w:type="dxa"/>
            <w:tcBorders>
              <w:left w:val="single" w:sz="4" w:space="0" w:color="auto"/>
            </w:tcBorders>
            <w:vAlign w:val="center"/>
          </w:tcPr>
          <w:p w:rsidR="00ED3DC2" w:rsidRDefault="00ED3DC2" w:rsidP="00B759F0">
            <w:pPr>
              <w:snapToGrid w:val="0"/>
              <w:jc w:val="center"/>
              <w:rPr>
                <w:rFonts w:hint="eastAsia"/>
                <w:lang/>
              </w:rPr>
            </w:pPr>
            <w:r>
              <w:rPr>
                <w:rFonts w:hint="eastAsia"/>
                <w:lang/>
              </w:rPr>
              <w:t>V</w:t>
            </w:r>
          </w:p>
        </w:tc>
      </w:tr>
      <w:tr w:rsidR="00ED3DC2" w:rsidRPr="00F52619" w:rsidTr="00B759F0">
        <w:tc>
          <w:tcPr>
            <w:tcW w:w="1185" w:type="dxa"/>
            <w:vMerge/>
          </w:tcPr>
          <w:p w:rsidR="00ED3DC2" w:rsidRPr="00F52619" w:rsidRDefault="00ED3DC2" w:rsidP="00B759F0">
            <w:pPr>
              <w:snapToGrid w:val="0"/>
              <w:jc w:val="center"/>
              <w:rPr>
                <w:rFonts w:hint="eastAsia"/>
              </w:rPr>
            </w:pPr>
          </w:p>
        </w:tc>
        <w:tc>
          <w:tcPr>
            <w:tcW w:w="1417" w:type="dxa"/>
          </w:tcPr>
          <w:p w:rsidR="00ED3DC2" w:rsidRPr="00F52619" w:rsidRDefault="00ED3DC2" w:rsidP="00B759F0">
            <w:pPr>
              <w:adjustRightInd w:val="0"/>
              <w:snapToGrid w:val="0"/>
              <w:rPr>
                <w:rFonts w:hint="eastAsia"/>
                <w:lang/>
              </w:rPr>
            </w:pPr>
            <w:r w:rsidRPr="00F52619">
              <w:rPr>
                <w:rFonts w:hint="eastAsia"/>
                <w:lang/>
              </w:rPr>
              <w:t>惡意流量</w:t>
            </w:r>
          </w:p>
        </w:tc>
        <w:tc>
          <w:tcPr>
            <w:tcW w:w="3529" w:type="dxa"/>
          </w:tcPr>
          <w:p w:rsidR="00ED3DC2" w:rsidRPr="00F52619" w:rsidRDefault="00ED3DC2" w:rsidP="00B759F0">
            <w:pPr>
              <w:adjustRightInd w:val="0"/>
              <w:snapToGrid w:val="0"/>
              <w:rPr>
                <w:rFonts w:hint="eastAsia"/>
                <w:lang/>
              </w:rPr>
            </w:pPr>
            <w:r w:rsidRPr="00F52619">
              <w:rPr>
                <w:rFonts w:hint="eastAsia"/>
                <w:lang/>
              </w:rPr>
              <w:t>應可承受針對設備本身各項服務的惡意行為</w:t>
            </w:r>
          </w:p>
        </w:tc>
        <w:tc>
          <w:tcPr>
            <w:tcW w:w="2404" w:type="dxa"/>
          </w:tcPr>
          <w:p w:rsidR="00ED3DC2" w:rsidRPr="00F52619" w:rsidRDefault="00ED3DC2" w:rsidP="00B759F0">
            <w:pPr>
              <w:snapToGrid w:val="0"/>
              <w:jc w:val="left"/>
              <w:rPr>
                <w:rFonts w:hint="eastAsia"/>
                <w:lang/>
              </w:rPr>
            </w:pPr>
          </w:p>
        </w:tc>
        <w:tc>
          <w:tcPr>
            <w:tcW w:w="616" w:type="dxa"/>
            <w:tcBorders>
              <w:top w:val="single" w:sz="4" w:space="0" w:color="auto"/>
              <w:tr2bl w:val="single" w:sz="4" w:space="0" w:color="auto"/>
            </w:tcBorders>
            <w:vAlign w:val="center"/>
          </w:tcPr>
          <w:p w:rsidR="00ED3DC2" w:rsidRPr="00F52619" w:rsidRDefault="00ED3DC2" w:rsidP="00B759F0">
            <w:pPr>
              <w:snapToGrid w:val="0"/>
              <w:jc w:val="center"/>
              <w:rPr>
                <w:rFonts w:hint="eastAsia"/>
                <w:lang/>
              </w:rPr>
            </w:pPr>
          </w:p>
        </w:tc>
        <w:tc>
          <w:tcPr>
            <w:tcW w:w="567" w:type="dxa"/>
            <w:vAlign w:val="center"/>
          </w:tcPr>
          <w:p w:rsidR="00ED3DC2" w:rsidRPr="00F52619" w:rsidRDefault="00ED3DC2" w:rsidP="00B759F0">
            <w:pPr>
              <w:snapToGrid w:val="0"/>
              <w:jc w:val="center"/>
              <w:rPr>
                <w:rFonts w:hint="eastAsia"/>
                <w:lang/>
              </w:rPr>
            </w:pPr>
            <w:r>
              <w:rPr>
                <w:rFonts w:hint="eastAsia"/>
                <w:lang/>
              </w:rPr>
              <w:t>V</w:t>
            </w:r>
          </w:p>
        </w:tc>
      </w:tr>
      <w:tr w:rsidR="00ED3DC2" w:rsidRPr="00F52619" w:rsidTr="00B759F0">
        <w:tc>
          <w:tcPr>
            <w:tcW w:w="1185" w:type="dxa"/>
            <w:vMerge/>
          </w:tcPr>
          <w:p w:rsidR="00ED3DC2" w:rsidRPr="00F52619" w:rsidRDefault="00ED3DC2" w:rsidP="00B759F0">
            <w:pPr>
              <w:snapToGrid w:val="0"/>
              <w:jc w:val="center"/>
              <w:rPr>
                <w:rFonts w:hint="eastAsia"/>
              </w:rPr>
            </w:pPr>
          </w:p>
        </w:tc>
        <w:tc>
          <w:tcPr>
            <w:tcW w:w="1417" w:type="dxa"/>
          </w:tcPr>
          <w:p w:rsidR="00ED3DC2" w:rsidRPr="00B46BFC" w:rsidRDefault="00ED3DC2" w:rsidP="00B759F0">
            <w:pPr>
              <w:adjustRightInd w:val="0"/>
              <w:snapToGrid w:val="0"/>
              <w:rPr>
                <w:rFonts w:hint="eastAsia"/>
                <w:lang/>
              </w:rPr>
            </w:pPr>
            <w:r w:rsidRPr="00B46BFC">
              <w:rPr>
                <w:rFonts w:hint="eastAsia"/>
                <w:lang/>
              </w:rPr>
              <w:t>非正常關機復原</w:t>
            </w:r>
          </w:p>
        </w:tc>
        <w:tc>
          <w:tcPr>
            <w:tcW w:w="3529" w:type="dxa"/>
          </w:tcPr>
          <w:p w:rsidR="00ED3DC2" w:rsidRPr="00B46BFC" w:rsidRDefault="00ED3DC2" w:rsidP="00B759F0">
            <w:pPr>
              <w:adjustRightInd w:val="0"/>
              <w:snapToGrid w:val="0"/>
              <w:rPr>
                <w:rFonts w:hint="eastAsia"/>
                <w:lang/>
              </w:rPr>
            </w:pPr>
            <w:r w:rsidRPr="00B46BFC">
              <w:rPr>
                <w:rFonts w:hint="eastAsia"/>
                <w:lang/>
              </w:rPr>
              <w:t>非正常關機後，應可於開機時恢復關機前之正常運作狀態</w:t>
            </w:r>
          </w:p>
        </w:tc>
        <w:tc>
          <w:tcPr>
            <w:tcW w:w="2404" w:type="dxa"/>
          </w:tcPr>
          <w:p w:rsidR="00ED3DC2" w:rsidRPr="00F52619" w:rsidRDefault="00ED3DC2" w:rsidP="00B759F0">
            <w:pPr>
              <w:snapToGrid w:val="0"/>
              <w:jc w:val="left"/>
              <w:rPr>
                <w:rFonts w:hint="eastAsia"/>
                <w:lang/>
              </w:rPr>
            </w:pPr>
          </w:p>
        </w:tc>
        <w:tc>
          <w:tcPr>
            <w:tcW w:w="616" w:type="dxa"/>
            <w:vAlign w:val="center"/>
          </w:tcPr>
          <w:p w:rsidR="00ED3DC2" w:rsidRPr="00F52619" w:rsidRDefault="00ED3DC2" w:rsidP="00B759F0">
            <w:pPr>
              <w:snapToGrid w:val="0"/>
              <w:jc w:val="center"/>
              <w:rPr>
                <w:rFonts w:hint="eastAsia"/>
                <w:lang/>
              </w:rPr>
            </w:pPr>
            <w:r>
              <w:rPr>
                <w:rFonts w:hint="eastAsia"/>
                <w:lang/>
              </w:rPr>
              <w:t>V</w:t>
            </w:r>
          </w:p>
        </w:tc>
        <w:tc>
          <w:tcPr>
            <w:tcW w:w="567" w:type="dxa"/>
            <w:tcBorders>
              <w:bottom w:val="single" w:sz="4" w:space="0" w:color="auto"/>
            </w:tcBorders>
            <w:vAlign w:val="center"/>
          </w:tcPr>
          <w:p w:rsidR="00ED3DC2" w:rsidRPr="00F52619" w:rsidRDefault="00ED3DC2" w:rsidP="00B759F0">
            <w:pPr>
              <w:snapToGrid w:val="0"/>
              <w:jc w:val="center"/>
              <w:rPr>
                <w:rFonts w:hint="eastAsia"/>
                <w:lang/>
              </w:rPr>
            </w:pPr>
            <w:r>
              <w:rPr>
                <w:rFonts w:hint="eastAsia"/>
                <w:lang/>
              </w:rPr>
              <w:t>V</w:t>
            </w:r>
          </w:p>
        </w:tc>
      </w:tr>
      <w:tr w:rsidR="00ED3DC2" w:rsidRPr="00F52619" w:rsidTr="00B759F0">
        <w:tc>
          <w:tcPr>
            <w:tcW w:w="1185" w:type="dxa"/>
            <w:vMerge w:val="restart"/>
          </w:tcPr>
          <w:p w:rsidR="00ED3DC2" w:rsidRPr="00F52619" w:rsidRDefault="00ED3DC2" w:rsidP="00B759F0">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ED3DC2" w:rsidRPr="00F52619" w:rsidRDefault="00ED3DC2" w:rsidP="00B759F0">
            <w:pPr>
              <w:adjustRightInd w:val="0"/>
              <w:snapToGrid w:val="0"/>
              <w:rPr>
                <w:rFonts w:hint="eastAsia"/>
                <w:lang/>
              </w:rPr>
            </w:pPr>
            <w:r w:rsidRPr="00F52619">
              <w:rPr>
                <w:rFonts w:hint="eastAsia"/>
                <w:lang/>
              </w:rPr>
              <w:t>真實流量測試</w:t>
            </w:r>
          </w:p>
        </w:tc>
        <w:tc>
          <w:tcPr>
            <w:tcW w:w="3529" w:type="dxa"/>
          </w:tcPr>
          <w:p w:rsidR="00ED3DC2" w:rsidRPr="00F52619" w:rsidRDefault="00ED3DC2" w:rsidP="00B759F0">
            <w:pPr>
              <w:adjustRightInd w:val="0"/>
              <w:snapToGrid w:val="0"/>
              <w:rPr>
                <w:rFonts w:hint="eastAsia"/>
                <w:lang/>
              </w:rPr>
            </w:pPr>
            <w:r w:rsidRPr="00F52619">
              <w:rPr>
                <w:rFonts w:hint="eastAsia"/>
                <w:lang/>
              </w:rPr>
              <w:t>與實際網路連線時，應可持續</w:t>
            </w:r>
            <w:r w:rsidRPr="00F52619">
              <w:rPr>
                <w:rFonts w:hint="eastAsia"/>
                <w:lang/>
              </w:rPr>
              <w:t>168</w:t>
            </w:r>
            <w:r w:rsidRPr="00F52619">
              <w:rPr>
                <w:rFonts w:hint="eastAsia"/>
                <w:lang/>
              </w:rPr>
              <w:t>小時正常運作。</w:t>
            </w:r>
          </w:p>
        </w:tc>
        <w:tc>
          <w:tcPr>
            <w:tcW w:w="2404" w:type="dxa"/>
          </w:tcPr>
          <w:p w:rsidR="00ED3DC2" w:rsidRPr="00F52619" w:rsidRDefault="00ED3DC2" w:rsidP="00B759F0">
            <w:pPr>
              <w:adjustRightInd w:val="0"/>
              <w:snapToGrid w:val="0"/>
              <w:rPr>
                <w:rFonts w:hint="eastAsia"/>
                <w:lang/>
              </w:rPr>
            </w:pPr>
          </w:p>
        </w:tc>
        <w:tc>
          <w:tcPr>
            <w:tcW w:w="616" w:type="dxa"/>
            <w:tcBorders>
              <w:bottom w:val="single" w:sz="4" w:space="0" w:color="auto"/>
            </w:tcBorders>
            <w:vAlign w:val="center"/>
          </w:tcPr>
          <w:p w:rsidR="00ED3DC2" w:rsidRPr="00F52619" w:rsidRDefault="00ED3DC2" w:rsidP="00B759F0">
            <w:pPr>
              <w:adjustRightInd w:val="0"/>
              <w:snapToGrid w:val="0"/>
              <w:jc w:val="center"/>
              <w:rPr>
                <w:rFonts w:hint="eastAsia"/>
                <w:lang/>
              </w:rPr>
            </w:pPr>
            <w:r>
              <w:rPr>
                <w:rFonts w:hint="eastAsia"/>
                <w:lang/>
              </w:rPr>
              <w:t>V</w:t>
            </w:r>
          </w:p>
        </w:tc>
        <w:tc>
          <w:tcPr>
            <w:tcW w:w="567" w:type="dxa"/>
            <w:tcBorders>
              <w:tr2bl w:val="single" w:sz="4" w:space="0" w:color="auto"/>
            </w:tcBorders>
            <w:vAlign w:val="center"/>
          </w:tcPr>
          <w:p w:rsidR="00ED3DC2" w:rsidRPr="00F52619" w:rsidRDefault="00ED3DC2" w:rsidP="00B759F0">
            <w:pPr>
              <w:adjustRightInd w:val="0"/>
              <w:snapToGrid w:val="0"/>
              <w:jc w:val="center"/>
              <w:rPr>
                <w:rFonts w:hint="eastAsia"/>
                <w:lang/>
              </w:rPr>
            </w:pPr>
          </w:p>
        </w:tc>
      </w:tr>
      <w:tr w:rsidR="00ED3DC2" w:rsidRPr="00F52619" w:rsidTr="00B759F0">
        <w:tc>
          <w:tcPr>
            <w:tcW w:w="1185" w:type="dxa"/>
            <w:vMerge/>
          </w:tcPr>
          <w:p w:rsidR="00ED3DC2" w:rsidRPr="00F52619" w:rsidRDefault="00ED3DC2" w:rsidP="00B759F0">
            <w:pPr>
              <w:snapToGrid w:val="0"/>
              <w:rPr>
                <w:rFonts w:hint="eastAsia"/>
              </w:rPr>
            </w:pPr>
          </w:p>
        </w:tc>
        <w:tc>
          <w:tcPr>
            <w:tcW w:w="1417" w:type="dxa"/>
            <w:vMerge/>
          </w:tcPr>
          <w:p w:rsidR="00ED3DC2" w:rsidRPr="00F52619" w:rsidRDefault="00ED3DC2" w:rsidP="00B759F0">
            <w:pPr>
              <w:adjustRightInd w:val="0"/>
              <w:snapToGrid w:val="0"/>
              <w:rPr>
                <w:rFonts w:hint="eastAsia"/>
                <w:lang/>
              </w:rPr>
            </w:pPr>
          </w:p>
        </w:tc>
        <w:tc>
          <w:tcPr>
            <w:tcW w:w="3529" w:type="dxa"/>
          </w:tcPr>
          <w:p w:rsidR="00ED3DC2" w:rsidRPr="00F52619" w:rsidRDefault="00ED3DC2" w:rsidP="00B759F0">
            <w:pPr>
              <w:adjustRightInd w:val="0"/>
              <w:snapToGrid w:val="0"/>
              <w:rPr>
                <w:rFonts w:hint="eastAsia"/>
                <w:lang/>
              </w:rPr>
            </w:pPr>
            <w:r w:rsidRPr="00F52619">
              <w:rPr>
                <w:rFonts w:hint="eastAsia"/>
                <w:lang/>
              </w:rPr>
              <w:t>與實際網路連線時，應可持續</w:t>
            </w:r>
            <w:r w:rsidRPr="00F52619">
              <w:rPr>
                <w:rFonts w:hint="eastAsia"/>
                <w:lang/>
              </w:rPr>
              <w:t>336</w:t>
            </w:r>
            <w:r w:rsidRPr="00F52619">
              <w:rPr>
                <w:rFonts w:hint="eastAsia"/>
                <w:lang/>
              </w:rPr>
              <w:t>小時正常運作。</w:t>
            </w:r>
          </w:p>
        </w:tc>
        <w:tc>
          <w:tcPr>
            <w:tcW w:w="2404" w:type="dxa"/>
          </w:tcPr>
          <w:p w:rsidR="00ED3DC2" w:rsidRPr="00F52619" w:rsidRDefault="00ED3DC2" w:rsidP="00B759F0">
            <w:pPr>
              <w:adjustRightInd w:val="0"/>
              <w:snapToGrid w:val="0"/>
              <w:rPr>
                <w:rFonts w:hint="eastAsia"/>
                <w:lang/>
              </w:rPr>
            </w:pPr>
          </w:p>
        </w:tc>
        <w:tc>
          <w:tcPr>
            <w:tcW w:w="616" w:type="dxa"/>
            <w:tcBorders>
              <w:tr2bl w:val="single" w:sz="4" w:space="0" w:color="auto"/>
            </w:tcBorders>
            <w:vAlign w:val="center"/>
          </w:tcPr>
          <w:p w:rsidR="00ED3DC2" w:rsidRPr="00F52619" w:rsidRDefault="00ED3DC2" w:rsidP="00B759F0">
            <w:pPr>
              <w:adjustRightInd w:val="0"/>
              <w:snapToGrid w:val="0"/>
              <w:jc w:val="center"/>
              <w:rPr>
                <w:rFonts w:hint="eastAsia"/>
                <w:lang/>
              </w:rPr>
            </w:pPr>
          </w:p>
        </w:tc>
        <w:tc>
          <w:tcPr>
            <w:tcW w:w="567" w:type="dxa"/>
            <w:vAlign w:val="center"/>
          </w:tcPr>
          <w:p w:rsidR="00ED3DC2" w:rsidRPr="00F52619" w:rsidRDefault="00ED3DC2" w:rsidP="00B759F0">
            <w:pPr>
              <w:adjustRightInd w:val="0"/>
              <w:snapToGrid w:val="0"/>
              <w:jc w:val="center"/>
              <w:rPr>
                <w:rFonts w:hint="eastAsia"/>
                <w:lang/>
              </w:rPr>
            </w:pPr>
            <w:r>
              <w:rPr>
                <w:rFonts w:hint="eastAsia"/>
                <w:lang/>
              </w:rPr>
              <w:t>V</w:t>
            </w:r>
          </w:p>
        </w:tc>
      </w:tr>
    </w:tbl>
    <w:p w:rsidR="00567EA5" w:rsidRPr="008247E5" w:rsidRDefault="00567EA5" w:rsidP="00567EA5">
      <w:pPr>
        <w:pStyle w:val="30"/>
        <w:spacing w:before="180" w:after="180"/>
        <w:ind w:left="560"/>
        <w:rPr>
          <w:rFonts w:hint="eastAsia"/>
        </w:rPr>
      </w:pPr>
      <w:bookmarkStart w:id="211" w:name="_Toc294793727"/>
      <w:bookmarkStart w:id="212" w:name="_Toc295219225"/>
      <w:bookmarkStart w:id="213" w:name="_Toc295220113"/>
      <w:bookmarkStart w:id="214" w:name="_Toc295317247"/>
      <w:bookmarkStart w:id="215" w:name="_Toc289883827"/>
      <w:bookmarkStart w:id="216" w:name="_Toc291716777"/>
      <w:bookmarkStart w:id="217" w:name="_Toc304280409"/>
      <w:bookmarkEnd w:id="188"/>
      <w:bookmarkEnd w:id="211"/>
      <w:bookmarkEnd w:id="212"/>
      <w:bookmarkEnd w:id="213"/>
      <w:bookmarkEnd w:id="214"/>
      <w:r w:rsidRPr="008247E5">
        <w:rPr>
          <w:rFonts w:hint="eastAsia"/>
          <w:lang w:eastAsia="zh-TW"/>
        </w:rPr>
        <w:t>安全</w:t>
      </w:r>
      <w:r w:rsidR="00E06995">
        <w:rPr>
          <w:rFonts w:hint="eastAsia"/>
        </w:rPr>
        <w:t>功能</w:t>
      </w:r>
      <w:r w:rsidRPr="008247E5">
        <w:rPr>
          <w:rFonts w:hint="eastAsia"/>
        </w:rPr>
        <w:t>測</w:t>
      </w:r>
      <w:r w:rsidR="00E06995">
        <w:rPr>
          <w:rFonts w:hint="eastAsia"/>
          <w:lang w:eastAsia="zh-TW"/>
        </w:rPr>
        <w:t>試</w:t>
      </w:r>
      <w:bookmarkEnd w:id="217"/>
    </w:p>
    <w:p w:rsidR="00567EA5" w:rsidRPr="008247E5" w:rsidRDefault="00567EA5" w:rsidP="00567EA5">
      <w:pPr>
        <w:pStyle w:val="40"/>
        <w:spacing w:before="180" w:after="180"/>
        <w:ind w:left="840"/>
        <w:rPr>
          <w:rFonts w:hint="eastAsia"/>
        </w:rPr>
      </w:pPr>
      <w:r w:rsidRPr="008247E5">
        <w:rPr>
          <w:rFonts w:hint="eastAsia"/>
          <w:lang w:eastAsia="zh-TW"/>
        </w:rPr>
        <w:t>異常</w:t>
      </w:r>
      <w:r>
        <w:rPr>
          <w:rFonts w:hint="eastAsia"/>
          <w:lang w:eastAsia="zh-TW"/>
        </w:rPr>
        <w:t>/</w:t>
      </w:r>
      <w:r>
        <w:rPr>
          <w:rFonts w:hint="eastAsia"/>
          <w:lang w:eastAsia="zh-TW"/>
        </w:rPr>
        <w:t>攻擊</w:t>
      </w:r>
      <w:r w:rsidRPr="008247E5">
        <w:rPr>
          <w:rFonts w:hint="eastAsia"/>
          <w:lang w:eastAsia="zh-TW"/>
        </w:rPr>
        <w:t>偵測</w:t>
      </w:r>
    </w:p>
    <w:p w:rsidR="00567EA5" w:rsidRPr="008247E5" w:rsidRDefault="00567EA5" w:rsidP="00567EA5">
      <w:pPr>
        <w:pStyle w:val="50"/>
        <w:spacing w:before="180" w:after="180"/>
        <w:ind w:leftChars="0" w:left="1120"/>
        <w:rPr>
          <w:rFonts w:hint="eastAsia"/>
        </w:rPr>
      </w:pPr>
      <w:r w:rsidRPr="008247E5">
        <w:rPr>
          <w:rFonts w:hint="eastAsia"/>
        </w:rPr>
        <w:t>測試</w:t>
      </w:r>
      <w:r w:rsidRPr="008247E5">
        <w:rPr>
          <w:rFonts w:hint="eastAsia"/>
          <w:lang w:eastAsia="zh-TW"/>
        </w:rPr>
        <w:t>環境</w:t>
      </w:r>
    </w:p>
    <w:p w:rsidR="00567EA5" w:rsidRPr="008247E5" w:rsidRDefault="009C7C6D" w:rsidP="00567EA5">
      <w:pPr>
        <w:spacing w:line="240" w:lineRule="auto"/>
        <w:jc w:val="center"/>
        <w:rPr>
          <w:rFonts w:hint="eastAsia"/>
        </w:rPr>
      </w:pPr>
      <w:r>
        <w:rPr>
          <w:noProof/>
        </w:rPr>
        <w:drawing>
          <wp:inline distT="0" distB="0" distL="0" distR="0">
            <wp:extent cx="4352925" cy="1447800"/>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567EA5" w:rsidRPr="008247E5" w:rsidRDefault="00567EA5" w:rsidP="00567EA5">
      <w:pPr>
        <w:pStyle w:val="a"/>
        <w:spacing w:after="180"/>
        <w:rPr>
          <w:rFonts w:hint="eastAsia"/>
        </w:rPr>
      </w:pPr>
      <w:bookmarkStart w:id="218" w:name="_Toc304278634"/>
      <w:r w:rsidRPr="008247E5">
        <w:rPr>
          <w:rFonts w:hint="eastAsia"/>
        </w:rPr>
        <w:t>阻擋異常</w:t>
      </w:r>
      <w:r>
        <w:rPr>
          <w:rFonts w:hint="eastAsia"/>
        </w:rPr>
        <w:t>及攻擊</w:t>
      </w:r>
      <w:r w:rsidRPr="008247E5">
        <w:rPr>
          <w:rFonts w:hint="eastAsia"/>
        </w:rPr>
        <w:t>行為測試環境</w:t>
      </w:r>
      <w:bookmarkEnd w:id="218"/>
    </w:p>
    <w:p w:rsidR="00567EA5" w:rsidRDefault="00567EA5" w:rsidP="00567EA5">
      <w:pPr>
        <w:pStyle w:val="50"/>
        <w:spacing w:before="180" w:after="180"/>
        <w:ind w:leftChars="0" w:left="1120"/>
        <w:rPr>
          <w:rFonts w:hint="eastAsia"/>
        </w:rPr>
      </w:pPr>
      <w:r>
        <w:rPr>
          <w:rFonts w:hint="eastAsia"/>
          <w:lang w:eastAsia="zh-TW"/>
        </w:rPr>
        <w:lastRenderedPageBreak/>
        <w:t>測試參數</w:t>
      </w:r>
    </w:p>
    <w:p w:rsidR="00567EA5" w:rsidRPr="004E249C" w:rsidRDefault="00567EA5" w:rsidP="00E36DDB">
      <w:pPr>
        <w:numPr>
          <w:ilvl w:val="0"/>
          <w:numId w:val="98"/>
        </w:numPr>
        <w:rPr>
          <w:rFonts w:hint="eastAsia"/>
        </w:rPr>
      </w:pPr>
      <w:r w:rsidRPr="004E249C">
        <w:rPr>
          <w:rFonts w:hint="eastAsia"/>
        </w:rPr>
        <w:t>異常</w:t>
      </w:r>
      <w:r w:rsidRPr="004E249C">
        <w:rPr>
          <w:rFonts w:hint="eastAsia"/>
        </w:rPr>
        <w:t>/</w:t>
      </w:r>
      <w:r w:rsidRPr="004E249C">
        <w:rPr>
          <w:rFonts w:hint="eastAsia"/>
        </w:rPr>
        <w:t>攻擊流量之</w:t>
      </w:r>
      <w:r w:rsidRPr="004E249C">
        <w:t>Mandatory</w:t>
      </w:r>
      <w:r w:rsidRPr="004E249C">
        <w:rPr>
          <w:rFonts w:hint="eastAsia"/>
        </w:rPr>
        <w:t>樣本：根據測試周期</w:t>
      </w:r>
      <w:r>
        <w:rPr>
          <w:rFonts w:hint="eastAsia"/>
        </w:rPr>
        <w:t>開始</w:t>
      </w:r>
      <w:r w:rsidRPr="004E249C">
        <w:rPr>
          <w:rFonts w:hint="eastAsia"/>
        </w:rPr>
        <w:t>前</w:t>
      </w:r>
      <w:r>
        <w:rPr>
          <w:rFonts w:hint="eastAsia"/>
        </w:rPr>
        <w:t>1</w:t>
      </w:r>
      <w:r w:rsidRPr="004E249C">
        <w:rPr>
          <w:rFonts w:hint="eastAsia"/>
        </w:rPr>
        <w:t>個月內</w:t>
      </w:r>
      <w:r>
        <w:rPr>
          <w:rFonts w:hint="eastAsia"/>
        </w:rPr>
        <w:t>，由</w:t>
      </w:r>
      <w:r w:rsidRPr="004E249C">
        <w:rPr>
          <w:rFonts w:hint="eastAsia"/>
        </w:rPr>
        <w:t>CVSS</w:t>
      </w:r>
      <w:r w:rsidRPr="004E249C">
        <w:rPr>
          <w:rFonts w:hint="eastAsia"/>
        </w:rPr>
        <w:t>系統中</w:t>
      </w:r>
      <w:r>
        <w:rPr>
          <w:rFonts w:hint="eastAsia"/>
        </w:rPr>
        <w:t>挑取</w:t>
      </w:r>
      <w:r w:rsidRPr="004E249C">
        <w:rPr>
          <w:rFonts w:hint="eastAsia"/>
        </w:rPr>
        <w:t>具備分數為</w:t>
      </w:r>
      <w:r w:rsidRPr="004E249C">
        <w:rPr>
          <w:rFonts w:hint="eastAsia"/>
        </w:rPr>
        <w:t>7.0~10.0</w:t>
      </w:r>
      <w:r w:rsidRPr="004E249C">
        <w:rPr>
          <w:rFonts w:hint="eastAsia"/>
        </w:rPr>
        <w:t>之</w:t>
      </w:r>
      <w:r w:rsidRPr="004E249C">
        <w:rPr>
          <w:rFonts w:hint="eastAsia"/>
        </w:rPr>
        <w:t>100</w:t>
      </w:r>
      <w:r w:rsidRPr="004E249C">
        <w:rPr>
          <w:rFonts w:hint="eastAsia"/>
        </w:rPr>
        <w:t>項攻擊為樣本，若不足</w:t>
      </w:r>
      <w:r w:rsidRPr="004E249C">
        <w:rPr>
          <w:rFonts w:hint="eastAsia"/>
        </w:rPr>
        <w:t>100</w:t>
      </w:r>
      <w:r w:rsidRPr="004E249C">
        <w:rPr>
          <w:rFonts w:hint="eastAsia"/>
        </w:rPr>
        <w:t>項則以實際取樣項目數量計算通過率．</w:t>
      </w:r>
    </w:p>
    <w:p w:rsidR="00567EA5" w:rsidRPr="004E249C" w:rsidRDefault="00567EA5" w:rsidP="00E36DDB">
      <w:pPr>
        <w:numPr>
          <w:ilvl w:val="0"/>
          <w:numId w:val="98"/>
        </w:numPr>
        <w:rPr>
          <w:rFonts w:hint="eastAsia"/>
        </w:rPr>
      </w:pPr>
      <w:r w:rsidRPr="004E249C">
        <w:rPr>
          <w:rFonts w:hint="eastAsia"/>
        </w:rPr>
        <w:t>異常</w:t>
      </w:r>
      <w:r w:rsidRPr="004E249C">
        <w:rPr>
          <w:rFonts w:hint="eastAsia"/>
        </w:rPr>
        <w:t>/</w:t>
      </w:r>
      <w:r w:rsidRPr="004E249C">
        <w:rPr>
          <w:rFonts w:hint="eastAsia"/>
        </w:rPr>
        <w:t>攻擊之</w:t>
      </w:r>
      <w:r w:rsidRPr="004E249C">
        <w:rPr>
          <w:rFonts w:hint="eastAsia"/>
        </w:rPr>
        <w:t>Option</w:t>
      </w:r>
      <w:r w:rsidR="002B04F8">
        <w:rPr>
          <w:rFonts w:hint="eastAsia"/>
        </w:rPr>
        <w:t>al</w:t>
      </w:r>
      <w:r w:rsidRPr="004E249C">
        <w:rPr>
          <w:rFonts w:hint="eastAsia"/>
        </w:rPr>
        <w:t>樣本：根據測試周期</w:t>
      </w:r>
      <w:r>
        <w:rPr>
          <w:rFonts w:hint="eastAsia"/>
        </w:rPr>
        <w:t>開始</w:t>
      </w:r>
      <w:r w:rsidRPr="004E249C">
        <w:rPr>
          <w:rFonts w:hint="eastAsia"/>
        </w:rPr>
        <w:t>前</w:t>
      </w:r>
      <w:r>
        <w:rPr>
          <w:rFonts w:hint="eastAsia"/>
        </w:rPr>
        <w:t>3</w:t>
      </w:r>
      <w:r>
        <w:rPr>
          <w:rFonts w:hint="eastAsia"/>
        </w:rPr>
        <w:t>個月內，由</w:t>
      </w:r>
      <w:r w:rsidRPr="004E249C">
        <w:rPr>
          <w:rFonts w:hint="eastAsia"/>
        </w:rPr>
        <w:t>CVSS</w:t>
      </w:r>
      <w:r w:rsidRPr="004E249C">
        <w:rPr>
          <w:rFonts w:hint="eastAsia"/>
        </w:rPr>
        <w:t>系統中</w:t>
      </w:r>
      <w:r>
        <w:rPr>
          <w:rFonts w:hint="eastAsia"/>
        </w:rPr>
        <w:t>挑取</w:t>
      </w:r>
      <w:r w:rsidRPr="004E249C">
        <w:rPr>
          <w:rFonts w:hint="eastAsia"/>
        </w:rPr>
        <w:t>具備分數為</w:t>
      </w:r>
      <w:r w:rsidRPr="004E249C">
        <w:rPr>
          <w:rFonts w:hint="eastAsia"/>
        </w:rPr>
        <w:t>0.0~6.9</w:t>
      </w:r>
      <w:r w:rsidRPr="004E249C">
        <w:rPr>
          <w:rFonts w:hint="eastAsia"/>
        </w:rPr>
        <w:t>之</w:t>
      </w:r>
      <w:r w:rsidRPr="004E249C">
        <w:rPr>
          <w:rFonts w:hint="eastAsia"/>
        </w:rPr>
        <w:t>100</w:t>
      </w:r>
      <w:r w:rsidRPr="004E249C">
        <w:rPr>
          <w:rFonts w:hint="eastAsia"/>
        </w:rPr>
        <w:t>項攻擊為樣本，若不足</w:t>
      </w:r>
      <w:r w:rsidRPr="004E249C">
        <w:rPr>
          <w:rFonts w:hint="eastAsia"/>
        </w:rPr>
        <w:t>100</w:t>
      </w:r>
      <w:r w:rsidRPr="004E249C">
        <w:rPr>
          <w:rFonts w:hint="eastAsia"/>
        </w:rPr>
        <w:t>項則以實際取樣項目數量計算通過率</w:t>
      </w:r>
      <w:r>
        <w:rPr>
          <w:rFonts w:hint="eastAsia"/>
        </w:rPr>
        <w:t>．</w:t>
      </w:r>
    </w:p>
    <w:p w:rsidR="00567EA5" w:rsidRPr="00E355B8" w:rsidRDefault="00567EA5" w:rsidP="00E36DDB">
      <w:pPr>
        <w:numPr>
          <w:ilvl w:val="0"/>
          <w:numId w:val="98"/>
        </w:numPr>
        <w:rPr>
          <w:rFonts w:hint="eastAsia"/>
        </w:rPr>
      </w:pPr>
      <w:r>
        <w:rPr>
          <w:rFonts w:hint="eastAsia"/>
        </w:rPr>
        <w:t>無異常</w:t>
      </w:r>
      <w:r>
        <w:rPr>
          <w:rFonts w:hint="eastAsia"/>
        </w:rPr>
        <w:t>/</w:t>
      </w:r>
      <w:r>
        <w:rPr>
          <w:rFonts w:hint="eastAsia"/>
        </w:rPr>
        <w:t>攻擊之流量樣本：不含任何異常及攻擊之正常流量</w:t>
      </w:r>
    </w:p>
    <w:p w:rsidR="00567EA5" w:rsidRPr="008247E5" w:rsidRDefault="00567EA5" w:rsidP="00567EA5">
      <w:pPr>
        <w:pStyle w:val="50"/>
        <w:spacing w:before="180" w:after="180"/>
        <w:ind w:leftChars="0" w:left="1120"/>
        <w:rPr>
          <w:rFonts w:hint="eastAsia"/>
        </w:rPr>
      </w:pPr>
      <w:r w:rsidRPr="008247E5">
        <w:rPr>
          <w:rFonts w:hint="eastAsia"/>
        </w:rPr>
        <w:t>測試組態</w:t>
      </w:r>
    </w:p>
    <w:p w:rsidR="00567EA5" w:rsidRDefault="00567EA5" w:rsidP="00E36DDB">
      <w:pPr>
        <w:pStyle w:val="6"/>
        <w:numPr>
          <w:ilvl w:val="0"/>
          <w:numId w:val="99"/>
        </w:numPr>
        <w:tabs>
          <w:tab w:val="left" w:pos="518"/>
        </w:tabs>
        <w:spacing w:before="180" w:after="180"/>
        <w:ind w:leftChars="0"/>
        <w:rPr>
          <w:rFonts w:hint="eastAsia"/>
        </w:rPr>
      </w:pPr>
      <w:r w:rsidRPr="008247E5">
        <w:rPr>
          <w:rFonts w:hint="eastAsia"/>
        </w:rPr>
        <w:t>開啟預設安全規則，以</w:t>
      </w:r>
      <w:r>
        <w:rPr>
          <w:rFonts w:hint="eastAsia"/>
        </w:rPr>
        <w:t>測試程式平台產生包含</w:t>
      </w:r>
      <w:r>
        <w:rPr>
          <w:rFonts w:hint="eastAsia"/>
        </w:rPr>
        <w:t>(</w:t>
      </w:r>
      <w:r>
        <w:rPr>
          <w:rFonts w:hint="eastAsia"/>
        </w:rPr>
        <w:t>異常</w:t>
      </w:r>
      <w:r>
        <w:rPr>
          <w:rFonts w:hint="eastAsia"/>
        </w:rPr>
        <w:t>/</w:t>
      </w:r>
      <w:r>
        <w:rPr>
          <w:rFonts w:hint="eastAsia"/>
        </w:rPr>
        <w:t>攻擊流量之</w:t>
      </w:r>
      <w:r>
        <w:t>Mandatory</w:t>
      </w:r>
      <w:r>
        <w:rPr>
          <w:rFonts w:hint="eastAsia"/>
        </w:rPr>
        <w:t>樣本</w:t>
      </w:r>
      <w:r>
        <w:rPr>
          <w:rFonts w:ascii="標楷體" w:hAnsi="標楷體" w:hint="eastAsia"/>
        </w:rPr>
        <w:t>、</w:t>
      </w:r>
      <w:r>
        <w:rPr>
          <w:rFonts w:hint="eastAsia"/>
        </w:rPr>
        <w:t>Option</w:t>
      </w:r>
      <w:r w:rsidR="002B04F8">
        <w:rPr>
          <w:rFonts w:hint="eastAsia"/>
        </w:rPr>
        <w:t>al</w:t>
      </w:r>
      <w:r>
        <w:rPr>
          <w:rFonts w:hint="eastAsia"/>
        </w:rPr>
        <w:t>樣本</w:t>
      </w:r>
      <w:r>
        <w:rPr>
          <w:rFonts w:ascii="標楷體" w:hAnsi="標楷體" w:hint="eastAsia"/>
        </w:rPr>
        <w:t>、</w:t>
      </w:r>
      <w:r>
        <w:rPr>
          <w:rFonts w:hint="eastAsia"/>
        </w:rPr>
        <w:t>無異常</w:t>
      </w:r>
      <w:r>
        <w:rPr>
          <w:rFonts w:hint="eastAsia"/>
        </w:rPr>
        <w:t>/</w:t>
      </w:r>
      <w:r>
        <w:rPr>
          <w:rFonts w:hint="eastAsia"/>
        </w:rPr>
        <w:t>攻擊之流量樣本</w:t>
      </w:r>
      <w:r>
        <w:rPr>
          <w:rFonts w:hint="eastAsia"/>
        </w:rPr>
        <w:t>)</w:t>
      </w:r>
      <w:r>
        <w:rPr>
          <w:rFonts w:hint="eastAsia"/>
        </w:rPr>
        <w:t>之</w:t>
      </w:r>
      <w:r w:rsidRPr="008247E5">
        <w:rPr>
          <w:rFonts w:hint="eastAsia"/>
        </w:rPr>
        <w:t>流量。</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3F2747" w:rsidRDefault="00567EA5" w:rsidP="00567EA5">
      <w:pPr>
        <w:pStyle w:val="7"/>
        <w:numPr>
          <w:ilvl w:val="0"/>
          <w:numId w:val="43"/>
        </w:numPr>
        <w:spacing w:before="180" w:after="180"/>
        <w:ind w:left="1880"/>
      </w:pPr>
      <w:r>
        <w:rPr>
          <w:rFonts w:hint="eastAsia"/>
          <w:lang w:eastAsia="zh-TW"/>
        </w:rPr>
        <w:t xml:space="preserve"> </w:t>
      </w:r>
      <w:r w:rsidRPr="008247E5">
        <w:rPr>
          <w:rFonts w:hint="eastAsia"/>
          <w:lang w:eastAsia="zh-TW"/>
        </w:rPr>
        <w:t>設定待測物對異常</w:t>
      </w:r>
      <w:r>
        <w:rPr>
          <w:rFonts w:hint="eastAsia"/>
          <w:lang w:eastAsia="zh-TW"/>
        </w:rPr>
        <w:t>及攻擊</w:t>
      </w:r>
      <w:r w:rsidRPr="008247E5">
        <w:rPr>
          <w:rFonts w:hint="eastAsia"/>
          <w:lang w:eastAsia="zh-TW"/>
        </w:rPr>
        <w:t>流量進行阻擋</w:t>
      </w:r>
      <w:r w:rsidRPr="008247E5">
        <w:rPr>
          <w:rFonts w:hint="eastAsia"/>
        </w:rPr>
        <w:t>，使用檢測程式執行平台自</w:t>
      </w:r>
      <w:r w:rsidRPr="008247E5">
        <w:rPr>
          <w:rFonts w:hint="eastAsia"/>
        </w:rPr>
        <w:t>A</w:t>
      </w:r>
      <w:r w:rsidRPr="008247E5">
        <w:rPr>
          <w:rFonts w:hint="eastAsia"/>
        </w:rPr>
        <w:t>埠產</w:t>
      </w:r>
      <w:r w:rsidRPr="008247E5">
        <w:rPr>
          <w:rFonts w:hint="eastAsia"/>
          <w:lang w:eastAsia="zh-TW"/>
        </w:rPr>
        <w:t>生異常</w:t>
      </w:r>
      <w:r>
        <w:rPr>
          <w:rFonts w:hint="eastAsia"/>
          <w:lang w:eastAsia="zh-TW"/>
        </w:rPr>
        <w:t>及攻擊</w:t>
      </w:r>
      <w:r w:rsidRPr="008247E5">
        <w:rPr>
          <w:rFonts w:hint="eastAsia"/>
          <w:lang w:eastAsia="zh-TW"/>
        </w:rPr>
        <w:t>流量</w:t>
      </w:r>
      <w:r w:rsidRPr="008247E5">
        <w:rPr>
          <w:rFonts w:hint="eastAsia"/>
        </w:rPr>
        <w:t>，</w:t>
      </w:r>
      <w:r w:rsidRPr="008247E5">
        <w:rPr>
          <w:rFonts w:hint="eastAsia"/>
        </w:rPr>
        <w:t>B</w:t>
      </w:r>
      <w:r w:rsidRPr="008247E5">
        <w:rPr>
          <w:rFonts w:hint="eastAsia"/>
        </w:rPr>
        <w:t>埠無法收到</w:t>
      </w:r>
      <w:r w:rsidRPr="008247E5">
        <w:rPr>
          <w:rFonts w:hint="eastAsia"/>
          <w:lang w:eastAsia="zh-TW"/>
        </w:rPr>
        <w:t>異常</w:t>
      </w:r>
      <w:r>
        <w:rPr>
          <w:rFonts w:hint="eastAsia"/>
          <w:lang w:eastAsia="zh-TW"/>
        </w:rPr>
        <w:t>及攻擊</w:t>
      </w:r>
      <w:r w:rsidRPr="008247E5">
        <w:rPr>
          <w:rFonts w:hint="eastAsia"/>
          <w:lang w:eastAsia="zh-TW"/>
        </w:rPr>
        <w:t>流量之封包，並且記錄此異常</w:t>
      </w:r>
      <w:r>
        <w:rPr>
          <w:rFonts w:hint="eastAsia"/>
          <w:lang w:eastAsia="zh-TW"/>
        </w:rPr>
        <w:t>及攻擊</w:t>
      </w:r>
      <w:r w:rsidRPr="008247E5">
        <w:rPr>
          <w:rFonts w:hint="eastAsia"/>
          <w:lang w:eastAsia="zh-TW"/>
        </w:rPr>
        <w:t>事件</w:t>
      </w:r>
      <w:r w:rsidRPr="008247E5">
        <w:rPr>
          <w:rFonts w:hint="eastAsia"/>
        </w:rPr>
        <w:t>。</w:t>
      </w:r>
      <w:r>
        <w:rPr>
          <w:rFonts w:hint="eastAsia"/>
        </w:rPr>
        <w:t>基礎</w:t>
      </w:r>
      <w:r>
        <w:rPr>
          <w:rFonts w:hint="eastAsia"/>
          <w:lang w:eastAsia="zh-TW"/>
        </w:rPr>
        <w:t>及</w:t>
      </w:r>
      <w:r>
        <w:rPr>
          <w:rFonts w:hint="eastAsia"/>
        </w:rPr>
        <w:t>進階等級</w:t>
      </w:r>
      <w:r w:rsidRPr="003F2747">
        <w:rPr>
          <w:rFonts w:hint="eastAsia"/>
        </w:rPr>
        <w:t>對於</w:t>
      </w:r>
      <w:r w:rsidRPr="003F2747">
        <w:t>Mandatory</w:t>
      </w:r>
      <w:r>
        <w:rPr>
          <w:rFonts w:hint="eastAsia"/>
        </w:rPr>
        <w:t>樣本</w:t>
      </w:r>
      <w:r w:rsidRPr="003F2747">
        <w:rPr>
          <w:rFonts w:hint="eastAsia"/>
        </w:rPr>
        <w:t>之</w:t>
      </w:r>
      <w:r w:rsidRPr="008247E5">
        <w:rPr>
          <w:rFonts w:hint="eastAsia"/>
          <w:lang w:eastAsia="zh-TW"/>
        </w:rPr>
        <w:t>異常</w:t>
      </w:r>
      <w:r>
        <w:rPr>
          <w:rFonts w:hint="eastAsia"/>
          <w:lang w:eastAsia="zh-TW"/>
        </w:rPr>
        <w:t>及攻擊事件</w:t>
      </w:r>
      <w:r w:rsidRPr="003F2747">
        <w:rPr>
          <w:rFonts w:hint="eastAsia"/>
        </w:rPr>
        <w:t>漏判率須為</w:t>
      </w:r>
      <w:r w:rsidRPr="003F2747">
        <w:t>0%</w:t>
      </w:r>
      <w:r>
        <w:rPr>
          <w:rFonts w:hint="eastAsia"/>
        </w:rPr>
        <w:t>；</w:t>
      </w:r>
      <w:r>
        <w:rPr>
          <w:rFonts w:hint="eastAsia"/>
          <w:lang w:eastAsia="zh-TW"/>
        </w:rPr>
        <w:t>進階等級</w:t>
      </w:r>
      <w:r w:rsidRPr="003F2747">
        <w:rPr>
          <w:rFonts w:hint="eastAsia"/>
        </w:rPr>
        <w:t>對於</w:t>
      </w:r>
      <w:r w:rsidRPr="003F2747">
        <w:t>Optional</w:t>
      </w:r>
      <w:r w:rsidR="00700178">
        <w:rPr>
          <w:rFonts w:hint="eastAsia"/>
        </w:rPr>
        <w:t>樣本</w:t>
      </w:r>
      <w:r>
        <w:rPr>
          <w:rFonts w:hint="eastAsia"/>
        </w:rPr>
        <w:t>之</w:t>
      </w:r>
      <w:r w:rsidRPr="008247E5">
        <w:rPr>
          <w:rFonts w:hint="eastAsia"/>
          <w:lang w:eastAsia="zh-TW"/>
        </w:rPr>
        <w:t>異常</w:t>
      </w:r>
      <w:r>
        <w:rPr>
          <w:rFonts w:hint="eastAsia"/>
          <w:lang w:eastAsia="zh-TW"/>
        </w:rPr>
        <w:t>及攻擊事件</w:t>
      </w:r>
      <w:r w:rsidRPr="003F2747">
        <w:rPr>
          <w:rFonts w:hint="eastAsia"/>
        </w:rPr>
        <w:t>漏判率需小於</w:t>
      </w:r>
      <w:r w:rsidRPr="003F2747">
        <w:t>10%</w:t>
      </w:r>
      <w:r w:rsidRPr="003F2747">
        <w:rPr>
          <w:rFonts w:hint="eastAsia"/>
        </w:rPr>
        <w:t>。</w:t>
      </w:r>
    </w:p>
    <w:p w:rsidR="00567EA5" w:rsidRDefault="00567EA5" w:rsidP="00567EA5">
      <w:pPr>
        <w:pStyle w:val="7"/>
        <w:numPr>
          <w:ilvl w:val="0"/>
          <w:numId w:val="43"/>
        </w:numPr>
        <w:tabs>
          <w:tab w:val="left" w:pos="476"/>
        </w:tabs>
        <w:spacing w:before="180" w:after="180"/>
        <w:ind w:left="1880"/>
        <w:rPr>
          <w:rFonts w:hint="eastAsia"/>
          <w:lang w:eastAsia="zh-TW"/>
        </w:rPr>
      </w:pPr>
      <w:r>
        <w:rPr>
          <w:rFonts w:hint="eastAsia"/>
          <w:lang w:eastAsia="zh-TW"/>
        </w:rPr>
        <w:t xml:space="preserve"> </w:t>
      </w:r>
      <w:r w:rsidRPr="008247E5">
        <w:rPr>
          <w:rFonts w:hint="eastAsia"/>
          <w:lang w:eastAsia="zh-TW"/>
        </w:rPr>
        <w:t>設定待測物對異常</w:t>
      </w:r>
      <w:r>
        <w:rPr>
          <w:rFonts w:hint="eastAsia"/>
          <w:lang w:eastAsia="zh-TW"/>
        </w:rPr>
        <w:t>及攻擊</w:t>
      </w:r>
      <w:r w:rsidRPr="008247E5">
        <w:rPr>
          <w:rFonts w:hint="eastAsia"/>
          <w:lang w:eastAsia="zh-TW"/>
        </w:rPr>
        <w:t>流量不進行阻擋</w:t>
      </w:r>
      <w:r w:rsidRPr="008247E5">
        <w:rPr>
          <w:rFonts w:hint="eastAsia"/>
        </w:rPr>
        <w:t>，使用檢測程式執行平台自</w:t>
      </w:r>
      <w:r w:rsidRPr="008247E5">
        <w:rPr>
          <w:rFonts w:hint="eastAsia"/>
        </w:rPr>
        <w:t>A</w:t>
      </w:r>
      <w:r w:rsidRPr="008247E5">
        <w:rPr>
          <w:rFonts w:hint="eastAsia"/>
        </w:rPr>
        <w:t>埠產生</w:t>
      </w:r>
      <w:r w:rsidRPr="008247E5">
        <w:rPr>
          <w:rFonts w:hint="eastAsia"/>
          <w:lang w:eastAsia="zh-TW"/>
        </w:rPr>
        <w:t>異常</w:t>
      </w:r>
      <w:r>
        <w:rPr>
          <w:rFonts w:hint="eastAsia"/>
          <w:lang w:eastAsia="zh-TW"/>
        </w:rPr>
        <w:t>及攻擊</w:t>
      </w:r>
      <w:r w:rsidRPr="008247E5">
        <w:rPr>
          <w:rFonts w:hint="eastAsia"/>
          <w:lang w:eastAsia="zh-TW"/>
        </w:rPr>
        <w:t>流量</w:t>
      </w:r>
      <w:r w:rsidRPr="008247E5">
        <w:rPr>
          <w:rFonts w:hint="eastAsia"/>
        </w:rPr>
        <w:t>，</w:t>
      </w:r>
      <w:r w:rsidRPr="008247E5">
        <w:rPr>
          <w:rFonts w:hint="eastAsia"/>
        </w:rPr>
        <w:t>B</w:t>
      </w:r>
      <w:r w:rsidRPr="008247E5">
        <w:rPr>
          <w:rFonts w:hint="eastAsia"/>
        </w:rPr>
        <w:t>埠收到</w:t>
      </w:r>
      <w:r w:rsidRPr="008247E5">
        <w:rPr>
          <w:rFonts w:hint="eastAsia"/>
          <w:lang w:eastAsia="zh-TW"/>
        </w:rPr>
        <w:t>異常</w:t>
      </w:r>
      <w:r>
        <w:rPr>
          <w:rFonts w:hint="eastAsia"/>
          <w:lang w:eastAsia="zh-TW"/>
        </w:rPr>
        <w:t>及攻擊</w:t>
      </w:r>
      <w:r w:rsidRPr="008247E5">
        <w:rPr>
          <w:rFonts w:hint="eastAsia"/>
          <w:lang w:eastAsia="zh-TW"/>
        </w:rPr>
        <w:t>流量之封包</w:t>
      </w:r>
      <w:r w:rsidRPr="008247E5">
        <w:rPr>
          <w:rFonts w:hint="eastAsia"/>
        </w:rPr>
        <w:t>，並且</w:t>
      </w:r>
      <w:r w:rsidRPr="008247E5">
        <w:rPr>
          <w:rFonts w:hint="eastAsia"/>
          <w:lang w:eastAsia="zh-TW"/>
        </w:rPr>
        <w:t>記</w:t>
      </w:r>
      <w:r w:rsidRPr="008247E5">
        <w:rPr>
          <w:rFonts w:hint="eastAsia"/>
        </w:rPr>
        <w:t>錄此異常</w:t>
      </w:r>
      <w:r>
        <w:rPr>
          <w:rFonts w:hint="eastAsia"/>
          <w:lang w:eastAsia="zh-TW"/>
        </w:rPr>
        <w:t>及攻擊</w:t>
      </w:r>
      <w:r w:rsidRPr="008247E5">
        <w:rPr>
          <w:rFonts w:hint="eastAsia"/>
        </w:rPr>
        <w:t>事件。</w:t>
      </w:r>
      <w:r>
        <w:rPr>
          <w:rFonts w:hint="eastAsia"/>
        </w:rPr>
        <w:t>基礎</w:t>
      </w:r>
      <w:r>
        <w:rPr>
          <w:rFonts w:hint="eastAsia"/>
          <w:lang w:eastAsia="zh-TW"/>
        </w:rPr>
        <w:t>及</w:t>
      </w:r>
      <w:r>
        <w:rPr>
          <w:rFonts w:hint="eastAsia"/>
        </w:rPr>
        <w:t>進階等級</w:t>
      </w:r>
      <w:r w:rsidRPr="003F2747">
        <w:rPr>
          <w:rFonts w:hint="eastAsia"/>
        </w:rPr>
        <w:t>對於</w:t>
      </w:r>
      <w:r w:rsidRPr="003F2747">
        <w:t>Mandatory</w:t>
      </w:r>
      <w:r>
        <w:rPr>
          <w:rFonts w:hint="eastAsia"/>
        </w:rPr>
        <w:t>樣本</w:t>
      </w:r>
      <w:r w:rsidRPr="003F2747">
        <w:rPr>
          <w:rFonts w:hint="eastAsia"/>
        </w:rPr>
        <w:t>之</w:t>
      </w:r>
      <w:r w:rsidRPr="008247E5">
        <w:rPr>
          <w:rFonts w:hint="eastAsia"/>
          <w:lang w:eastAsia="zh-TW"/>
        </w:rPr>
        <w:t>異常</w:t>
      </w:r>
      <w:r>
        <w:rPr>
          <w:rFonts w:hint="eastAsia"/>
          <w:lang w:eastAsia="zh-TW"/>
        </w:rPr>
        <w:t>及攻擊事件</w:t>
      </w:r>
      <w:r w:rsidRPr="003F2747">
        <w:rPr>
          <w:rFonts w:hint="eastAsia"/>
        </w:rPr>
        <w:t>漏判率須為</w:t>
      </w:r>
      <w:r w:rsidRPr="003F2747">
        <w:t>0%</w:t>
      </w:r>
      <w:r>
        <w:rPr>
          <w:rFonts w:hint="eastAsia"/>
        </w:rPr>
        <w:t>；</w:t>
      </w:r>
      <w:r>
        <w:rPr>
          <w:rFonts w:hint="eastAsia"/>
          <w:lang w:eastAsia="zh-TW"/>
        </w:rPr>
        <w:t>進階等級</w:t>
      </w:r>
      <w:r w:rsidRPr="003F2747">
        <w:rPr>
          <w:rFonts w:hint="eastAsia"/>
        </w:rPr>
        <w:t>對於</w:t>
      </w:r>
      <w:r w:rsidRPr="003F2747">
        <w:t>Optional</w:t>
      </w:r>
      <w:r w:rsidR="00700178">
        <w:rPr>
          <w:rFonts w:hint="eastAsia"/>
        </w:rPr>
        <w:t>樣本</w:t>
      </w:r>
      <w:r>
        <w:rPr>
          <w:rFonts w:hint="eastAsia"/>
        </w:rPr>
        <w:t>之</w:t>
      </w:r>
      <w:r w:rsidRPr="008247E5">
        <w:rPr>
          <w:rFonts w:hint="eastAsia"/>
          <w:lang w:eastAsia="zh-TW"/>
        </w:rPr>
        <w:t>異常</w:t>
      </w:r>
      <w:r>
        <w:rPr>
          <w:rFonts w:hint="eastAsia"/>
          <w:lang w:eastAsia="zh-TW"/>
        </w:rPr>
        <w:t>及攻擊事件</w:t>
      </w:r>
      <w:r w:rsidRPr="003F2747">
        <w:rPr>
          <w:rFonts w:hint="eastAsia"/>
        </w:rPr>
        <w:t>漏判率需小於</w:t>
      </w:r>
      <w:r w:rsidRPr="003F2747">
        <w:t>10%</w:t>
      </w:r>
      <w:r w:rsidRPr="003F2747">
        <w:rPr>
          <w:rFonts w:hint="eastAsia"/>
        </w:rPr>
        <w:t>。</w:t>
      </w:r>
    </w:p>
    <w:p w:rsidR="00C43D0B" w:rsidRDefault="00567EA5" w:rsidP="00567EA5">
      <w:pPr>
        <w:pStyle w:val="7"/>
        <w:numPr>
          <w:ilvl w:val="0"/>
          <w:numId w:val="43"/>
        </w:numPr>
        <w:tabs>
          <w:tab w:val="left" w:pos="476"/>
        </w:tabs>
        <w:spacing w:before="180" w:after="180"/>
        <w:ind w:left="1880"/>
        <w:rPr>
          <w:rFonts w:hint="eastAsia"/>
          <w:lang w:eastAsia="zh-TW"/>
        </w:rPr>
      </w:pPr>
      <w:r>
        <w:rPr>
          <w:rFonts w:hint="eastAsia"/>
        </w:rPr>
        <w:t xml:space="preserve"> </w:t>
      </w:r>
      <w:r w:rsidRPr="008468F3">
        <w:rPr>
          <w:rFonts w:hint="eastAsia"/>
        </w:rPr>
        <w:t>設定待測物對無異常</w:t>
      </w:r>
      <w:r w:rsidRPr="008468F3">
        <w:rPr>
          <w:rFonts w:hint="eastAsia"/>
        </w:rPr>
        <w:t>/</w:t>
      </w:r>
      <w:r w:rsidRPr="008468F3">
        <w:rPr>
          <w:rFonts w:hint="eastAsia"/>
        </w:rPr>
        <w:t>攻擊之流量樣本進行阻擋，使用檢測程式執行平台自</w:t>
      </w:r>
      <w:r w:rsidRPr="008468F3">
        <w:rPr>
          <w:rFonts w:hint="eastAsia"/>
        </w:rPr>
        <w:t>A</w:t>
      </w:r>
      <w:r w:rsidRPr="008468F3">
        <w:rPr>
          <w:rFonts w:hint="eastAsia"/>
        </w:rPr>
        <w:t>埠產生無異常</w:t>
      </w:r>
      <w:r w:rsidRPr="008468F3">
        <w:rPr>
          <w:rFonts w:hint="eastAsia"/>
        </w:rPr>
        <w:t>/</w:t>
      </w:r>
      <w:r w:rsidRPr="008468F3">
        <w:rPr>
          <w:rFonts w:hint="eastAsia"/>
        </w:rPr>
        <w:t>攻擊之流量樣本，</w:t>
      </w:r>
      <w:r w:rsidRPr="008468F3">
        <w:rPr>
          <w:rFonts w:hint="eastAsia"/>
        </w:rPr>
        <w:t>B</w:t>
      </w:r>
      <w:r w:rsidRPr="008468F3">
        <w:rPr>
          <w:rFonts w:hint="eastAsia"/>
        </w:rPr>
        <w:t>埠會接收到封包，並且不會產生異常及攻擊事件之紀錄。</w:t>
      </w:r>
      <w:r w:rsidR="00C43D0B">
        <w:rPr>
          <w:rFonts w:hint="eastAsia"/>
          <w:lang w:eastAsia="zh-TW"/>
        </w:rPr>
        <w:t>基礎型待測</w:t>
      </w:r>
      <w:r w:rsidR="00C43D0B">
        <w:rPr>
          <w:rFonts w:hint="eastAsia"/>
          <w:lang w:eastAsia="zh-TW"/>
        </w:rPr>
        <w:lastRenderedPageBreak/>
        <w:t>物</w:t>
      </w:r>
      <w:r w:rsidR="00C43D0B" w:rsidRPr="008468F3">
        <w:rPr>
          <w:rFonts w:hint="eastAsia"/>
          <w:lang w:eastAsia="zh-TW"/>
        </w:rPr>
        <w:t>誤</w:t>
      </w:r>
      <w:r w:rsidR="00C43D0B" w:rsidRPr="008468F3">
        <w:rPr>
          <w:rFonts w:hint="eastAsia"/>
        </w:rPr>
        <w:t>判率須為</w:t>
      </w:r>
      <w:r w:rsidR="00C43D0B">
        <w:rPr>
          <w:rFonts w:hint="eastAsia"/>
          <w:lang w:eastAsia="zh-TW"/>
        </w:rPr>
        <w:t>小於</w:t>
      </w:r>
      <w:r w:rsidR="00C43D0B">
        <w:rPr>
          <w:rFonts w:hint="eastAsia"/>
          <w:lang w:eastAsia="zh-TW"/>
        </w:rPr>
        <w:t>10%</w:t>
      </w:r>
      <w:r w:rsidR="00C43D0B">
        <w:rPr>
          <w:rFonts w:hint="eastAsia"/>
          <w:lang w:eastAsia="zh-TW"/>
        </w:rPr>
        <w:t>，進階型待測物</w:t>
      </w:r>
      <w:r w:rsidR="00C43D0B" w:rsidRPr="008468F3">
        <w:rPr>
          <w:rFonts w:hint="eastAsia"/>
          <w:lang w:eastAsia="zh-TW"/>
        </w:rPr>
        <w:t>誤</w:t>
      </w:r>
      <w:r w:rsidR="00C43D0B" w:rsidRPr="008468F3">
        <w:rPr>
          <w:rFonts w:hint="eastAsia"/>
        </w:rPr>
        <w:t>判率須為</w:t>
      </w:r>
      <w:r w:rsidR="00C43D0B">
        <w:rPr>
          <w:rFonts w:hint="eastAsia"/>
          <w:lang w:eastAsia="zh-TW"/>
        </w:rPr>
        <w:t>小於</w:t>
      </w:r>
      <w:r w:rsidR="00C43D0B">
        <w:rPr>
          <w:rFonts w:hint="eastAsia"/>
          <w:lang w:eastAsia="zh-TW"/>
        </w:rPr>
        <w:t>5%</w:t>
      </w:r>
      <w:r w:rsidR="00C43D0B">
        <w:rPr>
          <w:rFonts w:hint="eastAsia"/>
          <w:lang w:eastAsia="zh-TW"/>
        </w:rPr>
        <w:t>。</w:t>
      </w:r>
    </w:p>
    <w:p w:rsidR="00567EA5" w:rsidRDefault="00567EA5" w:rsidP="00567EA5">
      <w:pPr>
        <w:pStyle w:val="40"/>
        <w:spacing w:before="180" w:after="180"/>
        <w:ind w:left="840"/>
        <w:rPr>
          <w:rFonts w:hint="eastAsia"/>
          <w:lang w:eastAsia="zh-TW"/>
        </w:rPr>
      </w:pPr>
      <w:r w:rsidRPr="008247E5">
        <w:rPr>
          <w:rFonts w:hint="eastAsia"/>
        </w:rPr>
        <w:t>躲避攻擊</w:t>
      </w:r>
      <w:r>
        <w:rPr>
          <w:rFonts w:hint="eastAsia"/>
          <w:lang w:eastAsia="zh-TW"/>
        </w:rPr>
        <w:t>偵測</w:t>
      </w:r>
    </w:p>
    <w:p w:rsidR="00567EA5" w:rsidRDefault="00567EA5" w:rsidP="00567EA5">
      <w:pPr>
        <w:pStyle w:val="50"/>
        <w:spacing w:before="180" w:after="180"/>
        <w:ind w:left="1120"/>
        <w:rPr>
          <w:rFonts w:hint="eastAsia"/>
          <w:lang w:eastAsia="zh-TW"/>
        </w:rPr>
      </w:pPr>
      <w:r>
        <w:rPr>
          <w:rFonts w:hint="eastAsia"/>
          <w:lang w:eastAsia="zh-TW"/>
        </w:rPr>
        <w:t>測試環境</w:t>
      </w:r>
      <w:r>
        <w:rPr>
          <w:rFonts w:hint="eastAsia"/>
          <w:lang w:eastAsia="zh-TW"/>
        </w:rPr>
        <w:t xml:space="preserve"> </w:t>
      </w:r>
      <w:r>
        <w:rPr>
          <w:rFonts w:hint="eastAsia"/>
          <w:lang w:eastAsia="zh-TW"/>
        </w:rPr>
        <w:t>同圖</w:t>
      </w:r>
      <w:r>
        <w:rPr>
          <w:rFonts w:hint="eastAsia"/>
          <w:lang w:eastAsia="zh-TW"/>
        </w:rPr>
        <w:t>1</w:t>
      </w:r>
    </w:p>
    <w:p w:rsidR="00567EA5" w:rsidRDefault="00567EA5" w:rsidP="00567EA5">
      <w:pPr>
        <w:pStyle w:val="50"/>
        <w:spacing w:before="180" w:after="180"/>
        <w:ind w:leftChars="0" w:left="1120"/>
        <w:rPr>
          <w:rFonts w:hint="eastAsia"/>
        </w:rPr>
      </w:pPr>
      <w:r w:rsidRPr="008247E5">
        <w:rPr>
          <w:rFonts w:hint="eastAsia"/>
        </w:rPr>
        <w:t>測試組態</w:t>
      </w:r>
      <w:r w:rsidRPr="008247E5">
        <w:rPr>
          <w:rFonts w:hint="eastAsia"/>
          <w:lang w:eastAsia="zh-TW"/>
        </w:rPr>
        <w:t xml:space="preserve"> </w:t>
      </w:r>
    </w:p>
    <w:p w:rsidR="00567EA5" w:rsidRPr="00496DCF" w:rsidRDefault="00567EA5" w:rsidP="005E764B">
      <w:pPr>
        <w:pStyle w:val="50"/>
        <w:numPr>
          <w:ilvl w:val="0"/>
          <w:numId w:val="0"/>
        </w:numPr>
        <w:spacing w:before="180" w:after="180"/>
        <w:ind w:leftChars="657" w:left="1840"/>
        <w:jc w:val="both"/>
        <w:rPr>
          <w:rFonts w:hint="eastAsia"/>
          <w:lang w:val="en-US"/>
        </w:rPr>
      </w:pPr>
      <w:r w:rsidRPr="008247E5">
        <w:rPr>
          <w:rFonts w:hint="eastAsia"/>
        </w:rPr>
        <w:t>開啟預設安全規則，以</w:t>
      </w:r>
      <w:r>
        <w:rPr>
          <w:rFonts w:hint="eastAsia"/>
        </w:rPr>
        <w:t>測試程式平台產生包含</w:t>
      </w:r>
      <w:r>
        <w:rPr>
          <w:rFonts w:hint="eastAsia"/>
          <w:lang w:eastAsia="zh-TW"/>
        </w:rPr>
        <w:t>各式躲避攻擊</w:t>
      </w:r>
      <w:r>
        <w:rPr>
          <w:rFonts w:hint="eastAsia"/>
        </w:rPr>
        <w:t>之</w:t>
      </w:r>
      <w:r w:rsidRPr="008247E5">
        <w:rPr>
          <w:rFonts w:hint="eastAsia"/>
        </w:rPr>
        <w:t>流量</w:t>
      </w:r>
      <w:r>
        <w:rPr>
          <w:rFonts w:hint="eastAsia"/>
          <w:lang w:eastAsia="zh-TW"/>
        </w:rPr>
        <w:t>，流量內容應包含</w:t>
      </w:r>
      <w:r>
        <w:rPr>
          <w:rFonts w:hint="eastAsia"/>
          <w:lang w:eastAsia="zh-TW"/>
        </w:rPr>
        <w:t>(</w:t>
      </w:r>
      <w:r>
        <w:rPr>
          <w:rFonts w:hint="eastAsia"/>
          <w:lang w:eastAsia="zh-TW"/>
        </w:rPr>
        <w:t>如</w:t>
      </w:r>
      <w:r>
        <w:rPr>
          <w:rFonts w:hint="eastAsia"/>
          <w:lang w:eastAsia="zh-TW"/>
        </w:rPr>
        <w:t>:</w:t>
      </w:r>
      <w:r w:rsidRPr="00496DCF">
        <w:rPr>
          <w:rFonts w:hint="eastAsia"/>
          <w:lang w:val="en-US"/>
        </w:rPr>
        <w:t>IP Packet Fragmentation</w:t>
      </w:r>
      <w:r>
        <w:rPr>
          <w:rFonts w:ascii="標楷體" w:hAnsi="標楷體" w:hint="eastAsia"/>
          <w:lang w:val="en-US"/>
        </w:rPr>
        <w:t>、</w:t>
      </w:r>
      <w:r w:rsidRPr="002914C5">
        <w:rPr>
          <w:rFonts w:hint="eastAsia"/>
          <w:lang w:val="en-US"/>
        </w:rPr>
        <w:t xml:space="preserve">TCP Stream Segmentation </w:t>
      </w:r>
      <w:r>
        <w:rPr>
          <w:rFonts w:ascii="標楷體" w:hAnsi="標楷體" w:hint="eastAsia"/>
          <w:lang w:val="en-US"/>
        </w:rPr>
        <w:t>、</w:t>
      </w:r>
      <w:r w:rsidRPr="002914C5">
        <w:rPr>
          <w:rFonts w:hint="eastAsia"/>
          <w:lang w:val="en-US"/>
        </w:rPr>
        <w:t xml:space="preserve">URL Obfuscation </w:t>
      </w:r>
      <w:r>
        <w:rPr>
          <w:rFonts w:ascii="標楷體" w:hAnsi="標楷體" w:hint="eastAsia"/>
          <w:lang w:val="en-US"/>
        </w:rPr>
        <w:t>、</w:t>
      </w:r>
      <w:r w:rsidRPr="002914C5">
        <w:rPr>
          <w:rFonts w:hint="eastAsia"/>
          <w:lang w:val="en-US"/>
        </w:rPr>
        <w:t>FTP Evasion</w:t>
      </w:r>
      <w:r>
        <w:rPr>
          <w:rFonts w:ascii="標楷體" w:hAnsi="標楷體" w:hint="eastAsia"/>
          <w:lang w:val="en-US"/>
        </w:rPr>
        <w:t>、</w:t>
      </w:r>
      <w:r w:rsidRPr="002914C5">
        <w:rPr>
          <w:rFonts w:hint="eastAsia"/>
          <w:lang w:val="en-US"/>
        </w:rPr>
        <w:t>RPC Fragmentation</w:t>
      </w:r>
      <w:r>
        <w:rPr>
          <w:rFonts w:hint="eastAsia"/>
          <w:lang w:val="en-US" w:eastAsia="zh-TW"/>
        </w:rPr>
        <w:t>)</w:t>
      </w:r>
      <w:r>
        <w:rPr>
          <w:rFonts w:hint="eastAsia"/>
          <w:lang w:val="en-US" w:eastAsia="zh-TW"/>
        </w:rPr>
        <w:t>等躲避攻擊之流量</w:t>
      </w:r>
      <w:r>
        <w:rPr>
          <w:rFonts w:ascii="標楷體" w:hAnsi="標楷體" w:hint="eastAsia"/>
          <w:lang w:val="en-US" w:eastAsia="zh-TW"/>
        </w:rPr>
        <w:t>。</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Default="00567EA5" w:rsidP="00E36DDB">
      <w:pPr>
        <w:pStyle w:val="15alta"/>
        <w:numPr>
          <w:ilvl w:val="0"/>
          <w:numId w:val="100"/>
        </w:numPr>
        <w:spacing w:afterLines="0"/>
        <w:ind w:leftChars="0"/>
        <w:jc w:val="both"/>
      </w:pPr>
      <w:r>
        <w:rPr>
          <w:rFonts w:hint="eastAsia"/>
        </w:rPr>
        <w:t>開啟安全規則，使用測試程式執行平台自</w:t>
      </w:r>
      <w:r>
        <w:t>A</w:t>
      </w:r>
      <w:r>
        <w:rPr>
          <w:rFonts w:hint="eastAsia"/>
        </w:rPr>
        <w:t>埠產生躲避</w:t>
      </w:r>
      <w:r>
        <w:rPr>
          <w:rFonts w:hint="eastAsia"/>
          <w:lang w:eastAsia="zh-TW"/>
        </w:rPr>
        <w:t>攻擊</w:t>
      </w:r>
      <w:r>
        <w:rPr>
          <w:rFonts w:hint="eastAsia"/>
        </w:rPr>
        <w:t>，</w:t>
      </w:r>
      <w:r>
        <w:t>B</w:t>
      </w:r>
      <w:r>
        <w:rPr>
          <w:rFonts w:hint="eastAsia"/>
        </w:rPr>
        <w:t>埠無法收到躲避</w:t>
      </w:r>
      <w:r>
        <w:rPr>
          <w:rFonts w:hint="eastAsia"/>
          <w:lang w:eastAsia="zh-TW"/>
        </w:rPr>
        <w:t>攻擊</w:t>
      </w:r>
      <w:r>
        <w:rPr>
          <w:rFonts w:hint="eastAsia"/>
        </w:rPr>
        <w:t>之封包。</w:t>
      </w:r>
    </w:p>
    <w:p w:rsidR="00567EA5" w:rsidRPr="008247E5" w:rsidRDefault="00567EA5" w:rsidP="00567EA5">
      <w:pPr>
        <w:pStyle w:val="40"/>
        <w:spacing w:before="180" w:after="180"/>
        <w:ind w:left="840"/>
        <w:rPr>
          <w:rFonts w:hint="eastAsia"/>
        </w:rPr>
      </w:pPr>
      <w:r w:rsidRPr="008247E5">
        <w:rPr>
          <w:rFonts w:hint="eastAsia"/>
          <w:lang w:eastAsia="zh-TW"/>
        </w:rPr>
        <w:t>安全管理功能</w:t>
      </w:r>
    </w:p>
    <w:p w:rsidR="00567EA5" w:rsidRPr="008247E5" w:rsidRDefault="00567EA5" w:rsidP="00567EA5">
      <w:pPr>
        <w:pStyle w:val="50"/>
        <w:spacing w:before="180" w:after="180"/>
        <w:ind w:leftChars="0" w:left="1120"/>
        <w:rPr>
          <w:rFonts w:hint="eastAsia"/>
          <w:lang w:eastAsia="zh-TW"/>
        </w:rPr>
      </w:pPr>
      <w:r w:rsidRPr="008247E5">
        <w:rPr>
          <w:rFonts w:hint="eastAsia"/>
        </w:rPr>
        <w:t>測試</w:t>
      </w:r>
      <w:r w:rsidRPr="008247E5">
        <w:rPr>
          <w:rFonts w:hint="eastAsia"/>
          <w:lang w:eastAsia="zh-TW"/>
        </w:rPr>
        <w:t>環境</w:t>
      </w:r>
    </w:p>
    <w:p w:rsidR="00567EA5" w:rsidRPr="008247E5" w:rsidRDefault="009C7C6D" w:rsidP="00567EA5">
      <w:pPr>
        <w:spacing w:line="240" w:lineRule="auto"/>
        <w:jc w:val="center"/>
        <w:rPr>
          <w:rFonts w:hint="eastAsia"/>
        </w:rPr>
      </w:pPr>
      <w:r>
        <w:rPr>
          <w:noProof/>
        </w:rPr>
        <w:drawing>
          <wp:inline distT="0" distB="0" distL="0" distR="0">
            <wp:extent cx="5286375" cy="126682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86375" cy="1266825"/>
                    </a:xfrm>
                    <a:prstGeom prst="rect">
                      <a:avLst/>
                    </a:prstGeom>
                    <a:noFill/>
                    <a:ln w="9525">
                      <a:noFill/>
                      <a:miter lim="800000"/>
                      <a:headEnd/>
                      <a:tailEnd/>
                    </a:ln>
                  </pic:spPr>
                </pic:pic>
              </a:graphicData>
            </a:graphic>
          </wp:inline>
        </w:drawing>
      </w:r>
      <w:r w:rsidR="00567EA5" w:rsidRPr="008247E5" w:rsidDel="0043659E">
        <w:t xml:space="preserve"> </w:t>
      </w:r>
    </w:p>
    <w:p w:rsidR="00567EA5" w:rsidRPr="008247E5" w:rsidRDefault="00567EA5" w:rsidP="00567EA5">
      <w:pPr>
        <w:pStyle w:val="a"/>
        <w:spacing w:after="180"/>
        <w:rPr>
          <w:rFonts w:hint="eastAsia"/>
        </w:rPr>
      </w:pPr>
      <w:bookmarkStart w:id="219" w:name="_Toc304278635"/>
      <w:r w:rsidRPr="008247E5">
        <w:rPr>
          <w:rFonts w:hint="eastAsia"/>
        </w:rPr>
        <w:t>安全管理功能測試環境</w:t>
      </w:r>
      <w:bookmarkEnd w:id="219"/>
    </w:p>
    <w:p w:rsidR="00567EA5" w:rsidRPr="008247E5" w:rsidRDefault="00567EA5" w:rsidP="00567EA5">
      <w:pPr>
        <w:pStyle w:val="50"/>
        <w:spacing w:before="180" w:after="180"/>
        <w:ind w:leftChars="0" w:left="1120"/>
        <w:rPr>
          <w:rFonts w:hint="eastAsia"/>
        </w:rPr>
      </w:pPr>
      <w:r w:rsidRPr="008247E5">
        <w:rPr>
          <w:rFonts w:hint="eastAsia"/>
        </w:rPr>
        <w:t>測試組態</w:t>
      </w:r>
      <w:r w:rsidRPr="008247E5">
        <w:rPr>
          <w:rFonts w:hint="eastAsia"/>
          <w:lang w:eastAsia="zh-TW"/>
        </w:rPr>
        <w:t xml:space="preserve"> </w:t>
      </w:r>
      <w:r w:rsidRPr="008247E5">
        <w:rPr>
          <w:rFonts w:hint="eastAsia"/>
          <w:lang w:eastAsia="zh-TW"/>
        </w:rPr>
        <w:t>無</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8247E5" w:rsidRDefault="00567EA5" w:rsidP="00567EA5">
      <w:pPr>
        <w:pStyle w:val="6"/>
        <w:numPr>
          <w:ilvl w:val="0"/>
          <w:numId w:val="44"/>
        </w:numPr>
        <w:tabs>
          <w:tab w:val="left" w:pos="490"/>
        </w:tabs>
        <w:spacing w:before="180" w:after="180"/>
        <w:ind w:left="1880"/>
      </w:pPr>
      <w:r w:rsidRPr="008247E5">
        <w:rPr>
          <w:rFonts w:hint="eastAsia"/>
          <w:lang/>
        </w:rPr>
        <w:t>如圖</w:t>
      </w:r>
      <w:r w:rsidRPr="008247E5">
        <w:rPr>
          <w:rFonts w:hint="eastAsia"/>
          <w:lang/>
        </w:rPr>
        <w:t>2</w:t>
      </w:r>
      <w:r w:rsidRPr="008247E5">
        <w:rPr>
          <w:rFonts w:hint="eastAsia"/>
          <w:lang/>
        </w:rPr>
        <w:t>所示，</w:t>
      </w:r>
      <w:r w:rsidRPr="008247E5">
        <w:rPr>
          <w:rFonts w:hint="eastAsia"/>
        </w:rPr>
        <w:t>由測試程式執行</w:t>
      </w:r>
      <w:r w:rsidR="00615684">
        <w:rPr>
          <w:rFonts w:hint="eastAsia"/>
        </w:rPr>
        <w:t>平台連線至待測物，確認待測物是否需要密碼才可進行設定，待測物應需</w:t>
      </w:r>
      <w:r w:rsidRPr="008247E5">
        <w:rPr>
          <w:rFonts w:hint="eastAsia"/>
        </w:rPr>
        <w:t>密碼才可進行管理設定。</w:t>
      </w:r>
    </w:p>
    <w:p w:rsidR="00567EA5" w:rsidRPr="008247E5" w:rsidRDefault="00567EA5" w:rsidP="00567EA5">
      <w:pPr>
        <w:pStyle w:val="6"/>
        <w:numPr>
          <w:ilvl w:val="0"/>
          <w:numId w:val="44"/>
        </w:numPr>
        <w:tabs>
          <w:tab w:val="left" w:pos="490"/>
        </w:tabs>
        <w:spacing w:before="180" w:after="180"/>
        <w:ind w:left="1880"/>
        <w:rPr>
          <w:lang/>
        </w:rPr>
      </w:pPr>
      <w:r w:rsidRPr="008247E5">
        <w:rPr>
          <w:rFonts w:hint="eastAsia"/>
          <w:lang/>
        </w:rPr>
        <w:lastRenderedPageBreak/>
        <w:t>嘗試輸入錯誤通行碼，檢查當超過最大錯誤次數時，</w:t>
      </w:r>
      <w:r w:rsidR="00615684" w:rsidRPr="008247E5">
        <w:rPr>
          <w:rFonts w:hint="eastAsia"/>
          <w:lang/>
        </w:rPr>
        <w:t>待測物</w:t>
      </w:r>
      <w:r w:rsidR="00615684">
        <w:rPr>
          <w:rFonts w:hint="eastAsia"/>
          <w:lang/>
        </w:rPr>
        <w:t>是否會封鎖管理</w:t>
      </w:r>
      <w:r w:rsidRPr="008247E5">
        <w:rPr>
          <w:rFonts w:hint="eastAsia"/>
          <w:lang/>
        </w:rPr>
        <w:t>介面</w:t>
      </w:r>
      <w:r w:rsidR="00615684">
        <w:rPr>
          <w:rFonts w:hint="eastAsia"/>
          <w:lang/>
        </w:rPr>
        <w:t>一段時間，超過最大錯誤次數後待測物應封鎖管理介面</w:t>
      </w:r>
      <w:r w:rsidRPr="008247E5">
        <w:rPr>
          <w:rFonts w:hint="eastAsia"/>
          <w:lang/>
        </w:rPr>
        <w:t>一段時間，避免遭受攻擊。</w:t>
      </w:r>
    </w:p>
    <w:p w:rsidR="00567EA5" w:rsidRPr="008247E5" w:rsidRDefault="00567EA5" w:rsidP="00567EA5">
      <w:pPr>
        <w:pStyle w:val="40"/>
        <w:spacing w:before="180" w:after="180"/>
        <w:ind w:left="840"/>
        <w:rPr>
          <w:rFonts w:hint="eastAsia"/>
        </w:rPr>
      </w:pPr>
      <w:r w:rsidRPr="008247E5">
        <w:rPr>
          <w:rFonts w:hint="eastAsia"/>
          <w:lang w:eastAsia="zh-TW"/>
        </w:rPr>
        <w:t>異常</w:t>
      </w:r>
      <w:r>
        <w:rPr>
          <w:rFonts w:hint="eastAsia"/>
          <w:lang w:eastAsia="zh-TW"/>
        </w:rPr>
        <w:t>/</w:t>
      </w:r>
      <w:r>
        <w:rPr>
          <w:rFonts w:hint="eastAsia"/>
          <w:lang w:eastAsia="zh-TW"/>
        </w:rPr>
        <w:t>攻擊</w:t>
      </w:r>
      <w:r w:rsidRPr="008247E5">
        <w:rPr>
          <w:rFonts w:hint="eastAsia"/>
          <w:lang w:eastAsia="zh-TW"/>
        </w:rPr>
        <w:t>事件紀錄</w:t>
      </w:r>
    </w:p>
    <w:p w:rsidR="00567EA5" w:rsidRPr="008247E5" w:rsidRDefault="00567EA5" w:rsidP="00567EA5">
      <w:pPr>
        <w:pStyle w:val="50"/>
        <w:spacing w:before="180" w:after="180"/>
        <w:ind w:leftChars="0"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1</w:t>
      </w:r>
      <w:r w:rsidRPr="008247E5">
        <w:rPr>
          <w:rFonts w:hint="eastAsia"/>
          <w:lang w:eastAsia="zh-TW"/>
        </w:rPr>
        <w:t>。</w:t>
      </w:r>
    </w:p>
    <w:p w:rsidR="00567EA5" w:rsidRPr="008247E5" w:rsidRDefault="00567EA5" w:rsidP="00567EA5">
      <w:pPr>
        <w:pStyle w:val="50"/>
        <w:spacing w:before="180" w:after="180"/>
        <w:ind w:leftChars="0" w:left="1120"/>
        <w:rPr>
          <w:rFonts w:hint="eastAsia"/>
        </w:rPr>
      </w:pPr>
      <w:r w:rsidRPr="008247E5">
        <w:rPr>
          <w:rFonts w:hint="eastAsia"/>
        </w:rPr>
        <w:t>測試組態</w:t>
      </w:r>
    </w:p>
    <w:p w:rsidR="00567EA5" w:rsidRPr="008247E5" w:rsidRDefault="00567EA5" w:rsidP="00567EA5">
      <w:pPr>
        <w:pStyle w:val="6"/>
        <w:numPr>
          <w:ilvl w:val="0"/>
          <w:numId w:val="45"/>
        </w:numPr>
        <w:tabs>
          <w:tab w:val="clear" w:pos="756"/>
          <w:tab w:val="left" w:pos="546"/>
        </w:tabs>
        <w:spacing w:before="180" w:after="180"/>
        <w:ind w:left="1946" w:hanging="546"/>
        <w:rPr>
          <w:rFonts w:hint="eastAsia"/>
        </w:rPr>
      </w:pPr>
      <w:r w:rsidRPr="008247E5">
        <w:rPr>
          <w:rFonts w:hint="eastAsia"/>
        </w:rPr>
        <w:t>連線至待測物啟用異常</w:t>
      </w:r>
      <w:r>
        <w:rPr>
          <w:rFonts w:hint="eastAsia"/>
        </w:rPr>
        <w:t>/</w:t>
      </w:r>
      <w:r>
        <w:rPr>
          <w:rFonts w:hint="eastAsia"/>
        </w:rPr>
        <w:t>攻擊</w:t>
      </w:r>
      <w:r w:rsidRPr="008247E5">
        <w:rPr>
          <w:rFonts w:hint="eastAsia"/>
        </w:rPr>
        <w:t>事件紀錄功能。透過待測物提供的管理介面進入入侵防禦系統，將異常</w:t>
      </w:r>
      <w:r>
        <w:rPr>
          <w:rFonts w:hint="eastAsia"/>
        </w:rPr>
        <w:t>/</w:t>
      </w:r>
      <w:r>
        <w:rPr>
          <w:rFonts w:hint="eastAsia"/>
        </w:rPr>
        <w:t>攻擊</w:t>
      </w:r>
      <w:r w:rsidRPr="008247E5">
        <w:rPr>
          <w:rFonts w:hint="eastAsia"/>
        </w:rPr>
        <w:t>事件紀錄功能開啟。</w:t>
      </w:r>
    </w:p>
    <w:p w:rsidR="00567EA5" w:rsidRPr="008247E5" w:rsidRDefault="00567EA5" w:rsidP="00567EA5">
      <w:pPr>
        <w:pStyle w:val="6"/>
        <w:numPr>
          <w:ilvl w:val="0"/>
          <w:numId w:val="45"/>
        </w:numPr>
        <w:tabs>
          <w:tab w:val="clear" w:pos="756"/>
          <w:tab w:val="left" w:pos="546"/>
        </w:tabs>
        <w:spacing w:before="180" w:after="180"/>
        <w:ind w:left="1946" w:hanging="546"/>
        <w:rPr>
          <w:rFonts w:hint="eastAsia"/>
        </w:rPr>
      </w:pPr>
      <w:r w:rsidRPr="008247E5">
        <w:rPr>
          <w:rFonts w:hint="eastAsia"/>
        </w:rPr>
        <w:t>參數</w:t>
      </w:r>
    </w:p>
    <w:p w:rsidR="00567EA5" w:rsidRPr="008247E5" w:rsidRDefault="00567EA5" w:rsidP="006F206F">
      <w:pPr>
        <w:pStyle w:val="7"/>
        <w:numPr>
          <w:ilvl w:val="0"/>
          <w:numId w:val="37"/>
        </w:numPr>
        <w:tabs>
          <w:tab w:val="left" w:pos="2160"/>
        </w:tabs>
        <w:spacing w:before="180" w:after="180"/>
        <w:ind w:leftChars="641" w:left="2157" w:hanging="362"/>
        <w:rPr>
          <w:rFonts w:hint="eastAsia"/>
        </w:rPr>
      </w:pPr>
      <w:r w:rsidRPr="008247E5">
        <w:rPr>
          <w:rFonts w:hint="eastAsia"/>
        </w:rPr>
        <w:t>待測物參數：啟用待測物偵測防禦功能。</w:t>
      </w:r>
    </w:p>
    <w:p w:rsidR="00567EA5" w:rsidRPr="008247E5" w:rsidRDefault="00567EA5" w:rsidP="006F206F">
      <w:pPr>
        <w:pStyle w:val="7"/>
        <w:numPr>
          <w:ilvl w:val="0"/>
          <w:numId w:val="37"/>
        </w:numPr>
        <w:tabs>
          <w:tab w:val="left" w:pos="2160"/>
        </w:tabs>
        <w:spacing w:before="180" w:after="180"/>
        <w:ind w:leftChars="641" w:left="2157" w:hanging="362"/>
        <w:rPr>
          <w:rFonts w:hint="eastAsia"/>
        </w:rPr>
      </w:pPr>
      <w:r w:rsidRPr="008247E5">
        <w:rPr>
          <w:rFonts w:hint="eastAsia"/>
        </w:rPr>
        <w:t>流量產生參數：測試程式執行平台埠</w:t>
      </w:r>
      <w:r w:rsidRPr="008247E5">
        <w:rPr>
          <w:rFonts w:hint="eastAsia"/>
        </w:rPr>
        <w:t>A</w:t>
      </w:r>
      <w:r w:rsidRPr="008247E5">
        <w:rPr>
          <w:rFonts w:hint="eastAsia"/>
        </w:rPr>
        <w:t>產生違反安全規則的流量，通過待測物。</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8247E5" w:rsidRDefault="00567EA5" w:rsidP="00567EA5">
      <w:pPr>
        <w:pStyle w:val="15alta"/>
        <w:ind w:leftChars="0" w:left="1134"/>
        <w:rPr>
          <w:rFonts w:hint="eastAsia"/>
        </w:rPr>
      </w:pPr>
      <w:r w:rsidRPr="008247E5">
        <w:rPr>
          <w:rFonts w:hint="eastAsia"/>
        </w:rPr>
        <w:t>由測</w:t>
      </w:r>
      <w:r w:rsidRPr="008247E5">
        <w:rPr>
          <w:rFonts w:hint="eastAsia"/>
          <w:lang w:eastAsia="zh-TW"/>
        </w:rPr>
        <w:t>試</w:t>
      </w:r>
      <w:r w:rsidRPr="008247E5">
        <w:rPr>
          <w:rFonts w:hint="eastAsia"/>
        </w:rPr>
        <w:t>程式執行平台產生違反安全規則的流量通過</w:t>
      </w:r>
      <w:r w:rsidRPr="008247E5">
        <w:rPr>
          <w:rFonts w:hint="eastAsia"/>
          <w:lang w:eastAsia="zh-TW"/>
        </w:rPr>
        <w:t>待測物</w:t>
      </w:r>
      <w:r w:rsidRPr="008247E5">
        <w:rPr>
          <w:rFonts w:hint="eastAsia"/>
        </w:rPr>
        <w:t>，</w:t>
      </w:r>
      <w:r w:rsidRPr="008247E5">
        <w:rPr>
          <w:rFonts w:hint="eastAsia"/>
          <w:lang w:eastAsia="zh-TW"/>
        </w:rPr>
        <w:t>待測物之異常</w:t>
      </w:r>
      <w:r>
        <w:rPr>
          <w:rFonts w:hint="eastAsia"/>
          <w:lang w:eastAsia="zh-TW"/>
        </w:rPr>
        <w:t>/</w:t>
      </w:r>
      <w:r>
        <w:rPr>
          <w:rFonts w:hint="eastAsia"/>
          <w:lang w:eastAsia="zh-TW"/>
        </w:rPr>
        <w:t>攻擊</w:t>
      </w:r>
      <w:r w:rsidRPr="008247E5">
        <w:rPr>
          <w:rFonts w:hint="eastAsia"/>
          <w:lang w:eastAsia="zh-TW"/>
        </w:rPr>
        <w:t>事件紀錄功能</w:t>
      </w:r>
      <w:r w:rsidRPr="008247E5">
        <w:rPr>
          <w:rFonts w:hint="eastAsia"/>
        </w:rPr>
        <w:t>應正確紀錄違反安全規則發生的時間與內容。</w:t>
      </w:r>
    </w:p>
    <w:p w:rsidR="00567EA5" w:rsidRPr="008247E5" w:rsidRDefault="00567EA5" w:rsidP="00567EA5">
      <w:pPr>
        <w:pStyle w:val="40"/>
        <w:spacing w:before="180" w:after="180"/>
        <w:ind w:left="840"/>
        <w:rPr>
          <w:rFonts w:hint="eastAsia"/>
        </w:rPr>
      </w:pPr>
      <w:r w:rsidRPr="008247E5">
        <w:rPr>
          <w:rFonts w:hint="eastAsia"/>
          <w:lang w:eastAsia="zh-TW"/>
        </w:rPr>
        <w:t>線上更新</w:t>
      </w:r>
    </w:p>
    <w:p w:rsidR="00567EA5" w:rsidRPr="008247E5" w:rsidRDefault="00567EA5" w:rsidP="00567EA5">
      <w:pPr>
        <w:pStyle w:val="50"/>
        <w:spacing w:before="180" w:after="180"/>
        <w:ind w:leftChars="0" w:left="1120"/>
        <w:rPr>
          <w:rFonts w:hint="eastAsia"/>
        </w:rPr>
      </w:pPr>
      <w:r w:rsidRPr="008247E5">
        <w:rPr>
          <w:rFonts w:hint="eastAsia"/>
          <w:lang w:eastAsia="zh-TW"/>
        </w:rPr>
        <w:t>測試環境</w:t>
      </w:r>
      <w:r w:rsidRPr="008247E5">
        <w:rPr>
          <w:rFonts w:hint="eastAsia"/>
        </w:rPr>
        <w:t xml:space="preserve"> </w:t>
      </w:r>
      <w:r w:rsidRPr="008247E5">
        <w:rPr>
          <w:rFonts w:hint="eastAsia"/>
          <w:lang w:eastAsia="zh-TW"/>
        </w:rPr>
        <w:t>同圖</w:t>
      </w:r>
      <w:r w:rsidRPr="008247E5">
        <w:rPr>
          <w:rFonts w:hint="eastAsia"/>
          <w:lang w:eastAsia="zh-TW"/>
        </w:rPr>
        <w:t>2</w:t>
      </w:r>
      <w:r w:rsidRPr="008247E5">
        <w:t>。</w:t>
      </w:r>
    </w:p>
    <w:p w:rsidR="00567EA5" w:rsidRPr="008247E5" w:rsidRDefault="00567EA5" w:rsidP="00567EA5">
      <w:pPr>
        <w:pStyle w:val="50"/>
        <w:spacing w:before="180" w:after="180"/>
        <w:ind w:leftChars="0" w:left="1120"/>
        <w:rPr>
          <w:rFonts w:hint="eastAsia"/>
        </w:rPr>
      </w:pPr>
      <w:r w:rsidRPr="008247E5">
        <w:rPr>
          <w:rFonts w:hint="eastAsia"/>
        </w:rPr>
        <w:t>測試組態</w:t>
      </w:r>
    </w:p>
    <w:p w:rsidR="00567EA5" w:rsidRPr="008247E5" w:rsidRDefault="00567EA5" w:rsidP="00567EA5">
      <w:pPr>
        <w:pStyle w:val="6"/>
        <w:numPr>
          <w:ilvl w:val="0"/>
          <w:numId w:val="46"/>
        </w:numPr>
        <w:tabs>
          <w:tab w:val="clear" w:pos="756"/>
          <w:tab w:val="left" w:pos="490"/>
        </w:tabs>
        <w:spacing w:before="180" w:after="180"/>
        <w:ind w:left="1880"/>
        <w:rPr>
          <w:rFonts w:hint="eastAsia"/>
        </w:rPr>
      </w:pPr>
      <w:r w:rsidRPr="008247E5">
        <w:rPr>
          <w:rFonts w:hint="eastAsia"/>
        </w:rPr>
        <w:t>透過待測物提供的</w:t>
      </w:r>
      <w:r w:rsidRPr="008247E5">
        <w:rPr>
          <w:rFonts w:hint="eastAsia"/>
        </w:rPr>
        <w:t>Web GUI</w:t>
      </w:r>
      <w:r w:rsidRPr="008247E5">
        <w:rPr>
          <w:rFonts w:hint="eastAsia"/>
        </w:rPr>
        <w:t>管理介面或</w:t>
      </w:r>
      <w:r w:rsidRPr="008247E5">
        <w:rPr>
          <w:rFonts w:hint="eastAsia"/>
        </w:rPr>
        <w:t>Console</w:t>
      </w:r>
      <w:r w:rsidRPr="008247E5">
        <w:rPr>
          <w:rFonts w:hint="eastAsia"/>
        </w:rPr>
        <w:t>管理介面進入待測物，找到待測物線上特徵碼更新功能的對應設定位置，將待測物線上特徵碼資料庫更新功能開啟。。</w:t>
      </w:r>
    </w:p>
    <w:p w:rsidR="00567EA5" w:rsidRPr="008247E5" w:rsidRDefault="00567EA5" w:rsidP="00567EA5">
      <w:pPr>
        <w:pStyle w:val="6"/>
        <w:numPr>
          <w:ilvl w:val="0"/>
          <w:numId w:val="46"/>
        </w:numPr>
        <w:tabs>
          <w:tab w:val="clear" w:pos="756"/>
          <w:tab w:val="left" w:pos="490"/>
        </w:tabs>
        <w:spacing w:before="180" w:after="180"/>
        <w:ind w:left="1880"/>
      </w:pPr>
      <w:r w:rsidRPr="008247E5">
        <w:rPr>
          <w:rFonts w:hint="eastAsia"/>
          <w:lang w:val="en-CA"/>
        </w:rPr>
        <w:t>參數</w:t>
      </w:r>
    </w:p>
    <w:p w:rsidR="00567EA5" w:rsidRPr="008247E5" w:rsidRDefault="00567EA5" w:rsidP="00567EA5">
      <w:pPr>
        <w:pStyle w:val="15alta"/>
        <w:ind w:firstLineChars="507" w:firstLine="1420"/>
        <w:rPr>
          <w:rFonts w:hint="eastAsia"/>
        </w:rPr>
      </w:pPr>
      <w:r w:rsidRPr="008247E5">
        <w:rPr>
          <w:rFonts w:hint="eastAsia"/>
        </w:rPr>
        <w:lastRenderedPageBreak/>
        <w:t>更新方式：自動更新、手動更新</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8247E5" w:rsidRDefault="00567EA5" w:rsidP="00567EA5">
      <w:pPr>
        <w:pStyle w:val="6"/>
        <w:numPr>
          <w:ilvl w:val="0"/>
          <w:numId w:val="47"/>
        </w:numPr>
        <w:tabs>
          <w:tab w:val="left" w:pos="490"/>
        </w:tabs>
        <w:spacing w:before="180" w:after="180"/>
        <w:ind w:left="1880"/>
      </w:pPr>
      <w:r w:rsidRPr="008247E5">
        <w:rPr>
          <w:rFonts w:hint="eastAsia"/>
        </w:rPr>
        <w:t>由測試程式執行平台設定待測物，啟用手動更新功能，確認待測物可線上更新特徵碼。</w:t>
      </w:r>
    </w:p>
    <w:p w:rsidR="00567EA5" w:rsidRPr="008247E5" w:rsidRDefault="00567EA5" w:rsidP="00567EA5">
      <w:pPr>
        <w:pStyle w:val="6"/>
        <w:numPr>
          <w:ilvl w:val="0"/>
          <w:numId w:val="47"/>
        </w:numPr>
        <w:tabs>
          <w:tab w:val="left" w:pos="490"/>
        </w:tabs>
        <w:spacing w:before="180" w:after="180"/>
        <w:ind w:left="1880"/>
      </w:pPr>
      <w:r w:rsidRPr="008247E5">
        <w:rPr>
          <w:rFonts w:hint="eastAsia"/>
        </w:rPr>
        <w:t>由測試程式執行平台設定待測物，並設定排程每</w:t>
      </w:r>
      <w:r w:rsidRPr="008247E5">
        <w:rPr>
          <w:rFonts w:hint="eastAsia"/>
        </w:rPr>
        <w:t>10</w:t>
      </w:r>
      <w:r w:rsidRPr="008247E5">
        <w:rPr>
          <w:rFonts w:hint="eastAsia"/>
        </w:rPr>
        <w:t>分鐘自動更新，確認待測物可自動更新特徵碼。</w:t>
      </w:r>
    </w:p>
    <w:p w:rsidR="00567EA5" w:rsidRPr="008247E5" w:rsidRDefault="00567EA5" w:rsidP="00567EA5">
      <w:pPr>
        <w:pStyle w:val="6"/>
        <w:numPr>
          <w:ilvl w:val="0"/>
          <w:numId w:val="47"/>
        </w:numPr>
        <w:tabs>
          <w:tab w:val="left" w:pos="490"/>
        </w:tabs>
        <w:spacing w:before="180" w:after="180"/>
        <w:ind w:left="1880"/>
      </w:pPr>
      <w:r w:rsidRPr="008247E5">
        <w:rPr>
          <w:rFonts w:hint="eastAsia"/>
        </w:rPr>
        <w:t>由測試程式執行平台設定待測物，啟用自動更新功能，並設定每小時更新，確認待測物可自動更新特徵碼。</w:t>
      </w:r>
    </w:p>
    <w:p w:rsidR="00567EA5" w:rsidRPr="008247E5" w:rsidRDefault="00567EA5" w:rsidP="00567EA5">
      <w:pPr>
        <w:pStyle w:val="6"/>
        <w:numPr>
          <w:ilvl w:val="0"/>
          <w:numId w:val="47"/>
        </w:numPr>
        <w:tabs>
          <w:tab w:val="left" w:pos="490"/>
        </w:tabs>
        <w:spacing w:before="180" w:after="180"/>
        <w:ind w:left="1880"/>
      </w:pPr>
      <w:r w:rsidRPr="008247E5">
        <w:rPr>
          <w:rFonts w:hint="eastAsia"/>
        </w:rPr>
        <w:t>由檢測程式執行平台設定待測物，啟用自動更新功能，並設定排程每日凌晨</w:t>
      </w:r>
      <w:r w:rsidRPr="008247E5">
        <w:rPr>
          <w:rFonts w:hint="eastAsia"/>
        </w:rPr>
        <w:t>6</w:t>
      </w:r>
      <w:r w:rsidRPr="008247E5">
        <w:rPr>
          <w:rFonts w:hint="eastAsia"/>
        </w:rPr>
        <w:t>點更新，確認待測物可自動更新特徵碼。</w:t>
      </w:r>
    </w:p>
    <w:p w:rsidR="00567EA5" w:rsidRPr="008247E5" w:rsidRDefault="00567EA5" w:rsidP="00567EA5">
      <w:pPr>
        <w:pStyle w:val="40"/>
        <w:spacing w:before="180" w:after="180"/>
        <w:ind w:left="840"/>
        <w:rPr>
          <w:rFonts w:hint="eastAsia"/>
        </w:rPr>
      </w:pPr>
      <w:r w:rsidRPr="008247E5">
        <w:rPr>
          <w:rFonts w:hint="eastAsia"/>
          <w:lang w:eastAsia="zh-TW"/>
        </w:rPr>
        <w:t>使用者自訂安全規則</w:t>
      </w:r>
      <w:r w:rsidRPr="008247E5">
        <w:rPr>
          <w:rFonts w:hint="eastAsia"/>
          <w:lang w:eastAsia="zh-TW"/>
        </w:rPr>
        <w:t>(</w:t>
      </w:r>
      <w:r w:rsidRPr="008247E5">
        <w:rPr>
          <w:rFonts w:hint="eastAsia"/>
          <w:lang w:eastAsia="zh-TW"/>
        </w:rPr>
        <w:t>進階</w:t>
      </w:r>
      <w:r>
        <w:rPr>
          <w:rFonts w:hint="eastAsia"/>
          <w:lang w:eastAsia="zh-TW"/>
        </w:rPr>
        <w:t>型</w:t>
      </w:r>
      <w:r w:rsidRPr="008247E5">
        <w:rPr>
          <w:rFonts w:hint="eastAsia"/>
          <w:lang w:eastAsia="zh-TW"/>
        </w:rPr>
        <w:t>)</w:t>
      </w:r>
    </w:p>
    <w:p w:rsidR="00567EA5" w:rsidRPr="008247E5" w:rsidRDefault="00567EA5" w:rsidP="00567EA5">
      <w:pPr>
        <w:pStyle w:val="50"/>
        <w:spacing w:before="180" w:after="180"/>
        <w:ind w:leftChars="0"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1</w:t>
      </w:r>
      <w:r w:rsidRPr="008247E5">
        <w:rPr>
          <w:rFonts w:hint="eastAsia"/>
          <w:lang w:eastAsia="zh-TW"/>
        </w:rPr>
        <w:t>。</w:t>
      </w:r>
    </w:p>
    <w:p w:rsidR="00567EA5" w:rsidRPr="008247E5" w:rsidRDefault="00567EA5" w:rsidP="00567EA5">
      <w:pPr>
        <w:pStyle w:val="50"/>
        <w:spacing w:before="180" w:after="180"/>
        <w:ind w:leftChars="0" w:left="1120"/>
        <w:rPr>
          <w:rFonts w:hint="eastAsia"/>
          <w:lang w:val="en-CA"/>
        </w:rPr>
      </w:pPr>
      <w:r w:rsidRPr="008247E5">
        <w:rPr>
          <w:rFonts w:hint="eastAsia"/>
        </w:rPr>
        <w:t>測試組態</w:t>
      </w:r>
    </w:p>
    <w:p w:rsidR="00567EA5" w:rsidRPr="008247E5" w:rsidRDefault="00567EA5" w:rsidP="00567EA5">
      <w:pPr>
        <w:pStyle w:val="6"/>
        <w:numPr>
          <w:ilvl w:val="0"/>
          <w:numId w:val="49"/>
        </w:numPr>
        <w:tabs>
          <w:tab w:val="clear" w:pos="756"/>
          <w:tab w:val="left" w:pos="1843"/>
        </w:tabs>
        <w:spacing w:before="180" w:after="180"/>
        <w:ind w:left="1880"/>
        <w:rPr>
          <w:rFonts w:hint="eastAsia"/>
        </w:rPr>
      </w:pPr>
      <w:r w:rsidRPr="008247E5">
        <w:rPr>
          <w:rFonts w:hint="eastAsia"/>
        </w:rPr>
        <w:t>連線至待測物管理介面，啟用入侵偵測防禦功能，並且確認關閉全部預設安全規則。</w:t>
      </w:r>
    </w:p>
    <w:p w:rsidR="00567EA5" w:rsidRDefault="00567EA5" w:rsidP="00567EA5">
      <w:pPr>
        <w:pStyle w:val="6"/>
        <w:numPr>
          <w:ilvl w:val="0"/>
          <w:numId w:val="49"/>
        </w:numPr>
        <w:tabs>
          <w:tab w:val="clear" w:pos="756"/>
          <w:tab w:val="left" w:pos="1843"/>
        </w:tabs>
        <w:spacing w:before="180" w:after="180"/>
        <w:ind w:leftChars="0" w:left="1843" w:hanging="425"/>
        <w:rPr>
          <w:rFonts w:hint="eastAsia"/>
        </w:rPr>
      </w:pPr>
      <w:r w:rsidRPr="008247E5">
        <w:rPr>
          <w:rFonts w:hint="eastAsia"/>
        </w:rPr>
        <w:t>自訂安全規則</w:t>
      </w:r>
      <w:r>
        <w:rPr>
          <w:rFonts w:hint="eastAsia"/>
        </w:rPr>
        <w:t>屬性及</w:t>
      </w:r>
      <w:r w:rsidRPr="008247E5">
        <w:rPr>
          <w:rFonts w:hint="eastAsia"/>
        </w:rPr>
        <w:t>辨識條件</w:t>
      </w:r>
      <w:r w:rsidRPr="009140BE">
        <w:rPr>
          <w:rFonts w:hint="eastAsia"/>
        </w:rPr>
        <w:t>，安全策略屬性選擇通訊協定欄位</w:t>
      </w:r>
      <w:r w:rsidRPr="009140BE">
        <w:rPr>
          <w:rFonts w:hint="eastAsia"/>
        </w:rPr>
        <w:t>(</w:t>
      </w:r>
      <w:r w:rsidRPr="009140BE">
        <w:rPr>
          <w:rFonts w:hint="eastAsia"/>
        </w:rPr>
        <w:t>包含</w:t>
      </w:r>
      <w:r w:rsidRPr="009140BE">
        <w:rPr>
          <w:rFonts w:hint="eastAsia"/>
        </w:rPr>
        <w:t>IP/TCP/UDP/ICMP/IGMP</w:t>
      </w:r>
      <w:r w:rsidRPr="009140BE">
        <w:rPr>
          <w:rFonts w:hint="eastAsia"/>
        </w:rPr>
        <w:t>等</w:t>
      </w:r>
      <w:r w:rsidRPr="009140BE">
        <w:rPr>
          <w:rFonts w:hint="eastAsia"/>
        </w:rPr>
        <w:t>Header</w:t>
      </w:r>
      <w:r w:rsidRPr="009140BE">
        <w:rPr>
          <w:rFonts w:hint="eastAsia"/>
        </w:rPr>
        <w:t>各欄位</w:t>
      </w:r>
      <w:r w:rsidRPr="009140BE">
        <w:rPr>
          <w:rFonts w:hint="eastAsia"/>
        </w:rPr>
        <w:t>)</w:t>
      </w:r>
      <w:r w:rsidRPr="009140BE">
        <w:rPr>
          <w:rFonts w:hint="eastAsia"/>
        </w:rPr>
        <w:t>及自訂比對特徵條件</w:t>
      </w:r>
      <w:r w:rsidRPr="009140BE">
        <w:rPr>
          <w:rFonts w:hint="eastAsia"/>
        </w:rPr>
        <w:t>(</w:t>
      </w:r>
      <w:r w:rsidRPr="009140BE">
        <w:rPr>
          <w:rFonts w:hint="eastAsia"/>
        </w:rPr>
        <w:t>包含第七層內容特徵或</w:t>
      </w:r>
      <w:r w:rsidRPr="008247E5">
        <w:rPr>
          <w:rFonts w:hint="eastAsia"/>
        </w:rPr>
        <w:t>事件發生次數</w:t>
      </w:r>
      <w:r w:rsidRPr="008247E5">
        <w:rPr>
          <w:rFonts w:hint="eastAsia"/>
        </w:rPr>
        <w:t>/</w:t>
      </w:r>
      <w:r w:rsidRPr="008247E5">
        <w:rPr>
          <w:rFonts w:hint="eastAsia"/>
        </w:rPr>
        <w:t>秒</w:t>
      </w:r>
      <w:r w:rsidRPr="008247E5">
        <w:rPr>
          <w:rFonts w:hint="eastAsia"/>
        </w:rPr>
        <w:t>)</w:t>
      </w:r>
      <w:r w:rsidRPr="008247E5">
        <w:rPr>
          <w:rFonts w:hint="eastAsia"/>
        </w:rPr>
        <w:t>、應用任務介面或任務區域及採取動作</w:t>
      </w:r>
      <w:r w:rsidRPr="008247E5">
        <w:rPr>
          <w:rFonts w:hint="eastAsia"/>
        </w:rPr>
        <w:t>(</w:t>
      </w:r>
      <w:r w:rsidRPr="008247E5">
        <w:rPr>
          <w:rFonts w:hint="eastAsia"/>
        </w:rPr>
        <w:t>如：阻擋或紀錄</w:t>
      </w:r>
      <w:r w:rsidRPr="008247E5">
        <w:rPr>
          <w:rFonts w:hint="eastAsia"/>
        </w:rPr>
        <w:t>)</w:t>
      </w:r>
      <w:r w:rsidRPr="008247E5">
        <w:rPr>
          <w:rFonts w:hint="eastAsia"/>
        </w:rPr>
        <w:t>，且套用自訂規則。</w:t>
      </w:r>
    </w:p>
    <w:p w:rsidR="00567EA5" w:rsidRPr="008247E5" w:rsidRDefault="00567EA5" w:rsidP="00567EA5">
      <w:pPr>
        <w:pStyle w:val="6"/>
        <w:numPr>
          <w:ilvl w:val="0"/>
          <w:numId w:val="49"/>
        </w:numPr>
        <w:tabs>
          <w:tab w:val="clear" w:pos="756"/>
          <w:tab w:val="left" w:pos="1843"/>
        </w:tabs>
        <w:spacing w:before="180" w:after="180"/>
        <w:ind w:leftChars="0" w:left="1843" w:hanging="425"/>
        <w:rPr>
          <w:rFonts w:hint="eastAsia"/>
        </w:rPr>
      </w:pPr>
      <w:r w:rsidRPr="008247E5">
        <w:rPr>
          <w:rFonts w:hint="eastAsia"/>
        </w:rPr>
        <w:t>參數</w:t>
      </w:r>
    </w:p>
    <w:p w:rsidR="00567EA5" w:rsidRPr="008247E5" w:rsidRDefault="00567EA5" w:rsidP="006F206F">
      <w:pPr>
        <w:pStyle w:val="7"/>
        <w:numPr>
          <w:ilvl w:val="0"/>
          <w:numId w:val="36"/>
        </w:numPr>
        <w:tabs>
          <w:tab w:val="left" w:pos="2160"/>
        </w:tabs>
        <w:spacing w:before="180" w:after="180"/>
        <w:ind w:leftChars="642" w:left="2156" w:hangingChars="128" w:hanging="358"/>
        <w:rPr>
          <w:rFonts w:hint="eastAsia"/>
        </w:rPr>
      </w:pPr>
      <w:r w:rsidRPr="008247E5">
        <w:rPr>
          <w:rFonts w:hint="eastAsia"/>
          <w:lang w:val="en-US" w:eastAsia="zh-TW"/>
        </w:rPr>
        <w:t>以阻擋</w:t>
      </w:r>
      <w:r w:rsidRPr="008247E5">
        <w:rPr>
          <w:rFonts w:hint="eastAsia"/>
          <w:lang w:val="en-US" w:eastAsia="zh-TW"/>
        </w:rPr>
        <w:t>TCP Syn Flood</w:t>
      </w:r>
      <w:r w:rsidRPr="008247E5">
        <w:rPr>
          <w:rFonts w:hint="eastAsia"/>
          <w:lang w:val="en-US" w:eastAsia="zh-TW"/>
        </w:rPr>
        <w:t>為例，</w:t>
      </w:r>
      <w:r w:rsidRPr="008247E5">
        <w:rPr>
          <w:rFonts w:hint="eastAsia"/>
          <w:lang w:eastAsia="zh-TW"/>
        </w:rPr>
        <w:t>新增一筆自訂規則，違反規則類型為</w:t>
      </w:r>
      <w:r w:rsidRPr="008247E5">
        <w:rPr>
          <w:lang w:eastAsia="zh-TW"/>
        </w:rPr>
        <w:t>DoS</w:t>
      </w:r>
      <w:r w:rsidRPr="008247E5">
        <w:rPr>
          <w:rFonts w:hint="eastAsia"/>
          <w:lang w:eastAsia="zh-TW"/>
        </w:rPr>
        <w:t>，辨識條件為次數達到</w:t>
      </w:r>
      <w:r w:rsidRPr="008247E5">
        <w:rPr>
          <w:rFonts w:hint="eastAsia"/>
          <w:lang w:eastAsia="zh-TW"/>
        </w:rPr>
        <w:t>1</w:t>
      </w:r>
      <w:r w:rsidRPr="008247E5">
        <w:rPr>
          <w:rFonts w:hint="eastAsia"/>
        </w:rPr>
        <w:t>0,</w:t>
      </w:r>
      <w:r w:rsidRPr="008247E5">
        <w:rPr>
          <w:rFonts w:hint="eastAsia"/>
          <w:lang w:eastAsia="zh-TW"/>
        </w:rPr>
        <w:t>000</w:t>
      </w:r>
      <w:r w:rsidRPr="008247E5">
        <w:rPr>
          <w:rFonts w:hint="eastAsia"/>
          <w:lang w:eastAsia="zh-TW"/>
        </w:rPr>
        <w:t>次</w:t>
      </w:r>
      <w:r w:rsidRPr="008247E5">
        <w:rPr>
          <w:rFonts w:hint="eastAsia"/>
          <w:lang w:eastAsia="zh-TW"/>
        </w:rPr>
        <w:t>/</w:t>
      </w:r>
      <w:r w:rsidRPr="008247E5">
        <w:rPr>
          <w:rFonts w:hint="eastAsia"/>
          <w:lang w:eastAsia="zh-TW"/>
        </w:rPr>
        <w:t>秒，套用區域為網路進出</w:t>
      </w:r>
      <w:r w:rsidRPr="008247E5">
        <w:rPr>
          <w:rFonts w:hint="eastAsia"/>
          <w:lang w:eastAsia="zh-TW"/>
        </w:rPr>
        <w:t>(</w:t>
      </w:r>
      <w:r w:rsidRPr="008247E5">
        <w:rPr>
          <w:rFonts w:hint="eastAsia"/>
          <w:lang w:eastAsia="zh-TW"/>
        </w:rPr>
        <w:t>雙向</w:t>
      </w:r>
      <w:r w:rsidRPr="008247E5">
        <w:rPr>
          <w:rFonts w:hint="eastAsia"/>
          <w:lang w:eastAsia="zh-TW"/>
        </w:rPr>
        <w:t>)</w:t>
      </w:r>
      <w:r w:rsidRPr="008247E5">
        <w:rPr>
          <w:rFonts w:hint="eastAsia"/>
          <w:lang w:eastAsia="zh-TW"/>
        </w:rPr>
        <w:t>，</w:t>
      </w:r>
      <w:r w:rsidRPr="008247E5">
        <w:rPr>
          <w:rFonts w:hint="eastAsia"/>
        </w:rPr>
        <w:t>採取動作</w:t>
      </w:r>
      <w:r w:rsidRPr="008247E5">
        <w:rPr>
          <w:rFonts w:hint="eastAsia"/>
          <w:lang w:eastAsia="zh-TW"/>
        </w:rPr>
        <w:t>為阻擋。</w:t>
      </w:r>
    </w:p>
    <w:p w:rsidR="00567EA5" w:rsidRPr="008247E5" w:rsidRDefault="00567EA5" w:rsidP="00567EA5">
      <w:pPr>
        <w:pStyle w:val="50"/>
        <w:spacing w:before="180" w:after="180"/>
        <w:ind w:leftChars="0" w:left="1120"/>
        <w:rPr>
          <w:rFonts w:hint="eastAsia"/>
        </w:rPr>
      </w:pPr>
      <w:r w:rsidRPr="008247E5">
        <w:rPr>
          <w:rFonts w:hint="eastAsia"/>
        </w:rPr>
        <w:lastRenderedPageBreak/>
        <w:t>測試方法及標準</w:t>
      </w:r>
    </w:p>
    <w:p w:rsidR="00567EA5" w:rsidRPr="008247E5" w:rsidRDefault="00567EA5" w:rsidP="00567EA5">
      <w:pPr>
        <w:pStyle w:val="6"/>
        <w:numPr>
          <w:ilvl w:val="0"/>
          <w:numId w:val="48"/>
        </w:numPr>
        <w:tabs>
          <w:tab w:val="left" w:pos="476"/>
        </w:tabs>
        <w:spacing w:before="180" w:after="180"/>
        <w:ind w:left="1880"/>
        <w:rPr>
          <w:rFonts w:hint="eastAsia"/>
        </w:rPr>
      </w:pPr>
      <w:r w:rsidRPr="008247E5">
        <w:rPr>
          <w:rFonts w:hint="eastAsia"/>
        </w:rPr>
        <w:t>由測試程</w:t>
      </w:r>
      <w:r w:rsidRPr="008247E5">
        <w:rPr>
          <w:rFonts w:hint="eastAsia"/>
          <w:lang/>
        </w:rPr>
        <w:t>式</w:t>
      </w:r>
      <w:r w:rsidRPr="008247E5">
        <w:rPr>
          <w:rFonts w:hint="eastAsia"/>
        </w:rPr>
        <w:t>執行平台設定</w:t>
      </w:r>
      <w:r w:rsidRPr="008247E5">
        <w:rPr>
          <w:rFonts w:hint="eastAsia"/>
          <w:lang/>
        </w:rPr>
        <w:t>待</w:t>
      </w:r>
      <w:r w:rsidRPr="008247E5">
        <w:rPr>
          <w:rFonts w:hint="eastAsia"/>
        </w:rPr>
        <w:t>測物開啟自訂安全規則後，使用測試程式執行平台自</w:t>
      </w:r>
      <w:r w:rsidRPr="008247E5">
        <w:rPr>
          <w:rFonts w:hint="eastAsia"/>
        </w:rPr>
        <w:t>A</w:t>
      </w:r>
      <w:r w:rsidRPr="008247E5">
        <w:rPr>
          <w:rFonts w:hint="eastAsia"/>
        </w:rPr>
        <w:t>埠產生違反規則之異常</w:t>
      </w:r>
      <w:r>
        <w:rPr>
          <w:rFonts w:hint="eastAsia"/>
        </w:rPr>
        <w:t>/</w:t>
      </w:r>
      <w:r>
        <w:rPr>
          <w:rFonts w:hint="eastAsia"/>
        </w:rPr>
        <w:t>攻擊</w:t>
      </w:r>
      <w:r w:rsidRPr="008247E5">
        <w:rPr>
          <w:rFonts w:hint="eastAsia"/>
        </w:rPr>
        <w:t>流量，</w:t>
      </w:r>
      <w:r w:rsidRPr="008247E5">
        <w:rPr>
          <w:rFonts w:hint="eastAsia"/>
        </w:rPr>
        <w:t>B</w:t>
      </w:r>
      <w:r w:rsidRPr="008247E5">
        <w:rPr>
          <w:rFonts w:hint="eastAsia"/>
        </w:rPr>
        <w:t>埠無法收到測試流量之封包，並且紀錄此異常</w:t>
      </w:r>
      <w:r>
        <w:rPr>
          <w:rFonts w:hint="eastAsia"/>
        </w:rPr>
        <w:t>/</w:t>
      </w:r>
      <w:r>
        <w:rPr>
          <w:rFonts w:hint="eastAsia"/>
        </w:rPr>
        <w:t>攻擊</w:t>
      </w:r>
      <w:r w:rsidRPr="008247E5">
        <w:rPr>
          <w:rFonts w:hint="eastAsia"/>
        </w:rPr>
        <w:t>事件。</w:t>
      </w:r>
    </w:p>
    <w:p w:rsidR="00567EA5" w:rsidRPr="008247E5" w:rsidRDefault="00567EA5" w:rsidP="00567EA5">
      <w:pPr>
        <w:pStyle w:val="6"/>
        <w:numPr>
          <w:ilvl w:val="0"/>
          <w:numId w:val="48"/>
        </w:numPr>
        <w:tabs>
          <w:tab w:val="left" w:pos="476"/>
        </w:tabs>
        <w:spacing w:before="180" w:after="180"/>
        <w:ind w:left="1880"/>
      </w:pPr>
      <w:r w:rsidRPr="008247E5">
        <w:rPr>
          <w:rFonts w:hint="eastAsia"/>
        </w:rPr>
        <w:t>由測試程式執行平台設定待測物開啟自訂安全規則後，使用測試程式執行平台自Ｂ埠產生違反</w:t>
      </w:r>
      <w:r>
        <w:rPr>
          <w:rFonts w:hint="eastAsia"/>
        </w:rPr>
        <w:t>安全</w:t>
      </w:r>
      <w:r w:rsidRPr="008247E5">
        <w:rPr>
          <w:rFonts w:hint="eastAsia"/>
        </w:rPr>
        <w:t>規則之異常</w:t>
      </w:r>
      <w:r>
        <w:rPr>
          <w:rFonts w:hint="eastAsia"/>
        </w:rPr>
        <w:t>/</w:t>
      </w:r>
      <w:r>
        <w:rPr>
          <w:rFonts w:hint="eastAsia"/>
        </w:rPr>
        <w:t>攻擊</w:t>
      </w:r>
      <w:r w:rsidRPr="008247E5">
        <w:rPr>
          <w:rFonts w:hint="eastAsia"/>
        </w:rPr>
        <w:t>流量，Ａ埠無法收到測試流量之封包，並且紀錄此異常</w:t>
      </w:r>
      <w:r>
        <w:rPr>
          <w:rFonts w:hint="eastAsia"/>
        </w:rPr>
        <w:t>/</w:t>
      </w:r>
      <w:r>
        <w:rPr>
          <w:rFonts w:hint="eastAsia"/>
        </w:rPr>
        <w:t>攻擊</w:t>
      </w:r>
      <w:r w:rsidRPr="008247E5">
        <w:rPr>
          <w:rFonts w:hint="eastAsia"/>
        </w:rPr>
        <w:t>事件</w:t>
      </w:r>
    </w:p>
    <w:p w:rsidR="00567EA5" w:rsidRPr="008247E5" w:rsidRDefault="00567EA5" w:rsidP="00567EA5">
      <w:pPr>
        <w:pStyle w:val="40"/>
        <w:spacing w:before="180" w:after="180"/>
        <w:ind w:left="840"/>
        <w:rPr>
          <w:rFonts w:hint="eastAsia"/>
        </w:rPr>
      </w:pPr>
      <w:r w:rsidRPr="00F1093B">
        <w:rPr>
          <w:rFonts w:hint="eastAsia"/>
          <w:lang w:eastAsia="zh-TW"/>
        </w:rPr>
        <w:t>IPv6</w:t>
      </w:r>
      <w:r w:rsidRPr="00F1093B">
        <w:rPr>
          <w:rFonts w:hint="eastAsia"/>
          <w:lang w:eastAsia="zh-TW"/>
        </w:rPr>
        <w:t>封包檢測</w:t>
      </w:r>
      <w:r w:rsidRPr="008247E5">
        <w:rPr>
          <w:rFonts w:hint="eastAsia"/>
          <w:lang w:eastAsia="zh-TW"/>
        </w:rPr>
        <w:t>(</w:t>
      </w:r>
      <w:r w:rsidRPr="008247E5">
        <w:rPr>
          <w:rFonts w:hint="eastAsia"/>
          <w:lang w:eastAsia="zh-TW"/>
        </w:rPr>
        <w:t>進階</w:t>
      </w:r>
      <w:r>
        <w:rPr>
          <w:rFonts w:hint="eastAsia"/>
          <w:lang w:eastAsia="zh-TW"/>
        </w:rPr>
        <w:t>型</w:t>
      </w:r>
      <w:r w:rsidRPr="008247E5">
        <w:rPr>
          <w:rFonts w:hint="eastAsia"/>
          <w:lang w:eastAsia="zh-TW"/>
        </w:rPr>
        <w:t xml:space="preserve">) </w:t>
      </w:r>
    </w:p>
    <w:p w:rsidR="00567EA5" w:rsidRPr="008247E5" w:rsidRDefault="00567EA5" w:rsidP="00567EA5">
      <w:pPr>
        <w:pStyle w:val="50"/>
        <w:spacing w:before="180" w:after="180"/>
        <w:ind w:leftChars="0"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1</w:t>
      </w:r>
      <w:r w:rsidRPr="008247E5">
        <w:rPr>
          <w:rFonts w:hint="eastAsia"/>
          <w:lang w:eastAsia="zh-TW"/>
        </w:rPr>
        <w:t>。</w:t>
      </w:r>
    </w:p>
    <w:p w:rsidR="00567EA5" w:rsidRPr="008247E5" w:rsidRDefault="00567EA5" w:rsidP="00567EA5">
      <w:pPr>
        <w:pStyle w:val="50"/>
        <w:spacing w:before="180" w:after="180"/>
        <w:ind w:leftChars="0" w:left="1120"/>
        <w:rPr>
          <w:rFonts w:hint="eastAsia"/>
          <w:lang w:val="en-CA"/>
        </w:rPr>
      </w:pPr>
      <w:r w:rsidRPr="008247E5">
        <w:rPr>
          <w:rFonts w:hint="eastAsia"/>
        </w:rPr>
        <w:t>測試組態</w:t>
      </w:r>
    </w:p>
    <w:p w:rsidR="00567EA5" w:rsidRPr="008247E5" w:rsidRDefault="00567EA5" w:rsidP="00567EA5">
      <w:pPr>
        <w:pStyle w:val="6"/>
        <w:tabs>
          <w:tab w:val="clear" w:pos="756"/>
          <w:tab w:val="left" w:pos="1134"/>
        </w:tabs>
        <w:spacing w:before="180" w:after="180"/>
        <w:ind w:leftChars="405" w:left="1134" w:firstLine="0"/>
        <w:rPr>
          <w:rFonts w:hint="eastAsia"/>
        </w:rPr>
      </w:pPr>
      <w:r w:rsidRPr="008247E5">
        <w:rPr>
          <w:rFonts w:hint="eastAsia"/>
        </w:rPr>
        <w:t>啟用待測物偵測防禦功能且開啟預設安全規則，</w:t>
      </w:r>
      <w:r w:rsidRPr="00950436">
        <w:rPr>
          <w:rFonts w:hint="eastAsia"/>
        </w:rPr>
        <w:t>以測試程式</w:t>
      </w:r>
      <w:r>
        <w:rPr>
          <w:rFonts w:hint="eastAsia"/>
        </w:rPr>
        <w:t>執行</w:t>
      </w:r>
      <w:r w:rsidRPr="00950436">
        <w:rPr>
          <w:rFonts w:hint="eastAsia"/>
        </w:rPr>
        <w:t>平台產生</w:t>
      </w:r>
      <w:r w:rsidRPr="00950436">
        <w:rPr>
          <w:rFonts w:hint="eastAsia"/>
        </w:rPr>
        <w:t>IPv4</w:t>
      </w:r>
      <w:r w:rsidRPr="00950436">
        <w:rPr>
          <w:rFonts w:hint="eastAsia"/>
        </w:rPr>
        <w:t>及</w:t>
      </w:r>
      <w:r w:rsidRPr="00950436">
        <w:rPr>
          <w:rFonts w:hint="eastAsia"/>
        </w:rPr>
        <w:t>IPv6</w:t>
      </w:r>
      <w:r w:rsidRPr="00950436">
        <w:rPr>
          <w:rFonts w:hint="eastAsia"/>
        </w:rPr>
        <w:t>之異常</w:t>
      </w:r>
      <w:r>
        <w:rPr>
          <w:rFonts w:hint="eastAsia"/>
        </w:rPr>
        <w:t>/</w:t>
      </w:r>
      <w:r>
        <w:rPr>
          <w:rFonts w:hint="eastAsia"/>
        </w:rPr>
        <w:t>攻擊</w:t>
      </w:r>
      <w:r w:rsidRPr="00950436">
        <w:rPr>
          <w:rFonts w:hint="eastAsia"/>
        </w:rPr>
        <w:t>流量</w:t>
      </w:r>
      <w:r w:rsidRPr="008247E5">
        <w:rPr>
          <w:rFonts w:hint="eastAsia"/>
        </w:rPr>
        <w:t>。</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Default="00567EA5" w:rsidP="00E36DDB">
      <w:pPr>
        <w:pStyle w:val="15alta"/>
        <w:numPr>
          <w:ilvl w:val="0"/>
          <w:numId w:val="96"/>
        </w:numPr>
        <w:ind w:leftChars="0"/>
        <w:rPr>
          <w:rFonts w:hint="eastAsia"/>
          <w:lang w:val="en-US" w:eastAsia="zh-TW"/>
        </w:rPr>
      </w:pPr>
      <w:r w:rsidRPr="00950436">
        <w:rPr>
          <w:rFonts w:hint="eastAsia"/>
          <w:lang w:val="en-US" w:eastAsia="zh-TW"/>
        </w:rPr>
        <w:t>設定待測物對異常</w:t>
      </w:r>
      <w:r>
        <w:rPr>
          <w:rFonts w:hint="eastAsia"/>
          <w:lang w:val="en-US" w:eastAsia="zh-TW"/>
        </w:rPr>
        <w:t>/</w:t>
      </w:r>
      <w:r>
        <w:rPr>
          <w:rFonts w:hint="eastAsia"/>
          <w:lang w:val="en-US" w:eastAsia="zh-TW"/>
        </w:rPr>
        <w:t>攻擊</w:t>
      </w:r>
      <w:r w:rsidRPr="00950436">
        <w:rPr>
          <w:rFonts w:hint="eastAsia"/>
          <w:lang w:val="en-US" w:eastAsia="zh-TW"/>
        </w:rPr>
        <w:t>流量不進行阻擋</w:t>
      </w:r>
      <w:r>
        <w:rPr>
          <w:rFonts w:hint="eastAsia"/>
          <w:lang w:val="en-US" w:eastAsia="zh-TW"/>
        </w:rPr>
        <w:t>，</w:t>
      </w:r>
      <w:r w:rsidRPr="00B759F0">
        <w:rPr>
          <w:rFonts w:hint="eastAsia"/>
          <w:lang w:val="en-US" w:eastAsia="zh-TW"/>
        </w:rPr>
        <w:t>使用測試程式執行平台自</w:t>
      </w:r>
      <w:r w:rsidRPr="00B759F0">
        <w:rPr>
          <w:rFonts w:hint="eastAsia"/>
          <w:lang w:val="en-US" w:eastAsia="zh-TW"/>
        </w:rPr>
        <w:t>A</w:t>
      </w:r>
      <w:r w:rsidRPr="00B759F0">
        <w:rPr>
          <w:rFonts w:hint="eastAsia"/>
          <w:lang w:val="en-US" w:eastAsia="zh-TW"/>
        </w:rPr>
        <w:t>埠產生</w:t>
      </w:r>
      <w:r w:rsidRPr="00950436">
        <w:rPr>
          <w:rFonts w:hint="eastAsia"/>
          <w:lang w:val="en-US" w:eastAsia="zh-TW"/>
        </w:rPr>
        <w:t>基於</w:t>
      </w:r>
      <w:r w:rsidRPr="00950436">
        <w:rPr>
          <w:rFonts w:hint="eastAsia"/>
          <w:lang w:val="en-US" w:eastAsia="zh-TW"/>
        </w:rPr>
        <w:t>IPv6</w:t>
      </w:r>
      <w:r w:rsidRPr="00950436">
        <w:rPr>
          <w:rFonts w:hint="eastAsia"/>
          <w:lang w:val="en-US" w:eastAsia="zh-TW"/>
        </w:rPr>
        <w:t>之</w:t>
      </w:r>
      <w:r w:rsidRPr="00B759F0">
        <w:rPr>
          <w:rFonts w:hint="eastAsia"/>
          <w:lang w:val="en-US" w:eastAsia="zh-TW"/>
        </w:rPr>
        <w:t>違反安全規則的流量，</w:t>
      </w:r>
      <w:r w:rsidRPr="00B759F0">
        <w:rPr>
          <w:rFonts w:hint="eastAsia"/>
          <w:lang w:val="en-US" w:eastAsia="zh-TW"/>
        </w:rPr>
        <w:t>B</w:t>
      </w:r>
      <w:r>
        <w:rPr>
          <w:rFonts w:hint="eastAsia"/>
          <w:lang w:val="en-US" w:eastAsia="zh-TW"/>
        </w:rPr>
        <w:t>埠</w:t>
      </w:r>
      <w:r w:rsidRPr="00B759F0">
        <w:rPr>
          <w:rFonts w:hint="eastAsia"/>
          <w:lang w:val="en-US" w:eastAsia="zh-TW"/>
        </w:rPr>
        <w:t>收到</w:t>
      </w:r>
      <w:r>
        <w:rPr>
          <w:rFonts w:hint="eastAsia"/>
          <w:lang w:val="en-US" w:eastAsia="zh-TW"/>
        </w:rPr>
        <w:t>違反安全規則</w:t>
      </w:r>
      <w:r w:rsidRPr="00950436">
        <w:rPr>
          <w:rFonts w:hint="eastAsia"/>
          <w:lang w:val="en-US" w:eastAsia="zh-TW"/>
        </w:rPr>
        <w:t>的</w:t>
      </w:r>
      <w:r w:rsidRPr="00B759F0">
        <w:rPr>
          <w:rFonts w:hint="eastAsia"/>
          <w:lang w:val="en-US" w:eastAsia="zh-TW"/>
        </w:rPr>
        <w:t>測試封包，並且紀錄此異常</w:t>
      </w:r>
      <w:r>
        <w:rPr>
          <w:rFonts w:hint="eastAsia"/>
          <w:lang w:val="en-US" w:eastAsia="zh-TW"/>
        </w:rPr>
        <w:t>/</w:t>
      </w:r>
      <w:r>
        <w:rPr>
          <w:rFonts w:hint="eastAsia"/>
          <w:lang w:val="en-US" w:eastAsia="zh-TW"/>
        </w:rPr>
        <w:t>攻擊</w:t>
      </w:r>
      <w:r w:rsidRPr="00B759F0">
        <w:rPr>
          <w:rFonts w:hint="eastAsia"/>
          <w:lang w:val="en-US" w:eastAsia="zh-TW"/>
        </w:rPr>
        <w:t>事件。</w:t>
      </w:r>
    </w:p>
    <w:p w:rsidR="00567EA5" w:rsidRDefault="00567EA5" w:rsidP="00E36DDB">
      <w:pPr>
        <w:pStyle w:val="15alta"/>
        <w:numPr>
          <w:ilvl w:val="0"/>
          <w:numId w:val="96"/>
        </w:numPr>
        <w:ind w:leftChars="0"/>
        <w:rPr>
          <w:rFonts w:hint="eastAsia"/>
          <w:lang w:val="en-US" w:eastAsia="zh-TW"/>
        </w:rPr>
      </w:pPr>
      <w:r w:rsidRPr="008247E5">
        <w:rPr>
          <w:rFonts w:hint="eastAsia"/>
          <w:lang w:eastAsia="zh-TW"/>
        </w:rPr>
        <w:t>設定待測物</w:t>
      </w:r>
      <w:r>
        <w:rPr>
          <w:rFonts w:hint="eastAsia"/>
          <w:lang w:eastAsia="zh-TW"/>
        </w:rPr>
        <w:t>對異常</w:t>
      </w:r>
      <w:r>
        <w:rPr>
          <w:rFonts w:hint="eastAsia"/>
          <w:lang w:val="en-US" w:eastAsia="zh-TW"/>
        </w:rPr>
        <w:t>/</w:t>
      </w:r>
      <w:r>
        <w:rPr>
          <w:rFonts w:hint="eastAsia"/>
          <w:lang w:val="en-US" w:eastAsia="zh-TW"/>
        </w:rPr>
        <w:t>攻擊</w:t>
      </w:r>
      <w:r>
        <w:rPr>
          <w:rFonts w:hint="eastAsia"/>
          <w:lang w:eastAsia="zh-TW"/>
        </w:rPr>
        <w:t>流量</w:t>
      </w:r>
      <w:r w:rsidRPr="008247E5">
        <w:rPr>
          <w:rFonts w:hint="eastAsia"/>
          <w:lang w:eastAsia="zh-TW"/>
        </w:rPr>
        <w:t>進行阻擋</w:t>
      </w:r>
      <w:r>
        <w:rPr>
          <w:rFonts w:hint="eastAsia"/>
          <w:lang w:eastAsia="zh-TW"/>
        </w:rPr>
        <w:t>，</w:t>
      </w:r>
      <w:r w:rsidRPr="00B759F0">
        <w:rPr>
          <w:rFonts w:hint="eastAsia"/>
          <w:lang w:val="en-US" w:eastAsia="zh-TW"/>
        </w:rPr>
        <w:t>使用測試程式執行平台自</w:t>
      </w:r>
      <w:r w:rsidRPr="00B759F0">
        <w:rPr>
          <w:rFonts w:hint="eastAsia"/>
          <w:lang w:val="en-US" w:eastAsia="zh-TW"/>
        </w:rPr>
        <w:t>A</w:t>
      </w:r>
      <w:r w:rsidRPr="00B759F0">
        <w:rPr>
          <w:rFonts w:hint="eastAsia"/>
          <w:lang w:val="en-US" w:eastAsia="zh-TW"/>
        </w:rPr>
        <w:t>埠產生</w:t>
      </w:r>
      <w:r>
        <w:rPr>
          <w:rFonts w:hint="eastAsia"/>
          <w:lang w:val="en-US" w:eastAsia="zh-TW"/>
        </w:rPr>
        <w:t>基於</w:t>
      </w:r>
      <w:r>
        <w:rPr>
          <w:rFonts w:hint="eastAsia"/>
          <w:lang w:val="en-US" w:eastAsia="zh-TW"/>
        </w:rPr>
        <w:t>IPv6</w:t>
      </w:r>
      <w:r>
        <w:rPr>
          <w:rFonts w:hint="eastAsia"/>
          <w:lang w:val="en-US" w:eastAsia="zh-TW"/>
        </w:rPr>
        <w:t>之</w:t>
      </w:r>
      <w:r w:rsidRPr="00B759F0">
        <w:rPr>
          <w:rFonts w:hint="eastAsia"/>
          <w:lang w:val="en-US" w:eastAsia="zh-TW"/>
        </w:rPr>
        <w:t>違反安全</w:t>
      </w:r>
      <w:r>
        <w:rPr>
          <w:rFonts w:hint="eastAsia"/>
          <w:lang w:val="en-US" w:eastAsia="zh-TW"/>
        </w:rPr>
        <w:t>策略</w:t>
      </w:r>
      <w:r w:rsidRPr="00B759F0">
        <w:rPr>
          <w:rFonts w:hint="eastAsia"/>
          <w:lang w:val="en-US" w:eastAsia="zh-TW"/>
        </w:rPr>
        <w:t>的流量，</w:t>
      </w:r>
      <w:r w:rsidRPr="00B759F0">
        <w:rPr>
          <w:rFonts w:hint="eastAsia"/>
          <w:lang w:val="en-US" w:eastAsia="zh-TW"/>
        </w:rPr>
        <w:t>B</w:t>
      </w:r>
      <w:r w:rsidRPr="00B759F0">
        <w:rPr>
          <w:rFonts w:hint="eastAsia"/>
          <w:lang w:val="en-US" w:eastAsia="zh-TW"/>
        </w:rPr>
        <w:t>埠無法收到測試封包，並且紀錄此異常</w:t>
      </w:r>
      <w:r>
        <w:rPr>
          <w:rFonts w:hint="eastAsia"/>
          <w:lang w:val="en-US" w:eastAsia="zh-TW"/>
        </w:rPr>
        <w:t>/</w:t>
      </w:r>
      <w:r>
        <w:rPr>
          <w:rFonts w:hint="eastAsia"/>
          <w:lang w:val="en-US" w:eastAsia="zh-TW"/>
        </w:rPr>
        <w:t>攻擊</w:t>
      </w:r>
      <w:r w:rsidRPr="00B759F0">
        <w:rPr>
          <w:rFonts w:hint="eastAsia"/>
          <w:lang w:val="en-US" w:eastAsia="zh-TW"/>
        </w:rPr>
        <w:t>事件。</w:t>
      </w:r>
    </w:p>
    <w:p w:rsidR="00567EA5" w:rsidRDefault="00567EA5" w:rsidP="00E36DDB">
      <w:pPr>
        <w:pStyle w:val="15alta"/>
        <w:numPr>
          <w:ilvl w:val="0"/>
          <w:numId w:val="96"/>
        </w:numPr>
        <w:ind w:leftChars="0"/>
        <w:rPr>
          <w:rFonts w:hint="eastAsia"/>
          <w:lang w:val="en-US" w:eastAsia="zh-TW"/>
        </w:rPr>
      </w:pPr>
      <w:r w:rsidRPr="00950436">
        <w:rPr>
          <w:rFonts w:hint="eastAsia"/>
          <w:lang w:val="en-US" w:eastAsia="zh-TW"/>
        </w:rPr>
        <w:tab/>
      </w:r>
      <w:r w:rsidRPr="00950436">
        <w:rPr>
          <w:rFonts w:hint="eastAsia"/>
          <w:lang w:val="en-US" w:eastAsia="zh-TW"/>
        </w:rPr>
        <w:t>設定待測物對異常</w:t>
      </w:r>
      <w:r>
        <w:rPr>
          <w:rFonts w:hint="eastAsia"/>
          <w:lang w:val="en-US" w:eastAsia="zh-TW"/>
        </w:rPr>
        <w:t>/</w:t>
      </w:r>
      <w:r>
        <w:rPr>
          <w:rFonts w:hint="eastAsia"/>
          <w:lang w:val="en-US" w:eastAsia="zh-TW"/>
        </w:rPr>
        <w:t>攻擊</w:t>
      </w:r>
      <w:r w:rsidRPr="00950436">
        <w:rPr>
          <w:rFonts w:hint="eastAsia"/>
          <w:lang w:val="en-US" w:eastAsia="zh-TW"/>
        </w:rPr>
        <w:t>流量進行阻擋，使用測試程式執行平台自</w:t>
      </w:r>
      <w:r w:rsidRPr="00950436">
        <w:rPr>
          <w:rFonts w:hint="eastAsia"/>
          <w:lang w:val="en-US" w:eastAsia="zh-TW"/>
        </w:rPr>
        <w:t>A</w:t>
      </w:r>
      <w:r w:rsidRPr="00950436">
        <w:rPr>
          <w:rFonts w:hint="eastAsia"/>
          <w:lang w:val="en-US" w:eastAsia="zh-TW"/>
        </w:rPr>
        <w:t>埠產生基於</w:t>
      </w:r>
      <w:r w:rsidRPr="00950436">
        <w:rPr>
          <w:rFonts w:hint="eastAsia"/>
          <w:lang w:val="en-US" w:eastAsia="zh-TW"/>
        </w:rPr>
        <w:t>IPv4</w:t>
      </w:r>
      <w:r w:rsidRPr="00950436">
        <w:rPr>
          <w:rFonts w:hint="eastAsia"/>
          <w:lang w:val="en-US" w:eastAsia="zh-TW"/>
        </w:rPr>
        <w:t>及包含</w:t>
      </w:r>
      <w:r w:rsidRPr="00950436">
        <w:rPr>
          <w:rFonts w:hint="eastAsia"/>
          <w:lang w:val="en-US" w:eastAsia="zh-TW"/>
        </w:rPr>
        <w:t>IPv6</w:t>
      </w:r>
      <w:r w:rsidRPr="00950436">
        <w:rPr>
          <w:rFonts w:hint="eastAsia"/>
          <w:lang w:val="en-US" w:eastAsia="zh-TW"/>
        </w:rPr>
        <w:t>之違反安全策略的混合流量，</w:t>
      </w:r>
      <w:r w:rsidRPr="00950436">
        <w:rPr>
          <w:rFonts w:hint="eastAsia"/>
          <w:lang w:val="en-US" w:eastAsia="zh-TW"/>
        </w:rPr>
        <w:t>B</w:t>
      </w:r>
      <w:r w:rsidRPr="00950436">
        <w:rPr>
          <w:rFonts w:hint="eastAsia"/>
          <w:lang w:val="en-US" w:eastAsia="zh-TW"/>
        </w:rPr>
        <w:t>埠無法收到測試封包，並且紀錄此異常</w:t>
      </w:r>
      <w:r>
        <w:rPr>
          <w:rFonts w:hint="eastAsia"/>
          <w:lang w:val="en-US" w:eastAsia="zh-TW"/>
        </w:rPr>
        <w:t>/</w:t>
      </w:r>
      <w:r>
        <w:rPr>
          <w:rFonts w:hint="eastAsia"/>
          <w:lang w:val="en-US" w:eastAsia="zh-TW"/>
        </w:rPr>
        <w:t>攻擊</w:t>
      </w:r>
      <w:r w:rsidRPr="00950436">
        <w:rPr>
          <w:rFonts w:hint="eastAsia"/>
          <w:lang w:val="en-US" w:eastAsia="zh-TW"/>
        </w:rPr>
        <w:t>事件。</w:t>
      </w:r>
    </w:p>
    <w:p w:rsidR="00567EA5" w:rsidRDefault="00567EA5" w:rsidP="00E36DDB">
      <w:pPr>
        <w:pStyle w:val="15alta"/>
        <w:numPr>
          <w:ilvl w:val="0"/>
          <w:numId w:val="96"/>
        </w:numPr>
        <w:ind w:leftChars="0"/>
        <w:rPr>
          <w:rFonts w:hint="eastAsia"/>
          <w:lang w:val="en-US" w:eastAsia="zh-TW"/>
        </w:rPr>
      </w:pPr>
      <w:r w:rsidRPr="00950436">
        <w:rPr>
          <w:rFonts w:hint="eastAsia"/>
          <w:lang w:val="en-US" w:eastAsia="zh-TW"/>
        </w:rPr>
        <w:tab/>
      </w:r>
      <w:r>
        <w:rPr>
          <w:rFonts w:hint="eastAsia"/>
          <w:lang w:val="en-US" w:eastAsia="zh-TW"/>
        </w:rPr>
        <w:t>測試過程中管理介面皆須能正常運作。</w:t>
      </w:r>
    </w:p>
    <w:p w:rsidR="00567EA5" w:rsidRPr="008247E5" w:rsidRDefault="00567EA5" w:rsidP="00567EA5">
      <w:pPr>
        <w:pStyle w:val="30"/>
        <w:spacing w:before="180" w:after="180"/>
        <w:ind w:left="560"/>
        <w:rPr>
          <w:rFonts w:hint="eastAsia"/>
        </w:rPr>
      </w:pPr>
      <w:bookmarkStart w:id="220" w:name="_Toc304280410"/>
      <w:r>
        <w:rPr>
          <w:rFonts w:hint="eastAsia"/>
          <w:lang w:eastAsia="zh-TW"/>
        </w:rPr>
        <w:t>壓力</w:t>
      </w:r>
      <w:r w:rsidRPr="008247E5">
        <w:rPr>
          <w:rFonts w:hint="eastAsia"/>
        </w:rPr>
        <w:t>測</w:t>
      </w:r>
      <w:r w:rsidR="00E06995">
        <w:rPr>
          <w:rFonts w:hint="eastAsia"/>
          <w:lang w:eastAsia="zh-TW"/>
        </w:rPr>
        <w:t>試</w:t>
      </w:r>
      <w:bookmarkEnd w:id="220"/>
    </w:p>
    <w:p w:rsidR="00567EA5" w:rsidRPr="008247E5" w:rsidRDefault="00567EA5" w:rsidP="00567EA5">
      <w:pPr>
        <w:pStyle w:val="40"/>
        <w:spacing w:before="180" w:after="180"/>
        <w:ind w:left="840"/>
        <w:rPr>
          <w:rFonts w:hint="eastAsia"/>
        </w:rPr>
      </w:pPr>
      <w:r w:rsidRPr="008247E5">
        <w:rPr>
          <w:rFonts w:hint="eastAsia"/>
          <w:lang w:eastAsia="zh-TW"/>
        </w:rPr>
        <w:lastRenderedPageBreak/>
        <w:t>吞吐量</w:t>
      </w:r>
    </w:p>
    <w:p w:rsidR="00567EA5" w:rsidRPr="008247E5" w:rsidRDefault="00567EA5" w:rsidP="00567EA5">
      <w:pPr>
        <w:pStyle w:val="50"/>
        <w:spacing w:before="180" w:after="180"/>
        <w:ind w:leftChars="0" w:left="1120"/>
        <w:rPr>
          <w:rFonts w:hint="eastAsia"/>
        </w:rPr>
      </w:pPr>
      <w:r w:rsidRPr="008247E5">
        <w:rPr>
          <w:rFonts w:hint="eastAsia"/>
        </w:rPr>
        <w:t>測試</w:t>
      </w:r>
      <w:r w:rsidRPr="008247E5">
        <w:rPr>
          <w:rFonts w:hint="eastAsia"/>
          <w:lang w:eastAsia="zh-TW"/>
        </w:rPr>
        <w:t>環境</w:t>
      </w:r>
    </w:p>
    <w:p w:rsidR="00567EA5" w:rsidRPr="008247E5" w:rsidRDefault="009C7C6D" w:rsidP="00567EA5">
      <w:pPr>
        <w:spacing w:line="240" w:lineRule="auto"/>
        <w:jc w:val="center"/>
        <w:rPr>
          <w:rFonts w:hint="eastAsia"/>
        </w:rPr>
      </w:pPr>
      <w:r>
        <w:rPr>
          <w:noProof/>
        </w:rPr>
        <w:drawing>
          <wp:inline distT="0" distB="0" distL="0" distR="0">
            <wp:extent cx="4352925" cy="14478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567EA5" w:rsidRPr="008247E5" w:rsidRDefault="00567EA5" w:rsidP="00567EA5">
      <w:pPr>
        <w:pStyle w:val="a"/>
        <w:spacing w:after="180"/>
        <w:rPr>
          <w:rFonts w:hint="eastAsia"/>
        </w:rPr>
      </w:pPr>
      <w:bookmarkStart w:id="221" w:name="_Toc304278636"/>
      <w:r w:rsidRPr="008247E5">
        <w:rPr>
          <w:rFonts w:hint="eastAsia"/>
        </w:rPr>
        <w:t>吞吐量測試環境</w:t>
      </w:r>
      <w:bookmarkEnd w:id="221"/>
    </w:p>
    <w:p w:rsidR="00567EA5" w:rsidRPr="008247E5" w:rsidRDefault="00567EA5" w:rsidP="00ED5F92">
      <w:pPr>
        <w:pStyle w:val="6"/>
        <w:numPr>
          <w:ilvl w:val="0"/>
          <w:numId w:val="12"/>
        </w:numPr>
        <w:tabs>
          <w:tab w:val="clear" w:pos="756"/>
          <w:tab w:val="left" w:pos="490"/>
        </w:tabs>
        <w:spacing w:before="180" w:after="180"/>
        <w:ind w:left="1880"/>
        <w:rPr>
          <w:rFonts w:hint="eastAsia"/>
        </w:rPr>
      </w:pPr>
      <w:r w:rsidRPr="008247E5">
        <w:rPr>
          <w:rFonts w:hint="eastAsia"/>
        </w:rPr>
        <w:t>開啟待測物之安全功能。</w:t>
      </w:r>
    </w:p>
    <w:p w:rsidR="00567EA5" w:rsidRPr="008247E5" w:rsidRDefault="00567EA5" w:rsidP="00ED5F92">
      <w:pPr>
        <w:pStyle w:val="6"/>
        <w:numPr>
          <w:ilvl w:val="0"/>
          <w:numId w:val="11"/>
        </w:numPr>
        <w:tabs>
          <w:tab w:val="clear" w:pos="756"/>
          <w:tab w:val="left" w:pos="490"/>
        </w:tabs>
        <w:spacing w:before="180" w:after="180"/>
        <w:ind w:left="1880"/>
        <w:rPr>
          <w:rFonts w:hint="eastAsia"/>
        </w:rPr>
      </w:pPr>
      <w:r w:rsidRPr="008247E5">
        <w:rPr>
          <w:rFonts w:hint="eastAsia"/>
        </w:rPr>
        <w:t>參數設定</w:t>
      </w:r>
    </w:p>
    <w:p w:rsidR="00567EA5" w:rsidRPr="008247E5" w:rsidRDefault="00567EA5" w:rsidP="00567EA5">
      <w:pPr>
        <w:pStyle w:val="7"/>
        <w:spacing w:before="180" w:after="180"/>
        <w:ind w:left="1400" w:firstLine="0"/>
      </w:pPr>
      <w:r w:rsidRPr="008247E5">
        <w:rPr>
          <w:rFonts w:hint="eastAsia"/>
        </w:rPr>
        <w:t>封包大小：</w:t>
      </w:r>
      <w:r w:rsidRPr="008247E5">
        <w:rPr>
          <w:rFonts w:hint="eastAsia"/>
        </w:rPr>
        <w:t>64</w:t>
      </w:r>
      <w:r w:rsidRPr="008247E5">
        <w:rPr>
          <w:rFonts w:hint="eastAsia"/>
          <w:lang w:eastAsia="zh-TW"/>
        </w:rPr>
        <w:t>~1518</w:t>
      </w:r>
      <w:r w:rsidRPr="008247E5">
        <w:rPr>
          <w:rFonts w:hint="eastAsia"/>
        </w:rPr>
        <w:t>位元組。</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8247E5" w:rsidRDefault="00567EA5" w:rsidP="00567EA5">
      <w:pPr>
        <w:pStyle w:val="15alta"/>
        <w:ind w:leftChars="405" w:left="1134"/>
        <w:jc w:val="both"/>
        <w:rPr>
          <w:rFonts w:hint="eastAsia"/>
        </w:rPr>
      </w:pPr>
      <w:r w:rsidRPr="008247E5">
        <w:rPr>
          <w:rFonts w:hint="eastAsia"/>
        </w:rPr>
        <w:t>測試程式執行平台自</w:t>
      </w:r>
      <w:r w:rsidRPr="008247E5">
        <w:rPr>
          <w:rFonts w:hint="eastAsia"/>
        </w:rPr>
        <w:t>A</w:t>
      </w:r>
      <w:r w:rsidRPr="008247E5">
        <w:rPr>
          <w:rFonts w:hint="eastAsia"/>
        </w:rPr>
        <w:t>埠產生</w:t>
      </w:r>
      <w:r w:rsidRPr="008247E5">
        <w:rPr>
          <w:rFonts w:hint="eastAsia"/>
          <w:lang w:eastAsia="zh-TW"/>
        </w:rPr>
        <w:t>各種封包大小的流量送往</w:t>
      </w:r>
      <w:r w:rsidRPr="008247E5">
        <w:rPr>
          <w:rFonts w:hint="eastAsia"/>
          <w:lang w:eastAsia="zh-TW"/>
        </w:rPr>
        <w:t>B</w:t>
      </w:r>
      <w:r w:rsidRPr="008247E5">
        <w:rPr>
          <w:rFonts w:hint="eastAsia"/>
          <w:lang w:eastAsia="zh-TW"/>
        </w:rPr>
        <w:t>埠</w:t>
      </w:r>
      <w:r w:rsidRPr="008247E5">
        <w:rPr>
          <w:rFonts w:hint="eastAsia"/>
        </w:rPr>
        <w:t>，</w:t>
      </w:r>
      <w:r w:rsidRPr="008247E5">
        <w:rPr>
          <w:rFonts w:hint="eastAsia"/>
          <w:lang w:eastAsia="zh-TW"/>
        </w:rPr>
        <w:t>過程中不能發生封包遺失，當待測物所負荷的吞吐量達到其規格說明之最大值時，其安全功能應能正常運作。</w:t>
      </w:r>
    </w:p>
    <w:p w:rsidR="00567EA5" w:rsidRPr="008247E5" w:rsidRDefault="00567EA5" w:rsidP="00567EA5">
      <w:pPr>
        <w:pStyle w:val="40"/>
        <w:spacing w:before="180" w:after="180"/>
        <w:ind w:left="840"/>
        <w:rPr>
          <w:rFonts w:hint="eastAsia"/>
        </w:rPr>
      </w:pPr>
      <w:r w:rsidRPr="008247E5">
        <w:rPr>
          <w:rFonts w:hint="eastAsia"/>
        </w:rPr>
        <w:t>最大同時連線數</w:t>
      </w:r>
    </w:p>
    <w:p w:rsidR="00567EA5" w:rsidRPr="008247E5" w:rsidRDefault="00567EA5" w:rsidP="00567EA5">
      <w:pPr>
        <w:pStyle w:val="50"/>
        <w:spacing w:before="180" w:after="180"/>
        <w:ind w:leftChars="0"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3</w:t>
      </w:r>
      <w:r w:rsidRPr="008247E5">
        <w:rPr>
          <w:rFonts w:hint="eastAsia"/>
          <w:lang w:eastAsia="zh-TW"/>
        </w:rPr>
        <w:t>。</w:t>
      </w:r>
    </w:p>
    <w:p w:rsidR="00567EA5" w:rsidRPr="008247E5" w:rsidRDefault="00567EA5" w:rsidP="00567EA5">
      <w:pPr>
        <w:pStyle w:val="50"/>
        <w:spacing w:before="180" w:after="180"/>
        <w:ind w:leftChars="0" w:left="1120"/>
        <w:rPr>
          <w:rFonts w:hint="eastAsia"/>
        </w:rPr>
      </w:pPr>
      <w:r w:rsidRPr="008247E5">
        <w:rPr>
          <w:rFonts w:hint="eastAsia"/>
        </w:rPr>
        <w:t>測試組態</w:t>
      </w:r>
    </w:p>
    <w:p w:rsidR="00567EA5" w:rsidRPr="008247E5" w:rsidRDefault="00567EA5" w:rsidP="00567EA5">
      <w:pPr>
        <w:pStyle w:val="15alta"/>
        <w:ind w:leftChars="405" w:left="1134"/>
        <w:jc w:val="both"/>
      </w:pPr>
      <w:r w:rsidRPr="008247E5">
        <w:rPr>
          <w:rFonts w:hint="eastAsia"/>
        </w:rPr>
        <w:t>開啟待測物之安全功能。</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8247E5" w:rsidRDefault="00567EA5" w:rsidP="00567EA5">
      <w:pPr>
        <w:pStyle w:val="15alta"/>
        <w:ind w:leftChars="405" w:left="1134"/>
        <w:jc w:val="both"/>
        <w:rPr>
          <w:rFonts w:hint="eastAsia"/>
        </w:rPr>
      </w:pPr>
      <w:r w:rsidRPr="008247E5">
        <w:rPr>
          <w:rFonts w:hint="eastAsia"/>
        </w:rPr>
        <w:t>測試程式執行平台自</w:t>
      </w:r>
      <w:r w:rsidRPr="008247E5">
        <w:rPr>
          <w:rFonts w:hint="eastAsia"/>
        </w:rPr>
        <w:t>A</w:t>
      </w:r>
      <w:r w:rsidRPr="008247E5">
        <w:rPr>
          <w:rFonts w:hint="eastAsia"/>
        </w:rPr>
        <w:t>埠每秒建立一條</w:t>
      </w:r>
      <w:r w:rsidRPr="008247E5">
        <w:rPr>
          <w:rFonts w:hint="eastAsia"/>
        </w:rPr>
        <w:t>TCP</w:t>
      </w:r>
      <w:r w:rsidRPr="008247E5">
        <w:rPr>
          <w:rFonts w:hint="eastAsia"/>
        </w:rPr>
        <w:t>連線至</w:t>
      </w:r>
      <w:r w:rsidRPr="008247E5">
        <w:rPr>
          <w:rFonts w:hint="eastAsia"/>
        </w:rPr>
        <w:t>B</w:t>
      </w:r>
      <w:r w:rsidRPr="008247E5">
        <w:rPr>
          <w:rFonts w:hint="eastAsia"/>
        </w:rPr>
        <w:t>埠，過程中所有</w:t>
      </w:r>
      <w:r w:rsidRPr="008247E5">
        <w:rPr>
          <w:rFonts w:hint="eastAsia"/>
        </w:rPr>
        <w:t>TCP</w:t>
      </w:r>
      <w:r w:rsidRPr="008247E5">
        <w:rPr>
          <w:rFonts w:hint="eastAsia"/>
        </w:rPr>
        <w:t>連線皆建立成功且維持不斷線，當待測物所負荷的同時</w:t>
      </w:r>
      <w:r w:rsidRPr="008247E5">
        <w:rPr>
          <w:rFonts w:hint="eastAsia"/>
        </w:rPr>
        <w:t>TCP</w:t>
      </w:r>
      <w:r w:rsidRPr="008247E5">
        <w:rPr>
          <w:rFonts w:hint="eastAsia"/>
        </w:rPr>
        <w:t>連線數達到其規格說明之最大值時，其安全功能應能正常運作。</w:t>
      </w:r>
    </w:p>
    <w:p w:rsidR="00567EA5" w:rsidRPr="008247E5" w:rsidRDefault="00567EA5" w:rsidP="00567EA5">
      <w:pPr>
        <w:pStyle w:val="40"/>
        <w:spacing w:before="180" w:after="180"/>
        <w:ind w:left="840"/>
        <w:rPr>
          <w:rFonts w:hint="eastAsia"/>
        </w:rPr>
      </w:pPr>
      <w:r w:rsidRPr="008247E5">
        <w:rPr>
          <w:rFonts w:hint="eastAsia"/>
        </w:rPr>
        <w:lastRenderedPageBreak/>
        <w:t>最大連線速率</w:t>
      </w:r>
    </w:p>
    <w:p w:rsidR="00567EA5" w:rsidRPr="008247E5" w:rsidRDefault="00567EA5" w:rsidP="00567EA5">
      <w:pPr>
        <w:pStyle w:val="50"/>
        <w:spacing w:before="180" w:after="180"/>
        <w:ind w:leftChars="0"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3</w:t>
      </w:r>
      <w:r w:rsidRPr="008247E5">
        <w:rPr>
          <w:rFonts w:hint="eastAsia"/>
          <w:lang w:eastAsia="zh-TW"/>
        </w:rPr>
        <w:t>。</w:t>
      </w:r>
    </w:p>
    <w:p w:rsidR="00567EA5" w:rsidRPr="008247E5" w:rsidRDefault="00567EA5" w:rsidP="00567EA5">
      <w:pPr>
        <w:pStyle w:val="50"/>
        <w:spacing w:before="180" w:after="180"/>
        <w:ind w:leftChars="0" w:left="1120"/>
        <w:rPr>
          <w:rFonts w:hint="eastAsia"/>
        </w:rPr>
      </w:pPr>
      <w:r w:rsidRPr="008247E5">
        <w:rPr>
          <w:rFonts w:hint="eastAsia"/>
        </w:rPr>
        <w:t>測試組態</w:t>
      </w:r>
    </w:p>
    <w:p w:rsidR="00567EA5" w:rsidRPr="008247E5" w:rsidRDefault="00567EA5" w:rsidP="00567EA5">
      <w:pPr>
        <w:pStyle w:val="15alta"/>
        <w:ind w:leftChars="405" w:left="1134"/>
        <w:jc w:val="both"/>
      </w:pPr>
      <w:r w:rsidRPr="008247E5">
        <w:rPr>
          <w:rFonts w:hint="eastAsia"/>
        </w:rPr>
        <w:t>開啟待測物之安全功能。</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8247E5" w:rsidRDefault="00567EA5" w:rsidP="00567EA5">
      <w:pPr>
        <w:pStyle w:val="15alta"/>
        <w:ind w:leftChars="405" w:left="1134"/>
        <w:jc w:val="both"/>
        <w:rPr>
          <w:rFonts w:hint="eastAsia"/>
        </w:rPr>
      </w:pPr>
      <w:r w:rsidRPr="008247E5">
        <w:rPr>
          <w:rFonts w:hint="eastAsia"/>
        </w:rPr>
        <w:t>測試程式執行平台自</w:t>
      </w:r>
      <w:r w:rsidRPr="008247E5">
        <w:rPr>
          <w:rFonts w:hint="eastAsia"/>
        </w:rPr>
        <w:t>A</w:t>
      </w:r>
      <w:r w:rsidRPr="008247E5">
        <w:rPr>
          <w:rFonts w:hint="eastAsia"/>
        </w:rPr>
        <w:t>埠建立</w:t>
      </w:r>
      <w:r w:rsidRPr="008247E5">
        <w:rPr>
          <w:rFonts w:hint="eastAsia"/>
        </w:rPr>
        <w:t>TCP</w:t>
      </w:r>
      <w:r w:rsidRPr="008247E5">
        <w:rPr>
          <w:rFonts w:hint="eastAsia"/>
        </w:rPr>
        <w:t>連線至</w:t>
      </w:r>
      <w:r w:rsidRPr="008247E5">
        <w:rPr>
          <w:rFonts w:hint="eastAsia"/>
        </w:rPr>
        <w:t>B</w:t>
      </w:r>
      <w:r w:rsidRPr="008247E5">
        <w:rPr>
          <w:rFonts w:hint="eastAsia"/>
        </w:rPr>
        <w:t>埠，過程中所有</w:t>
      </w:r>
      <w:r w:rsidRPr="008247E5">
        <w:rPr>
          <w:rFonts w:hint="eastAsia"/>
        </w:rPr>
        <w:t>TCP</w:t>
      </w:r>
      <w:r w:rsidRPr="008247E5">
        <w:rPr>
          <w:rFonts w:hint="eastAsia"/>
        </w:rPr>
        <w:t>連線皆建立成功且維持不斷線，</w:t>
      </w:r>
      <w:r w:rsidRPr="008247E5">
        <w:rPr>
          <w:rFonts w:hint="eastAsia"/>
        </w:rPr>
        <w:t>TCP</w:t>
      </w:r>
      <w:r w:rsidRPr="008247E5">
        <w:rPr>
          <w:rFonts w:hint="eastAsia"/>
        </w:rPr>
        <w:t>連線建立速率持續加快直到待測物所負荷的</w:t>
      </w:r>
      <w:r w:rsidRPr="008247E5">
        <w:rPr>
          <w:rFonts w:hint="eastAsia"/>
        </w:rPr>
        <w:t>TCP</w:t>
      </w:r>
      <w:r w:rsidRPr="008247E5">
        <w:rPr>
          <w:rFonts w:hint="eastAsia"/>
        </w:rPr>
        <w:t>連線建立速率達到其規格說明之最大值時，其安全功能應能正常運作。</w:t>
      </w:r>
    </w:p>
    <w:p w:rsidR="00567EA5" w:rsidRPr="008247E5" w:rsidRDefault="00E06995" w:rsidP="00567EA5">
      <w:pPr>
        <w:pStyle w:val="30"/>
        <w:spacing w:before="180" w:after="180"/>
        <w:ind w:left="560"/>
        <w:rPr>
          <w:rFonts w:hint="eastAsia"/>
        </w:rPr>
      </w:pPr>
      <w:bookmarkStart w:id="222" w:name="_Toc304280411"/>
      <w:r>
        <w:rPr>
          <w:rFonts w:hint="eastAsia"/>
        </w:rPr>
        <w:t>堅實</w:t>
      </w:r>
      <w:r w:rsidR="00567EA5" w:rsidRPr="008247E5">
        <w:rPr>
          <w:rFonts w:hint="eastAsia"/>
        </w:rPr>
        <w:t>測</w:t>
      </w:r>
      <w:r>
        <w:rPr>
          <w:rFonts w:hint="eastAsia"/>
          <w:lang w:eastAsia="zh-TW"/>
        </w:rPr>
        <w:t>試</w:t>
      </w:r>
      <w:bookmarkEnd w:id="222"/>
    </w:p>
    <w:p w:rsidR="00567EA5" w:rsidRPr="008247E5" w:rsidRDefault="00567EA5" w:rsidP="00567EA5">
      <w:pPr>
        <w:pStyle w:val="40"/>
        <w:spacing w:before="180" w:after="180"/>
        <w:ind w:left="840"/>
        <w:rPr>
          <w:rFonts w:hint="eastAsia"/>
        </w:rPr>
      </w:pPr>
      <w:r w:rsidRPr="008247E5">
        <w:rPr>
          <w:rFonts w:hint="eastAsia"/>
        </w:rPr>
        <w:t>阻斷式攻擊</w:t>
      </w:r>
    </w:p>
    <w:p w:rsidR="00567EA5" w:rsidRPr="008247E5" w:rsidRDefault="00567EA5" w:rsidP="00567EA5">
      <w:pPr>
        <w:pStyle w:val="50"/>
        <w:spacing w:before="180" w:after="180"/>
        <w:ind w:leftChars="0" w:left="1120"/>
        <w:rPr>
          <w:rFonts w:hint="eastAsia"/>
        </w:rPr>
      </w:pPr>
      <w:r w:rsidRPr="008247E5">
        <w:rPr>
          <w:rFonts w:hint="eastAsia"/>
        </w:rPr>
        <w:t>測試</w:t>
      </w:r>
      <w:r w:rsidRPr="008247E5">
        <w:rPr>
          <w:rFonts w:hint="eastAsia"/>
          <w:lang w:eastAsia="zh-TW"/>
        </w:rPr>
        <w:t>環境</w:t>
      </w:r>
    </w:p>
    <w:p w:rsidR="00567EA5" w:rsidRPr="008247E5" w:rsidRDefault="009C7C6D" w:rsidP="00567EA5">
      <w:pPr>
        <w:spacing w:line="240" w:lineRule="auto"/>
        <w:jc w:val="center"/>
      </w:pPr>
      <w:r>
        <w:rPr>
          <w:noProof/>
        </w:rPr>
        <w:drawing>
          <wp:inline distT="0" distB="0" distL="0" distR="0">
            <wp:extent cx="4352925" cy="1447800"/>
            <wp:effectExtent l="0" t="0" r="0" b="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352925" cy="1447800"/>
                    </a:xfrm>
                    <a:prstGeom prst="rect">
                      <a:avLst/>
                    </a:prstGeom>
                    <a:noFill/>
                    <a:ln w="9525">
                      <a:noFill/>
                      <a:miter lim="800000"/>
                      <a:headEnd/>
                      <a:tailEnd/>
                    </a:ln>
                  </pic:spPr>
                </pic:pic>
              </a:graphicData>
            </a:graphic>
          </wp:inline>
        </w:drawing>
      </w:r>
    </w:p>
    <w:p w:rsidR="00567EA5" w:rsidRPr="008247E5" w:rsidRDefault="00567EA5" w:rsidP="00567EA5">
      <w:pPr>
        <w:pStyle w:val="a"/>
        <w:spacing w:after="180"/>
      </w:pPr>
      <w:bookmarkStart w:id="223" w:name="_Toc304278637"/>
      <w:r w:rsidRPr="008247E5">
        <w:rPr>
          <w:rFonts w:hint="eastAsia"/>
        </w:rPr>
        <w:t>阻斷式攻擊承受測試網路拓樸</w:t>
      </w:r>
      <w:bookmarkEnd w:id="223"/>
    </w:p>
    <w:p w:rsidR="00567EA5" w:rsidRPr="008247E5" w:rsidRDefault="00567EA5" w:rsidP="00567EA5">
      <w:pPr>
        <w:pStyle w:val="50"/>
        <w:spacing w:before="180" w:after="180"/>
        <w:ind w:leftChars="0" w:left="1120"/>
        <w:rPr>
          <w:rFonts w:hint="eastAsia"/>
        </w:rPr>
      </w:pPr>
      <w:r w:rsidRPr="008247E5">
        <w:rPr>
          <w:rFonts w:hint="eastAsia"/>
        </w:rPr>
        <w:t>測試組態</w:t>
      </w:r>
    </w:p>
    <w:p w:rsidR="00567EA5" w:rsidRPr="008247E5" w:rsidRDefault="00567EA5" w:rsidP="00567EA5">
      <w:pPr>
        <w:pStyle w:val="15alta"/>
        <w:ind w:leftChars="405" w:left="1134"/>
        <w:jc w:val="both"/>
        <w:rPr>
          <w:rFonts w:hint="eastAsia"/>
        </w:rPr>
      </w:pPr>
      <w:r w:rsidRPr="008247E5">
        <w:rPr>
          <w:rFonts w:hint="eastAsia"/>
        </w:rPr>
        <w:t>針對待測物提供服務的連接埠發動阻斷式攻擊。</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8247E5" w:rsidRDefault="00567EA5" w:rsidP="00567EA5">
      <w:pPr>
        <w:pStyle w:val="15alta"/>
        <w:ind w:leftChars="405" w:left="1134"/>
        <w:jc w:val="both"/>
        <w:rPr>
          <w:rFonts w:hint="eastAsia"/>
        </w:rPr>
      </w:pPr>
      <w:r w:rsidRPr="008247E5">
        <w:rPr>
          <w:rFonts w:hint="eastAsia"/>
        </w:rPr>
        <w:t>自測試程式執行平台產生各類阻斷式攻擊，攻擊待測物有開啟服務的連接埠，攻擊發生時待測物不應發生當機或重新啟動等情況，等</w:t>
      </w:r>
      <w:r w:rsidRPr="008247E5">
        <w:rPr>
          <w:rFonts w:hint="eastAsia"/>
        </w:rPr>
        <w:lastRenderedPageBreak/>
        <w:t>攻擊結束後待測物之封包過濾功能應正常運作。</w:t>
      </w:r>
    </w:p>
    <w:p w:rsidR="00567EA5" w:rsidRPr="008247E5" w:rsidRDefault="00567EA5" w:rsidP="00567EA5">
      <w:pPr>
        <w:pStyle w:val="40"/>
        <w:spacing w:before="180" w:after="180"/>
        <w:ind w:left="840"/>
        <w:rPr>
          <w:rFonts w:hint="eastAsia"/>
          <w:lang w:eastAsia="zh-TW"/>
        </w:rPr>
      </w:pPr>
      <w:r w:rsidRPr="008247E5">
        <w:rPr>
          <w:rFonts w:hint="eastAsia"/>
        </w:rPr>
        <w:t>惡意流量</w:t>
      </w:r>
    </w:p>
    <w:p w:rsidR="00567EA5" w:rsidRPr="008247E5" w:rsidRDefault="00567EA5" w:rsidP="00567EA5">
      <w:pPr>
        <w:pStyle w:val="50"/>
        <w:spacing w:before="180" w:after="180"/>
        <w:ind w:leftChars="0" w:left="1120"/>
        <w:rPr>
          <w:rFonts w:hint="eastAsia"/>
          <w:lang w:eastAsia="zh-TW"/>
        </w:rPr>
      </w:pPr>
      <w:r w:rsidRPr="008247E5">
        <w:rPr>
          <w:rFonts w:hint="eastAsia"/>
        </w:rPr>
        <w:t>測試</w:t>
      </w:r>
      <w:r w:rsidRPr="008247E5">
        <w:rPr>
          <w:rFonts w:hint="eastAsia"/>
          <w:lang w:eastAsia="zh-TW"/>
        </w:rPr>
        <w:t>環境</w:t>
      </w:r>
      <w:r w:rsidRPr="008247E5">
        <w:rPr>
          <w:rFonts w:hint="eastAsia"/>
          <w:lang w:eastAsia="zh-TW"/>
        </w:rPr>
        <w:t xml:space="preserve"> </w:t>
      </w:r>
      <w:r w:rsidRPr="008247E5">
        <w:rPr>
          <w:rFonts w:hint="eastAsia"/>
        </w:rPr>
        <w:t>同</w:t>
      </w:r>
      <w:r w:rsidRPr="008247E5">
        <w:rPr>
          <w:rFonts w:hint="eastAsia"/>
          <w:lang w:eastAsia="zh-TW"/>
        </w:rPr>
        <w:t>圖</w:t>
      </w:r>
      <w:r w:rsidRPr="008247E5">
        <w:rPr>
          <w:rFonts w:hint="eastAsia"/>
          <w:lang w:eastAsia="zh-TW"/>
        </w:rPr>
        <w:t>4</w:t>
      </w:r>
      <w:r w:rsidRPr="008247E5">
        <w:rPr>
          <w:rFonts w:hint="eastAsia"/>
          <w:lang w:eastAsia="zh-TW"/>
        </w:rPr>
        <w:t>。</w:t>
      </w:r>
    </w:p>
    <w:p w:rsidR="00567EA5" w:rsidRPr="008247E5" w:rsidRDefault="00567EA5" w:rsidP="00567EA5">
      <w:pPr>
        <w:pStyle w:val="50"/>
        <w:spacing w:before="180" w:after="180"/>
        <w:ind w:leftChars="0" w:left="1120"/>
        <w:rPr>
          <w:rFonts w:hint="eastAsia"/>
          <w:lang w:eastAsia="zh-TW"/>
        </w:rPr>
      </w:pPr>
      <w:r w:rsidRPr="008247E5">
        <w:rPr>
          <w:rFonts w:hint="eastAsia"/>
        </w:rPr>
        <w:t>測試組態</w:t>
      </w:r>
    </w:p>
    <w:p w:rsidR="00567EA5" w:rsidRPr="008247E5" w:rsidRDefault="00567EA5" w:rsidP="00567EA5">
      <w:pPr>
        <w:pStyle w:val="15alta"/>
        <w:ind w:leftChars="405" w:left="1134"/>
        <w:jc w:val="both"/>
        <w:rPr>
          <w:rFonts w:hint="eastAsia"/>
        </w:rPr>
      </w:pPr>
      <w:r w:rsidRPr="008247E5">
        <w:rPr>
          <w:rFonts w:hint="eastAsia"/>
        </w:rPr>
        <w:t>啟用</w:t>
      </w:r>
      <w:r w:rsidRPr="008247E5">
        <w:rPr>
          <w:rFonts w:hint="eastAsia"/>
          <w:lang w:eastAsia="zh-TW"/>
        </w:rPr>
        <w:t>待測物</w:t>
      </w:r>
      <w:r w:rsidRPr="008247E5">
        <w:rPr>
          <w:rFonts w:hint="eastAsia"/>
        </w:rPr>
        <w:t>遠端管理功能。透過</w:t>
      </w:r>
      <w:r w:rsidRPr="008247E5">
        <w:rPr>
          <w:rFonts w:hint="eastAsia"/>
          <w:lang w:eastAsia="zh-TW"/>
        </w:rPr>
        <w:t>待測物</w:t>
      </w:r>
      <w:r w:rsidRPr="008247E5">
        <w:rPr>
          <w:rFonts w:hint="eastAsia"/>
        </w:rPr>
        <w:t>提供的</w:t>
      </w:r>
      <w:r w:rsidRPr="008247E5">
        <w:rPr>
          <w:rFonts w:hint="eastAsia"/>
        </w:rPr>
        <w:t>Console</w:t>
      </w:r>
      <w:r w:rsidRPr="008247E5">
        <w:rPr>
          <w:rFonts w:hint="eastAsia"/>
        </w:rPr>
        <w:t>管理介面進入待測物進行設定，開啟</w:t>
      </w:r>
      <w:r w:rsidRPr="008247E5">
        <w:rPr>
          <w:rFonts w:hint="eastAsia"/>
          <w:lang w:eastAsia="zh-TW"/>
        </w:rPr>
        <w:t>待測物</w:t>
      </w:r>
      <w:r w:rsidRPr="008247E5">
        <w:rPr>
          <w:rFonts w:hint="eastAsia"/>
        </w:rPr>
        <w:t>Web</w:t>
      </w:r>
      <w:r w:rsidRPr="008247E5">
        <w:rPr>
          <w:rFonts w:hint="eastAsia"/>
        </w:rPr>
        <w:t>、</w:t>
      </w:r>
      <w:r w:rsidRPr="008247E5">
        <w:rPr>
          <w:rFonts w:hint="eastAsia"/>
        </w:rPr>
        <w:t>Telnet</w:t>
      </w:r>
      <w:r w:rsidRPr="008247E5">
        <w:rPr>
          <w:rFonts w:hint="eastAsia"/>
        </w:rPr>
        <w:t>或</w:t>
      </w:r>
      <w:r w:rsidRPr="008247E5">
        <w:rPr>
          <w:rFonts w:hint="eastAsia"/>
        </w:rPr>
        <w:t>SSH</w:t>
      </w:r>
      <w:r w:rsidRPr="008247E5">
        <w:rPr>
          <w:rFonts w:hint="eastAsia"/>
        </w:rPr>
        <w:t>的管理功能。</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8247E5" w:rsidRDefault="00567EA5" w:rsidP="00567EA5">
      <w:pPr>
        <w:pStyle w:val="15alta"/>
        <w:ind w:leftChars="405" w:left="1134"/>
        <w:jc w:val="both"/>
        <w:rPr>
          <w:rFonts w:hint="eastAsia"/>
          <w:lang w:eastAsia="zh-TW"/>
        </w:rPr>
      </w:pPr>
      <w:r w:rsidRPr="008247E5">
        <w:rPr>
          <w:rFonts w:hint="eastAsia"/>
        </w:rPr>
        <w:t>根據</w:t>
      </w:r>
      <w:r w:rsidRPr="008247E5">
        <w:rPr>
          <w:rFonts w:hint="eastAsia"/>
          <w:lang w:eastAsia="zh-TW"/>
        </w:rPr>
        <w:t>待測物</w:t>
      </w:r>
      <w:r w:rsidRPr="008247E5">
        <w:rPr>
          <w:rFonts w:hint="eastAsia"/>
        </w:rPr>
        <w:t>所提供的遠端管理功能，選擇對應的服務攻擊程式</w:t>
      </w:r>
      <w:r w:rsidRPr="008247E5">
        <w:rPr>
          <w:rFonts w:hint="eastAsia"/>
        </w:rPr>
        <w:t>(</w:t>
      </w:r>
      <w:r w:rsidRPr="008247E5">
        <w:rPr>
          <w:rFonts w:hint="eastAsia"/>
        </w:rPr>
        <w:t>如</w:t>
      </w:r>
      <w:r w:rsidRPr="008247E5">
        <w:rPr>
          <w:rFonts w:hint="eastAsia"/>
          <w:lang w:eastAsia="zh-TW"/>
        </w:rPr>
        <w:t>待測物</w:t>
      </w:r>
      <w:r w:rsidRPr="008247E5">
        <w:rPr>
          <w:rFonts w:hint="eastAsia"/>
        </w:rPr>
        <w:t>提供</w:t>
      </w:r>
      <w:r w:rsidRPr="008247E5">
        <w:rPr>
          <w:rFonts w:hint="eastAsia"/>
        </w:rPr>
        <w:t>Web</w:t>
      </w:r>
      <w:r w:rsidRPr="008247E5">
        <w:rPr>
          <w:rFonts w:hint="eastAsia"/>
          <w:lang w:eastAsia="zh-TW"/>
        </w:rPr>
        <w:t>GUI</w:t>
      </w:r>
      <w:r w:rsidRPr="008247E5">
        <w:rPr>
          <w:rFonts w:hint="eastAsia"/>
          <w:lang w:eastAsia="zh-TW"/>
        </w:rPr>
        <w:t>設定</w:t>
      </w:r>
      <w:r w:rsidRPr="008247E5">
        <w:rPr>
          <w:rFonts w:hint="eastAsia"/>
        </w:rPr>
        <w:t>服務，則使用</w:t>
      </w:r>
      <w:r w:rsidRPr="008247E5">
        <w:rPr>
          <w:rFonts w:hint="eastAsia"/>
        </w:rPr>
        <w:t>HTTP</w:t>
      </w:r>
      <w:r w:rsidRPr="008247E5">
        <w:rPr>
          <w:rFonts w:hint="eastAsia"/>
        </w:rPr>
        <w:t>攻擊程式</w:t>
      </w:r>
      <w:r w:rsidRPr="008247E5">
        <w:rPr>
          <w:rFonts w:hint="eastAsia"/>
        </w:rPr>
        <w:t>)</w:t>
      </w:r>
      <w:r w:rsidRPr="008247E5">
        <w:rPr>
          <w:rFonts w:hint="eastAsia"/>
          <w:lang w:eastAsia="zh-TW"/>
        </w:rPr>
        <w:t>，</w:t>
      </w:r>
      <w:r w:rsidRPr="008247E5">
        <w:rPr>
          <w:rFonts w:hint="eastAsia"/>
        </w:rPr>
        <w:t>從外部網路對</w:t>
      </w:r>
      <w:r w:rsidRPr="008247E5">
        <w:rPr>
          <w:rFonts w:hint="eastAsia"/>
          <w:lang w:eastAsia="zh-TW"/>
        </w:rPr>
        <w:t>待測物</w:t>
      </w:r>
      <w:r w:rsidRPr="008247E5">
        <w:rPr>
          <w:rFonts w:hint="eastAsia"/>
        </w:rPr>
        <w:t>施加各項服務攻擊流量</w:t>
      </w:r>
      <w:r w:rsidRPr="008247E5">
        <w:rPr>
          <w:rFonts w:hint="eastAsia"/>
        </w:rPr>
        <w:t>(</w:t>
      </w:r>
      <w:r w:rsidRPr="008247E5">
        <w:rPr>
          <w:rFonts w:hint="eastAsia"/>
        </w:rPr>
        <w:t>如</w:t>
      </w:r>
      <w:r w:rsidRPr="008247E5">
        <w:rPr>
          <w:rFonts w:hint="eastAsia"/>
          <w:lang w:eastAsia="zh-TW"/>
        </w:rPr>
        <w:t>HTTP</w:t>
      </w:r>
      <w:r w:rsidRPr="008247E5">
        <w:rPr>
          <w:rFonts w:hint="eastAsia"/>
        </w:rPr>
        <w:t xml:space="preserve"> buffer overflow)</w:t>
      </w:r>
      <w:r w:rsidRPr="008247E5">
        <w:rPr>
          <w:rFonts w:hint="eastAsia"/>
        </w:rPr>
        <w:t>，嘗試繞過</w:t>
      </w:r>
      <w:r w:rsidRPr="008247E5">
        <w:rPr>
          <w:rFonts w:hint="eastAsia"/>
          <w:lang w:eastAsia="zh-TW"/>
        </w:rPr>
        <w:t>待測物</w:t>
      </w:r>
      <w:r w:rsidRPr="008247E5">
        <w:rPr>
          <w:rFonts w:hint="eastAsia"/>
        </w:rPr>
        <w:t>的</w:t>
      </w:r>
      <w:r w:rsidRPr="008247E5">
        <w:rPr>
          <w:rFonts w:hint="eastAsia"/>
          <w:lang w:eastAsia="zh-TW"/>
        </w:rPr>
        <w:t>通行碼</w:t>
      </w:r>
      <w:r w:rsidRPr="008247E5">
        <w:rPr>
          <w:rFonts w:hint="eastAsia"/>
        </w:rPr>
        <w:t>保護取得管理權限，各項攻擊流量應無法順利取得</w:t>
      </w:r>
      <w:r w:rsidRPr="008247E5">
        <w:rPr>
          <w:rFonts w:hint="eastAsia"/>
          <w:lang w:eastAsia="zh-TW"/>
        </w:rPr>
        <w:t>待測物</w:t>
      </w:r>
      <w:r w:rsidRPr="008247E5">
        <w:rPr>
          <w:rFonts w:hint="eastAsia"/>
        </w:rPr>
        <w:t>之管理權限</w:t>
      </w:r>
      <w:r w:rsidRPr="008247E5">
        <w:rPr>
          <w:rFonts w:hint="eastAsia"/>
          <w:lang w:eastAsia="zh-TW"/>
        </w:rPr>
        <w:t>，此外待測物各項服務應正常運作。</w:t>
      </w:r>
    </w:p>
    <w:p w:rsidR="00567EA5" w:rsidRPr="008247E5" w:rsidRDefault="00567EA5" w:rsidP="00567EA5">
      <w:pPr>
        <w:pStyle w:val="40"/>
        <w:spacing w:before="180" w:after="180"/>
        <w:ind w:left="840"/>
        <w:rPr>
          <w:rFonts w:hint="eastAsia"/>
        </w:rPr>
      </w:pPr>
      <w:r w:rsidRPr="008247E5">
        <w:rPr>
          <w:rFonts w:hint="eastAsia"/>
        </w:rPr>
        <w:t>非正常關機</w:t>
      </w:r>
    </w:p>
    <w:p w:rsidR="00567EA5" w:rsidRPr="008247E5" w:rsidRDefault="00567EA5" w:rsidP="00567EA5">
      <w:pPr>
        <w:pStyle w:val="50"/>
        <w:spacing w:before="180" w:after="180"/>
        <w:ind w:leftChars="0" w:left="1120"/>
        <w:rPr>
          <w:rFonts w:hint="eastAsia"/>
        </w:rPr>
      </w:pPr>
      <w:r w:rsidRPr="008247E5">
        <w:rPr>
          <w:rFonts w:hint="eastAsia"/>
        </w:rPr>
        <w:t>測試環境</w:t>
      </w:r>
      <w:r w:rsidRPr="008247E5">
        <w:rPr>
          <w:rFonts w:hint="eastAsia"/>
        </w:rPr>
        <w:t xml:space="preserve"> </w:t>
      </w:r>
      <w:r w:rsidRPr="008247E5">
        <w:rPr>
          <w:rFonts w:hint="eastAsia"/>
        </w:rPr>
        <w:t>無。</w:t>
      </w:r>
    </w:p>
    <w:p w:rsidR="00567EA5" w:rsidRPr="008247E5" w:rsidRDefault="00567EA5" w:rsidP="00567EA5">
      <w:pPr>
        <w:pStyle w:val="50"/>
        <w:spacing w:before="180" w:after="180"/>
        <w:ind w:leftChars="0" w:left="1120"/>
        <w:rPr>
          <w:rFonts w:hint="eastAsia"/>
        </w:rPr>
      </w:pPr>
      <w:r w:rsidRPr="008247E5">
        <w:rPr>
          <w:rFonts w:hint="eastAsia"/>
        </w:rPr>
        <w:t>測試組態</w:t>
      </w:r>
      <w:r w:rsidRPr="008247E5">
        <w:rPr>
          <w:rFonts w:hint="eastAsia"/>
          <w:lang w:eastAsia="zh-TW"/>
        </w:rPr>
        <w:t xml:space="preserve"> </w:t>
      </w:r>
      <w:r w:rsidRPr="008247E5">
        <w:rPr>
          <w:rFonts w:hint="eastAsia"/>
        </w:rPr>
        <w:t>無</w:t>
      </w:r>
      <w:r w:rsidRPr="008247E5">
        <w:rPr>
          <w:rFonts w:hint="eastAsia"/>
          <w:lang w:eastAsia="zh-TW"/>
        </w:rPr>
        <w:t>。</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8247E5" w:rsidRDefault="00567EA5" w:rsidP="00567EA5">
      <w:pPr>
        <w:pStyle w:val="15alta"/>
        <w:ind w:leftChars="405" w:left="1134"/>
        <w:jc w:val="both"/>
        <w:rPr>
          <w:rFonts w:hint="eastAsia"/>
        </w:rPr>
      </w:pPr>
      <w:r w:rsidRPr="008247E5">
        <w:rPr>
          <w:rFonts w:hint="eastAsia"/>
        </w:rPr>
        <w:t>於</w:t>
      </w:r>
      <w:r w:rsidRPr="008247E5">
        <w:rPr>
          <w:rFonts w:hint="eastAsia"/>
          <w:lang w:eastAsia="zh-TW"/>
        </w:rPr>
        <w:t>待測物</w:t>
      </w:r>
      <w:r w:rsidRPr="008247E5">
        <w:rPr>
          <w:rFonts w:hint="eastAsia"/>
        </w:rPr>
        <w:t>運作期間不正常移除電源，</w:t>
      </w:r>
      <w:r w:rsidRPr="008247E5">
        <w:rPr>
          <w:rFonts w:hint="eastAsia"/>
          <w:lang w:eastAsia="zh-TW"/>
        </w:rPr>
        <w:t>待測物</w:t>
      </w:r>
      <w:r w:rsidRPr="008247E5">
        <w:rPr>
          <w:rFonts w:hint="eastAsia"/>
        </w:rPr>
        <w:t>於重新啟動後，應可正常恢復到失去電源前的最後正常狀態。</w:t>
      </w:r>
    </w:p>
    <w:p w:rsidR="00567EA5" w:rsidRPr="008247E5" w:rsidRDefault="00E06995" w:rsidP="00567EA5">
      <w:pPr>
        <w:pStyle w:val="30"/>
        <w:spacing w:before="180" w:after="180"/>
        <w:ind w:left="560"/>
        <w:rPr>
          <w:rFonts w:hint="eastAsia"/>
        </w:rPr>
      </w:pPr>
      <w:bookmarkStart w:id="224" w:name="_Toc304280412"/>
      <w:r>
        <w:rPr>
          <w:rFonts w:hint="eastAsia"/>
        </w:rPr>
        <w:t>穩定</w:t>
      </w:r>
      <w:r w:rsidR="00567EA5" w:rsidRPr="008247E5">
        <w:rPr>
          <w:rFonts w:hint="eastAsia"/>
        </w:rPr>
        <w:t>測</w:t>
      </w:r>
      <w:r>
        <w:rPr>
          <w:rFonts w:hint="eastAsia"/>
          <w:lang w:eastAsia="zh-TW"/>
        </w:rPr>
        <w:t>試</w:t>
      </w:r>
      <w:bookmarkEnd w:id="224"/>
    </w:p>
    <w:p w:rsidR="00567EA5" w:rsidRPr="008247E5" w:rsidRDefault="00567EA5" w:rsidP="00567EA5">
      <w:pPr>
        <w:pStyle w:val="40"/>
        <w:spacing w:before="180" w:after="180"/>
        <w:ind w:left="840"/>
        <w:rPr>
          <w:rFonts w:hint="eastAsia"/>
        </w:rPr>
      </w:pPr>
      <w:r w:rsidRPr="008247E5">
        <w:rPr>
          <w:rFonts w:hint="eastAsia"/>
        </w:rPr>
        <w:t>真實流量測試</w:t>
      </w:r>
    </w:p>
    <w:p w:rsidR="00567EA5" w:rsidRPr="008247E5" w:rsidRDefault="00567EA5" w:rsidP="00567EA5">
      <w:pPr>
        <w:pStyle w:val="50"/>
        <w:spacing w:before="180" w:after="180"/>
        <w:ind w:leftChars="0" w:left="1120"/>
        <w:rPr>
          <w:rFonts w:hint="eastAsia"/>
        </w:rPr>
      </w:pPr>
      <w:r w:rsidRPr="008247E5">
        <w:rPr>
          <w:rFonts w:hint="eastAsia"/>
        </w:rPr>
        <w:t>測試</w:t>
      </w:r>
      <w:r w:rsidRPr="008247E5">
        <w:rPr>
          <w:rFonts w:hint="eastAsia"/>
          <w:lang w:eastAsia="zh-TW"/>
        </w:rPr>
        <w:t>環境</w:t>
      </w:r>
    </w:p>
    <w:p w:rsidR="00567EA5" w:rsidRPr="008247E5" w:rsidRDefault="009C7C6D" w:rsidP="00567EA5">
      <w:pPr>
        <w:spacing w:line="240" w:lineRule="auto"/>
        <w:rPr>
          <w:rFonts w:hint="eastAsia"/>
          <w:b/>
        </w:rPr>
      </w:pPr>
      <w:r>
        <w:rPr>
          <w:noProof/>
        </w:rPr>
        <w:lastRenderedPageBreak/>
        <w:drawing>
          <wp:inline distT="0" distB="0" distL="0" distR="0">
            <wp:extent cx="5876925" cy="1381125"/>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876925" cy="1381125"/>
                    </a:xfrm>
                    <a:prstGeom prst="rect">
                      <a:avLst/>
                    </a:prstGeom>
                    <a:noFill/>
                    <a:ln w="9525">
                      <a:noFill/>
                      <a:miter lim="800000"/>
                      <a:headEnd/>
                      <a:tailEnd/>
                    </a:ln>
                  </pic:spPr>
                </pic:pic>
              </a:graphicData>
            </a:graphic>
          </wp:inline>
        </w:drawing>
      </w:r>
    </w:p>
    <w:p w:rsidR="00567EA5" w:rsidRPr="008247E5" w:rsidRDefault="00567EA5" w:rsidP="00567EA5">
      <w:pPr>
        <w:pStyle w:val="a"/>
        <w:spacing w:after="180"/>
        <w:rPr>
          <w:rFonts w:hint="eastAsia"/>
        </w:rPr>
      </w:pPr>
      <w:bookmarkStart w:id="225" w:name="_Toc304278638"/>
      <w:r>
        <w:rPr>
          <w:rFonts w:hint="eastAsia"/>
        </w:rPr>
        <w:t>真實流量</w:t>
      </w:r>
      <w:r w:rsidRPr="00F52619">
        <w:rPr>
          <w:rFonts w:hint="eastAsia"/>
        </w:rPr>
        <w:t>測試網路拓樸</w:t>
      </w:r>
      <w:r>
        <w:rPr>
          <w:rFonts w:hint="eastAsia"/>
        </w:rPr>
        <w:t>(</w:t>
      </w:r>
      <w:r>
        <w:rPr>
          <w:rFonts w:hint="eastAsia"/>
        </w:rPr>
        <w:t>重播方式</w:t>
      </w:r>
      <w:r>
        <w:rPr>
          <w:rFonts w:hint="eastAsia"/>
        </w:rPr>
        <w:t>)</w:t>
      </w:r>
      <w:bookmarkEnd w:id="225"/>
    </w:p>
    <w:p w:rsidR="00567EA5" w:rsidRPr="008247E5" w:rsidRDefault="00567EA5" w:rsidP="00567EA5">
      <w:pPr>
        <w:pStyle w:val="50"/>
        <w:spacing w:before="180" w:after="180"/>
        <w:ind w:leftChars="0" w:left="1120"/>
        <w:rPr>
          <w:rFonts w:hint="eastAsia"/>
        </w:rPr>
      </w:pPr>
      <w:r w:rsidRPr="008247E5">
        <w:rPr>
          <w:rFonts w:hint="eastAsia"/>
        </w:rPr>
        <w:t>測試組態</w:t>
      </w:r>
    </w:p>
    <w:p w:rsidR="00567EA5" w:rsidRPr="008247E5" w:rsidRDefault="00567EA5" w:rsidP="00ED5F92">
      <w:pPr>
        <w:pStyle w:val="6"/>
        <w:numPr>
          <w:ilvl w:val="0"/>
          <w:numId w:val="50"/>
        </w:numPr>
        <w:tabs>
          <w:tab w:val="clear" w:pos="756"/>
          <w:tab w:val="left" w:pos="490"/>
        </w:tabs>
        <w:spacing w:before="180" w:after="180"/>
        <w:ind w:left="1880"/>
        <w:rPr>
          <w:rFonts w:hint="eastAsia"/>
        </w:rPr>
      </w:pPr>
      <w:r w:rsidRPr="008247E5">
        <w:rPr>
          <w:rFonts w:hint="eastAsia"/>
        </w:rPr>
        <w:t>設定一組異常</w:t>
      </w:r>
      <w:r>
        <w:rPr>
          <w:rFonts w:hint="eastAsia"/>
        </w:rPr>
        <w:t>/</w:t>
      </w:r>
      <w:r>
        <w:rPr>
          <w:rFonts w:hint="eastAsia"/>
        </w:rPr>
        <w:t>攻擊</w:t>
      </w:r>
      <w:r w:rsidRPr="008247E5">
        <w:rPr>
          <w:rFonts w:hint="eastAsia"/>
        </w:rPr>
        <w:t>偵測之安全規則，偵測且阻擋異常</w:t>
      </w:r>
      <w:r>
        <w:rPr>
          <w:rFonts w:hint="eastAsia"/>
        </w:rPr>
        <w:t>/</w:t>
      </w:r>
      <w:r>
        <w:rPr>
          <w:rFonts w:hint="eastAsia"/>
        </w:rPr>
        <w:t>攻擊</w:t>
      </w:r>
      <w:r w:rsidRPr="008247E5">
        <w:rPr>
          <w:rFonts w:hint="eastAsia"/>
        </w:rPr>
        <w:t>流量。</w:t>
      </w:r>
    </w:p>
    <w:p w:rsidR="00567EA5" w:rsidRDefault="00567EA5" w:rsidP="00ED5F92">
      <w:pPr>
        <w:pStyle w:val="6"/>
        <w:numPr>
          <w:ilvl w:val="0"/>
          <w:numId w:val="50"/>
        </w:numPr>
        <w:tabs>
          <w:tab w:val="clear" w:pos="756"/>
          <w:tab w:val="left" w:pos="490"/>
        </w:tabs>
        <w:spacing w:before="180" w:after="180"/>
        <w:ind w:left="1880"/>
        <w:rPr>
          <w:rFonts w:hint="eastAsia"/>
        </w:rPr>
      </w:pPr>
      <w:r w:rsidRPr="008247E5">
        <w:rPr>
          <w:rFonts w:hint="eastAsia"/>
        </w:rPr>
        <w:t>參數</w:t>
      </w:r>
      <w:r>
        <w:rPr>
          <w:rFonts w:hint="eastAsia"/>
        </w:rPr>
        <w:t>設定</w:t>
      </w:r>
    </w:p>
    <w:p w:rsidR="00567EA5" w:rsidRDefault="00567EA5" w:rsidP="00E36DDB">
      <w:pPr>
        <w:pStyle w:val="7"/>
        <w:numPr>
          <w:ilvl w:val="0"/>
          <w:numId w:val="95"/>
        </w:numPr>
        <w:spacing w:before="180" w:after="180"/>
        <w:ind w:leftChars="0" w:hanging="678"/>
        <w:rPr>
          <w:rFonts w:hint="eastAsia"/>
          <w:lang w:eastAsia="zh-TW"/>
        </w:rPr>
      </w:pPr>
      <w:r>
        <w:rPr>
          <w:rFonts w:hint="eastAsia"/>
          <w:lang w:eastAsia="zh-TW"/>
        </w:rPr>
        <w:t>流量產生自至少</w:t>
      </w:r>
      <w:r>
        <w:rPr>
          <w:rFonts w:hint="eastAsia"/>
          <w:lang w:eastAsia="zh-TW"/>
        </w:rPr>
        <w:t>100</w:t>
      </w:r>
      <w:r>
        <w:rPr>
          <w:rFonts w:hint="eastAsia"/>
          <w:lang w:eastAsia="zh-TW"/>
        </w:rPr>
        <w:t>位使用者同時上線的網路環境</w:t>
      </w:r>
    </w:p>
    <w:p w:rsidR="00567EA5" w:rsidRPr="00A96A48" w:rsidRDefault="00AD4179" w:rsidP="00E36DDB">
      <w:pPr>
        <w:numPr>
          <w:ilvl w:val="0"/>
          <w:numId w:val="95"/>
        </w:numPr>
        <w:ind w:left="2127" w:hanging="284"/>
        <w:rPr>
          <w:rFonts w:hint="eastAsia"/>
          <w:lang/>
        </w:rPr>
      </w:pPr>
      <w:r w:rsidRPr="009A191D">
        <w:rPr>
          <w:rFonts w:hint="eastAsia"/>
        </w:rPr>
        <w:t>流量最大同時連線數量應至少達</w:t>
      </w:r>
      <w:r w:rsidRPr="009A191D">
        <w:rPr>
          <w:rFonts w:hint="eastAsia"/>
        </w:rPr>
        <w:t>10,000</w:t>
      </w:r>
      <w:r>
        <w:rPr>
          <w:rFonts w:hint="eastAsia"/>
        </w:rPr>
        <w:t>條，</w:t>
      </w:r>
      <w:r w:rsidR="001148F4">
        <w:rPr>
          <w:rFonts w:hint="eastAsia"/>
        </w:rPr>
        <w:t>平均同時連線數量應至少達</w:t>
      </w:r>
      <w:r w:rsidR="001148F4">
        <w:rPr>
          <w:rFonts w:hint="eastAsia"/>
        </w:rPr>
        <w:t>3,000</w:t>
      </w:r>
      <w:r w:rsidR="001148F4">
        <w:rPr>
          <w:rFonts w:hint="eastAsia"/>
        </w:rPr>
        <w:t>條，</w:t>
      </w:r>
      <w:r>
        <w:rPr>
          <w:rFonts w:hint="eastAsia"/>
        </w:rPr>
        <w:t>並可</w:t>
      </w:r>
      <w:r w:rsidRPr="009A191D">
        <w:rPr>
          <w:rFonts w:hint="eastAsia"/>
        </w:rPr>
        <w:t>依待測物規格進行調整。</w:t>
      </w:r>
    </w:p>
    <w:p w:rsidR="006F0A62" w:rsidRPr="006F0A62" w:rsidRDefault="00AD4179" w:rsidP="00E36DDB">
      <w:pPr>
        <w:numPr>
          <w:ilvl w:val="0"/>
          <w:numId w:val="95"/>
        </w:numPr>
        <w:ind w:left="2127" w:hanging="284"/>
        <w:rPr>
          <w:rFonts w:hint="eastAsia"/>
          <w:lang/>
        </w:rPr>
      </w:pPr>
      <w:r w:rsidRPr="009A191D">
        <w:rPr>
          <w:rFonts w:hint="eastAsia"/>
        </w:rPr>
        <w:t>流量最大速度應至少達</w:t>
      </w:r>
      <w:r w:rsidRPr="009A191D">
        <w:rPr>
          <w:rFonts w:hint="eastAsia"/>
        </w:rPr>
        <w:t>100Mbps</w:t>
      </w:r>
      <w:r w:rsidR="001148F4">
        <w:rPr>
          <w:rFonts w:hint="eastAsia"/>
        </w:rPr>
        <w:t>，平均速度至少達</w:t>
      </w:r>
      <w:r w:rsidR="001148F4">
        <w:rPr>
          <w:rFonts w:hint="eastAsia"/>
        </w:rPr>
        <w:t>30Mbps</w:t>
      </w:r>
      <w:r>
        <w:rPr>
          <w:rFonts w:hint="eastAsia"/>
        </w:rPr>
        <w:t>，並可</w:t>
      </w:r>
      <w:r w:rsidRPr="009A191D">
        <w:rPr>
          <w:rFonts w:hint="eastAsia"/>
        </w:rPr>
        <w:t>依待測物規格進行調整。</w:t>
      </w:r>
    </w:p>
    <w:p w:rsidR="00567EA5" w:rsidRDefault="00567EA5" w:rsidP="00E36DDB">
      <w:pPr>
        <w:pStyle w:val="7"/>
        <w:numPr>
          <w:ilvl w:val="0"/>
          <w:numId w:val="95"/>
        </w:numPr>
        <w:spacing w:before="180" w:after="180"/>
        <w:ind w:leftChars="0" w:left="2127" w:hanging="284"/>
        <w:rPr>
          <w:rFonts w:hint="eastAsia"/>
          <w:lang w:eastAsia="zh-TW"/>
        </w:rPr>
      </w:pPr>
      <w:r>
        <w:rPr>
          <w:rFonts w:hint="eastAsia"/>
          <w:lang w:eastAsia="zh-TW"/>
        </w:rPr>
        <w:t>流量內容包含至少</w:t>
      </w:r>
      <w:r>
        <w:rPr>
          <w:rFonts w:hint="eastAsia"/>
          <w:lang w:eastAsia="zh-TW"/>
        </w:rPr>
        <w:t>10</w:t>
      </w:r>
      <w:r>
        <w:rPr>
          <w:rFonts w:hint="eastAsia"/>
          <w:lang w:eastAsia="zh-TW"/>
        </w:rPr>
        <w:t>種應用類型，</w:t>
      </w:r>
      <w:r>
        <w:rPr>
          <w:rFonts w:hint="eastAsia"/>
        </w:rPr>
        <w:t>每一</w:t>
      </w:r>
      <w:r>
        <w:rPr>
          <w:rFonts w:hint="eastAsia"/>
          <w:lang w:eastAsia="zh-TW"/>
        </w:rPr>
        <w:t>種應用</w:t>
      </w:r>
      <w:r>
        <w:rPr>
          <w:rFonts w:hint="eastAsia"/>
        </w:rPr>
        <w:t>類型至少包括一個應用</w:t>
      </w:r>
      <w:r>
        <w:rPr>
          <w:rFonts w:hint="eastAsia"/>
          <w:lang w:eastAsia="zh-TW"/>
        </w:rPr>
        <w:t>項目</w:t>
      </w:r>
      <w:r>
        <w:rPr>
          <w:rFonts w:hint="eastAsia"/>
        </w:rPr>
        <w:t>，全部</w:t>
      </w:r>
      <w:r w:rsidRPr="008442C8">
        <w:rPr>
          <w:rFonts w:hint="eastAsia"/>
        </w:rPr>
        <w:t>之應用項目須達</w:t>
      </w:r>
      <w:r w:rsidRPr="008442C8">
        <w:rPr>
          <w:rFonts w:hint="eastAsia"/>
        </w:rPr>
        <w:t>50</w:t>
      </w:r>
      <w:r w:rsidRPr="008442C8">
        <w:rPr>
          <w:rFonts w:hint="eastAsia"/>
        </w:rPr>
        <w:t>個以上</w:t>
      </w:r>
      <w:r>
        <w:rPr>
          <w:rFonts w:hint="eastAsia"/>
          <w:lang w:eastAsia="zh-TW"/>
        </w:rPr>
        <w:t>。舉例如下</w:t>
      </w:r>
      <w:r>
        <w:rPr>
          <w:rFonts w:hint="eastAsia"/>
          <w:lang w:eastAsia="zh-TW"/>
        </w:rPr>
        <w:t>:</w:t>
      </w:r>
    </w:p>
    <w:p w:rsidR="00567EA5" w:rsidRDefault="00567EA5" w:rsidP="00E36DDB">
      <w:pPr>
        <w:numPr>
          <w:ilvl w:val="0"/>
          <w:numId w:val="94"/>
        </w:numPr>
        <w:ind w:hanging="195"/>
        <w:rPr>
          <w:rFonts w:hint="eastAsia"/>
          <w:lang/>
        </w:rPr>
      </w:pPr>
      <w:r>
        <w:rPr>
          <w:rFonts w:hint="eastAsia"/>
          <w:lang/>
        </w:rPr>
        <w:t xml:space="preserve">  </w:t>
      </w:r>
      <w:r w:rsidRPr="007357A8">
        <w:rPr>
          <w:rFonts w:hint="eastAsia"/>
          <w:lang/>
        </w:rPr>
        <w:t>Chat</w:t>
      </w:r>
      <w:r w:rsidRPr="007357A8">
        <w:rPr>
          <w:rFonts w:hint="eastAsia"/>
          <w:lang/>
        </w:rPr>
        <w:t>：</w:t>
      </w:r>
      <w:r w:rsidR="007661AB" w:rsidRPr="00AF01AA">
        <w:rPr>
          <w:lang/>
        </w:rPr>
        <w:t>msn, yahoo messenger, icq, qq</w:t>
      </w:r>
    </w:p>
    <w:p w:rsidR="00567EA5" w:rsidRDefault="00567EA5" w:rsidP="0084464F">
      <w:pPr>
        <w:numPr>
          <w:ilvl w:val="0"/>
          <w:numId w:val="94"/>
        </w:numPr>
        <w:ind w:left="2552" w:hanging="425"/>
        <w:rPr>
          <w:rFonts w:hint="eastAsia"/>
          <w:lang/>
        </w:rPr>
      </w:pPr>
      <w:r>
        <w:rPr>
          <w:rFonts w:hint="eastAsia"/>
          <w:lang/>
        </w:rPr>
        <w:t xml:space="preserve">  </w:t>
      </w:r>
      <w:r w:rsidRPr="007357A8">
        <w:rPr>
          <w:rFonts w:hint="eastAsia"/>
          <w:lang/>
        </w:rPr>
        <w:t>Email</w:t>
      </w:r>
      <w:r w:rsidRPr="007357A8">
        <w:rPr>
          <w:rFonts w:hint="eastAsia"/>
          <w:lang/>
        </w:rPr>
        <w:t>：</w:t>
      </w:r>
      <w:r w:rsidR="007661AB" w:rsidRPr="00AF01AA">
        <w:rPr>
          <w:lang/>
        </w:rPr>
        <w:t xml:space="preserve">gmail, </w:t>
      </w:r>
      <w:r w:rsidR="007E691B">
        <w:rPr>
          <w:rFonts w:hint="eastAsia"/>
          <w:lang/>
        </w:rPr>
        <w:t xml:space="preserve">hotmail, </w:t>
      </w:r>
      <w:r w:rsidR="007661AB" w:rsidRPr="00AF01AA">
        <w:rPr>
          <w:lang/>
        </w:rPr>
        <w:t>smtp</w:t>
      </w:r>
      <w:r w:rsidR="00B77003">
        <w:rPr>
          <w:rFonts w:hint="eastAsia"/>
          <w:lang/>
        </w:rPr>
        <w:t xml:space="preserve"> protocol</w:t>
      </w:r>
      <w:r w:rsidR="007661AB" w:rsidRPr="00AF01AA">
        <w:rPr>
          <w:lang/>
        </w:rPr>
        <w:t>, pop3</w:t>
      </w:r>
      <w:r w:rsidR="0084464F">
        <w:rPr>
          <w:rFonts w:hint="eastAsia"/>
          <w:lang/>
        </w:rPr>
        <w:t xml:space="preserve"> protocol</w:t>
      </w:r>
      <w:r w:rsidR="007661AB" w:rsidRPr="00AF01AA">
        <w:rPr>
          <w:lang/>
        </w:rPr>
        <w:t>, imap</w:t>
      </w:r>
      <w:r w:rsidR="0084464F">
        <w:rPr>
          <w:rFonts w:hint="eastAsia"/>
          <w:lang/>
        </w:rPr>
        <w:t xml:space="preserve"> protocol</w:t>
      </w:r>
    </w:p>
    <w:p w:rsidR="00567EA5" w:rsidRDefault="00567EA5" w:rsidP="00E36DDB">
      <w:pPr>
        <w:numPr>
          <w:ilvl w:val="0"/>
          <w:numId w:val="94"/>
        </w:numPr>
        <w:ind w:hanging="195"/>
        <w:rPr>
          <w:rFonts w:hint="eastAsia"/>
          <w:lang/>
        </w:rPr>
      </w:pPr>
      <w:r>
        <w:rPr>
          <w:rFonts w:hint="eastAsia"/>
          <w:lang/>
        </w:rPr>
        <w:t xml:space="preserve">  </w:t>
      </w:r>
      <w:r w:rsidRPr="007357A8">
        <w:rPr>
          <w:rFonts w:hint="eastAsia"/>
          <w:lang/>
        </w:rPr>
        <w:t>File Transfer</w:t>
      </w:r>
      <w:r w:rsidRPr="007357A8">
        <w:rPr>
          <w:rFonts w:hint="eastAsia"/>
          <w:lang/>
        </w:rPr>
        <w:t>：</w:t>
      </w:r>
      <w:r w:rsidR="007661AB" w:rsidRPr="00AF01AA">
        <w:rPr>
          <w:lang/>
        </w:rPr>
        <w:t>ftp</w:t>
      </w:r>
      <w:r w:rsidR="0084464F">
        <w:rPr>
          <w:rFonts w:hint="eastAsia"/>
          <w:lang/>
        </w:rPr>
        <w:t xml:space="preserve"> protocol</w:t>
      </w:r>
      <w:r w:rsidR="007661AB" w:rsidRPr="00AF01AA">
        <w:rPr>
          <w:lang/>
        </w:rPr>
        <w:t>, flashget, smb</w:t>
      </w:r>
      <w:r w:rsidR="0084464F">
        <w:rPr>
          <w:rFonts w:hint="eastAsia"/>
          <w:lang/>
        </w:rPr>
        <w:t xml:space="preserve"> protocol</w:t>
      </w:r>
    </w:p>
    <w:p w:rsidR="00567EA5" w:rsidRDefault="00567EA5" w:rsidP="00E36DDB">
      <w:pPr>
        <w:numPr>
          <w:ilvl w:val="0"/>
          <w:numId w:val="94"/>
        </w:numPr>
        <w:ind w:hanging="195"/>
        <w:rPr>
          <w:rFonts w:hint="eastAsia"/>
          <w:lang/>
        </w:rPr>
      </w:pPr>
      <w:r>
        <w:rPr>
          <w:rFonts w:hint="eastAsia"/>
          <w:lang/>
        </w:rPr>
        <w:t xml:space="preserve">  </w:t>
      </w:r>
      <w:r w:rsidRPr="007357A8">
        <w:rPr>
          <w:rFonts w:hint="eastAsia"/>
          <w:lang/>
        </w:rPr>
        <w:t>Game</w:t>
      </w:r>
      <w:r w:rsidRPr="007357A8">
        <w:rPr>
          <w:rFonts w:hint="eastAsia"/>
          <w:lang/>
        </w:rPr>
        <w:t>：</w:t>
      </w:r>
      <w:r w:rsidR="007661AB" w:rsidRPr="00AF01AA">
        <w:rPr>
          <w:lang/>
        </w:rPr>
        <w:t>garena, ms-directplay, facebook app</w:t>
      </w:r>
    </w:p>
    <w:p w:rsidR="00567EA5" w:rsidRDefault="00567EA5" w:rsidP="00E36DDB">
      <w:pPr>
        <w:numPr>
          <w:ilvl w:val="0"/>
          <w:numId w:val="94"/>
        </w:numPr>
        <w:ind w:left="2552" w:hanging="425"/>
        <w:rPr>
          <w:rFonts w:hint="eastAsia"/>
          <w:lang/>
        </w:rPr>
      </w:pPr>
      <w:r>
        <w:rPr>
          <w:rFonts w:hint="eastAsia"/>
          <w:lang/>
        </w:rPr>
        <w:t xml:space="preserve">  </w:t>
      </w:r>
      <w:r w:rsidRPr="007357A8">
        <w:rPr>
          <w:rFonts w:hint="eastAsia"/>
          <w:lang/>
        </w:rPr>
        <w:t>P2P</w:t>
      </w:r>
      <w:r w:rsidRPr="007357A8">
        <w:rPr>
          <w:rFonts w:hint="eastAsia"/>
          <w:lang/>
        </w:rPr>
        <w:t>：</w:t>
      </w:r>
      <w:r w:rsidR="007661AB" w:rsidRPr="00AF01AA">
        <w:rPr>
          <w:lang/>
        </w:rPr>
        <w:t>bittorrent</w:t>
      </w:r>
      <w:r w:rsidR="0084464F">
        <w:rPr>
          <w:rFonts w:hint="eastAsia"/>
          <w:lang/>
        </w:rPr>
        <w:t xml:space="preserve"> protocol</w:t>
      </w:r>
      <w:r w:rsidR="007661AB" w:rsidRPr="00AF01AA">
        <w:rPr>
          <w:lang/>
        </w:rPr>
        <w:t>, edonkey, xunlei, fs2you, ed2k, ares, emule</w:t>
      </w:r>
    </w:p>
    <w:p w:rsidR="00567EA5" w:rsidRDefault="00567EA5" w:rsidP="00E36DDB">
      <w:pPr>
        <w:numPr>
          <w:ilvl w:val="0"/>
          <w:numId w:val="94"/>
        </w:numPr>
        <w:ind w:left="2552" w:hanging="425"/>
        <w:rPr>
          <w:rFonts w:hint="eastAsia"/>
          <w:lang/>
        </w:rPr>
      </w:pPr>
      <w:r>
        <w:rPr>
          <w:rFonts w:hint="eastAsia"/>
          <w:lang/>
        </w:rPr>
        <w:t xml:space="preserve">  </w:t>
      </w:r>
      <w:r w:rsidRPr="007357A8">
        <w:rPr>
          <w:rFonts w:hint="eastAsia"/>
          <w:lang/>
        </w:rPr>
        <w:t>Remote Access</w:t>
      </w:r>
      <w:r w:rsidRPr="007357A8">
        <w:rPr>
          <w:rFonts w:hint="eastAsia"/>
          <w:lang/>
        </w:rPr>
        <w:t>：</w:t>
      </w:r>
      <w:r w:rsidR="007661AB" w:rsidRPr="00AF01AA">
        <w:rPr>
          <w:lang/>
        </w:rPr>
        <w:t>windows remote desktop, telnet</w:t>
      </w:r>
      <w:r w:rsidR="0084464F">
        <w:rPr>
          <w:rFonts w:hint="eastAsia"/>
          <w:lang/>
        </w:rPr>
        <w:t xml:space="preserve"> protocol</w:t>
      </w:r>
      <w:r w:rsidR="007661AB" w:rsidRPr="00AF01AA">
        <w:rPr>
          <w:lang/>
        </w:rPr>
        <w:t xml:space="preserve">, </w:t>
      </w:r>
      <w:r w:rsidR="007661AB" w:rsidRPr="00AF01AA">
        <w:rPr>
          <w:lang/>
        </w:rPr>
        <w:lastRenderedPageBreak/>
        <w:t>ssh</w:t>
      </w:r>
      <w:r w:rsidR="0084464F">
        <w:rPr>
          <w:rFonts w:hint="eastAsia"/>
          <w:lang/>
        </w:rPr>
        <w:t xml:space="preserve"> protocol</w:t>
      </w:r>
      <w:r w:rsidR="007661AB" w:rsidRPr="00AF01AA">
        <w:rPr>
          <w:lang/>
        </w:rPr>
        <w:t>, vnc, Hamachi</w:t>
      </w:r>
    </w:p>
    <w:p w:rsidR="00567EA5" w:rsidRDefault="00567EA5" w:rsidP="00E36DDB">
      <w:pPr>
        <w:numPr>
          <w:ilvl w:val="0"/>
          <w:numId w:val="94"/>
        </w:numPr>
        <w:ind w:left="2552" w:hanging="425"/>
        <w:rPr>
          <w:rFonts w:hint="eastAsia"/>
          <w:lang/>
        </w:rPr>
      </w:pPr>
      <w:r>
        <w:rPr>
          <w:rFonts w:hint="eastAsia"/>
          <w:lang/>
        </w:rPr>
        <w:t xml:space="preserve">  </w:t>
      </w:r>
      <w:r w:rsidRPr="007357A8">
        <w:rPr>
          <w:rFonts w:hint="eastAsia"/>
          <w:lang/>
        </w:rPr>
        <w:t>Streaming</w:t>
      </w:r>
      <w:r w:rsidRPr="007357A8">
        <w:rPr>
          <w:rFonts w:hint="eastAsia"/>
          <w:lang/>
        </w:rPr>
        <w:t>：</w:t>
      </w:r>
      <w:r w:rsidR="007661AB" w:rsidRPr="00AF01AA">
        <w:rPr>
          <w:lang/>
        </w:rPr>
        <w:t>rtsp</w:t>
      </w:r>
      <w:r w:rsidR="00FF569E">
        <w:rPr>
          <w:rFonts w:hint="eastAsia"/>
          <w:lang/>
        </w:rPr>
        <w:t xml:space="preserve"> protocol</w:t>
      </w:r>
      <w:r w:rsidR="007661AB" w:rsidRPr="00AF01AA">
        <w:rPr>
          <w:lang/>
        </w:rPr>
        <w:t>, qqtv, pplive, qvod, flashcom, itunes, funshion</w:t>
      </w:r>
    </w:p>
    <w:p w:rsidR="00567EA5" w:rsidRDefault="00567EA5" w:rsidP="00E36DDB">
      <w:pPr>
        <w:numPr>
          <w:ilvl w:val="0"/>
          <w:numId w:val="94"/>
        </w:numPr>
        <w:ind w:hanging="195"/>
        <w:rPr>
          <w:rFonts w:hint="eastAsia"/>
          <w:lang/>
        </w:rPr>
      </w:pPr>
      <w:r>
        <w:rPr>
          <w:rFonts w:hint="eastAsia"/>
          <w:lang/>
        </w:rPr>
        <w:t xml:space="preserve">  </w:t>
      </w:r>
      <w:r w:rsidRPr="007357A8">
        <w:rPr>
          <w:rFonts w:hint="eastAsia"/>
          <w:lang/>
        </w:rPr>
        <w:t>VoIP</w:t>
      </w:r>
      <w:r w:rsidRPr="007357A8">
        <w:rPr>
          <w:rFonts w:hint="eastAsia"/>
          <w:lang/>
        </w:rPr>
        <w:t>：</w:t>
      </w:r>
      <w:r w:rsidR="007661AB" w:rsidRPr="00AF01AA">
        <w:rPr>
          <w:lang/>
        </w:rPr>
        <w:t>skpye, skypeout, sip</w:t>
      </w:r>
      <w:r w:rsidR="00FF569E">
        <w:rPr>
          <w:rFonts w:hint="eastAsia"/>
          <w:lang/>
        </w:rPr>
        <w:t xml:space="preserve"> protocol</w:t>
      </w:r>
    </w:p>
    <w:p w:rsidR="00567EA5" w:rsidRDefault="00567EA5" w:rsidP="00E36DDB">
      <w:pPr>
        <w:numPr>
          <w:ilvl w:val="0"/>
          <w:numId w:val="94"/>
        </w:numPr>
        <w:ind w:left="2552" w:hanging="425"/>
        <w:rPr>
          <w:rFonts w:hint="eastAsia"/>
          <w:lang/>
        </w:rPr>
      </w:pPr>
      <w:r>
        <w:rPr>
          <w:rFonts w:hint="eastAsia"/>
          <w:lang/>
        </w:rPr>
        <w:t xml:space="preserve">  </w:t>
      </w:r>
      <w:r w:rsidRPr="007357A8">
        <w:rPr>
          <w:rFonts w:hint="eastAsia"/>
          <w:lang/>
        </w:rPr>
        <w:t>Web</w:t>
      </w:r>
      <w:r w:rsidRPr="007357A8">
        <w:rPr>
          <w:rFonts w:hint="eastAsia"/>
          <w:lang/>
        </w:rPr>
        <w:t>：</w:t>
      </w:r>
      <w:r w:rsidR="007661AB" w:rsidRPr="00AF01AA">
        <w:rPr>
          <w:lang/>
        </w:rPr>
        <w:t>http, http download, http video, http range get, https, http proxy</w:t>
      </w:r>
    </w:p>
    <w:p w:rsidR="00567EA5" w:rsidRPr="007357A8" w:rsidRDefault="00567EA5" w:rsidP="00FF569E">
      <w:pPr>
        <w:numPr>
          <w:ilvl w:val="0"/>
          <w:numId w:val="94"/>
        </w:numPr>
        <w:ind w:left="2552" w:hanging="425"/>
        <w:rPr>
          <w:rFonts w:hint="eastAsia"/>
          <w:lang/>
        </w:rPr>
      </w:pPr>
      <w:r>
        <w:rPr>
          <w:rFonts w:hint="eastAsia"/>
          <w:lang/>
        </w:rPr>
        <w:t xml:space="preserve">  </w:t>
      </w:r>
      <w:r w:rsidRPr="007357A8">
        <w:rPr>
          <w:rFonts w:hint="eastAsia"/>
          <w:lang/>
        </w:rPr>
        <w:t>Others</w:t>
      </w:r>
      <w:r w:rsidRPr="007357A8">
        <w:rPr>
          <w:rFonts w:hint="eastAsia"/>
          <w:lang/>
        </w:rPr>
        <w:t>：</w:t>
      </w:r>
      <w:r w:rsidR="007661AB" w:rsidRPr="00AF01AA">
        <w:rPr>
          <w:lang/>
        </w:rPr>
        <w:t>sslvpn, nntp</w:t>
      </w:r>
      <w:r w:rsidR="00FF569E">
        <w:rPr>
          <w:rFonts w:hint="eastAsia"/>
          <w:lang/>
        </w:rPr>
        <w:t xml:space="preserve"> protocol</w:t>
      </w:r>
      <w:r w:rsidR="007661AB" w:rsidRPr="00AF01AA">
        <w:rPr>
          <w:lang/>
        </w:rPr>
        <w:t>, dns</w:t>
      </w:r>
      <w:r w:rsidR="00FF569E">
        <w:rPr>
          <w:rFonts w:hint="eastAsia"/>
          <w:lang/>
        </w:rPr>
        <w:t xml:space="preserve"> protocol</w:t>
      </w:r>
      <w:r w:rsidR="007661AB" w:rsidRPr="00AF01AA">
        <w:rPr>
          <w:lang/>
        </w:rPr>
        <w:t>, snmp</w:t>
      </w:r>
      <w:r w:rsidR="00FF569E">
        <w:rPr>
          <w:rFonts w:hint="eastAsia"/>
          <w:lang/>
        </w:rPr>
        <w:t xml:space="preserve"> protocol</w:t>
      </w:r>
      <w:r w:rsidR="007661AB" w:rsidRPr="00AF01AA">
        <w:rPr>
          <w:lang/>
        </w:rPr>
        <w:t>, dhcp</w:t>
      </w:r>
      <w:r w:rsidR="00FF569E">
        <w:rPr>
          <w:rFonts w:hint="eastAsia"/>
          <w:lang/>
        </w:rPr>
        <w:t xml:space="preserve"> protocol</w:t>
      </w:r>
      <w:r w:rsidR="007661AB" w:rsidRPr="00AF01AA">
        <w:rPr>
          <w:lang/>
        </w:rPr>
        <w:t>, mysql</w:t>
      </w:r>
      <w:r w:rsidR="00FF569E">
        <w:rPr>
          <w:rFonts w:hint="eastAsia"/>
          <w:lang/>
        </w:rPr>
        <w:t>, ntp</w:t>
      </w:r>
      <w:r w:rsidR="002C55E0">
        <w:rPr>
          <w:rFonts w:hint="eastAsia"/>
          <w:lang/>
        </w:rPr>
        <w:t xml:space="preserve"> protocol</w:t>
      </w:r>
    </w:p>
    <w:p w:rsidR="00567EA5" w:rsidRDefault="00567EA5" w:rsidP="00E36DDB">
      <w:pPr>
        <w:pStyle w:val="7"/>
        <w:numPr>
          <w:ilvl w:val="0"/>
          <w:numId w:val="95"/>
        </w:numPr>
        <w:spacing w:before="180" w:after="180"/>
        <w:ind w:leftChars="0" w:hanging="678"/>
        <w:rPr>
          <w:rFonts w:hint="eastAsia"/>
          <w:lang w:eastAsia="zh-TW"/>
        </w:rPr>
      </w:pPr>
      <w:r>
        <w:rPr>
          <w:rFonts w:hint="eastAsia"/>
          <w:lang w:eastAsia="zh-TW"/>
        </w:rPr>
        <w:t>流量內容包含</w:t>
      </w:r>
      <w:r>
        <w:rPr>
          <w:rFonts w:hint="eastAsia"/>
          <w:lang w:eastAsia="zh-TW"/>
        </w:rPr>
        <w:t>IPv4</w:t>
      </w:r>
      <w:r>
        <w:rPr>
          <w:rFonts w:hint="eastAsia"/>
          <w:lang w:eastAsia="zh-TW"/>
        </w:rPr>
        <w:t>及</w:t>
      </w:r>
      <w:r>
        <w:rPr>
          <w:rFonts w:hint="eastAsia"/>
          <w:lang w:eastAsia="zh-TW"/>
        </w:rPr>
        <w:t>IPv6</w:t>
      </w:r>
      <w:r>
        <w:rPr>
          <w:rFonts w:hint="eastAsia"/>
          <w:lang w:eastAsia="zh-TW"/>
        </w:rPr>
        <w:t>。</w:t>
      </w:r>
    </w:p>
    <w:p w:rsidR="00567EA5" w:rsidRDefault="00567EA5" w:rsidP="00E36DDB">
      <w:pPr>
        <w:pStyle w:val="7"/>
        <w:numPr>
          <w:ilvl w:val="0"/>
          <w:numId w:val="95"/>
        </w:numPr>
        <w:spacing w:before="180" w:after="180"/>
        <w:ind w:leftChars="0" w:left="2127" w:hanging="284"/>
        <w:rPr>
          <w:rFonts w:hint="eastAsia"/>
        </w:rPr>
      </w:pPr>
      <w:r>
        <w:rPr>
          <w:rFonts w:hint="eastAsia"/>
          <w:lang w:eastAsia="zh-TW"/>
        </w:rPr>
        <w:t>以重播方式進行測試所使用之</w:t>
      </w:r>
      <w:r>
        <w:rPr>
          <w:rFonts w:hint="eastAsia"/>
        </w:rPr>
        <w:t>流量</w:t>
      </w:r>
      <w:r>
        <w:rPr>
          <w:rFonts w:hint="eastAsia"/>
          <w:lang w:eastAsia="zh-TW"/>
        </w:rPr>
        <w:t>其被錄製下來時的時間點與</w:t>
      </w:r>
      <w:r>
        <w:rPr>
          <w:rFonts w:hint="eastAsia"/>
        </w:rPr>
        <w:t>進行測試</w:t>
      </w:r>
      <w:r>
        <w:rPr>
          <w:rFonts w:hint="eastAsia"/>
          <w:lang w:eastAsia="zh-TW"/>
        </w:rPr>
        <w:t>時的</w:t>
      </w:r>
      <w:r>
        <w:rPr>
          <w:rFonts w:hint="eastAsia"/>
        </w:rPr>
        <w:t>時間點</w:t>
      </w:r>
      <w:r>
        <w:rPr>
          <w:rFonts w:hint="eastAsia"/>
          <w:lang w:eastAsia="zh-TW"/>
        </w:rPr>
        <w:t>兩者</w:t>
      </w:r>
      <w:r>
        <w:rPr>
          <w:rFonts w:hint="eastAsia"/>
        </w:rPr>
        <w:t>間隔不得超過</w:t>
      </w:r>
      <w:r>
        <w:rPr>
          <w:rFonts w:hint="eastAsia"/>
        </w:rPr>
        <w:t>1</w:t>
      </w:r>
      <w:r>
        <w:rPr>
          <w:rFonts w:hint="eastAsia"/>
        </w:rPr>
        <w:t>周</w:t>
      </w:r>
    </w:p>
    <w:p w:rsidR="00567EA5" w:rsidRPr="008247E5" w:rsidRDefault="00567EA5" w:rsidP="00567EA5">
      <w:pPr>
        <w:pStyle w:val="50"/>
        <w:spacing w:before="180" w:after="180"/>
        <w:ind w:leftChars="0" w:left="1120"/>
        <w:rPr>
          <w:rFonts w:hint="eastAsia"/>
        </w:rPr>
      </w:pPr>
      <w:r w:rsidRPr="008247E5">
        <w:rPr>
          <w:rFonts w:hint="eastAsia"/>
        </w:rPr>
        <w:t>測試方法及標準</w:t>
      </w:r>
    </w:p>
    <w:p w:rsidR="00567EA5" w:rsidRPr="008247E5" w:rsidRDefault="00567EA5" w:rsidP="00567EA5">
      <w:pPr>
        <w:pStyle w:val="15alta"/>
        <w:ind w:leftChars="405" w:left="1134"/>
        <w:jc w:val="both"/>
        <w:rPr>
          <w:rFonts w:hint="eastAsia"/>
          <w:lang w:eastAsia="zh-TW"/>
        </w:rPr>
      </w:pPr>
      <w:r w:rsidRPr="006B4741">
        <w:rPr>
          <w:rFonts w:hint="eastAsia"/>
        </w:rPr>
        <w:t>透過場測</w:t>
      </w:r>
      <w:r w:rsidRPr="006B4741">
        <w:rPr>
          <w:rFonts w:hint="eastAsia"/>
        </w:rPr>
        <w:t>(Field Trial)</w:t>
      </w:r>
      <w:r w:rsidRPr="006B4741">
        <w:rPr>
          <w:rFonts w:hint="eastAsia"/>
        </w:rPr>
        <w:t>或是流量錄製與重播工具將流量導入待測物進行測試，測試過程持續檢查待測物的網路是否暢通、網頁圖形使用者介面</w:t>
      </w:r>
      <w:r w:rsidRPr="006B4741">
        <w:rPr>
          <w:rFonts w:hint="eastAsia"/>
        </w:rPr>
        <w:t>(Web GUI)</w:t>
      </w:r>
      <w:r w:rsidRPr="006B4741">
        <w:rPr>
          <w:rFonts w:hint="eastAsia"/>
        </w:rPr>
        <w:t>設定功能是否可用、待測物沒有發生任何網路中斷或服務停止等狀況。</w:t>
      </w:r>
    </w:p>
    <w:p w:rsidR="00567EA5" w:rsidRPr="008247E5" w:rsidRDefault="00567EA5" w:rsidP="00E36DDB">
      <w:pPr>
        <w:pStyle w:val="6"/>
        <w:numPr>
          <w:ilvl w:val="0"/>
          <w:numId w:val="89"/>
        </w:numPr>
        <w:tabs>
          <w:tab w:val="clear" w:pos="756"/>
          <w:tab w:val="left" w:pos="476"/>
        </w:tabs>
        <w:spacing w:before="180" w:after="180"/>
        <w:ind w:left="1880"/>
        <w:rPr>
          <w:rFonts w:hint="eastAsia"/>
        </w:rPr>
      </w:pPr>
      <w:r w:rsidRPr="00F52619">
        <w:rPr>
          <w:rFonts w:hint="eastAsia"/>
        </w:rPr>
        <w:t>基礎</w:t>
      </w:r>
      <w:r>
        <w:rPr>
          <w:rFonts w:hint="eastAsia"/>
        </w:rPr>
        <w:t>型待測物</w:t>
      </w:r>
      <w:r w:rsidRPr="00F52619">
        <w:rPr>
          <w:rFonts w:hint="eastAsia"/>
        </w:rPr>
        <w:t>需通過連續</w:t>
      </w:r>
      <w:r w:rsidRPr="00F52619">
        <w:rPr>
          <w:rFonts w:hint="eastAsia"/>
        </w:rPr>
        <w:t>168</w:t>
      </w:r>
      <w:r w:rsidRPr="00F52619">
        <w:rPr>
          <w:rFonts w:hint="eastAsia"/>
        </w:rPr>
        <w:t>小時</w:t>
      </w:r>
      <w:r>
        <w:rPr>
          <w:rFonts w:hint="eastAsia"/>
        </w:rPr>
        <w:t>的測試</w:t>
      </w:r>
      <w:r w:rsidRPr="00F52619">
        <w:rPr>
          <w:rFonts w:hint="eastAsia"/>
        </w:rPr>
        <w:t>。</w:t>
      </w:r>
    </w:p>
    <w:p w:rsidR="00567EA5" w:rsidRDefault="00567EA5" w:rsidP="00E36DDB">
      <w:pPr>
        <w:pStyle w:val="6"/>
        <w:numPr>
          <w:ilvl w:val="0"/>
          <w:numId w:val="89"/>
        </w:numPr>
        <w:tabs>
          <w:tab w:val="clear" w:pos="756"/>
          <w:tab w:val="left" w:pos="476"/>
        </w:tabs>
        <w:spacing w:before="180" w:after="180"/>
        <w:ind w:left="1880"/>
      </w:pPr>
      <w:r w:rsidRPr="008247E5">
        <w:rPr>
          <w:rFonts w:hint="eastAsia"/>
        </w:rPr>
        <w:t>進階</w:t>
      </w:r>
      <w:r>
        <w:rPr>
          <w:rFonts w:hint="eastAsia"/>
        </w:rPr>
        <w:t>型待測物</w:t>
      </w:r>
      <w:r w:rsidRPr="008247E5">
        <w:rPr>
          <w:rFonts w:hint="eastAsia"/>
        </w:rPr>
        <w:t>需通過連續</w:t>
      </w:r>
      <w:r w:rsidRPr="008247E5">
        <w:rPr>
          <w:rFonts w:hint="eastAsia"/>
        </w:rPr>
        <w:t>336</w:t>
      </w:r>
      <w:r>
        <w:rPr>
          <w:rFonts w:hint="eastAsia"/>
        </w:rPr>
        <w:t>小時的測試</w:t>
      </w:r>
      <w:r w:rsidRPr="008247E5">
        <w:rPr>
          <w:rFonts w:hint="eastAsia"/>
        </w:rPr>
        <w:t>。</w:t>
      </w:r>
    </w:p>
    <w:p w:rsidR="00567EA5" w:rsidRPr="008247E5" w:rsidRDefault="00567EA5" w:rsidP="00567EA5">
      <w:pPr>
        <w:rPr>
          <w:lang/>
        </w:rPr>
        <w:sectPr w:rsidR="00567EA5" w:rsidRPr="008247E5" w:rsidSect="009B1658">
          <w:headerReference w:type="default" r:id="rId16"/>
          <w:footerReference w:type="default" r:id="rId17"/>
          <w:pgSz w:w="11906" w:h="16838"/>
          <w:pgMar w:top="1134" w:right="1134" w:bottom="1134" w:left="1418" w:header="851" w:footer="602" w:gutter="0"/>
          <w:pgNumType w:start="1"/>
          <w:cols w:space="425"/>
          <w:docGrid w:type="lines" w:linePitch="360"/>
        </w:sectPr>
      </w:pPr>
    </w:p>
    <w:p w:rsidR="00F714C8" w:rsidRPr="00F52619" w:rsidRDefault="00F714C8" w:rsidP="00F714C8">
      <w:pPr>
        <w:pStyle w:val="10"/>
        <w:spacing w:after="180"/>
        <w:rPr>
          <w:rFonts w:hint="eastAsia"/>
        </w:rPr>
      </w:pPr>
      <w:bookmarkStart w:id="226" w:name="_Toc295317250"/>
      <w:bookmarkStart w:id="227" w:name="_Toc295317251"/>
      <w:bookmarkStart w:id="228" w:name="_Toc295317252"/>
      <w:bookmarkStart w:id="229" w:name="_Toc295317253"/>
      <w:bookmarkStart w:id="230" w:name="_Toc295317254"/>
      <w:bookmarkStart w:id="231" w:name="_Toc295219230"/>
      <w:bookmarkStart w:id="232" w:name="_Toc295220118"/>
      <w:bookmarkStart w:id="233" w:name="_Toc295317257"/>
      <w:bookmarkStart w:id="234" w:name="_Toc292371465"/>
      <w:bookmarkStart w:id="235" w:name="_Toc292371466"/>
      <w:bookmarkStart w:id="236" w:name="_Toc292371467"/>
      <w:bookmarkStart w:id="237" w:name="_Toc292371468"/>
      <w:bookmarkStart w:id="238" w:name="_Toc292371469"/>
      <w:bookmarkStart w:id="239" w:name="_Toc292371470"/>
      <w:bookmarkStart w:id="240" w:name="_Toc292371476"/>
      <w:bookmarkStart w:id="241" w:name="_Toc292371487"/>
      <w:bookmarkStart w:id="242" w:name="_Toc292371488"/>
      <w:bookmarkStart w:id="243" w:name="_Toc292371489"/>
      <w:bookmarkStart w:id="244" w:name="_Toc292371490"/>
      <w:bookmarkStart w:id="245" w:name="_Toc292371491"/>
      <w:bookmarkStart w:id="246" w:name="_Toc292371492"/>
      <w:bookmarkStart w:id="247" w:name="_Toc292371493"/>
      <w:bookmarkStart w:id="248" w:name="_Toc292371494"/>
      <w:bookmarkStart w:id="249" w:name="_Toc292371495"/>
      <w:bookmarkStart w:id="250" w:name="_Toc292371496"/>
      <w:bookmarkStart w:id="251" w:name="_Toc292371498"/>
      <w:bookmarkStart w:id="252" w:name="_Toc292371499"/>
      <w:bookmarkStart w:id="253" w:name="_Toc292371502"/>
      <w:bookmarkStart w:id="254" w:name="_Toc292371503"/>
      <w:bookmarkStart w:id="255" w:name="_Toc292371504"/>
      <w:bookmarkStart w:id="256" w:name="_Toc292371505"/>
      <w:bookmarkStart w:id="257" w:name="_Toc292371506"/>
      <w:bookmarkStart w:id="258" w:name="_Toc292371507"/>
      <w:bookmarkStart w:id="259" w:name="_Toc292371508"/>
      <w:bookmarkStart w:id="260" w:name="_Toc292371509"/>
      <w:bookmarkStart w:id="261" w:name="_Toc292371510"/>
      <w:bookmarkStart w:id="262" w:name="_Toc292371511"/>
      <w:bookmarkStart w:id="263" w:name="_Toc292371512"/>
      <w:bookmarkStart w:id="264" w:name="_Toc292371514"/>
      <w:bookmarkStart w:id="265" w:name="_Toc292371515"/>
      <w:bookmarkStart w:id="266" w:name="_Toc292371516"/>
      <w:bookmarkStart w:id="267" w:name="_Toc292371517"/>
      <w:bookmarkStart w:id="268" w:name="_Toc292371518"/>
      <w:bookmarkStart w:id="269" w:name="_Toc292371519"/>
      <w:bookmarkStart w:id="270" w:name="_Toc292371520"/>
      <w:bookmarkStart w:id="271" w:name="_Toc292371521"/>
      <w:bookmarkStart w:id="272" w:name="_Toc292371522"/>
      <w:bookmarkStart w:id="273" w:name="_Toc292371523"/>
      <w:bookmarkStart w:id="274" w:name="_Toc292371524"/>
      <w:bookmarkStart w:id="275" w:name="_Toc292371525"/>
      <w:bookmarkStart w:id="276" w:name="_Toc292371526"/>
      <w:bookmarkStart w:id="277" w:name="_Toc292371527"/>
      <w:bookmarkStart w:id="278" w:name="_Toc292371528"/>
      <w:bookmarkStart w:id="279" w:name="_Toc292371529"/>
      <w:bookmarkStart w:id="280" w:name="_Toc292371530"/>
      <w:bookmarkStart w:id="281" w:name="_Toc292371531"/>
      <w:bookmarkStart w:id="282" w:name="_Toc292371533"/>
      <w:bookmarkStart w:id="283" w:name="_Toc292371536"/>
      <w:bookmarkStart w:id="284" w:name="_Toc292371537"/>
      <w:bookmarkStart w:id="285" w:name="_Toc292371538"/>
      <w:bookmarkStart w:id="286" w:name="_Toc292371539"/>
      <w:bookmarkStart w:id="287" w:name="_Toc292371540"/>
      <w:bookmarkStart w:id="288" w:name="_Toc292371541"/>
      <w:bookmarkStart w:id="289" w:name="_Toc292371542"/>
      <w:bookmarkStart w:id="290" w:name="_Toc292371543"/>
      <w:bookmarkStart w:id="291" w:name="_Toc292371544"/>
      <w:bookmarkStart w:id="292" w:name="_Toc292371545"/>
      <w:bookmarkStart w:id="293" w:name="_Toc292371546"/>
      <w:bookmarkStart w:id="294" w:name="_Toc292371547"/>
      <w:bookmarkStart w:id="295" w:name="_Toc292371548"/>
      <w:bookmarkStart w:id="296" w:name="_Toc292371549"/>
      <w:bookmarkStart w:id="297" w:name="_Toc292371550"/>
      <w:bookmarkStart w:id="298" w:name="_Toc292371551"/>
      <w:bookmarkStart w:id="299" w:name="_Toc292371552"/>
      <w:bookmarkStart w:id="300" w:name="_Toc292371553"/>
      <w:bookmarkStart w:id="301" w:name="_Toc292371554"/>
      <w:bookmarkStart w:id="302" w:name="_Toc292371557"/>
      <w:bookmarkStart w:id="303" w:name="_Toc292371566"/>
      <w:bookmarkStart w:id="304" w:name="_Toc299754697"/>
      <w:bookmarkStart w:id="305" w:name="_Toc304280413"/>
      <w:bookmarkEnd w:id="0"/>
      <w:bookmarkEnd w:id="1"/>
      <w:bookmarkEnd w:id="215"/>
      <w:bookmarkEnd w:id="216"/>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F52619">
        <w:rPr>
          <w:rFonts w:hint="eastAsia"/>
        </w:rPr>
        <w:lastRenderedPageBreak/>
        <w:t>附</w:t>
      </w:r>
      <w:r>
        <w:rPr>
          <w:rFonts w:hint="eastAsia"/>
          <w:lang w:eastAsia="zh-TW"/>
        </w:rPr>
        <w:t>件</w:t>
      </w:r>
      <w:bookmarkEnd w:id="304"/>
      <w:bookmarkEnd w:id="305"/>
    </w:p>
    <w:p w:rsidR="00F714C8" w:rsidRPr="00F52619" w:rsidRDefault="00F714C8" w:rsidP="00E36DDB">
      <w:pPr>
        <w:pStyle w:val="05"/>
        <w:pageBreakBefore w:val="0"/>
        <w:numPr>
          <w:ilvl w:val="0"/>
          <w:numId w:val="97"/>
        </w:numPr>
        <w:spacing w:afterLines="0"/>
        <w:rPr>
          <w:rFonts w:hint="eastAsia"/>
        </w:rPr>
      </w:pPr>
      <w:bookmarkStart w:id="306" w:name="_Ref294599127"/>
      <w:bookmarkStart w:id="307" w:name="_Ref294599137"/>
      <w:bookmarkStart w:id="308" w:name="_Ref294599986"/>
      <w:bookmarkStart w:id="309" w:name="_Ref294599995"/>
      <w:bookmarkStart w:id="310" w:name="_Ref294600167"/>
      <w:bookmarkStart w:id="311" w:name="_Toc304278641"/>
      <w:r w:rsidRPr="00F52619">
        <w:rPr>
          <w:rFonts w:hint="eastAsia"/>
        </w:rPr>
        <w:t>安全功能介面表</w:t>
      </w:r>
      <w:bookmarkEnd w:id="306"/>
      <w:bookmarkEnd w:id="307"/>
      <w:bookmarkEnd w:id="308"/>
      <w:bookmarkEnd w:id="309"/>
      <w:bookmarkEnd w:id="310"/>
      <w:bookmarkEnd w:id="311"/>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658"/>
        <w:gridCol w:w="1439"/>
        <w:gridCol w:w="3023"/>
        <w:gridCol w:w="3060"/>
        <w:gridCol w:w="3240"/>
      </w:tblGrid>
      <w:tr w:rsidR="00253DE4" w:rsidRPr="008247E5" w:rsidTr="00722D5D">
        <w:trPr>
          <w:trHeight w:val="1226"/>
          <w:tblHeader/>
        </w:trPr>
        <w:tc>
          <w:tcPr>
            <w:tcW w:w="1368" w:type="dxa"/>
            <w:shd w:val="clear" w:color="auto" w:fill="FFFF99"/>
            <w:vAlign w:val="center"/>
          </w:tcPr>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功能介面</w:t>
            </w:r>
          </w:p>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TSFI</w:t>
            </w:r>
          </w:p>
        </w:tc>
        <w:tc>
          <w:tcPr>
            <w:tcW w:w="1440" w:type="dxa"/>
            <w:shd w:val="clear" w:color="auto" w:fill="FFFF99"/>
            <w:vAlign w:val="center"/>
          </w:tcPr>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目的</w:t>
            </w:r>
          </w:p>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Purpose</w:t>
            </w:r>
          </w:p>
        </w:tc>
        <w:tc>
          <w:tcPr>
            <w:tcW w:w="1658" w:type="dxa"/>
            <w:shd w:val="clear" w:color="auto" w:fill="FFFF99"/>
          </w:tcPr>
          <w:p w:rsidR="00253DE4" w:rsidRDefault="00253DE4" w:rsidP="00353C93">
            <w:pPr>
              <w:pStyle w:val="15alta"/>
              <w:spacing w:afterLines="0" w:line="0" w:lineRule="atLeast"/>
              <w:ind w:leftChars="0" w:left="0"/>
              <w:jc w:val="center"/>
              <w:rPr>
                <w:rFonts w:hint="eastAsia"/>
                <w:b/>
                <w:bCs/>
                <w:lang w:eastAsia="zh-TW"/>
              </w:rPr>
            </w:pPr>
            <w:r>
              <w:rPr>
                <w:rFonts w:hint="eastAsia"/>
                <w:b/>
                <w:bCs/>
                <w:lang w:eastAsia="zh-TW"/>
              </w:rPr>
              <w:t>可執行的安全功能需求</w:t>
            </w:r>
          </w:p>
          <w:p w:rsidR="00253DE4" w:rsidRPr="008247E5" w:rsidRDefault="00253DE4" w:rsidP="002A0BBA">
            <w:pPr>
              <w:pStyle w:val="15alta"/>
              <w:spacing w:afterLines="0" w:line="0" w:lineRule="atLeast"/>
              <w:ind w:leftChars="0" w:left="0"/>
              <w:jc w:val="center"/>
              <w:rPr>
                <w:rFonts w:hint="eastAsia"/>
                <w:b/>
                <w:bCs/>
                <w:lang w:eastAsia="zh-TW"/>
              </w:rPr>
            </w:pPr>
            <w:r>
              <w:rPr>
                <w:rFonts w:hint="eastAsia"/>
                <w:b/>
                <w:bCs/>
                <w:lang w:eastAsia="zh-TW"/>
              </w:rPr>
              <w:t>SFR</w:t>
            </w:r>
          </w:p>
        </w:tc>
        <w:tc>
          <w:tcPr>
            <w:tcW w:w="1439" w:type="dxa"/>
            <w:shd w:val="clear" w:color="auto" w:fill="FFFF99"/>
            <w:vAlign w:val="center"/>
          </w:tcPr>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操作方式</w:t>
            </w:r>
          </w:p>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Method of Use</w:t>
            </w:r>
          </w:p>
        </w:tc>
        <w:tc>
          <w:tcPr>
            <w:tcW w:w="3023" w:type="dxa"/>
            <w:shd w:val="clear" w:color="auto" w:fill="FFFF99"/>
            <w:vAlign w:val="center"/>
          </w:tcPr>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參數</w:t>
            </w:r>
          </w:p>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Parameter</w:t>
            </w:r>
          </w:p>
        </w:tc>
        <w:tc>
          <w:tcPr>
            <w:tcW w:w="3060" w:type="dxa"/>
            <w:shd w:val="clear" w:color="auto" w:fill="FFFF99"/>
            <w:vAlign w:val="center"/>
          </w:tcPr>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執行動作</w:t>
            </w:r>
          </w:p>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Actions</w:t>
            </w:r>
          </w:p>
        </w:tc>
        <w:tc>
          <w:tcPr>
            <w:tcW w:w="3240" w:type="dxa"/>
            <w:shd w:val="clear" w:color="auto" w:fill="FFFF99"/>
            <w:vAlign w:val="center"/>
          </w:tcPr>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錯誤訊息</w:t>
            </w:r>
          </w:p>
          <w:p w:rsidR="00253DE4" w:rsidRPr="008247E5" w:rsidRDefault="00253DE4" w:rsidP="002A0BBA">
            <w:pPr>
              <w:pStyle w:val="15alta"/>
              <w:spacing w:afterLines="0" w:line="0" w:lineRule="atLeast"/>
              <w:ind w:leftChars="0" w:left="0"/>
              <w:jc w:val="center"/>
              <w:rPr>
                <w:rFonts w:hint="eastAsia"/>
                <w:b/>
                <w:bCs/>
                <w:lang w:eastAsia="zh-TW"/>
              </w:rPr>
            </w:pPr>
            <w:r w:rsidRPr="008247E5">
              <w:rPr>
                <w:rFonts w:hint="eastAsia"/>
                <w:b/>
                <w:bCs/>
                <w:lang w:eastAsia="zh-TW"/>
              </w:rPr>
              <w:t>Error Message</w:t>
            </w:r>
          </w:p>
        </w:tc>
      </w:tr>
      <w:tr w:rsidR="00253DE4" w:rsidRPr="008247E5" w:rsidTr="00722D5D">
        <w:tc>
          <w:tcPr>
            <w:tcW w:w="1368" w:type="dxa"/>
            <w:vAlign w:val="center"/>
          </w:tcPr>
          <w:p w:rsidR="00253DE4" w:rsidRPr="008247E5" w:rsidRDefault="00253DE4" w:rsidP="00253DE4">
            <w:pPr>
              <w:pStyle w:val="15alta"/>
              <w:ind w:leftChars="0" w:left="0"/>
              <w:rPr>
                <w:rFonts w:hint="eastAsia"/>
                <w:lang w:eastAsia="zh-TW"/>
              </w:rPr>
            </w:pPr>
          </w:p>
        </w:tc>
        <w:tc>
          <w:tcPr>
            <w:tcW w:w="1440" w:type="dxa"/>
            <w:vAlign w:val="center"/>
          </w:tcPr>
          <w:p w:rsidR="00253DE4" w:rsidRPr="008247E5" w:rsidRDefault="00253DE4" w:rsidP="00A375F3">
            <w:pPr>
              <w:pStyle w:val="15alta"/>
              <w:ind w:leftChars="0" w:left="0"/>
              <w:rPr>
                <w:rFonts w:hint="eastAsia"/>
                <w:lang w:eastAsia="zh-TW"/>
              </w:rPr>
            </w:pPr>
          </w:p>
        </w:tc>
        <w:tc>
          <w:tcPr>
            <w:tcW w:w="1658" w:type="dxa"/>
          </w:tcPr>
          <w:p w:rsidR="00253DE4" w:rsidRPr="008247E5" w:rsidRDefault="00253DE4" w:rsidP="006A666D">
            <w:pPr>
              <w:pStyle w:val="15alta"/>
              <w:ind w:leftChars="0" w:left="0"/>
              <w:rPr>
                <w:rFonts w:hint="eastAsia"/>
                <w:lang w:eastAsia="zh-TW"/>
              </w:rPr>
            </w:pPr>
          </w:p>
        </w:tc>
        <w:tc>
          <w:tcPr>
            <w:tcW w:w="1439" w:type="dxa"/>
            <w:vAlign w:val="center"/>
          </w:tcPr>
          <w:p w:rsidR="00253DE4" w:rsidRPr="008247E5" w:rsidRDefault="00253DE4" w:rsidP="00253DE4">
            <w:pPr>
              <w:pStyle w:val="15alta"/>
              <w:ind w:leftChars="0" w:left="0"/>
              <w:rPr>
                <w:rFonts w:hint="eastAsia"/>
                <w:lang w:eastAsia="zh-TW"/>
              </w:rPr>
            </w:pPr>
          </w:p>
        </w:tc>
        <w:tc>
          <w:tcPr>
            <w:tcW w:w="3023" w:type="dxa"/>
          </w:tcPr>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基礎</w:t>
            </w:r>
            <w:r>
              <w:rPr>
                <w:rFonts w:hint="eastAsia"/>
                <w:i/>
                <w:iCs/>
                <w:sz w:val="24"/>
                <w:szCs w:val="24"/>
                <w:lang w:eastAsia="zh-TW"/>
              </w:rPr>
              <w:t>型</w:t>
            </w:r>
            <w:r w:rsidRPr="008247E5">
              <w:rPr>
                <w:rFonts w:hint="eastAsia"/>
                <w:i/>
                <w:iCs/>
                <w:sz w:val="24"/>
                <w:szCs w:val="24"/>
                <w:lang w:eastAsia="zh-TW"/>
              </w:rPr>
              <w:t>填寫說明：</w:t>
            </w:r>
          </w:p>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需提供此介面與安全功能相關之參數</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p w:rsidR="00253DE4" w:rsidRPr="008247E5" w:rsidRDefault="00253DE4" w:rsidP="002A0BBA">
            <w:pPr>
              <w:pStyle w:val="15alta"/>
              <w:spacing w:afterLines="0"/>
              <w:ind w:leftChars="12" w:left="34"/>
              <w:jc w:val="both"/>
              <w:rPr>
                <w:rFonts w:hint="eastAsia"/>
                <w:i/>
                <w:iCs/>
                <w:sz w:val="24"/>
                <w:szCs w:val="24"/>
                <w:lang w:eastAsia="zh-TW"/>
              </w:rPr>
            </w:pPr>
          </w:p>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進階</w:t>
            </w:r>
            <w:r>
              <w:rPr>
                <w:rFonts w:hint="eastAsia"/>
                <w:i/>
                <w:iCs/>
                <w:sz w:val="24"/>
                <w:szCs w:val="24"/>
                <w:lang w:eastAsia="zh-TW"/>
              </w:rPr>
              <w:t>型</w:t>
            </w:r>
            <w:r w:rsidRPr="008247E5">
              <w:rPr>
                <w:rFonts w:hint="eastAsia"/>
                <w:i/>
                <w:iCs/>
                <w:sz w:val="24"/>
                <w:szCs w:val="24"/>
                <w:lang w:eastAsia="zh-TW"/>
              </w:rPr>
              <w:t>填寫說明：</w:t>
            </w:r>
          </w:p>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需提供此介面的</w:t>
            </w:r>
            <w:r w:rsidRPr="008247E5">
              <w:rPr>
                <w:rFonts w:hint="eastAsia"/>
                <w:bCs/>
                <w:i/>
                <w:iCs/>
                <w:sz w:val="24"/>
                <w:szCs w:val="24"/>
                <w:lang w:eastAsia="zh-TW"/>
              </w:rPr>
              <w:t>所有參數</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tc>
        <w:tc>
          <w:tcPr>
            <w:tcW w:w="3060" w:type="dxa"/>
          </w:tcPr>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基礎</w:t>
            </w:r>
            <w:r>
              <w:rPr>
                <w:rFonts w:hint="eastAsia"/>
                <w:i/>
                <w:iCs/>
                <w:sz w:val="24"/>
                <w:szCs w:val="24"/>
                <w:lang w:eastAsia="zh-TW"/>
              </w:rPr>
              <w:t>型</w:t>
            </w:r>
            <w:r w:rsidRPr="008247E5">
              <w:rPr>
                <w:rFonts w:hint="eastAsia"/>
                <w:i/>
                <w:iCs/>
                <w:sz w:val="24"/>
                <w:szCs w:val="24"/>
                <w:lang w:eastAsia="zh-TW"/>
              </w:rPr>
              <w:t>填寫說明：</w:t>
            </w:r>
          </w:p>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需提供此介面與</w:t>
            </w:r>
            <w:r w:rsidRPr="008247E5">
              <w:rPr>
                <w:rFonts w:hint="eastAsia"/>
                <w:i/>
                <w:iCs/>
                <w:sz w:val="24"/>
                <w:szCs w:val="24"/>
                <w:lang w:eastAsia="zh-TW"/>
              </w:rPr>
              <w:t>SFR</w:t>
            </w:r>
            <w:r w:rsidRPr="008247E5">
              <w:rPr>
                <w:rFonts w:hint="eastAsia"/>
                <w:i/>
                <w:iCs/>
                <w:sz w:val="24"/>
                <w:szCs w:val="24"/>
                <w:lang w:eastAsia="zh-TW"/>
              </w:rPr>
              <w:t>的預期動作</w:t>
            </w:r>
            <w:r w:rsidRPr="008247E5">
              <w:rPr>
                <w:rFonts w:hint="eastAsia"/>
                <w:i/>
                <w:iCs/>
                <w:sz w:val="24"/>
                <w:szCs w:val="24"/>
                <w:lang w:eastAsia="zh-TW"/>
              </w:rPr>
              <w:t>(</w:t>
            </w:r>
            <w:r w:rsidRPr="008247E5">
              <w:rPr>
                <w:rFonts w:hint="eastAsia"/>
                <w:i/>
                <w:iCs/>
                <w:sz w:val="24"/>
                <w:szCs w:val="24"/>
                <w:lang w:eastAsia="zh-TW"/>
              </w:rPr>
              <w:t>內容應與設計文件對應</w:t>
            </w:r>
            <w:r w:rsidRPr="008247E5">
              <w:rPr>
                <w:rFonts w:hint="eastAsia"/>
                <w:i/>
                <w:iCs/>
                <w:sz w:val="24"/>
                <w:szCs w:val="24"/>
                <w:lang w:eastAsia="zh-TW"/>
              </w:rPr>
              <w:t>)</w:t>
            </w:r>
          </w:p>
          <w:p w:rsidR="00253DE4" w:rsidRPr="008247E5" w:rsidRDefault="00253DE4" w:rsidP="002A0BBA">
            <w:pPr>
              <w:pStyle w:val="15alta"/>
              <w:spacing w:afterLines="0"/>
              <w:ind w:leftChars="12" w:left="34"/>
              <w:jc w:val="both"/>
              <w:rPr>
                <w:rFonts w:hint="eastAsia"/>
                <w:i/>
                <w:iCs/>
                <w:sz w:val="24"/>
                <w:szCs w:val="24"/>
                <w:lang w:eastAsia="zh-TW"/>
              </w:rPr>
            </w:pPr>
          </w:p>
          <w:p w:rsidR="00253DE4" w:rsidRPr="008247E5" w:rsidRDefault="00253DE4" w:rsidP="002A0BBA">
            <w:pPr>
              <w:pStyle w:val="15alta"/>
              <w:spacing w:afterLines="0"/>
              <w:ind w:leftChars="12" w:left="34"/>
              <w:jc w:val="both"/>
              <w:rPr>
                <w:rFonts w:hint="eastAsia"/>
                <w:i/>
                <w:iCs/>
                <w:sz w:val="24"/>
                <w:szCs w:val="24"/>
                <w:lang w:eastAsia="zh-TW"/>
              </w:rPr>
            </w:pPr>
          </w:p>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進階</w:t>
            </w:r>
            <w:r>
              <w:rPr>
                <w:rFonts w:hint="eastAsia"/>
                <w:i/>
                <w:iCs/>
                <w:sz w:val="24"/>
                <w:szCs w:val="24"/>
                <w:lang w:eastAsia="zh-TW"/>
              </w:rPr>
              <w:t>型</w:t>
            </w:r>
            <w:r w:rsidRPr="008247E5">
              <w:rPr>
                <w:rFonts w:hint="eastAsia"/>
                <w:i/>
                <w:iCs/>
                <w:sz w:val="24"/>
                <w:szCs w:val="24"/>
                <w:lang w:eastAsia="zh-TW"/>
              </w:rPr>
              <w:t>填寫說明：</w:t>
            </w:r>
          </w:p>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需提供此介面的</w:t>
            </w:r>
            <w:r w:rsidRPr="008247E5">
              <w:rPr>
                <w:rFonts w:hint="eastAsia"/>
                <w:bCs/>
                <w:i/>
                <w:iCs/>
                <w:sz w:val="24"/>
                <w:szCs w:val="24"/>
                <w:lang w:eastAsia="zh-TW"/>
              </w:rPr>
              <w:t>所有預期動作，包括非執行</w:t>
            </w:r>
            <w:r w:rsidRPr="008247E5">
              <w:rPr>
                <w:rFonts w:hint="eastAsia"/>
                <w:bCs/>
                <w:i/>
                <w:iCs/>
                <w:sz w:val="24"/>
                <w:szCs w:val="24"/>
                <w:lang w:eastAsia="zh-TW"/>
              </w:rPr>
              <w:t>SFR</w:t>
            </w:r>
            <w:r w:rsidRPr="008247E5">
              <w:rPr>
                <w:rFonts w:hint="eastAsia"/>
                <w:bCs/>
                <w:i/>
                <w:iCs/>
                <w:sz w:val="24"/>
                <w:szCs w:val="24"/>
                <w:lang w:eastAsia="zh-TW"/>
              </w:rPr>
              <w:t>的動作</w:t>
            </w:r>
            <w:r w:rsidRPr="008247E5">
              <w:rPr>
                <w:rFonts w:hint="eastAsia"/>
                <w:i/>
                <w:iCs/>
                <w:sz w:val="24"/>
                <w:szCs w:val="24"/>
                <w:lang w:eastAsia="zh-TW"/>
              </w:rPr>
              <w:t>(</w:t>
            </w:r>
            <w:r w:rsidRPr="008247E5">
              <w:rPr>
                <w:rFonts w:hint="eastAsia"/>
                <w:i/>
                <w:iCs/>
                <w:sz w:val="24"/>
                <w:szCs w:val="24"/>
                <w:lang w:eastAsia="zh-TW"/>
              </w:rPr>
              <w:t>內容應與設計文件對應</w:t>
            </w:r>
            <w:r w:rsidRPr="008247E5">
              <w:rPr>
                <w:rFonts w:hint="eastAsia"/>
                <w:i/>
                <w:iCs/>
                <w:sz w:val="24"/>
                <w:szCs w:val="24"/>
                <w:lang w:eastAsia="zh-TW"/>
              </w:rPr>
              <w:t>)</w:t>
            </w:r>
          </w:p>
        </w:tc>
        <w:tc>
          <w:tcPr>
            <w:tcW w:w="3240" w:type="dxa"/>
          </w:tcPr>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基礎</w:t>
            </w:r>
            <w:r>
              <w:rPr>
                <w:rFonts w:hint="eastAsia"/>
                <w:i/>
                <w:iCs/>
                <w:sz w:val="24"/>
                <w:szCs w:val="24"/>
                <w:lang w:eastAsia="zh-TW"/>
              </w:rPr>
              <w:t>型</w:t>
            </w:r>
            <w:r w:rsidRPr="008247E5">
              <w:rPr>
                <w:rFonts w:hint="eastAsia"/>
                <w:i/>
                <w:iCs/>
                <w:sz w:val="24"/>
                <w:szCs w:val="24"/>
                <w:lang w:eastAsia="zh-TW"/>
              </w:rPr>
              <w:t>填寫說明：</w:t>
            </w:r>
          </w:p>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需提供此介面與安全功能相關的錯誤訊息</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p w:rsidR="00253DE4" w:rsidRPr="008247E5" w:rsidRDefault="00253DE4" w:rsidP="002A0BBA">
            <w:pPr>
              <w:pStyle w:val="15alta"/>
              <w:spacing w:afterLines="0"/>
              <w:ind w:leftChars="12" w:left="34"/>
              <w:jc w:val="both"/>
              <w:rPr>
                <w:rFonts w:hint="eastAsia"/>
                <w:i/>
                <w:iCs/>
                <w:sz w:val="24"/>
                <w:szCs w:val="24"/>
                <w:lang w:eastAsia="zh-TW"/>
              </w:rPr>
            </w:pPr>
          </w:p>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進階</w:t>
            </w:r>
            <w:r>
              <w:rPr>
                <w:rFonts w:hint="eastAsia"/>
                <w:i/>
                <w:iCs/>
                <w:sz w:val="24"/>
                <w:szCs w:val="24"/>
                <w:lang w:eastAsia="zh-TW"/>
              </w:rPr>
              <w:t>型</w:t>
            </w:r>
            <w:r w:rsidRPr="008247E5">
              <w:rPr>
                <w:rFonts w:hint="eastAsia"/>
                <w:i/>
                <w:iCs/>
                <w:sz w:val="24"/>
                <w:szCs w:val="24"/>
                <w:lang w:eastAsia="zh-TW"/>
              </w:rPr>
              <w:t>填寫說明：</w:t>
            </w:r>
          </w:p>
          <w:p w:rsidR="00253DE4" w:rsidRPr="008247E5" w:rsidRDefault="00253DE4" w:rsidP="002A0BBA">
            <w:pPr>
              <w:pStyle w:val="15alta"/>
              <w:spacing w:afterLines="0"/>
              <w:ind w:leftChars="12" w:left="34"/>
              <w:jc w:val="both"/>
              <w:rPr>
                <w:rFonts w:hint="eastAsia"/>
                <w:i/>
                <w:iCs/>
                <w:sz w:val="24"/>
                <w:szCs w:val="24"/>
                <w:lang w:eastAsia="zh-TW"/>
              </w:rPr>
            </w:pPr>
            <w:r w:rsidRPr="008247E5">
              <w:rPr>
                <w:rFonts w:hint="eastAsia"/>
                <w:i/>
                <w:iCs/>
                <w:sz w:val="24"/>
                <w:szCs w:val="24"/>
                <w:lang w:eastAsia="zh-TW"/>
              </w:rPr>
              <w:t>需提供此介面的</w:t>
            </w:r>
            <w:r w:rsidRPr="008247E5">
              <w:rPr>
                <w:rFonts w:hint="eastAsia"/>
                <w:bCs/>
                <w:i/>
                <w:iCs/>
                <w:sz w:val="24"/>
                <w:szCs w:val="24"/>
                <w:lang w:eastAsia="zh-TW"/>
              </w:rPr>
              <w:t>所有可能的錯誤訊息</w:t>
            </w:r>
            <w:r w:rsidRPr="008247E5">
              <w:rPr>
                <w:rFonts w:hint="eastAsia"/>
                <w:i/>
                <w:iCs/>
                <w:sz w:val="24"/>
                <w:szCs w:val="24"/>
                <w:lang w:eastAsia="zh-TW"/>
              </w:rPr>
              <w:t>(</w:t>
            </w:r>
            <w:r w:rsidRPr="008247E5">
              <w:rPr>
                <w:rFonts w:hint="eastAsia"/>
                <w:i/>
                <w:iCs/>
                <w:sz w:val="24"/>
                <w:szCs w:val="24"/>
                <w:lang w:eastAsia="zh-TW"/>
              </w:rPr>
              <w:t>內容應與指引文件相符</w:t>
            </w:r>
            <w:r w:rsidRPr="008247E5">
              <w:rPr>
                <w:rFonts w:hint="eastAsia"/>
                <w:i/>
                <w:iCs/>
                <w:sz w:val="24"/>
                <w:szCs w:val="24"/>
                <w:lang w:eastAsia="zh-TW"/>
              </w:rPr>
              <w:t>)</w:t>
            </w:r>
          </w:p>
        </w:tc>
      </w:tr>
    </w:tbl>
    <w:p w:rsidR="00A375F3" w:rsidRDefault="00A375F3" w:rsidP="00A375F3">
      <w:pPr>
        <w:pStyle w:val="10"/>
        <w:numPr>
          <w:ilvl w:val="0"/>
          <w:numId w:val="0"/>
        </w:numPr>
        <w:spacing w:after="180"/>
        <w:rPr>
          <w:rFonts w:hint="eastAsia"/>
          <w:lang w:eastAsia="zh-TW"/>
        </w:rPr>
      </w:pPr>
    </w:p>
    <w:p w:rsidR="00F714C8" w:rsidRPr="00F714C8" w:rsidRDefault="00F714C8" w:rsidP="00F714C8">
      <w:pPr>
        <w:rPr>
          <w:rFonts w:hint="eastAsia"/>
          <w:lang/>
        </w:rPr>
      </w:pPr>
    </w:p>
    <w:p w:rsidR="00F714C8" w:rsidRPr="00F52619" w:rsidRDefault="00F714C8" w:rsidP="00F714C8">
      <w:pPr>
        <w:pStyle w:val="05"/>
        <w:pageBreakBefore w:val="0"/>
        <w:spacing w:afterLines="0"/>
        <w:rPr>
          <w:rFonts w:hint="eastAsia"/>
        </w:rPr>
      </w:pPr>
      <w:bookmarkStart w:id="312" w:name="_Ref292969536"/>
      <w:bookmarkStart w:id="313" w:name="_Ref294600188"/>
      <w:bookmarkStart w:id="314" w:name="_Toc304278642"/>
      <w:r w:rsidRPr="00F52619">
        <w:rPr>
          <w:rFonts w:hint="eastAsia"/>
        </w:rPr>
        <w:lastRenderedPageBreak/>
        <w:t>子系統描述與分類</w:t>
      </w:r>
      <w:bookmarkEnd w:id="312"/>
      <w:r w:rsidRPr="00F52619">
        <w:rPr>
          <w:rFonts w:hint="eastAsia"/>
        </w:rPr>
        <w:t>表</w:t>
      </w:r>
      <w:bookmarkEnd w:id="313"/>
      <w:bookmarkEnd w:id="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116"/>
        <w:gridCol w:w="1107"/>
        <w:gridCol w:w="1115"/>
        <w:gridCol w:w="8929"/>
      </w:tblGrid>
      <w:tr w:rsidR="00A375F3" w:rsidRPr="008247E5" w:rsidTr="002A0BBA">
        <w:trPr>
          <w:trHeight w:val="680"/>
          <w:tblHeader/>
        </w:trPr>
        <w:tc>
          <w:tcPr>
            <w:tcW w:w="2448" w:type="dxa"/>
            <w:vMerge w:val="restart"/>
            <w:shd w:val="clear" w:color="auto" w:fill="FFFF99"/>
            <w:vAlign w:val="center"/>
          </w:tcPr>
          <w:p w:rsidR="00A375F3" w:rsidRPr="008247E5" w:rsidRDefault="00A375F3" w:rsidP="002A0BBA">
            <w:pPr>
              <w:pStyle w:val="15alta"/>
              <w:spacing w:afterLines="0" w:line="0" w:lineRule="atLeast"/>
              <w:ind w:leftChars="0" w:left="0"/>
              <w:jc w:val="center"/>
              <w:rPr>
                <w:rFonts w:hint="eastAsia"/>
                <w:b/>
                <w:bCs/>
                <w:lang w:eastAsia="zh-TW"/>
              </w:rPr>
            </w:pPr>
            <w:r w:rsidRPr="008247E5">
              <w:rPr>
                <w:rFonts w:hint="eastAsia"/>
                <w:b/>
                <w:bCs/>
                <w:lang w:eastAsia="zh-TW"/>
              </w:rPr>
              <w:t>名稱</w:t>
            </w:r>
          </w:p>
        </w:tc>
        <w:tc>
          <w:tcPr>
            <w:tcW w:w="3332" w:type="dxa"/>
            <w:gridSpan w:val="3"/>
            <w:shd w:val="clear" w:color="auto" w:fill="FFFF99"/>
            <w:vAlign w:val="center"/>
          </w:tcPr>
          <w:p w:rsidR="00A375F3" w:rsidRPr="008247E5" w:rsidRDefault="00A375F3" w:rsidP="002A0BBA">
            <w:pPr>
              <w:pStyle w:val="15alta"/>
              <w:spacing w:afterLines="0" w:line="0" w:lineRule="atLeast"/>
              <w:ind w:leftChars="0" w:left="0"/>
              <w:jc w:val="center"/>
              <w:rPr>
                <w:rFonts w:hint="eastAsia"/>
                <w:b/>
                <w:bCs/>
                <w:lang w:eastAsia="zh-TW"/>
              </w:rPr>
            </w:pPr>
            <w:r w:rsidRPr="008247E5">
              <w:rPr>
                <w:rFonts w:hint="eastAsia"/>
                <w:b/>
                <w:bCs/>
                <w:lang w:eastAsia="zh-TW"/>
              </w:rPr>
              <w:t>子系統與</w:t>
            </w:r>
            <w:r w:rsidRPr="008247E5">
              <w:rPr>
                <w:rFonts w:hint="eastAsia"/>
                <w:b/>
                <w:bCs/>
                <w:lang w:eastAsia="zh-TW"/>
              </w:rPr>
              <w:t>SFR</w:t>
            </w:r>
            <w:r w:rsidRPr="008247E5">
              <w:rPr>
                <w:rFonts w:hint="eastAsia"/>
                <w:b/>
                <w:bCs/>
                <w:lang w:eastAsia="zh-TW"/>
              </w:rPr>
              <w:t>之對應</w:t>
            </w:r>
          </w:p>
        </w:tc>
        <w:tc>
          <w:tcPr>
            <w:tcW w:w="8929" w:type="dxa"/>
            <w:vMerge w:val="restart"/>
            <w:shd w:val="clear" w:color="auto" w:fill="FFFF99"/>
            <w:vAlign w:val="center"/>
          </w:tcPr>
          <w:p w:rsidR="00A375F3" w:rsidRPr="008247E5" w:rsidRDefault="00A375F3" w:rsidP="002A0BBA">
            <w:pPr>
              <w:pStyle w:val="15alta"/>
              <w:spacing w:afterLines="0" w:line="0" w:lineRule="atLeast"/>
              <w:ind w:leftChars="0" w:left="0"/>
              <w:jc w:val="center"/>
              <w:rPr>
                <w:rFonts w:hint="eastAsia"/>
                <w:b/>
                <w:bCs/>
                <w:lang w:eastAsia="zh-TW"/>
              </w:rPr>
            </w:pPr>
            <w:r w:rsidRPr="008247E5">
              <w:rPr>
                <w:rFonts w:hint="eastAsia"/>
                <w:b/>
                <w:bCs/>
                <w:lang w:eastAsia="zh-TW"/>
              </w:rPr>
              <w:t>行為描述</w:t>
            </w:r>
          </w:p>
        </w:tc>
      </w:tr>
      <w:tr w:rsidR="00A375F3" w:rsidRPr="008247E5" w:rsidTr="002A0BBA">
        <w:trPr>
          <w:trHeight w:val="680"/>
          <w:tblHeader/>
        </w:trPr>
        <w:tc>
          <w:tcPr>
            <w:tcW w:w="2448" w:type="dxa"/>
            <w:vMerge/>
            <w:shd w:val="clear" w:color="auto" w:fill="FFFF99"/>
            <w:vAlign w:val="center"/>
          </w:tcPr>
          <w:p w:rsidR="00A375F3" w:rsidRPr="008247E5" w:rsidRDefault="00A375F3" w:rsidP="002A0BBA">
            <w:pPr>
              <w:pStyle w:val="15alta"/>
              <w:spacing w:afterLines="0" w:line="0" w:lineRule="atLeast"/>
              <w:ind w:leftChars="0" w:left="0"/>
              <w:rPr>
                <w:rFonts w:hint="eastAsia"/>
                <w:b/>
                <w:bCs/>
                <w:lang w:eastAsia="zh-TW"/>
              </w:rPr>
            </w:pPr>
          </w:p>
        </w:tc>
        <w:tc>
          <w:tcPr>
            <w:tcW w:w="1110" w:type="dxa"/>
            <w:shd w:val="clear" w:color="auto" w:fill="FFFF99"/>
            <w:vAlign w:val="center"/>
          </w:tcPr>
          <w:p w:rsidR="00A375F3" w:rsidRPr="008247E5" w:rsidRDefault="00A375F3" w:rsidP="002A0BBA">
            <w:pPr>
              <w:pStyle w:val="15alta"/>
              <w:spacing w:afterLines="0" w:line="0" w:lineRule="atLeast"/>
              <w:ind w:leftChars="25" w:left="70"/>
              <w:jc w:val="center"/>
              <w:rPr>
                <w:rFonts w:hint="eastAsia"/>
                <w:b/>
                <w:bCs/>
                <w:lang w:eastAsia="zh-TW"/>
              </w:rPr>
            </w:pPr>
            <w:r w:rsidRPr="008247E5">
              <w:rPr>
                <w:rFonts w:hint="eastAsia"/>
                <w:b/>
                <w:bCs/>
                <w:lang w:eastAsia="zh-TW"/>
              </w:rPr>
              <w:t>執行</w:t>
            </w:r>
          </w:p>
        </w:tc>
        <w:tc>
          <w:tcPr>
            <w:tcW w:w="1107" w:type="dxa"/>
            <w:shd w:val="clear" w:color="auto" w:fill="FFFF99"/>
            <w:vAlign w:val="center"/>
          </w:tcPr>
          <w:p w:rsidR="00A375F3" w:rsidRPr="008247E5" w:rsidRDefault="00A375F3" w:rsidP="002A0BBA">
            <w:pPr>
              <w:pStyle w:val="15alta"/>
              <w:spacing w:afterLines="0" w:line="0" w:lineRule="atLeast"/>
              <w:ind w:leftChars="0" w:left="0"/>
              <w:jc w:val="center"/>
              <w:rPr>
                <w:rFonts w:hint="eastAsia"/>
                <w:b/>
                <w:bCs/>
                <w:lang w:eastAsia="zh-TW"/>
              </w:rPr>
            </w:pPr>
            <w:r w:rsidRPr="008247E5">
              <w:rPr>
                <w:rFonts w:hint="eastAsia"/>
                <w:b/>
                <w:bCs/>
                <w:lang w:eastAsia="zh-TW"/>
              </w:rPr>
              <w:t>支援</w:t>
            </w:r>
          </w:p>
        </w:tc>
        <w:tc>
          <w:tcPr>
            <w:tcW w:w="1115" w:type="dxa"/>
            <w:shd w:val="clear" w:color="auto" w:fill="FFFF99"/>
            <w:vAlign w:val="center"/>
          </w:tcPr>
          <w:p w:rsidR="00A375F3" w:rsidRPr="008247E5" w:rsidRDefault="00A375F3" w:rsidP="002A0BBA">
            <w:pPr>
              <w:pStyle w:val="15alta"/>
              <w:spacing w:afterLines="0" w:line="0" w:lineRule="atLeast"/>
              <w:ind w:leftChars="0" w:left="0"/>
              <w:jc w:val="center"/>
              <w:rPr>
                <w:rFonts w:hint="eastAsia"/>
                <w:b/>
                <w:bCs/>
                <w:lang w:eastAsia="zh-TW"/>
              </w:rPr>
            </w:pPr>
            <w:r w:rsidRPr="008247E5">
              <w:rPr>
                <w:rFonts w:hint="eastAsia"/>
                <w:b/>
                <w:bCs/>
                <w:lang w:eastAsia="zh-TW"/>
              </w:rPr>
              <w:t>非涉</w:t>
            </w:r>
          </w:p>
        </w:tc>
        <w:tc>
          <w:tcPr>
            <w:tcW w:w="8929" w:type="dxa"/>
            <w:vMerge/>
            <w:shd w:val="clear" w:color="auto" w:fill="FFFF99"/>
            <w:vAlign w:val="center"/>
          </w:tcPr>
          <w:p w:rsidR="00A375F3" w:rsidRPr="008247E5" w:rsidRDefault="00A375F3" w:rsidP="002A0BBA">
            <w:pPr>
              <w:pStyle w:val="15alta"/>
              <w:spacing w:afterLines="0" w:line="0" w:lineRule="atLeast"/>
              <w:ind w:leftChars="0" w:left="0"/>
              <w:rPr>
                <w:rFonts w:hint="eastAsia"/>
                <w:b/>
                <w:bCs/>
                <w:lang w:eastAsia="zh-TW"/>
              </w:rPr>
            </w:pPr>
          </w:p>
        </w:tc>
      </w:tr>
      <w:tr w:rsidR="00A375F3" w:rsidRPr="008247E5" w:rsidTr="002A0BBA">
        <w:tc>
          <w:tcPr>
            <w:tcW w:w="2448" w:type="dxa"/>
            <w:vAlign w:val="center"/>
          </w:tcPr>
          <w:p w:rsidR="00A375F3" w:rsidRPr="008247E5" w:rsidRDefault="00A375F3" w:rsidP="002A0BBA">
            <w:pPr>
              <w:pStyle w:val="15alta"/>
              <w:spacing w:afterLines="0"/>
              <w:ind w:leftChars="0" w:left="0"/>
              <w:rPr>
                <w:rFonts w:hint="eastAsia"/>
                <w:lang w:eastAsia="zh-TW"/>
              </w:rPr>
            </w:pPr>
          </w:p>
        </w:tc>
        <w:tc>
          <w:tcPr>
            <w:tcW w:w="1110" w:type="dxa"/>
            <w:vAlign w:val="center"/>
          </w:tcPr>
          <w:p w:rsidR="00A375F3" w:rsidRPr="008247E5" w:rsidRDefault="00A375F3" w:rsidP="002A0BBA">
            <w:pPr>
              <w:pStyle w:val="15alta"/>
              <w:spacing w:afterLines="0"/>
              <w:ind w:leftChars="0" w:left="0"/>
              <w:rPr>
                <w:rFonts w:hint="eastAsia"/>
                <w:lang w:eastAsia="zh-TW"/>
              </w:rPr>
            </w:pPr>
          </w:p>
        </w:tc>
        <w:tc>
          <w:tcPr>
            <w:tcW w:w="1107" w:type="dxa"/>
            <w:vAlign w:val="center"/>
          </w:tcPr>
          <w:p w:rsidR="00A375F3" w:rsidRPr="008247E5" w:rsidRDefault="00A375F3" w:rsidP="002A0BBA">
            <w:pPr>
              <w:pStyle w:val="15alta"/>
              <w:spacing w:afterLines="0"/>
              <w:ind w:leftChars="0" w:left="0"/>
              <w:rPr>
                <w:rFonts w:hint="eastAsia"/>
                <w:lang w:eastAsia="zh-TW"/>
              </w:rPr>
            </w:pPr>
          </w:p>
        </w:tc>
        <w:tc>
          <w:tcPr>
            <w:tcW w:w="1115" w:type="dxa"/>
            <w:vAlign w:val="center"/>
          </w:tcPr>
          <w:p w:rsidR="00A375F3" w:rsidRPr="008247E5" w:rsidRDefault="00A375F3" w:rsidP="002A0BBA">
            <w:pPr>
              <w:pStyle w:val="15alta"/>
              <w:spacing w:afterLines="0"/>
              <w:ind w:leftChars="0" w:left="0"/>
              <w:rPr>
                <w:rFonts w:hint="eastAsia"/>
                <w:lang w:eastAsia="zh-TW"/>
              </w:rPr>
            </w:pPr>
          </w:p>
        </w:tc>
        <w:tc>
          <w:tcPr>
            <w:tcW w:w="8929" w:type="dxa"/>
            <w:vAlign w:val="center"/>
          </w:tcPr>
          <w:p w:rsidR="00A375F3" w:rsidRPr="008247E5" w:rsidRDefault="00A375F3" w:rsidP="002A0BBA">
            <w:pPr>
              <w:pStyle w:val="15alta"/>
              <w:spacing w:afterLines="0"/>
              <w:ind w:leftChars="0" w:left="0"/>
              <w:rPr>
                <w:rFonts w:hint="eastAsia"/>
                <w:i/>
                <w:iCs/>
                <w:sz w:val="24"/>
                <w:szCs w:val="24"/>
                <w:lang w:eastAsia="zh-TW"/>
              </w:rPr>
            </w:pPr>
            <w:r w:rsidRPr="008247E5">
              <w:rPr>
                <w:rFonts w:hint="eastAsia"/>
                <w:i/>
                <w:iCs/>
                <w:sz w:val="24"/>
                <w:szCs w:val="24"/>
                <w:lang w:eastAsia="zh-TW"/>
              </w:rPr>
              <w:t>填寫說明：</w:t>
            </w:r>
          </w:p>
          <w:p w:rsidR="00A375F3" w:rsidRPr="008247E5" w:rsidRDefault="00A375F3" w:rsidP="002A0BBA">
            <w:pPr>
              <w:pStyle w:val="15alta"/>
              <w:spacing w:afterLines="0"/>
              <w:ind w:leftChars="0" w:left="0"/>
              <w:rPr>
                <w:rFonts w:hint="eastAsia"/>
                <w:i/>
                <w:iCs/>
                <w:sz w:val="24"/>
                <w:szCs w:val="24"/>
                <w:lang w:eastAsia="zh-TW"/>
              </w:rPr>
            </w:pPr>
            <w:r w:rsidRPr="008247E5">
              <w:rPr>
                <w:rFonts w:hint="eastAsia"/>
                <w:i/>
                <w:iCs/>
                <w:sz w:val="24"/>
                <w:szCs w:val="24"/>
                <w:lang w:eastAsia="zh-TW"/>
              </w:rPr>
              <w:t>需提供子系統行為資料如次：</w:t>
            </w:r>
          </w:p>
          <w:p w:rsidR="00A375F3" w:rsidRPr="008247E5" w:rsidRDefault="00A375F3" w:rsidP="002A0BBA">
            <w:pPr>
              <w:pStyle w:val="15alta"/>
              <w:spacing w:afterLines="0"/>
              <w:ind w:leftChars="0" w:left="0"/>
              <w:rPr>
                <w:rFonts w:hint="eastAsia"/>
                <w:i/>
                <w:iCs/>
                <w:sz w:val="24"/>
                <w:szCs w:val="24"/>
                <w:lang w:eastAsia="zh-TW"/>
              </w:rPr>
            </w:pPr>
            <w:r w:rsidRPr="008247E5">
              <w:rPr>
                <w:rFonts w:hint="eastAsia"/>
                <w:i/>
                <w:iCs/>
                <w:sz w:val="24"/>
                <w:szCs w:val="24"/>
                <w:lang w:eastAsia="zh-TW"/>
              </w:rPr>
              <w:t>1.TSFI(</w:t>
            </w:r>
            <w:r w:rsidRPr="008247E5">
              <w:rPr>
                <w:rFonts w:hint="eastAsia"/>
                <w:i/>
                <w:iCs/>
                <w:sz w:val="24"/>
                <w:szCs w:val="24"/>
                <w:lang w:eastAsia="zh-TW"/>
              </w:rPr>
              <w:t>須與</w:t>
            </w:r>
            <w:fldSimple w:instr=" REF _Ref292124813 \w  \* MERGEFORMAT ">
              <w:r w:rsidR="00F31B40">
                <w:rPr>
                  <w:i/>
                  <w:iCs/>
                  <w:sz w:val="24"/>
                  <w:szCs w:val="24"/>
                  <w:lang w:eastAsia="zh-TW"/>
                </w:rPr>
                <w:t>6.2.2.1</w:t>
              </w:r>
            </w:fldSimple>
            <w:r w:rsidRPr="008247E5">
              <w:rPr>
                <w:rFonts w:hint="eastAsia"/>
                <w:i/>
                <w:iCs/>
                <w:sz w:val="24"/>
                <w:szCs w:val="24"/>
                <w:lang w:eastAsia="zh-TW"/>
              </w:rPr>
              <w:t>相符</w:t>
            </w:r>
            <w:r w:rsidRPr="008247E5">
              <w:rPr>
                <w:rFonts w:hint="eastAsia"/>
                <w:i/>
                <w:iCs/>
                <w:sz w:val="24"/>
                <w:szCs w:val="24"/>
                <w:lang w:eastAsia="zh-TW"/>
              </w:rPr>
              <w:t>)</w:t>
            </w:r>
          </w:p>
          <w:p w:rsidR="00A375F3" w:rsidRPr="008247E5" w:rsidRDefault="00A375F3" w:rsidP="002A0BBA">
            <w:pPr>
              <w:pStyle w:val="15alta"/>
              <w:spacing w:afterLines="0"/>
              <w:ind w:leftChars="0" w:left="0"/>
              <w:rPr>
                <w:rFonts w:hint="eastAsia"/>
                <w:i/>
                <w:iCs/>
                <w:sz w:val="24"/>
                <w:szCs w:val="24"/>
                <w:lang w:eastAsia="zh-TW"/>
              </w:rPr>
            </w:pPr>
            <w:r w:rsidRPr="008247E5">
              <w:rPr>
                <w:rFonts w:hint="eastAsia"/>
                <w:i/>
                <w:iCs/>
                <w:sz w:val="24"/>
                <w:szCs w:val="24"/>
                <w:lang w:eastAsia="zh-TW"/>
              </w:rPr>
              <w:t>2.</w:t>
            </w:r>
            <w:r w:rsidRPr="008247E5">
              <w:rPr>
                <w:rFonts w:hint="eastAsia"/>
                <w:i/>
                <w:iCs/>
                <w:sz w:val="24"/>
                <w:szCs w:val="24"/>
                <w:lang w:eastAsia="zh-TW"/>
              </w:rPr>
              <w:t>描述與其他子系統之互動</w:t>
            </w:r>
          </w:p>
          <w:p w:rsidR="00A375F3" w:rsidRPr="008247E5" w:rsidRDefault="00A375F3" w:rsidP="002A0BBA">
            <w:pPr>
              <w:pStyle w:val="15alta"/>
              <w:spacing w:afterLines="0"/>
              <w:ind w:leftChars="0" w:left="0"/>
              <w:rPr>
                <w:rFonts w:hint="eastAsia"/>
                <w:i/>
                <w:iCs/>
                <w:sz w:val="24"/>
                <w:szCs w:val="24"/>
                <w:lang w:eastAsia="zh-TW"/>
              </w:rPr>
            </w:pPr>
            <w:r w:rsidRPr="008247E5">
              <w:rPr>
                <w:rFonts w:hint="eastAsia"/>
                <w:i/>
                <w:iCs/>
                <w:sz w:val="24"/>
                <w:szCs w:val="24"/>
                <w:lang w:eastAsia="zh-TW"/>
              </w:rPr>
              <w:t>3.</w:t>
            </w:r>
            <w:r w:rsidRPr="008247E5">
              <w:rPr>
                <w:rFonts w:hint="eastAsia"/>
                <w:i/>
                <w:iCs/>
                <w:sz w:val="24"/>
                <w:szCs w:val="24"/>
                <w:lang w:eastAsia="zh-TW"/>
              </w:rPr>
              <w:t>如為非涉，需敍明與安全功能無關之理由</w:t>
            </w:r>
          </w:p>
        </w:tc>
      </w:tr>
      <w:tr w:rsidR="00A375F3" w:rsidRPr="008247E5" w:rsidTr="002A0BBA">
        <w:tc>
          <w:tcPr>
            <w:tcW w:w="2448" w:type="dxa"/>
            <w:shd w:val="clear" w:color="auto" w:fill="E6E6E6"/>
            <w:vAlign w:val="center"/>
          </w:tcPr>
          <w:p w:rsidR="00A375F3" w:rsidRPr="008247E5" w:rsidRDefault="00A375F3" w:rsidP="002A0BBA">
            <w:pPr>
              <w:pStyle w:val="15alta"/>
              <w:spacing w:afterLines="0"/>
              <w:ind w:leftChars="0" w:left="0"/>
              <w:rPr>
                <w:rFonts w:hint="eastAsia"/>
                <w:lang w:eastAsia="zh-TW"/>
              </w:rPr>
            </w:pPr>
            <w:r w:rsidRPr="008247E5">
              <w:rPr>
                <w:rFonts w:hint="eastAsia"/>
                <w:lang w:eastAsia="zh-TW"/>
              </w:rPr>
              <w:t>範例：</w:t>
            </w:r>
          </w:p>
          <w:p w:rsidR="00A375F3" w:rsidRPr="008247E5" w:rsidRDefault="00A375F3" w:rsidP="002A0BBA">
            <w:pPr>
              <w:pStyle w:val="15alta"/>
              <w:spacing w:afterLines="0"/>
              <w:ind w:leftChars="0" w:left="0"/>
              <w:rPr>
                <w:lang w:eastAsia="zh-TW"/>
              </w:rPr>
            </w:pPr>
            <w:r w:rsidRPr="008247E5">
              <w:rPr>
                <w:rFonts w:hint="eastAsia"/>
                <w:lang w:eastAsia="zh-TW"/>
              </w:rPr>
              <w:t>Subsystem XXX</w:t>
            </w:r>
          </w:p>
        </w:tc>
        <w:tc>
          <w:tcPr>
            <w:tcW w:w="1110" w:type="dxa"/>
            <w:shd w:val="clear" w:color="auto" w:fill="E6E6E6"/>
            <w:vAlign w:val="center"/>
          </w:tcPr>
          <w:p w:rsidR="00A375F3" w:rsidRPr="008247E5" w:rsidRDefault="00A375F3" w:rsidP="002A0BBA">
            <w:pPr>
              <w:pStyle w:val="15alta"/>
              <w:spacing w:afterLines="0"/>
              <w:ind w:leftChars="0" w:left="0"/>
              <w:rPr>
                <w:rFonts w:hint="eastAsia"/>
                <w:lang w:eastAsia="zh-TW"/>
              </w:rPr>
            </w:pPr>
          </w:p>
        </w:tc>
        <w:tc>
          <w:tcPr>
            <w:tcW w:w="1107" w:type="dxa"/>
            <w:shd w:val="clear" w:color="auto" w:fill="E6E6E6"/>
            <w:vAlign w:val="center"/>
          </w:tcPr>
          <w:p w:rsidR="00A375F3" w:rsidRPr="008247E5" w:rsidRDefault="00253DE4" w:rsidP="002A0BBA">
            <w:pPr>
              <w:pStyle w:val="15alta"/>
              <w:spacing w:afterLines="0"/>
              <w:ind w:leftChars="0" w:left="0"/>
              <w:rPr>
                <w:rFonts w:hint="eastAsia"/>
                <w:lang w:eastAsia="zh-TW"/>
              </w:rPr>
            </w:pPr>
            <w:r>
              <w:rPr>
                <w:rFonts w:hint="eastAsia"/>
                <w:lang w:eastAsia="zh-TW"/>
              </w:rPr>
              <w:t>4.</w:t>
            </w:r>
            <w:r w:rsidRPr="008247E5">
              <w:rPr>
                <w:rFonts w:hint="eastAsia"/>
              </w:rPr>
              <w:t>可選取之稽核審查</w:t>
            </w:r>
          </w:p>
        </w:tc>
        <w:tc>
          <w:tcPr>
            <w:tcW w:w="1115" w:type="dxa"/>
            <w:shd w:val="clear" w:color="auto" w:fill="E6E6E6"/>
            <w:vAlign w:val="center"/>
          </w:tcPr>
          <w:p w:rsidR="00A375F3" w:rsidRPr="008247E5" w:rsidRDefault="00A375F3" w:rsidP="002A0BBA">
            <w:pPr>
              <w:pStyle w:val="15alta"/>
              <w:spacing w:afterLines="0"/>
              <w:ind w:leftChars="0" w:left="0"/>
              <w:rPr>
                <w:rFonts w:hint="eastAsia"/>
                <w:lang w:eastAsia="zh-TW"/>
              </w:rPr>
            </w:pPr>
          </w:p>
        </w:tc>
        <w:tc>
          <w:tcPr>
            <w:tcW w:w="8929" w:type="dxa"/>
            <w:shd w:val="clear" w:color="auto" w:fill="E6E6E6"/>
            <w:vAlign w:val="center"/>
          </w:tcPr>
          <w:p w:rsidR="00A375F3" w:rsidRPr="008247E5" w:rsidRDefault="00A375F3" w:rsidP="002A0BBA">
            <w:pPr>
              <w:pStyle w:val="15alta"/>
              <w:spacing w:afterLines="0"/>
              <w:ind w:leftChars="30" w:left="983" w:hangingChars="321" w:hanging="899"/>
              <w:rPr>
                <w:rFonts w:hint="eastAsia"/>
                <w:lang w:eastAsia="zh-TW"/>
              </w:rPr>
            </w:pPr>
            <w:r w:rsidRPr="008247E5">
              <w:rPr>
                <w:lang w:eastAsia="zh-TW"/>
              </w:rPr>
              <w:t>1.TSFI</w:t>
            </w:r>
            <w:r w:rsidR="00692FAA" w:rsidRPr="008247E5">
              <w:rPr>
                <w:lang w:eastAsia="zh-TW"/>
              </w:rPr>
              <w:t>：</w:t>
            </w:r>
            <w:r w:rsidRPr="008247E5">
              <w:rPr>
                <w:rFonts w:hint="eastAsia"/>
                <w:lang w:eastAsia="zh-TW"/>
              </w:rPr>
              <w:t>TSFI_WebGUI, TSFI_CLI</w:t>
            </w:r>
          </w:p>
          <w:p w:rsidR="00A375F3" w:rsidRPr="008247E5" w:rsidRDefault="00A375F3" w:rsidP="002A0BBA">
            <w:pPr>
              <w:pStyle w:val="15alta"/>
              <w:spacing w:afterLines="0"/>
              <w:ind w:leftChars="30" w:left="504" w:hangingChars="150" w:hanging="420"/>
              <w:rPr>
                <w:rFonts w:hint="eastAsia"/>
                <w:lang w:eastAsia="zh-TW"/>
              </w:rPr>
            </w:pPr>
            <w:r w:rsidRPr="008247E5">
              <w:rPr>
                <w:rFonts w:hint="eastAsia"/>
                <w:lang w:eastAsia="zh-TW"/>
              </w:rPr>
              <w:t>2.</w:t>
            </w:r>
            <w:r w:rsidRPr="008247E5">
              <w:rPr>
                <w:rFonts w:hint="eastAsia"/>
                <w:lang w:eastAsia="zh-TW"/>
              </w:rPr>
              <w:t>與其他子系統之互動：</w:t>
            </w:r>
          </w:p>
          <w:p w:rsidR="00A375F3" w:rsidRPr="008247E5" w:rsidRDefault="00A375F3" w:rsidP="002A0BBA">
            <w:pPr>
              <w:pStyle w:val="15alta"/>
              <w:spacing w:afterLines="0"/>
              <w:ind w:leftChars="30" w:left="801" w:hangingChars="256" w:hanging="717"/>
              <w:rPr>
                <w:rFonts w:hint="eastAsia"/>
                <w:lang w:eastAsia="zh-TW"/>
              </w:rPr>
            </w:pPr>
            <w:r w:rsidRPr="008247E5">
              <w:rPr>
                <w:rFonts w:hint="eastAsia"/>
                <w:lang w:eastAsia="zh-TW"/>
              </w:rPr>
              <w:t xml:space="preserve"> (1)</w:t>
            </w:r>
            <w:r w:rsidRPr="008247E5">
              <w:rPr>
                <w:rFonts w:hint="eastAsia"/>
                <w:lang w:eastAsia="zh-TW"/>
              </w:rPr>
              <w:t>向記憶體管理子系統要求一個記憶體區塊</w:t>
            </w:r>
          </w:p>
          <w:p w:rsidR="00A375F3" w:rsidRPr="008247E5" w:rsidRDefault="00A375F3" w:rsidP="002A0BBA">
            <w:pPr>
              <w:pStyle w:val="15alta"/>
              <w:spacing w:afterLines="0"/>
              <w:ind w:leftChars="94" w:left="801" w:hangingChars="192" w:hanging="538"/>
              <w:rPr>
                <w:rFonts w:hint="eastAsia"/>
                <w:i/>
                <w:iCs/>
                <w:sz w:val="24"/>
                <w:szCs w:val="24"/>
                <w:lang w:eastAsia="zh-TW"/>
              </w:rPr>
            </w:pPr>
            <w:r w:rsidRPr="008247E5">
              <w:rPr>
                <w:rFonts w:hint="eastAsia"/>
                <w:lang w:eastAsia="zh-TW"/>
              </w:rPr>
              <w:t>(2)</w:t>
            </w:r>
            <w:r w:rsidRPr="008247E5">
              <w:rPr>
                <w:rFonts w:hint="eastAsia"/>
                <w:lang w:eastAsia="zh-TW"/>
              </w:rPr>
              <w:t>記憶體管理子系統回應所分配之記憶體起始位址</w:t>
            </w:r>
          </w:p>
        </w:tc>
      </w:tr>
      <w:tr w:rsidR="00A375F3" w:rsidRPr="008247E5" w:rsidTr="002A0BBA">
        <w:tc>
          <w:tcPr>
            <w:tcW w:w="2448" w:type="dxa"/>
            <w:vAlign w:val="center"/>
          </w:tcPr>
          <w:p w:rsidR="00A375F3" w:rsidRPr="008247E5" w:rsidRDefault="00A375F3" w:rsidP="002A0BBA">
            <w:pPr>
              <w:pStyle w:val="15alta"/>
              <w:spacing w:afterLines="0"/>
              <w:ind w:leftChars="0" w:left="0"/>
              <w:rPr>
                <w:lang w:eastAsia="zh-TW"/>
              </w:rPr>
            </w:pPr>
          </w:p>
        </w:tc>
        <w:tc>
          <w:tcPr>
            <w:tcW w:w="1110" w:type="dxa"/>
            <w:vAlign w:val="center"/>
          </w:tcPr>
          <w:p w:rsidR="00A375F3" w:rsidRPr="008247E5" w:rsidRDefault="00A375F3" w:rsidP="002A0BBA">
            <w:pPr>
              <w:pStyle w:val="15alta"/>
              <w:spacing w:afterLines="0"/>
              <w:ind w:leftChars="0" w:left="0"/>
              <w:rPr>
                <w:rFonts w:hint="eastAsia"/>
                <w:lang w:eastAsia="zh-TW"/>
              </w:rPr>
            </w:pPr>
          </w:p>
        </w:tc>
        <w:tc>
          <w:tcPr>
            <w:tcW w:w="1107" w:type="dxa"/>
            <w:vAlign w:val="center"/>
          </w:tcPr>
          <w:p w:rsidR="00A375F3" w:rsidRPr="008247E5" w:rsidRDefault="00A375F3" w:rsidP="002A0BBA">
            <w:pPr>
              <w:pStyle w:val="15alta"/>
              <w:spacing w:afterLines="0"/>
              <w:ind w:leftChars="0" w:left="0"/>
              <w:rPr>
                <w:rFonts w:hint="eastAsia"/>
                <w:lang w:eastAsia="zh-TW"/>
              </w:rPr>
            </w:pPr>
          </w:p>
        </w:tc>
        <w:tc>
          <w:tcPr>
            <w:tcW w:w="1115" w:type="dxa"/>
            <w:vAlign w:val="center"/>
          </w:tcPr>
          <w:p w:rsidR="00A375F3" w:rsidRPr="008247E5" w:rsidRDefault="00A375F3" w:rsidP="002A0BBA">
            <w:pPr>
              <w:pStyle w:val="15alta"/>
              <w:spacing w:afterLines="0"/>
              <w:ind w:leftChars="0" w:left="0"/>
              <w:rPr>
                <w:rFonts w:hint="eastAsia"/>
                <w:lang w:eastAsia="zh-TW"/>
              </w:rPr>
            </w:pPr>
          </w:p>
        </w:tc>
        <w:tc>
          <w:tcPr>
            <w:tcW w:w="8929" w:type="dxa"/>
            <w:vAlign w:val="center"/>
          </w:tcPr>
          <w:p w:rsidR="00A375F3" w:rsidRPr="008247E5" w:rsidRDefault="00A375F3" w:rsidP="002A0BBA">
            <w:pPr>
              <w:pStyle w:val="15alta"/>
              <w:spacing w:afterLines="0"/>
              <w:ind w:leftChars="0" w:left="140" w:hangingChars="50" w:hanging="140"/>
              <w:rPr>
                <w:rFonts w:hint="eastAsia"/>
                <w:lang w:eastAsia="zh-TW"/>
              </w:rPr>
            </w:pPr>
          </w:p>
        </w:tc>
      </w:tr>
      <w:tr w:rsidR="00A375F3" w:rsidRPr="008247E5" w:rsidTr="002A0BBA">
        <w:tc>
          <w:tcPr>
            <w:tcW w:w="2448" w:type="dxa"/>
            <w:vAlign w:val="center"/>
          </w:tcPr>
          <w:p w:rsidR="00A375F3" w:rsidRPr="008247E5" w:rsidRDefault="00A375F3" w:rsidP="002A0BBA">
            <w:pPr>
              <w:pStyle w:val="15alta"/>
              <w:spacing w:afterLines="0"/>
              <w:ind w:leftChars="0" w:left="0"/>
              <w:rPr>
                <w:lang w:eastAsia="zh-TW"/>
              </w:rPr>
            </w:pPr>
          </w:p>
        </w:tc>
        <w:tc>
          <w:tcPr>
            <w:tcW w:w="1116" w:type="dxa"/>
            <w:vAlign w:val="center"/>
          </w:tcPr>
          <w:p w:rsidR="00A375F3" w:rsidRPr="008247E5" w:rsidRDefault="00A375F3" w:rsidP="002A0BBA">
            <w:pPr>
              <w:pStyle w:val="15alta"/>
              <w:spacing w:afterLines="0"/>
              <w:ind w:leftChars="0" w:left="0"/>
              <w:rPr>
                <w:rFonts w:hint="eastAsia"/>
                <w:lang w:eastAsia="zh-TW"/>
              </w:rPr>
            </w:pPr>
          </w:p>
        </w:tc>
        <w:tc>
          <w:tcPr>
            <w:tcW w:w="1101" w:type="dxa"/>
            <w:vAlign w:val="center"/>
          </w:tcPr>
          <w:p w:rsidR="00A375F3" w:rsidRPr="008247E5" w:rsidRDefault="00A375F3" w:rsidP="002A0BBA">
            <w:pPr>
              <w:pStyle w:val="15alta"/>
              <w:spacing w:afterLines="0"/>
              <w:ind w:leftChars="0" w:left="0"/>
              <w:rPr>
                <w:rFonts w:hint="eastAsia"/>
                <w:lang w:eastAsia="zh-TW"/>
              </w:rPr>
            </w:pPr>
          </w:p>
        </w:tc>
        <w:tc>
          <w:tcPr>
            <w:tcW w:w="1115" w:type="dxa"/>
            <w:vAlign w:val="center"/>
          </w:tcPr>
          <w:p w:rsidR="00A375F3" w:rsidRPr="008247E5" w:rsidRDefault="00A375F3" w:rsidP="002A0BBA">
            <w:pPr>
              <w:pStyle w:val="15alta"/>
              <w:spacing w:afterLines="0"/>
              <w:ind w:leftChars="0" w:left="0"/>
              <w:rPr>
                <w:rFonts w:hint="eastAsia"/>
                <w:lang w:eastAsia="zh-TW"/>
              </w:rPr>
            </w:pPr>
          </w:p>
        </w:tc>
        <w:tc>
          <w:tcPr>
            <w:tcW w:w="8929" w:type="dxa"/>
            <w:vAlign w:val="center"/>
          </w:tcPr>
          <w:p w:rsidR="00A375F3" w:rsidRPr="008247E5" w:rsidRDefault="00A375F3" w:rsidP="002A0BBA">
            <w:pPr>
              <w:pStyle w:val="15alta"/>
              <w:spacing w:afterLines="0"/>
              <w:ind w:leftChars="0" w:left="140" w:hangingChars="50" w:hanging="140"/>
              <w:rPr>
                <w:rFonts w:hint="eastAsia"/>
                <w:lang w:eastAsia="zh-TW"/>
              </w:rPr>
            </w:pPr>
          </w:p>
        </w:tc>
      </w:tr>
    </w:tbl>
    <w:p w:rsidR="00B759F0" w:rsidRDefault="00B759F0" w:rsidP="00B759F0">
      <w:pPr>
        <w:rPr>
          <w:rFonts w:hint="eastAsia"/>
        </w:rPr>
      </w:pPr>
      <w:bookmarkStart w:id="315" w:name="_Ref292969556"/>
      <w:bookmarkStart w:id="316" w:name="_Toc293473814"/>
    </w:p>
    <w:p w:rsidR="00B759F0" w:rsidRDefault="00B759F0" w:rsidP="00B759F0">
      <w:pPr>
        <w:rPr>
          <w:rFonts w:hint="eastAsia"/>
        </w:rPr>
      </w:pPr>
    </w:p>
    <w:p w:rsidR="00B759F0" w:rsidRPr="00B759F0" w:rsidRDefault="00B759F0" w:rsidP="00B759F0">
      <w:pPr>
        <w:rPr>
          <w:rFonts w:hint="eastAsia"/>
        </w:rPr>
      </w:pPr>
    </w:p>
    <w:bookmarkEnd w:id="315"/>
    <w:bookmarkEnd w:id="316"/>
    <w:p w:rsidR="00F714C8" w:rsidRPr="00F52619" w:rsidRDefault="00F714C8" w:rsidP="00F714C8">
      <w:pPr>
        <w:pStyle w:val="05"/>
        <w:pageBreakBefore w:val="0"/>
        <w:tabs>
          <w:tab w:val="clear" w:pos="480"/>
          <w:tab w:val="num" w:pos="0"/>
        </w:tabs>
        <w:spacing w:afterLines="0"/>
        <w:ind w:left="0"/>
        <w:rPr>
          <w:rFonts w:hint="eastAsia"/>
        </w:rPr>
      </w:pPr>
      <w:r>
        <w:br w:type="page"/>
      </w:r>
      <w:bookmarkStart w:id="317" w:name="_Ref299755069"/>
      <w:bookmarkStart w:id="318" w:name="_Ref299755758"/>
      <w:bookmarkStart w:id="319" w:name="_Toc304278643"/>
      <w:r w:rsidRPr="00F52619">
        <w:rPr>
          <w:rFonts w:hint="eastAsia"/>
        </w:rPr>
        <w:lastRenderedPageBreak/>
        <w:t>安全架構描述表</w:t>
      </w:r>
      <w:bookmarkEnd w:id="317"/>
      <w:bookmarkEnd w:id="318"/>
      <w:bookmarkEnd w:id="319"/>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2124"/>
        <w:gridCol w:w="2582"/>
        <w:gridCol w:w="7656"/>
        <w:tblGridChange w:id="320">
          <w:tblGrid>
            <w:gridCol w:w="2347"/>
            <w:gridCol w:w="2124"/>
            <w:gridCol w:w="2582"/>
            <w:gridCol w:w="7656"/>
          </w:tblGrid>
        </w:tblGridChange>
      </w:tblGrid>
      <w:tr w:rsidR="00A375F3" w:rsidRPr="008247E5" w:rsidTr="00C439CB">
        <w:trPr>
          <w:tblHeader/>
        </w:trPr>
        <w:tc>
          <w:tcPr>
            <w:tcW w:w="2347" w:type="dxa"/>
            <w:shd w:val="clear" w:color="auto" w:fill="C4BC96"/>
            <w:vAlign w:val="center"/>
          </w:tcPr>
          <w:p w:rsidR="00A375F3" w:rsidRPr="008247E5" w:rsidRDefault="00A375F3" w:rsidP="002A0BBA">
            <w:pPr>
              <w:pStyle w:val="15alta"/>
              <w:spacing w:afterLines="0"/>
              <w:ind w:leftChars="0" w:left="0"/>
              <w:jc w:val="center"/>
              <w:rPr>
                <w:rFonts w:hint="eastAsia"/>
                <w:lang w:eastAsia="zh-TW"/>
              </w:rPr>
            </w:pPr>
            <w:r w:rsidRPr="008247E5">
              <w:rPr>
                <w:rFonts w:hint="eastAsia"/>
                <w:lang w:eastAsia="zh-TW"/>
              </w:rPr>
              <w:t>項目</w:t>
            </w:r>
          </w:p>
        </w:tc>
        <w:tc>
          <w:tcPr>
            <w:tcW w:w="12362" w:type="dxa"/>
            <w:gridSpan w:val="3"/>
            <w:shd w:val="clear" w:color="auto" w:fill="C4BC96"/>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b/>
                <w:bCs/>
                <w:lang w:eastAsia="zh-TW"/>
              </w:rPr>
              <w:t>描述</w:t>
            </w:r>
          </w:p>
        </w:tc>
      </w:tr>
      <w:tr w:rsidR="00A375F3" w:rsidRPr="008247E5" w:rsidTr="00C439CB">
        <w:tc>
          <w:tcPr>
            <w:tcW w:w="2347" w:type="dxa"/>
            <w:vMerge w:val="restart"/>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eastAsia="zh-TW"/>
              </w:rPr>
              <w:t>1.</w:t>
            </w:r>
            <w:r w:rsidRPr="008247E5">
              <w:rPr>
                <w:rFonts w:hint="eastAsia"/>
                <w:lang w:eastAsia="zh-TW"/>
              </w:rPr>
              <w:t>安全</w:t>
            </w:r>
            <w:r w:rsidRPr="008247E5">
              <w:rPr>
                <w:rFonts w:hint="eastAsia"/>
                <w:bCs/>
                <w:lang w:val="en-US" w:eastAsia="zh-TW"/>
              </w:rPr>
              <w:t>領域</w:t>
            </w:r>
          </w:p>
          <w:p w:rsidR="00A375F3" w:rsidRPr="008247E5" w:rsidRDefault="00A375F3" w:rsidP="002A0BBA">
            <w:pPr>
              <w:pStyle w:val="15alta"/>
              <w:spacing w:afterLines="0"/>
              <w:rPr>
                <w:rFonts w:hint="eastAsia"/>
                <w:b/>
                <w:bCs/>
                <w:lang w:eastAsia="zh-TW"/>
              </w:rPr>
            </w:pPr>
            <w:r w:rsidRPr="008247E5">
              <w:rPr>
                <w:rFonts w:hint="eastAsia"/>
                <w:lang w:eastAsia="zh-TW"/>
              </w:rPr>
              <w:t>Security Domain</w:t>
            </w:r>
          </w:p>
        </w:tc>
        <w:tc>
          <w:tcPr>
            <w:tcW w:w="2124" w:type="dxa"/>
            <w:shd w:val="clear" w:color="auto" w:fill="EEECE1"/>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b/>
                <w:bCs/>
                <w:lang w:eastAsia="zh-TW"/>
              </w:rPr>
              <w:t>安全功能</w:t>
            </w:r>
          </w:p>
        </w:tc>
        <w:tc>
          <w:tcPr>
            <w:tcW w:w="10238" w:type="dxa"/>
            <w:gridSpan w:val="2"/>
            <w:shd w:val="clear" w:color="auto" w:fill="EEECE1"/>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b/>
                <w:bCs/>
                <w:lang w:eastAsia="zh-TW"/>
              </w:rPr>
              <w:t>領域說明</w:t>
            </w: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val="en-US" w:eastAsia="zh-TW"/>
              </w:rPr>
              <w:t>安全稽核</w:t>
            </w:r>
          </w:p>
        </w:tc>
        <w:tc>
          <w:tcPr>
            <w:tcW w:w="10238" w:type="dxa"/>
            <w:gridSpan w:val="2"/>
            <w:shd w:val="clear" w:color="auto" w:fill="auto"/>
            <w:vAlign w:val="center"/>
          </w:tcPr>
          <w:p w:rsidR="00A375F3" w:rsidRPr="008247E5" w:rsidRDefault="00A375F3" w:rsidP="002A0BBA">
            <w:pPr>
              <w:pStyle w:val="15alta"/>
              <w:spacing w:afterLines="0"/>
              <w:ind w:leftChars="0" w:left="480" w:hangingChars="200" w:hanging="480"/>
              <w:rPr>
                <w:rFonts w:hint="eastAsia"/>
                <w:i/>
                <w:iCs/>
                <w:sz w:val="24"/>
                <w:szCs w:val="24"/>
                <w:lang w:eastAsia="zh-TW"/>
              </w:rPr>
            </w:pP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val="en-US" w:eastAsia="zh-TW"/>
              </w:rPr>
              <w:t>身分認驗證</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i/>
                <w:iCs/>
                <w:sz w:val="24"/>
                <w:szCs w:val="24"/>
                <w:lang w:eastAsia="zh-TW"/>
              </w:rPr>
            </w:pP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val="en-US" w:eastAsia="zh-TW"/>
              </w:rPr>
              <w:t>資料安全管理</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lang w:eastAsia="zh-TW"/>
              </w:rPr>
            </w:pP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val="en-US" w:eastAsia="zh-TW"/>
              </w:rPr>
              <w:t>功能自我保護</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lang w:eastAsia="zh-TW"/>
              </w:rPr>
            </w:pP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3D44C3" w:rsidP="002A0BBA">
            <w:pPr>
              <w:pStyle w:val="15alta"/>
              <w:spacing w:afterLines="0"/>
              <w:ind w:leftChars="0" w:left="0"/>
              <w:rPr>
                <w:rFonts w:hint="eastAsia"/>
                <w:lang w:eastAsia="zh-TW"/>
              </w:rPr>
            </w:pPr>
            <w:r w:rsidRPr="008247E5">
              <w:rPr>
                <w:rFonts w:hint="eastAsia"/>
                <w:lang w:val="en-US" w:eastAsia="zh-TW"/>
              </w:rPr>
              <w:t>入侵偵測</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lang w:eastAsia="zh-TW"/>
              </w:rPr>
            </w:pPr>
          </w:p>
        </w:tc>
      </w:tr>
      <w:tr w:rsidR="00A375F3" w:rsidRPr="008247E5" w:rsidTr="00C439CB">
        <w:tc>
          <w:tcPr>
            <w:tcW w:w="4471" w:type="dxa"/>
            <w:gridSpan w:val="2"/>
            <w:shd w:val="clear" w:color="auto" w:fill="auto"/>
            <w:vAlign w:val="center"/>
          </w:tcPr>
          <w:p w:rsidR="00A375F3" w:rsidRPr="008247E5" w:rsidDel="008A1EE9" w:rsidRDefault="00A375F3" w:rsidP="002A0BBA">
            <w:pPr>
              <w:pStyle w:val="15alta"/>
              <w:spacing w:afterLines="0"/>
              <w:ind w:leftChars="0" w:left="0"/>
              <w:jc w:val="center"/>
              <w:rPr>
                <w:rFonts w:hint="eastAsia"/>
                <w:b/>
                <w:bCs/>
                <w:lang w:eastAsia="zh-TW"/>
              </w:rPr>
            </w:pPr>
            <w:r w:rsidRPr="008247E5">
              <w:rPr>
                <w:rFonts w:hint="eastAsia"/>
                <w:iCs/>
                <w:szCs w:val="24"/>
                <w:lang w:eastAsia="zh-TW"/>
              </w:rPr>
              <w:t>填寫說明</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iCs/>
                <w:szCs w:val="24"/>
                <w:lang w:eastAsia="zh-TW"/>
              </w:rPr>
            </w:pPr>
            <w:r w:rsidRPr="008247E5">
              <w:rPr>
                <w:rFonts w:hint="eastAsia"/>
                <w:iCs/>
                <w:szCs w:val="24"/>
                <w:lang w:eastAsia="zh-TW"/>
              </w:rPr>
              <w:t>在安全功能操作環境及內部執行限制下，如何區隔所需保護的資料</w:t>
            </w:r>
            <w:r w:rsidR="005508B7" w:rsidRPr="008247E5">
              <w:rPr>
                <w:rFonts w:hint="eastAsia"/>
                <w:iCs/>
                <w:szCs w:val="24"/>
                <w:lang w:eastAsia="zh-TW"/>
              </w:rPr>
              <w:t>。</w:t>
            </w:r>
          </w:p>
        </w:tc>
      </w:tr>
      <w:tr w:rsidR="005508B7" w:rsidRPr="008247E5" w:rsidTr="00C439CB">
        <w:tc>
          <w:tcPr>
            <w:tcW w:w="4471" w:type="dxa"/>
            <w:gridSpan w:val="2"/>
            <w:shd w:val="clear" w:color="auto" w:fill="auto"/>
            <w:vAlign w:val="center"/>
          </w:tcPr>
          <w:p w:rsidR="005508B7" w:rsidRPr="008247E5" w:rsidRDefault="005508B7" w:rsidP="002A0BBA">
            <w:pPr>
              <w:pStyle w:val="15alta"/>
              <w:spacing w:afterLines="0"/>
              <w:ind w:leftChars="0" w:left="0"/>
              <w:jc w:val="center"/>
              <w:rPr>
                <w:rFonts w:hint="eastAsia"/>
                <w:iCs/>
                <w:szCs w:val="24"/>
                <w:lang w:eastAsia="zh-TW"/>
              </w:rPr>
            </w:pPr>
            <w:r w:rsidRPr="008247E5">
              <w:rPr>
                <w:rFonts w:hint="eastAsia"/>
                <w:iCs/>
                <w:szCs w:val="24"/>
                <w:lang w:eastAsia="zh-TW"/>
              </w:rPr>
              <w:t>範例：安全稽核</w:t>
            </w:r>
          </w:p>
        </w:tc>
        <w:tc>
          <w:tcPr>
            <w:tcW w:w="10238" w:type="dxa"/>
            <w:gridSpan w:val="2"/>
            <w:shd w:val="clear" w:color="auto" w:fill="auto"/>
            <w:vAlign w:val="center"/>
          </w:tcPr>
          <w:p w:rsidR="005508B7" w:rsidRPr="008247E5" w:rsidRDefault="005508B7" w:rsidP="002A0BBA">
            <w:pPr>
              <w:pStyle w:val="15alta"/>
              <w:spacing w:afterLines="0"/>
              <w:ind w:leftChars="0" w:left="0"/>
              <w:rPr>
                <w:rFonts w:hint="eastAsia"/>
                <w:iCs/>
                <w:szCs w:val="24"/>
                <w:lang w:eastAsia="zh-TW"/>
              </w:rPr>
            </w:pPr>
            <w:r w:rsidRPr="008247E5">
              <w:rPr>
                <w:rFonts w:hint="eastAsia"/>
                <w:iCs/>
                <w:szCs w:val="24"/>
                <w:lang w:eastAsia="zh-TW"/>
              </w:rPr>
              <w:t>安全稽核透過</w:t>
            </w:r>
            <w:r w:rsidRPr="008247E5">
              <w:rPr>
                <w:rFonts w:hint="eastAsia"/>
                <w:iCs/>
                <w:szCs w:val="24"/>
                <w:lang w:eastAsia="zh-TW"/>
              </w:rPr>
              <w:t>TSFI_</w:t>
            </w:r>
            <w:r w:rsidR="002A0BBA" w:rsidRPr="008247E5">
              <w:rPr>
                <w:rFonts w:hint="eastAsia"/>
                <w:iCs/>
                <w:szCs w:val="24"/>
                <w:lang w:eastAsia="zh-TW"/>
              </w:rPr>
              <w:t>GUI</w:t>
            </w:r>
            <w:r w:rsidRPr="008247E5">
              <w:rPr>
                <w:rFonts w:hint="eastAsia"/>
                <w:iCs/>
                <w:szCs w:val="24"/>
                <w:lang w:eastAsia="zh-TW"/>
              </w:rPr>
              <w:t>來執行，該</w:t>
            </w:r>
            <w:r w:rsidRPr="008247E5">
              <w:rPr>
                <w:rFonts w:hint="eastAsia"/>
                <w:iCs/>
                <w:szCs w:val="24"/>
                <w:lang w:eastAsia="zh-TW"/>
              </w:rPr>
              <w:t>TSFI</w:t>
            </w:r>
            <w:r w:rsidRPr="008247E5">
              <w:rPr>
                <w:rFonts w:hint="eastAsia"/>
                <w:iCs/>
                <w:szCs w:val="24"/>
                <w:lang w:eastAsia="zh-TW"/>
              </w:rPr>
              <w:t>同一時間只能執行單一功能之資料處理請求。</w:t>
            </w:r>
          </w:p>
        </w:tc>
      </w:tr>
      <w:tr w:rsidR="00A375F3" w:rsidRPr="008247E5" w:rsidTr="00C439CB">
        <w:tc>
          <w:tcPr>
            <w:tcW w:w="2347" w:type="dxa"/>
            <w:vMerge w:val="restart"/>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eastAsia="zh-TW"/>
              </w:rPr>
              <w:t>2.</w:t>
            </w:r>
            <w:r w:rsidRPr="008247E5">
              <w:rPr>
                <w:rFonts w:hint="eastAsia"/>
                <w:lang w:eastAsia="zh-TW"/>
              </w:rPr>
              <w:t>初始程序</w:t>
            </w:r>
          </w:p>
          <w:p w:rsidR="00A375F3" w:rsidRPr="008247E5" w:rsidRDefault="00A375F3" w:rsidP="002A0BBA">
            <w:pPr>
              <w:pStyle w:val="15alta"/>
              <w:spacing w:afterLines="0"/>
              <w:ind w:leftChars="0" w:left="360"/>
              <w:rPr>
                <w:rFonts w:hint="eastAsia"/>
                <w:lang w:eastAsia="zh-TW"/>
              </w:rPr>
            </w:pPr>
            <w:r w:rsidRPr="008247E5">
              <w:rPr>
                <w:rFonts w:hint="eastAsia"/>
                <w:lang w:eastAsia="zh-TW"/>
              </w:rPr>
              <w:t>Secure Initialization</w:t>
            </w:r>
          </w:p>
        </w:tc>
        <w:tc>
          <w:tcPr>
            <w:tcW w:w="2124" w:type="dxa"/>
            <w:shd w:val="clear" w:color="auto" w:fill="EEECE1"/>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b/>
                <w:bCs/>
                <w:lang w:eastAsia="zh-TW"/>
              </w:rPr>
              <w:t>相關元件</w:t>
            </w:r>
          </w:p>
        </w:tc>
        <w:tc>
          <w:tcPr>
            <w:tcW w:w="10238" w:type="dxa"/>
            <w:gridSpan w:val="2"/>
            <w:shd w:val="clear" w:color="auto" w:fill="EEECE1"/>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b/>
                <w:bCs/>
                <w:lang w:eastAsia="zh-TW"/>
              </w:rPr>
              <w:t>程序說明</w:t>
            </w:r>
          </w:p>
        </w:tc>
      </w:tr>
      <w:tr w:rsidR="00A375F3" w:rsidRPr="008247E5" w:rsidTr="00C439CB">
        <w:trPr>
          <w:trHeight w:val="70"/>
        </w:trPr>
        <w:tc>
          <w:tcPr>
            <w:tcW w:w="2347" w:type="dxa"/>
            <w:vMerge/>
            <w:shd w:val="clear" w:color="auto" w:fill="auto"/>
            <w:vAlign w:val="center"/>
          </w:tcPr>
          <w:p w:rsidR="00A375F3" w:rsidRPr="008247E5" w:rsidRDefault="00A375F3" w:rsidP="002A0BBA">
            <w:pPr>
              <w:pStyle w:val="15alta"/>
              <w:spacing w:afterLines="0"/>
              <w:rPr>
                <w:rFonts w:hint="eastAsia"/>
                <w:lang w:eastAsia="zh-TW"/>
              </w:rPr>
            </w:pPr>
          </w:p>
        </w:tc>
        <w:tc>
          <w:tcPr>
            <w:tcW w:w="2124" w:type="dxa"/>
            <w:shd w:val="clear" w:color="auto" w:fill="auto"/>
          </w:tcPr>
          <w:p w:rsidR="00A375F3" w:rsidRPr="008247E5" w:rsidRDefault="00A375F3" w:rsidP="002A0BBA">
            <w:pPr>
              <w:pStyle w:val="15alta"/>
              <w:spacing w:afterLines="0"/>
              <w:ind w:leftChars="0" w:left="0"/>
              <w:rPr>
                <w:rFonts w:hint="eastAsia"/>
                <w:iCs/>
                <w:szCs w:val="24"/>
                <w:lang w:eastAsia="zh-TW"/>
              </w:rPr>
            </w:pPr>
          </w:p>
        </w:tc>
        <w:tc>
          <w:tcPr>
            <w:tcW w:w="10238" w:type="dxa"/>
            <w:gridSpan w:val="2"/>
            <w:shd w:val="clear" w:color="auto" w:fill="auto"/>
          </w:tcPr>
          <w:p w:rsidR="00A375F3" w:rsidRPr="008247E5" w:rsidRDefault="00A375F3" w:rsidP="002A0BBA">
            <w:pPr>
              <w:pStyle w:val="15alta"/>
              <w:spacing w:afterLines="0"/>
              <w:ind w:leftChars="0" w:left="0"/>
              <w:rPr>
                <w:rFonts w:hint="eastAsia"/>
                <w:iCs/>
                <w:szCs w:val="24"/>
                <w:lang w:eastAsia="zh-TW"/>
              </w:rPr>
            </w:pP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10238" w:type="dxa"/>
            <w:gridSpan w:val="2"/>
            <w:shd w:val="clear" w:color="auto" w:fill="auto"/>
            <w:vAlign w:val="center"/>
          </w:tcPr>
          <w:p w:rsidR="00A375F3" w:rsidRPr="008247E5" w:rsidRDefault="00A375F3" w:rsidP="002A0BBA">
            <w:pPr>
              <w:pStyle w:val="15alta"/>
              <w:spacing w:afterLines="0"/>
              <w:ind w:leftChars="0" w:left="300" w:hangingChars="107" w:hanging="300"/>
              <w:rPr>
                <w:rFonts w:hint="eastAsia"/>
                <w:lang w:eastAsia="zh-TW"/>
              </w:rPr>
            </w:pPr>
          </w:p>
        </w:tc>
      </w:tr>
      <w:tr w:rsidR="00A375F3" w:rsidRPr="008247E5" w:rsidTr="00C439CB">
        <w:trPr>
          <w:trHeight w:val="992"/>
        </w:trPr>
        <w:tc>
          <w:tcPr>
            <w:tcW w:w="2347" w:type="dxa"/>
            <w:shd w:val="clear" w:color="auto" w:fill="auto"/>
            <w:vAlign w:val="center"/>
          </w:tcPr>
          <w:p w:rsidR="00A375F3" w:rsidRPr="008247E5" w:rsidRDefault="00A375F3" w:rsidP="002A0BBA">
            <w:pPr>
              <w:pStyle w:val="15alta"/>
              <w:spacing w:afterLines="0"/>
              <w:ind w:leftChars="0" w:left="0"/>
              <w:rPr>
                <w:rFonts w:hint="eastAsia"/>
                <w:lang w:eastAsia="zh-TW"/>
              </w:rPr>
            </w:pPr>
            <w:bookmarkStart w:id="321" w:name="OLE_LINK1"/>
            <w:r w:rsidRPr="008247E5">
              <w:rPr>
                <w:rFonts w:hint="eastAsia"/>
                <w:iCs/>
                <w:szCs w:val="24"/>
                <w:lang w:eastAsia="zh-TW"/>
              </w:rPr>
              <w:t>填寫說明</w:t>
            </w:r>
          </w:p>
        </w:tc>
        <w:tc>
          <w:tcPr>
            <w:tcW w:w="2124" w:type="dxa"/>
            <w:shd w:val="clear" w:color="auto" w:fill="auto"/>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iCs/>
                <w:szCs w:val="24"/>
                <w:lang w:eastAsia="zh-TW"/>
              </w:rPr>
              <w:t>操作設備的相關元件</w:t>
            </w:r>
            <w:r w:rsidRPr="008247E5">
              <w:rPr>
                <w:rFonts w:hint="eastAsia"/>
                <w:iCs/>
                <w:szCs w:val="24"/>
                <w:lang w:eastAsia="zh-TW"/>
              </w:rPr>
              <w:t>/</w:t>
            </w:r>
            <w:r w:rsidRPr="008247E5">
              <w:rPr>
                <w:rFonts w:hint="eastAsia"/>
                <w:iCs/>
                <w:szCs w:val="24"/>
                <w:lang w:eastAsia="zh-TW"/>
              </w:rPr>
              <w:t>環境</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b/>
                <w:bCs/>
                <w:lang w:eastAsia="zh-TW"/>
              </w:rPr>
            </w:pPr>
            <w:r w:rsidRPr="008247E5">
              <w:rPr>
                <w:rFonts w:hint="eastAsia"/>
                <w:iCs/>
                <w:lang w:eastAsia="zh-TW"/>
              </w:rPr>
              <w:t>提供安全啟動該設備之相關元件起始步驟及安裝程序。</w:t>
            </w:r>
          </w:p>
        </w:tc>
      </w:tr>
      <w:tr w:rsidR="005508B7" w:rsidRPr="008247E5" w:rsidTr="00C439CB">
        <w:trPr>
          <w:trHeight w:val="992"/>
        </w:trPr>
        <w:tc>
          <w:tcPr>
            <w:tcW w:w="2347" w:type="dxa"/>
            <w:shd w:val="clear" w:color="auto" w:fill="auto"/>
            <w:vAlign w:val="center"/>
          </w:tcPr>
          <w:p w:rsidR="005508B7" w:rsidRPr="008247E5" w:rsidRDefault="005508B7" w:rsidP="002A0BBA">
            <w:pPr>
              <w:pStyle w:val="15alta"/>
              <w:spacing w:afterLines="0"/>
              <w:ind w:leftChars="0" w:left="0"/>
              <w:rPr>
                <w:rFonts w:hint="eastAsia"/>
                <w:iCs/>
                <w:szCs w:val="24"/>
                <w:lang w:eastAsia="zh-TW"/>
              </w:rPr>
            </w:pPr>
            <w:r w:rsidRPr="008247E5">
              <w:rPr>
                <w:rFonts w:hint="eastAsia"/>
                <w:iCs/>
                <w:szCs w:val="24"/>
                <w:lang w:eastAsia="zh-TW"/>
              </w:rPr>
              <w:t>範例：</w:t>
            </w:r>
          </w:p>
        </w:tc>
        <w:tc>
          <w:tcPr>
            <w:tcW w:w="2124" w:type="dxa"/>
            <w:shd w:val="clear" w:color="auto" w:fill="auto"/>
            <w:vAlign w:val="center"/>
          </w:tcPr>
          <w:p w:rsidR="005508B7" w:rsidRPr="008247E5" w:rsidRDefault="002765FE" w:rsidP="002A0BBA">
            <w:pPr>
              <w:pStyle w:val="15alta"/>
              <w:spacing w:afterLines="0"/>
              <w:ind w:leftChars="0" w:left="0"/>
              <w:jc w:val="center"/>
              <w:rPr>
                <w:rFonts w:hint="eastAsia"/>
                <w:iCs/>
                <w:szCs w:val="24"/>
                <w:lang w:eastAsia="zh-TW"/>
              </w:rPr>
            </w:pPr>
            <w:r w:rsidRPr="008247E5">
              <w:rPr>
                <w:rFonts w:hint="eastAsia"/>
                <w:iCs/>
                <w:szCs w:val="24"/>
                <w:lang w:eastAsia="zh-TW"/>
              </w:rPr>
              <w:t>連接即時的外部弱點庫</w:t>
            </w:r>
          </w:p>
        </w:tc>
        <w:tc>
          <w:tcPr>
            <w:tcW w:w="10238" w:type="dxa"/>
            <w:gridSpan w:val="2"/>
            <w:shd w:val="clear" w:color="auto" w:fill="auto"/>
            <w:vAlign w:val="center"/>
          </w:tcPr>
          <w:p w:rsidR="002765FE" w:rsidRPr="008247E5" w:rsidRDefault="002765FE" w:rsidP="002A0BBA">
            <w:pPr>
              <w:pStyle w:val="15alta"/>
              <w:spacing w:afterLines="0"/>
              <w:ind w:leftChars="0" w:left="0"/>
              <w:rPr>
                <w:rFonts w:hint="eastAsia"/>
                <w:iCs/>
                <w:lang w:eastAsia="zh-TW"/>
              </w:rPr>
            </w:pPr>
            <w:r w:rsidRPr="008247E5">
              <w:rPr>
                <w:rFonts w:hint="eastAsia"/>
                <w:iCs/>
                <w:lang w:eastAsia="zh-TW"/>
              </w:rPr>
              <w:t>1.</w:t>
            </w:r>
            <w:r w:rsidRPr="008247E5">
              <w:rPr>
                <w:rFonts w:hint="eastAsia"/>
                <w:iCs/>
                <w:lang w:eastAsia="zh-TW"/>
              </w:rPr>
              <w:t>選擇“連接外部弱點資料庫”</w:t>
            </w:r>
          </w:p>
          <w:p w:rsidR="005508B7" w:rsidRPr="008247E5" w:rsidRDefault="002765FE" w:rsidP="002A0BBA">
            <w:pPr>
              <w:pStyle w:val="15alta"/>
              <w:spacing w:afterLines="0"/>
              <w:ind w:leftChars="0" w:left="0"/>
              <w:rPr>
                <w:rFonts w:hint="eastAsia"/>
                <w:iCs/>
                <w:lang w:eastAsia="zh-TW"/>
              </w:rPr>
            </w:pPr>
            <w:r w:rsidRPr="008247E5">
              <w:rPr>
                <w:rFonts w:hint="eastAsia"/>
                <w:iCs/>
                <w:lang w:eastAsia="zh-TW"/>
              </w:rPr>
              <w:t>2.</w:t>
            </w:r>
            <w:r w:rsidRPr="008247E5">
              <w:rPr>
                <w:rFonts w:hint="eastAsia"/>
                <w:iCs/>
                <w:lang w:eastAsia="zh-TW"/>
              </w:rPr>
              <w:t>輸入企業用戶帳號與密碼，按“連接”或“更新”</w:t>
            </w:r>
          </w:p>
          <w:p w:rsidR="002765FE" w:rsidRPr="008247E5" w:rsidRDefault="002765FE" w:rsidP="002A0BBA">
            <w:pPr>
              <w:pStyle w:val="15alta"/>
              <w:spacing w:afterLines="0"/>
              <w:ind w:leftChars="0" w:left="0"/>
              <w:rPr>
                <w:rFonts w:hint="eastAsia"/>
                <w:iCs/>
                <w:lang w:eastAsia="zh-TW"/>
              </w:rPr>
            </w:pPr>
            <w:r w:rsidRPr="008247E5">
              <w:rPr>
                <w:rFonts w:hint="eastAsia"/>
                <w:iCs/>
                <w:lang w:eastAsia="zh-TW"/>
              </w:rPr>
              <w:lastRenderedPageBreak/>
              <w:t>3.</w:t>
            </w:r>
            <w:r w:rsidRPr="008247E5">
              <w:rPr>
                <w:rFonts w:hint="eastAsia"/>
                <w:iCs/>
                <w:lang w:eastAsia="zh-TW"/>
              </w:rPr>
              <w:t>檢視是否出現“連線成功”或“更新成功”之畫面，</w:t>
            </w:r>
          </w:p>
          <w:p w:rsidR="002765FE" w:rsidRPr="008247E5" w:rsidRDefault="002765FE" w:rsidP="002A0BBA">
            <w:pPr>
              <w:pStyle w:val="15alta"/>
              <w:spacing w:afterLines="0"/>
              <w:ind w:leftChars="0" w:left="0"/>
              <w:rPr>
                <w:rFonts w:hint="eastAsia"/>
                <w:iCs/>
                <w:lang w:eastAsia="zh-TW"/>
              </w:rPr>
            </w:pPr>
            <w:r w:rsidRPr="008247E5">
              <w:rPr>
                <w:rFonts w:hint="eastAsia"/>
                <w:iCs/>
                <w:lang w:eastAsia="zh-TW"/>
              </w:rPr>
              <w:t>4.</w:t>
            </w:r>
            <w:r w:rsidR="002A0BBA" w:rsidRPr="008247E5">
              <w:rPr>
                <w:rFonts w:hint="eastAsia"/>
                <w:iCs/>
                <w:lang w:eastAsia="zh-TW"/>
              </w:rPr>
              <w:t>也可</w:t>
            </w:r>
            <w:r w:rsidRPr="008247E5">
              <w:rPr>
                <w:rFonts w:hint="eastAsia"/>
                <w:iCs/>
                <w:lang w:eastAsia="zh-TW"/>
              </w:rPr>
              <w:t>選擇</w:t>
            </w:r>
            <w:r w:rsidRPr="008247E5">
              <w:rPr>
                <w:iCs/>
                <w:lang w:eastAsia="zh-TW"/>
              </w:rPr>
              <w:t>”</w:t>
            </w:r>
            <w:r w:rsidRPr="008247E5">
              <w:rPr>
                <w:rFonts w:hint="eastAsia"/>
                <w:iCs/>
                <w:lang w:eastAsia="zh-TW"/>
              </w:rPr>
              <w:t>更新排程</w:t>
            </w:r>
            <w:r w:rsidRPr="008247E5">
              <w:rPr>
                <w:iCs/>
                <w:lang w:eastAsia="zh-TW"/>
              </w:rPr>
              <w:t>”</w:t>
            </w:r>
            <w:r w:rsidR="002A0BBA" w:rsidRPr="008247E5">
              <w:rPr>
                <w:rFonts w:hint="eastAsia"/>
                <w:iCs/>
                <w:lang w:eastAsia="zh-TW"/>
              </w:rPr>
              <w:t>可自行設置更新頻率</w:t>
            </w:r>
            <w:r w:rsidR="002A0BBA" w:rsidRPr="008247E5">
              <w:rPr>
                <w:rFonts w:hint="eastAsia"/>
                <w:iCs/>
                <w:lang w:eastAsia="zh-TW"/>
              </w:rPr>
              <w:t>(</w:t>
            </w:r>
            <w:r w:rsidR="002A0BBA" w:rsidRPr="008247E5">
              <w:rPr>
                <w:rFonts w:hint="eastAsia"/>
                <w:iCs/>
                <w:lang w:eastAsia="zh-TW"/>
              </w:rPr>
              <w:t>建議最少每天一次</w:t>
            </w:r>
            <w:r w:rsidR="002A0BBA" w:rsidRPr="008247E5">
              <w:rPr>
                <w:rFonts w:hint="eastAsia"/>
                <w:iCs/>
                <w:lang w:eastAsia="zh-TW"/>
              </w:rPr>
              <w:t>)</w:t>
            </w:r>
          </w:p>
          <w:p w:rsidR="002765FE" w:rsidRPr="008247E5" w:rsidRDefault="002765FE" w:rsidP="002A0BBA">
            <w:pPr>
              <w:pStyle w:val="15alta"/>
              <w:spacing w:afterLines="0"/>
              <w:ind w:leftChars="0" w:left="0"/>
              <w:rPr>
                <w:rFonts w:hint="eastAsia"/>
                <w:lang w:eastAsia="zh-TW"/>
              </w:rPr>
            </w:pPr>
            <w:r w:rsidRPr="008247E5">
              <w:rPr>
                <w:rFonts w:hint="eastAsia"/>
                <w:iCs/>
                <w:lang w:eastAsia="zh-TW"/>
              </w:rPr>
              <w:t>4.</w:t>
            </w:r>
            <w:r w:rsidRPr="008247E5">
              <w:rPr>
                <w:rFonts w:hint="eastAsia"/>
                <w:lang w:eastAsia="zh-TW"/>
              </w:rPr>
              <w:t>在摘要資訊畫面下檢視是否為最新版本</w:t>
            </w:r>
          </w:p>
        </w:tc>
      </w:tr>
      <w:bookmarkEnd w:id="321"/>
      <w:tr w:rsidR="00A375F3" w:rsidRPr="008247E5" w:rsidTr="00C439CB">
        <w:trPr>
          <w:trHeight w:val="992"/>
        </w:trPr>
        <w:tc>
          <w:tcPr>
            <w:tcW w:w="2347" w:type="dxa"/>
            <w:vMerge w:val="restart"/>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eastAsia="zh-TW"/>
              </w:rPr>
              <w:lastRenderedPageBreak/>
              <w:t>3.</w:t>
            </w:r>
            <w:r w:rsidRPr="008247E5">
              <w:rPr>
                <w:rFonts w:hint="eastAsia"/>
                <w:lang w:eastAsia="zh-TW"/>
              </w:rPr>
              <w:t>自我保護</w:t>
            </w:r>
          </w:p>
          <w:p w:rsidR="00A375F3" w:rsidRPr="008247E5" w:rsidRDefault="00A375F3" w:rsidP="002A0BBA">
            <w:pPr>
              <w:pStyle w:val="15alta"/>
              <w:spacing w:afterLines="0"/>
              <w:rPr>
                <w:rFonts w:hint="eastAsia"/>
                <w:lang w:eastAsia="zh-TW"/>
              </w:rPr>
            </w:pPr>
            <w:r w:rsidRPr="008247E5">
              <w:rPr>
                <w:rFonts w:hint="eastAsia"/>
                <w:lang w:eastAsia="zh-TW"/>
              </w:rPr>
              <w:t>Self-Protection</w:t>
            </w:r>
          </w:p>
        </w:tc>
        <w:tc>
          <w:tcPr>
            <w:tcW w:w="2124" w:type="dxa"/>
            <w:shd w:val="clear" w:color="auto" w:fill="EEECE1"/>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b/>
                <w:bCs/>
                <w:lang w:eastAsia="zh-TW"/>
              </w:rPr>
              <w:t>安全功能</w:t>
            </w:r>
          </w:p>
        </w:tc>
        <w:tc>
          <w:tcPr>
            <w:tcW w:w="2582" w:type="dxa"/>
            <w:shd w:val="clear" w:color="auto" w:fill="EEECE1"/>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b/>
                <w:bCs/>
                <w:lang w:eastAsia="zh-TW"/>
              </w:rPr>
              <w:t>與外部設</w:t>
            </w:r>
            <w:r w:rsidRPr="008247E5">
              <w:rPr>
                <w:rFonts w:hint="eastAsia"/>
                <w:b/>
                <w:bCs/>
                <w:iCs/>
                <w:lang w:val="en-US" w:eastAsia="zh-TW"/>
              </w:rPr>
              <w:t>備</w:t>
            </w:r>
            <w:r w:rsidRPr="008247E5">
              <w:rPr>
                <w:rFonts w:hint="eastAsia"/>
                <w:b/>
                <w:bCs/>
                <w:lang w:eastAsia="zh-TW"/>
              </w:rPr>
              <w:t>之介面</w:t>
            </w:r>
          </w:p>
        </w:tc>
        <w:tc>
          <w:tcPr>
            <w:tcW w:w="7656" w:type="dxa"/>
            <w:shd w:val="clear" w:color="auto" w:fill="EEECE1"/>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b/>
                <w:bCs/>
                <w:lang w:eastAsia="zh-TW"/>
              </w:rPr>
              <w:t>保護機制</w:t>
            </w: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val="en-US" w:eastAsia="zh-TW"/>
              </w:rPr>
              <w:t>安全稽核</w:t>
            </w:r>
          </w:p>
        </w:tc>
        <w:tc>
          <w:tcPr>
            <w:tcW w:w="2582" w:type="dxa"/>
            <w:shd w:val="clear" w:color="auto" w:fill="auto"/>
            <w:vAlign w:val="center"/>
          </w:tcPr>
          <w:p w:rsidR="00A375F3" w:rsidRPr="008247E5" w:rsidRDefault="00A375F3" w:rsidP="002A0BBA">
            <w:pPr>
              <w:pStyle w:val="15alta"/>
              <w:spacing w:afterLines="0"/>
              <w:ind w:leftChars="0" w:left="0"/>
              <w:rPr>
                <w:rFonts w:hint="eastAsia"/>
                <w:i/>
                <w:iCs/>
                <w:sz w:val="24"/>
                <w:szCs w:val="24"/>
                <w:lang w:eastAsia="zh-TW"/>
              </w:rPr>
            </w:pPr>
          </w:p>
        </w:tc>
        <w:tc>
          <w:tcPr>
            <w:tcW w:w="7656" w:type="dxa"/>
            <w:shd w:val="clear" w:color="auto" w:fill="auto"/>
            <w:vAlign w:val="center"/>
          </w:tcPr>
          <w:p w:rsidR="00A375F3" w:rsidRPr="008247E5" w:rsidRDefault="00A375F3" w:rsidP="002A0BBA">
            <w:pPr>
              <w:pStyle w:val="15alta"/>
              <w:spacing w:afterLines="0"/>
              <w:ind w:leftChars="0" w:left="0"/>
              <w:rPr>
                <w:rFonts w:hint="eastAsia"/>
                <w:i/>
                <w:iCs/>
                <w:sz w:val="24"/>
                <w:szCs w:val="24"/>
                <w:lang w:eastAsia="zh-TW"/>
              </w:rPr>
            </w:pP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val="en-US" w:eastAsia="zh-TW"/>
              </w:rPr>
              <w:t>身分認驗證</w:t>
            </w:r>
          </w:p>
        </w:tc>
        <w:tc>
          <w:tcPr>
            <w:tcW w:w="2582" w:type="dxa"/>
            <w:shd w:val="clear" w:color="auto" w:fill="auto"/>
          </w:tcPr>
          <w:p w:rsidR="00A375F3" w:rsidRPr="008247E5" w:rsidRDefault="00A375F3" w:rsidP="002A0BBA">
            <w:pPr>
              <w:pStyle w:val="15alta"/>
              <w:spacing w:afterLines="0"/>
              <w:ind w:leftChars="0" w:left="0"/>
              <w:rPr>
                <w:rFonts w:hint="eastAsia"/>
                <w:lang w:eastAsia="zh-TW"/>
              </w:rPr>
            </w:pPr>
          </w:p>
        </w:tc>
        <w:tc>
          <w:tcPr>
            <w:tcW w:w="7656" w:type="dxa"/>
            <w:shd w:val="clear" w:color="auto" w:fill="auto"/>
          </w:tcPr>
          <w:p w:rsidR="00A375F3" w:rsidRPr="008247E5" w:rsidRDefault="00A375F3" w:rsidP="002A0BBA">
            <w:pPr>
              <w:pStyle w:val="15alta"/>
              <w:spacing w:afterLines="0"/>
              <w:ind w:leftChars="0" w:left="0"/>
              <w:rPr>
                <w:rFonts w:hint="eastAsia"/>
                <w:lang w:eastAsia="zh-TW"/>
              </w:rPr>
            </w:pP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val="en-US" w:eastAsia="zh-TW"/>
              </w:rPr>
              <w:t>資料安全管理</w:t>
            </w:r>
          </w:p>
        </w:tc>
        <w:tc>
          <w:tcPr>
            <w:tcW w:w="2582" w:type="dxa"/>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7656" w:type="dxa"/>
            <w:shd w:val="clear" w:color="auto" w:fill="auto"/>
            <w:vAlign w:val="center"/>
          </w:tcPr>
          <w:p w:rsidR="00A375F3" w:rsidRPr="008247E5" w:rsidRDefault="00A375F3" w:rsidP="002A0BBA">
            <w:pPr>
              <w:pStyle w:val="15alta"/>
              <w:spacing w:afterLines="0"/>
              <w:ind w:leftChars="0" w:left="0"/>
              <w:rPr>
                <w:rFonts w:hint="eastAsia"/>
                <w:lang w:eastAsia="zh-TW"/>
              </w:rPr>
            </w:pP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val="en-US" w:eastAsia="zh-TW"/>
              </w:rPr>
              <w:t>功能自我保護</w:t>
            </w:r>
          </w:p>
        </w:tc>
        <w:tc>
          <w:tcPr>
            <w:tcW w:w="2582" w:type="dxa"/>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7656" w:type="dxa"/>
            <w:shd w:val="clear" w:color="auto" w:fill="auto"/>
            <w:vAlign w:val="center"/>
          </w:tcPr>
          <w:p w:rsidR="00A375F3" w:rsidRPr="008247E5" w:rsidRDefault="00A375F3" w:rsidP="002A0BBA">
            <w:pPr>
              <w:pStyle w:val="15alta"/>
              <w:spacing w:afterLines="0"/>
              <w:ind w:leftChars="0" w:left="0"/>
              <w:rPr>
                <w:rFonts w:hint="eastAsia"/>
                <w:lang w:eastAsia="zh-TW"/>
              </w:rPr>
            </w:pPr>
          </w:p>
        </w:tc>
      </w:tr>
      <w:tr w:rsidR="00A375F3" w:rsidRPr="008247E5" w:rsidTr="00C439CB">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3D44C3" w:rsidP="002A0BBA">
            <w:pPr>
              <w:pStyle w:val="15alta"/>
              <w:spacing w:afterLines="0"/>
              <w:ind w:leftChars="0" w:left="0"/>
              <w:rPr>
                <w:rFonts w:hint="eastAsia"/>
                <w:lang w:eastAsia="zh-TW"/>
              </w:rPr>
            </w:pPr>
            <w:r w:rsidRPr="008247E5">
              <w:rPr>
                <w:rFonts w:hint="eastAsia"/>
                <w:lang w:val="en-US" w:eastAsia="zh-TW"/>
              </w:rPr>
              <w:t>入侵偵測</w:t>
            </w:r>
          </w:p>
        </w:tc>
        <w:tc>
          <w:tcPr>
            <w:tcW w:w="2582" w:type="dxa"/>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7656" w:type="dxa"/>
            <w:shd w:val="clear" w:color="auto" w:fill="auto"/>
            <w:vAlign w:val="center"/>
          </w:tcPr>
          <w:p w:rsidR="00A375F3" w:rsidRPr="008247E5" w:rsidRDefault="00A375F3" w:rsidP="002A0BBA">
            <w:pPr>
              <w:pStyle w:val="15alta"/>
              <w:spacing w:afterLines="0"/>
              <w:ind w:leftChars="0" w:left="0"/>
              <w:rPr>
                <w:rFonts w:hint="eastAsia"/>
                <w:lang w:eastAsia="zh-TW"/>
              </w:rPr>
            </w:pPr>
          </w:p>
        </w:tc>
      </w:tr>
      <w:tr w:rsidR="005E7F0C" w:rsidRPr="008247E5" w:rsidTr="005E7F0C">
        <w:trPr>
          <w:trHeight w:val="1650"/>
        </w:trPr>
        <w:tc>
          <w:tcPr>
            <w:tcW w:w="4471" w:type="dxa"/>
            <w:gridSpan w:val="2"/>
            <w:shd w:val="clear" w:color="auto" w:fill="auto"/>
            <w:vAlign w:val="center"/>
          </w:tcPr>
          <w:p w:rsidR="005E7F0C" w:rsidRPr="008247E5" w:rsidRDefault="005E7F0C" w:rsidP="002A0BBA">
            <w:pPr>
              <w:pStyle w:val="15alta"/>
              <w:spacing w:afterLines="0"/>
              <w:ind w:leftChars="0" w:left="0"/>
              <w:jc w:val="center"/>
              <w:rPr>
                <w:rFonts w:hint="eastAsia"/>
                <w:iCs/>
                <w:szCs w:val="24"/>
                <w:lang w:eastAsia="zh-TW"/>
              </w:rPr>
            </w:pPr>
            <w:r w:rsidRPr="008247E5">
              <w:rPr>
                <w:rFonts w:hint="eastAsia"/>
                <w:iCs/>
                <w:szCs w:val="24"/>
                <w:lang w:eastAsia="zh-TW"/>
              </w:rPr>
              <w:t>填寫說明</w:t>
            </w:r>
          </w:p>
          <w:p w:rsidR="005E7F0C" w:rsidRPr="008247E5" w:rsidRDefault="005E7F0C" w:rsidP="005E16EA">
            <w:pPr>
              <w:pStyle w:val="15alta"/>
              <w:spacing w:afterLines="0"/>
              <w:ind w:leftChars="0" w:left="0"/>
              <w:rPr>
                <w:rFonts w:hint="eastAsia"/>
                <w:b/>
                <w:bCs/>
                <w:lang w:eastAsia="zh-TW"/>
              </w:rPr>
            </w:pPr>
          </w:p>
        </w:tc>
        <w:tc>
          <w:tcPr>
            <w:tcW w:w="2582" w:type="dxa"/>
            <w:shd w:val="clear" w:color="auto" w:fill="auto"/>
            <w:vAlign w:val="center"/>
          </w:tcPr>
          <w:p w:rsidR="005E7F0C" w:rsidRPr="008247E5" w:rsidRDefault="005E7F0C" w:rsidP="005508B7">
            <w:pPr>
              <w:pStyle w:val="15alta"/>
              <w:spacing w:afterLines="0"/>
              <w:ind w:leftChars="0" w:left="0"/>
              <w:rPr>
                <w:rFonts w:hint="eastAsia"/>
                <w:b/>
                <w:bCs/>
                <w:lang w:eastAsia="zh-TW"/>
              </w:rPr>
            </w:pPr>
            <w:r w:rsidRPr="008247E5">
              <w:rPr>
                <w:rFonts w:hint="eastAsia"/>
                <w:iCs/>
                <w:szCs w:val="24"/>
                <w:lang w:eastAsia="zh-TW"/>
              </w:rPr>
              <w:t>安全功能及其介面與外部設備之資料交換動作</w:t>
            </w:r>
          </w:p>
        </w:tc>
        <w:tc>
          <w:tcPr>
            <w:tcW w:w="7656" w:type="dxa"/>
            <w:shd w:val="clear" w:color="auto" w:fill="auto"/>
            <w:vAlign w:val="center"/>
          </w:tcPr>
          <w:p w:rsidR="005E7F0C" w:rsidRPr="008247E5" w:rsidRDefault="005E7F0C" w:rsidP="005E7F0C">
            <w:pPr>
              <w:pStyle w:val="15alta"/>
              <w:spacing w:afterLines="0"/>
              <w:ind w:leftChars="0" w:left="0"/>
              <w:rPr>
                <w:rFonts w:hint="eastAsia"/>
                <w:iCs/>
                <w:szCs w:val="24"/>
                <w:lang w:eastAsia="zh-TW"/>
              </w:rPr>
            </w:pPr>
            <w:r w:rsidRPr="008247E5">
              <w:rPr>
                <w:rFonts w:hint="eastAsia"/>
                <w:iCs/>
                <w:szCs w:val="24"/>
                <w:lang w:eastAsia="zh-TW"/>
              </w:rPr>
              <w:t>需檢視介面是否提供實體上或邏輯上的保護機制，諸如：</w:t>
            </w:r>
          </w:p>
          <w:p w:rsidR="005E7F0C" w:rsidRPr="008247E5" w:rsidRDefault="005E7F0C" w:rsidP="005E7F0C">
            <w:pPr>
              <w:pStyle w:val="15alta"/>
              <w:spacing w:afterLines="0"/>
              <w:ind w:leftChars="0" w:left="0"/>
              <w:jc w:val="both"/>
              <w:rPr>
                <w:rFonts w:hint="eastAsia"/>
                <w:iCs/>
                <w:szCs w:val="24"/>
                <w:lang w:eastAsia="zh-TW"/>
              </w:rPr>
            </w:pPr>
            <w:r w:rsidRPr="008247E5">
              <w:rPr>
                <w:rFonts w:hint="eastAsia"/>
                <w:iCs/>
                <w:szCs w:val="24"/>
                <w:lang w:eastAsia="zh-TW"/>
              </w:rPr>
              <w:t>1.</w:t>
            </w:r>
            <w:r w:rsidRPr="008247E5">
              <w:rPr>
                <w:rFonts w:hint="eastAsia"/>
                <w:iCs/>
                <w:szCs w:val="24"/>
                <w:lang w:eastAsia="zh-TW"/>
              </w:rPr>
              <w:t>密碼保護</w:t>
            </w:r>
          </w:p>
          <w:p w:rsidR="005E7F0C" w:rsidRPr="008247E5" w:rsidRDefault="005E7F0C" w:rsidP="005E7F0C">
            <w:pPr>
              <w:pStyle w:val="15alta"/>
              <w:spacing w:afterLines="0"/>
              <w:ind w:leftChars="0" w:left="0"/>
              <w:jc w:val="both"/>
              <w:rPr>
                <w:rFonts w:hint="eastAsia"/>
                <w:iCs/>
                <w:szCs w:val="24"/>
                <w:lang w:eastAsia="zh-TW"/>
              </w:rPr>
            </w:pPr>
            <w:r w:rsidRPr="008247E5">
              <w:rPr>
                <w:rFonts w:hint="eastAsia"/>
                <w:iCs/>
                <w:szCs w:val="24"/>
                <w:lang w:eastAsia="zh-TW"/>
              </w:rPr>
              <w:t>2.</w:t>
            </w:r>
            <w:r w:rsidRPr="008247E5">
              <w:rPr>
                <w:rFonts w:hint="eastAsia"/>
                <w:iCs/>
                <w:szCs w:val="24"/>
                <w:lang w:eastAsia="zh-TW"/>
              </w:rPr>
              <w:t>資料傳輸機制</w:t>
            </w:r>
          </w:p>
          <w:p w:rsidR="005E7F0C" w:rsidRPr="008247E5" w:rsidRDefault="005E7F0C" w:rsidP="005E7F0C">
            <w:pPr>
              <w:pStyle w:val="15alta"/>
              <w:spacing w:afterLines="0"/>
              <w:ind w:leftChars="0" w:left="0"/>
              <w:jc w:val="both"/>
              <w:rPr>
                <w:rFonts w:hint="eastAsia"/>
                <w:iCs/>
                <w:szCs w:val="24"/>
                <w:lang w:eastAsia="zh-TW"/>
              </w:rPr>
            </w:pPr>
            <w:r w:rsidRPr="008247E5">
              <w:rPr>
                <w:rFonts w:hint="eastAsia"/>
                <w:iCs/>
                <w:szCs w:val="24"/>
                <w:lang w:eastAsia="zh-TW"/>
              </w:rPr>
              <w:t>3.</w:t>
            </w:r>
            <w:r w:rsidRPr="008247E5">
              <w:rPr>
                <w:rFonts w:hint="eastAsia"/>
                <w:iCs/>
                <w:szCs w:val="24"/>
                <w:lang w:eastAsia="zh-TW"/>
              </w:rPr>
              <w:t>特殊執行方式</w:t>
            </w:r>
          </w:p>
          <w:p w:rsidR="005E7F0C" w:rsidRPr="008247E5" w:rsidRDefault="005E7F0C" w:rsidP="005E7F0C">
            <w:pPr>
              <w:pStyle w:val="15alta"/>
              <w:spacing w:afterLines="0"/>
              <w:ind w:leftChars="0" w:left="0"/>
              <w:rPr>
                <w:rFonts w:hint="eastAsia"/>
                <w:b/>
                <w:bCs/>
                <w:lang w:eastAsia="zh-TW"/>
              </w:rPr>
            </w:pPr>
            <w:r w:rsidRPr="008247E5">
              <w:rPr>
                <w:rFonts w:hint="eastAsia"/>
                <w:iCs/>
                <w:szCs w:val="24"/>
                <w:lang w:eastAsia="zh-TW"/>
              </w:rPr>
              <w:t>4.</w:t>
            </w:r>
            <w:r w:rsidRPr="008247E5">
              <w:rPr>
                <w:rFonts w:hint="eastAsia"/>
                <w:iCs/>
                <w:szCs w:val="24"/>
                <w:lang w:eastAsia="zh-TW"/>
              </w:rPr>
              <w:t>特殊設備需求</w:t>
            </w:r>
          </w:p>
        </w:tc>
      </w:tr>
      <w:tr w:rsidR="005E7F0C" w:rsidRPr="008247E5" w:rsidTr="005E7F0C">
        <w:trPr>
          <w:trHeight w:val="1650"/>
        </w:trPr>
        <w:tc>
          <w:tcPr>
            <w:tcW w:w="4471" w:type="dxa"/>
            <w:gridSpan w:val="2"/>
            <w:shd w:val="clear" w:color="auto" w:fill="auto"/>
            <w:vAlign w:val="center"/>
          </w:tcPr>
          <w:p w:rsidR="005E7F0C" w:rsidRPr="008247E5" w:rsidRDefault="005E7F0C" w:rsidP="002A0BBA">
            <w:pPr>
              <w:pStyle w:val="15alta"/>
              <w:spacing w:afterLines="0"/>
              <w:ind w:leftChars="0" w:left="0"/>
              <w:jc w:val="center"/>
              <w:rPr>
                <w:rFonts w:hint="eastAsia"/>
                <w:iCs/>
                <w:szCs w:val="24"/>
                <w:lang w:eastAsia="zh-TW"/>
              </w:rPr>
            </w:pPr>
            <w:r w:rsidRPr="008247E5">
              <w:rPr>
                <w:rFonts w:hint="eastAsia"/>
                <w:lang w:eastAsia="zh-TW"/>
              </w:rPr>
              <w:lastRenderedPageBreak/>
              <w:t>範例：</w:t>
            </w:r>
            <w:r w:rsidRPr="008247E5">
              <w:rPr>
                <w:rFonts w:hint="eastAsia"/>
                <w:lang w:val="en-US" w:eastAsia="zh-TW"/>
              </w:rPr>
              <w:t>身分認驗證</w:t>
            </w:r>
          </w:p>
        </w:tc>
        <w:tc>
          <w:tcPr>
            <w:tcW w:w="2582" w:type="dxa"/>
            <w:shd w:val="clear" w:color="auto" w:fill="auto"/>
            <w:vAlign w:val="center"/>
          </w:tcPr>
          <w:p w:rsidR="005E7F0C" w:rsidRPr="008247E5" w:rsidRDefault="005E7F0C" w:rsidP="002A0BBA">
            <w:pPr>
              <w:pStyle w:val="15alta"/>
              <w:spacing w:afterLines="0"/>
              <w:ind w:leftChars="0" w:left="0"/>
              <w:rPr>
                <w:rFonts w:hint="eastAsia"/>
                <w:iCs/>
                <w:szCs w:val="24"/>
                <w:lang w:eastAsia="zh-TW"/>
              </w:rPr>
            </w:pPr>
            <w:r w:rsidRPr="008247E5">
              <w:rPr>
                <w:rFonts w:hint="eastAsia"/>
                <w:lang w:eastAsia="zh-TW"/>
              </w:rPr>
              <w:t>以網路連結外部弱點資料庫、以</w:t>
            </w:r>
            <w:r w:rsidRPr="008247E5">
              <w:rPr>
                <w:rFonts w:hint="eastAsia"/>
                <w:lang w:eastAsia="zh-TW"/>
              </w:rPr>
              <w:t>TSFI_WEBGUI</w:t>
            </w:r>
            <w:r w:rsidRPr="008247E5">
              <w:rPr>
                <w:rFonts w:hint="eastAsia"/>
                <w:lang w:eastAsia="zh-TW"/>
              </w:rPr>
              <w:t>介面進行身分認驗證</w:t>
            </w:r>
          </w:p>
        </w:tc>
        <w:tc>
          <w:tcPr>
            <w:tcW w:w="7656" w:type="dxa"/>
            <w:shd w:val="clear" w:color="auto" w:fill="auto"/>
            <w:vAlign w:val="center"/>
          </w:tcPr>
          <w:p w:rsidR="005E7F0C" w:rsidRPr="008247E5" w:rsidRDefault="005E7F0C" w:rsidP="005E7F0C">
            <w:pPr>
              <w:pStyle w:val="15alta"/>
              <w:spacing w:afterLines="0"/>
              <w:ind w:leftChars="0" w:left="0"/>
              <w:jc w:val="both"/>
              <w:rPr>
                <w:rFonts w:hint="eastAsia"/>
                <w:lang w:eastAsia="zh-TW"/>
              </w:rPr>
            </w:pPr>
            <w:r w:rsidRPr="008247E5">
              <w:rPr>
                <w:rFonts w:hint="eastAsia"/>
                <w:lang w:eastAsia="zh-TW"/>
              </w:rPr>
              <w:t>1.</w:t>
            </w:r>
            <w:r w:rsidRPr="008247E5">
              <w:rPr>
                <w:rFonts w:hint="eastAsia"/>
                <w:lang w:eastAsia="zh-TW"/>
              </w:rPr>
              <w:t>應輸入密碼才能進入介面</w:t>
            </w:r>
          </w:p>
          <w:p w:rsidR="005E7F0C" w:rsidRPr="008247E5" w:rsidRDefault="005E7F0C" w:rsidP="005E7F0C">
            <w:pPr>
              <w:pStyle w:val="15alta"/>
              <w:spacing w:afterLines="0"/>
              <w:ind w:leftChars="0" w:left="0"/>
              <w:jc w:val="both"/>
              <w:rPr>
                <w:rFonts w:hint="eastAsia"/>
                <w:lang w:eastAsia="zh-TW"/>
              </w:rPr>
            </w:pPr>
            <w:r w:rsidRPr="008247E5">
              <w:rPr>
                <w:rFonts w:hint="eastAsia"/>
                <w:lang w:eastAsia="zh-TW"/>
              </w:rPr>
              <w:t>2.</w:t>
            </w:r>
            <w:r w:rsidRPr="008247E5">
              <w:rPr>
                <w:rFonts w:hint="eastAsia"/>
                <w:lang w:eastAsia="zh-TW"/>
              </w:rPr>
              <w:t>資料傳輸機制：</w:t>
            </w:r>
            <w:r w:rsidRPr="008247E5">
              <w:rPr>
                <w:rFonts w:hint="eastAsia"/>
                <w:lang w:eastAsia="zh-TW"/>
              </w:rPr>
              <w:t>SSL</w:t>
            </w:r>
          </w:p>
          <w:p w:rsidR="005E7F0C" w:rsidRPr="008247E5" w:rsidRDefault="005E7F0C" w:rsidP="005E7F0C">
            <w:pPr>
              <w:pStyle w:val="15alta"/>
              <w:spacing w:afterLines="0"/>
              <w:ind w:leftChars="0" w:left="0"/>
              <w:jc w:val="both"/>
              <w:rPr>
                <w:rFonts w:hint="eastAsia"/>
                <w:lang w:eastAsia="zh-TW"/>
              </w:rPr>
            </w:pPr>
            <w:r w:rsidRPr="008247E5">
              <w:rPr>
                <w:rFonts w:hint="eastAsia"/>
                <w:lang w:eastAsia="zh-TW"/>
              </w:rPr>
              <w:t>3.</w:t>
            </w:r>
            <w:r w:rsidRPr="008247E5">
              <w:rPr>
                <w:rFonts w:hint="eastAsia"/>
                <w:lang w:eastAsia="zh-TW"/>
              </w:rPr>
              <w:t>特殊執行方式：指紋辨識</w:t>
            </w:r>
          </w:p>
          <w:p w:rsidR="005E7F0C" w:rsidRPr="008247E5" w:rsidRDefault="005E7F0C" w:rsidP="005E7F0C">
            <w:pPr>
              <w:pStyle w:val="15alta"/>
              <w:spacing w:afterLines="0"/>
              <w:ind w:leftChars="0" w:left="0"/>
              <w:rPr>
                <w:rFonts w:hint="eastAsia"/>
                <w:iCs/>
                <w:szCs w:val="24"/>
                <w:lang w:eastAsia="zh-TW"/>
              </w:rPr>
            </w:pPr>
            <w:r w:rsidRPr="008247E5">
              <w:rPr>
                <w:rFonts w:hint="eastAsia"/>
                <w:lang w:eastAsia="zh-TW"/>
              </w:rPr>
              <w:t>4.</w:t>
            </w:r>
            <w:r w:rsidRPr="008247E5">
              <w:rPr>
                <w:rFonts w:hint="eastAsia"/>
                <w:lang w:eastAsia="zh-TW"/>
              </w:rPr>
              <w:t>特殊設備需求：指紋辨識器</w:t>
            </w:r>
          </w:p>
        </w:tc>
      </w:tr>
      <w:tr w:rsidR="00A375F3" w:rsidRPr="008247E5" w:rsidTr="00C439CB">
        <w:tc>
          <w:tcPr>
            <w:tcW w:w="2347" w:type="dxa"/>
            <w:vMerge w:val="restart"/>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eastAsia="zh-TW"/>
              </w:rPr>
              <w:t>4.</w:t>
            </w:r>
            <w:r w:rsidRPr="008247E5">
              <w:rPr>
                <w:rFonts w:hint="eastAsia"/>
                <w:lang w:eastAsia="zh-TW"/>
              </w:rPr>
              <w:t>防止繞道攻擊</w:t>
            </w:r>
          </w:p>
          <w:p w:rsidR="00A375F3" w:rsidRPr="008247E5" w:rsidRDefault="00A375F3" w:rsidP="002A0BBA">
            <w:pPr>
              <w:pStyle w:val="15alta"/>
              <w:spacing w:afterLines="0"/>
              <w:rPr>
                <w:rFonts w:hint="eastAsia"/>
                <w:lang w:eastAsia="zh-TW"/>
              </w:rPr>
            </w:pPr>
            <w:r w:rsidRPr="008247E5">
              <w:rPr>
                <w:rFonts w:hint="eastAsia"/>
                <w:lang w:eastAsia="zh-TW"/>
              </w:rPr>
              <w:t>Bypass</w:t>
            </w:r>
          </w:p>
        </w:tc>
        <w:tc>
          <w:tcPr>
            <w:tcW w:w="2124" w:type="dxa"/>
            <w:shd w:val="clear" w:color="auto" w:fill="EEECE1"/>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b/>
                <w:bCs/>
                <w:lang w:eastAsia="zh-TW"/>
              </w:rPr>
              <w:t>安全功能</w:t>
            </w:r>
          </w:p>
        </w:tc>
        <w:tc>
          <w:tcPr>
            <w:tcW w:w="10238" w:type="dxa"/>
            <w:gridSpan w:val="2"/>
            <w:shd w:val="clear" w:color="auto" w:fill="EEECE1"/>
            <w:vAlign w:val="center"/>
          </w:tcPr>
          <w:p w:rsidR="00A375F3" w:rsidRPr="008247E5" w:rsidRDefault="00A375F3" w:rsidP="002A0BBA">
            <w:pPr>
              <w:pStyle w:val="15alta"/>
              <w:spacing w:afterLines="0"/>
              <w:ind w:leftChars="0" w:left="0"/>
              <w:jc w:val="center"/>
              <w:rPr>
                <w:rFonts w:hint="eastAsia"/>
                <w:b/>
                <w:bCs/>
                <w:lang w:eastAsia="zh-TW"/>
              </w:rPr>
            </w:pPr>
            <w:r w:rsidRPr="008247E5">
              <w:rPr>
                <w:rFonts w:hint="eastAsia"/>
                <w:b/>
                <w:bCs/>
                <w:lang w:eastAsia="zh-TW"/>
              </w:rPr>
              <w:t>防護機制</w:t>
            </w:r>
          </w:p>
        </w:tc>
      </w:tr>
      <w:tr w:rsidR="00A375F3" w:rsidRPr="008247E5" w:rsidTr="00C439CB">
        <w:trPr>
          <w:trHeight w:val="552"/>
        </w:trPr>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val="en-US" w:eastAsia="zh-TW"/>
              </w:rPr>
            </w:pPr>
            <w:r w:rsidRPr="008247E5">
              <w:rPr>
                <w:rFonts w:hint="eastAsia"/>
                <w:lang w:val="en-US" w:eastAsia="zh-TW"/>
              </w:rPr>
              <w:t>安全稽核</w:t>
            </w:r>
          </w:p>
        </w:tc>
        <w:tc>
          <w:tcPr>
            <w:tcW w:w="10238" w:type="dxa"/>
            <w:gridSpan w:val="2"/>
            <w:shd w:val="clear" w:color="auto" w:fill="auto"/>
            <w:vAlign w:val="center"/>
          </w:tcPr>
          <w:p w:rsidR="00A375F3" w:rsidRPr="008247E5" w:rsidRDefault="00A375F3" w:rsidP="002A0BBA">
            <w:pPr>
              <w:pStyle w:val="15alta"/>
              <w:spacing w:afterLines="0"/>
              <w:ind w:leftChars="0" w:left="350" w:hangingChars="125" w:hanging="350"/>
              <w:rPr>
                <w:rFonts w:hint="eastAsia"/>
                <w:lang w:eastAsia="zh-TW"/>
              </w:rPr>
            </w:pPr>
          </w:p>
        </w:tc>
      </w:tr>
      <w:tr w:rsidR="00A375F3" w:rsidRPr="008247E5" w:rsidTr="00C439CB">
        <w:trPr>
          <w:trHeight w:val="566"/>
        </w:trPr>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val="en-US" w:eastAsia="zh-TW"/>
              </w:rPr>
            </w:pPr>
            <w:r w:rsidRPr="008247E5">
              <w:rPr>
                <w:rFonts w:hint="eastAsia"/>
                <w:lang w:val="en-US" w:eastAsia="zh-TW"/>
              </w:rPr>
              <w:t>身分認驗證</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lang w:eastAsia="zh-TW"/>
              </w:rPr>
            </w:pPr>
          </w:p>
        </w:tc>
      </w:tr>
      <w:tr w:rsidR="00A375F3" w:rsidRPr="008247E5" w:rsidTr="00C439CB">
        <w:trPr>
          <w:trHeight w:val="70"/>
        </w:trPr>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val="en-US" w:eastAsia="zh-TW"/>
              </w:rPr>
            </w:pPr>
            <w:r w:rsidRPr="008247E5">
              <w:rPr>
                <w:rFonts w:hint="eastAsia"/>
                <w:lang w:val="en-US" w:eastAsia="zh-TW"/>
              </w:rPr>
              <w:t>資料安全管理</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lang w:eastAsia="zh-TW"/>
              </w:rPr>
            </w:pPr>
          </w:p>
        </w:tc>
      </w:tr>
      <w:tr w:rsidR="00A375F3" w:rsidRPr="008247E5" w:rsidTr="00C439CB">
        <w:trPr>
          <w:trHeight w:val="70"/>
        </w:trPr>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A375F3" w:rsidP="002A0BBA">
            <w:pPr>
              <w:pStyle w:val="15alta"/>
              <w:spacing w:afterLines="0"/>
              <w:ind w:leftChars="0" w:left="0"/>
              <w:rPr>
                <w:rFonts w:hint="eastAsia"/>
                <w:lang w:val="en-US" w:eastAsia="zh-TW"/>
              </w:rPr>
            </w:pPr>
            <w:r w:rsidRPr="008247E5">
              <w:rPr>
                <w:rFonts w:hint="eastAsia"/>
                <w:lang w:val="en-US" w:eastAsia="zh-TW"/>
              </w:rPr>
              <w:t>功能自我保護</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lang w:eastAsia="zh-TW"/>
              </w:rPr>
            </w:pPr>
          </w:p>
        </w:tc>
      </w:tr>
      <w:tr w:rsidR="00A375F3" w:rsidRPr="008247E5" w:rsidTr="00C439CB">
        <w:trPr>
          <w:trHeight w:val="70"/>
        </w:trPr>
        <w:tc>
          <w:tcPr>
            <w:tcW w:w="2347" w:type="dxa"/>
            <w:vMerge/>
            <w:shd w:val="clear" w:color="auto" w:fill="auto"/>
            <w:vAlign w:val="center"/>
          </w:tcPr>
          <w:p w:rsidR="00A375F3" w:rsidRPr="008247E5" w:rsidRDefault="00A375F3" w:rsidP="002A0BBA">
            <w:pPr>
              <w:pStyle w:val="15alta"/>
              <w:spacing w:afterLines="0"/>
              <w:ind w:leftChars="0" w:left="0"/>
              <w:rPr>
                <w:rFonts w:hint="eastAsia"/>
                <w:lang w:eastAsia="zh-TW"/>
              </w:rPr>
            </w:pPr>
          </w:p>
        </w:tc>
        <w:tc>
          <w:tcPr>
            <w:tcW w:w="2124" w:type="dxa"/>
            <w:shd w:val="clear" w:color="auto" w:fill="auto"/>
            <w:vAlign w:val="center"/>
          </w:tcPr>
          <w:p w:rsidR="00A375F3" w:rsidRPr="008247E5" w:rsidRDefault="003D44C3" w:rsidP="002A0BBA">
            <w:pPr>
              <w:pStyle w:val="15alta"/>
              <w:spacing w:afterLines="0"/>
              <w:ind w:leftChars="0" w:left="0"/>
              <w:rPr>
                <w:rFonts w:hint="eastAsia"/>
                <w:lang w:val="en-US" w:eastAsia="zh-TW"/>
              </w:rPr>
            </w:pPr>
            <w:r w:rsidRPr="008247E5">
              <w:rPr>
                <w:rFonts w:hint="eastAsia"/>
                <w:lang w:val="en-US" w:eastAsia="zh-TW"/>
              </w:rPr>
              <w:t>入侵偵測</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lang w:eastAsia="zh-TW"/>
              </w:rPr>
            </w:pPr>
          </w:p>
        </w:tc>
      </w:tr>
      <w:tr w:rsidR="00A375F3" w:rsidRPr="008247E5" w:rsidTr="00C439CB">
        <w:trPr>
          <w:trHeight w:val="70"/>
        </w:trPr>
        <w:tc>
          <w:tcPr>
            <w:tcW w:w="4471" w:type="dxa"/>
            <w:gridSpan w:val="2"/>
            <w:shd w:val="clear" w:color="auto" w:fill="auto"/>
            <w:vAlign w:val="center"/>
          </w:tcPr>
          <w:p w:rsidR="00A375F3" w:rsidRPr="008247E5" w:rsidRDefault="00A375F3" w:rsidP="002A0BBA">
            <w:pPr>
              <w:pStyle w:val="15alta"/>
              <w:spacing w:afterLines="0"/>
              <w:ind w:leftChars="0" w:left="0"/>
              <w:jc w:val="center"/>
              <w:rPr>
                <w:rFonts w:hint="eastAsia"/>
                <w:iCs/>
                <w:lang w:eastAsia="zh-TW"/>
              </w:rPr>
            </w:pPr>
            <w:bookmarkStart w:id="322" w:name="OLE_LINK2"/>
            <w:r w:rsidRPr="008247E5">
              <w:rPr>
                <w:rFonts w:hint="eastAsia"/>
                <w:iCs/>
                <w:lang w:eastAsia="zh-TW"/>
              </w:rPr>
              <w:t>填寫說明</w:t>
            </w:r>
          </w:p>
        </w:tc>
        <w:tc>
          <w:tcPr>
            <w:tcW w:w="10238" w:type="dxa"/>
            <w:gridSpan w:val="2"/>
            <w:shd w:val="clear" w:color="auto" w:fill="auto"/>
            <w:vAlign w:val="center"/>
          </w:tcPr>
          <w:p w:rsidR="00A375F3" w:rsidRPr="008247E5" w:rsidRDefault="00A375F3" w:rsidP="002A0BBA">
            <w:pPr>
              <w:pStyle w:val="15alta"/>
              <w:spacing w:afterLines="0"/>
              <w:ind w:leftChars="0" w:left="0"/>
              <w:rPr>
                <w:rFonts w:hint="eastAsia"/>
                <w:lang w:eastAsia="zh-TW"/>
              </w:rPr>
            </w:pPr>
            <w:r w:rsidRPr="008247E5">
              <w:rPr>
                <w:rFonts w:hint="eastAsia"/>
                <w:lang w:eastAsia="zh-TW"/>
              </w:rPr>
              <w:t>1.</w:t>
            </w:r>
            <w:r w:rsidRPr="008247E5">
              <w:rPr>
                <w:rFonts w:hint="eastAsia"/>
                <w:lang w:eastAsia="zh-TW"/>
              </w:rPr>
              <w:t>列舉繞道攻擊之手法</w:t>
            </w:r>
          </w:p>
          <w:p w:rsidR="00A375F3" w:rsidRPr="008247E5" w:rsidRDefault="00A375F3" w:rsidP="005508B7">
            <w:pPr>
              <w:pStyle w:val="15alta"/>
              <w:spacing w:afterLines="0"/>
              <w:ind w:leftChars="0" w:left="0"/>
              <w:rPr>
                <w:rFonts w:hint="eastAsia"/>
                <w:lang w:eastAsia="zh-TW"/>
              </w:rPr>
            </w:pPr>
            <w:r w:rsidRPr="008247E5">
              <w:rPr>
                <w:rFonts w:hint="eastAsia"/>
                <w:lang w:eastAsia="zh-TW"/>
              </w:rPr>
              <w:t>2.</w:t>
            </w:r>
            <w:r w:rsidRPr="008247E5">
              <w:rPr>
                <w:rFonts w:hint="eastAsia"/>
                <w:lang w:eastAsia="zh-TW"/>
              </w:rPr>
              <w:t>說明防範作法，諸如：進入安全功能的介面如何被保護、執行階段的資料處理如何保護、是否存有其他對外通道及相關防範非法進入之機制等。</w:t>
            </w:r>
          </w:p>
        </w:tc>
      </w:tr>
      <w:tr w:rsidR="005508B7" w:rsidRPr="008247E5" w:rsidTr="00C439CB">
        <w:trPr>
          <w:trHeight w:val="70"/>
        </w:trPr>
        <w:tc>
          <w:tcPr>
            <w:tcW w:w="4471" w:type="dxa"/>
            <w:gridSpan w:val="2"/>
            <w:shd w:val="clear" w:color="auto" w:fill="auto"/>
            <w:vAlign w:val="center"/>
          </w:tcPr>
          <w:p w:rsidR="005508B7" w:rsidRPr="008247E5" w:rsidRDefault="005508B7" w:rsidP="002A0BBA">
            <w:pPr>
              <w:pStyle w:val="15alta"/>
              <w:spacing w:afterLines="0"/>
              <w:ind w:leftChars="0" w:left="0"/>
              <w:jc w:val="center"/>
              <w:rPr>
                <w:rFonts w:hint="eastAsia"/>
                <w:iCs/>
                <w:lang w:eastAsia="zh-TW"/>
              </w:rPr>
            </w:pPr>
            <w:r w:rsidRPr="008247E5">
              <w:rPr>
                <w:rFonts w:hint="eastAsia"/>
                <w:iCs/>
                <w:lang w:eastAsia="zh-TW"/>
              </w:rPr>
              <w:t>範例：身分證驗證</w:t>
            </w:r>
          </w:p>
        </w:tc>
        <w:tc>
          <w:tcPr>
            <w:tcW w:w="10238" w:type="dxa"/>
            <w:gridSpan w:val="2"/>
            <w:shd w:val="clear" w:color="auto" w:fill="auto"/>
            <w:vAlign w:val="center"/>
          </w:tcPr>
          <w:p w:rsidR="005508B7" w:rsidRPr="008247E5" w:rsidRDefault="005508B7" w:rsidP="002A0BBA">
            <w:pPr>
              <w:pStyle w:val="15alta"/>
              <w:spacing w:afterLines="0"/>
              <w:ind w:leftChars="0" w:left="0"/>
              <w:rPr>
                <w:rFonts w:hint="eastAsia"/>
                <w:lang w:eastAsia="zh-TW"/>
              </w:rPr>
            </w:pPr>
            <w:r w:rsidRPr="008247E5">
              <w:rPr>
                <w:rFonts w:hint="eastAsia"/>
                <w:lang w:eastAsia="zh-TW"/>
              </w:rPr>
              <w:t>以實體封鎖方式，防止利用維護介面繞道身分認證程序。</w:t>
            </w:r>
          </w:p>
        </w:tc>
      </w:tr>
      <w:bookmarkEnd w:id="322"/>
    </w:tbl>
    <w:p w:rsidR="009C0AA5" w:rsidRPr="008247E5" w:rsidRDefault="009C0AA5" w:rsidP="008247E5">
      <w:pPr>
        <w:rPr>
          <w:rFonts w:hint="eastAsia"/>
        </w:rPr>
      </w:pPr>
    </w:p>
    <w:sectPr w:rsidR="009C0AA5" w:rsidRPr="008247E5" w:rsidSect="00A375F3">
      <w:footerReference w:type="default" r:id="rId18"/>
      <w:pgSz w:w="16838" w:h="11906" w:orient="landscape"/>
      <w:pgMar w:top="1418" w:right="1134" w:bottom="1134" w:left="1134" w:header="851" w:footer="60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3C" w:rsidRDefault="009E2D3C" w:rsidP="003F325B">
      <w:pPr>
        <w:ind w:left="238" w:firstLine="560"/>
      </w:pPr>
      <w:r>
        <w:separator/>
      </w:r>
    </w:p>
    <w:p w:rsidR="009E2D3C" w:rsidRDefault="009E2D3C" w:rsidP="003F325B">
      <w:pPr>
        <w:ind w:left="238"/>
      </w:pPr>
    </w:p>
    <w:p w:rsidR="009E2D3C" w:rsidRDefault="009E2D3C" w:rsidP="003F325B">
      <w:pPr>
        <w:ind w:left="238"/>
      </w:pPr>
    </w:p>
    <w:p w:rsidR="009E2D3C" w:rsidRDefault="009E2D3C"/>
  </w:endnote>
  <w:endnote w:type="continuationSeparator" w:id="0">
    <w:p w:rsidR="009E2D3C" w:rsidRDefault="009E2D3C" w:rsidP="003F325B">
      <w:pPr>
        <w:ind w:left="238" w:firstLine="560"/>
      </w:pPr>
      <w:r>
        <w:continuationSeparator/>
      </w:r>
    </w:p>
    <w:p w:rsidR="009E2D3C" w:rsidRDefault="009E2D3C" w:rsidP="003F325B">
      <w:pPr>
        <w:ind w:left="238"/>
      </w:pPr>
    </w:p>
    <w:p w:rsidR="009E2D3C" w:rsidRDefault="009E2D3C" w:rsidP="003F325B">
      <w:pPr>
        <w:ind w:left="238"/>
      </w:pPr>
    </w:p>
    <w:p w:rsidR="009E2D3C" w:rsidRDefault="009E2D3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23" w:rsidRPr="00B73CF4" w:rsidRDefault="00413B23" w:rsidP="005247A8">
    <w:pPr>
      <w:pStyle w:val="af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23" w:rsidRPr="008247E5" w:rsidRDefault="00413B23" w:rsidP="008247E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23" w:rsidRPr="008247E5" w:rsidRDefault="00413B23" w:rsidP="008247E5">
    <w:pPr>
      <w:pStyle w:val="af2"/>
      <w:jc w:val="center"/>
    </w:pPr>
    <w:fldSimple w:instr=" PAGE   \* MERGEFORMAT ">
      <w:r w:rsidR="009C7C6D" w:rsidRPr="009C7C6D">
        <w:rPr>
          <w:noProof/>
          <w:lang w:val="zh-TW"/>
        </w:rPr>
        <w:t>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23" w:rsidRPr="006E5A62" w:rsidRDefault="00413B23" w:rsidP="006E5A62">
    <w:pPr>
      <w:pStyle w:val="af2"/>
      <w:jc w:val="center"/>
      <w:rPr>
        <w:rFonts w:hint="eastAsia"/>
        <w:lang w:eastAsia="zh-TW"/>
      </w:rPr>
    </w:pPr>
    <w:fldSimple w:instr=" PAGE   \* MERGEFORMAT ">
      <w:r w:rsidR="009C7C6D" w:rsidRPr="009C7C6D">
        <w:rPr>
          <w:noProof/>
          <w:lang w:val="zh-TW"/>
        </w:rPr>
        <w:t>IV</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A5" w:rsidRPr="006E5A62" w:rsidRDefault="00567EA5" w:rsidP="006E5A62">
    <w:pPr>
      <w:pStyle w:val="af2"/>
      <w:jc w:val="center"/>
      <w:rPr>
        <w:rFonts w:hint="eastAsia"/>
        <w:lang w:eastAsia="zh-TW"/>
      </w:rPr>
    </w:pPr>
    <w:fldSimple w:instr=" PAGE   \* MERGEFORMAT ">
      <w:r w:rsidR="009C7C6D" w:rsidRPr="009C7C6D">
        <w:rPr>
          <w:noProof/>
          <w:lang w:val="zh-TW"/>
        </w:rPr>
        <w:t>39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23" w:rsidRPr="006E5A62" w:rsidRDefault="00413B23" w:rsidP="006E5A62">
    <w:pPr>
      <w:pStyle w:val="af2"/>
      <w:jc w:val="center"/>
      <w:rPr>
        <w:rFonts w:hint="eastAsia"/>
        <w:lang w:eastAsia="zh-TW"/>
      </w:rPr>
    </w:pPr>
    <w:r>
      <w:rPr>
        <w:rFonts w:hint="eastAsia"/>
        <w:lang w:eastAsia="zh-TW"/>
      </w:rPr>
      <w:t>附件</w:t>
    </w:r>
    <w:r>
      <w:rPr>
        <w:rFonts w:hint="eastAsia"/>
        <w:lang w:eastAsia="zh-TW"/>
      </w:rPr>
      <w:t>1-</w:t>
    </w:r>
    <w:fldSimple w:instr=" PAGE   \* MERGEFORMAT ">
      <w:r w:rsidR="009C7C6D" w:rsidRPr="009C7C6D">
        <w:rPr>
          <w:noProof/>
          <w:lang w:val="zh-TW"/>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3C" w:rsidRDefault="009E2D3C" w:rsidP="003F325B">
      <w:pPr>
        <w:ind w:left="238" w:firstLine="560"/>
      </w:pPr>
      <w:r>
        <w:separator/>
      </w:r>
    </w:p>
    <w:p w:rsidR="009E2D3C" w:rsidRDefault="009E2D3C" w:rsidP="003F325B">
      <w:pPr>
        <w:ind w:left="238"/>
      </w:pPr>
    </w:p>
    <w:p w:rsidR="009E2D3C" w:rsidRDefault="009E2D3C" w:rsidP="003F325B">
      <w:pPr>
        <w:ind w:left="238"/>
      </w:pPr>
    </w:p>
    <w:p w:rsidR="009E2D3C" w:rsidRDefault="009E2D3C"/>
  </w:footnote>
  <w:footnote w:type="continuationSeparator" w:id="0">
    <w:p w:rsidR="009E2D3C" w:rsidRDefault="009E2D3C" w:rsidP="003F325B">
      <w:pPr>
        <w:ind w:left="238" w:firstLine="560"/>
      </w:pPr>
      <w:r>
        <w:continuationSeparator/>
      </w:r>
    </w:p>
    <w:p w:rsidR="009E2D3C" w:rsidRDefault="009E2D3C" w:rsidP="003F325B">
      <w:pPr>
        <w:ind w:left="238"/>
      </w:pPr>
    </w:p>
    <w:p w:rsidR="009E2D3C" w:rsidRDefault="009E2D3C" w:rsidP="003F325B">
      <w:pPr>
        <w:ind w:left="238"/>
      </w:pPr>
    </w:p>
    <w:p w:rsidR="009E2D3C" w:rsidRDefault="009E2D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A5" w:rsidRDefault="009C7C6D" w:rsidP="00AC23A5">
    <w:pPr>
      <w:pStyle w:val="ad"/>
      <w:tabs>
        <w:tab w:val="clear" w:pos="8306"/>
        <w:tab w:val="right" w:pos="7655"/>
      </w:tabs>
      <w:spacing w:line="240" w:lineRule="auto"/>
      <w:ind w:firstLineChars="650" w:firstLine="1300"/>
      <w:jc w:val="left"/>
      <w:rPr>
        <w:rFonts w:hint="eastAsia"/>
        <w:lang w:eastAsia="zh-TW"/>
      </w:rPr>
    </w:pPr>
    <w:r>
      <w:rPr>
        <w:noProof/>
        <w:lang w:val="en-US" w:eastAsia="zh-TW"/>
      </w:rPr>
      <w:drawing>
        <wp:anchor distT="0" distB="0" distL="114300" distR="114300" simplePos="0" relativeHeight="251657728" behindDoc="1" locked="0" layoutInCell="1" allowOverlap="1">
          <wp:simplePos x="0" y="0"/>
          <wp:positionH relativeFrom="column">
            <wp:posOffset>1905</wp:posOffset>
          </wp:positionH>
          <wp:positionV relativeFrom="paragraph">
            <wp:posOffset>-5715</wp:posOffset>
          </wp:positionV>
          <wp:extent cx="724535" cy="724535"/>
          <wp:effectExtent l="19050" t="0" r="0" b="0"/>
          <wp:wrapThrough wrapText="bothSides">
            <wp:wrapPolygon edited="0">
              <wp:start x="-568" y="0"/>
              <wp:lineTo x="-568" y="21013"/>
              <wp:lineTo x="21581" y="21013"/>
              <wp:lineTo x="21581" y="0"/>
              <wp:lineTo x="-568" y="0"/>
            </wp:wrapPolygon>
          </wp:wrapThrough>
          <wp:docPr id="4" name="圖片 4" descr="A6-0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6-01-2A"/>
                  <pic:cNvPicPr>
                    <a:picLocks noChangeAspect="1" noChangeArrowheads="1"/>
                  </pic:cNvPicPr>
                </pic:nvPicPr>
                <pic:blipFill>
                  <a:blip r:embed="rId1"/>
                  <a:srcRect/>
                  <a:stretch>
                    <a:fillRect/>
                  </a:stretch>
                </pic:blipFill>
                <pic:spPr bwMode="auto">
                  <a:xfrm>
                    <a:off x="0" y="0"/>
                    <a:ext cx="724535" cy="724535"/>
                  </a:xfrm>
                  <a:prstGeom prst="rect">
                    <a:avLst/>
                  </a:prstGeom>
                  <a:noFill/>
                  <a:ln w="9525">
                    <a:noFill/>
                    <a:miter lim="800000"/>
                    <a:headEnd/>
                    <a:tailEnd/>
                  </a:ln>
                </pic:spPr>
              </pic:pic>
            </a:graphicData>
          </a:graphic>
        </wp:anchor>
      </w:drawing>
    </w:r>
  </w:p>
  <w:p w:rsidR="00AC23A5" w:rsidRPr="00EC535A" w:rsidRDefault="00AC23A5" w:rsidP="00AC23A5">
    <w:pPr>
      <w:pStyle w:val="ad"/>
      <w:tabs>
        <w:tab w:val="clear" w:pos="8306"/>
        <w:tab w:val="right" w:pos="7655"/>
      </w:tabs>
      <w:spacing w:line="240" w:lineRule="auto"/>
      <w:ind w:leftChars="455" w:left="1274"/>
      <w:jc w:val="left"/>
      <w:rPr>
        <w:rFonts w:hint="eastAsia"/>
        <w:sz w:val="24"/>
        <w:szCs w:val="24"/>
        <w:lang w:eastAsia="zh-TW"/>
      </w:rPr>
    </w:pPr>
    <w:r w:rsidRPr="00EC535A">
      <w:rPr>
        <w:rFonts w:hint="eastAsia"/>
        <w:sz w:val="24"/>
        <w:szCs w:val="24"/>
        <w:lang w:eastAsia="zh-TW"/>
      </w:rPr>
      <w:t>電信技術規範</w:t>
    </w:r>
    <w:r>
      <w:rPr>
        <w:rFonts w:hint="eastAsia"/>
        <w:sz w:val="24"/>
        <w:szCs w:val="24"/>
        <w:lang w:eastAsia="zh-TW"/>
      </w:rPr>
      <w:t xml:space="preserve">                              </w:t>
    </w:r>
    <w:r>
      <w:rPr>
        <w:rFonts w:hint="eastAsia"/>
        <w:sz w:val="24"/>
        <w:szCs w:val="24"/>
        <w:lang w:eastAsia="zh-TW"/>
      </w:rPr>
      <w:t>資通安全</w:t>
    </w:r>
    <w:r w:rsidR="00900C1E">
      <w:rPr>
        <w:rFonts w:hint="eastAsia"/>
        <w:sz w:val="24"/>
        <w:szCs w:val="24"/>
        <w:lang w:eastAsia="zh-TW"/>
      </w:rPr>
      <w:t xml:space="preserve"> 000</w:t>
    </w:r>
    <w:r w:rsidR="00E417FF">
      <w:rPr>
        <w:rFonts w:hint="eastAsia"/>
        <w:sz w:val="24"/>
        <w:szCs w:val="24"/>
        <w:lang w:eastAsia="zh-TW"/>
      </w:rPr>
      <w:t>9</w:t>
    </w:r>
    <w:r>
      <w:rPr>
        <w:rFonts w:hint="eastAsia"/>
        <w:sz w:val="24"/>
        <w:szCs w:val="24"/>
        <w:lang w:eastAsia="zh-TW"/>
      </w:rPr>
      <w:t xml:space="preserve">   (IS0009</w:t>
    </w:r>
    <w:r w:rsidR="00E417FF">
      <w:rPr>
        <w:rFonts w:hint="eastAsia"/>
        <w:sz w:val="24"/>
        <w:szCs w:val="24"/>
        <w:lang w:eastAsia="zh-TW"/>
      </w:rPr>
      <w:t>-0</w:t>
    </w:r>
    <w:r>
      <w:rPr>
        <w:rFonts w:hint="eastAsia"/>
        <w:sz w:val="24"/>
        <w:szCs w:val="24"/>
        <w:lang w:eastAsia="zh-TW"/>
      </w:rPr>
      <w:t>)</w:t>
    </w:r>
  </w:p>
  <w:p w:rsidR="00AC23A5" w:rsidRDefault="00AC23A5" w:rsidP="00AC23A5">
    <w:pPr>
      <w:pStyle w:val="ad"/>
      <w:tabs>
        <w:tab w:val="clear" w:pos="8306"/>
        <w:tab w:val="right" w:pos="7655"/>
      </w:tabs>
      <w:spacing w:line="240" w:lineRule="auto"/>
      <w:ind w:leftChars="455" w:left="1274"/>
      <w:rPr>
        <w:rFonts w:hint="eastAsia"/>
        <w:sz w:val="24"/>
        <w:szCs w:val="24"/>
        <w:lang w:eastAsia="zh-TW"/>
      </w:rPr>
    </w:pPr>
    <w:r w:rsidRPr="00AC23A5">
      <w:rPr>
        <w:rFonts w:hint="eastAsia"/>
        <w:spacing w:val="80"/>
        <w:kern w:val="0"/>
        <w:sz w:val="24"/>
        <w:szCs w:val="24"/>
        <w:fitText w:val="1440" w:id="-102044928"/>
        <w:lang w:eastAsia="zh-TW"/>
      </w:rPr>
      <w:t>檢驗規</w:t>
    </w:r>
    <w:r w:rsidRPr="00AC23A5">
      <w:rPr>
        <w:rFonts w:hint="eastAsia"/>
        <w:kern w:val="0"/>
        <w:sz w:val="24"/>
        <w:szCs w:val="24"/>
        <w:fitText w:val="1440" w:id="-102044928"/>
        <w:lang w:eastAsia="zh-TW"/>
      </w:rPr>
      <w:t>範</w:t>
    </w:r>
    <w:r>
      <w:rPr>
        <w:rFonts w:hint="eastAsia"/>
        <w:sz w:val="24"/>
        <w:szCs w:val="24"/>
        <w:lang w:eastAsia="zh-TW"/>
      </w:rPr>
      <w:t xml:space="preserve">                              </w:t>
    </w:r>
    <w:r>
      <w:rPr>
        <w:rFonts w:hint="eastAsia"/>
        <w:sz w:val="24"/>
        <w:szCs w:val="24"/>
        <w:lang w:eastAsia="zh-TW"/>
      </w:rPr>
      <w:t>訂</w:t>
    </w:r>
    <w:r w:rsidR="00BD4C4E">
      <w:rPr>
        <w:rFonts w:hint="eastAsia"/>
        <w:sz w:val="24"/>
        <w:szCs w:val="24"/>
        <w:lang w:eastAsia="zh-TW"/>
      </w:rPr>
      <w:t>定</w:t>
    </w:r>
    <w:r>
      <w:rPr>
        <w:rFonts w:hint="eastAsia"/>
        <w:sz w:val="24"/>
        <w:szCs w:val="24"/>
        <w:lang w:eastAsia="zh-TW"/>
      </w:rPr>
      <w:t>日期</w:t>
    </w:r>
    <w:r>
      <w:rPr>
        <w:rFonts w:hint="eastAsia"/>
        <w:sz w:val="24"/>
        <w:szCs w:val="24"/>
        <w:lang w:eastAsia="zh-TW"/>
      </w:rPr>
      <w:t xml:space="preserve"> 100 </w:t>
    </w:r>
    <w:r>
      <w:rPr>
        <w:rFonts w:hint="eastAsia"/>
        <w:sz w:val="24"/>
        <w:szCs w:val="24"/>
        <w:lang w:eastAsia="zh-TW"/>
      </w:rPr>
      <w:t>年</w:t>
    </w:r>
    <w:r w:rsidR="00554DF5">
      <w:rPr>
        <w:rFonts w:hint="eastAsia"/>
        <w:sz w:val="24"/>
        <w:szCs w:val="24"/>
        <w:lang w:eastAsia="zh-TW"/>
      </w:rPr>
      <w:t>10</w:t>
    </w:r>
    <w:r>
      <w:rPr>
        <w:rFonts w:hint="eastAsia"/>
        <w:sz w:val="24"/>
        <w:szCs w:val="24"/>
        <w:lang w:eastAsia="zh-TW"/>
      </w:rPr>
      <w:t>月</w:t>
    </w:r>
    <w:r w:rsidR="00554DF5">
      <w:rPr>
        <w:rFonts w:hint="eastAsia"/>
        <w:sz w:val="24"/>
        <w:szCs w:val="24"/>
        <w:lang w:eastAsia="zh-TW"/>
      </w:rPr>
      <w:t>17</w:t>
    </w:r>
    <w:r>
      <w:rPr>
        <w:rFonts w:hint="eastAsia"/>
        <w:sz w:val="24"/>
        <w:szCs w:val="24"/>
        <w:lang w:eastAsia="zh-TW"/>
      </w:rPr>
      <w:t>日</w:t>
    </w:r>
  </w:p>
  <w:p w:rsidR="00413B23" w:rsidRDefault="00AC23A5" w:rsidP="00AC23A5">
    <w:pPr>
      <w:pStyle w:val="ad"/>
      <w:tabs>
        <w:tab w:val="clear" w:pos="8306"/>
        <w:tab w:val="right" w:pos="7655"/>
      </w:tabs>
      <w:spacing w:line="240" w:lineRule="auto"/>
      <w:ind w:leftChars="455" w:left="1274"/>
      <w:jc w:val="left"/>
      <w:rPr>
        <w:rFonts w:hint="eastAsia"/>
        <w:sz w:val="24"/>
        <w:szCs w:val="24"/>
        <w:lang w:eastAsia="zh-TW"/>
      </w:rPr>
    </w:pPr>
    <w:r>
      <w:rPr>
        <w:rFonts w:hint="eastAsia"/>
        <w:sz w:val="24"/>
        <w:szCs w:val="24"/>
        <w:lang w:eastAsia="zh-TW"/>
      </w:rPr>
      <w:t xml:space="preserve">                                          </w:t>
    </w:r>
    <w:r>
      <w:rPr>
        <w:rFonts w:hint="eastAsia"/>
        <w:sz w:val="24"/>
        <w:szCs w:val="24"/>
        <w:lang w:eastAsia="zh-TW"/>
      </w:rPr>
      <w:t>通傳技字第</w:t>
    </w:r>
    <w:r w:rsidR="00554DF5">
      <w:rPr>
        <w:rFonts w:hint="eastAsia"/>
        <w:sz w:val="24"/>
        <w:szCs w:val="24"/>
        <w:lang w:eastAsia="zh-TW"/>
      </w:rPr>
      <w:t>10043028450</w:t>
    </w:r>
    <w:r>
      <w:rPr>
        <w:rFonts w:hint="eastAsia"/>
        <w:sz w:val="24"/>
        <w:szCs w:val="24"/>
        <w:lang w:eastAsia="zh-TW"/>
      </w:rPr>
      <w:t>號</w:t>
    </w:r>
  </w:p>
  <w:p w:rsidR="00E417FF" w:rsidRPr="00AC23A5" w:rsidRDefault="00E417FF" w:rsidP="00AC23A5">
    <w:pPr>
      <w:pStyle w:val="ad"/>
      <w:tabs>
        <w:tab w:val="clear" w:pos="8306"/>
        <w:tab w:val="right" w:pos="7655"/>
      </w:tabs>
      <w:spacing w:line="240" w:lineRule="auto"/>
      <w:ind w:leftChars="455" w:left="1274"/>
      <w:jc w:val="left"/>
      <w:rPr>
        <w:rFonts w:hint="eastAsia"/>
        <w:sz w:val="24"/>
        <w:szCs w:val="24"/>
        <w:lang w:eastAsia="zh-T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23" w:rsidRDefault="00413B23" w:rsidP="00C439CB">
    <w:pPr>
      <w:pStyle w:val="ad"/>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A5" w:rsidRPr="0079184A" w:rsidRDefault="00567EA5" w:rsidP="00C439CB">
    <w:pPr>
      <w:pStyle w:val="ad"/>
      <w:jc w:val="right"/>
      <w:rPr>
        <w:rFonts w:hint="eastAsia"/>
      </w:rPr>
    </w:pPr>
    <w:r>
      <w:rPr>
        <w:rFonts w:hint="eastAsia"/>
      </w:rPr>
      <w:t>入侵偵測防禦系統技術規範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A29"/>
    <w:multiLevelType w:val="hybridMultilevel"/>
    <w:tmpl w:val="67EC53A0"/>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12CB6"/>
    <w:multiLevelType w:val="hybridMultilevel"/>
    <w:tmpl w:val="DEFC011E"/>
    <w:lvl w:ilvl="0" w:tplc="745EA07C">
      <w:start w:val="1"/>
      <w:numFmt w:val="decimal"/>
      <w:lvlText w:val="表%1"/>
      <w:lvlJc w:val="left"/>
      <w:pPr>
        <w:tabs>
          <w:tab w:val="num" w:pos="360"/>
        </w:tabs>
        <w:ind w:left="360" w:hanging="36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982E08"/>
    <w:multiLevelType w:val="hybridMultilevel"/>
    <w:tmpl w:val="50B6C5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2DC502E"/>
    <w:multiLevelType w:val="hybridMultilevel"/>
    <w:tmpl w:val="5AA005F6"/>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4">
    <w:nsid w:val="07533CE2"/>
    <w:multiLevelType w:val="hybridMultilevel"/>
    <w:tmpl w:val="DA12723A"/>
    <w:lvl w:ilvl="0" w:tplc="026AFB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B81A84"/>
    <w:multiLevelType w:val="hybridMultilevel"/>
    <w:tmpl w:val="97ECA962"/>
    <w:lvl w:ilvl="0" w:tplc="DA3A61A6">
      <w:start w:val="1"/>
      <w:numFmt w:val="decimal"/>
      <w:pStyle w:val="a"/>
      <w:lvlText w:val="圖%1"/>
      <w:lvlJc w:val="left"/>
      <w:pPr>
        <w:tabs>
          <w:tab w:val="num" w:pos="680"/>
        </w:tabs>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A051390"/>
    <w:multiLevelType w:val="hybridMultilevel"/>
    <w:tmpl w:val="50F2BACA"/>
    <w:lvl w:ilvl="0" w:tplc="43208E84">
      <w:start w:val="1"/>
      <w:numFmt w:val="decimal"/>
      <w:lvlText w:val="%1."/>
      <w:lvlJc w:val="left"/>
      <w:pPr>
        <w:tabs>
          <w:tab w:val="num" w:pos="360"/>
        </w:tabs>
        <w:ind w:left="360" w:hanging="360"/>
      </w:pPr>
      <w:rPr>
        <w:rFonts w:hint="default"/>
      </w:rPr>
    </w:lvl>
    <w:lvl w:ilvl="1" w:tplc="CB9CB674" w:tentative="1">
      <w:start w:val="1"/>
      <w:numFmt w:val="ideographTraditional"/>
      <w:lvlText w:val="%2、"/>
      <w:lvlJc w:val="left"/>
      <w:pPr>
        <w:tabs>
          <w:tab w:val="num" w:pos="960"/>
        </w:tabs>
        <w:ind w:left="960" w:hanging="480"/>
      </w:pPr>
    </w:lvl>
    <w:lvl w:ilvl="2" w:tplc="2084A9F4" w:tentative="1">
      <w:start w:val="1"/>
      <w:numFmt w:val="lowerRoman"/>
      <w:lvlText w:val="%3."/>
      <w:lvlJc w:val="right"/>
      <w:pPr>
        <w:tabs>
          <w:tab w:val="num" w:pos="1440"/>
        </w:tabs>
        <w:ind w:left="1440" w:hanging="480"/>
      </w:pPr>
    </w:lvl>
    <w:lvl w:ilvl="3" w:tplc="6F50E81E" w:tentative="1">
      <w:start w:val="1"/>
      <w:numFmt w:val="decimal"/>
      <w:lvlText w:val="%4."/>
      <w:lvlJc w:val="left"/>
      <w:pPr>
        <w:tabs>
          <w:tab w:val="num" w:pos="1920"/>
        </w:tabs>
        <w:ind w:left="1920" w:hanging="480"/>
      </w:pPr>
    </w:lvl>
    <w:lvl w:ilvl="4" w:tplc="5EE0145C" w:tentative="1">
      <w:start w:val="1"/>
      <w:numFmt w:val="ideographTraditional"/>
      <w:lvlText w:val="%5、"/>
      <w:lvlJc w:val="left"/>
      <w:pPr>
        <w:tabs>
          <w:tab w:val="num" w:pos="2400"/>
        </w:tabs>
        <w:ind w:left="2400" w:hanging="480"/>
      </w:pPr>
    </w:lvl>
    <w:lvl w:ilvl="5" w:tplc="5454AD24" w:tentative="1">
      <w:start w:val="1"/>
      <w:numFmt w:val="lowerRoman"/>
      <w:lvlText w:val="%6."/>
      <w:lvlJc w:val="right"/>
      <w:pPr>
        <w:tabs>
          <w:tab w:val="num" w:pos="2880"/>
        </w:tabs>
        <w:ind w:left="2880" w:hanging="480"/>
      </w:pPr>
    </w:lvl>
    <w:lvl w:ilvl="6" w:tplc="B0D2010E" w:tentative="1">
      <w:start w:val="1"/>
      <w:numFmt w:val="decimal"/>
      <w:lvlText w:val="%7."/>
      <w:lvlJc w:val="left"/>
      <w:pPr>
        <w:tabs>
          <w:tab w:val="num" w:pos="3360"/>
        </w:tabs>
        <w:ind w:left="3360" w:hanging="480"/>
      </w:pPr>
    </w:lvl>
    <w:lvl w:ilvl="7" w:tplc="ECD41BE8" w:tentative="1">
      <w:start w:val="1"/>
      <w:numFmt w:val="ideographTraditional"/>
      <w:lvlText w:val="%8、"/>
      <w:lvlJc w:val="left"/>
      <w:pPr>
        <w:tabs>
          <w:tab w:val="num" w:pos="3840"/>
        </w:tabs>
        <w:ind w:left="3840" w:hanging="480"/>
      </w:pPr>
    </w:lvl>
    <w:lvl w:ilvl="8" w:tplc="09765BEC" w:tentative="1">
      <w:start w:val="1"/>
      <w:numFmt w:val="lowerRoman"/>
      <w:lvlText w:val="%9."/>
      <w:lvlJc w:val="right"/>
      <w:pPr>
        <w:tabs>
          <w:tab w:val="num" w:pos="4320"/>
        </w:tabs>
        <w:ind w:left="4320" w:hanging="480"/>
      </w:pPr>
    </w:lvl>
  </w:abstractNum>
  <w:abstractNum w:abstractNumId="7">
    <w:nsid w:val="0A076499"/>
    <w:multiLevelType w:val="hybridMultilevel"/>
    <w:tmpl w:val="408829A8"/>
    <w:lvl w:ilvl="0" w:tplc="AAFE7A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B526BFF"/>
    <w:multiLevelType w:val="hybridMultilevel"/>
    <w:tmpl w:val="B4D82FFC"/>
    <w:lvl w:ilvl="0" w:tplc="3A8C78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9">
    <w:nsid w:val="0C4C603B"/>
    <w:multiLevelType w:val="hybridMultilevel"/>
    <w:tmpl w:val="24C2808A"/>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D040CAA"/>
    <w:multiLevelType w:val="hybridMultilevel"/>
    <w:tmpl w:val="0304FAD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DDB3B0E"/>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C64362"/>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2661435"/>
    <w:multiLevelType w:val="hybridMultilevel"/>
    <w:tmpl w:val="C69E29AE"/>
    <w:lvl w:ilvl="0" w:tplc="2F842A4E">
      <w:start w:val="1"/>
      <w:numFmt w:val="lowerLetter"/>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14">
    <w:nsid w:val="129F0B94"/>
    <w:multiLevelType w:val="hybridMultilevel"/>
    <w:tmpl w:val="C4823504"/>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30C6D45"/>
    <w:multiLevelType w:val="hybridMultilevel"/>
    <w:tmpl w:val="89AC36CE"/>
    <w:lvl w:ilvl="0" w:tplc="4F829AE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4327B62"/>
    <w:multiLevelType w:val="hybridMultilevel"/>
    <w:tmpl w:val="27B24586"/>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5546B70"/>
    <w:multiLevelType w:val="hybridMultilevel"/>
    <w:tmpl w:val="F9420986"/>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0307D5"/>
    <w:multiLevelType w:val="hybridMultilevel"/>
    <w:tmpl w:val="5D2AACA0"/>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80E0326"/>
    <w:multiLevelType w:val="hybridMultilevel"/>
    <w:tmpl w:val="01FC709E"/>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8A05E03"/>
    <w:multiLevelType w:val="hybridMultilevel"/>
    <w:tmpl w:val="3490C9F2"/>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21">
    <w:nsid w:val="1A097BC2"/>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AE85A08"/>
    <w:multiLevelType w:val="hybridMultilevel"/>
    <w:tmpl w:val="40741964"/>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FEE13A9"/>
    <w:multiLevelType w:val="hybridMultilevel"/>
    <w:tmpl w:val="0304FAD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0372656"/>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0C31121"/>
    <w:multiLevelType w:val="hybridMultilevel"/>
    <w:tmpl w:val="C6FEAC6E"/>
    <w:lvl w:ilvl="0" w:tplc="C2D4BA46">
      <w:start w:val="1"/>
      <w:numFmt w:val="taiwaneseCountingThousand"/>
      <w:pStyle w:val="a0"/>
      <w:lvlText w:val="附件%1."/>
      <w:lvlJc w:val="left"/>
      <w:pPr>
        <w:tabs>
          <w:tab w:val="num" w:pos="480"/>
        </w:tabs>
        <w:ind w:left="480" w:hanging="48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nsid w:val="22431306"/>
    <w:multiLevelType w:val="hybridMultilevel"/>
    <w:tmpl w:val="22661072"/>
    <w:lvl w:ilvl="0" w:tplc="36F494D2">
      <w:start w:val="1"/>
      <w:numFmt w:val="decimal"/>
      <w:pStyle w:val="1"/>
      <w:lvlText w:val="表%1"/>
      <w:lvlJc w:val="left"/>
      <w:pPr>
        <w:ind w:left="480" w:hanging="48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2694107"/>
    <w:multiLevelType w:val="hybridMultilevel"/>
    <w:tmpl w:val="89AC36CE"/>
    <w:lvl w:ilvl="0" w:tplc="4F829AE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2931DCA"/>
    <w:multiLevelType w:val="hybridMultilevel"/>
    <w:tmpl w:val="905481C0"/>
    <w:lvl w:ilvl="0">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9">
    <w:nsid w:val="24103C7A"/>
    <w:multiLevelType w:val="hybridMultilevel"/>
    <w:tmpl w:val="8DDCC5B6"/>
    <w:lvl w:ilvl="0" w:tplc="45623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25A6069D"/>
    <w:multiLevelType w:val="hybridMultilevel"/>
    <w:tmpl w:val="B9B4CE6E"/>
    <w:lvl w:ilvl="0">
      <w:start w:val="1"/>
      <w:numFmt w:val="decimal"/>
      <w:pStyle w:val="a2"/>
      <w:lvlText w:val="[%1]"/>
      <w:lvlJc w:val="left"/>
      <w:pPr>
        <w:tabs>
          <w:tab w:val="num" w:pos="0"/>
        </w:tabs>
        <w:ind w:left="437" w:hanging="437"/>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nsid w:val="25E508A1"/>
    <w:multiLevelType w:val="hybridMultilevel"/>
    <w:tmpl w:val="50F2BACA"/>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nsid w:val="26071D73"/>
    <w:multiLevelType w:val="hybridMultilevel"/>
    <w:tmpl w:val="8988C076"/>
    <w:lvl w:ilvl="0" w:tplc="F0660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6997354"/>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289F0603"/>
    <w:multiLevelType w:val="hybridMultilevel"/>
    <w:tmpl w:val="916C800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29025F53"/>
    <w:multiLevelType w:val="hybridMultilevel"/>
    <w:tmpl w:val="B1A6AD58"/>
    <w:lvl w:ilvl="0" w:tplc="0ADAC6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2C707D9D"/>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D8E68C5"/>
    <w:multiLevelType w:val="hybridMultilevel"/>
    <w:tmpl w:val="57027092"/>
    <w:lvl w:ilvl="0" w:tplc="4F829AE6">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8">
    <w:nsid w:val="2DA2617C"/>
    <w:multiLevelType w:val="hybridMultilevel"/>
    <w:tmpl w:val="3EE0A22C"/>
    <w:lvl w:ilvl="0" w:tplc="45623BB0">
      <w:start w:val="1"/>
      <w:numFmt w:val="decimal"/>
      <w:lvlText w:val="%1."/>
      <w:lvlJc w:val="left"/>
      <w:pPr>
        <w:tabs>
          <w:tab w:val="num" w:pos="360"/>
        </w:tabs>
        <w:ind w:left="360" w:hanging="360"/>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39">
    <w:nsid w:val="30404382"/>
    <w:multiLevelType w:val="hybridMultilevel"/>
    <w:tmpl w:val="1DB292B2"/>
    <w:lvl w:ilvl="0" w:tplc="CC28C4D0">
      <w:start w:val="1"/>
      <w:numFmt w:val="bullet"/>
      <w:pStyle w:val="4"/>
      <w:lvlText w:val=""/>
      <w:lvlJc w:val="left"/>
      <w:pPr>
        <w:tabs>
          <w:tab w:val="num" w:pos="1361"/>
        </w:tabs>
        <w:ind w:left="1362" w:hanging="256"/>
      </w:pPr>
      <w:rPr>
        <w:rFonts w:ascii="Wingdings 2" w:hAnsi="Wingdings 2" w:cs="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0">
    <w:nsid w:val="32BF108D"/>
    <w:multiLevelType w:val="hybridMultilevel"/>
    <w:tmpl w:val="16D441FC"/>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3DB1F4A"/>
    <w:multiLevelType w:val="hybridMultilevel"/>
    <w:tmpl w:val="131C60F4"/>
    <w:lvl w:ilvl="0" w:tplc="D1B0D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341433B2"/>
    <w:multiLevelType w:val="hybridMultilevel"/>
    <w:tmpl w:val="0458E92E"/>
    <w:lvl w:ilvl="0" w:tplc="36F84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341D7B20"/>
    <w:multiLevelType w:val="hybridMultilevel"/>
    <w:tmpl w:val="9C748E20"/>
    <w:lvl w:ilvl="0" w:tplc="A7C243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35C76122"/>
    <w:multiLevelType w:val="hybridMultilevel"/>
    <w:tmpl w:val="274ABBF6"/>
    <w:lvl w:ilvl="0" w:tplc="32069A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36AD4E65"/>
    <w:multiLevelType w:val="hybridMultilevel"/>
    <w:tmpl w:val="94F6089A"/>
    <w:lvl w:ilvl="0" w:tplc="EF1E14D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6">
    <w:nsid w:val="39996C79"/>
    <w:multiLevelType w:val="hybridMultilevel"/>
    <w:tmpl w:val="3F5C2080"/>
    <w:lvl w:ilvl="0" w:tplc="4F829AE6">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7">
    <w:nsid w:val="3A0A5680"/>
    <w:multiLevelType w:val="hybridMultilevel"/>
    <w:tmpl w:val="5E567C5A"/>
    <w:lvl w:ilvl="0" w:tplc="AAFE7AC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3A452052"/>
    <w:multiLevelType w:val="hybridMultilevel"/>
    <w:tmpl w:val="8FB6A324"/>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49">
    <w:nsid w:val="3B600CAD"/>
    <w:multiLevelType w:val="hybridMultilevel"/>
    <w:tmpl w:val="930A84E6"/>
    <w:lvl w:ilvl="0" w:tplc="59744ABC">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50">
    <w:nsid w:val="3B8A52DE"/>
    <w:multiLevelType w:val="hybridMultilevel"/>
    <w:tmpl w:val="24C2808A"/>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3C321102"/>
    <w:multiLevelType w:val="hybridMultilevel"/>
    <w:tmpl w:val="4D9A73E0"/>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3DF81592"/>
    <w:multiLevelType w:val="hybridMultilevel"/>
    <w:tmpl w:val="916C800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3F364ACF"/>
    <w:multiLevelType w:val="hybridMultilevel"/>
    <w:tmpl w:val="AE16FE9A"/>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1715254"/>
    <w:multiLevelType w:val="hybridMultilevel"/>
    <w:tmpl w:val="40741964"/>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424921E9"/>
    <w:multiLevelType w:val="hybridMultilevel"/>
    <w:tmpl w:val="A87E749A"/>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56">
    <w:nsid w:val="42852C56"/>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434A2425"/>
    <w:multiLevelType w:val="hybridMultilevel"/>
    <w:tmpl w:val="DCC4D532"/>
    <w:lvl w:ilvl="0" w:tplc="04090003">
      <w:start w:val="1"/>
      <w:numFmt w:val="decimal"/>
      <w:lvlText w:val="%1."/>
      <w:lvlJc w:val="left"/>
      <w:pPr>
        <w:tabs>
          <w:tab w:val="num" w:pos="360"/>
        </w:tabs>
        <w:ind w:left="360" w:hanging="360"/>
      </w:pPr>
      <w:rPr>
        <w:rFonts w:hint="default"/>
      </w:rPr>
    </w:lvl>
    <w:lvl w:ilvl="1" w:tplc="0409000B"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58">
    <w:nsid w:val="43F432DC"/>
    <w:multiLevelType w:val="hybridMultilevel"/>
    <w:tmpl w:val="01FC709E"/>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4651511E"/>
    <w:multiLevelType w:val="hybridMultilevel"/>
    <w:tmpl w:val="2A06AB30"/>
    <w:lvl w:ilvl="0" w:tplc="96CEC376">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03">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05">
      <w:start w:val="1"/>
      <w:numFmt w:val="bullet"/>
      <w:pStyle w:val="2"/>
      <w:lvlText w:val="-"/>
      <w:lvlJc w:val="left"/>
      <w:pPr>
        <w:tabs>
          <w:tab w:val="num" w:pos="1440"/>
        </w:tabs>
        <w:ind w:left="1440" w:hanging="480"/>
      </w:pPr>
      <w:rPr>
        <w:rFonts w:ascii="Times New Roman" w:hAnsi="Times New Roman" w:cs="Times New Roman" w:hint="default"/>
        <w:sz w:val="24"/>
        <w:szCs w:val="24"/>
      </w:rPr>
    </w:lvl>
    <w:lvl w:ilvl="3" w:tplc="0409000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60">
    <w:nsid w:val="468B06A8"/>
    <w:multiLevelType w:val="hybridMultilevel"/>
    <w:tmpl w:val="A830DC8C"/>
    <w:lvl w:ilvl="0" w:tplc="2D9C10BE">
      <w:start w:val="1"/>
      <w:numFmt w:val="decimal"/>
      <w:lvlText w:val="%1."/>
      <w:lvlJc w:val="left"/>
      <w:pPr>
        <w:tabs>
          <w:tab w:val="num" w:pos="360"/>
        </w:tabs>
        <w:ind w:left="360" w:hanging="360"/>
      </w:pPr>
      <w:rPr>
        <w:rFonts w:hint="default"/>
      </w:rPr>
    </w:lvl>
    <w:lvl w:ilvl="1" w:tplc="A0F44F7A" w:tentative="1">
      <w:start w:val="1"/>
      <w:numFmt w:val="ideographTraditional"/>
      <w:lvlText w:val="%2、"/>
      <w:lvlJc w:val="left"/>
      <w:pPr>
        <w:tabs>
          <w:tab w:val="num" w:pos="960"/>
        </w:tabs>
        <w:ind w:left="960" w:hanging="480"/>
      </w:pPr>
    </w:lvl>
    <w:lvl w:ilvl="2" w:tplc="D408E8BA"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47984659"/>
    <w:multiLevelType w:val="hybridMultilevel"/>
    <w:tmpl w:val="25FC8968"/>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4B0252C4"/>
    <w:multiLevelType w:val="hybridMultilevel"/>
    <w:tmpl w:val="3490C9F2"/>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63">
    <w:nsid w:val="4C313203"/>
    <w:multiLevelType w:val="hybridMultilevel"/>
    <w:tmpl w:val="7184621A"/>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64">
    <w:nsid w:val="4D0861E2"/>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4F5C30B4"/>
    <w:multiLevelType w:val="hybridMultilevel"/>
    <w:tmpl w:val="9C748E20"/>
    <w:lvl w:ilvl="0" w:tplc="A7C243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51D50C94"/>
    <w:multiLevelType w:val="hybridMultilevel"/>
    <w:tmpl w:val="DA6ABAD2"/>
    <w:lvl w:ilvl="0" w:tplc="52AC0E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3227AFC"/>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53AC2E08"/>
    <w:multiLevelType w:val="multilevel"/>
    <w:tmpl w:val="C786E8EC"/>
    <w:lvl w:ilvl="0">
      <w:start w:val="1"/>
      <w:numFmt w:val="decimal"/>
      <w:pStyle w:val="10"/>
      <w:suff w:val="space"/>
      <w:lvlText w:val="%1."/>
      <w:lvlJc w:val="left"/>
      <w:pPr>
        <w:ind w:left="0" w:firstLine="0"/>
      </w:pPr>
      <w:rPr>
        <w:rFonts w:ascii="Times New Roman" w:eastAsia="標楷體" w:hAnsi="Times New Roman" w:hint="default"/>
        <w:b/>
        <w:i w:val="0"/>
        <w:strike w:val="0"/>
        <w:color w:val="auto"/>
        <w:sz w:val="28"/>
        <w:shd w:val="clear" w:color="auto" w:fill="auto"/>
        <w:lang w:val="en-US"/>
      </w:rPr>
    </w:lvl>
    <w:lvl w:ilvl="1">
      <w:start w:val="1"/>
      <w:numFmt w:val="decimal"/>
      <w:pStyle w:val="20"/>
      <w:suff w:val="nothing"/>
      <w:lvlText w:val="%1.%2. "/>
      <w:lvlJc w:val="left"/>
      <w:pPr>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rPr>
    </w:lvl>
    <w:lvl w:ilvl="4">
      <w:start w:val="1"/>
      <w:numFmt w:val="decimal"/>
      <w:pStyle w:val="50"/>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9">
    <w:nsid w:val="55F978EF"/>
    <w:multiLevelType w:val="hybridMultilevel"/>
    <w:tmpl w:val="5E567C5A"/>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0">
    <w:nsid w:val="57DA1EE8"/>
    <w:multiLevelType w:val="hybridMultilevel"/>
    <w:tmpl w:val="BE2873AA"/>
    <w:lvl w:ilvl="0" w:tplc="2D9C10BE">
      <w:start w:val="1"/>
      <w:numFmt w:val="decimal"/>
      <w:lvlText w:val="（%1）"/>
      <w:lvlJc w:val="left"/>
      <w:pPr>
        <w:tabs>
          <w:tab w:val="num" w:pos="1680"/>
        </w:tabs>
        <w:ind w:left="1680" w:hanging="720"/>
      </w:pPr>
      <w:rPr>
        <w:rFonts w:hint="default"/>
      </w:rPr>
    </w:lvl>
    <w:lvl w:ilvl="1" w:tplc="A0F44F7A" w:tentative="1">
      <w:start w:val="1"/>
      <w:numFmt w:val="ideographTraditional"/>
      <w:lvlText w:val="%2、"/>
      <w:lvlJc w:val="left"/>
      <w:pPr>
        <w:tabs>
          <w:tab w:val="num" w:pos="960"/>
        </w:tabs>
        <w:ind w:left="960" w:hanging="480"/>
      </w:pPr>
    </w:lvl>
    <w:lvl w:ilvl="2" w:tplc="D408E8BA"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585B671B"/>
    <w:multiLevelType w:val="hybridMultilevel"/>
    <w:tmpl w:val="E9805C5C"/>
    <w:lvl w:ilvl="0" w:tplc="6EE82A0E">
      <w:start w:val="1"/>
      <w:numFmt w:val="taiwaneseCountingThousand"/>
      <w:pStyle w:val="05"/>
      <w:lvlText w:val="附件%1."/>
      <w:lvlJc w:val="left"/>
      <w:pPr>
        <w:tabs>
          <w:tab w:val="num" w:pos="480"/>
        </w:tabs>
        <w:ind w:left="480" w:hanging="480"/>
      </w:pPr>
      <w:rPr>
        <w:rFonts w:hint="eastAsia"/>
      </w:rPr>
    </w:lvl>
    <w:lvl w:ilvl="1" w:tplc="A0F44F7A" w:tentative="1">
      <w:start w:val="1"/>
      <w:numFmt w:val="ideographTraditional"/>
      <w:lvlText w:val="%2、"/>
      <w:lvlJc w:val="left"/>
      <w:pPr>
        <w:tabs>
          <w:tab w:val="num" w:pos="480"/>
        </w:tabs>
        <w:ind w:left="480" w:hanging="480"/>
      </w:pPr>
    </w:lvl>
    <w:lvl w:ilvl="2" w:tplc="D408E8BA"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2">
    <w:nsid w:val="58626B4D"/>
    <w:multiLevelType w:val="hybridMultilevel"/>
    <w:tmpl w:val="5AA005F6"/>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73">
    <w:nsid w:val="5A3B6378"/>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A443151"/>
    <w:multiLevelType w:val="multilevel"/>
    <w:tmpl w:val="7F74F47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lang/>
      </w:rPr>
    </w:lvl>
    <w:lvl w:ilvl="1">
      <w:start w:val="1"/>
      <w:numFmt w:val="decimal"/>
      <w:lvlText w:val="附表%1-%2"/>
      <w:lvlJc w:val="center"/>
      <w:pPr>
        <w:tabs>
          <w:tab w:val="num" w:pos="1413"/>
        </w:tabs>
        <w:ind w:left="1413" w:hanging="1413"/>
      </w:pPr>
      <w:rPr>
        <w:rFonts w:hint="eastAsia"/>
        <w:sz w:val="28"/>
        <w:szCs w:val="28"/>
      </w:rPr>
    </w:lvl>
    <w:lvl w:ilvl="2">
      <w:start w:val="1"/>
      <w:numFmt w:val="decimal"/>
      <w:lvlText w:val="附表%1-%2-%3"/>
      <w:lvlJc w:val="center"/>
      <w:pPr>
        <w:tabs>
          <w:tab w:val="num" w:pos="2268"/>
        </w:tabs>
        <w:ind w:left="2268" w:hanging="1980"/>
      </w:pPr>
      <w:rPr>
        <w:rFonts w:hint="eastAsia"/>
        <w:sz w:val="28"/>
        <w:lang/>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75">
    <w:nsid w:val="5D472A0E"/>
    <w:multiLevelType w:val="hybridMultilevel"/>
    <w:tmpl w:val="5D2AACA0"/>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5E8B36F3"/>
    <w:multiLevelType w:val="hybridMultilevel"/>
    <w:tmpl w:val="50B6C5B6"/>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60090E1F"/>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2E47EF0"/>
    <w:multiLevelType w:val="hybridMultilevel"/>
    <w:tmpl w:val="25FC8968"/>
    <w:lvl w:ilvl="0" w:tplc="AAFE7A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63DD61B8"/>
    <w:multiLevelType w:val="hybridMultilevel"/>
    <w:tmpl w:val="AE16FE9A"/>
    <w:lvl w:ilvl="0" w:tplc="AAFE7A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4695B30"/>
    <w:multiLevelType w:val="hybridMultilevel"/>
    <w:tmpl w:val="131C60F4"/>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648917C9"/>
    <w:multiLevelType w:val="hybridMultilevel"/>
    <w:tmpl w:val="7184621A"/>
    <w:lvl w:ilvl="0" w:tplc="0ADAC698">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82">
    <w:nsid w:val="64FB2C0B"/>
    <w:multiLevelType w:val="hybridMultilevel"/>
    <w:tmpl w:val="A830DC8C"/>
    <w:lvl w:ilvl="0" w:tplc="52AC0EE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68EC7D46"/>
    <w:multiLevelType w:val="hybridMultilevel"/>
    <w:tmpl w:val="B9A8176A"/>
    <w:lvl w:ilvl="0" w:tplc="2D9C10BE">
      <w:start w:val="1"/>
      <w:numFmt w:val="decimal"/>
      <w:lvlText w:val="（%1）"/>
      <w:lvlJc w:val="left"/>
      <w:pPr>
        <w:ind w:left="1891" w:hanging="48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84">
    <w:nsid w:val="699A0D8B"/>
    <w:multiLevelType w:val="hybridMultilevel"/>
    <w:tmpl w:val="3EE0A22C"/>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6D6F033C"/>
    <w:multiLevelType w:val="hybridMultilevel"/>
    <w:tmpl w:val="4730707E"/>
    <w:lvl w:ilvl="0" w:tplc="2D9C10BE">
      <w:start w:val="1"/>
      <w:numFmt w:val="decimal"/>
      <w:lvlText w:val="（%1）"/>
      <w:lvlJc w:val="left"/>
      <w:pPr>
        <w:tabs>
          <w:tab w:val="num" w:pos="1680"/>
        </w:tabs>
        <w:ind w:left="1680" w:hanging="720"/>
      </w:pPr>
      <w:rPr>
        <w:rFonts w:hint="default"/>
      </w:rPr>
    </w:lvl>
    <w:lvl w:ilvl="1" w:tplc="A0F44F7A" w:tentative="1">
      <w:start w:val="1"/>
      <w:numFmt w:val="ideographTraditional"/>
      <w:lvlText w:val="%2、"/>
      <w:lvlJc w:val="left"/>
      <w:pPr>
        <w:tabs>
          <w:tab w:val="num" w:pos="960"/>
        </w:tabs>
        <w:ind w:left="960" w:hanging="480"/>
      </w:pPr>
    </w:lvl>
    <w:lvl w:ilvl="2" w:tplc="D408E8BA"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6DFE022B"/>
    <w:multiLevelType w:val="hybridMultilevel"/>
    <w:tmpl w:val="B1A6AD58"/>
    <w:lvl w:ilvl="0" w:tplc="36F84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6E225F68"/>
    <w:multiLevelType w:val="hybridMultilevel"/>
    <w:tmpl w:val="DCC4D532"/>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7033275F"/>
    <w:multiLevelType w:val="hybridMultilevel"/>
    <w:tmpl w:val="BE2873AA"/>
    <w:lvl w:ilvl="0" w:tplc="580671D0">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737F1DFE"/>
    <w:multiLevelType w:val="hybridMultilevel"/>
    <w:tmpl w:val="AE16FE9A"/>
    <w:lvl w:ilvl="0" w:tplc="32069A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485701C"/>
    <w:multiLevelType w:val="hybridMultilevel"/>
    <w:tmpl w:val="4D9A73E0"/>
    <w:lvl w:ilvl="0" w:tplc="AF748D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75022416"/>
    <w:multiLevelType w:val="hybridMultilevel"/>
    <w:tmpl w:val="4A446060"/>
    <w:lvl w:ilvl="0" w:tplc="FFFFFFF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75FB01E3"/>
    <w:multiLevelType w:val="hybridMultilevel"/>
    <w:tmpl w:val="0458E92E"/>
    <w:lvl w:ilvl="0" w:tplc="0ADAC6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768F0F63"/>
    <w:multiLevelType w:val="hybridMultilevel"/>
    <w:tmpl w:val="DA12723A"/>
    <w:lvl w:ilvl="0" w:tplc="04090003">
      <w:start w:val="1"/>
      <w:numFmt w:val="decimal"/>
      <w:lvlText w:val="%1."/>
      <w:lvlJc w:val="left"/>
      <w:pPr>
        <w:tabs>
          <w:tab w:val="num" w:pos="360"/>
        </w:tabs>
        <w:ind w:left="360" w:hanging="360"/>
      </w:pPr>
      <w:rPr>
        <w:rFonts w:hint="default"/>
      </w:rPr>
    </w:lvl>
    <w:lvl w:ilvl="1" w:tplc="0409000B"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94">
    <w:nsid w:val="77F30617"/>
    <w:multiLevelType w:val="hybridMultilevel"/>
    <w:tmpl w:val="274ABBF6"/>
    <w:lvl w:ilvl="0" w:tplc="AF748D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780F2ABB"/>
    <w:multiLevelType w:val="hybridMultilevel"/>
    <w:tmpl w:val="685C09FA"/>
    <w:lvl w:ilvl="0" w:tplc="A7C24378">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78570714"/>
    <w:multiLevelType w:val="hybridMultilevel"/>
    <w:tmpl w:val="92CC2E66"/>
    <w:lvl w:ilvl="0" w:tplc="AF748DA6">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7">
    <w:nsid w:val="7C411227"/>
    <w:multiLevelType w:val="hybridMultilevel"/>
    <w:tmpl w:val="408829A8"/>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7C5E7A76"/>
    <w:multiLevelType w:val="hybridMultilevel"/>
    <w:tmpl w:val="C4823504"/>
    <w:lvl w:ilvl="0" w:tplc="36F847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7D9B7D2A"/>
    <w:multiLevelType w:val="hybridMultilevel"/>
    <w:tmpl w:val="27B24586"/>
    <w:lvl w:ilvl="0" w:tplc="32069A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nsid w:val="7E4E55E1"/>
    <w:multiLevelType w:val="hybridMultilevel"/>
    <w:tmpl w:val="9652565C"/>
    <w:lvl w:ilvl="0" w:tplc="AF748DA6">
      <w:start w:val="1"/>
      <w:numFmt w:val="bullet"/>
      <w:pStyle w:val="21"/>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01">
    <w:nsid w:val="7F936D1D"/>
    <w:multiLevelType w:val="hybridMultilevel"/>
    <w:tmpl w:val="25FC8968"/>
    <w:name w:val="?"/>
    <w:lvl w:ilvl="0" w:tplc="0ADAC6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4"/>
  </w:num>
  <w:num w:numId="2">
    <w:abstractNumId w:val="5"/>
  </w:num>
  <w:num w:numId="3">
    <w:abstractNumId w:val="39"/>
  </w:num>
  <w:num w:numId="4">
    <w:abstractNumId w:val="30"/>
  </w:num>
  <w:num w:numId="5">
    <w:abstractNumId w:val="25"/>
  </w:num>
  <w:num w:numId="6">
    <w:abstractNumId w:val="46"/>
  </w:num>
  <w:num w:numId="7">
    <w:abstractNumId w:val="28"/>
  </w:num>
  <w:num w:numId="8">
    <w:abstractNumId w:val="68"/>
  </w:num>
  <w:num w:numId="9">
    <w:abstractNumId w:val="100"/>
  </w:num>
  <w:num w:numId="10">
    <w:abstractNumId w:val="37"/>
  </w:num>
  <w:num w:numId="11">
    <w:abstractNumId w:val="89"/>
  </w:num>
  <w:num w:numId="12">
    <w:abstractNumId w:val="89"/>
    <w:lvlOverride w:ilvl="0">
      <w:startOverride w:val="1"/>
    </w:lvlOverride>
  </w:num>
  <w:num w:numId="13">
    <w:abstractNumId w:val="59"/>
  </w:num>
  <w:num w:numId="14">
    <w:abstractNumId w:val="71"/>
  </w:num>
  <w:num w:numId="15">
    <w:abstractNumId w:val="67"/>
  </w:num>
  <w:num w:numId="16">
    <w:abstractNumId w:val="31"/>
  </w:num>
  <w:num w:numId="17">
    <w:abstractNumId w:val="69"/>
  </w:num>
  <w:num w:numId="18">
    <w:abstractNumId w:val="9"/>
  </w:num>
  <w:num w:numId="19">
    <w:abstractNumId w:val="18"/>
  </w:num>
  <w:num w:numId="20">
    <w:abstractNumId w:val="52"/>
  </w:num>
  <w:num w:numId="21">
    <w:abstractNumId w:val="90"/>
  </w:num>
  <w:num w:numId="22">
    <w:abstractNumId w:val="99"/>
  </w:num>
  <w:num w:numId="23">
    <w:abstractNumId w:val="61"/>
  </w:num>
  <w:num w:numId="24">
    <w:abstractNumId w:val="0"/>
  </w:num>
  <w:num w:numId="25">
    <w:abstractNumId w:val="15"/>
  </w:num>
  <w:num w:numId="26">
    <w:abstractNumId w:val="2"/>
  </w:num>
  <w:num w:numId="27">
    <w:abstractNumId w:val="92"/>
  </w:num>
  <w:num w:numId="28">
    <w:abstractNumId w:val="86"/>
  </w:num>
  <w:num w:numId="29">
    <w:abstractNumId w:val="41"/>
  </w:num>
  <w:num w:numId="30">
    <w:abstractNumId w:val="87"/>
  </w:num>
  <w:num w:numId="31">
    <w:abstractNumId w:val="97"/>
  </w:num>
  <w:num w:numId="32">
    <w:abstractNumId w:val="44"/>
  </w:num>
  <w:num w:numId="33">
    <w:abstractNumId w:val="43"/>
  </w:num>
  <w:num w:numId="34">
    <w:abstractNumId w:val="82"/>
  </w:num>
  <w:num w:numId="35">
    <w:abstractNumId w:val="84"/>
  </w:num>
  <w:num w:numId="36">
    <w:abstractNumId w:val="96"/>
  </w:num>
  <w:num w:numId="37">
    <w:abstractNumId w:val="55"/>
    <w:lvlOverride w:ilvl="0">
      <w:startOverride w:val="1"/>
    </w:lvlOverride>
  </w:num>
  <w:num w:numId="38">
    <w:abstractNumId w:val="98"/>
  </w:num>
  <w:num w:numId="39">
    <w:abstractNumId w:val="19"/>
  </w:num>
  <w:num w:numId="40">
    <w:abstractNumId w:val="70"/>
  </w:num>
  <w:num w:numId="41">
    <w:abstractNumId w:val="54"/>
  </w:num>
  <w:num w:numId="42">
    <w:abstractNumId w:val="29"/>
  </w:num>
  <w:num w:numId="43">
    <w:abstractNumId w:val="11"/>
  </w:num>
  <w:num w:numId="44">
    <w:abstractNumId w:val="53"/>
  </w:num>
  <w:num w:numId="45">
    <w:abstractNumId w:val="79"/>
  </w:num>
  <w:num w:numId="46">
    <w:abstractNumId w:val="24"/>
  </w:num>
  <w:num w:numId="47">
    <w:abstractNumId w:val="73"/>
  </w:num>
  <w:num w:numId="48">
    <w:abstractNumId w:val="36"/>
  </w:num>
  <w:num w:numId="49">
    <w:abstractNumId w:val="77"/>
  </w:num>
  <w:num w:numId="50">
    <w:abstractNumId w:val="66"/>
  </w:num>
  <w:num w:numId="51">
    <w:abstractNumId w:val="17"/>
  </w:num>
  <w:num w:numId="52">
    <w:abstractNumId w:val="85"/>
  </w:num>
  <w:num w:numId="53">
    <w:abstractNumId w:val="56"/>
  </w:num>
  <w:num w:numId="54">
    <w:abstractNumId w:val="93"/>
  </w:num>
  <w:num w:numId="55">
    <w:abstractNumId w:val="62"/>
  </w:num>
  <w:num w:numId="56">
    <w:abstractNumId w:val="40"/>
  </w:num>
  <w:num w:numId="57">
    <w:abstractNumId w:val="4"/>
  </w:num>
  <w:num w:numId="58">
    <w:abstractNumId w:val="12"/>
  </w:num>
  <w:num w:numId="59">
    <w:abstractNumId w:val="95"/>
  </w:num>
  <w:num w:numId="60">
    <w:abstractNumId w:val="33"/>
  </w:num>
  <w:num w:numId="61">
    <w:abstractNumId w:val="6"/>
  </w:num>
  <w:num w:numId="62">
    <w:abstractNumId w:val="47"/>
  </w:num>
  <w:num w:numId="63">
    <w:abstractNumId w:val="88"/>
  </w:num>
  <w:num w:numId="64">
    <w:abstractNumId w:val="50"/>
  </w:num>
  <w:num w:numId="65">
    <w:abstractNumId w:val="22"/>
  </w:num>
  <w:num w:numId="66">
    <w:abstractNumId w:val="75"/>
  </w:num>
  <w:num w:numId="67">
    <w:abstractNumId w:val="34"/>
  </w:num>
  <w:num w:numId="68">
    <w:abstractNumId w:val="81"/>
  </w:num>
  <w:num w:numId="69">
    <w:abstractNumId w:val="51"/>
  </w:num>
  <w:num w:numId="70">
    <w:abstractNumId w:val="16"/>
  </w:num>
  <w:num w:numId="71">
    <w:abstractNumId w:val="78"/>
  </w:num>
  <w:num w:numId="72">
    <w:abstractNumId w:val="14"/>
  </w:num>
  <w:num w:numId="73">
    <w:abstractNumId w:val="27"/>
  </w:num>
  <w:num w:numId="74">
    <w:abstractNumId w:val="76"/>
  </w:num>
  <w:num w:numId="75">
    <w:abstractNumId w:val="42"/>
  </w:num>
  <w:num w:numId="76">
    <w:abstractNumId w:val="35"/>
  </w:num>
  <w:num w:numId="77">
    <w:abstractNumId w:val="80"/>
  </w:num>
  <w:num w:numId="78">
    <w:abstractNumId w:val="57"/>
  </w:num>
  <w:num w:numId="79">
    <w:abstractNumId w:val="7"/>
  </w:num>
  <w:num w:numId="80">
    <w:abstractNumId w:val="94"/>
  </w:num>
  <w:num w:numId="81">
    <w:abstractNumId w:val="65"/>
  </w:num>
  <w:num w:numId="82">
    <w:abstractNumId w:val="60"/>
  </w:num>
  <w:num w:numId="83">
    <w:abstractNumId w:val="38"/>
  </w:num>
  <w:num w:numId="84">
    <w:abstractNumId w:val="58"/>
  </w:num>
  <w:num w:numId="85">
    <w:abstractNumId w:val="63"/>
  </w:num>
  <w:num w:numId="86">
    <w:abstractNumId w:val="20"/>
  </w:num>
  <w:num w:numId="87">
    <w:abstractNumId w:val="23"/>
  </w:num>
  <w:num w:numId="88">
    <w:abstractNumId w:val="32"/>
  </w:num>
  <w:num w:numId="89">
    <w:abstractNumId w:val="21"/>
  </w:num>
  <w:num w:numId="90">
    <w:abstractNumId w:val="26"/>
  </w:num>
  <w:num w:numId="91">
    <w:abstractNumId w:val="1"/>
  </w:num>
  <w:num w:numId="92">
    <w:abstractNumId w:val="64"/>
  </w:num>
  <w:num w:numId="93">
    <w:abstractNumId w:val="91"/>
  </w:num>
  <w:num w:numId="94">
    <w:abstractNumId w:val="13"/>
  </w:num>
  <w:num w:numId="95">
    <w:abstractNumId w:val="48"/>
  </w:num>
  <w:num w:numId="96">
    <w:abstractNumId w:val="45"/>
  </w:num>
  <w:num w:numId="97">
    <w:abstractNumId w:val="71"/>
    <w:lvlOverride w:ilvl="0">
      <w:startOverride w:val="1"/>
    </w:lvlOverride>
  </w:num>
  <w:num w:numId="98">
    <w:abstractNumId w:val="83"/>
  </w:num>
  <w:num w:numId="99">
    <w:abstractNumId w:val="72"/>
  </w:num>
  <w:num w:numId="100">
    <w:abstractNumId w:val="3"/>
  </w:num>
  <w:num w:numId="101">
    <w:abstractNumId w:val="10"/>
  </w:num>
  <w:num w:numId="102">
    <w:abstractNumId w:val="49"/>
  </w:num>
  <w:num w:numId="103">
    <w:abstractNumId w:val="8"/>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TW" w:vendorID="64" w:dllVersion="131077" w:nlCheck="1" w:checkStyle="1"/>
  <w:activeWritingStyle w:appName="MSWord" w:lang="en-US" w:vendorID="64" w:dllVersion="131078" w:nlCheck="1" w:checkStyle="1"/>
  <w:attachedTemplate r:id="rId1"/>
  <w:stylePaneFormatFilter w:val="3001"/>
  <w:documentProtection w:edit="trackedChanges" w:formatting="1" w:enforcement="0"/>
  <w:defaultTabStop w:val="0"/>
  <w:doNotHyphenateCaps/>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7CE"/>
    <w:rsid w:val="00000864"/>
    <w:rsid w:val="00000930"/>
    <w:rsid w:val="00000B5D"/>
    <w:rsid w:val="000011C7"/>
    <w:rsid w:val="0000266B"/>
    <w:rsid w:val="000032FA"/>
    <w:rsid w:val="000039F2"/>
    <w:rsid w:val="00004656"/>
    <w:rsid w:val="000048EF"/>
    <w:rsid w:val="000121A0"/>
    <w:rsid w:val="00013168"/>
    <w:rsid w:val="000131AC"/>
    <w:rsid w:val="00013775"/>
    <w:rsid w:val="00013B94"/>
    <w:rsid w:val="00014395"/>
    <w:rsid w:val="00014E89"/>
    <w:rsid w:val="00015418"/>
    <w:rsid w:val="00015F27"/>
    <w:rsid w:val="000161DB"/>
    <w:rsid w:val="0001647C"/>
    <w:rsid w:val="000167A1"/>
    <w:rsid w:val="00016EF8"/>
    <w:rsid w:val="00017A46"/>
    <w:rsid w:val="00017D17"/>
    <w:rsid w:val="00021EBB"/>
    <w:rsid w:val="00021F03"/>
    <w:rsid w:val="000221A2"/>
    <w:rsid w:val="00022F04"/>
    <w:rsid w:val="00023781"/>
    <w:rsid w:val="000251A1"/>
    <w:rsid w:val="000254F5"/>
    <w:rsid w:val="000279C3"/>
    <w:rsid w:val="0003055F"/>
    <w:rsid w:val="000311E5"/>
    <w:rsid w:val="0003212D"/>
    <w:rsid w:val="000335EB"/>
    <w:rsid w:val="00033A07"/>
    <w:rsid w:val="0003401B"/>
    <w:rsid w:val="00035F0A"/>
    <w:rsid w:val="00037878"/>
    <w:rsid w:val="00042060"/>
    <w:rsid w:val="000449A8"/>
    <w:rsid w:val="00044A5C"/>
    <w:rsid w:val="00044F40"/>
    <w:rsid w:val="0004517C"/>
    <w:rsid w:val="000474B4"/>
    <w:rsid w:val="000500A6"/>
    <w:rsid w:val="0005046D"/>
    <w:rsid w:val="000508E4"/>
    <w:rsid w:val="000517C8"/>
    <w:rsid w:val="00052109"/>
    <w:rsid w:val="000530BE"/>
    <w:rsid w:val="000530C0"/>
    <w:rsid w:val="00054B59"/>
    <w:rsid w:val="00054F4C"/>
    <w:rsid w:val="000570F0"/>
    <w:rsid w:val="0006360F"/>
    <w:rsid w:val="00063EC8"/>
    <w:rsid w:val="00067701"/>
    <w:rsid w:val="00067CA4"/>
    <w:rsid w:val="000708DB"/>
    <w:rsid w:val="00073FD3"/>
    <w:rsid w:val="000767F0"/>
    <w:rsid w:val="00077EFF"/>
    <w:rsid w:val="00082800"/>
    <w:rsid w:val="00082C9E"/>
    <w:rsid w:val="00083007"/>
    <w:rsid w:val="00083520"/>
    <w:rsid w:val="00083E2E"/>
    <w:rsid w:val="000848FD"/>
    <w:rsid w:val="000868E8"/>
    <w:rsid w:val="00087A50"/>
    <w:rsid w:val="0009009D"/>
    <w:rsid w:val="0009395E"/>
    <w:rsid w:val="00093A18"/>
    <w:rsid w:val="00094ADF"/>
    <w:rsid w:val="00094FDC"/>
    <w:rsid w:val="00095878"/>
    <w:rsid w:val="00097462"/>
    <w:rsid w:val="000A0164"/>
    <w:rsid w:val="000A023E"/>
    <w:rsid w:val="000A5518"/>
    <w:rsid w:val="000A5609"/>
    <w:rsid w:val="000A6BCE"/>
    <w:rsid w:val="000B0915"/>
    <w:rsid w:val="000B218A"/>
    <w:rsid w:val="000B259A"/>
    <w:rsid w:val="000B34C1"/>
    <w:rsid w:val="000B3814"/>
    <w:rsid w:val="000B3B48"/>
    <w:rsid w:val="000B4E73"/>
    <w:rsid w:val="000B4EC8"/>
    <w:rsid w:val="000B4F04"/>
    <w:rsid w:val="000B51B6"/>
    <w:rsid w:val="000B59EF"/>
    <w:rsid w:val="000B5ED4"/>
    <w:rsid w:val="000B7319"/>
    <w:rsid w:val="000C23F7"/>
    <w:rsid w:val="000C3755"/>
    <w:rsid w:val="000C61A1"/>
    <w:rsid w:val="000C702E"/>
    <w:rsid w:val="000D07AF"/>
    <w:rsid w:val="000D0B37"/>
    <w:rsid w:val="000D3323"/>
    <w:rsid w:val="000D439F"/>
    <w:rsid w:val="000D4831"/>
    <w:rsid w:val="000D49AC"/>
    <w:rsid w:val="000D7EFB"/>
    <w:rsid w:val="000E0EFA"/>
    <w:rsid w:val="000E2223"/>
    <w:rsid w:val="000E6353"/>
    <w:rsid w:val="000F2683"/>
    <w:rsid w:val="000F3331"/>
    <w:rsid w:val="000F3C45"/>
    <w:rsid w:val="000F4675"/>
    <w:rsid w:val="000F4D22"/>
    <w:rsid w:val="000F58B4"/>
    <w:rsid w:val="000F5920"/>
    <w:rsid w:val="000F6C7F"/>
    <w:rsid w:val="001006DF"/>
    <w:rsid w:val="00100AB8"/>
    <w:rsid w:val="00100DB7"/>
    <w:rsid w:val="0010175E"/>
    <w:rsid w:val="00101BEA"/>
    <w:rsid w:val="00104A27"/>
    <w:rsid w:val="00104CE9"/>
    <w:rsid w:val="001051E4"/>
    <w:rsid w:val="001052BC"/>
    <w:rsid w:val="00105C96"/>
    <w:rsid w:val="00106BBF"/>
    <w:rsid w:val="001071F8"/>
    <w:rsid w:val="00110539"/>
    <w:rsid w:val="001106E1"/>
    <w:rsid w:val="00110764"/>
    <w:rsid w:val="001108A9"/>
    <w:rsid w:val="00112E34"/>
    <w:rsid w:val="00113446"/>
    <w:rsid w:val="001139D0"/>
    <w:rsid w:val="001147A3"/>
    <w:rsid w:val="001148F4"/>
    <w:rsid w:val="00115F2F"/>
    <w:rsid w:val="00115F35"/>
    <w:rsid w:val="0012180C"/>
    <w:rsid w:val="00121D53"/>
    <w:rsid w:val="001225B1"/>
    <w:rsid w:val="001239A9"/>
    <w:rsid w:val="001241D4"/>
    <w:rsid w:val="001247CD"/>
    <w:rsid w:val="00125EB1"/>
    <w:rsid w:val="00125FFE"/>
    <w:rsid w:val="001260C3"/>
    <w:rsid w:val="00126792"/>
    <w:rsid w:val="00126960"/>
    <w:rsid w:val="00130AC8"/>
    <w:rsid w:val="00130ED4"/>
    <w:rsid w:val="001322D8"/>
    <w:rsid w:val="00132610"/>
    <w:rsid w:val="001341F0"/>
    <w:rsid w:val="0014072C"/>
    <w:rsid w:val="00141065"/>
    <w:rsid w:val="00141155"/>
    <w:rsid w:val="001423EE"/>
    <w:rsid w:val="001429D4"/>
    <w:rsid w:val="00142F38"/>
    <w:rsid w:val="0014373A"/>
    <w:rsid w:val="00143DCD"/>
    <w:rsid w:val="00143F8C"/>
    <w:rsid w:val="001449A2"/>
    <w:rsid w:val="00145339"/>
    <w:rsid w:val="001459C3"/>
    <w:rsid w:val="00147D24"/>
    <w:rsid w:val="00150B52"/>
    <w:rsid w:val="00151D0D"/>
    <w:rsid w:val="001520AC"/>
    <w:rsid w:val="00152142"/>
    <w:rsid w:val="00152AE9"/>
    <w:rsid w:val="0015331C"/>
    <w:rsid w:val="00153914"/>
    <w:rsid w:val="00154050"/>
    <w:rsid w:val="001547E6"/>
    <w:rsid w:val="001569A6"/>
    <w:rsid w:val="001573DC"/>
    <w:rsid w:val="0016037B"/>
    <w:rsid w:val="001605F1"/>
    <w:rsid w:val="001619E2"/>
    <w:rsid w:val="00161D83"/>
    <w:rsid w:val="00161FF4"/>
    <w:rsid w:val="00164587"/>
    <w:rsid w:val="00165C2A"/>
    <w:rsid w:val="00165D39"/>
    <w:rsid w:val="00167B80"/>
    <w:rsid w:val="0017145C"/>
    <w:rsid w:val="00172756"/>
    <w:rsid w:val="0017279E"/>
    <w:rsid w:val="0017340D"/>
    <w:rsid w:val="001756A4"/>
    <w:rsid w:val="001757FD"/>
    <w:rsid w:val="0017723C"/>
    <w:rsid w:val="0018024E"/>
    <w:rsid w:val="001803EA"/>
    <w:rsid w:val="0018070B"/>
    <w:rsid w:val="00181D42"/>
    <w:rsid w:val="001838E2"/>
    <w:rsid w:val="00184FFE"/>
    <w:rsid w:val="0018623E"/>
    <w:rsid w:val="0018647D"/>
    <w:rsid w:val="00186D1D"/>
    <w:rsid w:val="00186E2B"/>
    <w:rsid w:val="00186E45"/>
    <w:rsid w:val="00190CB2"/>
    <w:rsid w:val="0019117B"/>
    <w:rsid w:val="001913A4"/>
    <w:rsid w:val="00191B6C"/>
    <w:rsid w:val="00192299"/>
    <w:rsid w:val="001925F6"/>
    <w:rsid w:val="00192C1E"/>
    <w:rsid w:val="00194AE1"/>
    <w:rsid w:val="0019561A"/>
    <w:rsid w:val="00195D79"/>
    <w:rsid w:val="00196E32"/>
    <w:rsid w:val="001970F2"/>
    <w:rsid w:val="001A076B"/>
    <w:rsid w:val="001A0DE3"/>
    <w:rsid w:val="001A2170"/>
    <w:rsid w:val="001A2221"/>
    <w:rsid w:val="001A2818"/>
    <w:rsid w:val="001A2F2E"/>
    <w:rsid w:val="001A4815"/>
    <w:rsid w:val="001A4B43"/>
    <w:rsid w:val="001A5081"/>
    <w:rsid w:val="001A5CE8"/>
    <w:rsid w:val="001A7501"/>
    <w:rsid w:val="001B0ADE"/>
    <w:rsid w:val="001B1F4D"/>
    <w:rsid w:val="001B243E"/>
    <w:rsid w:val="001B25E6"/>
    <w:rsid w:val="001B288B"/>
    <w:rsid w:val="001B2C79"/>
    <w:rsid w:val="001B3026"/>
    <w:rsid w:val="001B43A7"/>
    <w:rsid w:val="001B78CB"/>
    <w:rsid w:val="001C05E7"/>
    <w:rsid w:val="001C0F84"/>
    <w:rsid w:val="001C3C40"/>
    <w:rsid w:val="001C76FD"/>
    <w:rsid w:val="001D1FE5"/>
    <w:rsid w:val="001D43FC"/>
    <w:rsid w:val="001D5AAC"/>
    <w:rsid w:val="001E005D"/>
    <w:rsid w:val="001E1B08"/>
    <w:rsid w:val="001E3682"/>
    <w:rsid w:val="001E3F56"/>
    <w:rsid w:val="001E4A09"/>
    <w:rsid w:val="001E4A41"/>
    <w:rsid w:val="001E7836"/>
    <w:rsid w:val="001E789D"/>
    <w:rsid w:val="001F0E0E"/>
    <w:rsid w:val="001F3103"/>
    <w:rsid w:val="001F3701"/>
    <w:rsid w:val="002021FA"/>
    <w:rsid w:val="00202871"/>
    <w:rsid w:val="00203C8F"/>
    <w:rsid w:val="00204788"/>
    <w:rsid w:val="002068C2"/>
    <w:rsid w:val="0020761E"/>
    <w:rsid w:val="00207665"/>
    <w:rsid w:val="002104FD"/>
    <w:rsid w:val="00210676"/>
    <w:rsid w:val="0021145B"/>
    <w:rsid w:val="002116E8"/>
    <w:rsid w:val="00212132"/>
    <w:rsid w:val="00212D7E"/>
    <w:rsid w:val="00214A56"/>
    <w:rsid w:val="002164D0"/>
    <w:rsid w:val="002175F2"/>
    <w:rsid w:val="00220B45"/>
    <w:rsid w:val="002220B2"/>
    <w:rsid w:val="00222703"/>
    <w:rsid w:val="002234EC"/>
    <w:rsid w:val="0022485B"/>
    <w:rsid w:val="002257FA"/>
    <w:rsid w:val="00227114"/>
    <w:rsid w:val="00232013"/>
    <w:rsid w:val="00232DD3"/>
    <w:rsid w:val="00234193"/>
    <w:rsid w:val="0023502C"/>
    <w:rsid w:val="00235D80"/>
    <w:rsid w:val="002375F2"/>
    <w:rsid w:val="002439CC"/>
    <w:rsid w:val="00244C94"/>
    <w:rsid w:val="00247DE5"/>
    <w:rsid w:val="002511A5"/>
    <w:rsid w:val="00252CF1"/>
    <w:rsid w:val="00252D9B"/>
    <w:rsid w:val="00253DE4"/>
    <w:rsid w:val="00254595"/>
    <w:rsid w:val="00254AAC"/>
    <w:rsid w:val="00255556"/>
    <w:rsid w:val="002610F8"/>
    <w:rsid w:val="0026295E"/>
    <w:rsid w:val="00262C22"/>
    <w:rsid w:val="00263F34"/>
    <w:rsid w:val="00267289"/>
    <w:rsid w:val="002708FE"/>
    <w:rsid w:val="00272504"/>
    <w:rsid w:val="00273020"/>
    <w:rsid w:val="002731A6"/>
    <w:rsid w:val="00274025"/>
    <w:rsid w:val="002744C3"/>
    <w:rsid w:val="00274576"/>
    <w:rsid w:val="002745C3"/>
    <w:rsid w:val="00275BB1"/>
    <w:rsid w:val="00275FA4"/>
    <w:rsid w:val="002765FE"/>
    <w:rsid w:val="0027737B"/>
    <w:rsid w:val="002776D6"/>
    <w:rsid w:val="0028040C"/>
    <w:rsid w:val="00280885"/>
    <w:rsid w:val="00280C01"/>
    <w:rsid w:val="00281010"/>
    <w:rsid w:val="002810E4"/>
    <w:rsid w:val="00281D79"/>
    <w:rsid w:val="002830ED"/>
    <w:rsid w:val="002835DC"/>
    <w:rsid w:val="00283B84"/>
    <w:rsid w:val="0028445B"/>
    <w:rsid w:val="002904F7"/>
    <w:rsid w:val="0029083D"/>
    <w:rsid w:val="002917EC"/>
    <w:rsid w:val="00293F3D"/>
    <w:rsid w:val="00294B7D"/>
    <w:rsid w:val="0029507B"/>
    <w:rsid w:val="00295D83"/>
    <w:rsid w:val="0029720F"/>
    <w:rsid w:val="002975E1"/>
    <w:rsid w:val="002A0BBA"/>
    <w:rsid w:val="002A35B1"/>
    <w:rsid w:val="002A3907"/>
    <w:rsid w:val="002A54A0"/>
    <w:rsid w:val="002A6E90"/>
    <w:rsid w:val="002A7286"/>
    <w:rsid w:val="002A743C"/>
    <w:rsid w:val="002B04F8"/>
    <w:rsid w:val="002B0796"/>
    <w:rsid w:val="002B0D6C"/>
    <w:rsid w:val="002B1DC0"/>
    <w:rsid w:val="002B255F"/>
    <w:rsid w:val="002B2701"/>
    <w:rsid w:val="002B2813"/>
    <w:rsid w:val="002B2C2E"/>
    <w:rsid w:val="002C1E1F"/>
    <w:rsid w:val="002C2768"/>
    <w:rsid w:val="002C40F7"/>
    <w:rsid w:val="002C4290"/>
    <w:rsid w:val="002C4585"/>
    <w:rsid w:val="002C55E0"/>
    <w:rsid w:val="002C5A12"/>
    <w:rsid w:val="002C6B15"/>
    <w:rsid w:val="002C6D0F"/>
    <w:rsid w:val="002C7FBB"/>
    <w:rsid w:val="002D1154"/>
    <w:rsid w:val="002D2D66"/>
    <w:rsid w:val="002D3FF4"/>
    <w:rsid w:val="002D4C21"/>
    <w:rsid w:val="002D5EFA"/>
    <w:rsid w:val="002D6870"/>
    <w:rsid w:val="002D6E63"/>
    <w:rsid w:val="002D79F0"/>
    <w:rsid w:val="002D7E1E"/>
    <w:rsid w:val="002E0555"/>
    <w:rsid w:val="002E0EF0"/>
    <w:rsid w:val="002E33F8"/>
    <w:rsid w:val="002E53CE"/>
    <w:rsid w:val="002E563F"/>
    <w:rsid w:val="002E5CAD"/>
    <w:rsid w:val="002E611E"/>
    <w:rsid w:val="002E6274"/>
    <w:rsid w:val="002E716F"/>
    <w:rsid w:val="002F0BB4"/>
    <w:rsid w:val="002F259A"/>
    <w:rsid w:val="002F43FA"/>
    <w:rsid w:val="002F451C"/>
    <w:rsid w:val="002F5CD0"/>
    <w:rsid w:val="00300875"/>
    <w:rsid w:val="00300936"/>
    <w:rsid w:val="00301D27"/>
    <w:rsid w:val="00301F76"/>
    <w:rsid w:val="003033E7"/>
    <w:rsid w:val="00303562"/>
    <w:rsid w:val="003038D8"/>
    <w:rsid w:val="00304696"/>
    <w:rsid w:val="00304E6C"/>
    <w:rsid w:val="003105F3"/>
    <w:rsid w:val="003109A0"/>
    <w:rsid w:val="003116D5"/>
    <w:rsid w:val="00313715"/>
    <w:rsid w:val="003140E0"/>
    <w:rsid w:val="003151E7"/>
    <w:rsid w:val="00315507"/>
    <w:rsid w:val="003168C7"/>
    <w:rsid w:val="003179B2"/>
    <w:rsid w:val="003217E1"/>
    <w:rsid w:val="003229C6"/>
    <w:rsid w:val="003247F7"/>
    <w:rsid w:val="00327591"/>
    <w:rsid w:val="00330BD4"/>
    <w:rsid w:val="00330E3C"/>
    <w:rsid w:val="0033165A"/>
    <w:rsid w:val="00331EED"/>
    <w:rsid w:val="0034023A"/>
    <w:rsid w:val="00340290"/>
    <w:rsid w:val="00340C3C"/>
    <w:rsid w:val="00341277"/>
    <w:rsid w:val="00342046"/>
    <w:rsid w:val="00342162"/>
    <w:rsid w:val="00344358"/>
    <w:rsid w:val="00345852"/>
    <w:rsid w:val="003462E0"/>
    <w:rsid w:val="0034683B"/>
    <w:rsid w:val="003502E2"/>
    <w:rsid w:val="00351127"/>
    <w:rsid w:val="00352AF4"/>
    <w:rsid w:val="00352FD6"/>
    <w:rsid w:val="00353C93"/>
    <w:rsid w:val="00354A62"/>
    <w:rsid w:val="00354E46"/>
    <w:rsid w:val="003555EB"/>
    <w:rsid w:val="00357E54"/>
    <w:rsid w:val="003603CA"/>
    <w:rsid w:val="00360CF1"/>
    <w:rsid w:val="0036195F"/>
    <w:rsid w:val="003663B1"/>
    <w:rsid w:val="00371A47"/>
    <w:rsid w:val="00374071"/>
    <w:rsid w:val="00375193"/>
    <w:rsid w:val="00375FB0"/>
    <w:rsid w:val="00376AB5"/>
    <w:rsid w:val="00376B14"/>
    <w:rsid w:val="003777EA"/>
    <w:rsid w:val="00380920"/>
    <w:rsid w:val="00380E9D"/>
    <w:rsid w:val="00382237"/>
    <w:rsid w:val="003822A4"/>
    <w:rsid w:val="003862E1"/>
    <w:rsid w:val="00387432"/>
    <w:rsid w:val="0038760E"/>
    <w:rsid w:val="003904EB"/>
    <w:rsid w:val="003931E0"/>
    <w:rsid w:val="00393C61"/>
    <w:rsid w:val="003977EA"/>
    <w:rsid w:val="003A2C05"/>
    <w:rsid w:val="003A4D37"/>
    <w:rsid w:val="003A4F75"/>
    <w:rsid w:val="003A7B62"/>
    <w:rsid w:val="003B02E0"/>
    <w:rsid w:val="003B144A"/>
    <w:rsid w:val="003B22E7"/>
    <w:rsid w:val="003B324A"/>
    <w:rsid w:val="003B34EE"/>
    <w:rsid w:val="003B5A85"/>
    <w:rsid w:val="003B7512"/>
    <w:rsid w:val="003C1A38"/>
    <w:rsid w:val="003C4E53"/>
    <w:rsid w:val="003C69DA"/>
    <w:rsid w:val="003D100D"/>
    <w:rsid w:val="003D1654"/>
    <w:rsid w:val="003D21E0"/>
    <w:rsid w:val="003D2861"/>
    <w:rsid w:val="003D2D96"/>
    <w:rsid w:val="003D44C3"/>
    <w:rsid w:val="003D50AC"/>
    <w:rsid w:val="003D6654"/>
    <w:rsid w:val="003D6DA9"/>
    <w:rsid w:val="003D6E3A"/>
    <w:rsid w:val="003E1049"/>
    <w:rsid w:val="003E13B5"/>
    <w:rsid w:val="003E1DAC"/>
    <w:rsid w:val="003E3107"/>
    <w:rsid w:val="003E423B"/>
    <w:rsid w:val="003E44CD"/>
    <w:rsid w:val="003E55BF"/>
    <w:rsid w:val="003E6B70"/>
    <w:rsid w:val="003E6F9D"/>
    <w:rsid w:val="003E780C"/>
    <w:rsid w:val="003F0203"/>
    <w:rsid w:val="003F0C68"/>
    <w:rsid w:val="003F2C7A"/>
    <w:rsid w:val="003F3085"/>
    <w:rsid w:val="003F325B"/>
    <w:rsid w:val="003F492C"/>
    <w:rsid w:val="003F6FA7"/>
    <w:rsid w:val="003F7EAB"/>
    <w:rsid w:val="0040032E"/>
    <w:rsid w:val="00402FB9"/>
    <w:rsid w:val="0040324A"/>
    <w:rsid w:val="00405144"/>
    <w:rsid w:val="004062FF"/>
    <w:rsid w:val="004079C2"/>
    <w:rsid w:val="00407DDF"/>
    <w:rsid w:val="00410F3A"/>
    <w:rsid w:val="00412928"/>
    <w:rsid w:val="004130C4"/>
    <w:rsid w:val="004132C2"/>
    <w:rsid w:val="00413B23"/>
    <w:rsid w:val="00413CF0"/>
    <w:rsid w:val="00413DC8"/>
    <w:rsid w:val="00414607"/>
    <w:rsid w:val="00414A4F"/>
    <w:rsid w:val="0041560B"/>
    <w:rsid w:val="004167EE"/>
    <w:rsid w:val="004167EF"/>
    <w:rsid w:val="0041700E"/>
    <w:rsid w:val="00417B78"/>
    <w:rsid w:val="00422E99"/>
    <w:rsid w:val="00423CE3"/>
    <w:rsid w:val="004240DB"/>
    <w:rsid w:val="0042448B"/>
    <w:rsid w:val="00424BE1"/>
    <w:rsid w:val="0042515F"/>
    <w:rsid w:val="00425872"/>
    <w:rsid w:val="004264F6"/>
    <w:rsid w:val="004276D3"/>
    <w:rsid w:val="00431D19"/>
    <w:rsid w:val="0043345A"/>
    <w:rsid w:val="004336F9"/>
    <w:rsid w:val="00435317"/>
    <w:rsid w:val="0043659E"/>
    <w:rsid w:val="0044039D"/>
    <w:rsid w:val="00440B21"/>
    <w:rsid w:val="004424D0"/>
    <w:rsid w:val="0044258B"/>
    <w:rsid w:val="0044259C"/>
    <w:rsid w:val="004431C2"/>
    <w:rsid w:val="00443BF8"/>
    <w:rsid w:val="00445996"/>
    <w:rsid w:val="00446429"/>
    <w:rsid w:val="004507D3"/>
    <w:rsid w:val="00452B0D"/>
    <w:rsid w:val="00452C84"/>
    <w:rsid w:val="00452DA9"/>
    <w:rsid w:val="0045314C"/>
    <w:rsid w:val="004557AD"/>
    <w:rsid w:val="00456EE5"/>
    <w:rsid w:val="004601AC"/>
    <w:rsid w:val="00461189"/>
    <w:rsid w:val="0046155F"/>
    <w:rsid w:val="00464931"/>
    <w:rsid w:val="00464F92"/>
    <w:rsid w:val="00465D01"/>
    <w:rsid w:val="00466BC2"/>
    <w:rsid w:val="00467300"/>
    <w:rsid w:val="004679BF"/>
    <w:rsid w:val="004717B4"/>
    <w:rsid w:val="00472559"/>
    <w:rsid w:val="00475D3E"/>
    <w:rsid w:val="00475DCB"/>
    <w:rsid w:val="004769F3"/>
    <w:rsid w:val="00476C1B"/>
    <w:rsid w:val="004774C7"/>
    <w:rsid w:val="00477E97"/>
    <w:rsid w:val="004805C4"/>
    <w:rsid w:val="00480BBD"/>
    <w:rsid w:val="004830E9"/>
    <w:rsid w:val="004835AF"/>
    <w:rsid w:val="00485299"/>
    <w:rsid w:val="00485A38"/>
    <w:rsid w:val="004862ED"/>
    <w:rsid w:val="00486DDC"/>
    <w:rsid w:val="004871C3"/>
    <w:rsid w:val="004903D2"/>
    <w:rsid w:val="0049057D"/>
    <w:rsid w:val="00490ADC"/>
    <w:rsid w:val="0049151F"/>
    <w:rsid w:val="0049338D"/>
    <w:rsid w:val="004934B0"/>
    <w:rsid w:val="0049370F"/>
    <w:rsid w:val="00493AAD"/>
    <w:rsid w:val="0049425E"/>
    <w:rsid w:val="004A0808"/>
    <w:rsid w:val="004A1F92"/>
    <w:rsid w:val="004A2388"/>
    <w:rsid w:val="004A3136"/>
    <w:rsid w:val="004A31B9"/>
    <w:rsid w:val="004A3A0C"/>
    <w:rsid w:val="004A3F26"/>
    <w:rsid w:val="004A408F"/>
    <w:rsid w:val="004A43DD"/>
    <w:rsid w:val="004A47A0"/>
    <w:rsid w:val="004A64C2"/>
    <w:rsid w:val="004A6646"/>
    <w:rsid w:val="004A7545"/>
    <w:rsid w:val="004A7CBB"/>
    <w:rsid w:val="004B0963"/>
    <w:rsid w:val="004B3299"/>
    <w:rsid w:val="004B37F2"/>
    <w:rsid w:val="004B4C33"/>
    <w:rsid w:val="004B4E31"/>
    <w:rsid w:val="004B6B22"/>
    <w:rsid w:val="004B75D6"/>
    <w:rsid w:val="004B7679"/>
    <w:rsid w:val="004C0359"/>
    <w:rsid w:val="004C09A0"/>
    <w:rsid w:val="004C0A7D"/>
    <w:rsid w:val="004C0C6F"/>
    <w:rsid w:val="004C1972"/>
    <w:rsid w:val="004C1F73"/>
    <w:rsid w:val="004C2A73"/>
    <w:rsid w:val="004C2BBF"/>
    <w:rsid w:val="004C57E2"/>
    <w:rsid w:val="004C59B6"/>
    <w:rsid w:val="004C793B"/>
    <w:rsid w:val="004D0554"/>
    <w:rsid w:val="004D14A1"/>
    <w:rsid w:val="004D5644"/>
    <w:rsid w:val="004D569C"/>
    <w:rsid w:val="004D720C"/>
    <w:rsid w:val="004D79D5"/>
    <w:rsid w:val="004D7BFF"/>
    <w:rsid w:val="004E09A2"/>
    <w:rsid w:val="004E0BC7"/>
    <w:rsid w:val="004E0EE5"/>
    <w:rsid w:val="004E1257"/>
    <w:rsid w:val="004E1B3C"/>
    <w:rsid w:val="004E2D12"/>
    <w:rsid w:val="004E3085"/>
    <w:rsid w:val="004E3469"/>
    <w:rsid w:val="004E380E"/>
    <w:rsid w:val="004E3921"/>
    <w:rsid w:val="004E3F7B"/>
    <w:rsid w:val="004E7272"/>
    <w:rsid w:val="004F0467"/>
    <w:rsid w:val="004F0849"/>
    <w:rsid w:val="004F09C2"/>
    <w:rsid w:val="004F274C"/>
    <w:rsid w:val="004F36FA"/>
    <w:rsid w:val="004F4988"/>
    <w:rsid w:val="004F577C"/>
    <w:rsid w:val="004F5A83"/>
    <w:rsid w:val="004F6DD9"/>
    <w:rsid w:val="004F7A0F"/>
    <w:rsid w:val="00501629"/>
    <w:rsid w:val="0050345B"/>
    <w:rsid w:val="00503DC0"/>
    <w:rsid w:val="00505286"/>
    <w:rsid w:val="00505844"/>
    <w:rsid w:val="00507010"/>
    <w:rsid w:val="00507CA6"/>
    <w:rsid w:val="00511334"/>
    <w:rsid w:val="005116ED"/>
    <w:rsid w:val="00511C8C"/>
    <w:rsid w:val="00512482"/>
    <w:rsid w:val="0051543E"/>
    <w:rsid w:val="00517117"/>
    <w:rsid w:val="00520168"/>
    <w:rsid w:val="00521A68"/>
    <w:rsid w:val="00523978"/>
    <w:rsid w:val="00523F46"/>
    <w:rsid w:val="005247A8"/>
    <w:rsid w:val="005252F7"/>
    <w:rsid w:val="00525C99"/>
    <w:rsid w:val="005265D4"/>
    <w:rsid w:val="00527323"/>
    <w:rsid w:val="0052777F"/>
    <w:rsid w:val="00530932"/>
    <w:rsid w:val="005310D2"/>
    <w:rsid w:val="005318A1"/>
    <w:rsid w:val="005320A7"/>
    <w:rsid w:val="005323E8"/>
    <w:rsid w:val="00532671"/>
    <w:rsid w:val="00532CA2"/>
    <w:rsid w:val="00532D76"/>
    <w:rsid w:val="00532FF9"/>
    <w:rsid w:val="005336E8"/>
    <w:rsid w:val="0053374B"/>
    <w:rsid w:val="00535B49"/>
    <w:rsid w:val="00535C4A"/>
    <w:rsid w:val="00536703"/>
    <w:rsid w:val="00537207"/>
    <w:rsid w:val="00537637"/>
    <w:rsid w:val="0054150A"/>
    <w:rsid w:val="0054310B"/>
    <w:rsid w:val="0054369B"/>
    <w:rsid w:val="005441CA"/>
    <w:rsid w:val="005456B6"/>
    <w:rsid w:val="005460B0"/>
    <w:rsid w:val="00546F7C"/>
    <w:rsid w:val="005507CC"/>
    <w:rsid w:val="005508B7"/>
    <w:rsid w:val="005510D9"/>
    <w:rsid w:val="00553D2E"/>
    <w:rsid w:val="00554172"/>
    <w:rsid w:val="00554A6C"/>
    <w:rsid w:val="00554AD1"/>
    <w:rsid w:val="00554DF5"/>
    <w:rsid w:val="0056048E"/>
    <w:rsid w:val="00560E2C"/>
    <w:rsid w:val="005615C9"/>
    <w:rsid w:val="00562569"/>
    <w:rsid w:val="005637BA"/>
    <w:rsid w:val="0056488F"/>
    <w:rsid w:val="0056626E"/>
    <w:rsid w:val="00567EA5"/>
    <w:rsid w:val="00570242"/>
    <w:rsid w:val="005707D3"/>
    <w:rsid w:val="00571A22"/>
    <w:rsid w:val="00574716"/>
    <w:rsid w:val="00575034"/>
    <w:rsid w:val="0057691F"/>
    <w:rsid w:val="00580774"/>
    <w:rsid w:val="00582D94"/>
    <w:rsid w:val="0058634A"/>
    <w:rsid w:val="0058758A"/>
    <w:rsid w:val="00591F91"/>
    <w:rsid w:val="00593598"/>
    <w:rsid w:val="00594AE2"/>
    <w:rsid w:val="00594B0D"/>
    <w:rsid w:val="005957CE"/>
    <w:rsid w:val="005972AD"/>
    <w:rsid w:val="005979AB"/>
    <w:rsid w:val="005A0661"/>
    <w:rsid w:val="005A0FB4"/>
    <w:rsid w:val="005A23B1"/>
    <w:rsid w:val="005A4BCD"/>
    <w:rsid w:val="005A5238"/>
    <w:rsid w:val="005A5B6C"/>
    <w:rsid w:val="005A6BEB"/>
    <w:rsid w:val="005A6EDE"/>
    <w:rsid w:val="005A7EA4"/>
    <w:rsid w:val="005B0269"/>
    <w:rsid w:val="005B16A9"/>
    <w:rsid w:val="005B2776"/>
    <w:rsid w:val="005B2A3C"/>
    <w:rsid w:val="005B2C72"/>
    <w:rsid w:val="005B2D7B"/>
    <w:rsid w:val="005B2FBB"/>
    <w:rsid w:val="005B5832"/>
    <w:rsid w:val="005B59E7"/>
    <w:rsid w:val="005B7FA2"/>
    <w:rsid w:val="005C0687"/>
    <w:rsid w:val="005C2260"/>
    <w:rsid w:val="005C2E20"/>
    <w:rsid w:val="005C4230"/>
    <w:rsid w:val="005C5145"/>
    <w:rsid w:val="005D1ED4"/>
    <w:rsid w:val="005D4588"/>
    <w:rsid w:val="005D594C"/>
    <w:rsid w:val="005D5D86"/>
    <w:rsid w:val="005D6745"/>
    <w:rsid w:val="005D734F"/>
    <w:rsid w:val="005D76DF"/>
    <w:rsid w:val="005D7E62"/>
    <w:rsid w:val="005E0386"/>
    <w:rsid w:val="005E16EA"/>
    <w:rsid w:val="005E21F5"/>
    <w:rsid w:val="005E29B0"/>
    <w:rsid w:val="005E2A23"/>
    <w:rsid w:val="005E2AAA"/>
    <w:rsid w:val="005E4318"/>
    <w:rsid w:val="005E5185"/>
    <w:rsid w:val="005E59F6"/>
    <w:rsid w:val="005E6A53"/>
    <w:rsid w:val="005E6F90"/>
    <w:rsid w:val="005E764B"/>
    <w:rsid w:val="005E7F0C"/>
    <w:rsid w:val="005F08C7"/>
    <w:rsid w:val="005F0D6C"/>
    <w:rsid w:val="005F3759"/>
    <w:rsid w:val="005F48D0"/>
    <w:rsid w:val="005F4B48"/>
    <w:rsid w:val="005F63B7"/>
    <w:rsid w:val="005F6755"/>
    <w:rsid w:val="00601BBB"/>
    <w:rsid w:val="00602DF5"/>
    <w:rsid w:val="00602FA1"/>
    <w:rsid w:val="00604822"/>
    <w:rsid w:val="006050B8"/>
    <w:rsid w:val="006109A4"/>
    <w:rsid w:val="00612D83"/>
    <w:rsid w:val="00614012"/>
    <w:rsid w:val="0061476D"/>
    <w:rsid w:val="006155E7"/>
    <w:rsid w:val="00615684"/>
    <w:rsid w:val="00615D39"/>
    <w:rsid w:val="00616E9C"/>
    <w:rsid w:val="00617846"/>
    <w:rsid w:val="006207D8"/>
    <w:rsid w:val="00620B1B"/>
    <w:rsid w:val="00621826"/>
    <w:rsid w:val="006241A7"/>
    <w:rsid w:val="006261ED"/>
    <w:rsid w:val="006319AB"/>
    <w:rsid w:val="00632375"/>
    <w:rsid w:val="00632B38"/>
    <w:rsid w:val="0063493E"/>
    <w:rsid w:val="00635638"/>
    <w:rsid w:val="00635A3E"/>
    <w:rsid w:val="00636E4F"/>
    <w:rsid w:val="006404B8"/>
    <w:rsid w:val="00640866"/>
    <w:rsid w:val="00641A21"/>
    <w:rsid w:val="0064402F"/>
    <w:rsid w:val="00646633"/>
    <w:rsid w:val="00646F0C"/>
    <w:rsid w:val="00651166"/>
    <w:rsid w:val="006529C0"/>
    <w:rsid w:val="0065309A"/>
    <w:rsid w:val="006537CD"/>
    <w:rsid w:val="0065393A"/>
    <w:rsid w:val="00654771"/>
    <w:rsid w:val="00655F58"/>
    <w:rsid w:val="00656E5C"/>
    <w:rsid w:val="00656EFC"/>
    <w:rsid w:val="00657195"/>
    <w:rsid w:val="006609F7"/>
    <w:rsid w:val="00662772"/>
    <w:rsid w:val="00662FF0"/>
    <w:rsid w:val="006701A0"/>
    <w:rsid w:val="00671B50"/>
    <w:rsid w:val="006723F2"/>
    <w:rsid w:val="00674DF1"/>
    <w:rsid w:val="00674FE6"/>
    <w:rsid w:val="00675981"/>
    <w:rsid w:val="0067720C"/>
    <w:rsid w:val="006819FF"/>
    <w:rsid w:val="0068210E"/>
    <w:rsid w:val="00682F4B"/>
    <w:rsid w:val="006843BD"/>
    <w:rsid w:val="006846CF"/>
    <w:rsid w:val="00687B95"/>
    <w:rsid w:val="00687C8B"/>
    <w:rsid w:val="00687E19"/>
    <w:rsid w:val="00690041"/>
    <w:rsid w:val="006907D2"/>
    <w:rsid w:val="00690984"/>
    <w:rsid w:val="00690AB5"/>
    <w:rsid w:val="00691B0E"/>
    <w:rsid w:val="00692282"/>
    <w:rsid w:val="00692FAA"/>
    <w:rsid w:val="006930A6"/>
    <w:rsid w:val="00693D8F"/>
    <w:rsid w:val="006942D0"/>
    <w:rsid w:val="00694ACD"/>
    <w:rsid w:val="00696D39"/>
    <w:rsid w:val="00697F59"/>
    <w:rsid w:val="006A0126"/>
    <w:rsid w:val="006A0B7B"/>
    <w:rsid w:val="006A1124"/>
    <w:rsid w:val="006A3193"/>
    <w:rsid w:val="006A3B73"/>
    <w:rsid w:val="006A3E71"/>
    <w:rsid w:val="006A4EDE"/>
    <w:rsid w:val="006A52EA"/>
    <w:rsid w:val="006A5559"/>
    <w:rsid w:val="006A5A76"/>
    <w:rsid w:val="006A5CC0"/>
    <w:rsid w:val="006A666D"/>
    <w:rsid w:val="006B1CB8"/>
    <w:rsid w:val="006B280F"/>
    <w:rsid w:val="006B35F9"/>
    <w:rsid w:val="006B4741"/>
    <w:rsid w:val="006B4BB5"/>
    <w:rsid w:val="006B648A"/>
    <w:rsid w:val="006B6F05"/>
    <w:rsid w:val="006C1D8F"/>
    <w:rsid w:val="006C26AC"/>
    <w:rsid w:val="006C4299"/>
    <w:rsid w:val="006C4302"/>
    <w:rsid w:val="006C53E9"/>
    <w:rsid w:val="006D154D"/>
    <w:rsid w:val="006D19BF"/>
    <w:rsid w:val="006D2E5A"/>
    <w:rsid w:val="006D317D"/>
    <w:rsid w:val="006D3592"/>
    <w:rsid w:val="006D3720"/>
    <w:rsid w:val="006D3F8C"/>
    <w:rsid w:val="006D6BA4"/>
    <w:rsid w:val="006E031A"/>
    <w:rsid w:val="006E0FA7"/>
    <w:rsid w:val="006E2041"/>
    <w:rsid w:val="006E282F"/>
    <w:rsid w:val="006E44B2"/>
    <w:rsid w:val="006E5A62"/>
    <w:rsid w:val="006E6DB2"/>
    <w:rsid w:val="006E6E2F"/>
    <w:rsid w:val="006F0A62"/>
    <w:rsid w:val="006F1B86"/>
    <w:rsid w:val="006F1F4E"/>
    <w:rsid w:val="006F1FE6"/>
    <w:rsid w:val="006F206F"/>
    <w:rsid w:val="006F3102"/>
    <w:rsid w:val="006F3527"/>
    <w:rsid w:val="006F3BBA"/>
    <w:rsid w:val="006F5B62"/>
    <w:rsid w:val="006F6382"/>
    <w:rsid w:val="006F7056"/>
    <w:rsid w:val="00700178"/>
    <w:rsid w:val="0070065F"/>
    <w:rsid w:val="00701288"/>
    <w:rsid w:val="00702B05"/>
    <w:rsid w:val="00705E4B"/>
    <w:rsid w:val="007112E9"/>
    <w:rsid w:val="00711B4B"/>
    <w:rsid w:val="00713EC8"/>
    <w:rsid w:val="0071443C"/>
    <w:rsid w:val="00714A41"/>
    <w:rsid w:val="0071593B"/>
    <w:rsid w:val="00716354"/>
    <w:rsid w:val="0072009D"/>
    <w:rsid w:val="0072094A"/>
    <w:rsid w:val="00722D5D"/>
    <w:rsid w:val="00723621"/>
    <w:rsid w:val="007238E5"/>
    <w:rsid w:val="00724103"/>
    <w:rsid w:val="007245DC"/>
    <w:rsid w:val="00724F41"/>
    <w:rsid w:val="0072547C"/>
    <w:rsid w:val="00725D67"/>
    <w:rsid w:val="00726409"/>
    <w:rsid w:val="007264C2"/>
    <w:rsid w:val="00726E43"/>
    <w:rsid w:val="007279B8"/>
    <w:rsid w:val="0073059E"/>
    <w:rsid w:val="00731475"/>
    <w:rsid w:val="00732036"/>
    <w:rsid w:val="00732A24"/>
    <w:rsid w:val="007340EC"/>
    <w:rsid w:val="00734470"/>
    <w:rsid w:val="007356DF"/>
    <w:rsid w:val="0073615A"/>
    <w:rsid w:val="00737C68"/>
    <w:rsid w:val="0074040D"/>
    <w:rsid w:val="0074050D"/>
    <w:rsid w:val="00740E9B"/>
    <w:rsid w:val="0074189F"/>
    <w:rsid w:val="00741C59"/>
    <w:rsid w:val="00742D94"/>
    <w:rsid w:val="007436B3"/>
    <w:rsid w:val="00744C09"/>
    <w:rsid w:val="00745080"/>
    <w:rsid w:val="007469E8"/>
    <w:rsid w:val="00747AA5"/>
    <w:rsid w:val="007506B8"/>
    <w:rsid w:val="00750A58"/>
    <w:rsid w:val="00750FA2"/>
    <w:rsid w:val="0075118E"/>
    <w:rsid w:val="00751232"/>
    <w:rsid w:val="007530BD"/>
    <w:rsid w:val="007536DB"/>
    <w:rsid w:val="0075565F"/>
    <w:rsid w:val="007559E7"/>
    <w:rsid w:val="00756535"/>
    <w:rsid w:val="00756859"/>
    <w:rsid w:val="00756A28"/>
    <w:rsid w:val="00757B76"/>
    <w:rsid w:val="0076079D"/>
    <w:rsid w:val="00760B1F"/>
    <w:rsid w:val="0076167E"/>
    <w:rsid w:val="00762546"/>
    <w:rsid w:val="00762CD5"/>
    <w:rsid w:val="00762D3F"/>
    <w:rsid w:val="00764043"/>
    <w:rsid w:val="00764AB3"/>
    <w:rsid w:val="00765B9A"/>
    <w:rsid w:val="00765D6A"/>
    <w:rsid w:val="007661AB"/>
    <w:rsid w:val="007675E8"/>
    <w:rsid w:val="00767779"/>
    <w:rsid w:val="00770642"/>
    <w:rsid w:val="007706BB"/>
    <w:rsid w:val="007707D3"/>
    <w:rsid w:val="0077172A"/>
    <w:rsid w:val="00772EFA"/>
    <w:rsid w:val="00773B01"/>
    <w:rsid w:val="00773E18"/>
    <w:rsid w:val="007743AA"/>
    <w:rsid w:val="00774C82"/>
    <w:rsid w:val="00776832"/>
    <w:rsid w:val="00777CB5"/>
    <w:rsid w:val="00781389"/>
    <w:rsid w:val="00782284"/>
    <w:rsid w:val="00783D35"/>
    <w:rsid w:val="00783DBD"/>
    <w:rsid w:val="007844D2"/>
    <w:rsid w:val="007845C9"/>
    <w:rsid w:val="00784FC2"/>
    <w:rsid w:val="007853A2"/>
    <w:rsid w:val="00785A5F"/>
    <w:rsid w:val="00786D65"/>
    <w:rsid w:val="0079056B"/>
    <w:rsid w:val="00790AD0"/>
    <w:rsid w:val="00790CF6"/>
    <w:rsid w:val="007910F1"/>
    <w:rsid w:val="0079184A"/>
    <w:rsid w:val="00791993"/>
    <w:rsid w:val="00791DAD"/>
    <w:rsid w:val="00793C94"/>
    <w:rsid w:val="0079421E"/>
    <w:rsid w:val="00795AD1"/>
    <w:rsid w:val="007964D9"/>
    <w:rsid w:val="00796D76"/>
    <w:rsid w:val="00797CD6"/>
    <w:rsid w:val="00797F24"/>
    <w:rsid w:val="007A0E9A"/>
    <w:rsid w:val="007A10D7"/>
    <w:rsid w:val="007A3752"/>
    <w:rsid w:val="007A3ABA"/>
    <w:rsid w:val="007A3AD6"/>
    <w:rsid w:val="007A4268"/>
    <w:rsid w:val="007A48C6"/>
    <w:rsid w:val="007A6ABF"/>
    <w:rsid w:val="007A7704"/>
    <w:rsid w:val="007B09B7"/>
    <w:rsid w:val="007B1CC9"/>
    <w:rsid w:val="007B1CE1"/>
    <w:rsid w:val="007B1E02"/>
    <w:rsid w:val="007B2524"/>
    <w:rsid w:val="007B3F47"/>
    <w:rsid w:val="007B4761"/>
    <w:rsid w:val="007B5725"/>
    <w:rsid w:val="007C2ACC"/>
    <w:rsid w:val="007C3F8E"/>
    <w:rsid w:val="007C4633"/>
    <w:rsid w:val="007C54C8"/>
    <w:rsid w:val="007C555D"/>
    <w:rsid w:val="007C6E19"/>
    <w:rsid w:val="007C6ED5"/>
    <w:rsid w:val="007C7F47"/>
    <w:rsid w:val="007D2E63"/>
    <w:rsid w:val="007D4C9F"/>
    <w:rsid w:val="007D4DDB"/>
    <w:rsid w:val="007D4F20"/>
    <w:rsid w:val="007D6A6E"/>
    <w:rsid w:val="007D6F35"/>
    <w:rsid w:val="007D709D"/>
    <w:rsid w:val="007D7EE5"/>
    <w:rsid w:val="007E0B6F"/>
    <w:rsid w:val="007E1C5A"/>
    <w:rsid w:val="007E2982"/>
    <w:rsid w:val="007E5CE0"/>
    <w:rsid w:val="007E691B"/>
    <w:rsid w:val="007F0069"/>
    <w:rsid w:val="007F0D62"/>
    <w:rsid w:val="007F27CE"/>
    <w:rsid w:val="007F3C9A"/>
    <w:rsid w:val="007F422A"/>
    <w:rsid w:val="007F5BBA"/>
    <w:rsid w:val="008001EF"/>
    <w:rsid w:val="0080136C"/>
    <w:rsid w:val="0080142F"/>
    <w:rsid w:val="008015E3"/>
    <w:rsid w:val="00804344"/>
    <w:rsid w:val="008053CD"/>
    <w:rsid w:val="0080596D"/>
    <w:rsid w:val="00805EA7"/>
    <w:rsid w:val="00805F05"/>
    <w:rsid w:val="008065C3"/>
    <w:rsid w:val="008075EF"/>
    <w:rsid w:val="008077D0"/>
    <w:rsid w:val="00807F1C"/>
    <w:rsid w:val="0081025D"/>
    <w:rsid w:val="0081093F"/>
    <w:rsid w:val="008118BD"/>
    <w:rsid w:val="008122EF"/>
    <w:rsid w:val="00814141"/>
    <w:rsid w:val="00814209"/>
    <w:rsid w:val="00815056"/>
    <w:rsid w:val="00816A13"/>
    <w:rsid w:val="00817548"/>
    <w:rsid w:val="0082066D"/>
    <w:rsid w:val="00820CC6"/>
    <w:rsid w:val="0082255B"/>
    <w:rsid w:val="008227DF"/>
    <w:rsid w:val="00823A1D"/>
    <w:rsid w:val="008247E5"/>
    <w:rsid w:val="008257FE"/>
    <w:rsid w:val="0082608D"/>
    <w:rsid w:val="00827656"/>
    <w:rsid w:val="00830EC6"/>
    <w:rsid w:val="0083127D"/>
    <w:rsid w:val="00832BC9"/>
    <w:rsid w:val="00834448"/>
    <w:rsid w:val="00834574"/>
    <w:rsid w:val="008353C5"/>
    <w:rsid w:val="008360F0"/>
    <w:rsid w:val="00836CEC"/>
    <w:rsid w:val="0083738D"/>
    <w:rsid w:val="00841FDF"/>
    <w:rsid w:val="008425CF"/>
    <w:rsid w:val="0084282D"/>
    <w:rsid w:val="00843084"/>
    <w:rsid w:val="00843C12"/>
    <w:rsid w:val="008442F4"/>
    <w:rsid w:val="00844569"/>
    <w:rsid w:val="0084464F"/>
    <w:rsid w:val="00845760"/>
    <w:rsid w:val="00845B2F"/>
    <w:rsid w:val="00846C54"/>
    <w:rsid w:val="008509EF"/>
    <w:rsid w:val="00850C0B"/>
    <w:rsid w:val="00852DD8"/>
    <w:rsid w:val="0085380A"/>
    <w:rsid w:val="00853E00"/>
    <w:rsid w:val="00853F2F"/>
    <w:rsid w:val="00854EB6"/>
    <w:rsid w:val="00855665"/>
    <w:rsid w:val="00856303"/>
    <w:rsid w:val="00856D4D"/>
    <w:rsid w:val="00861F5B"/>
    <w:rsid w:val="008629FF"/>
    <w:rsid w:val="008634FE"/>
    <w:rsid w:val="008636BA"/>
    <w:rsid w:val="00863E25"/>
    <w:rsid w:val="0086450A"/>
    <w:rsid w:val="00864C80"/>
    <w:rsid w:val="0086562A"/>
    <w:rsid w:val="00865DA4"/>
    <w:rsid w:val="0086688E"/>
    <w:rsid w:val="00870549"/>
    <w:rsid w:val="008719D7"/>
    <w:rsid w:val="008739E1"/>
    <w:rsid w:val="00874D6C"/>
    <w:rsid w:val="00877BD9"/>
    <w:rsid w:val="00882B4A"/>
    <w:rsid w:val="00883186"/>
    <w:rsid w:val="00883DAC"/>
    <w:rsid w:val="008846B1"/>
    <w:rsid w:val="0088728B"/>
    <w:rsid w:val="008879D2"/>
    <w:rsid w:val="00887B2D"/>
    <w:rsid w:val="00887B4A"/>
    <w:rsid w:val="00887F80"/>
    <w:rsid w:val="008928B2"/>
    <w:rsid w:val="0089381D"/>
    <w:rsid w:val="00893B17"/>
    <w:rsid w:val="0089539C"/>
    <w:rsid w:val="00895C68"/>
    <w:rsid w:val="00895E7F"/>
    <w:rsid w:val="008963A0"/>
    <w:rsid w:val="00896BD8"/>
    <w:rsid w:val="008A1365"/>
    <w:rsid w:val="008A3418"/>
    <w:rsid w:val="008A4523"/>
    <w:rsid w:val="008A483A"/>
    <w:rsid w:val="008A51C8"/>
    <w:rsid w:val="008A5ED4"/>
    <w:rsid w:val="008A69A2"/>
    <w:rsid w:val="008A72A6"/>
    <w:rsid w:val="008A7F0C"/>
    <w:rsid w:val="008B04CF"/>
    <w:rsid w:val="008B0B17"/>
    <w:rsid w:val="008B0D77"/>
    <w:rsid w:val="008B0E66"/>
    <w:rsid w:val="008B1507"/>
    <w:rsid w:val="008B4DDD"/>
    <w:rsid w:val="008B5058"/>
    <w:rsid w:val="008B598A"/>
    <w:rsid w:val="008B697F"/>
    <w:rsid w:val="008C055E"/>
    <w:rsid w:val="008C069C"/>
    <w:rsid w:val="008C0ED4"/>
    <w:rsid w:val="008C5625"/>
    <w:rsid w:val="008C5933"/>
    <w:rsid w:val="008C61C3"/>
    <w:rsid w:val="008C679B"/>
    <w:rsid w:val="008C7BCF"/>
    <w:rsid w:val="008C7FEA"/>
    <w:rsid w:val="008D1D03"/>
    <w:rsid w:val="008D3A82"/>
    <w:rsid w:val="008D3B68"/>
    <w:rsid w:val="008D47A0"/>
    <w:rsid w:val="008D4833"/>
    <w:rsid w:val="008D4FAF"/>
    <w:rsid w:val="008D5506"/>
    <w:rsid w:val="008D5B0F"/>
    <w:rsid w:val="008D6483"/>
    <w:rsid w:val="008D6898"/>
    <w:rsid w:val="008D7E0C"/>
    <w:rsid w:val="008E07F0"/>
    <w:rsid w:val="008E21A8"/>
    <w:rsid w:val="008E2412"/>
    <w:rsid w:val="008E2AF8"/>
    <w:rsid w:val="008E3F46"/>
    <w:rsid w:val="008E5AA7"/>
    <w:rsid w:val="008E6284"/>
    <w:rsid w:val="008E6D53"/>
    <w:rsid w:val="008E7CCC"/>
    <w:rsid w:val="008F02BE"/>
    <w:rsid w:val="008F146D"/>
    <w:rsid w:val="008F20B5"/>
    <w:rsid w:val="008F222B"/>
    <w:rsid w:val="008F26AB"/>
    <w:rsid w:val="008F3AA2"/>
    <w:rsid w:val="008F4D5A"/>
    <w:rsid w:val="008F7495"/>
    <w:rsid w:val="00900537"/>
    <w:rsid w:val="00900C1E"/>
    <w:rsid w:val="00902584"/>
    <w:rsid w:val="009031D8"/>
    <w:rsid w:val="00903EAB"/>
    <w:rsid w:val="00904642"/>
    <w:rsid w:val="00904FD0"/>
    <w:rsid w:val="009057B9"/>
    <w:rsid w:val="00905961"/>
    <w:rsid w:val="00906079"/>
    <w:rsid w:val="00910783"/>
    <w:rsid w:val="009140BE"/>
    <w:rsid w:val="00914473"/>
    <w:rsid w:val="009146CB"/>
    <w:rsid w:val="00915282"/>
    <w:rsid w:val="009211C8"/>
    <w:rsid w:val="00922706"/>
    <w:rsid w:val="00922D81"/>
    <w:rsid w:val="00924866"/>
    <w:rsid w:val="009249B8"/>
    <w:rsid w:val="00924DA6"/>
    <w:rsid w:val="00926F9A"/>
    <w:rsid w:val="00927435"/>
    <w:rsid w:val="00927B8D"/>
    <w:rsid w:val="00927ED2"/>
    <w:rsid w:val="0093028E"/>
    <w:rsid w:val="00931218"/>
    <w:rsid w:val="0093172E"/>
    <w:rsid w:val="00931C21"/>
    <w:rsid w:val="00934FE2"/>
    <w:rsid w:val="00935AB2"/>
    <w:rsid w:val="00935C48"/>
    <w:rsid w:val="00940015"/>
    <w:rsid w:val="009402F7"/>
    <w:rsid w:val="00943C2E"/>
    <w:rsid w:val="009444EE"/>
    <w:rsid w:val="00946012"/>
    <w:rsid w:val="00947A40"/>
    <w:rsid w:val="00950436"/>
    <w:rsid w:val="00950584"/>
    <w:rsid w:val="00951407"/>
    <w:rsid w:val="00952A6C"/>
    <w:rsid w:val="00952D2A"/>
    <w:rsid w:val="00953AD7"/>
    <w:rsid w:val="009626CE"/>
    <w:rsid w:val="00962DDE"/>
    <w:rsid w:val="00963C17"/>
    <w:rsid w:val="0096582B"/>
    <w:rsid w:val="00965A96"/>
    <w:rsid w:val="00965D50"/>
    <w:rsid w:val="009718D9"/>
    <w:rsid w:val="00971A31"/>
    <w:rsid w:val="00971A39"/>
    <w:rsid w:val="00973CAB"/>
    <w:rsid w:val="00974C1D"/>
    <w:rsid w:val="00974DED"/>
    <w:rsid w:val="00975BE1"/>
    <w:rsid w:val="00975CB9"/>
    <w:rsid w:val="0097736D"/>
    <w:rsid w:val="00977FCE"/>
    <w:rsid w:val="0098281D"/>
    <w:rsid w:val="0098286C"/>
    <w:rsid w:val="009828D9"/>
    <w:rsid w:val="00984751"/>
    <w:rsid w:val="0098489C"/>
    <w:rsid w:val="0098676D"/>
    <w:rsid w:val="009879E2"/>
    <w:rsid w:val="0099011D"/>
    <w:rsid w:val="00990D18"/>
    <w:rsid w:val="00990F17"/>
    <w:rsid w:val="00990F88"/>
    <w:rsid w:val="00993D76"/>
    <w:rsid w:val="00993E75"/>
    <w:rsid w:val="00994650"/>
    <w:rsid w:val="0099518B"/>
    <w:rsid w:val="009961ED"/>
    <w:rsid w:val="009966FC"/>
    <w:rsid w:val="00997773"/>
    <w:rsid w:val="009A1E1B"/>
    <w:rsid w:val="009A2172"/>
    <w:rsid w:val="009A28F7"/>
    <w:rsid w:val="009A3FCE"/>
    <w:rsid w:val="009A6FEC"/>
    <w:rsid w:val="009A78C1"/>
    <w:rsid w:val="009B1658"/>
    <w:rsid w:val="009B2642"/>
    <w:rsid w:val="009B3458"/>
    <w:rsid w:val="009B4206"/>
    <w:rsid w:val="009B6B6B"/>
    <w:rsid w:val="009B6C3C"/>
    <w:rsid w:val="009C0AA5"/>
    <w:rsid w:val="009C1ED6"/>
    <w:rsid w:val="009C3421"/>
    <w:rsid w:val="009C34F0"/>
    <w:rsid w:val="009C42C2"/>
    <w:rsid w:val="009C492F"/>
    <w:rsid w:val="009C510F"/>
    <w:rsid w:val="009C7C6D"/>
    <w:rsid w:val="009D04E6"/>
    <w:rsid w:val="009D1F95"/>
    <w:rsid w:val="009D4405"/>
    <w:rsid w:val="009D4758"/>
    <w:rsid w:val="009D491B"/>
    <w:rsid w:val="009D5E08"/>
    <w:rsid w:val="009D603B"/>
    <w:rsid w:val="009D61ED"/>
    <w:rsid w:val="009D68E7"/>
    <w:rsid w:val="009D6E21"/>
    <w:rsid w:val="009E06E1"/>
    <w:rsid w:val="009E11F7"/>
    <w:rsid w:val="009E22B1"/>
    <w:rsid w:val="009E2D3C"/>
    <w:rsid w:val="009E3560"/>
    <w:rsid w:val="009E4700"/>
    <w:rsid w:val="009E536C"/>
    <w:rsid w:val="009E5B89"/>
    <w:rsid w:val="009E5CDD"/>
    <w:rsid w:val="009F066E"/>
    <w:rsid w:val="009F2A86"/>
    <w:rsid w:val="009F3136"/>
    <w:rsid w:val="009F6E91"/>
    <w:rsid w:val="009F776D"/>
    <w:rsid w:val="009F7FA7"/>
    <w:rsid w:val="00A00FC5"/>
    <w:rsid w:val="00A015FD"/>
    <w:rsid w:val="00A020FF"/>
    <w:rsid w:val="00A0262A"/>
    <w:rsid w:val="00A030BC"/>
    <w:rsid w:val="00A03149"/>
    <w:rsid w:val="00A04AFC"/>
    <w:rsid w:val="00A07470"/>
    <w:rsid w:val="00A150FB"/>
    <w:rsid w:val="00A15716"/>
    <w:rsid w:val="00A166DD"/>
    <w:rsid w:val="00A17BEA"/>
    <w:rsid w:val="00A20347"/>
    <w:rsid w:val="00A222EA"/>
    <w:rsid w:val="00A2264D"/>
    <w:rsid w:val="00A237AB"/>
    <w:rsid w:val="00A23F08"/>
    <w:rsid w:val="00A25C73"/>
    <w:rsid w:val="00A25D3C"/>
    <w:rsid w:val="00A2726A"/>
    <w:rsid w:val="00A27448"/>
    <w:rsid w:val="00A275B4"/>
    <w:rsid w:val="00A27EE7"/>
    <w:rsid w:val="00A3016A"/>
    <w:rsid w:val="00A3028D"/>
    <w:rsid w:val="00A30E53"/>
    <w:rsid w:val="00A313A2"/>
    <w:rsid w:val="00A31843"/>
    <w:rsid w:val="00A31C12"/>
    <w:rsid w:val="00A31E98"/>
    <w:rsid w:val="00A36069"/>
    <w:rsid w:val="00A362C8"/>
    <w:rsid w:val="00A36492"/>
    <w:rsid w:val="00A375F3"/>
    <w:rsid w:val="00A37832"/>
    <w:rsid w:val="00A37894"/>
    <w:rsid w:val="00A405DF"/>
    <w:rsid w:val="00A41642"/>
    <w:rsid w:val="00A4195E"/>
    <w:rsid w:val="00A42961"/>
    <w:rsid w:val="00A4299E"/>
    <w:rsid w:val="00A4577A"/>
    <w:rsid w:val="00A46CB5"/>
    <w:rsid w:val="00A5187F"/>
    <w:rsid w:val="00A51D2F"/>
    <w:rsid w:val="00A52444"/>
    <w:rsid w:val="00A53596"/>
    <w:rsid w:val="00A53D60"/>
    <w:rsid w:val="00A54B19"/>
    <w:rsid w:val="00A56F04"/>
    <w:rsid w:val="00A57A26"/>
    <w:rsid w:val="00A57C10"/>
    <w:rsid w:val="00A6296C"/>
    <w:rsid w:val="00A638B2"/>
    <w:rsid w:val="00A646E5"/>
    <w:rsid w:val="00A66C1D"/>
    <w:rsid w:val="00A67078"/>
    <w:rsid w:val="00A6743E"/>
    <w:rsid w:val="00A6757E"/>
    <w:rsid w:val="00A67C55"/>
    <w:rsid w:val="00A67E34"/>
    <w:rsid w:val="00A70E7D"/>
    <w:rsid w:val="00A722D5"/>
    <w:rsid w:val="00A72DDA"/>
    <w:rsid w:val="00A738A3"/>
    <w:rsid w:val="00A74EF3"/>
    <w:rsid w:val="00A754ED"/>
    <w:rsid w:val="00A75D9F"/>
    <w:rsid w:val="00A767CA"/>
    <w:rsid w:val="00A76AF9"/>
    <w:rsid w:val="00A771DF"/>
    <w:rsid w:val="00A77AAD"/>
    <w:rsid w:val="00A801B6"/>
    <w:rsid w:val="00A808E6"/>
    <w:rsid w:val="00A812CE"/>
    <w:rsid w:val="00A840CA"/>
    <w:rsid w:val="00A848F4"/>
    <w:rsid w:val="00A84DAA"/>
    <w:rsid w:val="00A850A5"/>
    <w:rsid w:val="00A863E2"/>
    <w:rsid w:val="00A86756"/>
    <w:rsid w:val="00A869BF"/>
    <w:rsid w:val="00A86F2D"/>
    <w:rsid w:val="00A87985"/>
    <w:rsid w:val="00A91624"/>
    <w:rsid w:val="00A9336A"/>
    <w:rsid w:val="00A9354D"/>
    <w:rsid w:val="00A93F88"/>
    <w:rsid w:val="00A94478"/>
    <w:rsid w:val="00A94B09"/>
    <w:rsid w:val="00A96271"/>
    <w:rsid w:val="00A9635B"/>
    <w:rsid w:val="00A97585"/>
    <w:rsid w:val="00A97D96"/>
    <w:rsid w:val="00A97FAF"/>
    <w:rsid w:val="00AA0390"/>
    <w:rsid w:val="00AA0C03"/>
    <w:rsid w:val="00AA1AC6"/>
    <w:rsid w:val="00AA1CF2"/>
    <w:rsid w:val="00AA1CFB"/>
    <w:rsid w:val="00AA1F3B"/>
    <w:rsid w:val="00AA1FEB"/>
    <w:rsid w:val="00AA6C47"/>
    <w:rsid w:val="00AA6C7E"/>
    <w:rsid w:val="00AA734F"/>
    <w:rsid w:val="00AA73E9"/>
    <w:rsid w:val="00AA758E"/>
    <w:rsid w:val="00AB093F"/>
    <w:rsid w:val="00AB2B8C"/>
    <w:rsid w:val="00AB2F6C"/>
    <w:rsid w:val="00AB4E54"/>
    <w:rsid w:val="00AB5459"/>
    <w:rsid w:val="00AB563F"/>
    <w:rsid w:val="00AB6B15"/>
    <w:rsid w:val="00AB7DE4"/>
    <w:rsid w:val="00AC06E5"/>
    <w:rsid w:val="00AC1CB2"/>
    <w:rsid w:val="00AC23A5"/>
    <w:rsid w:val="00AC5285"/>
    <w:rsid w:val="00AC562C"/>
    <w:rsid w:val="00AC5E1C"/>
    <w:rsid w:val="00AC6F90"/>
    <w:rsid w:val="00AC71E2"/>
    <w:rsid w:val="00AD03BB"/>
    <w:rsid w:val="00AD0444"/>
    <w:rsid w:val="00AD0B80"/>
    <w:rsid w:val="00AD17A9"/>
    <w:rsid w:val="00AD23D7"/>
    <w:rsid w:val="00AD4179"/>
    <w:rsid w:val="00AD4936"/>
    <w:rsid w:val="00AD70AE"/>
    <w:rsid w:val="00AE1F6B"/>
    <w:rsid w:val="00AE2488"/>
    <w:rsid w:val="00AE2C86"/>
    <w:rsid w:val="00AE4B7E"/>
    <w:rsid w:val="00AE5321"/>
    <w:rsid w:val="00AE5378"/>
    <w:rsid w:val="00AE5EF0"/>
    <w:rsid w:val="00AE6EEC"/>
    <w:rsid w:val="00AE7B00"/>
    <w:rsid w:val="00AE7D2A"/>
    <w:rsid w:val="00AF0AFB"/>
    <w:rsid w:val="00AF15B8"/>
    <w:rsid w:val="00AF35CD"/>
    <w:rsid w:val="00AF38CA"/>
    <w:rsid w:val="00AF3CCE"/>
    <w:rsid w:val="00AF3E6A"/>
    <w:rsid w:val="00AF5D48"/>
    <w:rsid w:val="00AF684B"/>
    <w:rsid w:val="00AF68CA"/>
    <w:rsid w:val="00AF7ECF"/>
    <w:rsid w:val="00B02145"/>
    <w:rsid w:val="00B03B0C"/>
    <w:rsid w:val="00B059C1"/>
    <w:rsid w:val="00B05ACE"/>
    <w:rsid w:val="00B0623F"/>
    <w:rsid w:val="00B0638F"/>
    <w:rsid w:val="00B06D2D"/>
    <w:rsid w:val="00B07AED"/>
    <w:rsid w:val="00B07FAD"/>
    <w:rsid w:val="00B106FA"/>
    <w:rsid w:val="00B12CF9"/>
    <w:rsid w:val="00B13518"/>
    <w:rsid w:val="00B16412"/>
    <w:rsid w:val="00B16DBB"/>
    <w:rsid w:val="00B17A82"/>
    <w:rsid w:val="00B211D9"/>
    <w:rsid w:val="00B22274"/>
    <w:rsid w:val="00B2276F"/>
    <w:rsid w:val="00B2338D"/>
    <w:rsid w:val="00B23EE5"/>
    <w:rsid w:val="00B25153"/>
    <w:rsid w:val="00B2539B"/>
    <w:rsid w:val="00B26832"/>
    <w:rsid w:val="00B26921"/>
    <w:rsid w:val="00B27663"/>
    <w:rsid w:val="00B27B60"/>
    <w:rsid w:val="00B309DC"/>
    <w:rsid w:val="00B30CAD"/>
    <w:rsid w:val="00B3277E"/>
    <w:rsid w:val="00B33BE2"/>
    <w:rsid w:val="00B35BC5"/>
    <w:rsid w:val="00B375D2"/>
    <w:rsid w:val="00B37E4E"/>
    <w:rsid w:val="00B41E52"/>
    <w:rsid w:val="00B4218C"/>
    <w:rsid w:val="00B421DF"/>
    <w:rsid w:val="00B4231C"/>
    <w:rsid w:val="00B43407"/>
    <w:rsid w:val="00B43742"/>
    <w:rsid w:val="00B43CF2"/>
    <w:rsid w:val="00B44B39"/>
    <w:rsid w:val="00B45993"/>
    <w:rsid w:val="00B47BE8"/>
    <w:rsid w:val="00B47E19"/>
    <w:rsid w:val="00B505A4"/>
    <w:rsid w:val="00B50DDF"/>
    <w:rsid w:val="00B5308F"/>
    <w:rsid w:val="00B53CB1"/>
    <w:rsid w:val="00B54183"/>
    <w:rsid w:val="00B54400"/>
    <w:rsid w:val="00B54BDF"/>
    <w:rsid w:val="00B568EA"/>
    <w:rsid w:val="00B56FF0"/>
    <w:rsid w:val="00B57604"/>
    <w:rsid w:val="00B60071"/>
    <w:rsid w:val="00B60338"/>
    <w:rsid w:val="00B62268"/>
    <w:rsid w:val="00B62FF1"/>
    <w:rsid w:val="00B63727"/>
    <w:rsid w:val="00B63AB6"/>
    <w:rsid w:val="00B640CC"/>
    <w:rsid w:val="00B64125"/>
    <w:rsid w:val="00B64B5E"/>
    <w:rsid w:val="00B65685"/>
    <w:rsid w:val="00B67570"/>
    <w:rsid w:val="00B679DE"/>
    <w:rsid w:val="00B67DEE"/>
    <w:rsid w:val="00B67E75"/>
    <w:rsid w:val="00B67F5E"/>
    <w:rsid w:val="00B7192C"/>
    <w:rsid w:val="00B7387F"/>
    <w:rsid w:val="00B73CF4"/>
    <w:rsid w:val="00B74A39"/>
    <w:rsid w:val="00B759F0"/>
    <w:rsid w:val="00B76380"/>
    <w:rsid w:val="00B7699F"/>
    <w:rsid w:val="00B77003"/>
    <w:rsid w:val="00B839F1"/>
    <w:rsid w:val="00B83E1F"/>
    <w:rsid w:val="00B84EBD"/>
    <w:rsid w:val="00B85049"/>
    <w:rsid w:val="00B85503"/>
    <w:rsid w:val="00B86875"/>
    <w:rsid w:val="00B87573"/>
    <w:rsid w:val="00B903B6"/>
    <w:rsid w:val="00B93087"/>
    <w:rsid w:val="00B930B0"/>
    <w:rsid w:val="00B93126"/>
    <w:rsid w:val="00B935AA"/>
    <w:rsid w:val="00B94351"/>
    <w:rsid w:val="00B943E5"/>
    <w:rsid w:val="00B958E1"/>
    <w:rsid w:val="00B96824"/>
    <w:rsid w:val="00B97062"/>
    <w:rsid w:val="00BA0A5A"/>
    <w:rsid w:val="00BA19AF"/>
    <w:rsid w:val="00BA2B0D"/>
    <w:rsid w:val="00BA31C0"/>
    <w:rsid w:val="00BA3979"/>
    <w:rsid w:val="00BA59FE"/>
    <w:rsid w:val="00BA7265"/>
    <w:rsid w:val="00BB3382"/>
    <w:rsid w:val="00BB6526"/>
    <w:rsid w:val="00BC07B8"/>
    <w:rsid w:val="00BC3422"/>
    <w:rsid w:val="00BD33E3"/>
    <w:rsid w:val="00BD3465"/>
    <w:rsid w:val="00BD3502"/>
    <w:rsid w:val="00BD3A9D"/>
    <w:rsid w:val="00BD4C4E"/>
    <w:rsid w:val="00BD6FC1"/>
    <w:rsid w:val="00BD79A5"/>
    <w:rsid w:val="00BE02FC"/>
    <w:rsid w:val="00BE382D"/>
    <w:rsid w:val="00BE477F"/>
    <w:rsid w:val="00BE64DD"/>
    <w:rsid w:val="00BF03D3"/>
    <w:rsid w:val="00BF0A07"/>
    <w:rsid w:val="00BF0D2B"/>
    <w:rsid w:val="00BF411F"/>
    <w:rsid w:val="00BF50C0"/>
    <w:rsid w:val="00BF5587"/>
    <w:rsid w:val="00BF75F2"/>
    <w:rsid w:val="00C02495"/>
    <w:rsid w:val="00C03BB4"/>
    <w:rsid w:val="00C03C90"/>
    <w:rsid w:val="00C04454"/>
    <w:rsid w:val="00C047C6"/>
    <w:rsid w:val="00C04C97"/>
    <w:rsid w:val="00C04CF5"/>
    <w:rsid w:val="00C05728"/>
    <w:rsid w:val="00C05FF1"/>
    <w:rsid w:val="00C074AD"/>
    <w:rsid w:val="00C10747"/>
    <w:rsid w:val="00C12448"/>
    <w:rsid w:val="00C12542"/>
    <w:rsid w:val="00C12E5D"/>
    <w:rsid w:val="00C13EF8"/>
    <w:rsid w:val="00C14493"/>
    <w:rsid w:val="00C15040"/>
    <w:rsid w:val="00C16D05"/>
    <w:rsid w:val="00C2068E"/>
    <w:rsid w:val="00C20EDC"/>
    <w:rsid w:val="00C213B8"/>
    <w:rsid w:val="00C2176B"/>
    <w:rsid w:val="00C2231E"/>
    <w:rsid w:val="00C23833"/>
    <w:rsid w:val="00C23BAC"/>
    <w:rsid w:val="00C249FF"/>
    <w:rsid w:val="00C25F6D"/>
    <w:rsid w:val="00C300DB"/>
    <w:rsid w:val="00C30290"/>
    <w:rsid w:val="00C31A8B"/>
    <w:rsid w:val="00C3297A"/>
    <w:rsid w:val="00C33033"/>
    <w:rsid w:val="00C332ED"/>
    <w:rsid w:val="00C34E33"/>
    <w:rsid w:val="00C4054D"/>
    <w:rsid w:val="00C411CD"/>
    <w:rsid w:val="00C41F8D"/>
    <w:rsid w:val="00C42775"/>
    <w:rsid w:val="00C42F3D"/>
    <w:rsid w:val="00C43446"/>
    <w:rsid w:val="00C439CB"/>
    <w:rsid w:val="00C43D0B"/>
    <w:rsid w:val="00C44BDD"/>
    <w:rsid w:val="00C4503E"/>
    <w:rsid w:val="00C46A18"/>
    <w:rsid w:val="00C47F8C"/>
    <w:rsid w:val="00C5104E"/>
    <w:rsid w:val="00C52A9A"/>
    <w:rsid w:val="00C537CC"/>
    <w:rsid w:val="00C53BD8"/>
    <w:rsid w:val="00C5583E"/>
    <w:rsid w:val="00C55D79"/>
    <w:rsid w:val="00C56A10"/>
    <w:rsid w:val="00C56FF1"/>
    <w:rsid w:val="00C60577"/>
    <w:rsid w:val="00C6117E"/>
    <w:rsid w:val="00C61F4B"/>
    <w:rsid w:val="00C64207"/>
    <w:rsid w:val="00C645A3"/>
    <w:rsid w:val="00C65BC9"/>
    <w:rsid w:val="00C65E25"/>
    <w:rsid w:val="00C66250"/>
    <w:rsid w:val="00C67D1C"/>
    <w:rsid w:val="00C721A8"/>
    <w:rsid w:val="00C72A9C"/>
    <w:rsid w:val="00C731E4"/>
    <w:rsid w:val="00C73996"/>
    <w:rsid w:val="00C742D8"/>
    <w:rsid w:val="00C74307"/>
    <w:rsid w:val="00C7477A"/>
    <w:rsid w:val="00C74C8B"/>
    <w:rsid w:val="00C76CA4"/>
    <w:rsid w:val="00C81563"/>
    <w:rsid w:val="00C81A57"/>
    <w:rsid w:val="00C820A9"/>
    <w:rsid w:val="00C8321F"/>
    <w:rsid w:val="00C848D1"/>
    <w:rsid w:val="00C853E2"/>
    <w:rsid w:val="00C8654D"/>
    <w:rsid w:val="00C86CD9"/>
    <w:rsid w:val="00C87B3D"/>
    <w:rsid w:val="00C931E3"/>
    <w:rsid w:val="00C939AE"/>
    <w:rsid w:val="00C94DA8"/>
    <w:rsid w:val="00C96C93"/>
    <w:rsid w:val="00C97703"/>
    <w:rsid w:val="00C97BE7"/>
    <w:rsid w:val="00CA10BA"/>
    <w:rsid w:val="00CA2F33"/>
    <w:rsid w:val="00CA5109"/>
    <w:rsid w:val="00CA5835"/>
    <w:rsid w:val="00CA6605"/>
    <w:rsid w:val="00CA7980"/>
    <w:rsid w:val="00CB2EAC"/>
    <w:rsid w:val="00CB3624"/>
    <w:rsid w:val="00CB3FF0"/>
    <w:rsid w:val="00CB4520"/>
    <w:rsid w:val="00CB65D2"/>
    <w:rsid w:val="00CB6816"/>
    <w:rsid w:val="00CB6933"/>
    <w:rsid w:val="00CB72A9"/>
    <w:rsid w:val="00CB72E7"/>
    <w:rsid w:val="00CC05F2"/>
    <w:rsid w:val="00CC1AF6"/>
    <w:rsid w:val="00CC26F3"/>
    <w:rsid w:val="00CC2C6F"/>
    <w:rsid w:val="00CC3DFF"/>
    <w:rsid w:val="00CC4085"/>
    <w:rsid w:val="00CC5858"/>
    <w:rsid w:val="00CC606D"/>
    <w:rsid w:val="00CC705E"/>
    <w:rsid w:val="00CD080F"/>
    <w:rsid w:val="00CD126C"/>
    <w:rsid w:val="00CD1BC5"/>
    <w:rsid w:val="00CD389D"/>
    <w:rsid w:val="00CD39DF"/>
    <w:rsid w:val="00CD4E18"/>
    <w:rsid w:val="00CD5EC1"/>
    <w:rsid w:val="00CD66D9"/>
    <w:rsid w:val="00CD7331"/>
    <w:rsid w:val="00CD7D60"/>
    <w:rsid w:val="00CE1F2A"/>
    <w:rsid w:val="00CE2944"/>
    <w:rsid w:val="00CE442C"/>
    <w:rsid w:val="00CE4491"/>
    <w:rsid w:val="00CE4B12"/>
    <w:rsid w:val="00CE561F"/>
    <w:rsid w:val="00CE56AF"/>
    <w:rsid w:val="00CE594A"/>
    <w:rsid w:val="00CE716B"/>
    <w:rsid w:val="00CE7BEB"/>
    <w:rsid w:val="00CF1A88"/>
    <w:rsid w:val="00CF2638"/>
    <w:rsid w:val="00CF436C"/>
    <w:rsid w:val="00CF5409"/>
    <w:rsid w:val="00CF5507"/>
    <w:rsid w:val="00CF5C30"/>
    <w:rsid w:val="00CF685D"/>
    <w:rsid w:val="00CF78E0"/>
    <w:rsid w:val="00CF7FCA"/>
    <w:rsid w:val="00D00108"/>
    <w:rsid w:val="00D002FA"/>
    <w:rsid w:val="00D02724"/>
    <w:rsid w:val="00D03116"/>
    <w:rsid w:val="00D05418"/>
    <w:rsid w:val="00D109A5"/>
    <w:rsid w:val="00D11051"/>
    <w:rsid w:val="00D12070"/>
    <w:rsid w:val="00D13411"/>
    <w:rsid w:val="00D13499"/>
    <w:rsid w:val="00D1579E"/>
    <w:rsid w:val="00D16EC3"/>
    <w:rsid w:val="00D17F5E"/>
    <w:rsid w:val="00D20570"/>
    <w:rsid w:val="00D20F22"/>
    <w:rsid w:val="00D23C54"/>
    <w:rsid w:val="00D2772B"/>
    <w:rsid w:val="00D30355"/>
    <w:rsid w:val="00D31710"/>
    <w:rsid w:val="00D3177A"/>
    <w:rsid w:val="00D33DD9"/>
    <w:rsid w:val="00D346B5"/>
    <w:rsid w:val="00D35840"/>
    <w:rsid w:val="00D35962"/>
    <w:rsid w:val="00D402AD"/>
    <w:rsid w:val="00D40853"/>
    <w:rsid w:val="00D42CE8"/>
    <w:rsid w:val="00D44E71"/>
    <w:rsid w:val="00D4545A"/>
    <w:rsid w:val="00D455D7"/>
    <w:rsid w:val="00D4649D"/>
    <w:rsid w:val="00D47957"/>
    <w:rsid w:val="00D516CF"/>
    <w:rsid w:val="00D5203D"/>
    <w:rsid w:val="00D530EF"/>
    <w:rsid w:val="00D539B0"/>
    <w:rsid w:val="00D54402"/>
    <w:rsid w:val="00D54CA7"/>
    <w:rsid w:val="00D56882"/>
    <w:rsid w:val="00D57314"/>
    <w:rsid w:val="00D575AB"/>
    <w:rsid w:val="00D57C89"/>
    <w:rsid w:val="00D642DE"/>
    <w:rsid w:val="00D6440D"/>
    <w:rsid w:val="00D65C13"/>
    <w:rsid w:val="00D66176"/>
    <w:rsid w:val="00D70754"/>
    <w:rsid w:val="00D71052"/>
    <w:rsid w:val="00D711AB"/>
    <w:rsid w:val="00D723C8"/>
    <w:rsid w:val="00D72867"/>
    <w:rsid w:val="00D72CFD"/>
    <w:rsid w:val="00D7336C"/>
    <w:rsid w:val="00D74B34"/>
    <w:rsid w:val="00D750A7"/>
    <w:rsid w:val="00D75E9C"/>
    <w:rsid w:val="00D76941"/>
    <w:rsid w:val="00D778F4"/>
    <w:rsid w:val="00D77E4C"/>
    <w:rsid w:val="00D8030E"/>
    <w:rsid w:val="00D80689"/>
    <w:rsid w:val="00D80C0E"/>
    <w:rsid w:val="00D82159"/>
    <w:rsid w:val="00D82E13"/>
    <w:rsid w:val="00D84B1A"/>
    <w:rsid w:val="00D84C81"/>
    <w:rsid w:val="00D85FBF"/>
    <w:rsid w:val="00D86A22"/>
    <w:rsid w:val="00D91185"/>
    <w:rsid w:val="00D91E9D"/>
    <w:rsid w:val="00D935D5"/>
    <w:rsid w:val="00D959F2"/>
    <w:rsid w:val="00D95FA3"/>
    <w:rsid w:val="00D960E5"/>
    <w:rsid w:val="00D9653C"/>
    <w:rsid w:val="00D9696A"/>
    <w:rsid w:val="00D97C63"/>
    <w:rsid w:val="00DA142C"/>
    <w:rsid w:val="00DA1539"/>
    <w:rsid w:val="00DA1B69"/>
    <w:rsid w:val="00DA43D5"/>
    <w:rsid w:val="00DA4F66"/>
    <w:rsid w:val="00DA56D8"/>
    <w:rsid w:val="00DA5E95"/>
    <w:rsid w:val="00DA644A"/>
    <w:rsid w:val="00DA64CA"/>
    <w:rsid w:val="00DB2B1A"/>
    <w:rsid w:val="00DB52A1"/>
    <w:rsid w:val="00DB5926"/>
    <w:rsid w:val="00DB6675"/>
    <w:rsid w:val="00DB7FBF"/>
    <w:rsid w:val="00DC1341"/>
    <w:rsid w:val="00DC1F98"/>
    <w:rsid w:val="00DC34DA"/>
    <w:rsid w:val="00DC3D23"/>
    <w:rsid w:val="00DC49FF"/>
    <w:rsid w:val="00DC5AEE"/>
    <w:rsid w:val="00DD0679"/>
    <w:rsid w:val="00DD06B3"/>
    <w:rsid w:val="00DD11C9"/>
    <w:rsid w:val="00DD1EBA"/>
    <w:rsid w:val="00DD3DD4"/>
    <w:rsid w:val="00DD4DA4"/>
    <w:rsid w:val="00DD5C54"/>
    <w:rsid w:val="00DD601E"/>
    <w:rsid w:val="00DD63BF"/>
    <w:rsid w:val="00DD661C"/>
    <w:rsid w:val="00DD750E"/>
    <w:rsid w:val="00DE100B"/>
    <w:rsid w:val="00DE1EC8"/>
    <w:rsid w:val="00DE2FF1"/>
    <w:rsid w:val="00DE4453"/>
    <w:rsid w:val="00DE539E"/>
    <w:rsid w:val="00DE5E16"/>
    <w:rsid w:val="00DF0693"/>
    <w:rsid w:val="00DF1AB8"/>
    <w:rsid w:val="00DF1CFB"/>
    <w:rsid w:val="00DF2C29"/>
    <w:rsid w:val="00E01D56"/>
    <w:rsid w:val="00E03148"/>
    <w:rsid w:val="00E05485"/>
    <w:rsid w:val="00E05836"/>
    <w:rsid w:val="00E064FD"/>
    <w:rsid w:val="00E06995"/>
    <w:rsid w:val="00E077B8"/>
    <w:rsid w:val="00E1320C"/>
    <w:rsid w:val="00E13A52"/>
    <w:rsid w:val="00E142C9"/>
    <w:rsid w:val="00E156E2"/>
    <w:rsid w:val="00E16C31"/>
    <w:rsid w:val="00E2108A"/>
    <w:rsid w:val="00E21196"/>
    <w:rsid w:val="00E21234"/>
    <w:rsid w:val="00E2258A"/>
    <w:rsid w:val="00E22FBE"/>
    <w:rsid w:val="00E235EF"/>
    <w:rsid w:val="00E245E8"/>
    <w:rsid w:val="00E25965"/>
    <w:rsid w:val="00E26746"/>
    <w:rsid w:val="00E272CF"/>
    <w:rsid w:val="00E27363"/>
    <w:rsid w:val="00E279BE"/>
    <w:rsid w:val="00E27DC7"/>
    <w:rsid w:val="00E30F77"/>
    <w:rsid w:val="00E31505"/>
    <w:rsid w:val="00E31D5C"/>
    <w:rsid w:val="00E32013"/>
    <w:rsid w:val="00E3211B"/>
    <w:rsid w:val="00E3267E"/>
    <w:rsid w:val="00E3425B"/>
    <w:rsid w:val="00E34AF2"/>
    <w:rsid w:val="00E35546"/>
    <w:rsid w:val="00E355E1"/>
    <w:rsid w:val="00E36DDB"/>
    <w:rsid w:val="00E4009B"/>
    <w:rsid w:val="00E417D7"/>
    <w:rsid w:val="00E417FF"/>
    <w:rsid w:val="00E42067"/>
    <w:rsid w:val="00E44305"/>
    <w:rsid w:val="00E45D3C"/>
    <w:rsid w:val="00E46966"/>
    <w:rsid w:val="00E46D85"/>
    <w:rsid w:val="00E47BD8"/>
    <w:rsid w:val="00E47C72"/>
    <w:rsid w:val="00E5002D"/>
    <w:rsid w:val="00E51442"/>
    <w:rsid w:val="00E518E9"/>
    <w:rsid w:val="00E52105"/>
    <w:rsid w:val="00E53147"/>
    <w:rsid w:val="00E54303"/>
    <w:rsid w:val="00E55E0B"/>
    <w:rsid w:val="00E560C2"/>
    <w:rsid w:val="00E56592"/>
    <w:rsid w:val="00E56750"/>
    <w:rsid w:val="00E57792"/>
    <w:rsid w:val="00E6316C"/>
    <w:rsid w:val="00E64A33"/>
    <w:rsid w:val="00E65447"/>
    <w:rsid w:val="00E65C90"/>
    <w:rsid w:val="00E66A7F"/>
    <w:rsid w:val="00E67046"/>
    <w:rsid w:val="00E6715A"/>
    <w:rsid w:val="00E700CC"/>
    <w:rsid w:val="00E71007"/>
    <w:rsid w:val="00E71285"/>
    <w:rsid w:val="00E71971"/>
    <w:rsid w:val="00E72317"/>
    <w:rsid w:val="00E73206"/>
    <w:rsid w:val="00E739AF"/>
    <w:rsid w:val="00E745F3"/>
    <w:rsid w:val="00E74B39"/>
    <w:rsid w:val="00E75C00"/>
    <w:rsid w:val="00E77303"/>
    <w:rsid w:val="00E7738F"/>
    <w:rsid w:val="00E7741F"/>
    <w:rsid w:val="00E77BC5"/>
    <w:rsid w:val="00E81DCF"/>
    <w:rsid w:val="00E82AEB"/>
    <w:rsid w:val="00E82EE5"/>
    <w:rsid w:val="00E83F88"/>
    <w:rsid w:val="00E84449"/>
    <w:rsid w:val="00E844CC"/>
    <w:rsid w:val="00E84A38"/>
    <w:rsid w:val="00E84C9E"/>
    <w:rsid w:val="00E87273"/>
    <w:rsid w:val="00E90842"/>
    <w:rsid w:val="00E90DF3"/>
    <w:rsid w:val="00E917EE"/>
    <w:rsid w:val="00E94E43"/>
    <w:rsid w:val="00E94F57"/>
    <w:rsid w:val="00E94FCB"/>
    <w:rsid w:val="00E961DE"/>
    <w:rsid w:val="00E97626"/>
    <w:rsid w:val="00EA0087"/>
    <w:rsid w:val="00EA09A5"/>
    <w:rsid w:val="00EA2472"/>
    <w:rsid w:val="00EA24DA"/>
    <w:rsid w:val="00EA2595"/>
    <w:rsid w:val="00EA2A15"/>
    <w:rsid w:val="00EA2D50"/>
    <w:rsid w:val="00EA3720"/>
    <w:rsid w:val="00EA4864"/>
    <w:rsid w:val="00EA4D7E"/>
    <w:rsid w:val="00EA50E9"/>
    <w:rsid w:val="00EA66AF"/>
    <w:rsid w:val="00EA780C"/>
    <w:rsid w:val="00EB2457"/>
    <w:rsid w:val="00EB2A9C"/>
    <w:rsid w:val="00EB2C8A"/>
    <w:rsid w:val="00EB3351"/>
    <w:rsid w:val="00EB3EBD"/>
    <w:rsid w:val="00EB40CD"/>
    <w:rsid w:val="00EB5678"/>
    <w:rsid w:val="00EB575B"/>
    <w:rsid w:val="00EB5C51"/>
    <w:rsid w:val="00EB6127"/>
    <w:rsid w:val="00EB61A1"/>
    <w:rsid w:val="00EC0DA8"/>
    <w:rsid w:val="00EC37C1"/>
    <w:rsid w:val="00EC4D6F"/>
    <w:rsid w:val="00EC4EA8"/>
    <w:rsid w:val="00EC55CD"/>
    <w:rsid w:val="00EC56C6"/>
    <w:rsid w:val="00ED0A62"/>
    <w:rsid w:val="00ED0EB3"/>
    <w:rsid w:val="00ED1D97"/>
    <w:rsid w:val="00ED3D47"/>
    <w:rsid w:val="00ED3DC2"/>
    <w:rsid w:val="00ED5153"/>
    <w:rsid w:val="00ED5277"/>
    <w:rsid w:val="00ED5F92"/>
    <w:rsid w:val="00ED6CED"/>
    <w:rsid w:val="00EE001F"/>
    <w:rsid w:val="00EE0524"/>
    <w:rsid w:val="00EE0A5E"/>
    <w:rsid w:val="00EE1436"/>
    <w:rsid w:val="00EE184C"/>
    <w:rsid w:val="00EE2D40"/>
    <w:rsid w:val="00EE40CA"/>
    <w:rsid w:val="00EE552F"/>
    <w:rsid w:val="00EE5723"/>
    <w:rsid w:val="00EF0451"/>
    <w:rsid w:val="00EF2A4B"/>
    <w:rsid w:val="00EF4EB1"/>
    <w:rsid w:val="00EF5A97"/>
    <w:rsid w:val="00EF76DA"/>
    <w:rsid w:val="00F00A59"/>
    <w:rsid w:val="00F00C93"/>
    <w:rsid w:val="00F02631"/>
    <w:rsid w:val="00F03329"/>
    <w:rsid w:val="00F039E2"/>
    <w:rsid w:val="00F03D12"/>
    <w:rsid w:val="00F06294"/>
    <w:rsid w:val="00F077EE"/>
    <w:rsid w:val="00F07974"/>
    <w:rsid w:val="00F07CB5"/>
    <w:rsid w:val="00F10005"/>
    <w:rsid w:val="00F1093B"/>
    <w:rsid w:val="00F10A18"/>
    <w:rsid w:val="00F131E6"/>
    <w:rsid w:val="00F13375"/>
    <w:rsid w:val="00F15F8E"/>
    <w:rsid w:val="00F16865"/>
    <w:rsid w:val="00F16DB0"/>
    <w:rsid w:val="00F170A7"/>
    <w:rsid w:val="00F2077A"/>
    <w:rsid w:val="00F21851"/>
    <w:rsid w:val="00F21CD8"/>
    <w:rsid w:val="00F234C2"/>
    <w:rsid w:val="00F24B4E"/>
    <w:rsid w:val="00F2518F"/>
    <w:rsid w:val="00F25602"/>
    <w:rsid w:val="00F2650A"/>
    <w:rsid w:val="00F26E48"/>
    <w:rsid w:val="00F30876"/>
    <w:rsid w:val="00F31B40"/>
    <w:rsid w:val="00F344CC"/>
    <w:rsid w:val="00F34ED3"/>
    <w:rsid w:val="00F36048"/>
    <w:rsid w:val="00F36406"/>
    <w:rsid w:val="00F3669C"/>
    <w:rsid w:val="00F37D6A"/>
    <w:rsid w:val="00F405C4"/>
    <w:rsid w:val="00F40AD5"/>
    <w:rsid w:val="00F4113E"/>
    <w:rsid w:val="00F415AF"/>
    <w:rsid w:val="00F42062"/>
    <w:rsid w:val="00F420C0"/>
    <w:rsid w:val="00F44385"/>
    <w:rsid w:val="00F4485E"/>
    <w:rsid w:val="00F44898"/>
    <w:rsid w:val="00F44F2E"/>
    <w:rsid w:val="00F456EF"/>
    <w:rsid w:val="00F47A7A"/>
    <w:rsid w:val="00F503DA"/>
    <w:rsid w:val="00F54281"/>
    <w:rsid w:val="00F555BE"/>
    <w:rsid w:val="00F55666"/>
    <w:rsid w:val="00F57A39"/>
    <w:rsid w:val="00F61AF7"/>
    <w:rsid w:val="00F62020"/>
    <w:rsid w:val="00F6289D"/>
    <w:rsid w:val="00F62E56"/>
    <w:rsid w:val="00F64BFB"/>
    <w:rsid w:val="00F657CE"/>
    <w:rsid w:val="00F65D98"/>
    <w:rsid w:val="00F65F52"/>
    <w:rsid w:val="00F66A9D"/>
    <w:rsid w:val="00F673A8"/>
    <w:rsid w:val="00F70E7F"/>
    <w:rsid w:val="00F714C8"/>
    <w:rsid w:val="00F73E8A"/>
    <w:rsid w:val="00F7543D"/>
    <w:rsid w:val="00F76367"/>
    <w:rsid w:val="00F76EB1"/>
    <w:rsid w:val="00F77D86"/>
    <w:rsid w:val="00F80027"/>
    <w:rsid w:val="00F83547"/>
    <w:rsid w:val="00F8472C"/>
    <w:rsid w:val="00F857D5"/>
    <w:rsid w:val="00F860AF"/>
    <w:rsid w:val="00F87215"/>
    <w:rsid w:val="00F931E0"/>
    <w:rsid w:val="00F9364B"/>
    <w:rsid w:val="00F95D02"/>
    <w:rsid w:val="00FA2310"/>
    <w:rsid w:val="00FA564A"/>
    <w:rsid w:val="00FA5743"/>
    <w:rsid w:val="00FA6F60"/>
    <w:rsid w:val="00FA76C0"/>
    <w:rsid w:val="00FB1B4C"/>
    <w:rsid w:val="00FB1E22"/>
    <w:rsid w:val="00FB4127"/>
    <w:rsid w:val="00FB6BF7"/>
    <w:rsid w:val="00FB74EC"/>
    <w:rsid w:val="00FB7A48"/>
    <w:rsid w:val="00FB7A5D"/>
    <w:rsid w:val="00FB7AD4"/>
    <w:rsid w:val="00FC019F"/>
    <w:rsid w:val="00FC0232"/>
    <w:rsid w:val="00FC0288"/>
    <w:rsid w:val="00FC229D"/>
    <w:rsid w:val="00FC37C8"/>
    <w:rsid w:val="00FC4972"/>
    <w:rsid w:val="00FC517D"/>
    <w:rsid w:val="00FC576B"/>
    <w:rsid w:val="00FC623B"/>
    <w:rsid w:val="00FC6661"/>
    <w:rsid w:val="00FC7BEB"/>
    <w:rsid w:val="00FC7C79"/>
    <w:rsid w:val="00FD000A"/>
    <w:rsid w:val="00FD0343"/>
    <w:rsid w:val="00FD3231"/>
    <w:rsid w:val="00FD5D33"/>
    <w:rsid w:val="00FD7B33"/>
    <w:rsid w:val="00FE0026"/>
    <w:rsid w:val="00FE0DA1"/>
    <w:rsid w:val="00FE1969"/>
    <w:rsid w:val="00FE6BD1"/>
    <w:rsid w:val="00FE73DB"/>
    <w:rsid w:val="00FE793C"/>
    <w:rsid w:val="00FF29DF"/>
    <w:rsid w:val="00FF569E"/>
    <w:rsid w:val="00FF5C5E"/>
    <w:rsid w:val="00FF6335"/>
    <w:rsid w:val="00FF7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B85049"/>
    <w:pPr>
      <w:widowControl w:val="0"/>
      <w:spacing w:line="500" w:lineRule="exact"/>
      <w:jc w:val="both"/>
    </w:pPr>
    <w:rPr>
      <w:rFonts w:eastAsia="標楷體"/>
      <w:kern w:val="2"/>
      <w:sz w:val="28"/>
      <w:szCs w:val="28"/>
    </w:rPr>
  </w:style>
  <w:style w:type="paragraph" w:styleId="10">
    <w:name w:val="heading 1"/>
    <w:aliases w:val="(ctrl+Num 1)"/>
    <w:basedOn w:val="a4"/>
    <w:next w:val="a4"/>
    <w:link w:val="11"/>
    <w:qFormat/>
    <w:rsid w:val="00C33033"/>
    <w:pPr>
      <w:numPr>
        <w:numId w:val="8"/>
      </w:numPr>
      <w:adjustRightInd w:val="0"/>
      <w:snapToGrid w:val="0"/>
      <w:spacing w:afterLines="50"/>
      <w:jc w:val="left"/>
      <w:outlineLvl w:val="0"/>
    </w:pPr>
    <w:rPr>
      <w:b/>
      <w:bCs/>
      <w:kern w:val="52"/>
      <w:lang/>
    </w:rPr>
  </w:style>
  <w:style w:type="paragraph" w:styleId="20">
    <w:name w:val="heading 2"/>
    <w:aliases w:val="(ctrl+Num 2)"/>
    <w:basedOn w:val="a4"/>
    <w:next w:val="a4"/>
    <w:link w:val="22"/>
    <w:qFormat/>
    <w:rsid w:val="00022F04"/>
    <w:pPr>
      <w:numPr>
        <w:ilvl w:val="1"/>
        <w:numId w:val="8"/>
      </w:numPr>
      <w:adjustRightInd w:val="0"/>
      <w:snapToGrid w:val="0"/>
      <w:spacing w:beforeLines="50" w:afterLines="50"/>
      <w:ind w:leftChars="100" w:left="100"/>
      <w:jc w:val="left"/>
      <w:outlineLvl w:val="1"/>
    </w:pPr>
    <w:rPr>
      <w:b/>
      <w:lang/>
    </w:rPr>
  </w:style>
  <w:style w:type="paragraph" w:styleId="30">
    <w:name w:val="heading 3"/>
    <w:aliases w:val="(ctrl+Num 3)"/>
    <w:basedOn w:val="a4"/>
    <w:next w:val="a4"/>
    <w:link w:val="31"/>
    <w:qFormat/>
    <w:rsid w:val="00022F04"/>
    <w:pPr>
      <w:numPr>
        <w:ilvl w:val="2"/>
        <w:numId w:val="8"/>
      </w:numPr>
      <w:adjustRightInd w:val="0"/>
      <w:snapToGrid w:val="0"/>
      <w:spacing w:beforeLines="50" w:afterLines="50"/>
      <w:ind w:leftChars="200" w:left="200"/>
      <w:jc w:val="left"/>
      <w:outlineLvl w:val="2"/>
    </w:pPr>
    <w:rPr>
      <w:lang/>
    </w:rPr>
  </w:style>
  <w:style w:type="paragraph" w:styleId="40">
    <w:name w:val="heading 4"/>
    <w:aliases w:val="(ctrl+Num 4)"/>
    <w:basedOn w:val="a4"/>
    <w:next w:val="a4"/>
    <w:link w:val="41"/>
    <w:qFormat/>
    <w:rsid w:val="00022F04"/>
    <w:pPr>
      <w:numPr>
        <w:ilvl w:val="3"/>
        <w:numId w:val="8"/>
      </w:numPr>
      <w:adjustRightInd w:val="0"/>
      <w:snapToGrid w:val="0"/>
      <w:spacing w:beforeLines="50" w:afterLines="50"/>
      <w:ind w:leftChars="300" w:left="300"/>
      <w:jc w:val="left"/>
      <w:outlineLvl w:val="3"/>
    </w:pPr>
    <w:rPr>
      <w:lang/>
    </w:rPr>
  </w:style>
  <w:style w:type="paragraph" w:styleId="50">
    <w:name w:val="heading 5"/>
    <w:aliases w:val="(ctrl+Num 5)"/>
    <w:basedOn w:val="a4"/>
    <w:link w:val="51"/>
    <w:qFormat/>
    <w:rsid w:val="00022F04"/>
    <w:pPr>
      <w:numPr>
        <w:ilvl w:val="4"/>
        <w:numId w:val="8"/>
      </w:numPr>
      <w:adjustRightInd w:val="0"/>
      <w:snapToGrid w:val="0"/>
      <w:spacing w:beforeLines="50" w:afterLines="50"/>
      <w:ind w:leftChars="400" w:left="400"/>
      <w:jc w:val="left"/>
      <w:outlineLvl w:val="4"/>
    </w:pPr>
    <w:rPr>
      <w:lang/>
    </w:rPr>
  </w:style>
  <w:style w:type="paragraph" w:styleId="6">
    <w:name w:val="heading 6"/>
    <w:aliases w:val="內文標題2,(ctrl+Num 6)"/>
    <w:basedOn w:val="a4"/>
    <w:next w:val="a4"/>
    <w:qFormat/>
    <w:rsid w:val="00022F04"/>
    <w:pPr>
      <w:tabs>
        <w:tab w:val="left" w:pos="756"/>
      </w:tabs>
      <w:spacing w:beforeLines="50" w:afterLines="50"/>
      <w:ind w:leftChars="500" w:left="982" w:hanging="482"/>
      <w:outlineLvl w:val="5"/>
    </w:pPr>
  </w:style>
  <w:style w:type="paragraph" w:styleId="7">
    <w:name w:val="heading 7"/>
    <w:aliases w:val="內文標題3,(ctrl+Num 7)"/>
    <w:basedOn w:val="a4"/>
    <w:next w:val="a4"/>
    <w:link w:val="70"/>
    <w:qFormat/>
    <w:rsid w:val="00022F04"/>
    <w:pPr>
      <w:spacing w:beforeLines="50" w:afterLines="50"/>
      <w:ind w:leftChars="500" w:left="982" w:hanging="482"/>
      <w:outlineLvl w:val="6"/>
    </w:pPr>
    <w:rPr>
      <w:lang/>
    </w:rPr>
  </w:style>
  <w:style w:type="paragraph" w:styleId="8">
    <w:name w:val="heading 8"/>
    <w:basedOn w:val="20"/>
    <w:next w:val="a4"/>
    <w:link w:val="80"/>
    <w:qFormat/>
    <w:rsid w:val="002D6870"/>
    <w:pPr>
      <w:outlineLvl w:val="7"/>
    </w:pPr>
    <w:rPr>
      <w:rFonts w:ascii="Times" w:hAnsi="Times"/>
      <w:noProof/>
      <w:lang w:eastAsia="en-US"/>
    </w:rPr>
  </w:style>
  <w:style w:type="paragraph" w:styleId="9">
    <w:name w:val="heading 9"/>
    <w:basedOn w:val="a4"/>
    <w:next w:val="a4"/>
    <w:qFormat/>
    <w:rsid w:val="00A722D5"/>
    <w:pPr>
      <w:keepNext/>
      <w:spacing w:line="500" w:lineRule="atLeast"/>
      <w:ind w:leftChars="200" w:left="480" w:rightChars="300" w:right="300"/>
      <w:outlineLvl w:val="8"/>
    </w:pPr>
    <w:rPr>
      <w:sz w:val="40"/>
      <w:szCs w:val="40"/>
    </w:rPr>
  </w:style>
  <w:style w:type="character" w:default="1" w:styleId="a5">
    <w:name w:val="Default Paragraph Font"/>
    <w:semiHidden/>
    <w:locked/>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character" w:customStyle="1" w:styleId="11">
    <w:name w:val="標題 1 字元"/>
    <w:aliases w:val="(ctrl+Num 1) 字元"/>
    <w:link w:val="10"/>
    <w:locked/>
    <w:rsid w:val="00C33033"/>
    <w:rPr>
      <w:rFonts w:eastAsia="標楷體"/>
      <w:b/>
      <w:bCs/>
      <w:kern w:val="52"/>
      <w:sz w:val="28"/>
      <w:szCs w:val="28"/>
      <w:lang/>
    </w:rPr>
  </w:style>
  <w:style w:type="paragraph" w:customStyle="1" w:styleId="12">
    <w:name w:val="字元 字元 字元1 字元 字元 字元 字元 字元 字元 字元"/>
    <w:basedOn w:val="a4"/>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2">
    <w:name w:val="標題 2 字元"/>
    <w:aliases w:val="(ctrl+Num 2) 字元"/>
    <w:link w:val="20"/>
    <w:locked/>
    <w:rsid w:val="00022F04"/>
    <w:rPr>
      <w:rFonts w:eastAsia="標楷體"/>
      <w:b/>
      <w:kern w:val="2"/>
      <w:sz w:val="28"/>
      <w:szCs w:val="28"/>
      <w:lang/>
    </w:rPr>
  </w:style>
  <w:style w:type="character" w:customStyle="1" w:styleId="31">
    <w:name w:val="標題 3 字元"/>
    <w:aliases w:val="(ctrl+Num 3) 字元"/>
    <w:link w:val="30"/>
    <w:locked/>
    <w:rsid w:val="00022F04"/>
    <w:rPr>
      <w:rFonts w:eastAsia="標楷體"/>
      <w:kern w:val="2"/>
      <w:sz w:val="28"/>
      <w:szCs w:val="28"/>
      <w:lang/>
    </w:rPr>
  </w:style>
  <w:style w:type="character" w:customStyle="1" w:styleId="41">
    <w:name w:val="標題 4 字元"/>
    <w:aliases w:val="(ctrl+Num 4) 字元"/>
    <w:link w:val="40"/>
    <w:locked/>
    <w:rsid w:val="00022F04"/>
    <w:rPr>
      <w:rFonts w:eastAsia="標楷體"/>
      <w:kern w:val="2"/>
      <w:sz w:val="28"/>
      <w:szCs w:val="28"/>
      <w:lang/>
    </w:rPr>
  </w:style>
  <w:style w:type="character" w:customStyle="1" w:styleId="51">
    <w:name w:val="標題 5 字元"/>
    <w:aliases w:val="(ctrl+Num 5) 字元"/>
    <w:link w:val="50"/>
    <w:locked/>
    <w:rsid w:val="00022F04"/>
    <w:rPr>
      <w:rFonts w:eastAsia="標楷體"/>
      <w:kern w:val="2"/>
      <w:sz w:val="28"/>
      <w:szCs w:val="28"/>
      <w:lang/>
    </w:rPr>
  </w:style>
  <w:style w:type="character" w:customStyle="1" w:styleId="70">
    <w:name w:val="標題 7 字元"/>
    <w:aliases w:val="內文標題3 字元,(ctrl+Num 7) 字元"/>
    <w:link w:val="7"/>
    <w:locked/>
    <w:rsid w:val="00022F04"/>
    <w:rPr>
      <w:rFonts w:eastAsia="標楷體"/>
      <w:kern w:val="2"/>
      <w:sz w:val="28"/>
      <w:szCs w:val="28"/>
      <w:lang/>
    </w:rPr>
  </w:style>
  <w:style w:type="paragraph" w:styleId="13">
    <w:name w:val="toc 1"/>
    <w:basedOn w:val="a4"/>
    <w:next w:val="a4"/>
    <w:autoRedefine/>
    <w:uiPriority w:val="39"/>
    <w:qFormat/>
    <w:rsid w:val="006F3BBA"/>
    <w:pPr>
      <w:tabs>
        <w:tab w:val="left" w:pos="560"/>
        <w:tab w:val="left" w:pos="840"/>
        <w:tab w:val="left" w:pos="960"/>
        <w:tab w:val="right" w:leader="dot" w:pos="9360"/>
      </w:tabs>
      <w:spacing w:beforeLines="50"/>
    </w:pPr>
  </w:style>
  <w:style w:type="paragraph" w:customStyle="1" w:styleId="a">
    <w:name w:val="圖名"/>
    <w:aliases w:val="(alt+g)"/>
    <w:basedOn w:val="a4"/>
    <w:next w:val="a4"/>
    <w:rsid w:val="00B13518"/>
    <w:pPr>
      <w:numPr>
        <w:numId w:val="2"/>
      </w:numPr>
      <w:adjustRightInd w:val="0"/>
      <w:spacing w:afterLines="50"/>
      <w:jc w:val="center"/>
    </w:pPr>
  </w:style>
  <w:style w:type="paragraph" w:customStyle="1" w:styleId="a1">
    <w:name w:val="資料來源"/>
    <w:aliases w:val="(alt+f)"/>
    <w:basedOn w:val="a8"/>
    <w:rsid w:val="00846C54"/>
    <w:pPr>
      <w:numPr>
        <w:numId w:val="7"/>
      </w:numPr>
      <w:spacing w:line="320" w:lineRule="exact"/>
    </w:pPr>
    <w:rPr>
      <w:noProof/>
      <w:szCs w:val="20"/>
    </w:rPr>
  </w:style>
  <w:style w:type="paragraph" w:styleId="a8">
    <w:name w:val="Body Text"/>
    <w:basedOn w:val="a4"/>
    <w:rsid w:val="00CF685D"/>
    <w:pPr>
      <w:adjustRightInd w:val="0"/>
      <w:snapToGrid w:val="0"/>
      <w:spacing w:afterLines="50"/>
      <w:jc w:val="left"/>
    </w:pPr>
  </w:style>
  <w:style w:type="paragraph" w:customStyle="1" w:styleId="a9">
    <w:name w:val="表名"/>
    <w:aliases w:val="(alt+s)"/>
    <w:basedOn w:val="a4"/>
    <w:link w:val="aa"/>
    <w:qFormat/>
    <w:rsid w:val="00716354"/>
    <w:pPr>
      <w:spacing w:beforeLines="100"/>
      <w:jc w:val="center"/>
    </w:pPr>
    <w:rPr>
      <w:lang/>
    </w:rPr>
  </w:style>
  <w:style w:type="paragraph" w:styleId="23">
    <w:name w:val="toc 2"/>
    <w:basedOn w:val="a4"/>
    <w:next w:val="a4"/>
    <w:autoRedefine/>
    <w:uiPriority w:val="39"/>
    <w:qFormat/>
    <w:rsid w:val="000254F5"/>
    <w:pPr>
      <w:tabs>
        <w:tab w:val="right" w:leader="dot" w:pos="9360"/>
      </w:tabs>
      <w:ind w:leftChars="200" w:left="560"/>
    </w:pPr>
  </w:style>
  <w:style w:type="paragraph" w:styleId="32">
    <w:name w:val="toc 3"/>
    <w:basedOn w:val="a4"/>
    <w:next w:val="a4"/>
    <w:autoRedefine/>
    <w:uiPriority w:val="39"/>
    <w:qFormat/>
    <w:rsid w:val="00856D4D"/>
    <w:pPr>
      <w:ind w:leftChars="400" w:left="960"/>
    </w:pPr>
  </w:style>
  <w:style w:type="paragraph" w:styleId="ab">
    <w:name w:val="table of figures"/>
    <w:basedOn w:val="a4"/>
    <w:next w:val="a4"/>
    <w:uiPriority w:val="99"/>
    <w:rsid w:val="00414A4F"/>
  </w:style>
  <w:style w:type="paragraph" w:styleId="ac">
    <w:name w:val="caption"/>
    <w:basedOn w:val="a4"/>
    <w:next w:val="a4"/>
    <w:qFormat/>
    <w:rsid w:val="00A015FD"/>
    <w:rPr>
      <w:sz w:val="20"/>
      <w:szCs w:val="20"/>
    </w:rPr>
  </w:style>
  <w:style w:type="paragraph" w:styleId="ad">
    <w:name w:val="header"/>
    <w:basedOn w:val="a4"/>
    <w:link w:val="ae"/>
    <w:uiPriority w:val="99"/>
    <w:rsid w:val="00A4299E"/>
    <w:pPr>
      <w:tabs>
        <w:tab w:val="center" w:pos="4153"/>
        <w:tab w:val="right" w:pos="8306"/>
      </w:tabs>
      <w:snapToGrid w:val="0"/>
    </w:pPr>
    <w:rPr>
      <w:sz w:val="20"/>
      <w:szCs w:val="20"/>
      <w:lang/>
    </w:rPr>
  </w:style>
  <w:style w:type="character" w:styleId="af">
    <w:name w:val="Hyperlink"/>
    <w:uiPriority w:val="99"/>
    <w:rsid w:val="008E21A8"/>
    <w:rPr>
      <w:color w:val="0000FF"/>
      <w:u w:val="single"/>
    </w:rPr>
  </w:style>
  <w:style w:type="paragraph" w:styleId="71">
    <w:name w:val="toc 7"/>
    <w:basedOn w:val="a4"/>
    <w:next w:val="a4"/>
    <w:autoRedefine/>
    <w:semiHidden/>
    <w:rsid w:val="000254F5"/>
    <w:pPr>
      <w:ind w:leftChars="1200" w:left="2880"/>
    </w:pPr>
  </w:style>
  <w:style w:type="paragraph" w:customStyle="1" w:styleId="15alta">
    <w:name w:val="內文(標題1～5)(alt+a)"/>
    <w:basedOn w:val="a4"/>
    <w:link w:val="15alta0"/>
    <w:rsid w:val="00762D3F"/>
    <w:pPr>
      <w:adjustRightInd w:val="0"/>
      <w:snapToGrid w:val="0"/>
      <w:spacing w:afterLines="50"/>
      <w:ind w:leftChars="100" w:left="280"/>
      <w:jc w:val="left"/>
    </w:pPr>
    <w:rPr>
      <w:lang/>
    </w:rPr>
  </w:style>
  <w:style w:type="table" w:styleId="af0">
    <w:name w:val="Table Grid"/>
    <w:aliases w:val="(圖專用)"/>
    <w:basedOn w:val="a6"/>
    <w:rsid w:val="004717B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1alt1">
    <w:name w:val="內文(第1項次層)(alt+1)"/>
    <w:basedOn w:val="a4"/>
    <w:rsid w:val="00FB7A48"/>
    <w:pPr>
      <w:adjustRightInd w:val="0"/>
      <w:snapToGrid w:val="0"/>
      <w:spacing w:afterLines="50"/>
      <w:ind w:leftChars="170" w:left="170"/>
      <w:jc w:val="left"/>
    </w:pPr>
  </w:style>
  <w:style w:type="paragraph" w:customStyle="1" w:styleId="2alt2">
    <w:name w:val="內文(第2項次層)(alt+2)"/>
    <w:basedOn w:val="a4"/>
    <w:rsid w:val="00FB7A48"/>
    <w:pPr>
      <w:adjustRightInd w:val="0"/>
      <w:snapToGrid w:val="0"/>
      <w:spacing w:afterLines="50"/>
      <w:ind w:leftChars="300" w:left="300"/>
      <w:jc w:val="left"/>
    </w:pPr>
  </w:style>
  <w:style w:type="paragraph" w:customStyle="1" w:styleId="3alt3">
    <w:name w:val="內文(第3項次層)(alt+3)"/>
    <w:basedOn w:val="a4"/>
    <w:rsid w:val="00FB7A48"/>
    <w:pPr>
      <w:adjustRightInd w:val="0"/>
      <w:snapToGrid w:val="0"/>
      <w:spacing w:afterLines="50"/>
      <w:ind w:leftChars="410" w:left="410"/>
      <w:jc w:val="left"/>
    </w:pPr>
  </w:style>
  <w:style w:type="paragraph" w:customStyle="1" w:styleId="14">
    <w:name w:val="第1項次層"/>
    <w:basedOn w:val="15alta"/>
    <w:link w:val="15"/>
    <w:rsid w:val="00B97062"/>
    <w:pPr>
      <w:spacing w:after="50"/>
      <w:ind w:leftChars="0" w:left="465" w:hanging="142"/>
    </w:pPr>
    <w:rPr>
      <w:noProof/>
      <w:szCs w:val="20"/>
    </w:rPr>
  </w:style>
  <w:style w:type="paragraph" w:customStyle="1" w:styleId="16">
    <w:name w:val="字元 字元 字元1 字元 字元 字元 字元"/>
    <w:basedOn w:val="a4"/>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1">
    <w:name w:val="FollowedHyperlink"/>
    <w:semiHidden/>
    <w:rsid w:val="004F5A83"/>
    <w:rPr>
      <w:color w:val="800080"/>
      <w:u w:val="single"/>
    </w:rPr>
  </w:style>
  <w:style w:type="paragraph" w:customStyle="1" w:styleId="21">
    <w:name w:val="第2項次層"/>
    <w:basedOn w:val="15alta"/>
    <w:rsid w:val="00ED5277"/>
    <w:pPr>
      <w:numPr>
        <w:numId w:val="9"/>
      </w:numPr>
      <w:spacing w:after="50"/>
      <w:ind w:leftChars="0" w:left="851" w:hanging="284"/>
    </w:pPr>
    <w:rPr>
      <w:noProof/>
      <w:szCs w:val="20"/>
    </w:rPr>
  </w:style>
  <w:style w:type="paragraph" w:customStyle="1" w:styleId="3">
    <w:name w:val="第3項次層"/>
    <w:basedOn w:val="15alta"/>
    <w:rsid w:val="00FB7A48"/>
    <w:pPr>
      <w:numPr>
        <w:numId w:val="10"/>
      </w:numPr>
      <w:tabs>
        <w:tab w:val="clear" w:pos="1389"/>
      </w:tabs>
      <w:spacing w:after="50"/>
      <w:ind w:leftChars="0" w:left="1162" w:hanging="255"/>
    </w:pPr>
  </w:style>
  <w:style w:type="paragraph" w:styleId="af2">
    <w:name w:val="footer"/>
    <w:basedOn w:val="a4"/>
    <w:link w:val="af3"/>
    <w:uiPriority w:val="99"/>
    <w:rsid w:val="00E83F88"/>
    <w:pPr>
      <w:tabs>
        <w:tab w:val="center" w:pos="4153"/>
        <w:tab w:val="right" w:pos="8306"/>
      </w:tabs>
      <w:snapToGrid w:val="0"/>
    </w:pPr>
    <w:rPr>
      <w:sz w:val="20"/>
      <w:szCs w:val="20"/>
      <w:lang/>
    </w:rPr>
  </w:style>
  <w:style w:type="character" w:styleId="af4">
    <w:name w:val="page number"/>
    <w:basedOn w:val="a5"/>
    <w:semiHidden/>
    <w:rsid w:val="00E83F88"/>
  </w:style>
  <w:style w:type="paragraph" w:customStyle="1" w:styleId="4alt4">
    <w:name w:val="內文(第4項次層)(alt+4)"/>
    <w:basedOn w:val="a4"/>
    <w:rsid w:val="005441CA"/>
    <w:pPr>
      <w:adjustRightInd w:val="0"/>
      <w:snapToGrid w:val="0"/>
      <w:spacing w:afterLines="50"/>
      <w:ind w:leftChars="500" w:left="500"/>
      <w:jc w:val="left"/>
    </w:pPr>
  </w:style>
  <w:style w:type="paragraph" w:customStyle="1" w:styleId="5alt5">
    <w:name w:val="內文(第5項次層)(alt+5)"/>
    <w:basedOn w:val="a4"/>
    <w:rsid w:val="00DF1AB8"/>
    <w:pPr>
      <w:adjustRightInd w:val="0"/>
      <w:snapToGrid w:val="0"/>
      <w:spacing w:after="10"/>
      <w:ind w:leftChars="570" w:left="570"/>
      <w:jc w:val="left"/>
    </w:pPr>
  </w:style>
  <w:style w:type="paragraph" w:customStyle="1" w:styleId="a2">
    <w:name w:val="參考文獻"/>
    <w:basedOn w:val="a4"/>
    <w:rsid w:val="001E4A09"/>
    <w:pPr>
      <w:numPr>
        <w:numId w:val="4"/>
      </w:numPr>
      <w:ind w:left="340" w:hanging="340"/>
      <w:jc w:val="left"/>
    </w:pPr>
  </w:style>
  <w:style w:type="paragraph" w:customStyle="1" w:styleId="af5">
    <w:name w:val="附件"/>
    <w:basedOn w:val="a8"/>
    <w:rsid w:val="003217E1"/>
    <w:pPr>
      <w:spacing w:before="180" w:after="180"/>
    </w:pPr>
    <w:rPr>
      <w:b/>
    </w:rPr>
  </w:style>
  <w:style w:type="paragraph" w:customStyle="1" w:styleId="17">
    <w:name w:val=" 字元 字元 字元1 字元 字元 字元 字元 字元 字元 字元"/>
    <w:basedOn w:val="a4"/>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6">
    <w:name w:val="圖位置"/>
    <w:aliases w:val="(alt+p)"/>
    <w:basedOn w:val="a8"/>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pPr>
  </w:style>
  <w:style w:type="paragraph" w:customStyle="1" w:styleId="5">
    <w:name w:val="第5項次層"/>
    <w:basedOn w:val="15alta"/>
    <w:rsid w:val="00DF1AB8"/>
    <w:pPr>
      <w:numPr>
        <w:numId w:val="6"/>
      </w:numPr>
      <w:spacing w:after="50"/>
      <w:ind w:leftChars="0" w:left="1554" w:hanging="136"/>
    </w:pPr>
  </w:style>
  <w:style w:type="paragraph" w:customStyle="1" w:styleId="af7">
    <w:name w:val="表格項次"/>
    <w:basedOn w:val="a8"/>
    <w:rsid w:val="00B62FF1"/>
    <w:pPr>
      <w:tabs>
        <w:tab w:val="num" w:pos="170"/>
      </w:tabs>
      <w:ind w:left="147" w:hanging="147"/>
    </w:pPr>
  </w:style>
  <w:style w:type="paragraph" w:styleId="af8">
    <w:name w:val="Document Map"/>
    <w:basedOn w:val="a4"/>
    <w:semiHidden/>
    <w:rsid w:val="00762D3F"/>
    <w:pPr>
      <w:shd w:val="clear" w:color="auto" w:fill="000080"/>
    </w:pPr>
    <w:rPr>
      <w:rFonts w:ascii="Arial" w:eastAsia="新細明體" w:hAnsi="Arial"/>
    </w:rPr>
  </w:style>
  <w:style w:type="paragraph" w:customStyle="1" w:styleId="af9">
    <w:name w:val="表標題置中"/>
    <w:aliases w:val="(alt+m)"/>
    <w:basedOn w:val="a8"/>
    <w:rsid w:val="008001EF"/>
    <w:pPr>
      <w:jc w:val="center"/>
    </w:pPr>
    <w:rPr>
      <w:noProof/>
      <w:szCs w:val="20"/>
    </w:rPr>
  </w:style>
  <w:style w:type="paragraph" w:customStyle="1" w:styleId="afa">
    <w:name w:val="表格金額數字靠右"/>
    <w:aliases w:val="(alt+r)"/>
    <w:basedOn w:val="a4"/>
    <w:rsid w:val="00CF685D"/>
    <w:pPr>
      <w:snapToGrid w:val="0"/>
      <w:jc w:val="right"/>
    </w:pPr>
    <w:rPr>
      <w:i/>
      <w:noProof/>
      <w:sz w:val="24"/>
      <w:szCs w:val="24"/>
    </w:rPr>
  </w:style>
  <w:style w:type="character" w:customStyle="1" w:styleId="80">
    <w:name w:val="標題 8 字元"/>
    <w:link w:val="8"/>
    <w:rsid w:val="004A43DD"/>
    <w:rPr>
      <w:rFonts w:ascii="Times" w:eastAsia="標楷體" w:hAnsi="Times"/>
      <w:b/>
      <w:noProof/>
      <w:kern w:val="2"/>
      <w:sz w:val="28"/>
      <w:szCs w:val="28"/>
      <w:lang w:eastAsia="en-US"/>
    </w:rPr>
  </w:style>
  <w:style w:type="table" w:styleId="afb">
    <w:name w:val="Table Elegant"/>
    <w:aliases w:val="(表格專用)"/>
    <w:basedOn w:val="a6"/>
    <w:rsid w:val="0016037B"/>
    <w:pPr>
      <w:widowControl w:val="0"/>
      <w:spacing w:line="500" w:lineRule="exact"/>
    </w:pPr>
    <w:rPr>
      <w:rFonts w:eastAsia="標楷體"/>
      <w:sz w:val="2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4"/>
    <w:rsid w:val="002D6870"/>
    <w:pPr>
      <w:widowControl/>
      <w:spacing w:before="40" w:after="80" w:line="240" w:lineRule="auto"/>
      <w:ind w:left="1987"/>
      <w:jc w:val="left"/>
    </w:pPr>
    <w:rPr>
      <w:rFonts w:ascii="Times" w:eastAsia="新細明體" w:hAnsi="Times"/>
      <w:color w:val="000000"/>
      <w:kern w:val="0"/>
      <w:sz w:val="20"/>
      <w:szCs w:val="20"/>
      <w:lang w:eastAsia="zh-TW"/>
    </w:rPr>
  </w:style>
  <w:style w:type="paragraph" w:customStyle="1" w:styleId="18">
    <w:name w:val="內文(壹、標題1)"/>
    <w:aliases w:val="(alt+1)"/>
    <w:basedOn w:val="a4"/>
    <w:rsid w:val="00EB3EBD"/>
    <w:pPr>
      <w:spacing w:afterLines="50"/>
      <w:ind w:leftChars="200" w:left="200"/>
      <w:jc w:val="left"/>
    </w:pPr>
    <w:rPr>
      <w:bCs/>
    </w:rPr>
  </w:style>
  <w:style w:type="paragraph" w:customStyle="1" w:styleId="24">
    <w:name w:val="內文(一、標題2)"/>
    <w:aliases w:val="(alt+2)"/>
    <w:basedOn w:val="a4"/>
    <w:rsid w:val="00EB3EBD"/>
    <w:pPr>
      <w:spacing w:afterLines="50"/>
      <w:ind w:leftChars="300" w:left="300"/>
      <w:jc w:val="left"/>
    </w:pPr>
    <w:rPr>
      <w:bCs/>
    </w:rPr>
  </w:style>
  <w:style w:type="paragraph" w:customStyle="1" w:styleId="33">
    <w:name w:val="內文((一)標題3)"/>
    <w:aliases w:val="(alt+3)"/>
    <w:basedOn w:val="a4"/>
    <w:rsid w:val="00EB3EBD"/>
    <w:pPr>
      <w:spacing w:afterLines="50"/>
      <w:ind w:leftChars="400" w:left="400"/>
      <w:jc w:val="left"/>
    </w:pPr>
    <w:rPr>
      <w:bCs/>
    </w:rPr>
  </w:style>
  <w:style w:type="paragraph" w:customStyle="1" w:styleId="140">
    <w:name w:val="內文(1.標題4)"/>
    <w:aliases w:val="(alt+4)"/>
    <w:basedOn w:val="a4"/>
    <w:rsid w:val="00EB3EBD"/>
    <w:pPr>
      <w:spacing w:afterLines="50"/>
      <w:ind w:leftChars="500" w:left="500"/>
      <w:jc w:val="left"/>
    </w:pPr>
    <w:rPr>
      <w:bCs/>
    </w:rPr>
  </w:style>
  <w:style w:type="paragraph" w:customStyle="1" w:styleId="150">
    <w:name w:val="內文((1)標題5)"/>
    <w:aliases w:val="(alt+5)"/>
    <w:basedOn w:val="a4"/>
    <w:rsid w:val="00EB3EBD"/>
    <w:pPr>
      <w:spacing w:afterLines="50"/>
      <w:ind w:leftChars="610" w:left="610"/>
      <w:jc w:val="left"/>
    </w:pPr>
    <w:rPr>
      <w:bCs/>
    </w:rPr>
  </w:style>
  <w:style w:type="character" w:customStyle="1" w:styleId="af3">
    <w:name w:val="頁尾 字元"/>
    <w:link w:val="af2"/>
    <w:uiPriority w:val="99"/>
    <w:rsid w:val="006C1D8F"/>
    <w:rPr>
      <w:rFonts w:eastAsia="標楷體"/>
      <w:kern w:val="2"/>
    </w:rPr>
  </w:style>
  <w:style w:type="paragraph" w:styleId="afc">
    <w:name w:val="Balloon Text"/>
    <w:basedOn w:val="a4"/>
    <w:rsid w:val="00B87573"/>
    <w:pPr>
      <w:spacing w:line="240" w:lineRule="auto"/>
    </w:pPr>
    <w:rPr>
      <w:rFonts w:ascii="Cambria" w:eastAsia="新細明體" w:hAnsi="Cambria"/>
      <w:sz w:val="18"/>
      <w:szCs w:val="18"/>
      <w:lang/>
    </w:rPr>
  </w:style>
  <w:style w:type="character" w:customStyle="1" w:styleId="52">
    <w:name w:val=" 字元 字元5"/>
    <w:rsid w:val="002D6870"/>
    <w:rPr>
      <w:rFonts w:ascii="Times" w:hAnsi="Times"/>
      <w:noProof/>
      <w:lang w:eastAsia="en-US" w:bidi="ar-SA"/>
    </w:rPr>
  </w:style>
  <w:style w:type="paragraph" w:styleId="afd">
    <w:name w:val="TOC Heading"/>
    <w:basedOn w:val="10"/>
    <w:next w:val="a4"/>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lang w:val="en-US" w:eastAsia="zh-TW"/>
    </w:rPr>
  </w:style>
  <w:style w:type="character" w:customStyle="1" w:styleId="15alta0">
    <w:name w:val="內文(標題1～5)(alt+a) 字元"/>
    <w:link w:val="15alta"/>
    <w:rsid w:val="001E4A41"/>
    <w:rPr>
      <w:rFonts w:eastAsia="標楷體"/>
      <w:kern w:val="2"/>
      <w:sz w:val="28"/>
      <w:szCs w:val="28"/>
    </w:rPr>
  </w:style>
  <w:style w:type="character" w:customStyle="1" w:styleId="15">
    <w:name w:val="第1項次層 字元"/>
    <w:link w:val="14"/>
    <w:rsid w:val="001E4A41"/>
    <w:rPr>
      <w:rFonts w:eastAsia="標楷體"/>
      <w:noProof/>
      <w:kern w:val="2"/>
      <w:sz w:val="28"/>
      <w:lang w:bidi="ar-SA"/>
    </w:rPr>
  </w:style>
  <w:style w:type="paragraph" w:styleId="afe">
    <w:name w:val="Plain Text"/>
    <w:basedOn w:val="a4"/>
    <w:rsid w:val="003B5A85"/>
    <w:pPr>
      <w:spacing w:line="240" w:lineRule="auto"/>
      <w:jc w:val="left"/>
    </w:pPr>
    <w:rPr>
      <w:rFonts w:ascii="細明體" w:eastAsia="細明體" w:hAnsi="Courier New"/>
      <w:sz w:val="24"/>
      <w:szCs w:val="20"/>
      <w:u w:val="single"/>
      <w:lang/>
    </w:rPr>
  </w:style>
  <w:style w:type="character" w:customStyle="1" w:styleId="42">
    <w:name w:val=" 字元 字元4"/>
    <w:rsid w:val="006C1D8F"/>
    <w:rPr>
      <w:rFonts w:eastAsia="標楷體"/>
      <w:kern w:val="2"/>
    </w:rPr>
  </w:style>
  <w:style w:type="paragraph" w:styleId="aff">
    <w:name w:val="Note Heading"/>
    <w:basedOn w:val="a4"/>
    <w:next w:val="a4"/>
    <w:link w:val="aff0"/>
    <w:rsid w:val="00DC1F98"/>
    <w:pPr>
      <w:jc w:val="center"/>
    </w:pPr>
    <w:rPr>
      <w:lang/>
    </w:rPr>
  </w:style>
  <w:style w:type="character" w:customStyle="1" w:styleId="aff0">
    <w:name w:val="註釋標題 字元"/>
    <w:rsid w:val="00B87573"/>
    <w:rPr>
      <w:rFonts w:ascii="Cambria" w:eastAsia="新細明體" w:hAnsi="Cambria" w:cs="Times New Roman"/>
      <w:kern w:val="2"/>
      <w:sz w:val="18"/>
      <w:szCs w:val="18"/>
    </w:rPr>
  </w:style>
  <w:style w:type="paragraph" w:styleId="aff1">
    <w:name w:val="Closing"/>
    <w:basedOn w:val="a4"/>
    <w:link w:val="aff2"/>
    <w:rsid w:val="00DC1F98"/>
    <w:pPr>
      <w:ind w:leftChars="1800" w:left="100"/>
    </w:pPr>
    <w:rPr>
      <w:lang/>
    </w:rPr>
  </w:style>
  <w:style w:type="character" w:customStyle="1" w:styleId="25">
    <w:name w:val=" 字元 字元2"/>
    <w:rsid w:val="003B5A85"/>
    <w:rPr>
      <w:rFonts w:ascii="細明體" w:eastAsia="細明體" w:hAnsi="Courier New"/>
      <w:kern w:val="2"/>
      <w:sz w:val="24"/>
      <w:u w:val="single"/>
    </w:rPr>
  </w:style>
  <w:style w:type="paragraph" w:customStyle="1" w:styleId="xxxxxxxxx">
    <w:name w:val="xxx_xxx.x.xx"/>
    <w:basedOn w:val="a4"/>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3"/>
    <w:rsid w:val="002511A5"/>
    <w:pPr>
      <w:numPr>
        <w:numId w:val="13"/>
      </w:numPr>
      <w:spacing w:after="120"/>
    </w:pPr>
    <w:rPr>
      <w:rFonts w:eastAsia="標楷體"/>
      <w:kern w:val="2"/>
      <w:sz w:val="24"/>
      <w:szCs w:val="24"/>
    </w:rPr>
  </w:style>
  <w:style w:type="paragraph" w:customStyle="1" w:styleId="105">
    <w:name w:val="樣式 項目符號1 + 套用後:  0.5 列"/>
    <w:basedOn w:val="a4"/>
    <w:rsid w:val="002511A5"/>
    <w:pPr>
      <w:widowControl/>
      <w:numPr>
        <w:ilvl w:val="1"/>
        <w:numId w:val="13"/>
      </w:numPr>
      <w:spacing w:beforeLines="50" w:afterLines="50" w:line="240" w:lineRule="auto"/>
      <w:jc w:val="left"/>
    </w:pPr>
    <w:rPr>
      <w:rFonts w:cs="新細明體"/>
      <w:sz w:val="24"/>
      <w:szCs w:val="20"/>
    </w:rPr>
  </w:style>
  <w:style w:type="paragraph" w:customStyle="1" w:styleId="2">
    <w:name w:val="樣式 項目符號2"/>
    <w:basedOn w:val="a4"/>
    <w:rsid w:val="002511A5"/>
    <w:pPr>
      <w:numPr>
        <w:ilvl w:val="2"/>
        <w:numId w:val="13"/>
      </w:numPr>
      <w:spacing w:afterLines="50" w:line="240" w:lineRule="auto"/>
      <w:jc w:val="left"/>
    </w:pPr>
    <w:rPr>
      <w:sz w:val="24"/>
      <w:szCs w:val="24"/>
    </w:rPr>
  </w:style>
  <w:style w:type="character" w:customStyle="1" w:styleId="aff3">
    <w:name w:val="內文(有段落編號) 字元"/>
    <w:link w:val="a3"/>
    <w:rsid w:val="002511A5"/>
    <w:rPr>
      <w:rFonts w:eastAsia="標楷體"/>
      <w:kern w:val="2"/>
      <w:sz w:val="24"/>
      <w:szCs w:val="24"/>
      <w:lang w:bidi="ar-SA"/>
    </w:rPr>
  </w:style>
  <w:style w:type="character" w:customStyle="1" w:styleId="ae">
    <w:name w:val="頁首 字元"/>
    <w:link w:val="ad"/>
    <w:uiPriority w:val="99"/>
    <w:rsid w:val="005247A8"/>
    <w:rPr>
      <w:rFonts w:eastAsia="標楷體"/>
      <w:kern w:val="2"/>
    </w:rPr>
  </w:style>
  <w:style w:type="character" w:styleId="aff4">
    <w:name w:val="annotation reference"/>
    <w:rsid w:val="00F21CD8"/>
    <w:rPr>
      <w:sz w:val="18"/>
      <w:szCs w:val="18"/>
    </w:rPr>
  </w:style>
  <w:style w:type="paragraph" w:styleId="aff5">
    <w:name w:val="annotation text"/>
    <w:basedOn w:val="a4"/>
    <w:link w:val="aff6"/>
    <w:rsid w:val="00F21CD8"/>
    <w:pPr>
      <w:jc w:val="left"/>
    </w:pPr>
    <w:rPr>
      <w:lang/>
    </w:rPr>
  </w:style>
  <w:style w:type="character" w:customStyle="1" w:styleId="aff6">
    <w:name w:val="註解文字 字元"/>
    <w:link w:val="aff5"/>
    <w:rsid w:val="00F21CD8"/>
    <w:rPr>
      <w:rFonts w:eastAsia="標楷體"/>
      <w:kern w:val="2"/>
      <w:sz w:val="28"/>
      <w:szCs w:val="28"/>
    </w:rPr>
  </w:style>
  <w:style w:type="paragraph" w:styleId="aff7">
    <w:name w:val="annotation subject"/>
    <w:basedOn w:val="aff5"/>
    <w:next w:val="aff5"/>
    <w:link w:val="aff2"/>
    <w:rsid w:val="00F21CD8"/>
    <w:rPr>
      <w:b/>
      <w:bCs/>
    </w:rPr>
  </w:style>
  <w:style w:type="character" w:customStyle="1" w:styleId="aff2">
    <w:name w:val="結語 字元"/>
    <w:link w:val="aff7"/>
    <w:rsid w:val="003217E1"/>
    <w:rPr>
      <w:rFonts w:eastAsia="標楷體"/>
      <w:b/>
      <w:bCs/>
      <w:kern w:val="2"/>
      <w:sz w:val="28"/>
      <w:szCs w:val="28"/>
    </w:rPr>
  </w:style>
  <w:style w:type="paragraph" w:customStyle="1" w:styleId="Default">
    <w:name w:val="Default"/>
    <w:rsid w:val="004A2388"/>
    <w:pPr>
      <w:widowControl w:val="0"/>
      <w:autoSpaceDE w:val="0"/>
      <w:autoSpaceDN w:val="0"/>
      <w:adjustRightInd w:val="0"/>
    </w:pPr>
    <w:rPr>
      <w:color w:val="000000"/>
      <w:sz w:val="24"/>
      <w:szCs w:val="24"/>
    </w:rPr>
  </w:style>
  <w:style w:type="table" w:customStyle="1" w:styleId="19">
    <w:name w:val="(圖專用)1"/>
    <w:basedOn w:val="a6"/>
    <w:next w:val="af0"/>
    <w:rsid w:val="0029720F"/>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a0">
    <w:name w:val="附表"/>
    <w:basedOn w:val="af5"/>
    <w:rsid w:val="009C0AA5"/>
    <w:pPr>
      <w:pageBreakBefore/>
      <w:numPr>
        <w:numId w:val="5"/>
      </w:numPr>
      <w:spacing w:after="50"/>
    </w:pPr>
  </w:style>
  <w:style w:type="paragraph" w:customStyle="1" w:styleId="05">
    <w:name w:val="樣式 附表 + 套用後:  0.5 列"/>
    <w:basedOn w:val="a0"/>
    <w:rsid w:val="00082800"/>
    <w:pPr>
      <w:numPr>
        <w:numId w:val="14"/>
      </w:numPr>
      <w:spacing w:after="180"/>
    </w:pPr>
  </w:style>
  <w:style w:type="paragraph" w:styleId="HTML">
    <w:name w:val="HTML Preformatted"/>
    <w:basedOn w:val="a4"/>
    <w:rsid w:val="003217E1"/>
    <w:rPr>
      <w:rFonts w:ascii="Courier New" w:hAnsi="Courier New" w:cs="Courier New"/>
      <w:sz w:val="20"/>
      <w:szCs w:val="20"/>
    </w:rPr>
  </w:style>
  <w:style w:type="paragraph" w:styleId="aff8">
    <w:name w:val="List Paragraph"/>
    <w:basedOn w:val="a4"/>
    <w:uiPriority w:val="34"/>
    <w:qFormat/>
    <w:rsid w:val="00281D79"/>
    <w:pPr>
      <w:ind w:leftChars="200" w:left="480"/>
    </w:pPr>
  </w:style>
  <w:style w:type="paragraph" w:styleId="aff9">
    <w:name w:val="Revision"/>
    <w:hidden/>
    <w:uiPriority w:val="99"/>
    <w:semiHidden/>
    <w:rsid w:val="008F222B"/>
    <w:rPr>
      <w:rFonts w:eastAsia="標楷體"/>
      <w:kern w:val="2"/>
      <w:sz w:val="28"/>
      <w:szCs w:val="28"/>
    </w:rPr>
  </w:style>
  <w:style w:type="paragraph" w:customStyle="1" w:styleId="1">
    <w:name w:val="表1"/>
    <w:basedOn w:val="a9"/>
    <w:link w:val="1a"/>
    <w:qFormat/>
    <w:rsid w:val="00022F04"/>
    <w:pPr>
      <w:numPr>
        <w:numId w:val="90"/>
      </w:numPr>
      <w:tabs>
        <w:tab w:val="left" w:pos="490"/>
      </w:tabs>
      <w:adjustRightInd w:val="0"/>
      <w:spacing w:before="360"/>
      <w:jc w:val="left"/>
    </w:pPr>
  </w:style>
  <w:style w:type="character" w:customStyle="1" w:styleId="1a">
    <w:name w:val="表1 字元"/>
    <w:link w:val="1"/>
    <w:rsid w:val="00022F04"/>
    <w:rPr>
      <w:rFonts w:eastAsia="標楷體"/>
      <w:kern w:val="2"/>
      <w:sz w:val="28"/>
      <w:szCs w:val="28"/>
    </w:rPr>
  </w:style>
  <w:style w:type="character" w:customStyle="1" w:styleId="aa">
    <w:name w:val="表名 字元"/>
    <w:aliases w:val="(alt+s) 字元"/>
    <w:link w:val="a9"/>
    <w:rsid w:val="007279B8"/>
    <w:rPr>
      <w:rFonts w:eastAsia="標楷體"/>
      <w:kern w:val="2"/>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95793423">
      <w:bodyDiv w:val="1"/>
      <w:marLeft w:val="0"/>
      <w:marRight w:val="0"/>
      <w:marTop w:val="0"/>
      <w:marBottom w:val="0"/>
      <w:divBdr>
        <w:top w:val="none" w:sz="0" w:space="0" w:color="auto"/>
        <w:left w:val="none" w:sz="0" w:space="0" w:color="auto"/>
        <w:bottom w:val="none" w:sz="0" w:space="0" w:color="auto"/>
        <w:right w:val="none" w:sz="0" w:space="0" w:color="auto"/>
      </w:divBdr>
      <w:divsChild>
        <w:div w:id="880282879">
          <w:marLeft w:val="0"/>
          <w:marRight w:val="0"/>
          <w:marTop w:val="0"/>
          <w:marBottom w:val="0"/>
          <w:divBdr>
            <w:top w:val="none" w:sz="0" w:space="0" w:color="auto"/>
            <w:left w:val="none" w:sz="0" w:space="0" w:color="auto"/>
            <w:bottom w:val="none" w:sz="0" w:space="0" w:color="auto"/>
            <w:right w:val="none" w:sz="0" w:space="0" w:color="auto"/>
          </w:divBdr>
          <w:divsChild>
            <w:div w:id="937366641">
              <w:marLeft w:val="0"/>
              <w:marRight w:val="0"/>
              <w:marTop w:val="0"/>
              <w:marBottom w:val="0"/>
              <w:divBdr>
                <w:top w:val="none" w:sz="0" w:space="0" w:color="auto"/>
                <w:left w:val="none" w:sz="0" w:space="0" w:color="auto"/>
                <w:bottom w:val="none" w:sz="0" w:space="0" w:color="auto"/>
                <w:right w:val="none" w:sz="0" w:space="0" w:color="auto"/>
              </w:divBdr>
              <w:divsChild>
                <w:div w:id="1668631759">
                  <w:marLeft w:val="0"/>
                  <w:marRight w:val="0"/>
                  <w:marTop w:val="0"/>
                  <w:marBottom w:val="0"/>
                  <w:divBdr>
                    <w:top w:val="none" w:sz="0" w:space="0" w:color="auto"/>
                    <w:left w:val="none" w:sz="0" w:space="0" w:color="auto"/>
                    <w:bottom w:val="none" w:sz="0" w:space="0" w:color="auto"/>
                    <w:right w:val="none" w:sz="0" w:space="0" w:color="auto"/>
                  </w:divBdr>
                  <w:divsChild>
                    <w:div w:id="710610347">
                      <w:marLeft w:val="0"/>
                      <w:marRight w:val="0"/>
                      <w:marTop w:val="0"/>
                      <w:marBottom w:val="0"/>
                      <w:divBdr>
                        <w:top w:val="none" w:sz="0" w:space="0" w:color="auto"/>
                        <w:left w:val="none" w:sz="0" w:space="0" w:color="auto"/>
                        <w:bottom w:val="none" w:sz="0" w:space="0" w:color="auto"/>
                        <w:right w:val="none" w:sz="0" w:space="0" w:color="auto"/>
                      </w:divBdr>
                      <w:divsChild>
                        <w:div w:id="235094876">
                          <w:marLeft w:val="0"/>
                          <w:marRight w:val="0"/>
                          <w:marTop w:val="0"/>
                          <w:marBottom w:val="0"/>
                          <w:divBdr>
                            <w:top w:val="none" w:sz="0" w:space="0" w:color="auto"/>
                            <w:left w:val="none" w:sz="0" w:space="0" w:color="auto"/>
                            <w:bottom w:val="none" w:sz="0" w:space="0" w:color="auto"/>
                            <w:right w:val="none" w:sz="0" w:space="0" w:color="auto"/>
                          </w:divBdr>
                          <w:divsChild>
                            <w:div w:id="2041010012">
                              <w:marLeft w:val="0"/>
                              <w:marRight w:val="0"/>
                              <w:marTop w:val="0"/>
                              <w:marBottom w:val="0"/>
                              <w:divBdr>
                                <w:top w:val="none" w:sz="0" w:space="0" w:color="auto"/>
                                <w:left w:val="none" w:sz="0" w:space="0" w:color="auto"/>
                                <w:bottom w:val="none" w:sz="0" w:space="0" w:color="auto"/>
                                <w:right w:val="none" w:sz="0" w:space="0" w:color="auto"/>
                              </w:divBdr>
                              <w:divsChild>
                                <w:div w:id="1791967940">
                                  <w:marLeft w:val="0"/>
                                  <w:marRight w:val="0"/>
                                  <w:marTop w:val="0"/>
                                  <w:marBottom w:val="0"/>
                                  <w:divBdr>
                                    <w:top w:val="none" w:sz="0" w:space="0" w:color="auto"/>
                                    <w:left w:val="none" w:sz="0" w:space="0" w:color="auto"/>
                                    <w:bottom w:val="none" w:sz="0" w:space="0" w:color="auto"/>
                                    <w:right w:val="none" w:sz="0" w:space="0" w:color="auto"/>
                                  </w:divBdr>
                                  <w:divsChild>
                                    <w:div w:id="717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824695">
      <w:bodyDiv w:val="1"/>
      <w:marLeft w:val="0"/>
      <w:marRight w:val="0"/>
      <w:marTop w:val="0"/>
      <w:marBottom w:val="0"/>
      <w:divBdr>
        <w:top w:val="none" w:sz="0" w:space="0" w:color="auto"/>
        <w:left w:val="none" w:sz="0" w:space="0" w:color="auto"/>
        <w:bottom w:val="none" w:sz="0" w:space="0" w:color="auto"/>
        <w:right w:val="none" w:sz="0" w:space="0" w:color="auto"/>
      </w:divBdr>
    </w:div>
    <w:div w:id="568346720">
      <w:bodyDiv w:val="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842859115">
      <w:bodyDiv w:val="1"/>
      <w:marLeft w:val="0"/>
      <w:marRight w:val="0"/>
      <w:marTop w:val="0"/>
      <w:marBottom w:val="0"/>
      <w:divBdr>
        <w:top w:val="none" w:sz="0" w:space="0" w:color="auto"/>
        <w:left w:val="none" w:sz="0" w:space="0" w:color="auto"/>
        <w:bottom w:val="none" w:sz="0" w:space="0" w:color="auto"/>
        <w:right w:val="none" w:sz="0" w:space="0" w:color="auto"/>
      </w:divBdr>
    </w:div>
    <w:div w:id="856625059">
      <w:bodyDiv w:val="1"/>
      <w:marLeft w:val="0"/>
      <w:marRight w:val="0"/>
      <w:marTop w:val="0"/>
      <w:marBottom w:val="0"/>
      <w:divBdr>
        <w:top w:val="none" w:sz="0" w:space="0" w:color="auto"/>
        <w:left w:val="none" w:sz="0" w:space="0" w:color="auto"/>
        <w:bottom w:val="none" w:sz="0" w:space="0" w:color="auto"/>
        <w:right w:val="none" w:sz="0" w:space="0" w:color="auto"/>
      </w:divBdr>
      <w:divsChild>
        <w:div w:id="2036342741">
          <w:marLeft w:val="0"/>
          <w:marRight w:val="0"/>
          <w:marTop w:val="0"/>
          <w:marBottom w:val="0"/>
          <w:divBdr>
            <w:top w:val="none" w:sz="0" w:space="0" w:color="auto"/>
            <w:left w:val="none" w:sz="0" w:space="0" w:color="auto"/>
            <w:bottom w:val="none" w:sz="0" w:space="0" w:color="auto"/>
            <w:right w:val="none" w:sz="0" w:space="0" w:color="auto"/>
          </w:divBdr>
          <w:divsChild>
            <w:div w:id="21212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372683110">
      <w:bodyDiv w:val="1"/>
      <w:marLeft w:val="0"/>
      <w:marRight w:val="0"/>
      <w:marTop w:val="0"/>
      <w:marBottom w:val="0"/>
      <w:divBdr>
        <w:top w:val="none" w:sz="0" w:space="0" w:color="auto"/>
        <w:left w:val="none" w:sz="0" w:space="0" w:color="auto"/>
        <w:bottom w:val="none" w:sz="0" w:space="0" w:color="auto"/>
        <w:right w:val="none" w:sz="0" w:space="0" w:color="auto"/>
      </w:divBdr>
      <w:divsChild>
        <w:div w:id="347869974">
          <w:marLeft w:val="0"/>
          <w:marRight w:val="0"/>
          <w:marTop w:val="0"/>
          <w:marBottom w:val="0"/>
          <w:divBdr>
            <w:top w:val="none" w:sz="0" w:space="0" w:color="auto"/>
            <w:left w:val="none" w:sz="0" w:space="0" w:color="auto"/>
            <w:bottom w:val="none" w:sz="0" w:space="0" w:color="auto"/>
            <w:right w:val="none" w:sz="0" w:space="0" w:color="auto"/>
          </w:divBdr>
          <w:divsChild>
            <w:div w:id="2100175825">
              <w:marLeft w:val="0"/>
              <w:marRight w:val="0"/>
              <w:marTop w:val="0"/>
              <w:marBottom w:val="0"/>
              <w:divBdr>
                <w:top w:val="none" w:sz="0" w:space="0" w:color="auto"/>
                <w:left w:val="none" w:sz="0" w:space="0" w:color="auto"/>
                <w:bottom w:val="none" w:sz="0" w:space="0" w:color="auto"/>
                <w:right w:val="none" w:sz="0" w:space="0" w:color="auto"/>
              </w:divBdr>
              <w:divsChild>
                <w:div w:id="1284311844">
                  <w:marLeft w:val="0"/>
                  <w:marRight w:val="0"/>
                  <w:marTop w:val="0"/>
                  <w:marBottom w:val="0"/>
                  <w:divBdr>
                    <w:top w:val="none" w:sz="0" w:space="0" w:color="auto"/>
                    <w:left w:val="none" w:sz="0" w:space="0" w:color="auto"/>
                    <w:bottom w:val="none" w:sz="0" w:space="0" w:color="auto"/>
                    <w:right w:val="none" w:sz="0" w:space="0" w:color="auto"/>
                  </w:divBdr>
                  <w:divsChild>
                    <w:div w:id="120730363">
                      <w:marLeft w:val="0"/>
                      <w:marRight w:val="0"/>
                      <w:marTop w:val="0"/>
                      <w:marBottom w:val="0"/>
                      <w:divBdr>
                        <w:top w:val="none" w:sz="0" w:space="0" w:color="auto"/>
                        <w:left w:val="none" w:sz="0" w:space="0" w:color="auto"/>
                        <w:bottom w:val="none" w:sz="0" w:space="0" w:color="auto"/>
                        <w:right w:val="none" w:sz="0" w:space="0" w:color="auto"/>
                      </w:divBdr>
                      <w:divsChild>
                        <w:div w:id="1980724319">
                          <w:marLeft w:val="0"/>
                          <w:marRight w:val="0"/>
                          <w:marTop w:val="0"/>
                          <w:marBottom w:val="0"/>
                          <w:divBdr>
                            <w:top w:val="none" w:sz="0" w:space="0" w:color="auto"/>
                            <w:left w:val="none" w:sz="0" w:space="0" w:color="auto"/>
                            <w:bottom w:val="none" w:sz="0" w:space="0" w:color="auto"/>
                            <w:right w:val="none" w:sz="0" w:space="0" w:color="auto"/>
                          </w:divBdr>
                          <w:divsChild>
                            <w:div w:id="2011981944">
                              <w:marLeft w:val="0"/>
                              <w:marRight w:val="0"/>
                              <w:marTop w:val="0"/>
                              <w:marBottom w:val="0"/>
                              <w:divBdr>
                                <w:top w:val="none" w:sz="0" w:space="0" w:color="auto"/>
                                <w:left w:val="none" w:sz="0" w:space="0" w:color="auto"/>
                                <w:bottom w:val="none" w:sz="0" w:space="0" w:color="auto"/>
                                <w:right w:val="none" w:sz="0" w:space="0" w:color="auto"/>
                              </w:divBdr>
                              <w:divsChild>
                                <w:div w:id="307129335">
                                  <w:marLeft w:val="0"/>
                                  <w:marRight w:val="0"/>
                                  <w:marTop w:val="0"/>
                                  <w:marBottom w:val="0"/>
                                  <w:divBdr>
                                    <w:top w:val="none" w:sz="0" w:space="0" w:color="auto"/>
                                    <w:left w:val="none" w:sz="0" w:space="0" w:color="auto"/>
                                    <w:bottom w:val="none" w:sz="0" w:space="0" w:color="auto"/>
                                    <w:right w:val="none" w:sz="0" w:space="0" w:color="auto"/>
                                  </w:divBdr>
                                  <w:divsChild>
                                    <w:div w:id="8993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5874">
      <w:bodyDiv w:val="1"/>
      <w:marLeft w:val="0"/>
      <w:marRight w:val="0"/>
      <w:marTop w:val="0"/>
      <w:marBottom w:val="0"/>
      <w:divBdr>
        <w:top w:val="none" w:sz="0" w:space="0" w:color="auto"/>
        <w:left w:val="none" w:sz="0" w:space="0" w:color="auto"/>
        <w:bottom w:val="none" w:sz="0" w:space="0" w:color="auto"/>
        <w:right w:val="none" w:sz="0" w:space="0" w:color="auto"/>
      </w:divBdr>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2080134263">
      <w:bodyDiv w:val="1"/>
      <w:marLeft w:val="0"/>
      <w:marRight w:val="0"/>
      <w:marTop w:val="0"/>
      <w:marBottom w:val="0"/>
      <w:divBdr>
        <w:top w:val="none" w:sz="0" w:space="0" w:color="auto"/>
        <w:left w:val="none" w:sz="0" w:space="0" w:color="auto"/>
        <w:bottom w:val="none" w:sz="0" w:space="0" w:color="auto"/>
        <w:right w:val="none" w:sz="0" w:space="0" w:color="auto"/>
      </w:divBdr>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image" Target="media/image2.emf"/>
  <Relationship Id="rId14" Type="http://schemas.openxmlformats.org/officeDocument/2006/relationships/image" Target="media/image3.emf"/>
  <Relationship Id="rId15" Type="http://schemas.openxmlformats.org/officeDocument/2006/relationships/image" Target="media/image4.emf"/>
  <Relationship Id="rId16" Type="http://schemas.openxmlformats.org/officeDocument/2006/relationships/header" Target="header3.xml"/>
  <Relationship Id="rId17" Type="http://schemas.openxmlformats.org/officeDocument/2006/relationships/footer" Target="footer5.xml"/>
  <Relationship Id="rId18" Type="http://schemas.openxmlformats.org/officeDocument/2006/relationships/footer" Target="footer6.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Z:/&#36039;&#23433;&#25512;&#21205;&#32068;/99&#24180;&#36039;&#23433;&#32887;&#33021;&#23526;&#39636;&#35506;&#31243;&#38283;&#30332;/09&#25991;&#20214;&#25776;&#23531;&#35498;&#26126;&#21450;&#31684;&#26412;/&#35336;&#30059;&#31649;&#29702;_&#33521;&#24335;&#26597;&#26680;&#40670;&#25776;&#23531;&#26684;&#24335;(ISSC).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計畫管理_英式查核點撰寫格式(ISSC)</Template>
  <TotalTime>3</TotalTime>
  <Pages>50</Pages>
  <Words>3563</Words>
  <Characters>20314</Characters>
  <Application>Microsoft Office Word</Application>
  <DocSecurity>0</DocSecurity>
  <Lines>169</Lines>
  <Paragraphs>47</Paragraphs>
  <ScaleCrop>false</ScaleCrop>
  <Company>ICST</Company>
  <LinksUpToDate>false</LinksUpToDate>
  <CharactersWithSpaces>23830</CharactersWithSpaces>
  <SharedDoc>false</SharedDoc>
  <HLinks>
    <vt:vector size="198" baseType="variant">
      <vt:variant>
        <vt:i4>1638454</vt:i4>
      </vt:variant>
      <vt:variant>
        <vt:i4>203</vt:i4>
      </vt:variant>
      <vt:variant>
        <vt:i4>0</vt:i4>
      </vt:variant>
      <vt:variant>
        <vt:i4>5</vt:i4>
      </vt:variant>
      <vt:variant>
        <vt:lpwstr/>
      </vt:variant>
      <vt:variant>
        <vt:lpwstr>_Toc304278643</vt:lpwstr>
      </vt:variant>
      <vt:variant>
        <vt:i4>1638454</vt:i4>
      </vt:variant>
      <vt:variant>
        <vt:i4>197</vt:i4>
      </vt:variant>
      <vt:variant>
        <vt:i4>0</vt:i4>
      </vt:variant>
      <vt:variant>
        <vt:i4>5</vt:i4>
      </vt:variant>
      <vt:variant>
        <vt:lpwstr/>
      </vt:variant>
      <vt:variant>
        <vt:lpwstr>_Toc304278642</vt:lpwstr>
      </vt:variant>
      <vt:variant>
        <vt:i4>1638454</vt:i4>
      </vt:variant>
      <vt:variant>
        <vt:i4>191</vt:i4>
      </vt:variant>
      <vt:variant>
        <vt:i4>0</vt:i4>
      </vt:variant>
      <vt:variant>
        <vt:i4>5</vt:i4>
      </vt:variant>
      <vt:variant>
        <vt:lpwstr/>
      </vt:variant>
      <vt:variant>
        <vt:lpwstr>_Toc304278641</vt:lpwstr>
      </vt:variant>
      <vt:variant>
        <vt:i4>1638454</vt:i4>
      </vt:variant>
      <vt:variant>
        <vt:i4>182</vt:i4>
      </vt:variant>
      <vt:variant>
        <vt:i4>0</vt:i4>
      </vt:variant>
      <vt:variant>
        <vt:i4>5</vt:i4>
      </vt:variant>
      <vt:variant>
        <vt:lpwstr/>
      </vt:variant>
      <vt:variant>
        <vt:lpwstr>_Toc304278640</vt:lpwstr>
      </vt:variant>
      <vt:variant>
        <vt:i4>1966134</vt:i4>
      </vt:variant>
      <vt:variant>
        <vt:i4>176</vt:i4>
      </vt:variant>
      <vt:variant>
        <vt:i4>0</vt:i4>
      </vt:variant>
      <vt:variant>
        <vt:i4>5</vt:i4>
      </vt:variant>
      <vt:variant>
        <vt:lpwstr/>
      </vt:variant>
      <vt:variant>
        <vt:lpwstr>_Toc304278639</vt:lpwstr>
      </vt:variant>
      <vt:variant>
        <vt:i4>1966134</vt:i4>
      </vt:variant>
      <vt:variant>
        <vt:i4>167</vt:i4>
      </vt:variant>
      <vt:variant>
        <vt:i4>0</vt:i4>
      </vt:variant>
      <vt:variant>
        <vt:i4>5</vt:i4>
      </vt:variant>
      <vt:variant>
        <vt:lpwstr/>
      </vt:variant>
      <vt:variant>
        <vt:lpwstr>_Toc304278638</vt:lpwstr>
      </vt:variant>
      <vt:variant>
        <vt:i4>1966134</vt:i4>
      </vt:variant>
      <vt:variant>
        <vt:i4>161</vt:i4>
      </vt:variant>
      <vt:variant>
        <vt:i4>0</vt:i4>
      </vt:variant>
      <vt:variant>
        <vt:i4>5</vt:i4>
      </vt:variant>
      <vt:variant>
        <vt:lpwstr/>
      </vt:variant>
      <vt:variant>
        <vt:lpwstr>_Toc304278637</vt:lpwstr>
      </vt:variant>
      <vt:variant>
        <vt:i4>1966134</vt:i4>
      </vt:variant>
      <vt:variant>
        <vt:i4>155</vt:i4>
      </vt:variant>
      <vt:variant>
        <vt:i4>0</vt:i4>
      </vt:variant>
      <vt:variant>
        <vt:i4>5</vt:i4>
      </vt:variant>
      <vt:variant>
        <vt:lpwstr/>
      </vt:variant>
      <vt:variant>
        <vt:lpwstr>_Toc304278636</vt:lpwstr>
      </vt:variant>
      <vt:variant>
        <vt:i4>1966134</vt:i4>
      </vt:variant>
      <vt:variant>
        <vt:i4>149</vt:i4>
      </vt:variant>
      <vt:variant>
        <vt:i4>0</vt:i4>
      </vt:variant>
      <vt:variant>
        <vt:i4>5</vt:i4>
      </vt:variant>
      <vt:variant>
        <vt:lpwstr/>
      </vt:variant>
      <vt:variant>
        <vt:lpwstr>_Toc304278635</vt:lpwstr>
      </vt:variant>
      <vt:variant>
        <vt:i4>1966134</vt:i4>
      </vt:variant>
      <vt:variant>
        <vt:i4>143</vt:i4>
      </vt:variant>
      <vt:variant>
        <vt:i4>0</vt:i4>
      </vt:variant>
      <vt:variant>
        <vt:i4>5</vt:i4>
      </vt:variant>
      <vt:variant>
        <vt:lpwstr/>
      </vt:variant>
      <vt:variant>
        <vt:lpwstr>_Toc304278634</vt:lpwstr>
      </vt:variant>
      <vt:variant>
        <vt:i4>1310779</vt:i4>
      </vt:variant>
      <vt:variant>
        <vt:i4>134</vt:i4>
      </vt:variant>
      <vt:variant>
        <vt:i4>0</vt:i4>
      </vt:variant>
      <vt:variant>
        <vt:i4>5</vt:i4>
      </vt:variant>
      <vt:variant>
        <vt:lpwstr/>
      </vt:variant>
      <vt:variant>
        <vt:lpwstr>_Toc304280413</vt:lpwstr>
      </vt:variant>
      <vt:variant>
        <vt:i4>1310779</vt:i4>
      </vt:variant>
      <vt:variant>
        <vt:i4>128</vt:i4>
      </vt:variant>
      <vt:variant>
        <vt:i4>0</vt:i4>
      </vt:variant>
      <vt:variant>
        <vt:i4>5</vt:i4>
      </vt:variant>
      <vt:variant>
        <vt:lpwstr/>
      </vt:variant>
      <vt:variant>
        <vt:lpwstr>_Toc304280412</vt:lpwstr>
      </vt:variant>
      <vt:variant>
        <vt:i4>1310779</vt:i4>
      </vt:variant>
      <vt:variant>
        <vt:i4>122</vt:i4>
      </vt:variant>
      <vt:variant>
        <vt:i4>0</vt:i4>
      </vt:variant>
      <vt:variant>
        <vt:i4>5</vt:i4>
      </vt:variant>
      <vt:variant>
        <vt:lpwstr/>
      </vt:variant>
      <vt:variant>
        <vt:lpwstr>_Toc304280411</vt:lpwstr>
      </vt:variant>
      <vt:variant>
        <vt:i4>1310779</vt:i4>
      </vt:variant>
      <vt:variant>
        <vt:i4>116</vt:i4>
      </vt:variant>
      <vt:variant>
        <vt:i4>0</vt:i4>
      </vt:variant>
      <vt:variant>
        <vt:i4>5</vt:i4>
      </vt:variant>
      <vt:variant>
        <vt:lpwstr/>
      </vt:variant>
      <vt:variant>
        <vt:lpwstr>_Toc304280410</vt:lpwstr>
      </vt:variant>
      <vt:variant>
        <vt:i4>1376315</vt:i4>
      </vt:variant>
      <vt:variant>
        <vt:i4>110</vt:i4>
      </vt:variant>
      <vt:variant>
        <vt:i4>0</vt:i4>
      </vt:variant>
      <vt:variant>
        <vt:i4>5</vt:i4>
      </vt:variant>
      <vt:variant>
        <vt:lpwstr/>
      </vt:variant>
      <vt:variant>
        <vt:lpwstr>_Toc304280409</vt:lpwstr>
      </vt:variant>
      <vt:variant>
        <vt:i4>1376315</vt:i4>
      </vt:variant>
      <vt:variant>
        <vt:i4>104</vt:i4>
      </vt:variant>
      <vt:variant>
        <vt:i4>0</vt:i4>
      </vt:variant>
      <vt:variant>
        <vt:i4>5</vt:i4>
      </vt:variant>
      <vt:variant>
        <vt:lpwstr/>
      </vt:variant>
      <vt:variant>
        <vt:lpwstr>_Toc304280408</vt:lpwstr>
      </vt:variant>
      <vt:variant>
        <vt:i4>1376315</vt:i4>
      </vt:variant>
      <vt:variant>
        <vt:i4>98</vt:i4>
      </vt:variant>
      <vt:variant>
        <vt:i4>0</vt:i4>
      </vt:variant>
      <vt:variant>
        <vt:i4>5</vt:i4>
      </vt:variant>
      <vt:variant>
        <vt:lpwstr/>
      </vt:variant>
      <vt:variant>
        <vt:lpwstr>_Toc304280407</vt:lpwstr>
      </vt:variant>
      <vt:variant>
        <vt:i4>1376315</vt:i4>
      </vt:variant>
      <vt:variant>
        <vt:i4>92</vt:i4>
      </vt:variant>
      <vt:variant>
        <vt:i4>0</vt:i4>
      </vt:variant>
      <vt:variant>
        <vt:i4>5</vt:i4>
      </vt:variant>
      <vt:variant>
        <vt:lpwstr/>
      </vt:variant>
      <vt:variant>
        <vt:lpwstr>_Toc304280406</vt:lpwstr>
      </vt:variant>
      <vt:variant>
        <vt:i4>1376315</vt:i4>
      </vt:variant>
      <vt:variant>
        <vt:i4>86</vt:i4>
      </vt:variant>
      <vt:variant>
        <vt:i4>0</vt:i4>
      </vt:variant>
      <vt:variant>
        <vt:i4>5</vt:i4>
      </vt:variant>
      <vt:variant>
        <vt:lpwstr/>
      </vt:variant>
      <vt:variant>
        <vt:lpwstr>_Toc304280405</vt:lpwstr>
      </vt:variant>
      <vt:variant>
        <vt:i4>1376315</vt:i4>
      </vt:variant>
      <vt:variant>
        <vt:i4>80</vt:i4>
      </vt:variant>
      <vt:variant>
        <vt:i4>0</vt:i4>
      </vt:variant>
      <vt:variant>
        <vt:i4>5</vt:i4>
      </vt:variant>
      <vt:variant>
        <vt:lpwstr/>
      </vt:variant>
      <vt:variant>
        <vt:lpwstr>_Toc304280404</vt:lpwstr>
      </vt:variant>
      <vt:variant>
        <vt:i4>1376315</vt:i4>
      </vt:variant>
      <vt:variant>
        <vt:i4>74</vt:i4>
      </vt:variant>
      <vt:variant>
        <vt:i4>0</vt:i4>
      </vt:variant>
      <vt:variant>
        <vt:i4>5</vt:i4>
      </vt:variant>
      <vt:variant>
        <vt:lpwstr/>
      </vt:variant>
      <vt:variant>
        <vt:lpwstr>_Toc304280403</vt:lpwstr>
      </vt:variant>
      <vt:variant>
        <vt:i4>1376315</vt:i4>
      </vt:variant>
      <vt:variant>
        <vt:i4>68</vt:i4>
      </vt:variant>
      <vt:variant>
        <vt:i4>0</vt:i4>
      </vt:variant>
      <vt:variant>
        <vt:i4>5</vt:i4>
      </vt:variant>
      <vt:variant>
        <vt:lpwstr/>
      </vt:variant>
      <vt:variant>
        <vt:lpwstr>_Toc304280402</vt:lpwstr>
      </vt:variant>
      <vt:variant>
        <vt:i4>1376315</vt:i4>
      </vt:variant>
      <vt:variant>
        <vt:i4>62</vt:i4>
      </vt:variant>
      <vt:variant>
        <vt:i4>0</vt:i4>
      </vt:variant>
      <vt:variant>
        <vt:i4>5</vt:i4>
      </vt:variant>
      <vt:variant>
        <vt:lpwstr/>
      </vt:variant>
      <vt:variant>
        <vt:lpwstr>_Toc304280401</vt:lpwstr>
      </vt:variant>
      <vt:variant>
        <vt:i4>1376315</vt:i4>
      </vt:variant>
      <vt:variant>
        <vt:i4>56</vt:i4>
      </vt:variant>
      <vt:variant>
        <vt:i4>0</vt:i4>
      </vt:variant>
      <vt:variant>
        <vt:i4>5</vt:i4>
      </vt:variant>
      <vt:variant>
        <vt:lpwstr/>
      </vt:variant>
      <vt:variant>
        <vt:lpwstr>_Toc304280400</vt:lpwstr>
      </vt:variant>
      <vt:variant>
        <vt:i4>1835068</vt:i4>
      </vt:variant>
      <vt:variant>
        <vt:i4>50</vt:i4>
      </vt:variant>
      <vt:variant>
        <vt:i4>0</vt:i4>
      </vt:variant>
      <vt:variant>
        <vt:i4>5</vt:i4>
      </vt:variant>
      <vt:variant>
        <vt:lpwstr/>
      </vt:variant>
      <vt:variant>
        <vt:lpwstr>_Toc304280399</vt:lpwstr>
      </vt:variant>
      <vt:variant>
        <vt:i4>1835068</vt:i4>
      </vt:variant>
      <vt:variant>
        <vt:i4>44</vt:i4>
      </vt:variant>
      <vt:variant>
        <vt:i4>0</vt:i4>
      </vt:variant>
      <vt:variant>
        <vt:i4>5</vt:i4>
      </vt:variant>
      <vt:variant>
        <vt:lpwstr/>
      </vt:variant>
      <vt:variant>
        <vt:lpwstr>_Toc304280398</vt:lpwstr>
      </vt:variant>
      <vt:variant>
        <vt:i4>1835068</vt:i4>
      </vt:variant>
      <vt:variant>
        <vt:i4>38</vt:i4>
      </vt:variant>
      <vt:variant>
        <vt:i4>0</vt:i4>
      </vt:variant>
      <vt:variant>
        <vt:i4>5</vt:i4>
      </vt:variant>
      <vt:variant>
        <vt:lpwstr/>
      </vt:variant>
      <vt:variant>
        <vt:lpwstr>_Toc304280397</vt:lpwstr>
      </vt:variant>
      <vt:variant>
        <vt:i4>1835068</vt:i4>
      </vt:variant>
      <vt:variant>
        <vt:i4>32</vt:i4>
      </vt:variant>
      <vt:variant>
        <vt:i4>0</vt:i4>
      </vt:variant>
      <vt:variant>
        <vt:i4>5</vt:i4>
      </vt:variant>
      <vt:variant>
        <vt:lpwstr/>
      </vt:variant>
      <vt:variant>
        <vt:lpwstr>_Toc304280396</vt:lpwstr>
      </vt:variant>
      <vt:variant>
        <vt:i4>1835068</vt:i4>
      </vt:variant>
      <vt:variant>
        <vt:i4>26</vt:i4>
      </vt:variant>
      <vt:variant>
        <vt:i4>0</vt:i4>
      </vt:variant>
      <vt:variant>
        <vt:i4>5</vt:i4>
      </vt:variant>
      <vt:variant>
        <vt:lpwstr/>
      </vt:variant>
      <vt:variant>
        <vt:lpwstr>_Toc304280395</vt:lpwstr>
      </vt:variant>
      <vt:variant>
        <vt:i4>1835068</vt:i4>
      </vt:variant>
      <vt:variant>
        <vt:i4>20</vt:i4>
      </vt:variant>
      <vt:variant>
        <vt:i4>0</vt:i4>
      </vt:variant>
      <vt:variant>
        <vt:i4>5</vt:i4>
      </vt:variant>
      <vt:variant>
        <vt:lpwstr/>
      </vt:variant>
      <vt:variant>
        <vt:lpwstr>_Toc304280394</vt:lpwstr>
      </vt:variant>
      <vt:variant>
        <vt:i4>1835068</vt:i4>
      </vt:variant>
      <vt:variant>
        <vt:i4>14</vt:i4>
      </vt:variant>
      <vt:variant>
        <vt:i4>0</vt:i4>
      </vt:variant>
      <vt:variant>
        <vt:i4>5</vt:i4>
      </vt:variant>
      <vt:variant>
        <vt:lpwstr/>
      </vt:variant>
      <vt:variant>
        <vt:lpwstr>_Toc304280393</vt:lpwstr>
      </vt:variant>
      <vt:variant>
        <vt:i4>1835068</vt:i4>
      </vt:variant>
      <vt:variant>
        <vt:i4>8</vt:i4>
      </vt:variant>
      <vt:variant>
        <vt:i4>0</vt:i4>
      </vt:variant>
      <vt:variant>
        <vt:i4>5</vt:i4>
      </vt:variant>
      <vt:variant>
        <vt:lpwstr/>
      </vt:variant>
      <vt:variant>
        <vt:lpwstr>_Toc304280392</vt:lpwstr>
      </vt:variant>
      <vt:variant>
        <vt:i4>1835068</vt:i4>
      </vt:variant>
      <vt:variant>
        <vt:i4>2</vt:i4>
      </vt:variant>
      <vt:variant>
        <vt:i4>0</vt:i4>
      </vt:variant>
      <vt:variant>
        <vt:i4>5</vt:i4>
      </vt:variant>
      <vt:variant>
        <vt:lpwstr/>
      </vt:variant>
      <vt:variant>
        <vt:lpwstr>_Toc304280391</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2015-01-08T06:26:00Z</dcterms:created>
  <dc:creator>Valued Acer Customer</dc:creator>
  <lastModifiedBy>syyen</lastModifiedBy>
  <lastPrinted>2011-06-10T08:43:00Z</lastPrinted>
  <dcterms:modified xsi:type="dcterms:W3CDTF">2015-01-08T06:26:00Z</dcterms:modified>
  <revision>2</revision>
  <dc:title>英式查核點撰寫格式(ISSC)</dc:title>
</coreProperties>
</file>