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F3" w:rsidRPr="008F681C" w:rsidRDefault="00E87BF3" w:rsidP="00C8688A">
      <w:pPr>
        <w:pStyle w:val="ae"/>
        <w:tabs>
          <w:tab w:val="left" w:pos="960"/>
          <w:tab w:val="right" w:leader="dot" w:pos="9344"/>
        </w:tabs>
        <w:rPr>
          <w:rFonts w:hint="eastAsia"/>
          <w:b/>
          <w:sz w:val="36"/>
          <w:szCs w:val="36"/>
        </w:rPr>
      </w:pPr>
      <w:bookmarkStart w:id="0" w:name="_Toc129427252"/>
      <w:bookmarkStart w:id="1" w:name="_Toc129428033"/>
      <w:r w:rsidRPr="008F681C">
        <w:rPr>
          <w:rFonts w:hint="eastAsia"/>
          <w:b/>
          <w:sz w:val="36"/>
          <w:szCs w:val="36"/>
          <w:bdr w:val="single" w:sz="4" w:space="0" w:color="auto"/>
        </w:rPr>
        <w:t>附件一</w:t>
      </w:r>
    </w:p>
    <w:p w:rsidR="002249CA" w:rsidRPr="008247E5" w:rsidRDefault="002249CA" w:rsidP="002249CA">
      <w:pPr>
        <w:pStyle w:val="12"/>
        <w:spacing w:after="190"/>
        <w:rPr>
          <w:rFonts w:hint="eastAsia"/>
          <w:lang w:eastAsia="zh-TW"/>
        </w:rPr>
      </w:pPr>
      <w:bookmarkStart w:id="2" w:name="_Toc311809440"/>
      <w:bookmarkStart w:id="3" w:name="_Toc312332871"/>
      <w:bookmarkStart w:id="4" w:name="_Toc312932941"/>
      <w:bookmarkStart w:id="5" w:name="_Toc316046172"/>
      <w:bookmarkStart w:id="6" w:name="_Toc319075372"/>
      <w:bookmarkStart w:id="7" w:name="_Toc319078576"/>
      <w:r w:rsidRPr="008247E5">
        <w:rPr>
          <w:rFonts w:hint="eastAsia"/>
        </w:rPr>
        <w:t>技術要求</w:t>
      </w:r>
      <w:bookmarkEnd w:id="5"/>
      <w:bookmarkEnd w:id="6"/>
      <w:bookmarkEnd w:id="7"/>
    </w:p>
    <w:p w:rsidR="002249CA" w:rsidRDefault="002249CA" w:rsidP="002249CA">
      <w:pPr>
        <w:pStyle w:val="21"/>
        <w:spacing w:before="190" w:after="190"/>
        <w:ind w:leftChars="100" w:left="280"/>
        <w:rPr>
          <w:rFonts w:hint="eastAsia"/>
          <w:lang w:eastAsia="zh-TW"/>
        </w:rPr>
      </w:pPr>
      <w:bookmarkStart w:id="8" w:name="_Toc316037457"/>
      <w:bookmarkStart w:id="9" w:name="_Toc316044783"/>
      <w:bookmarkStart w:id="10" w:name="_Toc316045247"/>
      <w:bookmarkStart w:id="11" w:name="_Toc316045712"/>
      <w:bookmarkStart w:id="12" w:name="_Toc316046173"/>
      <w:bookmarkStart w:id="13" w:name="_Toc319075373"/>
      <w:bookmarkStart w:id="14" w:name="_Toc319078577"/>
      <w:bookmarkStart w:id="15" w:name="_Toc316046174"/>
      <w:bookmarkStart w:id="16" w:name="_Toc319075374"/>
      <w:bookmarkStart w:id="17" w:name="_Toc319078578"/>
      <w:bookmarkEnd w:id="8"/>
      <w:bookmarkEnd w:id="9"/>
      <w:bookmarkEnd w:id="10"/>
      <w:bookmarkEnd w:id="11"/>
      <w:bookmarkEnd w:id="12"/>
      <w:bookmarkEnd w:id="13"/>
      <w:bookmarkEnd w:id="14"/>
      <w:r w:rsidRPr="00F52619">
        <w:rPr>
          <w:rFonts w:hint="eastAsia"/>
        </w:rPr>
        <w:t>書面審查類別</w:t>
      </w:r>
      <w:bookmarkEnd w:id="15"/>
      <w:bookmarkEnd w:id="16"/>
      <w:bookmarkEnd w:id="17"/>
    </w:p>
    <w:p w:rsidR="002249CA" w:rsidRDefault="002249CA" w:rsidP="002249CA">
      <w:pPr>
        <w:pStyle w:val="30"/>
        <w:spacing w:before="190" w:after="190"/>
        <w:ind w:leftChars="200" w:left="560"/>
        <w:rPr>
          <w:rFonts w:hint="eastAsia"/>
          <w:lang w:eastAsia="zh-TW"/>
        </w:rPr>
      </w:pPr>
      <w:bookmarkStart w:id="18" w:name="_Toc316046175"/>
      <w:bookmarkStart w:id="19" w:name="_Toc319075375"/>
      <w:bookmarkStart w:id="20" w:name="_Toc319078579"/>
      <w:r w:rsidRPr="00F52619">
        <w:rPr>
          <w:rFonts w:hint="eastAsia"/>
        </w:rPr>
        <w:t>安全標的</w:t>
      </w:r>
      <w:bookmarkEnd w:id="18"/>
      <w:bookmarkEnd w:id="19"/>
      <w:bookmarkEnd w:id="20"/>
    </w:p>
    <w:p w:rsidR="002249CA" w:rsidRDefault="002249CA" w:rsidP="002249CA">
      <w:pPr>
        <w:pStyle w:val="15alta"/>
        <w:spacing w:after="190"/>
        <w:ind w:firstLineChars="102" w:firstLine="286"/>
        <w:jc w:val="both"/>
        <w:rPr>
          <w:rFonts w:hint="eastAsia"/>
          <w:lang w:eastAsia="zh-TW"/>
        </w:rPr>
      </w:pPr>
      <w:r w:rsidRPr="00785158">
        <w:rPr>
          <w:color w:val="000000"/>
          <w:lang w:eastAsia="zh-TW"/>
        </w:rPr>
        <w:t>審查待測物之</w:t>
      </w:r>
      <w:r>
        <w:rPr>
          <w:rFonts w:hint="eastAsia"/>
          <w:color w:val="000000"/>
          <w:lang w:eastAsia="zh-TW"/>
        </w:rPr>
        <w:t>設備規格及</w:t>
      </w:r>
      <w:r w:rsidRPr="00785158">
        <w:rPr>
          <w:color w:val="000000"/>
        </w:rPr>
        <w:t>安全功能</w:t>
      </w:r>
      <w:r>
        <w:rPr>
          <w:rFonts w:hint="eastAsia"/>
          <w:color w:val="000000"/>
          <w:lang w:eastAsia="zh-TW"/>
        </w:rPr>
        <w:t>需求</w:t>
      </w:r>
      <w:r w:rsidRPr="00F52619">
        <w:rPr>
          <w:rFonts w:hint="eastAsia"/>
        </w:rPr>
        <w:t>。</w:t>
      </w:r>
    </w:p>
    <w:p w:rsidR="002249CA" w:rsidRDefault="002249CA" w:rsidP="002249CA">
      <w:pPr>
        <w:pStyle w:val="30"/>
        <w:spacing w:before="190" w:after="190"/>
        <w:ind w:leftChars="200" w:left="1268" w:hangingChars="253" w:hanging="708"/>
        <w:rPr>
          <w:rFonts w:hint="eastAsia"/>
          <w:lang w:eastAsia="zh-TW"/>
        </w:rPr>
      </w:pPr>
      <w:bookmarkStart w:id="21" w:name="_Toc316046176"/>
      <w:bookmarkStart w:id="22" w:name="_Toc319075376"/>
      <w:bookmarkStart w:id="23" w:name="_Toc319078580"/>
      <w:r w:rsidRPr="00F52619">
        <w:rPr>
          <w:rFonts w:hint="eastAsia"/>
          <w:lang w:eastAsia="zh-TW"/>
        </w:rPr>
        <w:t>安全功能設計</w:t>
      </w:r>
      <w:bookmarkEnd w:id="21"/>
      <w:bookmarkEnd w:id="22"/>
      <w:bookmarkEnd w:id="23"/>
    </w:p>
    <w:p w:rsidR="002249CA" w:rsidRPr="006C0807" w:rsidRDefault="002249CA" w:rsidP="002249CA">
      <w:pPr>
        <w:pStyle w:val="15alta"/>
        <w:spacing w:after="190"/>
        <w:ind w:leftChars="202" w:left="566"/>
        <w:jc w:val="both"/>
        <w:rPr>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r w:rsidRPr="00F52619">
        <w:rPr>
          <w:rFonts w:hint="eastAsia"/>
        </w:rPr>
        <w:t>。</w:t>
      </w:r>
    </w:p>
    <w:p w:rsidR="002249CA" w:rsidRPr="008247E5" w:rsidRDefault="002249CA" w:rsidP="002249CA">
      <w:pPr>
        <w:pStyle w:val="21"/>
        <w:spacing w:before="190" w:after="190"/>
        <w:ind w:leftChars="100" w:left="280"/>
        <w:rPr>
          <w:rFonts w:hint="eastAsia"/>
          <w:lang w:eastAsia="zh-TW"/>
        </w:rPr>
      </w:pPr>
      <w:bookmarkStart w:id="24" w:name="_Toc316046177"/>
      <w:bookmarkStart w:id="25" w:name="_Toc319075377"/>
      <w:bookmarkStart w:id="26" w:name="_Toc319078581"/>
      <w:r w:rsidRPr="008247E5">
        <w:rPr>
          <w:rFonts w:hint="eastAsia"/>
          <w:lang w:eastAsia="zh-TW"/>
        </w:rPr>
        <w:t>書面審查</w:t>
      </w:r>
      <w:r>
        <w:rPr>
          <w:rFonts w:hint="eastAsia"/>
          <w:lang w:eastAsia="zh-TW"/>
        </w:rPr>
        <w:t>類別之</w:t>
      </w:r>
      <w:r w:rsidRPr="008247E5">
        <w:rPr>
          <w:rFonts w:hint="eastAsia"/>
          <w:lang w:eastAsia="zh-TW"/>
        </w:rPr>
        <w:t>項目及</w:t>
      </w:r>
      <w:r>
        <w:rPr>
          <w:rFonts w:hint="eastAsia"/>
          <w:lang w:eastAsia="zh-TW"/>
        </w:rPr>
        <w:t>判定</w:t>
      </w:r>
      <w:r w:rsidRPr="008247E5">
        <w:rPr>
          <w:rFonts w:hint="eastAsia"/>
          <w:lang w:eastAsia="zh-TW"/>
        </w:rPr>
        <w:t>標準</w:t>
      </w:r>
      <w:bookmarkEnd w:id="24"/>
      <w:bookmarkEnd w:id="25"/>
      <w:bookmarkEnd w:id="26"/>
    </w:p>
    <w:p w:rsidR="002249CA" w:rsidRDefault="002249CA" w:rsidP="002249CA">
      <w:pPr>
        <w:pStyle w:val="19"/>
        <w:spacing w:after="190"/>
        <w:ind w:left="560"/>
        <w:rPr>
          <w:rFonts w:hint="eastAsia"/>
          <w:lang/>
        </w:rPr>
      </w:pPr>
      <w:r w:rsidRPr="00785158">
        <w:t>申請者應依基礎型或進階型之安全等級，提供符合該等級之安全標的及安全功能設計類別相關文件（</w:t>
      </w:r>
      <w:r w:rsidRPr="00785158">
        <w:rPr>
          <w:color w:val="000000"/>
        </w:rPr>
        <w:t>如</w:t>
      </w:r>
      <w:r>
        <w:rPr>
          <w:lang/>
        </w:rPr>
        <w:fldChar w:fldCharType="begin"/>
      </w:r>
      <w:r>
        <w:rPr>
          <w:lang/>
        </w:rPr>
        <w:instrText xml:space="preserve"> </w:instrText>
      </w:r>
      <w:r>
        <w:rPr>
          <w:rFonts w:hint="eastAsia"/>
          <w:lang/>
        </w:rPr>
        <w:instrText>REF _Ref304278503 \n \h</w:instrText>
      </w:r>
      <w:r>
        <w:rPr>
          <w:lang/>
        </w:rPr>
        <w:instrText xml:space="preserve"> </w:instrText>
      </w:r>
      <w:r>
        <w:rPr>
          <w:lang/>
        </w:rPr>
      </w:r>
      <w:r>
        <w:rPr>
          <w:lang/>
        </w:rPr>
        <w:fldChar w:fldCharType="separate"/>
      </w:r>
      <w:r>
        <w:rPr>
          <w:rFonts w:hint="eastAsia"/>
          <w:lang/>
        </w:rPr>
        <w:t>表</w:t>
      </w:r>
      <w:r>
        <w:rPr>
          <w:rFonts w:hint="eastAsia"/>
          <w:lang/>
        </w:rPr>
        <w:t>1</w:t>
      </w:r>
      <w:r>
        <w:rPr>
          <w:lang/>
        </w:rPr>
        <w:fldChar w:fldCharType="end"/>
      </w:r>
      <w:r w:rsidRPr="00785158">
        <w:t>）</w:t>
      </w:r>
      <w:r w:rsidRPr="008247E5">
        <w:rPr>
          <w:rFonts w:hint="eastAsia"/>
          <w:lang/>
        </w:rPr>
        <w:t>。</w:t>
      </w:r>
    </w:p>
    <w:p w:rsidR="002249CA" w:rsidRPr="00785158" w:rsidRDefault="002249CA" w:rsidP="002249CA">
      <w:pPr>
        <w:pStyle w:val="11"/>
        <w:tabs>
          <w:tab w:val="clear" w:pos="840"/>
          <w:tab w:val="left" w:pos="490"/>
        </w:tabs>
        <w:spacing w:beforeLines="50"/>
        <w:ind w:left="0" w:firstLineChars="0" w:firstLine="0"/>
        <w:rPr>
          <w:color w:val="000000"/>
        </w:rPr>
      </w:pPr>
      <w:bookmarkStart w:id="27" w:name="_Toc316046623"/>
      <w:bookmarkStart w:id="28" w:name="_Toc319075832"/>
      <w:bookmarkStart w:id="29" w:name="_Toc319079029"/>
      <w:r w:rsidRPr="00AE05E4">
        <w:rPr>
          <w:rFonts w:hint="eastAsia"/>
        </w:rPr>
        <w:t>書面審查之類別、項目及審查內容</w:t>
      </w:r>
      <w:bookmarkEnd w:id="27"/>
      <w:bookmarkEnd w:id="28"/>
      <w:bookmarkEnd w:id="2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2249CA" w:rsidRPr="00785158" w:rsidTr="00052DC1">
        <w:trPr>
          <w:trHeight w:val="812"/>
          <w:tblHeader/>
        </w:trPr>
        <w:tc>
          <w:tcPr>
            <w:tcW w:w="1069"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2249CA" w:rsidRPr="00785158" w:rsidRDefault="002249CA" w:rsidP="00052DC1">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2249CA" w:rsidRPr="00C80616" w:rsidRDefault="002249CA" w:rsidP="00052DC1">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2249CA" w:rsidRPr="00785158" w:rsidTr="00052DC1">
        <w:trPr>
          <w:trHeight w:val="64"/>
        </w:trPr>
        <w:tc>
          <w:tcPr>
            <w:tcW w:w="1069" w:type="dxa"/>
            <w:vMerge w:val="restart"/>
            <w:vAlign w:val="center"/>
          </w:tcPr>
          <w:p w:rsidR="002249CA" w:rsidRPr="00785158" w:rsidRDefault="002249CA" w:rsidP="00052DC1">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2249CA" w:rsidRPr="00785158" w:rsidRDefault="002249CA" w:rsidP="00052DC1">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2249CA" w:rsidRPr="00785158" w:rsidRDefault="002249CA" w:rsidP="00052DC1">
            <w:pPr>
              <w:adjustRightInd w:val="0"/>
              <w:snapToGrid w:val="0"/>
              <w:rPr>
                <w:color w:val="000000"/>
                <w:lang/>
              </w:rPr>
            </w:pPr>
            <w:fldSimple w:instr=" REF _Ref293480155 \r \h  \* MERGEFORMAT ">
              <w:r>
                <w:rPr>
                  <w:rFonts w:hint="eastAsia"/>
                  <w:color w:val="000000"/>
                </w:rPr>
                <w:t>附表</w:t>
              </w:r>
              <w:r>
                <w:rPr>
                  <w:rFonts w:hint="eastAsia"/>
                  <w:color w:val="000000"/>
                </w:rPr>
                <w:t>1-1</w:t>
              </w:r>
            </w:fldSimple>
          </w:p>
        </w:tc>
        <w:tc>
          <w:tcPr>
            <w:tcW w:w="2700" w:type="dxa"/>
          </w:tcPr>
          <w:p w:rsidR="002249CA" w:rsidRPr="00335863" w:rsidRDefault="002249CA" w:rsidP="00052DC1">
            <w:pPr>
              <w:adjustRightInd w:val="0"/>
              <w:snapToGrid w:val="0"/>
              <w:rPr>
                <w:color w:val="000000"/>
              </w:rPr>
            </w:pPr>
            <w:r>
              <w:rPr>
                <w:rFonts w:hint="eastAsia"/>
              </w:rPr>
              <w:t>設備規格說明書</w:t>
            </w:r>
          </w:p>
        </w:tc>
        <w:tc>
          <w:tcPr>
            <w:tcW w:w="1080" w:type="dxa"/>
            <w:vAlign w:val="center"/>
          </w:tcPr>
          <w:p w:rsidR="002249CA" w:rsidRPr="00785158" w:rsidRDefault="002249CA" w:rsidP="00052DC1">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56"/>
        </w:trPr>
        <w:tc>
          <w:tcPr>
            <w:tcW w:w="1069" w:type="dxa"/>
            <w:vMerge/>
            <w:vAlign w:val="center"/>
          </w:tcPr>
          <w:p w:rsidR="002249CA" w:rsidRPr="00785158" w:rsidRDefault="002249CA" w:rsidP="00052DC1">
            <w:pPr>
              <w:adjustRightInd w:val="0"/>
              <w:snapToGrid w:val="0"/>
              <w:rPr>
                <w:color w:val="000000"/>
                <w:lang/>
              </w:rPr>
            </w:pPr>
          </w:p>
        </w:tc>
        <w:tc>
          <w:tcPr>
            <w:tcW w:w="1991" w:type="dxa"/>
            <w:vAlign w:val="center"/>
          </w:tcPr>
          <w:p w:rsidR="002249CA" w:rsidRPr="00785158" w:rsidRDefault="002249CA" w:rsidP="00052DC1">
            <w:pPr>
              <w:adjustRightInd w:val="0"/>
              <w:snapToGrid w:val="0"/>
              <w:rPr>
                <w:color w:val="000000"/>
                <w:lang/>
              </w:rPr>
            </w:pPr>
            <w:r w:rsidRPr="00785158">
              <w:rPr>
                <w:color w:val="000000"/>
                <w:lang/>
              </w:rPr>
              <w:t>安全功能需求</w:t>
            </w:r>
          </w:p>
        </w:tc>
        <w:tc>
          <w:tcPr>
            <w:tcW w:w="1440" w:type="dxa"/>
            <w:vAlign w:val="center"/>
          </w:tcPr>
          <w:p w:rsidR="002249CA" w:rsidRPr="00785158" w:rsidRDefault="002249CA" w:rsidP="00052DC1">
            <w:pPr>
              <w:adjustRightInd w:val="0"/>
              <w:snapToGrid w:val="0"/>
              <w:rPr>
                <w:color w:val="000000"/>
              </w:rPr>
            </w:pP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w:t>
            </w:r>
            <w:r>
              <w:fldChar w:fldCharType="end"/>
            </w:r>
          </w:p>
        </w:tc>
        <w:tc>
          <w:tcPr>
            <w:tcW w:w="2700" w:type="dxa"/>
          </w:tcPr>
          <w:p w:rsidR="002249CA" w:rsidRPr="00335863" w:rsidRDefault="002249CA" w:rsidP="00052DC1">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2249CA" w:rsidRPr="00785158" w:rsidRDefault="002249CA" w:rsidP="00052DC1">
            <w:pPr>
              <w:adjustRightInd w:val="0"/>
              <w:snapToGrid w:val="0"/>
              <w:jc w:val="center"/>
              <w:rPr>
                <w:color w:val="000000"/>
                <w:lang/>
              </w:rPr>
            </w:pPr>
            <w:r w:rsidRPr="009F38F1">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lang/>
              </w:rPr>
            </w:pPr>
            <w:r w:rsidRPr="001F63D9">
              <w:rPr>
                <w:color w:val="000000"/>
              </w:rPr>
              <w:sym w:font="Wingdings 2" w:char="F050"/>
            </w:r>
          </w:p>
        </w:tc>
      </w:tr>
      <w:tr w:rsidR="002249CA" w:rsidRPr="00785158" w:rsidTr="00052DC1">
        <w:trPr>
          <w:trHeight w:val="64"/>
        </w:trPr>
        <w:tc>
          <w:tcPr>
            <w:tcW w:w="1069" w:type="dxa"/>
            <w:vMerge w:val="restart"/>
            <w:tcBorders>
              <w:bottom w:val="single" w:sz="4" w:space="0" w:color="auto"/>
            </w:tcBorders>
            <w:vAlign w:val="center"/>
          </w:tcPr>
          <w:p w:rsidR="002249CA" w:rsidRPr="00785158" w:rsidRDefault="002249CA" w:rsidP="00052DC1">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2249CA" w:rsidRPr="00785158" w:rsidRDefault="002249CA" w:rsidP="00052DC1">
            <w:pPr>
              <w:adjustRightInd w:val="0"/>
              <w:snapToGrid w:val="0"/>
              <w:rPr>
                <w:color w:val="000000"/>
                <w:lang/>
              </w:rPr>
            </w:pPr>
            <w:r w:rsidRPr="00785158">
              <w:rPr>
                <w:color w:val="000000"/>
                <w:lang/>
              </w:rPr>
              <w:t>安全功能規格</w:t>
            </w:r>
          </w:p>
        </w:tc>
        <w:tc>
          <w:tcPr>
            <w:tcW w:w="1440" w:type="dxa"/>
            <w:vAlign w:val="center"/>
          </w:tcPr>
          <w:p w:rsidR="002249CA" w:rsidRPr="00AE09B0" w:rsidRDefault="002249CA" w:rsidP="00052DC1">
            <w:pPr>
              <w:adjustRightInd w:val="0"/>
              <w:snapToGrid w:val="0"/>
              <w:rPr>
                <w:color w:val="000000"/>
                <w:lang/>
              </w:rPr>
            </w:pPr>
            <w:r>
              <w:rPr>
                <w:color w:val="000000"/>
                <w:lang/>
              </w:rPr>
              <w:fldChar w:fldCharType="begin"/>
            </w:r>
            <w:r>
              <w:rPr>
                <w:color w:val="000000"/>
                <w:lang/>
              </w:rPr>
              <w:instrText xml:space="preserve"> REF _Ref316045238 \r \h </w:instrText>
            </w:r>
            <w:r w:rsidRPr="00827234">
              <w:rPr>
                <w:color w:val="000000"/>
                <w:lang/>
              </w:rPr>
            </w:r>
            <w:r>
              <w:rPr>
                <w:color w:val="000000"/>
                <w:lang/>
              </w:rPr>
              <w:fldChar w:fldCharType="separate"/>
            </w:r>
            <w:r>
              <w:rPr>
                <w:rFonts w:hint="eastAsia"/>
                <w:color w:val="000000"/>
                <w:lang/>
              </w:rPr>
              <w:t>附表</w:t>
            </w:r>
            <w:r>
              <w:rPr>
                <w:rFonts w:hint="eastAsia"/>
                <w:color w:val="000000"/>
                <w:lang/>
              </w:rPr>
              <w:t>1-3</w:t>
            </w:r>
            <w:r>
              <w:rPr>
                <w:color w:val="000000"/>
                <w:lang/>
              </w:rPr>
              <w:fldChar w:fldCharType="end"/>
            </w:r>
          </w:p>
        </w:tc>
        <w:tc>
          <w:tcPr>
            <w:tcW w:w="2700" w:type="dxa"/>
          </w:tcPr>
          <w:p w:rsidR="002249CA" w:rsidRPr="00335863" w:rsidRDefault="002249CA" w:rsidP="00052DC1">
            <w:pPr>
              <w:adjustRightInd w:val="0"/>
              <w:snapToGrid w:val="0"/>
              <w:rPr>
                <w:color w:val="000000"/>
              </w:rPr>
            </w:pPr>
            <w:r>
              <w:fldChar w:fldCharType="begin"/>
            </w:r>
            <w:r>
              <w:instrText xml:space="preserve"> </w:instrText>
            </w:r>
            <w:r>
              <w:rPr>
                <w:rFonts w:hint="eastAsia"/>
              </w:rPr>
              <w:instrText>REF _Ref294599127 \r \h</w:instrText>
            </w:r>
            <w:r>
              <w:instrText xml:space="preserve"> </w:instrText>
            </w:r>
            <w:r>
              <w:fldChar w:fldCharType="separate"/>
            </w:r>
            <w:r>
              <w:rPr>
                <w:rFonts w:hint="eastAsia"/>
              </w:rPr>
              <w:t>附件一、</w:t>
            </w:r>
            <w:r>
              <w:fldChar w:fldCharType="end"/>
            </w:r>
            <w:r>
              <w:rPr>
                <w:rFonts w:hint="eastAsia"/>
              </w:rPr>
              <w:t>安全功能介面表</w:t>
            </w:r>
          </w:p>
        </w:tc>
        <w:tc>
          <w:tcPr>
            <w:tcW w:w="1080" w:type="dxa"/>
            <w:tcBorders>
              <w:bottom w:val="single" w:sz="4" w:space="0" w:color="auto"/>
            </w:tcBorders>
            <w:vAlign w:val="center"/>
          </w:tcPr>
          <w:p w:rsidR="002249CA" w:rsidRPr="00785158" w:rsidRDefault="002249CA" w:rsidP="00052DC1">
            <w:pPr>
              <w:adjustRightInd w:val="0"/>
              <w:snapToGrid w:val="0"/>
              <w:jc w:val="center"/>
              <w:rPr>
                <w:color w:val="000000"/>
              </w:rPr>
            </w:pPr>
            <w:r w:rsidRPr="009F38F1">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56"/>
        </w:trPr>
        <w:tc>
          <w:tcPr>
            <w:tcW w:w="1069" w:type="dxa"/>
            <w:vMerge/>
            <w:vAlign w:val="center"/>
          </w:tcPr>
          <w:p w:rsidR="002249CA" w:rsidRPr="00785158" w:rsidRDefault="002249CA" w:rsidP="00052DC1">
            <w:pPr>
              <w:adjustRightInd w:val="0"/>
              <w:snapToGrid w:val="0"/>
              <w:rPr>
                <w:color w:val="000000"/>
                <w:lang/>
              </w:rPr>
            </w:pPr>
          </w:p>
        </w:tc>
        <w:tc>
          <w:tcPr>
            <w:tcW w:w="1991" w:type="dxa"/>
          </w:tcPr>
          <w:p w:rsidR="002249CA" w:rsidRPr="00785158" w:rsidRDefault="002249CA" w:rsidP="00052DC1">
            <w:pPr>
              <w:adjustRightInd w:val="0"/>
              <w:snapToGrid w:val="0"/>
              <w:rPr>
                <w:color w:val="000000"/>
                <w:lang/>
              </w:rPr>
            </w:pPr>
            <w:r w:rsidRPr="00785158">
              <w:rPr>
                <w:color w:val="000000"/>
                <w:lang/>
              </w:rPr>
              <w:t>設計安全性</w:t>
            </w:r>
          </w:p>
        </w:tc>
        <w:tc>
          <w:tcPr>
            <w:tcW w:w="1440" w:type="dxa"/>
          </w:tcPr>
          <w:p w:rsidR="002249CA" w:rsidRPr="00785158" w:rsidRDefault="002249CA" w:rsidP="00052DC1">
            <w:pPr>
              <w:adjustRightInd w:val="0"/>
              <w:snapToGrid w:val="0"/>
              <w:rPr>
                <w:color w:val="000000"/>
                <w:lang/>
              </w:rPr>
            </w:pPr>
            <w:r>
              <w:rPr>
                <w:color w:val="000000"/>
                <w:lang/>
              </w:rPr>
              <w:fldChar w:fldCharType="begin"/>
            </w:r>
            <w:r>
              <w:rPr>
                <w:color w:val="000000"/>
                <w:lang/>
              </w:rPr>
              <w:instrText xml:space="preserve"> REF _Ref316045239 \r \h </w:instrText>
            </w:r>
            <w:r w:rsidRPr="00827234">
              <w:rPr>
                <w:color w:val="000000"/>
                <w:lang/>
              </w:rPr>
            </w:r>
            <w:r>
              <w:rPr>
                <w:color w:val="000000"/>
                <w:lang/>
              </w:rPr>
              <w:fldChar w:fldCharType="separate"/>
            </w:r>
            <w:r>
              <w:rPr>
                <w:rFonts w:hint="eastAsia"/>
                <w:color w:val="000000"/>
                <w:lang/>
              </w:rPr>
              <w:t>附表</w:t>
            </w:r>
            <w:r>
              <w:rPr>
                <w:rFonts w:hint="eastAsia"/>
                <w:color w:val="000000"/>
                <w:lang/>
              </w:rPr>
              <w:t>1-4</w:t>
            </w:r>
            <w:r>
              <w:rPr>
                <w:color w:val="000000"/>
                <w:lang/>
              </w:rPr>
              <w:fldChar w:fldCharType="end"/>
            </w:r>
          </w:p>
        </w:tc>
        <w:tc>
          <w:tcPr>
            <w:tcW w:w="2700" w:type="dxa"/>
          </w:tcPr>
          <w:p w:rsidR="002249CA" w:rsidRPr="00335863" w:rsidRDefault="002249CA" w:rsidP="00052DC1">
            <w:pPr>
              <w:adjustRightInd w:val="0"/>
              <w:snapToGrid w:val="0"/>
              <w:rPr>
                <w:color w:val="000000"/>
              </w:rPr>
            </w:pPr>
            <w:r>
              <w:fldChar w:fldCharType="begin"/>
            </w:r>
            <w:r>
              <w:instrText xml:space="preserve"> </w:instrText>
            </w:r>
            <w:r>
              <w:rPr>
                <w:rFonts w:hint="eastAsia"/>
              </w:rPr>
              <w:instrText>REF _Ref294600188 \r \h</w:instrText>
            </w:r>
            <w:r>
              <w:instrText xml:space="preserve"> </w:instrText>
            </w:r>
            <w:r>
              <w:fldChar w:fldCharType="separate"/>
            </w:r>
            <w:r>
              <w:rPr>
                <w:rFonts w:hint="eastAsia"/>
              </w:rPr>
              <w:t>附件二、</w:t>
            </w:r>
            <w:r>
              <w:fldChar w:fldCharType="end"/>
            </w:r>
            <w:r>
              <w:rPr>
                <w:rFonts w:hint="eastAsia"/>
              </w:rPr>
              <w:t>子系統描述與分類表</w:t>
            </w:r>
          </w:p>
        </w:tc>
        <w:tc>
          <w:tcPr>
            <w:tcW w:w="1080" w:type="dxa"/>
            <w:tcBorders>
              <w:tr2bl w:val="single" w:sz="4" w:space="0" w:color="auto"/>
            </w:tcBorders>
            <w:vAlign w:val="center"/>
          </w:tcPr>
          <w:p w:rsidR="002249CA" w:rsidRPr="00785158" w:rsidRDefault="002249CA" w:rsidP="00052DC1">
            <w:pPr>
              <w:adjustRightInd w:val="0"/>
              <w:snapToGrid w:val="0"/>
              <w:jc w:val="center"/>
              <w:rPr>
                <w:color w:val="000000"/>
              </w:rPr>
            </w:pPr>
          </w:p>
        </w:tc>
        <w:tc>
          <w:tcPr>
            <w:tcW w:w="1080" w:type="dxa"/>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64"/>
        </w:trPr>
        <w:tc>
          <w:tcPr>
            <w:tcW w:w="1069" w:type="dxa"/>
            <w:vMerge/>
            <w:vAlign w:val="center"/>
          </w:tcPr>
          <w:p w:rsidR="002249CA" w:rsidRPr="00785158" w:rsidRDefault="002249CA" w:rsidP="00052DC1">
            <w:pPr>
              <w:adjustRightInd w:val="0"/>
              <w:snapToGrid w:val="0"/>
              <w:rPr>
                <w:color w:val="000000"/>
                <w:lang/>
              </w:rPr>
            </w:pPr>
          </w:p>
        </w:tc>
        <w:tc>
          <w:tcPr>
            <w:tcW w:w="1991" w:type="dxa"/>
            <w:vAlign w:val="center"/>
          </w:tcPr>
          <w:p w:rsidR="002249CA" w:rsidRPr="00785158" w:rsidRDefault="002249CA" w:rsidP="00052DC1">
            <w:pPr>
              <w:adjustRightInd w:val="0"/>
              <w:snapToGrid w:val="0"/>
              <w:rPr>
                <w:color w:val="000000"/>
                <w:lang/>
              </w:rPr>
            </w:pPr>
            <w:r w:rsidRPr="00785158">
              <w:rPr>
                <w:color w:val="000000"/>
                <w:lang/>
              </w:rPr>
              <w:t>安全架構</w:t>
            </w:r>
          </w:p>
        </w:tc>
        <w:tc>
          <w:tcPr>
            <w:tcW w:w="1440" w:type="dxa"/>
            <w:vAlign w:val="center"/>
          </w:tcPr>
          <w:p w:rsidR="002249CA" w:rsidRPr="00785158" w:rsidRDefault="002249CA" w:rsidP="00052DC1">
            <w:pPr>
              <w:adjustRightInd w:val="0"/>
              <w:snapToGrid w:val="0"/>
              <w:rPr>
                <w:color w:val="000000"/>
              </w:rPr>
            </w:pPr>
            <w:r>
              <w:rPr>
                <w:color w:val="000000"/>
              </w:rPr>
              <w:fldChar w:fldCharType="begin"/>
            </w:r>
            <w:r>
              <w:rPr>
                <w:color w:val="000000"/>
              </w:rPr>
              <w:instrText xml:space="preserve"> REF _Ref316045240 \r \h </w:instrText>
            </w:r>
            <w:r w:rsidRPr="00827234">
              <w:rPr>
                <w:color w:val="000000"/>
              </w:rPr>
            </w:r>
            <w:r>
              <w:rPr>
                <w:color w:val="000000"/>
              </w:rPr>
              <w:fldChar w:fldCharType="separate"/>
            </w:r>
            <w:r>
              <w:rPr>
                <w:rFonts w:hint="eastAsia"/>
                <w:color w:val="000000"/>
              </w:rPr>
              <w:t>附表</w:t>
            </w:r>
            <w:r>
              <w:rPr>
                <w:rFonts w:hint="eastAsia"/>
                <w:color w:val="000000"/>
              </w:rPr>
              <w:t>1-5</w:t>
            </w:r>
            <w:r>
              <w:rPr>
                <w:color w:val="000000"/>
              </w:rPr>
              <w:fldChar w:fldCharType="end"/>
            </w:r>
          </w:p>
        </w:tc>
        <w:tc>
          <w:tcPr>
            <w:tcW w:w="2700" w:type="dxa"/>
          </w:tcPr>
          <w:p w:rsidR="002249CA" w:rsidRPr="00335863" w:rsidRDefault="002249CA" w:rsidP="00052DC1">
            <w:pPr>
              <w:adjustRightInd w:val="0"/>
              <w:snapToGrid w:val="0"/>
              <w:rPr>
                <w:color w:val="000000"/>
              </w:rPr>
            </w:pPr>
            <w:r>
              <w:rPr>
                <w:color w:val="000000"/>
              </w:rPr>
              <w:fldChar w:fldCharType="begin"/>
            </w:r>
            <w:r>
              <w:rPr>
                <w:color w:val="000000"/>
              </w:rPr>
              <w:instrText xml:space="preserve"> </w:instrText>
            </w:r>
            <w:r>
              <w:rPr>
                <w:rFonts w:hint="eastAsia"/>
                <w:color w:val="000000"/>
              </w:rPr>
              <w:instrText>REF _Ref299755069 \r \h</w:instrText>
            </w:r>
            <w:r>
              <w:rPr>
                <w:color w:val="000000"/>
              </w:rPr>
              <w:instrText xml:space="preserve"> </w:instrText>
            </w:r>
            <w:r w:rsidRPr="00827234">
              <w:rPr>
                <w:color w:val="000000"/>
              </w:rPr>
            </w:r>
            <w:r>
              <w:rPr>
                <w:color w:val="000000"/>
              </w:rPr>
              <w:fldChar w:fldCharType="separate"/>
            </w:r>
            <w:r>
              <w:rPr>
                <w:rFonts w:hint="eastAsia"/>
                <w:color w:val="000000"/>
              </w:rPr>
              <w:t>附件三、</w:t>
            </w:r>
            <w:r>
              <w:rPr>
                <w:color w:val="000000"/>
              </w:rPr>
              <w:fldChar w:fldCharType="end"/>
            </w:r>
            <w:r w:rsidRPr="00AE09B0">
              <w:rPr>
                <w:rFonts w:hint="eastAsia"/>
                <w:color w:val="000000"/>
              </w:rPr>
              <w:t>安全架構描述表</w:t>
            </w:r>
          </w:p>
        </w:tc>
        <w:tc>
          <w:tcPr>
            <w:tcW w:w="1080" w:type="dxa"/>
            <w:vAlign w:val="center"/>
          </w:tcPr>
          <w:p w:rsidR="002249CA" w:rsidRPr="00785158" w:rsidRDefault="002249CA" w:rsidP="00052DC1">
            <w:pPr>
              <w:adjustRightInd w:val="0"/>
              <w:snapToGrid w:val="0"/>
              <w:jc w:val="center"/>
              <w:rPr>
                <w:color w:val="000000"/>
              </w:rPr>
            </w:pPr>
            <w:r w:rsidRPr="00566E4D">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56"/>
        </w:trPr>
        <w:tc>
          <w:tcPr>
            <w:tcW w:w="1069" w:type="dxa"/>
            <w:vMerge/>
            <w:vAlign w:val="center"/>
          </w:tcPr>
          <w:p w:rsidR="002249CA" w:rsidRPr="00785158" w:rsidRDefault="002249CA" w:rsidP="00052DC1">
            <w:pPr>
              <w:adjustRightInd w:val="0"/>
              <w:snapToGrid w:val="0"/>
              <w:rPr>
                <w:color w:val="000000"/>
                <w:lang/>
              </w:rPr>
            </w:pPr>
          </w:p>
        </w:tc>
        <w:tc>
          <w:tcPr>
            <w:tcW w:w="1991" w:type="dxa"/>
            <w:vAlign w:val="center"/>
          </w:tcPr>
          <w:p w:rsidR="002249CA" w:rsidRPr="00785158" w:rsidRDefault="002249CA" w:rsidP="00052DC1">
            <w:pPr>
              <w:adjustRightInd w:val="0"/>
              <w:snapToGrid w:val="0"/>
              <w:rPr>
                <w:color w:val="000000"/>
                <w:lang/>
              </w:rPr>
            </w:pPr>
            <w:r w:rsidRPr="00785158">
              <w:rPr>
                <w:color w:val="000000"/>
                <w:lang/>
              </w:rPr>
              <w:t>安全指引</w:t>
            </w:r>
          </w:p>
        </w:tc>
        <w:tc>
          <w:tcPr>
            <w:tcW w:w="1440" w:type="dxa"/>
            <w:vAlign w:val="center"/>
          </w:tcPr>
          <w:p w:rsidR="002249CA" w:rsidRPr="00785158" w:rsidRDefault="002249CA" w:rsidP="00052DC1">
            <w:pPr>
              <w:adjustRightInd w:val="0"/>
              <w:snapToGrid w:val="0"/>
              <w:rPr>
                <w:color w:val="000000"/>
                <w:lang/>
              </w:rPr>
            </w:pPr>
            <w:fldSimple w:instr=" REF _Ref292972513 \r \h  \* MERGEFORMAT ">
              <w:r>
                <w:rPr>
                  <w:rFonts w:hint="eastAsia"/>
                  <w:color w:val="000000"/>
                  <w:lang/>
                </w:rPr>
                <w:t>附表</w:t>
              </w:r>
              <w:r>
                <w:rPr>
                  <w:rFonts w:hint="eastAsia"/>
                  <w:color w:val="000000"/>
                  <w:lang/>
                </w:rPr>
                <w:t>1-6</w:t>
              </w:r>
            </w:fldSimple>
          </w:p>
        </w:tc>
        <w:tc>
          <w:tcPr>
            <w:tcW w:w="2700" w:type="dxa"/>
          </w:tcPr>
          <w:p w:rsidR="002249CA" w:rsidRPr="00335863" w:rsidRDefault="002249CA" w:rsidP="00052DC1">
            <w:pPr>
              <w:adjustRightInd w:val="0"/>
              <w:snapToGrid w:val="0"/>
              <w:rPr>
                <w:color w:val="000000"/>
                <w:lang/>
              </w:rPr>
            </w:pPr>
            <w:r w:rsidRPr="002F66B6">
              <w:rPr>
                <w:rFonts w:hint="eastAsia"/>
              </w:rPr>
              <w:t>指引文件</w:t>
            </w:r>
          </w:p>
        </w:tc>
        <w:tc>
          <w:tcPr>
            <w:tcW w:w="1080" w:type="dxa"/>
            <w:vAlign w:val="center"/>
          </w:tcPr>
          <w:p w:rsidR="002249CA" w:rsidRPr="00785158" w:rsidRDefault="002249CA" w:rsidP="00052DC1">
            <w:pPr>
              <w:adjustRightInd w:val="0"/>
              <w:snapToGrid w:val="0"/>
              <w:jc w:val="center"/>
              <w:rPr>
                <w:color w:val="000000"/>
                <w:lang/>
              </w:rPr>
            </w:pPr>
            <w:r w:rsidRPr="00566E4D">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lang/>
              </w:rPr>
            </w:pPr>
            <w:r w:rsidRPr="001F63D9">
              <w:rPr>
                <w:color w:val="000000"/>
              </w:rPr>
              <w:sym w:font="Wingdings 2" w:char="F050"/>
            </w:r>
          </w:p>
        </w:tc>
      </w:tr>
    </w:tbl>
    <w:p w:rsidR="002249CA" w:rsidRDefault="002249CA" w:rsidP="002249CA">
      <w:pPr>
        <w:pStyle w:val="30"/>
        <w:spacing w:before="190" w:after="190"/>
        <w:ind w:leftChars="200" w:left="560"/>
        <w:rPr>
          <w:rFonts w:hint="eastAsia"/>
          <w:lang w:eastAsia="zh-TW"/>
        </w:rPr>
      </w:pPr>
      <w:bookmarkStart w:id="30" w:name="_Toc316037462"/>
      <w:bookmarkStart w:id="31" w:name="_Toc316044788"/>
      <w:bookmarkStart w:id="32" w:name="_Toc316045252"/>
      <w:bookmarkStart w:id="33" w:name="_Toc316045717"/>
      <w:bookmarkStart w:id="34" w:name="_Toc316046178"/>
      <w:bookmarkStart w:id="35" w:name="_Toc319075378"/>
      <w:bookmarkStart w:id="36" w:name="_Toc319078582"/>
      <w:bookmarkStart w:id="37" w:name="_Toc316037477"/>
      <w:bookmarkStart w:id="38" w:name="_Toc316044803"/>
      <w:bookmarkStart w:id="39" w:name="_Toc316045267"/>
      <w:bookmarkStart w:id="40" w:name="_Toc316045732"/>
      <w:bookmarkStart w:id="41" w:name="_Toc316046193"/>
      <w:bookmarkStart w:id="42" w:name="_Toc319075393"/>
      <w:bookmarkStart w:id="43" w:name="_Toc319078597"/>
      <w:bookmarkStart w:id="44" w:name="_Toc316037484"/>
      <w:bookmarkStart w:id="45" w:name="_Toc316044810"/>
      <w:bookmarkStart w:id="46" w:name="_Toc316045274"/>
      <w:bookmarkStart w:id="47" w:name="_Toc316045739"/>
      <w:bookmarkStart w:id="48" w:name="_Toc316046200"/>
      <w:bookmarkStart w:id="49" w:name="_Toc319075400"/>
      <w:bookmarkStart w:id="50" w:name="_Toc319078604"/>
      <w:bookmarkStart w:id="51" w:name="_Toc316037498"/>
      <w:bookmarkStart w:id="52" w:name="_Toc316044824"/>
      <w:bookmarkStart w:id="53" w:name="_Toc316045288"/>
      <w:bookmarkStart w:id="54" w:name="_Toc316045753"/>
      <w:bookmarkStart w:id="55" w:name="_Toc316046214"/>
      <w:bookmarkStart w:id="56" w:name="_Toc319075414"/>
      <w:bookmarkStart w:id="57" w:name="_Toc319078618"/>
      <w:bookmarkStart w:id="58" w:name="_Toc316037505"/>
      <w:bookmarkStart w:id="59" w:name="_Toc316044831"/>
      <w:bookmarkStart w:id="60" w:name="_Toc316045295"/>
      <w:bookmarkStart w:id="61" w:name="_Toc316045760"/>
      <w:bookmarkStart w:id="62" w:name="_Toc316046221"/>
      <w:bookmarkStart w:id="63" w:name="_Toc319075421"/>
      <w:bookmarkStart w:id="64" w:name="_Toc319078625"/>
      <w:bookmarkStart w:id="65" w:name="_Toc316037512"/>
      <w:bookmarkStart w:id="66" w:name="_Toc316044838"/>
      <w:bookmarkStart w:id="67" w:name="_Toc316045302"/>
      <w:bookmarkStart w:id="68" w:name="_Toc316045767"/>
      <w:bookmarkStart w:id="69" w:name="_Toc316046228"/>
      <w:bookmarkStart w:id="70" w:name="_Toc319075428"/>
      <w:bookmarkStart w:id="71" w:name="_Toc319078632"/>
      <w:bookmarkStart w:id="72" w:name="_Toc316046235"/>
      <w:bookmarkStart w:id="73" w:name="_Toc319075435"/>
      <w:bookmarkStart w:id="74" w:name="_Toc31907863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hint="eastAsia"/>
        </w:rPr>
        <w:t>安全標的</w:t>
      </w:r>
      <w:bookmarkEnd w:id="72"/>
      <w:bookmarkEnd w:id="73"/>
      <w:bookmarkEnd w:id="74"/>
    </w:p>
    <w:p w:rsidR="002249CA" w:rsidRPr="00EB3CED" w:rsidRDefault="002249CA" w:rsidP="002249CA">
      <w:pPr>
        <w:spacing w:before="120" w:after="120"/>
        <w:ind w:leftChars="202" w:left="566"/>
        <w:rPr>
          <w:rFonts w:hint="eastAsia"/>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fldSimple w:instr=" REF _Ref293480155 \r \h  \* MERGEFORMAT ">
        <w:r>
          <w:rPr>
            <w:rFonts w:hint="eastAsia"/>
            <w:color w:val="000000"/>
          </w:rPr>
          <w:t>附表</w:t>
        </w:r>
        <w:r>
          <w:rPr>
            <w:rFonts w:hint="eastAsia"/>
            <w:color w:val="000000"/>
          </w:rPr>
          <w:t>1-1</w:t>
        </w:r>
      </w:fldSimple>
      <w:r>
        <w:rPr>
          <w:rFonts w:hint="eastAsia"/>
          <w:color w:val="000000"/>
        </w:rPr>
        <w:t>）</w:t>
      </w:r>
      <w:r w:rsidRPr="00785158">
        <w:rPr>
          <w:color w:val="000000"/>
        </w:rPr>
        <w:t>及該設備可執行的安全功能需求</w:t>
      </w:r>
      <w:r w:rsidRPr="00785158">
        <w:rPr>
          <w:color w:val="000000"/>
        </w:rPr>
        <w:t xml:space="preserve"> (</w:t>
      </w:r>
      <w:r>
        <w:rPr>
          <w:color w:val="000000"/>
        </w:rPr>
        <w:fldChar w:fldCharType="begin"/>
      </w:r>
      <w:r>
        <w:rPr>
          <w:color w:val="000000"/>
        </w:rPr>
        <w:instrText xml:space="preserve"> REF _Ref316045704 \r \h </w:instrText>
      </w:r>
      <w:r w:rsidRPr="00827234">
        <w:rPr>
          <w:color w:val="000000"/>
        </w:rPr>
      </w:r>
      <w:r>
        <w:rPr>
          <w:color w:val="000000"/>
        </w:rPr>
        <w:fldChar w:fldCharType="separate"/>
      </w:r>
      <w:r>
        <w:rPr>
          <w:rFonts w:hint="eastAsia"/>
          <w:color w:val="000000"/>
        </w:rPr>
        <w:t>附表</w:t>
      </w:r>
      <w:r>
        <w:rPr>
          <w:rFonts w:hint="eastAsia"/>
          <w:color w:val="000000"/>
        </w:rPr>
        <w:t>1-2</w:t>
      </w:r>
      <w:r>
        <w:rPr>
          <w:color w:val="000000"/>
        </w:rPr>
        <w:fldChar w:fldCharType="end"/>
      </w:r>
      <w:r w:rsidRPr="00785158">
        <w:rPr>
          <w:color w:val="000000"/>
        </w:rPr>
        <w:t>)</w:t>
      </w:r>
      <w:r w:rsidRPr="004160FC">
        <w:rPr>
          <w:rFonts w:hint="eastAsia"/>
        </w:rPr>
        <w:t>。</w:t>
      </w:r>
    </w:p>
    <w:p w:rsidR="002249CA" w:rsidRDefault="002249CA" w:rsidP="002249CA">
      <w:pPr>
        <w:pStyle w:val="40"/>
        <w:spacing w:before="190" w:after="190"/>
        <w:ind w:leftChars="300" w:left="840"/>
        <w:rPr>
          <w:rFonts w:hint="eastAsia"/>
        </w:rPr>
      </w:pPr>
      <w:r>
        <w:rPr>
          <w:rFonts w:hint="eastAsia"/>
        </w:rPr>
        <w:lastRenderedPageBreak/>
        <w:t>設備</w:t>
      </w:r>
      <w:r>
        <w:rPr>
          <w:rFonts w:hint="eastAsia"/>
          <w:color w:val="000000"/>
          <w:lang w:eastAsia="zh-TW"/>
        </w:rPr>
        <w:t>規格</w:t>
      </w:r>
      <w:r w:rsidRPr="007066C7">
        <w:rPr>
          <w:rFonts w:hint="eastAsia"/>
        </w:rPr>
        <w:t>說明</w:t>
      </w:r>
    </w:p>
    <w:p w:rsidR="002249CA" w:rsidRDefault="002249CA" w:rsidP="002249CA">
      <w:pPr>
        <w:pStyle w:val="40"/>
        <w:numPr>
          <w:ilvl w:val="0"/>
          <w:numId w:val="0"/>
        </w:numPr>
        <w:spacing w:before="190" w:after="19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r>
        <w:fldChar w:fldCharType="begin"/>
      </w:r>
      <w:r>
        <w:instrText xml:space="preserve"> </w:instrText>
      </w:r>
      <w:r>
        <w:rPr>
          <w:rFonts w:hint="eastAsia"/>
        </w:rPr>
        <w:instrText>REF _Ref293480155 \r \h</w:instrText>
      </w:r>
      <w:r>
        <w:instrText xml:space="preserve"> </w:instrText>
      </w:r>
      <w:r>
        <w:fldChar w:fldCharType="separate"/>
      </w:r>
      <w:r>
        <w:rPr>
          <w:rFonts w:hint="eastAsia"/>
        </w:rPr>
        <w:t>附表</w:t>
      </w:r>
      <w:r>
        <w:rPr>
          <w:rFonts w:hint="eastAsia"/>
        </w:rPr>
        <w:t>1-1</w:t>
      </w:r>
      <w:r>
        <w:fldChar w:fldCharType="end"/>
      </w:r>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Pr>
          <w:rFonts w:hint="eastAsia"/>
          <w:lang w:eastAsia="zh-TW"/>
        </w:rPr>
        <w:t>：</w:t>
      </w:r>
    </w:p>
    <w:p w:rsidR="002249CA" w:rsidRPr="00785158" w:rsidRDefault="002249CA" w:rsidP="002249CA">
      <w:pPr>
        <w:pStyle w:val="a5"/>
        <w:tabs>
          <w:tab w:val="num" w:pos="993"/>
        </w:tabs>
        <w:adjustRightInd w:val="0"/>
        <w:spacing w:before="381"/>
        <w:ind w:hanging="987"/>
        <w:jc w:val="left"/>
        <w:rPr>
          <w:color w:val="000000"/>
        </w:rPr>
      </w:pPr>
      <w:r w:rsidRPr="00F52619">
        <w:rPr>
          <w:rFonts w:hint="eastAsia"/>
        </w:rPr>
        <w:t>設備</w:t>
      </w:r>
      <w:r>
        <w:rPr>
          <w:rFonts w:hint="eastAsia"/>
          <w:color w:val="000000"/>
          <w:lang w:eastAsia="zh-TW"/>
        </w:rPr>
        <w:t>規格</w:t>
      </w:r>
      <w:r w:rsidRPr="00785158">
        <w:rPr>
          <w:color w:val="000000"/>
        </w:rPr>
        <w:t>之書面審查</w:t>
      </w:r>
      <w:r>
        <w:rPr>
          <w:rFonts w:hint="eastAsia"/>
          <w:color w:val="000000"/>
          <w:lang w:eastAsia="zh-TW"/>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2249CA" w:rsidRPr="00785158" w:rsidTr="00052DC1">
        <w:trPr>
          <w:trHeight w:val="64"/>
          <w:tblHeader/>
          <w:jc w:val="center"/>
        </w:trPr>
        <w:tc>
          <w:tcPr>
            <w:tcW w:w="784"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2249CA" w:rsidDel="00FE3B16"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2249CA" w:rsidRPr="00785158" w:rsidTr="00052DC1">
        <w:trPr>
          <w:jc w:val="center"/>
        </w:trPr>
        <w:tc>
          <w:tcPr>
            <w:tcW w:w="784" w:type="dxa"/>
            <w:vMerge w:val="restart"/>
          </w:tcPr>
          <w:p w:rsidR="002249CA" w:rsidRDefault="002249CA" w:rsidP="00052DC1">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2249CA" w:rsidRDefault="002249CA" w:rsidP="00052DC1">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2249CA" w:rsidRPr="00785158" w:rsidRDefault="002249CA" w:rsidP="00052DC1">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2249CA" w:rsidRPr="00785158" w:rsidRDefault="002249CA" w:rsidP="00052DC1">
            <w:pPr>
              <w:rPr>
                <w:color w:val="000000"/>
              </w:rPr>
            </w:pPr>
            <w:r>
              <w:rPr>
                <w:rFonts w:hint="eastAsia"/>
                <w:color w:val="000000"/>
              </w:rPr>
              <w:t>應</w:t>
            </w:r>
            <w:r w:rsidRPr="00785158">
              <w:rPr>
                <w:color w:val="000000"/>
              </w:rPr>
              <w:t>標示下列內容：</w:t>
            </w:r>
          </w:p>
          <w:p w:rsidR="002249CA" w:rsidRPr="00785158" w:rsidRDefault="002249CA" w:rsidP="00052DC1">
            <w:pPr>
              <w:numPr>
                <w:ilvl w:val="0"/>
                <w:numId w:val="18"/>
              </w:numPr>
              <w:rPr>
                <w:color w:val="000000"/>
              </w:rPr>
            </w:pPr>
            <w:r w:rsidRPr="00785158">
              <w:rPr>
                <w:color w:val="000000"/>
              </w:rPr>
              <w:t>名稱、廠牌、型號及版本</w:t>
            </w:r>
          </w:p>
          <w:p w:rsidR="002249CA" w:rsidRPr="00785158" w:rsidRDefault="002249CA" w:rsidP="00052DC1">
            <w:pPr>
              <w:numPr>
                <w:ilvl w:val="0"/>
                <w:numId w:val="18"/>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2249CA" w:rsidRDefault="002249CA" w:rsidP="00052DC1">
            <w:pPr>
              <w:numPr>
                <w:ilvl w:val="0"/>
                <w:numId w:val="18"/>
              </w:numPr>
              <w:rPr>
                <w:rFonts w:hint="eastAsia"/>
                <w:color w:val="000000"/>
              </w:rPr>
            </w:pPr>
            <w:r w:rsidRPr="00785158">
              <w:rPr>
                <w:color w:val="000000"/>
              </w:rPr>
              <w:t>製造商名稱</w:t>
            </w:r>
          </w:p>
          <w:p w:rsidR="002249CA" w:rsidRPr="00785158" w:rsidRDefault="002249CA" w:rsidP="00052DC1">
            <w:pPr>
              <w:numPr>
                <w:ilvl w:val="0"/>
                <w:numId w:val="18"/>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2249CA" w:rsidRPr="00785158" w:rsidRDefault="002249CA" w:rsidP="00052DC1">
            <w:pPr>
              <w:pStyle w:val="15alta"/>
              <w:spacing w:afterLines="0"/>
              <w:ind w:leftChars="0" w:left="0"/>
              <w:jc w:val="both"/>
              <w:rPr>
                <w:color w:val="000000"/>
                <w:lang w:eastAsia="zh-TW"/>
              </w:rPr>
            </w:pPr>
            <w:r w:rsidRPr="003D051E">
              <w:rPr>
                <w:color w:val="000000"/>
              </w:rPr>
              <w:sym w:font="Wingdings 2" w:char="F050"/>
            </w:r>
          </w:p>
        </w:tc>
        <w:tc>
          <w:tcPr>
            <w:tcW w:w="676" w:type="dxa"/>
          </w:tcPr>
          <w:p w:rsidR="002249CA" w:rsidDel="00F63E38" w:rsidRDefault="002249CA" w:rsidP="00052DC1">
            <w:pPr>
              <w:pStyle w:val="15alta"/>
              <w:spacing w:afterLines="0"/>
              <w:ind w:leftChars="0" w:left="0"/>
              <w:jc w:val="both"/>
              <w:rPr>
                <w:rFonts w:hint="eastAsia"/>
                <w:lang w:eastAsia="zh-TW"/>
              </w:rPr>
            </w:pPr>
            <w:r w:rsidRPr="003D051E">
              <w:rPr>
                <w:color w:val="000000"/>
              </w:rPr>
              <w:sym w:font="Wingdings 2" w:char="F050"/>
            </w:r>
          </w:p>
        </w:tc>
      </w:tr>
      <w:tr w:rsidR="002249CA" w:rsidRPr="00785158" w:rsidTr="00052DC1">
        <w:trPr>
          <w:jc w:val="center"/>
        </w:trPr>
        <w:tc>
          <w:tcPr>
            <w:tcW w:w="784"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900"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1620" w:type="dxa"/>
            <w:vAlign w:val="center"/>
          </w:tcPr>
          <w:p w:rsidR="002249CA" w:rsidRPr="00785158" w:rsidRDefault="002249CA" w:rsidP="00052DC1">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2249CA" w:rsidRDefault="002249CA" w:rsidP="00052DC1">
            <w:pPr>
              <w:rPr>
                <w:rFonts w:hint="eastAsia"/>
                <w:color w:val="000000"/>
              </w:rPr>
            </w:pPr>
            <w:r>
              <w:rPr>
                <w:rFonts w:hint="eastAsia"/>
                <w:color w:val="000000"/>
              </w:rPr>
              <w:t>應說明</w:t>
            </w:r>
            <w:r w:rsidRPr="00785158">
              <w:rPr>
                <w:color w:val="000000"/>
              </w:rPr>
              <w:t>下列內容：</w:t>
            </w:r>
          </w:p>
          <w:p w:rsidR="002249CA" w:rsidRDefault="002249CA" w:rsidP="00052DC1">
            <w:pPr>
              <w:numPr>
                <w:ilvl w:val="0"/>
                <w:numId w:val="26"/>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2249CA" w:rsidRPr="00785158" w:rsidRDefault="002249CA" w:rsidP="00052DC1">
            <w:pPr>
              <w:numPr>
                <w:ilvl w:val="0"/>
                <w:numId w:val="26"/>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2249CA" w:rsidRPr="00785158" w:rsidRDefault="002249CA" w:rsidP="00052DC1">
            <w:pPr>
              <w:rPr>
                <w:color w:val="000000"/>
              </w:rPr>
            </w:pPr>
            <w:r w:rsidRPr="003D051E">
              <w:rPr>
                <w:color w:val="000000"/>
              </w:rPr>
              <w:sym w:font="Wingdings 2" w:char="F050"/>
            </w:r>
          </w:p>
        </w:tc>
        <w:tc>
          <w:tcPr>
            <w:tcW w:w="676" w:type="dxa"/>
          </w:tcPr>
          <w:p w:rsidR="002249CA" w:rsidDel="00931755" w:rsidRDefault="002249CA" w:rsidP="00052DC1">
            <w:pPr>
              <w:rPr>
                <w:rFonts w:hint="eastAsia"/>
              </w:rPr>
            </w:pPr>
            <w:r w:rsidRPr="003D051E">
              <w:rPr>
                <w:color w:val="000000"/>
              </w:rPr>
              <w:sym w:font="Wingdings 2" w:char="F050"/>
            </w:r>
          </w:p>
        </w:tc>
      </w:tr>
      <w:tr w:rsidR="002249CA" w:rsidRPr="00785158" w:rsidTr="00052DC1">
        <w:trPr>
          <w:jc w:val="center"/>
        </w:trPr>
        <w:tc>
          <w:tcPr>
            <w:tcW w:w="784"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900"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1620" w:type="dxa"/>
            <w:vAlign w:val="center"/>
          </w:tcPr>
          <w:p w:rsidR="002249CA" w:rsidRDefault="002249CA" w:rsidP="00052DC1">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2249CA" w:rsidRPr="00785158" w:rsidRDefault="002249CA" w:rsidP="00052DC1">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2249CA" w:rsidRDefault="002249CA" w:rsidP="00052DC1">
            <w:pPr>
              <w:rPr>
                <w:rFonts w:hint="eastAsia"/>
              </w:rPr>
            </w:pPr>
            <w:r w:rsidRPr="003D051E">
              <w:rPr>
                <w:color w:val="000000"/>
              </w:rPr>
              <w:sym w:font="Wingdings 2" w:char="F050"/>
            </w:r>
          </w:p>
        </w:tc>
        <w:tc>
          <w:tcPr>
            <w:tcW w:w="676" w:type="dxa"/>
          </w:tcPr>
          <w:p w:rsidR="002249CA" w:rsidRDefault="002249CA" w:rsidP="00052DC1">
            <w:pPr>
              <w:rPr>
                <w:rFonts w:hint="eastAsia"/>
              </w:rPr>
            </w:pPr>
            <w:r w:rsidRPr="003D051E">
              <w:rPr>
                <w:color w:val="000000"/>
              </w:rPr>
              <w:sym w:font="Wingdings 2" w:char="F050"/>
            </w:r>
          </w:p>
        </w:tc>
      </w:tr>
    </w:tbl>
    <w:p w:rsidR="002249CA" w:rsidRPr="00785158" w:rsidRDefault="002249CA" w:rsidP="002249CA">
      <w:pPr>
        <w:rPr>
          <w:color w:val="000000"/>
        </w:rPr>
      </w:pPr>
    </w:p>
    <w:p w:rsidR="002249CA" w:rsidRPr="008247E5" w:rsidRDefault="002249CA" w:rsidP="002249CA">
      <w:pPr>
        <w:pStyle w:val="40"/>
        <w:spacing w:before="190" w:after="190"/>
        <w:ind w:leftChars="300" w:left="840"/>
        <w:rPr>
          <w:rFonts w:hint="eastAsia"/>
        </w:rPr>
      </w:pPr>
      <w:r w:rsidRPr="008247E5">
        <w:rPr>
          <w:rFonts w:hint="eastAsia"/>
        </w:rPr>
        <w:t>安全功能需求</w:t>
      </w:r>
      <w:r>
        <w:rPr>
          <w:rFonts w:hint="eastAsia"/>
          <w:lang w:eastAsia="zh-TW"/>
        </w:rPr>
        <w:t xml:space="preserve"> </w:t>
      </w:r>
      <w:r w:rsidRPr="008247E5">
        <w:rPr>
          <w:rFonts w:hint="eastAsia"/>
        </w:rPr>
        <w:t>(SFR)</w:t>
      </w:r>
    </w:p>
    <w:p w:rsidR="002249CA" w:rsidRDefault="002249CA" w:rsidP="002249CA">
      <w:pPr>
        <w:pStyle w:val="15alta"/>
        <w:spacing w:afterLines="0"/>
        <w:ind w:leftChars="303" w:left="848"/>
        <w:rPr>
          <w:rFonts w:hint="eastAsia"/>
          <w:lang w:eastAsia="zh-TW"/>
        </w:rPr>
      </w:pPr>
      <w:r w:rsidRPr="00115747">
        <w:rPr>
          <w:rFonts w:hint="eastAsia"/>
          <w:lang w:eastAsia="zh-TW"/>
        </w:rPr>
        <w:tab/>
      </w: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sidRPr="00785158">
        <w:rPr>
          <w:color w:val="000000"/>
        </w:rPr>
        <w:t>安全功能需求</w:t>
      </w:r>
      <w:r w:rsidRPr="00785158">
        <w:rPr>
          <w:color w:val="000000"/>
          <w:lang w:eastAsia="zh-TW"/>
        </w:rPr>
        <w:t xml:space="preserve"> </w:t>
      </w:r>
      <w:r w:rsidRPr="00785158">
        <w:rPr>
          <w:color w:val="000000"/>
        </w:rPr>
        <w:t>(SFR)</w:t>
      </w:r>
      <w:r w:rsidRPr="00785158">
        <w:rPr>
          <w:color w:val="000000"/>
          <w:lang w:eastAsia="zh-TW"/>
        </w:rPr>
        <w:t xml:space="preserve"> </w:t>
      </w:r>
      <w:r w:rsidRPr="00785158">
        <w:rPr>
          <w:color w:val="000000"/>
          <w:lang w:eastAsia="zh-TW"/>
        </w:rPr>
        <w:t>之執行內容是否符合</w:t>
      </w:r>
      <w:r>
        <w:fldChar w:fldCharType="begin"/>
      </w:r>
      <w:r>
        <w:rPr>
          <w:lang w:eastAsia="zh-TW"/>
        </w:rPr>
        <w:instrText xml:space="preserve"> </w:instrText>
      </w:r>
      <w:r>
        <w:rPr>
          <w:rFonts w:hint="eastAsia"/>
          <w:lang w:eastAsia="zh-TW"/>
        </w:rPr>
        <w:instrText>REF _Ref298749237 \r \h</w:instrText>
      </w:r>
      <w:r>
        <w:rPr>
          <w:lang w:eastAsia="zh-TW"/>
        </w:rPr>
        <w:instrText xml:space="preserve"> </w:instrText>
      </w:r>
      <w:r>
        <w:fldChar w:fldCharType="separate"/>
      </w:r>
      <w:r>
        <w:rPr>
          <w:rFonts w:hint="eastAsia"/>
          <w:lang w:eastAsia="zh-TW"/>
        </w:rPr>
        <w:t>附表</w:t>
      </w:r>
      <w:r>
        <w:rPr>
          <w:rFonts w:hint="eastAsia"/>
          <w:lang w:eastAsia="zh-TW"/>
        </w:rPr>
        <w:t>1-2</w:t>
      </w:r>
      <w:r>
        <w:fldChar w:fldCharType="end"/>
      </w:r>
      <w:r>
        <w:rPr>
          <w:rFonts w:hint="eastAsia"/>
          <w:lang w:eastAsia="zh-TW"/>
        </w:rPr>
        <w:t>。</w:t>
      </w:r>
      <w:r w:rsidRPr="00785158">
        <w:rPr>
          <w:color w:val="000000"/>
        </w:rPr>
        <w:t>安全功能需求之書面審查</w:t>
      </w:r>
      <w:r>
        <w:rPr>
          <w:rFonts w:hint="eastAsia"/>
          <w:color w:val="000000"/>
        </w:rPr>
        <w:t>內容</w:t>
      </w:r>
      <w:r>
        <w:rPr>
          <w:rFonts w:hint="eastAsia"/>
          <w:lang w:eastAsia="zh-TW"/>
        </w:rPr>
        <w:t>。</w:t>
      </w:r>
    </w:p>
    <w:p w:rsidR="002249CA" w:rsidRPr="00022F04" w:rsidRDefault="002249CA" w:rsidP="002249CA">
      <w:pPr>
        <w:pStyle w:val="afff"/>
        <w:snapToGrid w:val="0"/>
        <w:spacing w:line="240" w:lineRule="auto"/>
        <w:ind w:leftChars="0" w:left="0"/>
        <w:jc w:val="left"/>
        <w:rPr>
          <w:rFonts w:hint="eastAsia"/>
          <w:vanish/>
          <w:color w:val="FFFFFF"/>
        </w:rPr>
      </w:pPr>
    </w:p>
    <w:p w:rsidR="002249CA" w:rsidRPr="0035070A" w:rsidRDefault="002249CA" w:rsidP="002249CA">
      <w:pPr>
        <w:pStyle w:val="a5"/>
        <w:tabs>
          <w:tab w:val="num" w:pos="993"/>
        </w:tabs>
        <w:adjustRightInd w:val="0"/>
        <w:spacing w:before="381"/>
        <w:ind w:hanging="987"/>
        <w:jc w:val="left"/>
        <w:rPr>
          <w:rFonts w:hint="eastAsia"/>
        </w:rPr>
      </w:pPr>
      <w:bookmarkStart w:id="75" w:name="_Ref316045704"/>
      <w:r w:rsidRPr="00785158">
        <w:rPr>
          <w:color w:val="000000"/>
        </w:rPr>
        <w:t>安全功能需求之書面審查</w:t>
      </w:r>
      <w:r>
        <w:rPr>
          <w:rFonts w:hint="eastAsia"/>
          <w:color w:val="000000"/>
        </w:rPr>
        <w:t>內容</w:t>
      </w:r>
      <w:bookmarkEnd w:id="75"/>
    </w:p>
    <w:tbl>
      <w:tblPr>
        <w:tblW w:w="10060"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2249CA" w:rsidTr="00052DC1">
        <w:trPr>
          <w:tblHeader/>
          <w:jc w:val="center"/>
        </w:trPr>
        <w:tc>
          <w:tcPr>
            <w:tcW w:w="534" w:type="dxa"/>
            <w:shd w:val="clear" w:color="auto" w:fill="FFFF99"/>
            <w:vAlign w:val="center"/>
          </w:tcPr>
          <w:p w:rsidR="002249CA" w:rsidRDefault="002249CA" w:rsidP="00052DC1">
            <w:pPr>
              <w:adjustRightInd w:val="0"/>
              <w:snapToGrid w:val="0"/>
              <w:spacing w:line="240" w:lineRule="auto"/>
              <w:jc w:val="center"/>
              <w:rPr>
                <w:rFonts w:hint="eastAsia"/>
              </w:rPr>
            </w:pPr>
            <w:r w:rsidRPr="00D85FF5">
              <w:rPr>
                <w:rFonts w:hint="eastAsia"/>
                <w:b/>
                <w:bCs/>
                <w:color w:val="000000"/>
              </w:rPr>
              <w:lastRenderedPageBreak/>
              <w:t>類別</w:t>
            </w:r>
          </w:p>
        </w:tc>
        <w:tc>
          <w:tcPr>
            <w:tcW w:w="532" w:type="dxa"/>
            <w:shd w:val="clear" w:color="auto" w:fill="FFFF99"/>
            <w:vAlign w:val="center"/>
          </w:tcPr>
          <w:p w:rsidR="002249CA" w:rsidRDefault="002249CA" w:rsidP="00052DC1">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2249CA" w:rsidRDefault="002249CA" w:rsidP="00052DC1">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2249CA" w:rsidRDefault="002249CA" w:rsidP="00052DC1">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進階型</w:t>
            </w:r>
          </w:p>
        </w:tc>
      </w:tr>
      <w:tr w:rsidR="002249CA" w:rsidTr="00052DC1">
        <w:trPr>
          <w:jc w:val="center"/>
        </w:trPr>
        <w:tc>
          <w:tcPr>
            <w:tcW w:w="534" w:type="dxa"/>
            <w:vMerge w:val="restart"/>
          </w:tcPr>
          <w:p w:rsidR="002249CA" w:rsidRDefault="002249CA" w:rsidP="00052DC1">
            <w:pPr>
              <w:adjustRightInd w:val="0"/>
              <w:snapToGrid w:val="0"/>
              <w:rPr>
                <w:rFonts w:hint="eastAsia"/>
              </w:rPr>
            </w:pPr>
            <w:r>
              <w:rPr>
                <w:rFonts w:hint="eastAsia"/>
              </w:rPr>
              <w:t>安全標的</w:t>
            </w:r>
          </w:p>
          <w:p w:rsidR="002249CA" w:rsidRDefault="002249CA" w:rsidP="00052DC1">
            <w:pPr>
              <w:adjustRightInd w:val="0"/>
              <w:snapToGrid w:val="0"/>
              <w:rPr>
                <w:rFonts w:hint="eastAsia"/>
              </w:rPr>
            </w:pPr>
          </w:p>
        </w:tc>
        <w:tc>
          <w:tcPr>
            <w:tcW w:w="532" w:type="dxa"/>
            <w:vMerge w:val="restart"/>
          </w:tcPr>
          <w:p w:rsidR="002249CA" w:rsidRDefault="002249CA" w:rsidP="00052DC1">
            <w:pPr>
              <w:adjustRightInd w:val="0"/>
              <w:snapToGrid w:val="0"/>
              <w:rPr>
                <w:rFonts w:hint="eastAsia"/>
              </w:rPr>
            </w:pPr>
            <w:r>
              <w:rPr>
                <w:rFonts w:hint="eastAsia"/>
              </w:rPr>
              <w:t>安全功能需求</w:t>
            </w:r>
          </w:p>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2249CA" w:rsidRDefault="002249CA" w:rsidP="00052DC1">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2249CA" w:rsidRPr="00100FB9" w:rsidRDefault="002249CA" w:rsidP="00052DC1">
            <w:pPr>
              <w:numPr>
                <w:ilvl w:val="0"/>
                <w:numId w:val="19"/>
              </w:numPr>
              <w:tabs>
                <w:tab w:val="clear" w:pos="1680"/>
                <w:tab w:val="num" w:pos="766"/>
              </w:tabs>
              <w:ind w:left="766" w:hanging="540"/>
              <w:rPr>
                <w:rFonts w:hint="eastAsia"/>
                <w:color w:val="000000"/>
              </w:rPr>
            </w:pPr>
            <w:r w:rsidRPr="00100FB9">
              <w:rPr>
                <w:rFonts w:hint="eastAsia"/>
                <w:color w:val="000000"/>
              </w:rPr>
              <w:t>經授權的管理者</w:t>
            </w:r>
          </w:p>
          <w:p w:rsidR="002249CA" w:rsidRDefault="002249CA" w:rsidP="00052DC1">
            <w:pPr>
              <w:numPr>
                <w:ilvl w:val="0"/>
                <w:numId w:val="19"/>
              </w:numPr>
              <w:tabs>
                <w:tab w:val="clear" w:pos="1680"/>
                <w:tab w:val="num" w:pos="766"/>
              </w:tabs>
              <w:ind w:left="766" w:hanging="540"/>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2249CA" w:rsidRDefault="002249CA" w:rsidP="00052DC1">
            <w:pPr>
              <w:adjustRightInd w:val="0"/>
              <w:snapToGrid w:val="0"/>
              <w:rPr>
                <w:rFonts w:hint="eastAsia"/>
                <w:color w:val="000000"/>
              </w:rPr>
            </w:pPr>
            <w:r w:rsidRPr="003D051E">
              <w:rPr>
                <w:color w:val="000000"/>
              </w:rPr>
              <w:sym w:font="Wingdings 2" w:char="F050"/>
            </w:r>
          </w:p>
        </w:tc>
        <w:tc>
          <w:tcPr>
            <w:tcW w:w="540" w:type="dxa"/>
          </w:tcPr>
          <w:p w:rsidR="002249CA" w:rsidRDefault="002249CA" w:rsidP="00052DC1">
            <w:pPr>
              <w:adjustRightInd w:val="0"/>
              <w:snapToGrid w:val="0"/>
              <w:rPr>
                <w:rFonts w:hint="eastAsia"/>
                <w:color w:val="000000"/>
              </w:rPr>
            </w:pPr>
            <w:r w:rsidRPr="003D051E">
              <w:rPr>
                <w:color w:val="000000"/>
              </w:rPr>
              <w:sym w:font="Wingdings 2" w:char="F050"/>
            </w:r>
          </w:p>
        </w:tc>
      </w:tr>
      <w:tr w:rsidR="002249CA" w:rsidTr="00052DC1">
        <w:trPr>
          <w:trHeight w:val="2162"/>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2249CA" w:rsidRPr="00785158" w:rsidRDefault="002249CA" w:rsidP="00052DC1">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2249CA" w:rsidRPr="00785158" w:rsidRDefault="002249CA" w:rsidP="00052DC1">
            <w:pPr>
              <w:numPr>
                <w:ilvl w:val="0"/>
                <w:numId w:val="28"/>
              </w:numPr>
              <w:tabs>
                <w:tab w:val="clear" w:pos="1680"/>
                <w:tab w:val="num" w:pos="766"/>
              </w:tabs>
              <w:ind w:left="766" w:hanging="540"/>
              <w:rPr>
                <w:color w:val="000000"/>
              </w:rPr>
            </w:pPr>
            <w:r w:rsidRPr="00785158">
              <w:rPr>
                <w:color w:val="000000"/>
              </w:rPr>
              <w:t>使用者身份</w:t>
            </w:r>
            <w:r>
              <w:rPr>
                <w:rFonts w:hint="eastAsia"/>
                <w:color w:val="000000"/>
              </w:rPr>
              <w:t>識別</w:t>
            </w:r>
            <w:r>
              <w:rPr>
                <w:rFonts w:hint="eastAsia"/>
                <w:color w:val="000000"/>
              </w:rPr>
              <w:t xml:space="preserve"> (Identity)</w:t>
            </w:r>
          </w:p>
          <w:p w:rsidR="002249CA" w:rsidRDefault="002249CA" w:rsidP="00052DC1">
            <w:pPr>
              <w:numPr>
                <w:ilvl w:val="0"/>
                <w:numId w:val="28"/>
              </w:numPr>
              <w:tabs>
                <w:tab w:val="clear" w:pos="1680"/>
                <w:tab w:val="num" w:pos="766"/>
              </w:tabs>
              <w:ind w:left="766" w:hanging="540"/>
              <w:rPr>
                <w:rFonts w:hint="eastAsia"/>
                <w:color w:val="000000"/>
              </w:rPr>
            </w:pPr>
            <w:r>
              <w:rPr>
                <w:rFonts w:hint="eastAsia"/>
                <w:color w:val="000000"/>
              </w:rPr>
              <w:t>使用者被設定</w:t>
            </w:r>
            <w:r w:rsidRPr="00785158">
              <w:rPr>
                <w:color w:val="000000"/>
              </w:rPr>
              <w:t>的角色</w:t>
            </w:r>
            <w:r>
              <w:rPr>
                <w:color w:val="000000"/>
              </w:rPr>
              <w:t>屬性</w:t>
            </w:r>
          </w:p>
          <w:p w:rsidR="002249CA" w:rsidRPr="00EA5F01" w:rsidRDefault="002249CA" w:rsidP="00052DC1">
            <w:pPr>
              <w:numPr>
                <w:ilvl w:val="0"/>
                <w:numId w:val="28"/>
              </w:numPr>
              <w:tabs>
                <w:tab w:val="clear" w:pos="1680"/>
                <w:tab w:val="num" w:pos="766"/>
              </w:tabs>
              <w:ind w:left="766" w:hanging="540"/>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2249CA" w:rsidRDefault="002249CA" w:rsidP="00052DC1">
            <w:pPr>
              <w:rPr>
                <w:rFonts w:hint="eastAsia"/>
                <w:color w:val="000000"/>
                <w:lang/>
              </w:rPr>
            </w:pPr>
            <w:r>
              <w:rPr>
                <w:rFonts w:hint="eastAsia"/>
                <w:color w:val="000000"/>
                <w:lang/>
              </w:rPr>
              <w:t>安全功能應具備以下認證時序：</w:t>
            </w:r>
          </w:p>
          <w:p w:rsidR="002249CA" w:rsidRDefault="002249CA" w:rsidP="00052DC1">
            <w:pPr>
              <w:numPr>
                <w:ilvl w:val="0"/>
                <w:numId w:val="29"/>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2249CA" w:rsidRPr="00EA5F01" w:rsidRDefault="002249CA" w:rsidP="00052DC1">
            <w:pPr>
              <w:numPr>
                <w:ilvl w:val="0"/>
                <w:numId w:val="29"/>
              </w:numPr>
              <w:tabs>
                <w:tab w:val="clear" w:pos="1680"/>
                <w:tab w:val="num" w:pos="766"/>
              </w:tabs>
              <w:ind w:left="766" w:hanging="540"/>
              <w:rPr>
                <w:rFonts w:hint="eastAsia"/>
                <w:color w:val="000000"/>
              </w:rPr>
            </w:pPr>
            <w:r w:rsidRPr="00B36A56">
              <w:rPr>
                <w:rFonts w:hint="eastAsia"/>
                <w:color w:val="000000"/>
                <w:lang/>
              </w:rPr>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2249CA" w:rsidRDefault="002249CA" w:rsidP="00052DC1">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2249CA" w:rsidRDefault="002249CA" w:rsidP="00052DC1">
            <w:pPr>
              <w:numPr>
                <w:ilvl w:val="0"/>
                <w:numId w:val="30"/>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2249CA" w:rsidRPr="00EA5F01" w:rsidRDefault="002249CA" w:rsidP="00052DC1">
            <w:pPr>
              <w:numPr>
                <w:ilvl w:val="0"/>
                <w:numId w:val="30"/>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2249CA" w:rsidRPr="0060233A" w:rsidRDefault="002249CA" w:rsidP="00052DC1">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2249CA" w:rsidRDefault="002249CA" w:rsidP="00052DC1">
            <w:pPr>
              <w:numPr>
                <w:ilvl w:val="0"/>
                <w:numId w:val="32"/>
              </w:numPr>
              <w:tabs>
                <w:tab w:val="clear" w:pos="1680"/>
                <w:tab w:val="num" w:pos="1022"/>
              </w:tabs>
              <w:ind w:left="1022"/>
              <w:rPr>
                <w:rFonts w:hint="eastAsia"/>
                <w:color w:val="000000"/>
                <w:lang/>
              </w:rPr>
            </w:pPr>
            <w:r w:rsidRPr="00D869AC">
              <w:rPr>
                <w:rFonts w:hint="eastAsia"/>
                <w:color w:val="000000"/>
                <w:lang/>
              </w:rPr>
              <w:t>待測物數據蒐集功能之設定</w:t>
            </w:r>
            <w:r w:rsidRPr="0060233A">
              <w:rPr>
                <w:rFonts w:hint="eastAsia"/>
                <w:color w:val="000000"/>
                <w:lang/>
              </w:rPr>
              <w:t>。</w:t>
            </w:r>
          </w:p>
          <w:p w:rsidR="002249CA" w:rsidRPr="0060233A" w:rsidRDefault="002249CA" w:rsidP="00052DC1">
            <w:pPr>
              <w:numPr>
                <w:ilvl w:val="0"/>
                <w:numId w:val="32"/>
              </w:numPr>
              <w:tabs>
                <w:tab w:val="clear" w:pos="1680"/>
                <w:tab w:val="num" w:pos="1022"/>
              </w:tabs>
              <w:ind w:left="1022"/>
              <w:rPr>
                <w:rFonts w:hint="eastAsia"/>
                <w:color w:val="000000"/>
                <w:lang/>
              </w:rPr>
            </w:pPr>
            <w:r w:rsidRPr="00D869AC">
              <w:rPr>
                <w:rFonts w:hint="eastAsia"/>
                <w:color w:val="000000"/>
                <w:lang/>
              </w:rPr>
              <w:t>待測物數據分析與反應之設定</w:t>
            </w:r>
            <w:r w:rsidRPr="0060233A">
              <w:rPr>
                <w:rFonts w:hint="eastAsia"/>
                <w:color w:val="000000"/>
                <w:lang/>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Pr>
                <w:rFonts w:hint="eastAsia"/>
                <w:color w:val="000000"/>
              </w:rPr>
              <w:t xml:space="preserve"> </w:t>
            </w:r>
            <w:r w:rsidRPr="00785158">
              <w:rPr>
                <w:color w:val="000000"/>
              </w:rPr>
              <w:t>安全功能</w:t>
            </w:r>
            <w:r w:rsidRPr="002C3FC6">
              <w:rPr>
                <w:rFonts w:hint="eastAsia"/>
                <w:color w:val="000000"/>
              </w:rPr>
              <w:t>資料</w:t>
            </w:r>
            <w:r w:rsidRPr="00785158">
              <w:rPr>
                <w:color w:val="000000"/>
              </w:rPr>
              <w:t>管理</w:t>
            </w:r>
          </w:p>
        </w:tc>
        <w:tc>
          <w:tcPr>
            <w:tcW w:w="6350" w:type="dxa"/>
          </w:tcPr>
          <w:p w:rsidR="002249CA" w:rsidRPr="0060233A" w:rsidRDefault="002249CA" w:rsidP="00052DC1">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w:t>
            </w:r>
            <w:r w:rsidRPr="002C3FC6">
              <w:rPr>
                <w:rFonts w:hint="eastAsia"/>
                <w:color w:val="000000"/>
              </w:rPr>
              <w:t>資料</w:t>
            </w:r>
            <w:r w:rsidRPr="0060233A">
              <w:rPr>
                <w:color w:val="000000"/>
                <w:lang/>
              </w:rPr>
              <w:t>管理</w:t>
            </w:r>
            <w:r w:rsidRPr="0060233A">
              <w:rPr>
                <w:rFonts w:hint="eastAsia"/>
                <w:color w:val="000000"/>
                <w:lang/>
              </w:rPr>
              <w:t>：</w:t>
            </w:r>
          </w:p>
          <w:p w:rsidR="002249CA" w:rsidRPr="002C3FC6" w:rsidRDefault="002249CA" w:rsidP="00052DC1">
            <w:pPr>
              <w:numPr>
                <w:ilvl w:val="0"/>
                <w:numId w:val="31"/>
              </w:numPr>
              <w:tabs>
                <w:tab w:val="clear" w:pos="1680"/>
                <w:tab w:val="num" w:pos="1022"/>
              </w:tabs>
              <w:ind w:left="1022"/>
              <w:rPr>
                <w:rFonts w:hint="eastAsia"/>
                <w:color w:val="000000"/>
              </w:rPr>
            </w:pPr>
            <w:r w:rsidRPr="00D869AC">
              <w:rPr>
                <w:rFonts w:hint="eastAsia"/>
                <w:color w:val="000000"/>
              </w:rPr>
              <w:t>查詢</w:t>
            </w:r>
            <w:r w:rsidRPr="00D869AC">
              <w:rPr>
                <w:rFonts w:hint="eastAsia"/>
                <w:color w:val="000000"/>
              </w:rPr>
              <w:t>/</w:t>
            </w:r>
            <w:r w:rsidRPr="00D869AC">
              <w:rPr>
                <w:rFonts w:hint="eastAsia"/>
                <w:color w:val="000000"/>
              </w:rPr>
              <w:t>新增系統與稽核資料</w:t>
            </w:r>
            <w:r w:rsidRPr="002C3FC6">
              <w:rPr>
                <w:rFonts w:hint="eastAsia"/>
                <w:color w:val="000000"/>
              </w:rPr>
              <w:t>。</w:t>
            </w:r>
          </w:p>
          <w:p w:rsidR="002249CA" w:rsidRPr="00435615" w:rsidRDefault="002249CA" w:rsidP="00052DC1">
            <w:pPr>
              <w:numPr>
                <w:ilvl w:val="0"/>
                <w:numId w:val="31"/>
              </w:numPr>
              <w:tabs>
                <w:tab w:val="clear" w:pos="1680"/>
                <w:tab w:val="num" w:pos="1022"/>
              </w:tabs>
              <w:ind w:left="1022"/>
              <w:rPr>
                <w:rFonts w:hint="eastAsia"/>
                <w:color w:val="000000"/>
                <w:lang/>
              </w:rPr>
            </w:pPr>
            <w:r w:rsidRPr="00D869AC">
              <w:rPr>
                <w:rFonts w:hint="eastAsia"/>
                <w:color w:val="000000"/>
              </w:rPr>
              <w:t>查詢</w:t>
            </w:r>
            <w:r w:rsidRPr="00D869AC">
              <w:rPr>
                <w:rFonts w:hint="eastAsia"/>
                <w:color w:val="000000"/>
              </w:rPr>
              <w:t>/</w:t>
            </w:r>
            <w:r w:rsidRPr="00D869AC">
              <w:rPr>
                <w:rFonts w:hint="eastAsia"/>
                <w:color w:val="000000"/>
              </w:rPr>
              <w:t>修改其他安全屬性資料</w:t>
            </w:r>
            <w:r w:rsidRPr="002C3FC6">
              <w:rPr>
                <w:color w:val="000000"/>
              </w:rPr>
              <w:t>。</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785158" w:rsidRDefault="002249CA" w:rsidP="00052DC1">
            <w:pPr>
              <w:numPr>
                <w:ilvl w:val="0"/>
                <w:numId w:val="27"/>
              </w:numPr>
              <w:tabs>
                <w:tab w:val="left" w:pos="238"/>
              </w:tabs>
              <w:adjustRightInd w:val="0"/>
              <w:snapToGrid w:val="0"/>
              <w:ind w:left="238" w:hangingChars="85" w:hanging="238"/>
              <w:rPr>
                <w:color w:val="000000"/>
              </w:rPr>
            </w:pPr>
            <w:r>
              <w:rPr>
                <w:rFonts w:hint="eastAsia"/>
                <w:color w:val="000000"/>
              </w:rPr>
              <w:t xml:space="preserve"> </w:t>
            </w:r>
            <w:r w:rsidRPr="00455FB3">
              <w:rPr>
                <w:rFonts w:hint="eastAsia"/>
                <w:color w:val="000000"/>
              </w:rPr>
              <w:t>安全功能之可用性</w:t>
            </w:r>
          </w:p>
        </w:tc>
        <w:tc>
          <w:tcPr>
            <w:tcW w:w="6350" w:type="dxa"/>
          </w:tcPr>
          <w:p w:rsidR="002249CA" w:rsidRPr="00455FB3" w:rsidRDefault="002249CA" w:rsidP="00052DC1">
            <w:pPr>
              <w:adjustRightInd w:val="0"/>
              <w:snapToGrid w:val="0"/>
              <w:rPr>
                <w:rFonts w:hint="eastAsia"/>
                <w:color w:val="000000"/>
                <w:lang/>
              </w:rPr>
            </w:pPr>
            <w:r>
              <w:rPr>
                <w:rFonts w:hint="eastAsia"/>
                <w:color w:val="000000"/>
              </w:rPr>
              <w:t>待測物</w:t>
            </w:r>
            <w:r w:rsidRPr="00455FB3">
              <w:rPr>
                <w:rFonts w:hint="eastAsia"/>
                <w:color w:val="000000"/>
                <w:lang/>
              </w:rPr>
              <w:t>在提供遠端可信賴資訊產品有關系統與稽核資料時，</w:t>
            </w:r>
            <w:r>
              <w:rPr>
                <w:rFonts w:hint="eastAsia"/>
                <w:color w:val="000000"/>
              </w:rPr>
              <w:t>應</w:t>
            </w:r>
            <w:r w:rsidRPr="00455FB3">
              <w:rPr>
                <w:rFonts w:hint="eastAsia"/>
                <w:color w:val="000000"/>
                <w:lang/>
              </w:rPr>
              <w:t>確保資料的可用性。</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785158" w:rsidRDefault="002249CA" w:rsidP="00052DC1">
            <w:pPr>
              <w:numPr>
                <w:ilvl w:val="0"/>
                <w:numId w:val="27"/>
              </w:numPr>
              <w:tabs>
                <w:tab w:val="left" w:pos="238"/>
              </w:tabs>
              <w:adjustRightInd w:val="0"/>
              <w:snapToGrid w:val="0"/>
              <w:ind w:left="238" w:hangingChars="85" w:hanging="238"/>
              <w:rPr>
                <w:color w:val="000000"/>
              </w:rPr>
            </w:pPr>
            <w:r>
              <w:rPr>
                <w:rFonts w:hint="eastAsia"/>
                <w:color w:val="000000"/>
              </w:rPr>
              <w:t xml:space="preserve"> </w:t>
            </w:r>
            <w:r w:rsidRPr="00455FB3">
              <w:rPr>
                <w:rFonts w:hint="eastAsia"/>
                <w:color w:val="000000"/>
              </w:rPr>
              <w:t>安全功能相互傳輸時之機密性</w:t>
            </w:r>
          </w:p>
        </w:tc>
        <w:tc>
          <w:tcPr>
            <w:tcW w:w="6350" w:type="dxa"/>
          </w:tcPr>
          <w:p w:rsidR="002249CA" w:rsidRPr="00455FB3" w:rsidRDefault="002249CA" w:rsidP="00052DC1">
            <w:pPr>
              <w:adjustRightInd w:val="0"/>
              <w:snapToGrid w:val="0"/>
              <w:rPr>
                <w:rFonts w:hint="eastAsia"/>
                <w:color w:val="000000"/>
                <w:lang/>
              </w:rPr>
            </w:pPr>
            <w:r>
              <w:rPr>
                <w:rFonts w:hint="eastAsia"/>
                <w:color w:val="000000"/>
              </w:rPr>
              <w:t>待測物</w:t>
            </w:r>
            <w:r w:rsidRPr="00455FB3">
              <w:rPr>
                <w:rFonts w:hint="eastAsia"/>
                <w:color w:val="000000"/>
                <w:lang/>
              </w:rPr>
              <w:t>應</w:t>
            </w:r>
            <w:r>
              <w:rPr>
                <w:rFonts w:hint="eastAsia"/>
                <w:color w:val="000000"/>
              </w:rPr>
              <w:t>具備</w:t>
            </w:r>
            <w:r w:rsidRPr="00455FB3">
              <w:rPr>
                <w:rFonts w:hint="eastAsia"/>
                <w:color w:val="000000"/>
                <w:lang/>
              </w:rPr>
              <w:t>在系統資料傳送給遠端可信賴資訊產品時</w:t>
            </w:r>
            <w:r w:rsidRPr="00455FB3">
              <w:rPr>
                <w:color w:val="000000"/>
                <w:lang/>
              </w:rPr>
              <w:t xml:space="preserve"> (</w:t>
            </w:r>
            <w:r w:rsidRPr="00455FB3">
              <w:rPr>
                <w:rFonts w:hint="eastAsia"/>
                <w:color w:val="000000"/>
                <w:lang/>
              </w:rPr>
              <w:t>如：下載特徵值</w:t>
            </w:r>
            <w:r w:rsidRPr="00455FB3">
              <w:rPr>
                <w:color w:val="000000"/>
                <w:lang/>
              </w:rPr>
              <w:t>(Signature)</w:t>
            </w:r>
            <w:r w:rsidRPr="00455FB3">
              <w:rPr>
                <w:rFonts w:hint="eastAsia"/>
                <w:color w:val="000000"/>
                <w:lang/>
              </w:rPr>
              <w:t>或遠端管理認證等機制</w:t>
            </w:r>
            <w:r w:rsidRPr="00455FB3">
              <w:rPr>
                <w:color w:val="000000"/>
                <w:lang/>
              </w:rPr>
              <w:t>)</w:t>
            </w:r>
            <w:r w:rsidRPr="00455FB3">
              <w:rPr>
                <w:rFonts w:hint="eastAsia"/>
                <w:color w:val="000000"/>
                <w:lang/>
              </w:rPr>
              <w:t>，保護資料免於被揭露。</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785158" w:rsidRDefault="002249CA" w:rsidP="00052DC1">
            <w:pPr>
              <w:numPr>
                <w:ilvl w:val="0"/>
                <w:numId w:val="27"/>
              </w:numPr>
              <w:tabs>
                <w:tab w:val="left" w:pos="238"/>
              </w:tabs>
              <w:adjustRightInd w:val="0"/>
              <w:snapToGrid w:val="0"/>
              <w:ind w:left="238" w:hangingChars="85" w:hanging="238"/>
              <w:rPr>
                <w:color w:val="000000"/>
              </w:rPr>
            </w:pPr>
            <w:r>
              <w:rPr>
                <w:rFonts w:hint="eastAsia"/>
                <w:color w:val="000000"/>
              </w:rPr>
              <w:t xml:space="preserve"> </w:t>
            </w:r>
            <w:r w:rsidRPr="00455FB3">
              <w:rPr>
                <w:rFonts w:hint="eastAsia"/>
                <w:color w:val="000000"/>
              </w:rPr>
              <w:t>安全功能間修改之偵測</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lang/>
              </w:rPr>
              <w:t>傳輸資料遭到</w:t>
            </w:r>
            <w:r w:rsidRPr="00455FB3">
              <w:rPr>
                <w:rFonts w:hint="eastAsia"/>
                <w:color w:val="000000"/>
              </w:rPr>
              <w:t>修改</w:t>
            </w:r>
            <w:r>
              <w:rPr>
                <w:rFonts w:hint="eastAsia"/>
                <w:color w:val="000000"/>
              </w:rPr>
              <w:t>時</w:t>
            </w:r>
            <w:r w:rsidRPr="00455FB3">
              <w:rPr>
                <w:rFonts w:hint="eastAsia"/>
                <w:color w:val="000000"/>
              </w:rPr>
              <w:t>之偵測</w:t>
            </w:r>
            <w:r>
              <w:rPr>
                <w:rFonts w:hint="eastAsia"/>
                <w:color w:val="000000"/>
              </w:rPr>
              <w:t>能力：</w:t>
            </w:r>
          </w:p>
          <w:p w:rsidR="002249CA" w:rsidRPr="00455FB3" w:rsidRDefault="002249CA" w:rsidP="00052DC1">
            <w:pPr>
              <w:numPr>
                <w:ilvl w:val="0"/>
                <w:numId w:val="121"/>
              </w:numPr>
              <w:tabs>
                <w:tab w:val="clear" w:pos="1680"/>
                <w:tab w:val="num" w:pos="1022"/>
              </w:tabs>
              <w:ind w:left="1022"/>
              <w:rPr>
                <w:rFonts w:hint="eastAsia"/>
                <w:color w:val="000000"/>
              </w:rPr>
            </w:pPr>
            <w:r>
              <w:rPr>
                <w:rFonts w:hint="eastAsia"/>
                <w:color w:val="000000"/>
              </w:rPr>
              <w:t>待測物</w:t>
            </w:r>
            <w:r w:rsidRPr="00455FB3">
              <w:rPr>
                <w:rFonts w:hint="eastAsia"/>
                <w:color w:val="000000"/>
              </w:rPr>
              <w:t>在與遠端可信賴資訊產品間傳送或接收資料之間</w:t>
            </w:r>
            <w:r w:rsidRPr="00455FB3">
              <w:rPr>
                <w:rFonts w:hint="eastAsia"/>
                <w:color w:val="000000"/>
              </w:rPr>
              <w:t xml:space="preserve"> (</w:t>
            </w:r>
            <w:r w:rsidRPr="00455FB3">
              <w:rPr>
                <w:rFonts w:hint="eastAsia"/>
                <w:color w:val="000000"/>
              </w:rPr>
              <w:t>如：下載特徵值</w:t>
            </w:r>
            <w:r w:rsidRPr="00455FB3">
              <w:rPr>
                <w:rFonts w:hint="eastAsia"/>
                <w:color w:val="000000"/>
              </w:rPr>
              <w:t xml:space="preserve">) </w:t>
            </w:r>
            <w:r w:rsidRPr="00455FB3">
              <w:rPr>
                <w:rFonts w:hint="eastAsia"/>
                <w:color w:val="000000"/>
              </w:rPr>
              <w:t>遭受非法竄改時，應予以偵測。</w:t>
            </w:r>
          </w:p>
          <w:p w:rsidR="002249CA" w:rsidRPr="00455FB3" w:rsidRDefault="002249CA" w:rsidP="00052DC1">
            <w:pPr>
              <w:numPr>
                <w:ilvl w:val="0"/>
                <w:numId w:val="121"/>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應確認在與遠端可信賴資訊產品間所傳送或接收資料之完整性，當偵測資料遭修改時，定義所應採取的動作。</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可</w:t>
            </w:r>
            <w:r>
              <w:rPr>
                <w:rFonts w:hint="eastAsia"/>
                <w:color w:val="000000"/>
              </w:rPr>
              <w:t>信賴之</w:t>
            </w:r>
            <w:r w:rsidRPr="00785158">
              <w:rPr>
                <w:color w:val="000000"/>
              </w:rPr>
              <w:t>時戳</w:t>
            </w:r>
          </w:p>
        </w:tc>
        <w:tc>
          <w:tcPr>
            <w:tcW w:w="6350" w:type="dxa"/>
          </w:tcPr>
          <w:p w:rsidR="002249CA" w:rsidRDefault="002249CA" w:rsidP="00052DC1">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p>
        </w:tc>
        <w:tc>
          <w:tcPr>
            <w:tcW w:w="6350" w:type="dxa"/>
          </w:tcPr>
          <w:p w:rsidR="002249CA" w:rsidRDefault="002249CA" w:rsidP="00052DC1">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2249CA" w:rsidRPr="00785158" w:rsidRDefault="002249CA" w:rsidP="00052DC1">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2249CA" w:rsidRPr="00785158" w:rsidRDefault="002249CA" w:rsidP="00052DC1">
            <w:pPr>
              <w:ind w:leftChars="202" w:left="566"/>
              <w:rPr>
                <w:color w:val="000000"/>
              </w:rPr>
            </w:pPr>
            <w:r>
              <w:rPr>
                <w:rFonts w:hint="eastAsia"/>
                <w:color w:val="000000"/>
              </w:rPr>
              <w:t xml:space="preserve">A. </w:t>
            </w:r>
            <w:r>
              <w:rPr>
                <w:rFonts w:hint="eastAsia"/>
                <w:color w:val="000000"/>
              </w:rPr>
              <w:t>啟閉稽核功能。</w:t>
            </w:r>
          </w:p>
          <w:p w:rsidR="002249CA" w:rsidRPr="00785158" w:rsidRDefault="002249CA" w:rsidP="00052DC1">
            <w:pPr>
              <w:ind w:leftChars="202" w:left="566"/>
              <w:rPr>
                <w:color w:val="000000"/>
              </w:rPr>
            </w:pPr>
            <w:r>
              <w:rPr>
                <w:rFonts w:hint="eastAsia"/>
                <w:color w:val="000000"/>
              </w:rPr>
              <w:t xml:space="preserve">B. </w:t>
            </w:r>
            <w:r>
              <w:rPr>
                <w:rFonts w:hint="eastAsia"/>
                <w:color w:val="000000"/>
              </w:rPr>
              <w:t>存取稽核資料。</w:t>
            </w:r>
          </w:p>
          <w:p w:rsidR="002249CA" w:rsidRDefault="002249CA" w:rsidP="00052DC1">
            <w:pPr>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2249CA" w:rsidRDefault="002249CA" w:rsidP="00052DC1">
            <w:pPr>
              <w:ind w:leftChars="202" w:left="566"/>
              <w:rPr>
                <w:rFonts w:hint="eastAsia"/>
                <w:color w:val="000000"/>
              </w:rPr>
            </w:pPr>
            <w:r>
              <w:rPr>
                <w:rFonts w:hint="eastAsia"/>
                <w:color w:val="000000"/>
              </w:rPr>
              <w:t xml:space="preserve">D. </w:t>
            </w:r>
            <w:r>
              <w:rPr>
                <w:rFonts w:hint="eastAsia"/>
                <w:color w:val="000000"/>
              </w:rPr>
              <w:t>變更安全屬性。</w:t>
            </w:r>
          </w:p>
          <w:p w:rsidR="002249CA" w:rsidRDefault="002249CA" w:rsidP="00052DC1">
            <w:pPr>
              <w:ind w:leftChars="202" w:left="566"/>
              <w:rPr>
                <w:rFonts w:hint="eastAsia"/>
                <w:color w:val="000000"/>
              </w:rPr>
            </w:pPr>
            <w:r>
              <w:rPr>
                <w:rFonts w:hint="eastAsia"/>
                <w:color w:val="000000"/>
              </w:rPr>
              <w:t xml:space="preserve">E. </w:t>
            </w:r>
            <w:r>
              <w:rPr>
                <w:rFonts w:hint="eastAsia"/>
                <w:color w:val="000000"/>
              </w:rPr>
              <w:t>變更系統時間。</w:t>
            </w:r>
          </w:p>
          <w:p w:rsidR="002249CA" w:rsidRPr="00785158" w:rsidRDefault="002249CA" w:rsidP="00052DC1">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2249CA" w:rsidRDefault="002249CA" w:rsidP="00052DC1">
            <w:pPr>
              <w:ind w:leftChars="202" w:left="566"/>
              <w:rPr>
                <w:rFonts w:hint="eastAsia"/>
                <w:color w:val="000000"/>
              </w:rPr>
            </w:pPr>
            <w:r>
              <w:rPr>
                <w:rFonts w:hint="eastAsia"/>
                <w:color w:val="000000"/>
              </w:rPr>
              <w:t xml:space="preserve">A. </w:t>
            </w:r>
            <w:r>
              <w:rPr>
                <w:rFonts w:hint="eastAsia"/>
                <w:color w:val="000000"/>
              </w:rPr>
              <w:t>事件識別碼。</w:t>
            </w:r>
          </w:p>
          <w:p w:rsidR="002249CA" w:rsidRPr="00785158" w:rsidRDefault="002249CA" w:rsidP="00052DC1">
            <w:pPr>
              <w:ind w:leftChars="202" w:left="566"/>
              <w:rPr>
                <w:color w:val="000000"/>
              </w:rPr>
            </w:pPr>
            <w:r>
              <w:rPr>
                <w:rFonts w:hint="eastAsia"/>
                <w:color w:val="000000"/>
              </w:rPr>
              <w:t xml:space="preserve">B. </w:t>
            </w:r>
            <w:r w:rsidRPr="00785158">
              <w:rPr>
                <w:color w:val="000000"/>
              </w:rPr>
              <w:t>事件</w:t>
            </w:r>
            <w:r>
              <w:rPr>
                <w:rFonts w:hint="eastAsia"/>
                <w:color w:val="000000"/>
              </w:rPr>
              <w:t>日期及時間。</w:t>
            </w:r>
          </w:p>
          <w:p w:rsidR="002249CA" w:rsidRPr="00785158" w:rsidRDefault="002249CA" w:rsidP="00052DC1">
            <w:pPr>
              <w:ind w:leftChars="202" w:left="566"/>
              <w:rPr>
                <w:color w:val="000000"/>
              </w:rPr>
            </w:pPr>
            <w:r>
              <w:rPr>
                <w:rFonts w:hint="eastAsia"/>
                <w:color w:val="000000"/>
              </w:rPr>
              <w:lastRenderedPageBreak/>
              <w:t xml:space="preserve">C. </w:t>
            </w:r>
            <w:r w:rsidRPr="00785158">
              <w:rPr>
                <w:color w:val="000000"/>
              </w:rPr>
              <w:t>事件</w:t>
            </w:r>
            <w:r>
              <w:rPr>
                <w:rFonts w:hint="eastAsia"/>
                <w:color w:val="000000"/>
              </w:rPr>
              <w:t>類型</w:t>
            </w:r>
          </w:p>
          <w:p w:rsidR="002249CA" w:rsidRDefault="002249CA" w:rsidP="00052DC1">
            <w:pPr>
              <w:ind w:left="568"/>
              <w:rPr>
                <w:rFonts w:hint="eastAsia"/>
              </w:rPr>
            </w:pPr>
            <w:r>
              <w:rPr>
                <w:rFonts w:hint="eastAsia"/>
                <w:color w:val="000000"/>
              </w:rPr>
              <w:t xml:space="preserve">D. </w:t>
            </w:r>
            <w:r w:rsidRPr="00785158">
              <w:rPr>
                <w:color w:val="000000"/>
              </w:rPr>
              <w:t>事件成功或失</w:t>
            </w:r>
            <w:r>
              <w:rPr>
                <w:rFonts w:hint="eastAsia"/>
                <w:color w:val="000000"/>
              </w:rPr>
              <w:t>敗</w:t>
            </w:r>
          </w:p>
        </w:tc>
        <w:tc>
          <w:tcPr>
            <w:tcW w:w="527" w:type="dxa"/>
          </w:tcPr>
          <w:p w:rsidR="002249CA" w:rsidRDefault="002249CA" w:rsidP="00052DC1">
            <w:pPr>
              <w:adjustRightInd w:val="0"/>
              <w:snapToGrid w:val="0"/>
              <w:rPr>
                <w:rFonts w:hint="eastAsia"/>
              </w:rPr>
            </w:pPr>
            <w:r w:rsidRPr="003D051E">
              <w:rPr>
                <w:color w:val="000000"/>
              </w:rPr>
              <w:lastRenderedPageBreak/>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紀錄之查詢</w:t>
            </w:r>
          </w:p>
        </w:tc>
        <w:tc>
          <w:tcPr>
            <w:tcW w:w="6350" w:type="dxa"/>
          </w:tcPr>
          <w:p w:rsidR="002249CA" w:rsidRDefault="002249CA" w:rsidP="00052DC1">
            <w:pPr>
              <w:adjustRightInd w:val="0"/>
              <w:snapToGrid w:val="0"/>
              <w:rPr>
                <w:rFonts w:hint="eastAsia"/>
                <w:color w:val="000000"/>
              </w:rPr>
            </w:pPr>
            <w:r>
              <w:rPr>
                <w:rFonts w:hint="eastAsia"/>
                <w:color w:val="000000"/>
                <w:lang/>
              </w:rPr>
              <w:t>安全功能應具備以下</w:t>
            </w:r>
            <w:r>
              <w:rPr>
                <w:color w:val="000000"/>
              </w:rPr>
              <w:t>稽核紀錄</w:t>
            </w:r>
            <w:r>
              <w:rPr>
                <w:rFonts w:hint="eastAsia"/>
                <w:color w:val="000000"/>
              </w:rPr>
              <w:t>之查詢：</w:t>
            </w:r>
          </w:p>
          <w:p w:rsidR="002249CA" w:rsidRDefault="002249CA" w:rsidP="00052DC1">
            <w:pPr>
              <w:ind w:leftChars="105" w:left="778" w:hangingChars="173" w:hanging="484"/>
              <w:rPr>
                <w:rFonts w:hint="eastAsia"/>
                <w:color w:val="000000"/>
              </w:rPr>
            </w:pPr>
            <w:r>
              <w:rPr>
                <w:rFonts w:hint="eastAsia"/>
                <w:color w:val="000000"/>
              </w:rPr>
              <w:t xml:space="preserve">(1) </w:t>
            </w:r>
            <w:r w:rsidRPr="00785158">
              <w:rPr>
                <w:color w:val="000000"/>
              </w:rPr>
              <w:t>可由被授權的管理者</w:t>
            </w:r>
            <w:r>
              <w:rPr>
                <w:rFonts w:hint="eastAsia"/>
                <w:color w:val="000000"/>
              </w:rPr>
              <w:t>查詢各種</w:t>
            </w:r>
            <w:r w:rsidRPr="00785158">
              <w:rPr>
                <w:color w:val="000000"/>
              </w:rPr>
              <w:t>稽核紀錄</w:t>
            </w:r>
            <w:r>
              <w:rPr>
                <w:rFonts w:hint="eastAsia"/>
                <w:color w:val="000000"/>
              </w:rPr>
              <w:t>（含事件之稽核紀錄）</w:t>
            </w:r>
            <w:r w:rsidRPr="00785158">
              <w:rPr>
                <w:color w:val="000000"/>
              </w:rPr>
              <w:t>。</w:t>
            </w:r>
          </w:p>
          <w:p w:rsidR="002249CA" w:rsidRPr="00785158" w:rsidRDefault="002249CA" w:rsidP="00052DC1">
            <w:pPr>
              <w:ind w:leftChars="106" w:left="837" w:hangingChars="193" w:hanging="540"/>
              <w:rPr>
                <w:color w:val="000000"/>
              </w:rPr>
            </w:pPr>
            <w:r>
              <w:rPr>
                <w:rFonts w:hint="eastAsia"/>
                <w:color w:val="000000"/>
              </w:rPr>
              <w:t xml:space="preserve">(2) </w:t>
            </w:r>
            <w:r w:rsidRPr="00785158">
              <w:rPr>
                <w:color w:val="000000"/>
              </w:rPr>
              <w:t>稽核紀錄</w:t>
            </w:r>
            <w:r>
              <w:rPr>
                <w:rFonts w:hint="eastAsia"/>
                <w:color w:val="000000"/>
              </w:rPr>
              <w:t>應以適合管理者理解之方式呈現</w:t>
            </w:r>
            <w:r w:rsidRPr="00785158">
              <w:rPr>
                <w:color w:val="000000"/>
              </w:rPr>
              <w:t>。</w:t>
            </w:r>
          </w:p>
          <w:p w:rsidR="002249CA" w:rsidRDefault="002249CA" w:rsidP="00052DC1">
            <w:pPr>
              <w:ind w:leftChars="106" w:left="837" w:hangingChars="193" w:hanging="540"/>
              <w:rPr>
                <w:rFonts w:hint="eastAsia"/>
              </w:rPr>
            </w:pPr>
            <w:r>
              <w:rPr>
                <w:rFonts w:hint="eastAsia"/>
                <w:color w:val="000000"/>
              </w:rPr>
              <w:t xml:space="preserve">(3) </w:t>
            </w:r>
            <w:r>
              <w:rPr>
                <w:rFonts w:hint="eastAsia"/>
                <w:color w:val="000000"/>
              </w:rPr>
              <w:t>可依設定條件查詢稽核紀錄。</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r w:rsidRPr="00785158">
              <w:rPr>
                <w:color w:val="000000"/>
              </w:rPr>
              <w:t>可用性之保證</w:t>
            </w:r>
          </w:p>
        </w:tc>
        <w:tc>
          <w:tcPr>
            <w:tcW w:w="6350" w:type="dxa"/>
          </w:tcPr>
          <w:p w:rsidR="002249CA" w:rsidRDefault="002249CA" w:rsidP="00052DC1">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2249CA" w:rsidRPr="00785158" w:rsidRDefault="002249CA" w:rsidP="00052DC1">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2249CA" w:rsidRDefault="002249CA" w:rsidP="00052DC1">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2249CA" w:rsidRDefault="002249CA" w:rsidP="00052DC1">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2249CA" w:rsidRDefault="002249CA" w:rsidP="00052DC1">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2249CA" w:rsidRDefault="002249CA" w:rsidP="00052DC1">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2249CA" w:rsidRDefault="002249CA" w:rsidP="00052DC1">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系統資料蒐集</w:t>
            </w:r>
          </w:p>
        </w:tc>
        <w:tc>
          <w:tcPr>
            <w:tcW w:w="6350" w:type="dxa"/>
          </w:tcPr>
          <w:p w:rsidR="002249CA" w:rsidRDefault="002249CA" w:rsidP="00052DC1">
            <w:pPr>
              <w:tabs>
                <w:tab w:val="num" w:pos="842"/>
              </w:tabs>
              <w:rPr>
                <w:rFonts w:hint="eastAsia"/>
                <w:color w:val="000000"/>
              </w:rPr>
            </w:pPr>
            <w:r>
              <w:rPr>
                <w:rFonts w:hint="eastAsia"/>
                <w:color w:val="000000"/>
                <w:lang/>
              </w:rPr>
              <w:t>安全功能應具備以下</w:t>
            </w:r>
            <w:r w:rsidRPr="00455FB3">
              <w:rPr>
                <w:rFonts w:hint="eastAsia"/>
                <w:color w:val="000000"/>
              </w:rPr>
              <w:t>系統資料：</w:t>
            </w:r>
          </w:p>
          <w:p w:rsidR="002249CA" w:rsidRPr="00455FB3" w:rsidRDefault="002249CA" w:rsidP="00052DC1">
            <w:pPr>
              <w:numPr>
                <w:ilvl w:val="0"/>
                <w:numId w:val="122"/>
              </w:numPr>
              <w:tabs>
                <w:tab w:val="clear" w:pos="1680"/>
                <w:tab w:val="num" w:pos="842"/>
              </w:tabs>
              <w:ind w:left="842" w:hanging="540"/>
              <w:rPr>
                <w:rFonts w:hint="eastAsia"/>
                <w:color w:val="000000"/>
              </w:rPr>
            </w:pPr>
            <w:r>
              <w:rPr>
                <w:rFonts w:hint="eastAsia"/>
                <w:color w:val="000000"/>
              </w:rPr>
              <w:t>待測物</w:t>
            </w:r>
            <w:r w:rsidRPr="00455FB3">
              <w:rPr>
                <w:rFonts w:hint="eastAsia"/>
                <w:color w:val="000000"/>
              </w:rPr>
              <w:t>應從特定的資訊系統蒐集以下資訊</w:t>
            </w:r>
            <w:r w:rsidRPr="00455FB3">
              <w:rPr>
                <w:rFonts w:hint="eastAsia"/>
                <w:color w:val="000000"/>
              </w:rPr>
              <w:t xml:space="preserve"> (</w:t>
            </w:r>
            <w:r w:rsidRPr="00455FB3">
              <w:rPr>
                <w:rFonts w:hint="eastAsia"/>
                <w:color w:val="000000"/>
              </w:rPr>
              <w:t>自行挑選</w:t>
            </w:r>
            <w:r w:rsidRPr="00455FB3">
              <w:rPr>
                <w:rFonts w:hint="eastAsia"/>
                <w:color w:val="000000"/>
              </w:rPr>
              <w:t>)</w:t>
            </w:r>
            <w:r w:rsidRPr="00455FB3">
              <w:rPr>
                <w:rFonts w:hint="eastAsia"/>
                <w:color w:val="000000"/>
              </w:rPr>
              <w:t>：</w:t>
            </w:r>
          </w:p>
          <w:p w:rsidR="002249CA" w:rsidRPr="00455FB3" w:rsidRDefault="002249CA" w:rsidP="00052DC1">
            <w:pPr>
              <w:ind w:leftChars="203" w:left="851" w:hangingChars="101" w:hanging="283"/>
              <w:rPr>
                <w:rFonts w:hint="eastAsia"/>
                <w:color w:val="000000"/>
              </w:rPr>
            </w:pPr>
            <w:r>
              <w:rPr>
                <w:color w:val="000000"/>
              </w:rPr>
              <w:t>A</w:t>
            </w:r>
            <w:r>
              <w:rPr>
                <w:rFonts w:hint="eastAsia"/>
                <w:color w:val="000000"/>
              </w:rPr>
              <w:t>.</w:t>
            </w:r>
            <w:r w:rsidRPr="00455FB3">
              <w:rPr>
                <w:rFonts w:hint="eastAsia"/>
                <w:color w:val="000000"/>
              </w:rPr>
              <w:t xml:space="preserve"> </w:t>
            </w:r>
            <w:r w:rsidRPr="00455FB3">
              <w:rPr>
                <w:rFonts w:hint="eastAsia"/>
                <w:color w:val="000000"/>
              </w:rPr>
              <w:t>設備起始</w:t>
            </w:r>
            <w:r w:rsidRPr="00455FB3">
              <w:rPr>
                <w:rFonts w:hint="eastAsia"/>
                <w:color w:val="000000"/>
              </w:rPr>
              <w:t>/</w:t>
            </w:r>
            <w:r w:rsidRPr="00455FB3">
              <w:rPr>
                <w:rFonts w:hint="eastAsia"/>
                <w:color w:val="000000"/>
              </w:rPr>
              <w:t>關機</w:t>
            </w:r>
          </w:p>
          <w:p w:rsidR="002249CA" w:rsidRPr="00455FB3" w:rsidRDefault="002249CA" w:rsidP="00052DC1">
            <w:pPr>
              <w:ind w:leftChars="203" w:left="851" w:hangingChars="101" w:hanging="283"/>
              <w:rPr>
                <w:rFonts w:hint="eastAsia"/>
                <w:color w:val="000000"/>
              </w:rPr>
            </w:pPr>
            <w:r>
              <w:rPr>
                <w:color w:val="000000"/>
              </w:rPr>
              <w:lastRenderedPageBreak/>
              <w:t>B</w:t>
            </w:r>
            <w:r>
              <w:rPr>
                <w:rFonts w:hint="eastAsia"/>
                <w:color w:val="000000"/>
              </w:rPr>
              <w:t>.</w:t>
            </w:r>
            <w:r w:rsidRPr="00455FB3">
              <w:rPr>
                <w:rFonts w:hint="eastAsia"/>
                <w:color w:val="000000"/>
              </w:rPr>
              <w:t xml:space="preserve"> </w:t>
            </w:r>
            <w:r w:rsidRPr="00455FB3">
              <w:rPr>
                <w:rFonts w:hint="eastAsia"/>
                <w:color w:val="000000"/>
              </w:rPr>
              <w:t>系統登入記錄</w:t>
            </w:r>
          </w:p>
          <w:p w:rsidR="002249CA" w:rsidRPr="00455FB3" w:rsidRDefault="002249CA" w:rsidP="00052DC1">
            <w:pPr>
              <w:ind w:leftChars="203" w:left="851" w:hangingChars="101" w:hanging="283"/>
              <w:rPr>
                <w:rFonts w:hint="eastAsia"/>
                <w:color w:val="000000"/>
              </w:rPr>
            </w:pPr>
            <w:r>
              <w:rPr>
                <w:color w:val="000000"/>
              </w:rPr>
              <w:t>C</w:t>
            </w:r>
            <w:r>
              <w:rPr>
                <w:rFonts w:hint="eastAsia"/>
                <w:color w:val="000000"/>
              </w:rPr>
              <w:t>.</w:t>
            </w:r>
            <w:r w:rsidRPr="00455FB3">
              <w:rPr>
                <w:rFonts w:hint="eastAsia"/>
                <w:color w:val="000000"/>
              </w:rPr>
              <w:t xml:space="preserve"> </w:t>
            </w:r>
            <w:r w:rsidRPr="00455FB3">
              <w:rPr>
                <w:rFonts w:hint="eastAsia"/>
                <w:color w:val="000000"/>
              </w:rPr>
              <w:t>資料存取</w:t>
            </w:r>
          </w:p>
          <w:p w:rsidR="002249CA" w:rsidRPr="00455FB3" w:rsidRDefault="002249CA" w:rsidP="00052DC1">
            <w:pPr>
              <w:ind w:leftChars="203" w:left="851" w:hangingChars="101" w:hanging="283"/>
              <w:rPr>
                <w:rFonts w:hint="eastAsia"/>
                <w:color w:val="000000"/>
              </w:rPr>
            </w:pPr>
            <w:r>
              <w:rPr>
                <w:color w:val="000000"/>
              </w:rPr>
              <w:t>D</w:t>
            </w:r>
            <w:r>
              <w:rPr>
                <w:rFonts w:hint="eastAsia"/>
                <w:color w:val="000000"/>
              </w:rPr>
              <w:t>.</w:t>
            </w:r>
            <w:r w:rsidRPr="00455FB3">
              <w:rPr>
                <w:rFonts w:hint="eastAsia"/>
                <w:color w:val="000000"/>
              </w:rPr>
              <w:t xml:space="preserve"> </w:t>
            </w:r>
            <w:r w:rsidRPr="00455FB3">
              <w:rPr>
                <w:rFonts w:hint="eastAsia"/>
                <w:color w:val="000000"/>
              </w:rPr>
              <w:t>服務請求</w:t>
            </w:r>
          </w:p>
          <w:p w:rsidR="002249CA" w:rsidRPr="00455FB3" w:rsidRDefault="002249CA" w:rsidP="00052DC1">
            <w:pPr>
              <w:ind w:leftChars="203" w:left="851" w:hangingChars="101" w:hanging="283"/>
              <w:rPr>
                <w:rFonts w:hint="eastAsia"/>
                <w:color w:val="000000"/>
              </w:rPr>
            </w:pPr>
            <w:r>
              <w:rPr>
                <w:color w:val="000000"/>
              </w:rPr>
              <w:t>E</w:t>
            </w:r>
            <w:r>
              <w:rPr>
                <w:rFonts w:hint="eastAsia"/>
                <w:color w:val="000000"/>
              </w:rPr>
              <w:t>.</w:t>
            </w:r>
            <w:r w:rsidRPr="00455FB3">
              <w:rPr>
                <w:rFonts w:hint="eastAsia"/>
                <w:color w:val="000000"/>
              </w:rPr>
              <w:t xml:space="preserve"> </w:t>
            </w:r>
            <w:r w:rsidRPr="00455FB3">
              <w:rPr>
                <w:rFonts w:hint="eastAsia"/>
                <w:color w:val="000000"/>
              </w:rPr>
              <w:t>網路流量</w:t>
            </w:r>
          </w:p>
          <w:p w:rsidR="002249CA" w:rsidRPr="00455FB3" w:rsidRDefault="002249CA" w:rsidP="00052DC1">
            <w:pPr>
              <w:ind w:leftChars="203" w:left="851" w:hangingChars="101" w:hanging="283"/>
              <w:rPr>
                <w:rFonts w:hint="eastAsia"/>
                <w:color w:val="000000"/>
              </w:rPr>
            </w:pPr>
            <w:r>
              <w:rPr>
                <w:rFonts w:hint="eastAsia"/>
                <w:color w:val="000000"/>
              </w:rPr>
              <w:t>F.</w:t>
            </w:r>
            <w:r w:rsidRPr="00455FB3">
              <w:rPr>
                <w:rFonts w:hint="eastAsia"/>
                <w:color w:val="000000"/>
              </w:rPr>
              <w:t xml:space="preserve"> </w:t>
            </w:r>
            <w:r w:rsidRPr="00455FB3">
              <w:rPr>
                <w:rFonts w:hint="eastAsia"/>
                <w:color w:val="000000"/>
              </w:rPr>
              <w:t>安全組態變更</w:t>
            </w:r>
          </w:p>
          <w:p w:rsidR="002249CA" w:rsidRPr="00455FB3" w:rsidRDefault="002249CA" w:rsidP="00052DC1">
            <w:pPr>
              <w:ind w:leftChars="203" w:left="851" w:hangingChars="101" w:hanging="283"/>
              <w:rPr>
                <w:rFonts w:hint="eastAsia"/>
                <w:color w:val="000000"/>
              </w:rPr>
            </w:pPr>
            <w:r>
              <w:rPr>
                <w:rFonts w:hint="eastAsia"/>
                <w:color w:val="000000"/>
              </w:rPr>
              <w:t>G.</w:t>
            </w:r>
            <w:r w:rsidRPr="00455FB3">
              <w:rPr>
                <w:rFonts w:hint="eastAsia"/>
                <w:color w:val="000000"/>
              </w:rPr>
              <w:t xml:space="preserve"> </w:t>
            </w:r>
            <w:r w:rsidRPr="00455FB3">
              <w:rPr>
                <w:rFonts w:hint="eastAsia"/>
                <w:color w:val="000000"/>
              </w:rPr>
              <w:t>資料轉送</w:t>
            </w:r>
          </w:p>
          <w:p w:rsidR="002249CA" w:rsidRPr="00455FB3" w:rsidRDefault="002249CA" w:rsidP="00052DC1">
            <w:pPr>
              <w:ind w:leftChars="203" w:left="851" w:hangingChars="101" w:hanging="283"/>
              <w:rPr>
                <w:rFonts w:hint="eastAsia"/>
                <w:color w:val="000000"/>
              </w:rPr>
            </w:pPr>
            <w:r>
              <w:rPr>
                <w:rFonts w:hint="eastAsia"/>
                <w:color w:val="000000"/>
              </w:rPr>
              <w:t>H.</w:t>
            </w:r>
            <w:r w:rsidRPr="00455FB3">
              <w:rPr>
                <w:rFonts w:hint="eastAsia"/>
                <w:color w:val="000000"/>
              </w:rPr>
              <w:t xml:space="preserve"> </w:t>
            </w:r>
            <w:r w:rsidRPr="00455FB3">
              <w:rPr>
                <w:rFonts w:hint="eastAsia"/>
                <w:color w:val="000000"/>
              </w:rPr>
              <w:t>已被偵測之惡意碼</w:t>
            </w:r>
          </w:p>
          <w:p w:rsidR="002249CA" w:rsidRPr="00455FB3" w:rsidRDefault="002249CA" w:rsidP="00052DC1">
            <w:pPr>
              <w:ind w:leftChars="203" w:left="851" w:hangingChars="101" w:hanging="283"/>
              <w:rPr>
                <w:rFonts w:hint="eastAsia"/>
                <w:color w:val="000000"/>
              </w:rPr>
            </w:pPr>
            <w:r>
              <w:rPr>
                <w:rFonts w:hint="eastAsia"/>
                <w:color w:val="000000"/>
              </w:rPr>
              <w:t>I.</w:t>
            </w:r>
            <w:r w:rsidRPr="00455FB3">
              <w:rPr>
                <w:rFonts w:hint="eastAsia"/>
                <w:color w:val="000000"/>
              </w:rPr>
              <w:t xml:space="preserve"> </w:t>
            </w:r>
            <w:r w:rsidRPr="00455FB3">
              <w:rPr>
                <w:rFonts w:hint="eastAsia"/>
                <w:color w:val="000000"/>
              </w:rPr>
              <w:t>存取控制組態</w:t>
            </w:r>
          </w:p>
          <w:p w:rsidR="002249CA" w:rsidRPr="00455FB3" w:rsidRDefault="002249CA" w:rsidP="00052DC1">
            <w:pPr>
              <w:ind w:leftChars="203" w:left="851" w:hangingChars="101" w:hanging="283"/>
              <w:rPr>
                <w:rFonts w:hint="eastAsia"/>
                <w:color w:val="000000"/>
              </w:rPr>
            </w:pPr>
            <w:r>
              <w:rPr>
                <w:rFonts w:hint="eastAsia"/>
                <w:color w:val="000000"/>
              </w:rPr>
              <w:t>J.</w:t>
            </w:r>
            <w:r w:rsidRPr="00455FB3">
              <w:rPr>
                <w:rFonts w:hint="eastAsia"/>
                <w:color w:val="000000"/>
              </w:rPr>
              <w:t xml:space="preserve"> </w:t>
            </w:r>
            <w:r w:rsidRPr="00455FB3">
              <w:rPr>
                <w:rFonts w:hint="eastAsia"/>
                <w:color w:val="000000"/>
              </w:rPr>
              <w:t>服務組態</w:t>
            </w:r>
          </w:p>
          <w:p w:rsidR="002249CA" w:rsidRPr="00455FB3" w:rsidRDefault="002249CA" w:rsidP="00052DC1">
            <w:pPr>
              <w:ind w:leftChars="203" w:left="851" w:hangingChars="101" w:hanging="283"/>
              <w:rPr>
                <w:rFonts w:hint="eastAsia"/>
                <w:color w:val="000000"/>
              </w:rPr>
            </w:pPr>
            <w:r>
              <w:rPr>
                <w:rFonts w:hint="eastAsia"/>
                <w:color w:val="000000"/>
              </w:rPr>
              <w:t>K.</w:t>
            </w:r>
            <w:r w:rsidRPr="00455FB3">
              <w:rPr>
                <w:rFonts w:hint="eastAsia"/>
                <w:color w:val="000000"/>
              </w:rPr>
              <w:t xml:space="preserve"> </w:t>
            </w:r>
            <w:r w:rsidRPr="00455FB3">
              <w:rPr>
                <w:rFonts w:hint="eastAsia"/>
                <w:color w:val="000000"/>
              </w:rPr>
              <w:t>授權組態</w:t>
            </w:r>
          </w:p>
          <w:p w:rsidR="002249CA" w:rsidRPr="00455FB3" w:rsidRDefault="002249CA" w:rsidP="00052DC1">
            <w:pPr>
              <w:ind w:leftChars="203" w:left="851" w:hangingChars="101" w:hanging="283"/>
              <w:rPr>
                <w:rFonts w:hint="eastAsia"/>
                <w:color w:val="000000"/>
              </w:rPr>
            </w:pPr>
            <w:r>
              <w:rPr>
                <w:rFonts w:hint="eastAsia"/>
                <w:color w:val="000000"/>
              </w:rPr>
              <w:t>L.</w:t>
            </w:r>
            <w:r w:rsidRPr="00455FB3">
              <w:rPr>
                <w:rFonts w:hint="eastAsia"/>
                <w:color w:val="000000"/>
              </w:rPr>
              <w:t xml:space="preserve"> </w:t>
            </w:r>
            <w:r w:rsidRPr="00455FB3">
              <w:rPr>
                <w:rFonts w:hint="eastAsia"/>
                <w:color w:val="000000"/>
              </w:rPr>
              <w:t>可靠之規則組態</w:t>
            </w:r>
          </w:p>
          <w:p w:rsidR="002249CA" w:rsidRPr="00455FB3" w:rsidRDefault="002249CA" w:rsidP="00052DC1">
            <w:pPr>
              <w:ind w:leftChars="203" w:left="851" w:hangingChars="101" w:hanging="283"/>
              <w:rPr>
                <w:rFonts w:hint="eastAsia"/>
                <w:color w:val="000000"/>
              </w:rPr>
            </w:pPr>
            <w:r>
              <w:rPr>
                <w:rFonts w:hint="eastAsia"/>
                <w:color w:val="000000"/>
              </w:rPr>
              <w:t>M.</w:t>
            </w:r>
            <w:r w:rsidRPr="00455FB3">
              <w:rPr>
                <w:rFonts w:hint="eastAsia"/>
                <w:color w:val="000000"/>
              </w:rPr>
              <w:t xml:space="preserve"> </w:t>
            </w:r>
            <w:r w:rsidRPr="00455FB3">
              <w:rPr>
                <w:rFonts w:hint="eastAsia"/>
                <w:color w:val="000000"/>
              </w:rPr>
              <w:t>已被偵測之弱點</w:t>
            </w:r>
          </w:p>
          <w:p w:rsidR="002249CA" w:rsidRPr="00455FB3" w:rsidRDefault="002249CA" w:rsidP="00052DC1">
            <w:pPr>
              <w:ind w:leftChars="203" w:left="851" w:hangingChars="101" w:hanging="283"/>
              <w:rPr>
                <w:rFonts w:hint="eastAsia"/>
                <w:color w:val="000000"/>
              </w:rPr>
            </w:pPr>
            <w:r>
              <w:rPr>
                <w:rFonts w:hint="eastAsia"/>
                <w:color w:val="000000"/>
              </w:rPr>
              <w:t>N.</w:t>
            </w:r>
            <w:r w:rsidRPr="00455FB3">
              <w:rPr>
                <w:rFonts w:hint="eastAsia"/>
                <w:color w:val="000000"/>
              </w:rPr>
              <w:t xml:space="preserve"> </w:t>
            </w:r>
            <w:r w:rsidRPr="00455FB3">
              <w:rPr>
                <w:rFonts w:hint="eastAsia"/>
                <w:color w:val="000000"/>
              </w:rPr>
              <w:t>其他</w:t>
            </w:r>
            <w:r w:rsidRPr="00455FB3">
              <w:rPr>
                <w:rFonts w:hint="eastAsia"/>
                <w:color w:val="000000"/>
              </w:rPr>
              <w:t xml:space="preserve"> (</w:t>
            </w:r>
            <w:r w:rsidRPr="00455FB3">
              <w:rPr>
                <w:rFonts w:hint="eastAsia"/>
                <w:color w:val="000000"/>
              </w:rPr>
              <w:t>自行列舉</w:t>
            </w:r>
            <w:r w:rsidRPr="00455FB3">
              <w:rPr>
                <w:rFonts w:hint="eastAsia"/>
                <w:color w:val="000000"/>
              </w:rPr>
              <w:t>)</w:t>
            </w:r>
          </w:p>
          <w:p w:rsidR="002249CA" w:rsidRPr="00455FB3" w:rsidRDefault="002249CA" w:rsidP="00052DC1">
            <w:pPr>
              <w:numPr>
                <w:ilvl w:val="0"/>
                <w:numId w:val="122"/>
              </w:numPr>
              <w:tabs>
                <w:tab w:val="clear" w:pos="1680"/>
                <w:tab w:val="num" w:pos="842"/>
              </w:tabs>
              <w:ind w:left="842" w:hanging="540"/>
              <w:rPr>
                <w:rFonts w:hint="eastAsia"/>
                <w:color w:val="000000"/>
              </w:rPr>
            </w:pPr>
            <w:r>
              <w:rPr>
                <w:rFonts w:hint="eastAsia"/>
                <w:color w:val="000000"/>
              </w:rPr>
              <w:t>待測物</w:t>
            </w:r>
            <w:r w:rsidRPr="00455FB3">
              <w:rPr>
                <w:rFonts w:hint="eastAsia"/>
                <w:color w:val="000000"/>
              </w:rPr>
              <w:t>至少應可蒐集與記錄以下資訊之能力：</w:t>
            </w:r>
          </w:p>
          <w:p w:rsidR="002249CA" w:rsidRPr="00455FB3" w:rsidRDefault="002249CA" w:rsidP="00052DC1">
            <w:pPr>
              <w:ind w:leftChars="203" w:left="851" w:hangingChars="101" w:hanging="283"/>
              <w:rPr>
                <w:rFonts w:hint="eastAsia"/>
                <w:color w:val="000000"/>
              </w:rPr>
            </w:pPr>
            <w:r>
              <w:rPr>
                <w:rFonts w:hint="eastAsia"/>
                <w:color w:val="000000"/>
              </w:rPr>
              <w:t>A.</w:t>
            </w:r>
            <w:r w:rsidRPr="00455FB3">
              <w:rPr>
                <w:rFonts w:hint="eastAsia"/>
                <w:color w:val="000000"/>
              </w:rPr>
              <w:t xml:space="preserve"> </w:t>
            </w:r>
            <w:r w:rsidRPr="00455FB3">
              <w:rPr>
                <w:rFonts w:hint="eastAsia"/>
                <w:color w:val="000000"/>
              </w:rPr>
              <w:t>事件發生日期</w:t>
            </w:r>
            <w:r w:rsidRPr="00455FB3">
              <w:rPr>
                <w:rFonts w:hint="eastAsia"/>
                <w:color w:val="000000"/>
              </w:rPr>
              <w:t>/</w:t>
            </w:r>
            <w:r w:rsidRPr="00455FB3">
              <w:rPr>
                <w:rFonts w:hint="eastAsia"/>
                <w:color w:val="000000"/>
              </w:rPr>
              <w:t>時間</w:t>
            </w:r>
          </w:p>
          <w:p w:rsidR="002249CA" w:rsidRPr="00455FB3" w:rsidRDefault="002249CA" w:rsidP="00052DC1">
            <w:pPr>
              <w:ind w:leftChars="203" w:left="851" w:hangingChars="101" w:hanging="283"/>
              <w:rPr>
                <w:rFonts w:hint="eastAsia"/>
                <w:color w:val="000000"/>
              </w:rPr>
            </w:pPr>
            <w:r>
              <w:rPr>
                <w:rFonts w:hint="eastAsia"/>
                <w:color w:val="000000"/>
              </w:rPr>
              <w:t>B.</w:t>
            </w:r>
            <w:r w:rsidRPr="00455FB3">
              <w:rPr>
                <w:rFonts w:hint="eastAsia"/>
                <w:color w:val="000000"/>
              </w:rPr>
              <w:t xml:space="preserve"> </w:t>
            </w:r>
            <w:r w:rsidRPr="00455FB3">
              <w:rPr>
                <w:rFonts w:hint="eastAsia"/>
                <w:color w:val="000000"/>
              </w:rPr>
              <w:t>事件類型</w:t>
            </w:r>
          </w:p>
          <w:p w:rsidR="002249CA" w:rsidRPr="00455FB3" w:rsidRDefault="002249CA" w:rsidP="00052DC1">
            <w:pPr>
              <w:ind w:leftChars="203" w:left="851" w:hangingChars="101" w:hanging="283"/>
              <w:rPr>
                <w:rFonts w:hint="eastAsia"/>
                <w:color w:val="000000"/>
              </w:rPr>
            </w:pPr>
            <w:r>
              <w:rPr>
                <w:rFonts w:hint="eastAsia"/>
                <w:color w:val="000000"/>
              </w:rPr>
              <w:t>C.</w:t>
            </w:r>
            <w:r w:rsidRPr="00455FB3">
              <w:rPr>
                <w:rFonts w:hint="eastAsia"/>
                <w:color w:val="000000"/>
              </w:rPr>
              <w:t xml:space="preserve"> </w:t>
            </w:r>
            <w:r w:rsidRPr="00455FB3">
              <w:rPr>
                <w:rFonts w:hint="eastAsia"/>
                <w:color w:val="000000"/>
              </w:rPr>
              <w:t>識別發生來源</w:t>
            </w:r>
          </w:p>
          <w:p w:rsidR="002249CA" w:rsidRPr="00455FB3" w:rsidRDefault="002249CA" w:rsidP="00052DC1">
            <w:pPr>
              <w:ind w:leftChars="203" w:left="851" w:hangingChars="101" w:hanging="283"/>
              <w:rPr>
                <w:rFonts w:hint="eastAsia"/>
                <w:color w:val="000000"/>
              </w:rPr>
            </w:pPr>
            <w:r>
              <w:rPr>
                <w:rFonts w:hint="eastAsia"/>
                <w:color w:val="000000"/>
              </w:rPr>
              <w:t>D.</w:t>
            </w:r>
            <w:r w:rsidRPr="00455FB3">
              <w:rPr>
                <w:rFonts w:hint="eastAsia"/>
                <w:color w:val="000000"/>
              </w:rPr>
              <w:t xml:space="preserve"> </w:t>
            </w:r>
            <w:r w:rsidRPr="00455FB3">
              <w:rPr>
                <w:rFonts w:hint="eastAsia"/>
                <w:color w:val="000000"/>
              </w:rPr>
              <w:t>事件發生的結果</w:t>
            </w:r>
          </w:p>
        </w:tc>
        <w:tc>
          <w:tcPr>
            <w:tcW w:w="527" w:type="dxa"/>
          </w:tcPr>
          <w:p w:rsidR="002249CA" w:rsidRPr="003D051E" w:rsidRDefault="002249CA" w:rsidP="00052DC1">
            <w:pPr>
              <w:adjustRightInd w:val="0"/>
              <w:snapToGrid w:val="0"/>
              <w:rPr>
                <w:color w:val="000000"/>
              </w:rPr>
            </w:pPr>
            <w:r w:rsidRPr="003D051E">
              <w:rPr>
                <w:color w:val="000000"/>
              </w:rPr>
              <w:lastRenderedPageBreak/>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系統資料分析功能</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rPr>
              <w:t>系統資料分析功能</w:t>
            </w:r>
            <w:r>
              <w:rPr>
                <w:rFonts w:hint="eastAsia"/>
                <w:color w:val="000000"/>
              </w:rPr>
              <w:t>：</w:t>
            </w:r>
          </w:p>
          <w:p w:rsidR="002249CA" w:rsidRPr="00455FB3" w:rsidRDefault="002249CA" w:rsidP="00052DC1">
            <w:pPr>
              <w:numPr>
                <w:ilvl w:val="0"/>
                <w:numId w:val="123"/>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應對接收之資料執行以下分析工作：</w:t>
            </w:r>
          </w:p>
          <w:p w:rsidR="002249CA" w:rsidRPr="00455FB3" w:rsidRDefault="002249CA" w:rsidP="00052DC1">
            <w:pPr>
              <w:ind w:leftChars="203" w:left="851" w:hangingChars="101" w:hanging="283"/>
              <w:rPr>
                <w:rFonts w:hint="eastAsia"/>
                <w:color w:val="000000"/>
              </w:rPr>
            </w:pPr>
            <w:r>
              <w:rPr>
                <w:rFonts w:hint="eastAsia"/>
                <w:color w:val="000000"/>
              </w:rPr>
              <w:t xml:space="preserve">A. </w:t>
            </w:r>
            <w:r w:rsidRPr="00455FB3">
              <w:rPr>
                <w:rFonts w:hint="eastAsia"/>
                <w:color w:val="000000"/>
              </w:rPr>
              <w:t>接收資料之統計、特性及完整性</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t>B.</w:t>
            </w:r>
            <w:r w:rsidRPr="00455FB3">
              <w:rPr>
                <w:rFonts w:hint="eastAsia"/>
                <w:color w:val="000000"/>
              </w:rPr>
              <w:t xml:space="preserve"> </w:t>
            </w:r>
            <w:r w:rsidRPr="00455FB3">
              <w:rPr>
                <w:rFonts w:hint="eastAsia"/>
                <w:color w:val="000000"/>
              </w:rPr>
              <w:t>其他分析動作</w:t>
            </w:r>
            <w:r w:rsidRPr="00455FB3">
              <w:rPr>
                <w:rFonts w:hint="eastAsia"/>
                <w:color w:val="000000"/>
              </w:rPr>
              <w:t xml:space="preserve"> (</w:t>
            </w:r>
            <w:r w:rsidRPr="00455FB3">
              <w:rPr>
                <w:rFonts w:hint="eastAsia"/>
                <w:color w:val="000000"/>
              </w:rPr>
              <w:t>自行列舉</w:t>
            </w:r>
            <w:r w:rsidRPr="00455FB3">
              <w:rPr>
                <w:rFonts w:hint="eastAsia"/>
                <w:color w:val="000000"/>
              </w:rPr>
              <w:t>)</w:t>
            </w:r>
          </w:p>
          <w:p w:rsidR="002249CA" w:rsidRPr="00455FB3" w:rsidRDefault="002249CA" w:rsidP="00052DC1">
            <w:pPr>
              <w:numPr>
                <w:ilvl w:val="0"/>
                <w:numId w:val="123"/>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應就資料分析結果記錄以下訊息：</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t>A.</w:t>
            </w:r>
            <w:r w:rsidRPr="00455FB3">
              <w:rPr>
                <w:rFonts w:hint="eastAsia"/>
                <w:color w:val="000000"/>
              </w:rPr>
              <w:t xml:space="preserve"> </w:t>
            </w:r>
            <w:r w:rsidRPr="00455FB3">
              <w:rPr>
                <w:rFonts w:hint="eastAsia"/>
                <w:color w:val="000000"/>
              </w:rPr>
              <w:t>日期與時間</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lastRenderedPageBreak/>
              <w:t>B.</w:t>
            </w:r>
            <w:r w:rsidRPr="00455FB3">
              <w:rPr>
                <w:rFonts w:hint="eastAsia"/>
                <w:color w:val="000000"/>
              </w:rPr>
              <w:t xml:space="preserve"> </w:t>
            </w:r>
            <w:r w:rsidRPr="00455FB3">
              <w:rPr>
                <w:rFonts w:hint="eastAsia"/>
                <w:color w:val="000000"/>
              </w:rPr>
              <w:t>結果類型</w:t>
            </w:r>
          </w:p>
          <w:p w:rsidR="002249CA" w:rsidRPr="00455FB3" w:rsidRDefault="002249CA" w:rsidP="00052DC1">
            <w:pPr>
              <w:tabs>
                <w:tab w:val="num" w:pos="842"/>
              </w:tabs>
              <w:ind w:leftChars="203" w:left="851" w:hangingChars="101" w:hanging="283"/>
              <w:rPr>
                <w:color w:val="000000"/>
              </w:rPr>
            </w:pPr>
            <w:r>
              <w:rPr>
                <w:rFonts w:hint="eastAsia"/>
                <w:color w:val="000000"/>
              </w:rPr>
              <w:t>C.</w:t>
            </w:r>
            <w:r w:rsidRPr="00455FB3">
              <w:rPr>
                <w:rFonts w:hint="eastAsia"/>
                <w:color w:val="000000"/>
              </w:rPr>
              <w:t xml:space="preserve"> </w:t>
            </w:r>
            <w:r w:rsidRPr="00455FB3">
              <w:rPr>
                <w:rFonts w:hint="eastAsia"/>
                <w:color w:val="000000"/>
              </w:rPr>
              <w:t>資料來源</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t>D.</w:t>
            </w:r>
            <w:r w:rsidRPr="00455FB3">
              <w:rPr>
                <w:rFonts w:hint="eastAsia"/>
                <w:color w:val="000000"/>
              </w:rPr>
              <w:t xml:space="preserve"> </w:t>
            </w:r>
            <w:r w:rsidRPr="00455FB3">
              <w:rPr>
                <w:rFonts w:hint="eastAsia"/>
                <w:color w:val="000000"/>
              </w:rPr>
              <w:t>其他</w:t>
            </w:r>
            <w:r w:rsidRPr="00455FB3">
              <w:rPr>
                <w:rFonts w:hint="eastAsia"/>
                <w:color w:val="000000"/>
              </w:rPr>
              <w:t xml:space="preserve"> (</w:t>
            </w:r>
            <w:r w:rsidRPr="00455FB3">
              <w:rPr>
                <w:rFonts w:hint="eastAsia"/>
                <w:color w:val="000000"/>
              </w:rPr>
              <w:t>自行列舉</w:t>
            </w:r>
            <w:r w:rsidRPr="00455FB3">
              <w:rPr>
                <w:rFonts w:hint="eastAsia"/>
                <w:color w:val="000000"/>
              </w:rPr>
              <w:t>)</w:t>
            </w:r>
          </w:p>
        </w:tc>
        <w:tc>
          <w:tcPr>
            <w:tcW w:w="527" w:type="dxa"/>
          </w:tcPr>
          <w:p w:rsidR="002249CA" w:rsidRPr="003D051E" w:rsidRDefault="002249CA" w:rsidP="00052DC1">
            <w:pPr>
              <w:adjustRightInd w:val="0"/>
              <w:snapToGrid w:val="0"/>
              <w:rPr>
                <w:color w:val="000000"/>
              </w:rPr>
            </w:pPr>
            <w:r w:rsidRPr="003D051E">
              <w:rPr>
                <w:color w:val="000000"/>
              </w:rPr>
              <w:lastRenderedPageBreak/>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系統資料回應功能</w:t>
            </w:r>
          </w:p>
        </w:tc>
        <w:tc>
          <w:tcPr>
            <w:tcW w:w="6350" w:type="dxa"/>
          </w:tcPr>
          <w:p w:rsidR="002249CA" w:rsidRPr="00455FB3" w:rsidRDefault="002249CA" w:rsidP="00052DC1">
            <w:pPr>
              <w:rPr>
                <w:rFonts w:hint="eastAsia"/>
                <w:color w:val="000000"/>
              </w:rPr>
            </w:pPr>
            <w:r>
              <w:rPr>
                <w:rFonts w:hint="eastAsia"/>
                <w:color w:val="000000"/>
              </w:rPr>
              <w:t>待測物</w:t>
            </w:r>
            <w:r w:rsidRPr="00455FB3">
              <w:rPr>
                <w:rFonts w:hint="eastAsia"/>
                <w:color w:val="000000"/>
                <w:lang/>
              </w:rPr>
              <w:t>偵測到入侵行為時應發出警示，並採取回應措施</w:t>
            </w:r>
            <w:r w:rsidRPr="00455FB3">
              <w:rPr>
                <w:rFonts w:hint="eastAsia"/>
                <w:color w:val="000000"/>
                <w:lang/>
              </w:rPr>
              <w:t xml:space="preserve"> (</w:t>
            </w:r>
            <w:r w:rsidRPr="00455FB3">
              <w:rPr>
                <w:rFonts w:hint="eastAsia"/>
                <w:color w:val="000000"/>
                <w:lang/>
              </w:rPr>
              <w:t>自行列舉</w:t>
            </w:r>
            <w:r w:rsidRPr="00455FB3">
              <w:rPr>
                <w:rFonts w:hint="eastAsia"/>
                <w:color w:val="000000"/>
                <w:lang/>
              </w:rPr>
              <w:t>)</w:t>
            </w:r>
            <w:r w:rsidRPr="00455FB3">
              <w:rPr>
                <w:rFonts w:hint="eastAsia"/>
                <w:color w:val="000000"/>
                <w:lang/>
              </w:rPr>
              <w:t>。</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受限制的系統資料審查</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rPr>
              <w:t>限制系統資料審查</w:t>
            </w:r>
            <w:r>
              <w:rPr>
                <w:rFonts w:hint="eastAsia"/>
                <w:color w:val="000000"/>
              </w:rPr>
              <w:t>之能力：</w:t>
            </w:r>
          </w:p>
          <w:p w:rsidR="002249CA" w:rsidRPr="00455FB3" w:rsidRDefault="002249CA" w:rsidP="00052DC1">
            <w:pPr>
              <w:numPr>
                <w:ilvl w:val="0"/>
                <w:numId w:val="124"/>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應可設定被授權使用者讀取特定系統資料。</w:t>
            </w:r>
          </w:p>
          <w:p w:rsidR="002249CA" w:rsidRPr="00455FB3" w:rsidRDefault="002249CA" w:rsidP="00052DC1">
            <w:pPr>
              <w:numPr>
                <w:ilvl w:val="0"/>
                <w:numId w:val="124"/>
              </w:numPr>
              <w:tabs>
                <w:tab w:val="clear" w:pos="1680"/>
                <w:tab w:val="num" w:pos="1022"/>
              </w:tabs>
              <w:ind w:left="1022"/>
              <w:rPr>
                <w:rFonts w:hint="eastAsia"/>
                <w:color w:val="000000"/>
              </w:rPr>
            </w:pPr>
            <w:r w:rsidRPr="00455FB3">
              <w:rPr>
                <w:rFonts w:hint="eastAsia"/>
                <w:color w:val="000000"/>
              </w:rPr>
              <w:t>系統資料</w:t>
            </w:r>
            <w:r>
              <w:rPr>
                <w:rFonts w:hint="eastAsia"/>
                <w:color w:val="000000"/>
              </w:rPr>
              <w:t>應以適合管理者理解之方式呈現</w:t>
            </w:r>
            <w:r w:rsidRPr="00455FB3">
              <w:rPr>
                <w:rFonts w:hint="eastAsia"/>
                <w:color w:val="000000"/>
              </w:rPr>
              <w:t>。</w:t>
            </w:r>
          </w:p>
          <w:p w:rsidR="002249CA" w:rsidRPr="00455FB3" w:rsidRDefault="002249CA" w:rsidP="00052DC1">
            <w:pPr>
              <w:numPr>
                <w:ilvl w:val="0"/>
                <w:numId w:val="124"/>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應禁止未經授權使用者讀取系統資料。</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系統資料可用性之保證</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rPr>
              <w:t>系統資料</w:t>
            </w:r>
            <w:r w:rsidRPr="00785158">
              <w:rPr>
                <w:color w:val="000000"/>
              </w:rPr>
              <w:t>可用性之保證</w:t>
            </w:r>
            <w:r>
              <w:rPr>
                <w:rFonts w:hint="eastAsia"/>
                <w:color w:val="000000"/>
              </w:rPr>
              <w:t>：</w:t>
            </w:r>
          </w:p>
          <w:p w:rsidR="002249CA" w:rsidRPr="00455FB3" w:rsidRDefault="002249CA" w:rsidP="00052DC1">
            <w:pPr>
              <w:numPr>
                <w:ilvl w:val="0"/>
                <w:numId w:val="125"/>
              </w:numPr>
              <w:tabs>
                <w:tab w:val="clear" w:pos="1680"/>
                <w:tab w:val="num" w:pos="842"/>
              </w:tabs>
              <w:ind w:left="842" w:hanging="540"/>
              <w:rPr>
                <w:rFonts w:hint="eastAsia"/>
                <w:color w:val="000000"/>
              </w:rPr>
            </w:pPr>
            <w:r>
              <w:rPr>
                <w:rFonts w:hint="eastAsia"/>
                <w:color w:val="000000"/>
              </w:rPr>
              <w:t>待測物</w:t>
            </w:r>
            <w:r w:rsidRPr="00455FB3">
              <w:rPr>
                <w:rFonts w:hint="eastAsia"/>
                <w:color w:val="000000"/>
              </w:rPr>
              <w:t>應防止儲存的系統資料被非授權使用者刪除或竄改。</w:t>
            </w:r>
          </w:p>
          <w:p w:rsidR="002249CA" w:rsidRPr="00455FB3" w:rsidRDefault="002249CA" w:rsidP="00052DC1">
            <w:pPr>
              <w:numPr>
                <w:ilvl w:val="0"/>
                <w:numId w:val="125"/>
              </w:numPr>
              <w:tabs>
                <w:tab w:val="clear" w:pos="1680"/>
                <w:tab w:val="num" w:pos="842"/>
              </w:tabs>
              <w:ind w:left="842" w:hanging="540"/>
              <w:rPr>
                <w:rFonts w:hint="eastAsia"/>
                <w:color w:val="000000"/>
              </w:rPr>
            </w:pPr>
            <w:r w:rsidRPr="00455FB3">
              <w:rPr>
                <w:rFonts w:hint="eastAsia"/>
                <w:color w:val="000000"/>
              </w:rPr>
              <w:t>當發生系統資料保存機制失效時</w:t>
            </w:r>
            <w:r w:rsidRPr="00455FB3">
              <w:rPr>
                <w:rFonts w:hint="eastAsia"/>
                <w:color w:val="000000"/>
              </w:rPr>
              <w:t xml:space="preserve"> </w:t>
            </w:r>
            <w:r w:rsidRPr="00455FB3">
              <w:rPr>
                <w:color w:val="000000"/>
              </w:rPr>
              <w:t>(</w:t>
            </w:r>
            <w:r w:rsidRPr="00455FB3">
              <w:rPr>
                <w:rFonts w:hint="eastAsia"/>
                <w:color w:val="000000"/>
              </w:rPr>
              <w:t>如：儲存空間已滿、設備故障或遭受攻擊</w:t>
            </w:r>
            <w:r w:rsidRPr="00455FB3">
              <w:rPr>
                <w:color w:val="000000"/>
              </w:rPr>
              <w:t>)</w:t>
            </w:r>
            <w:r w:rsidRPr="00455FB3">
              <w:rPr>
                <w:rFonts w:hint="eastAsia"/>
                <w:color w:val="000000"/>
              </w:rPr>
              <w:t>，設備安全功能應提供機制以維護已經儲存系統資料之可用性。</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455FB3" w:rsidRDefault="002249CA" w:rsidP="00052DC1">
            <w:pPr>
              <w:numPr>
                <w:ilvl w:val="0"/>
                <w:numId w:val="27"/>
              </w:numPr>
              <w:tabs>
                <w:tab w:val="left" w:pos="238"/>
              </w:tabs>
              <w:adjustRightInd w:val="0"/>
              <w:snapToGrid w:val="0"/>
              <w:ind w:left="238" w:hangingChars="85" w:hanging="238"/>
              <w:rPr>
                <w:rFonts w:hint="eastAsia"/>
                <w:color w:val="000000"/>
              </w:rPr>
            </w:pPr>
            <w:r w:rsidRPr="008247E5">
              <w:rPr>
                <w:rFonts w:hint="eastAsia"/>
              </w:rPr>
              <w:t>系統資料漏失之預防</w:t>
            </w:r>
          </w:p>
        </w:tc>
        <w:tc>
          <w:tcPr>
            <w:tcW w:w="6350" w:type="dxa"/>
          </w:tcPr>
          <w:p w:rsidR="002249CA" w:rsidRPr="008247E5" w:rsidRDefault="002249CA" w:rsidP="00052DC1">
            <w:pPr>
              <w:adjustRightInd w:val="0"/>
              <w:snapToGrid w:val="0"/>
              <w:rPr>
                <w:rFonts w:hint="eastAsia"/>
              </w:rPr>
            </w:pPr>
            <w:r w:rsidRPr="008247E5">
              <w:rPr>
                <w:rFonts w:hint="eastAsia"/>
              </w:rPr>
              <w:t>當系統資料儲存空間耗盡時，除提供系統告警外，安全功能應執行下列動作之一，以維持儲存系統資料之功能：</w:t>
            </w:r>
          </w:p>
          <w:p w:rsidR="002249CA" w:rsidRPr="00455FB3" w:rsidRDefault="002249CA" w:rsidP="00052DC1">
            <w:pPr>
              <w:numPr>
                <w:ilvl w:val="0"/>
                <w:numId w:val="126"/>
              </w:numPr>
              <w:tabs>
                <w:tab w:val="clear" w:pos="1680"/>
                <w:tab w:val="num" w:pos="842"/>
              </w:tabs>
              <w:ind w:left="842"/>
              <w:rPr>
                <w:rFonts w:hint="eastAsia"/>
                <w:color w:val="000000"/>
              </w:rPr>
            </w:pPr>
            <w:r w:rsidRPr="00455FB3">
              <w:rPr>
                <w:rFonts w:hint="eastAsia"/>
                <w:color w:val="000000"/>
              </w:rPr>
              <w:t>忽略新增之系統資料</w:t>
            </w:r>
          </w:p>
          <w:p w:rsidR="002249CA" w:rsidRPr="00455FB3" w:rsidRDefault="002249CA" w:rsidP="00052DC1">
            <w:pPr>
              <w:numPr>
                <w:ilvl w:val="0"/>
                <w:numId w:val="126"/>
              </w:numPr>
              <w:tabs>
                <w:tab w:val="clear" w:pos="1680"/>
                <w:tab w:val="num" w:pos="842"/>
              </w:tabs>
              <w:ind w:left="842"/>
              <w:rPr>
                <w:rFonts w:hint="eastAsia"/>
                <w:color w:val="000000"/>
              </w:rPr>
            </w:pPr>
            <w:r w:rsidRPr="00455FB3">
              <w:rPr>
                <w:rFonts w:hint="eastAsia"/>
                <w:color w:val="000000"/>
              </w:rPr>
              <w:t>保護被授權使用者所選擇的系統資料</w:t>
            </w:r>
          </w:p>
          <w:p w:rsidR="002249CA" w:rsidRPr="00EA5F01" w:rsidRDefault="002249CA" w:rsidP="00052DC1">
            <w:pPr>
              <w:numPr>
                <w:ilvl w:val="0"/>
                <w:numId w:val="126"/>
              </w:numPr>
              <w:tabs>
                <w:tab w:val="clear" w:pos="1680"/>
                <w:tab w:val="num" w:pos="842"/>
              </w:tabs>
              <w:ind w:left="842"/>
              <w:rPr>
                <w:rFonts w:hint="eastAsia"/>
                <w:color w:val="000000"/>
              </w:rPr>
            </w:pPr>
            <w:r w:rsidRPr="00455FB3">
              <w:rPr>
                <w:rFonts w:hint="eastAsia"/>
                <w:color w:val="000000"/>
              </w:rPr>
              <w:t>每筆最新的系統資料必須從最舊的系統資</w:t>
            </w:r>
            <w:r w:rsidRPr="00455FB3">
              <w:rPr>
                <w:rFonts w:hint="eastAsia"/>
                <w:color w:val="000000"/>
              </w:rPr>
              <w:lastRenderedPageBreak/>
              <w:t>料開始覆蓋</w:t>
            </w:r>
          </w:p>
        </w:tc>
        <w:tc>
          <w:tcPr>
            <w:tcW w:w="527" w:type="dxa"/>
          </w:tcPr>
          <w:p w:rsidR="002249CA" w:rsidRPr="003D051E" w:rsidRDefault="002249CA" w:rsidP="00052DC1">
            <w:pPr>
              <w:adjustRightInd w:val="0"/>
              <w:snapToGrid w:val="0"/>
              <w:rPr>
                <w:color w:val="000000"/>
              </w:rPr>
            </w:pPr>
            <w:r w:rsidRPr="003D051E">
              <w:rPr>
                <w:color w:val="000000"/>
              </w:rPr>
              <w:lastRenderedPageBreak/>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bl>
    <w:p w:rsidR="002249CA" w:rsidRPr="008247E5" w:rsidRDefault="002249CA" w:rsidP="002249CA">
      <w:pPr>
        <w:pStyle w:val="30"/>
        <w:spacing w:before="190" w:after="190"/>
        <w:ind w:leftChars="200" w:left="560"/>
        <w:rPr>
          <w:rFonts w:hint="eastAsia"/>
          <w:lang w:eastAsia="zh-TW"/>
        </w:rPr>
      </w:pPr>
      <w:bookmarkStart w:id="76" w:name="_Toc316037690"/>
      <w:bookmarkStart w:id="77" w:name="_Toc316045016"/>
      <w:bookmarkStart w:id="78" w:name="_Toc316045480"/>
      <w:bookmarkStart w:id="79" w:name="_Toc316045945"/>
      <w:bookmarkStart w:id="80" w:name="_Toc316046406"/>
      <w:bookmarkStart w:id="81" w:name="_Toc319075606"/>
      <w:bookmarkStart w:id="82" w:name="_Toc319078810"/>
      <w:bookmarkStart w:id="83" w:name="_Toc316046582"/>
      <w:bookmarkStart w:id="84" w:name="_Toc319075782"/>
      <w:bookmarkStart w:id="85" w:name="_Toc319078986"/>
      <w:bookmarkEnd w:id="76"/>
      <w:bookmarkEnd w:id="77"/>
      <w:bookmarkEnd w:id="78"/>
      <w:bookmarkEnd w:id="79"/>
      <w:bookmarkEnd w:id="80"/>
      <w:bookmarkEnd w:id="81"/>
      <w:bookmarkEnd w:id="82"/>
      <w:r w:rsidRPr="008247E5">
        <w:rPr>
          <w:rFonts w:hint="eastAsia"/>
        </w:rPr>
        <w:lastRenderedPageBreak/>
        <w:t>安全功能</w:t>
      </w:r>
      <w:r w:rsidRPr="008247E5">
        <w:rPr>
          <w:rFonts w:hint="eastAsia"/>
          <w:lang w:eastAsia="zh-TW"/>
        </w:rPr>
        <w:t>設計</w:t>
      </w:r>
      <w:bookmarkEnd w:id="83"/>
      <w:bookmarkEnd w:id="84"/>
      <w:bookmarkEnd w:id="85"/>
    </w:p>
    <w:p w:rsidR="002249CA" w:rsidRDefault="002249CA" w:rsidP="002249CA">
      <w:pPr>
        <w:pStyle w:val="15alta"/>
        <w:spacing w:after="190"/>
        <w:ind w:leftChars="202" w:left="566"/>
        <w:rPr>
          <w:rFonts w:hint="eastAsia"/>
          <w:color w:val="000000"/>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p>
    <w:p w:rsidR="002249CA" w:rsidRPr="008247E5" w:rsidRDefault="002249CA" w:rsidP="002249CA">
      <w:pPr>
        <w:pStyle w:val="40"/>
        <w:spacing w:before="190" w:after="190"/>
        <w:ind w:leftChars="300" w:left="840"/>
        <w:rPr>
          <w:rFonts w:hint="eastAsia"/>
          <w:lang w:eastAsia="zh-TW"/>
        </w:rPr>
      </w:pPr>
      <w:r w:rsidRPr="008247E5">
        <w:rPr>
          <w:rFonts w:hint="eastAsia"/>
          <w:lang w:eastAsia="zh-TW"/>
        </w:rPr>
        <w:t>安全</w:t>
      </w:r>
      <w:r w:rsidRPr="008247E5">
        <w:rPr>
          <w:rFonts w:hint="eastAsia"/>
        </w:rPr>
        <w:t>功能規格</w:t>
      </w:r>
    </w:p>
    <w:p w:rsidR="002249CA" w:rsidRPr="00785158" w:rsidRDefault="002249CA" w:rsidP="002249CA">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_Ref294599127 \r \h</w:instrText>
      </w:r>
      <w:r>
        <w:rPr>
          <w:color w:val="000000"/>
          <w:lang w:eastAsia="zh-TW"/>
        </w:rPr>
        <w:instrText xml:space="preserve"> </w:instrText>
      </w:r>
      <w:r w:rsidRPr="00DA4B85">
        <w:rPr>
          <w:color w:val="000000"/>
          <w:lang w:eastAsia="zh-TW"/>
        </w:rPr>
      </w:r>
      <w:r>
        <w:rPr>
          <w:color w:val="000000"/>
          <w:lang w:eastAsia="zh-TW"/>
        </w:rPr>
        <w:fldChar w:fldCharType="separate"/>
      </w:r>
      <w:r>
        <w:rPr>
          <w:rFonts w:hint="eastAsia"/>
          <w:color w:val="000000"/>
          <w:lang w:eastAsia="zh-TW"/>
        </w:rPr>
        <w:t>附件一、</w:t>
      </w:r>
      <w:r>
        <w:rPr>
          <w:color w:val="000000"/>
          <w:lang w:eastAsia="zh-TW"/>
        </w:rPr>
        <w:fldChar w:fldCharType="end"/>
      </w:r>
      <w:r>
        <w:rPr>
          <w:rFonts w:hint="eastAsia"/>
          <w:color w:val="000000"/>
        </w:rPr>
        <w:t>安全功能規格表</w:t>
      </w:r>
      <w:r w:rsidRPr="00785158">
        <w:rPr>
          <w:color w:val="000000"/>
        </w:rPr>
        <w:t>，檢視安全功能</w:t>
      </w:r>
      <w:r>
        <w:rPr>
          <w:rFonts w:hint="eastAsia"/>
          <w:color w:val="000000"/>
        </w:rPr>
        <w:t>規格</w:t>
      </w:r>
      <w:r w:rsidRPr="00785158">
        <w:rPr>
          <w:color w:val="000000"/>
        </w:rPr>
        <w:t>之內容是否符合</w:t>
      </w:r>
      <w:fldSimple w:instr=" REF _Ref293664124 \r \h  \* MERGEFORMAT ">
        <w:r>
          <w:rPr>
            <w:rFonts w:hint="eastAsia"/>
          </w:rPr>
          <w:t>附表</w:t>
        </w:r>
        <w:r>
          <w:rPr>
            <w:rFonts w:hint="eastAsia"/>
          </w:rPr>
          <w:t>1-3</w:t>
        </w:r>
      </w:fldSimple>
      <w:r w:rsidRPr="008247E5">
        <w:rPr>
          <w:rFonts w:hint="eastAsia"/>
        </w:rPr>
        <w:t>：</w:t>
      </w:r>
      <w:r w:rsidRPr="00785158">
        <w:rPr>
          <w:color w:val="000000"/>
        </w:rPr>
        <w:t>安全功能規格之書面審查內容</w:t>
      </w:r>
      <w:r>
        <w:rPr>
          <w:rFonts w:hint="eastAsia"/>
          <w:color w:val="000000"/>
        </w:rPr>
        <w:t>。</w:t>
      </w:r>
    </w:p>
    <w:p w:rsidR="002249CA" w:rsidRPr="008247E5" w:rsidRDefault="002249CA" w:rsidP="002249CA">
      <w:pPr>
        <w:pStyle w:val="a5"/>
        <w:tabs>
          <w:tab w:val="num" w:pos="1134"/>
        </w:tabs>
        <w:adjustRightInd w:val="0"/>
        <w:spacing w:before="381"/>
        <w:ind w:left="0" w:firstLineChars="200" w:firstLine="560"/>
        <w:jc w:val="left"/>
      </w:pPr>
      <w:bookmarkStart w:id="86" w:name="_Ref316045238"/>
      <w:r w:rsidRPr="008247E5">
        <w:rPr>
          <w:rFonts w:hint="eastAsia"/>
        </w:rPr>
        <w:t>安全功能規格之書面審查內容</w:t>
      </w:r>
      <w:bookmarkEnd w:id="86"/>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87">
          <w:tblGrid>
            <w:gridCol w:w="913"/>
            <w:gridCol w:w="929"/>
            <w:gridCol w:w="6420"/>
            <w:gridCol w:w="673"/>
            <w:gridCol w:w="743"/>
          </w:tblGrid>
        </w:tblGridChange>
      </w:tblGrid>
      <w:tr w:rsidR="002249CA" w:rsidRPr="00785158" w:rsidTr="00052DC1">
        <w:trPr>
          <w:trHeight w:val="64"/>
          <w:tblHeader/>
          <w:jc w:val="center"/>
        </w:trPr>
        <w:tc>
          <w:tcPr>
            <w:tcW w:w="913"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進階型</w:t>
            </w:r>
          </w:p>
        </w:tc>
      </w:tr>
      <w:tr w:rsidR="002249CA" w:rsidRPr="00785158" w:rsidTr="00052DC1">
        <w:trPr>
          <w:jc w:val="center"/>
        </w:trPr>
        <w:tc>
          <w:tcPr>
            <w:tcW w:w="913" w:type="dxa"/>
          </w:tcPr>
          <w:p w:rsidR="002249CA" w:rsidRDefault="002249CA" w:rsidP="00052DC1">
            <w:pPr>
              <w:pStyle w:val="15alta"/>
              <w:spacing w:afterLines="0"/>
              <w:ind w:leftChars="0" w:left="0"/>
              <w:jc w:val="both"/>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2249CA" w:rsidRDefault="002249CA" w:rsidP="00052DC1">
            <w:pPr>
              <w:pStyle w:val="15alta"/>
              <w:spacing w:afterLines="0"/>
              <w:ind w:leftChars="0" w:left="0"/>
              <w:jc w:val="both"/>
              <w:rPr>
                <w:rFonts w:hint="eastAsia"/>
                <w:color w:val="000000"/>
                <w:lang w:eastAsia="zh-TW"/>
              </w:rPr>
            </w:pPr>
            <w:r w:rsidRPr="00785158">
              <w:rPr>
                <w:color w:val="000000"/>
              </w:rPr>
              <w:t>安全功能規格</w:t>
            </w:r>
          </w:p>
        </w:tc>
        <w:tc>
          <w:tcPr>
            <w:tcW w:w="6420" w:type="dxa"/>
          </w:tcPr>
          <w:p w:rsidR="002249CA" w:rsidRDefault="002249CA" w:rsidP="002249CA">
            <w:pPr>
              <w:pStyle w:val="15alta"/>
              <w:spacing w:after="190"/>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2249CA"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5240DC">
              <w:rPr>
                <w:rFonts w:hint="eastAsia"/>
                <w:color w:val="000000"/>
                <w:lang w:val="en-US" w:eastAsia="zh-TW"/>
              </w:rPr>
              <w:t>可實現的安全功能需求</w:t>
            </w:r>
          </w:p>
          <w:p w:rsidR="002249CA" w:rsidRPr="00785158" w:rsidRDefault="002249CA" w:rsidP="002249CA">
            <w:pPr>
              <w:pStyle w:val="15alta"/>
              <w:spacing w:after="190"/>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2249CA" w:rsidRPr="00785158" w:rsidRDefault="002249CA" w:rsidP="002249CA">
            <w:pPr>
              <w:pStyle w:val="15alta"/>
              <w:spacing w:after="190"/>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2249CA" w:rsidRPr="00A46CBF" w:rsidRDefault="002249CA" w:rsidP="002249CA">
            <w:pPr>
              <w:pStyle w:val="15alta"/>
              <w:spacing w:after="190"/>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2249CA" w:rsidRDefault="002249CA" w:rsidP="00052DC1">
            <w:pPr>
              <w:pStyle w:val="15alta"/>
              <w:spacing w:afterLines="0"/>
              <w:ind w:leftChars="0" w:left="0"/>
              <w:jc w:val="center"/>
              <w:rPr>
                <w:rFonts w:hint="eastAsia"/>
              </w:rPr>
            </w:pPr>
            <w:r w:rsidRPr="003D051E">
              <w:rPr>
                <w:color w:val="000000"/>
              </w:rPr>
              <w:sym w:font="Wingdings 2" w:char="F050"/>
            </w:r>
          </w:p>
        </w:tc>
        <w:tc>
          <w:tcPr>
            <w:tcW w:w="743" w:type="dxa"/>
          </w:tcPr>
          <w:p w:rsidR="002249CA" w:rsidRPr="00A46CBF" w:rsidRDefault="002249CA" w:rsidP="00052DC1">
            <w:pPr>
              <w:pStyle w:val="15alta"/>
              <w:spacing w:afterLines="0"/>
              <w:ind w:leftChars="0" w:left="0"/>
              <w:jc w:val="center"/>
              <w:rPr>
                <w:rFonts w:hint="eastAsia"/>
                <w:color w:val="000000"/>
              </w:rPr>
            </w:pPr>
            <w:r w:rsidRPr="003D051E">
              <w:rPr>
                <w:color w:val="000000"/>
              </w:rPr>
              <w:sym w:font="Wingdings 2" w:char="F050"/>
            </w:r>
          </w:p>
        </w:tc>
      </w:tr>
    </w:tbl>
    <w:p w:rsidR="002249CA" w:rsidRPr="008247E5" w:rsidRDefault="002249CA" w:rsidP="002249CA">
      <w:pPr>
        <w:pStyle w:val="40"/>
        <w:spacing w:before="190" w:after="190"/>
        <w:ind w:leftChars="300" w:left="840"/>
        <w:rPr>
          <w:rFonts w:hint="eastAsia"/>
          <w:lang w:eastAsia="zh-TW"/>
        </w:rPr>
      </w:pPr>
      <w:r w:rsidRPr="008247E5">
        <w:rPr>
          <w:rFonts w:hint="eastAsia"/>
          <w:lang w:eastAsia="zh-TW"/>
        </w:rPr>
        <w:t>設計安全性</w:t>
      </w:r>
      <w:r w:rsidRPr="008247E5">
        <w:rPr>
          <w:rFonts w:hint="eastAsia"/>
          <w:lang w:eastAsia="zh-TW"/>
        </w:rPr>
        <w:t xml:space="preserve"> </w:t>
      </w:r>
    </w:p>
    <w:p w:rsidR="002249CA" w:rsidRPr="00785158" w:rsidRDefault="002249CA" w:rsidP="002249CA">
      <w:pPr>
        <w:pStyle w:val="15alta"/>
        <w:spacing w:after="190"/>
        <w:ind w:leftChars="253" w:left="708"/>
        <w:rPr>
          <w:rFonts w:hint="eastAsia"/>
          <w:color w:val="000000"/>
        </w:rPr>
      </w:pPr>
      <w:r w:rsidRPr="00785158">
        <w:rPr>
          <w:color w:val="000000"/>
        </w:rPr>
        <w:lastRenderedPageBreak/>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_Ref294600188 \r \h</w:instrText>
      </w:r>
      <w:r>
        <w:rPr>
          <w:color w:val="000000"/>
          <w:lang w:eastAsia="zh-TW"/>
        </w:rPr>
        <w:instrText xml:space="preserve"> </w:instrText>
      </w:r>
      <w:r w:rsidRPr="00E70100">
        <w:rPr>
          <w:color w:val="000000"/>
          <w:lang w:eastAsia="zh-TW"/>
        </w:rPr>
      </w:r>
      <w:r>
        <w:rPr>
          <w:color w:val="000000"/>
          <w:lang w:eastAsia="zh-TW"/>
        </w:rPr>
        <w:fldChar w:fldCharType="separate"/>
      </w:r>
      <w:r>
        <w:rPr>
          <w:rFonts w:hint="eastAsia"/>
          <w:color w:val="000000"/>
          <w:lang w:eastAsia="zh-TW"/>
        </w:rPr>
        <w:t>附件二、</w:t>
      </w:r>
      <w:r>
        <w:rPr>
          <w:color w:val="000000"/>
          <w:lang w:eastAsia="zh-TW"/>
        </w:rPr>
        <w:fldChar w:fldCharType="end"/>
      </w:r>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fldSimple w:instr=" REF _Ref293664491 \r \h  \* MERGEFORMAT ">
        <w:r>
          <w:rPr>
            <w:rFonts w:hint="eastAsia"/>
          </w:rPr>
          <w:t>附表</w:t>
        </w:r>
        <w:r>
          <w:rPr>
            <w:rFonts w:hint="eastAsia"/>
          </w:rPr>
          <w:t>1-4</w:t>
        </w:r>
      </w:fldSimple>
      <w:r w:rsidRPr="00785158">
        <w:rPr>
          <w:color w:val="000000"/>
        </w:rPr>
        <w:t>設計安全性之書面審查內容</w:t>
      </w:r>
      <w:r>
        <w:rPr>
          <w:rFonts w:hint="eastAsia"/>
          <w:color w:val="000000"/>
        </w:rPr>
        <w:t>。</w:t>
      </w:r>
    </w:p>
    <w:p w:rsidR="002249CA" w:rsidRDefault="002249CA" w:rsidP="002249CA">
      <w:pPr>
        <w:pStyle w:val="34"/>
        <w:ind w:left="840"/>
        <w:rPr>
          <w:rFonts w:hint="eastAsia"/>
          <w:color w:val="000000"/>
        </w:rPr>
      </w:pPr>
      <w:r w:rsidRPr="00785158">
        <w:rPr>
          <w:color w:val="000000"/>
        </w:rPr>
        <w:t>本項書面審查內容與判定標準說明如</w:t>
      </w:r>
      <w:fldSimple w:instr=" REF _Ref293664491 \r \h  \* MERGEFORMAT ">
        <w:r>
          <w:rPr>
            <w:rFonts w:hint="eastAsia"/>
          </w:rPr>
          <w:t>附表</w:t>
        </w:r>
        <w:r>
          <w:rPr>
            <w:rFonts w:hint="eastAsia"/>
          </w:rPr>
          <w:t>1-4</w:t>
        </w:r>
      </w:fldSimple>
      <w:r w:rsidRPr="00785158">
        <w:rPr>
          <w:color w:val="000000"/>
        </w:rPr>
        <w:t>：</w:t>
      </w:r>
    </w:p>
    <w:p w:rsidR="002249CA" w:rsidRPr="008247E5" w:rsidRDefault="002249CA" w:rsidP="002249CA">
      <w:pPr>
        <w:pStyle w:val="a5"/>
        <w:tabs>
          <w:tab w:val="num" w:pos="1134"/>
        </w:tabs>
        <w:adjustRightInd w:val="0"/>
        <w:spacing w:before="381"/>
        <w:ind w:left="0" w:firstLineChars="200" w:firstLine="560"/>
        <w:jc w:val="left"/>
      </w:pPr>
      <w:bookmarkStart w:id="88" w:name="_Ref316045239"/>
      <w:r w:rsidRPr="008247E5">
        <w:rPr>
          <w:rFonts w:hint="eastAsia"/>
        </w:rPr>
        <w:t>設計安全性之書面審查內容</w:t>
      </w:r>
      <w:bookmarkEnd w:id="8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2249CA" w:rsidRPr="00A46CBF" w:rsidTr="00052DC1">
        <w:trPr>
          <w:trHeight w:val="64"/>
          <w:tblHeader/>
        </w:trPr>
        <w:tc>
          <w:tcPr>
            <w:tcW w:w="817"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2249CA" w:rsidRPr="00A46CBF" w:rsidRDefault="002249CA" w:rsidP="00052DC1">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2249CA" w:rsidRPr="00A46CBF" w:rsidRDefault="002249CA" w:rsidP="00052DC1">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2249CA" w:rsidRPr="00A40316" w:rsidDel="00FE3B16" w:rsidRDefault="002249CA" w:rsidP="00052DC1">
            <w:pPr>
              <w:adjustRightInd w:val="0"/>
              <w:snapToGrid w:val="0"/>
              <w:jc w:val="center"/>
              <w:rPr>
                <w:b/>
                <w:bCs/>
                <w:color w:val="000000"/>
              </w:rPr>
            </w:pPr>
            <w:r>
              <w:rPr>
                <w:rFonts w:hint="eastAsia"/>
                <w:b/>
                <w:bCs/>
                <w:color w:val="000000"/>
              </w:rPr>
              <w:t>進階型</w:t>
            </w:r>
          </w:p>
        </w:tc>
      </w:tr>
      <w:tr w:rsidR="002249CA" w:rsidRPr="00A46CBF" w:rsidTr="00052DC1">
        <w:tc>
          <w:tcPr>
            <w:tcW w:w="817"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安全功能設計</w:t>
            </w:r>
          </w:p>
        </w:tc>
        <w:tc>
          <w:tcPr>
            <w:tcW w:w="851"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設計安全性</w:t>
            </w:r>
          </w:p>
        </w:tc>
        <w:tc>
          <w:tcPr>
            <w:tcW w:w="6720" w:type="dxa"/>
            <w:vAlign w:val="center"/>
          </w:tcPr>
          <w:p w:rsidR="002249CA" w:rsidRDefault="002249CA" w:rsidP="002249CA">
            <w:pPr>
              <w:pStyle w:val="15alta"/>
              <w:spacing w:after="190"/>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2249CA"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2249CA" w:rsidRPr="00785158" w:rsidRDefault="002249CA" w:rsidP="002249CA">
            <w:pPr>
              <w:pStyle w:val="15alta"/>
              <w:spacing w:after="190"/>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2249CA" w:rsidRPr="00785158" w:rsidRDefault="002249CA" w:rsidP="00052DC1">
            <w:pPr>
              <w:adjustRightInd w:val="0"/>
              <w:snapToGrid w:val="0"/>
              <w:rPr>
                <w:rFonts w:hint="eastAsia"/>
                <w:color w:val="000000"/>
                <w:lang/>
              </w:rPr>
            </w:pPr>
          </w:p>
        </w:tc>
        <w:tc>
          <w:tcPr>
            <w:tcW w:w="540" w:type="dxa"/>
          </w:tcPr>
          <w:p w:rsidR="002249CA" w:rsidRPr="00785158" w:rsidDel="002B5FC0" w:rsidRDefault="002249CA" w:rsidP="00052DC1">
            <w:pPr>
              <w:adjustRightInd w:val="0"/>
              <w:snapToGrid w:val="0"/>
              <w:rPr>
                <w:color w:val="000000"/>
              </w:rPr>
            </w:pPr>
            <w:r w:rsidRPr="003D051E">
              <w:rPr>
                <w:color w:val="000000"/>
              </w:rPr>
              <w:sym w:font="Wingdings 2" w:char="F050"/>
            </w:r>
          </w:p>
        </w:tc>
      </w:tr>
    </w:tbl>
    <w:p w:rsidR="002249CA" w:rsidRPr="008247E5" w:rsidRDefault="002249CA" w:rsidP="002249CA">
      <w:pPr>
        <w:pStyle w:val="40"/>
        <w:spacing w:before="190" w:after="190"/>
        <w:ind w:leftChars="300" w:left="840"/>
        <w:rPr>
          <w:rFonts w:hint="eastAsia"/>
          <w:lang w:eastAsia="zh-TW"/>
        </w:rPr>
      </w:pPr>
      <w:r w:rsidRPr="008247E5">
        <w:rPr>
          <w:rFonts w:hint="eastAsia"/>
          <w:lang w:eastAsia="zh-TW"/>
        </w:rPr>
        <w:t>安全架構</w:t>
      </w:r>
      <w:r w:rsidRPr="008247E5">
        <w:rPr>
          <w:rFonts w:hint="eastAsia"/>
          <w:lang w:eastAsia="zh-TW"/>
        </w:rPr>
        <w:t xml:space="preserve"> </w:t>
      </w:r>
    </w:p>
    <w:p w:rsidR="002249CA" w:rsidRPr="00785158" w:rsidRDefault="002249CA" w:rsidP="002249CA">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_Ref299755069 \r \h</w:instrText>
      </w:r>
      <w:r>
        <w:rPr>
          <w:color w:val="000000"/>
          <w:lang w:eastAsia="zh-TW"/>
        </w:rPr>
        <w:instrText xml:space="preserve"> </w:instrText>
      </w:r>
      <w:r w:rsidRPr="00827234">
        <w:rPr>
          <w:color w:val="000000"/>
          <w:lang w:eastAsia="zh-TW"/>
        </w:rPr>
      </w:r>
      <w:r>
        <w:rPr>
          <w:color w:val="000000"/>
          <w:lang w:eastAsia="zh-TW"/>
        </w:rPr>
        <w:fldChar w:fldCharType="separate"/>
      </w:r>
      <w:r>
        <w:rPr>
          <w:rFonts w:hint="eastAsia"/>
          <w:color w:val="000000"/>
          <w:lang w:eastAsia="zh-TW"/>
        </w:rPr>
        <w:t>附件三、</w:t>
      </w:r>
      <w:r>
        <w:rPr>
          <w:color w:val="000000"/>
          <w:lang w:eastAsia="zh-TW"/>
        </w:rPr>
        <w:fldChar w:fldCharType="end"/>
      </w:r>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rPr>
        <w:t>之內容是否符合</w:t>
      </w:r>
      <w:fldSimple w:instr=" REF _Ref293664620 \r \h  \* MERGEFORMAT ">
        <w:r>
          <w:rPr>
            <w:rFonts w:hint="eastAsia"/>
          </w:rPr>
          <w:t>附表</w:t>
        </w:r>
        <w:r>
          <w:rPr>
            <w:rFonts w:hint="eastAsia"/>
          </w:rPr>
          <w:t>1-5</w:t>
        </w:r>
      </w:fldSimple>
      <w:r>
        <w:rPr>
          <w:rFonts w:hint="eastAsia"/>
          <w:color w:val="000000"/>
          <w:lang w:eastAsia="zh-TW"/>
        </w:rPr>
        <w:t>安全架構之書面審查內容</w:t>
      </w:r>
      <w:r>
        <w:rPr>
          <w:rFonts w:hint="eastAsia"/>
          <w:color w:val="000000"/>
        </w:rPr>
        <w:t>。</w:t>
      </w:r>
    </w:p>
    <w:p w:rsidR="002249CA" w:rsidRPr="008247E5" w:rsidDel="000131AC" w:rsidRDefault="002249CA" w:rsidP="002249CA">
      <w:pPr>
        <w:pStyle w:val="15alta"/>
        <w:spacing w:after="190"/>
        <w:ind w:leftChars="303" w:left="848"/>
        <w:rPr>
          <w:lang w:val="en-US" w:eastAsia="zh-TW"/>
        </w:rPr>
      </w:pPr>
      <w:r w:rsidRPr="008247E5">
        <w:rPr>
          <w:rFonts w:hint="eastAsia"/>
        </w:rPr>
        <w:t>本項書面審查內容與判定標準說明如</w:t>
      </w:r>
      <w:fldSimple w:instr=" REF _Ref293664620 \r \h  \* MERGEFORMAT ">
        <w:r>
          <w:rPr>
            <w:rFonts w:hint="eastAsia"/>
          </w:rPr>
          <w:t>附表</w:t>
        </w:r>
        <w:r>
          <w:rPr>
            <w:rFonts w:hint="eastAsia"/>
          </w:rPr>
          <w:t>1-5</w:t>
        </w:r>
      </w:fldSimple>
      <w:r w:rsidRPr="008247E5">
        <w:rPr>
          <w:rFonts w:hint="eastAsia"/>
          <w:lang w:eastAsia="zh-TW"/>
        </w:rPr>
        <w:t>：</w:t>
      </w:r>
    </w:p>
    <w:p w:rsidR="002249CA" w:rsidRPr="008247E5" w:rsidRDefault="002249CA" w:rsidP="002249CA">
      <w:pPr>
        <w:pStyle w:val="a5"/>
        <w:tabs>
          <w:tab w:val="num" w:pos="1134"/>
        </w:tabs>
        <w:adjustRightInd w:val="0"/>
        <w:spacing w:before="381"/>
        <w:ind w:left="0" w:firstLineChars="200" w:firstLine="560"/>
        <w:jc w:val="left"/>
      </w:pPr>
      <w:bookmarkStart w:id="89" w:name="_Ref316045240"/>
      <w:r w:rsidRPr="008247E5">
        <w:rPr>
          <w:rFonts w:hint="eastAsia"/>
        </w:rPr>
        <w:t>安全架構之書面審查內容</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2249CA" w:rsidRPr="00785158" w:rsidTr="00052DC1">
        <w:trPr>
          <w:trHeight w:val="64"/>
          <w:tblHeader/>
        </w:trPr>
        <w:tc>
          <w:tcPr>
            <w:tcW w:w="785"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2249CA" w:rsidRPr="00785158" w:rsidRDefault="002249CA" w:rsidP="00052DC1">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2249CA" w:rsidRPr="00A46CBF" w:rsidRDefault="002249CA" w:rsidP="00052DC1">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2249CA" w:rsidRPr="00785158" w:rsidDel="00FE3B16" w:rsidRDefault="002249CA" w:rsidP="00052DC1">
            <w:pPr>
              <w:adjustRightInd w:val="0"/>
              <w:snapToGrid w:val="0"/>
              <w:jc w:val="center"/>
              <w:rPr>
                <w:b/>
                <w:bCs/>
                <w:color w:val="000000"/>
              </w:rPr>
            </w:pPr>
            <w:r>
              <w:rPr>
                <w:rFonts w:hint="eastAsia"/>
                <w:b/>
                <w:bCs/>
                <w:color w:val="000000"/>
              </w:rPr>
              <w:t>進階型</w:t>
            </w:r>
          </w:p>
        </w:tc>
      </w:tr>
      <w:tr w:rsidR="002249CA" w:rsidRPr="00785158" w:rsidTr="00052DC1">
        <w:tc>
          <w:tcPr>
            <w:tcW w:w="785"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安全功能</w:t>
            </w:r>
            <w:r>
              <w:rPr>
                <w:rFonts w:hint="eastAsia"/>
                <w:color w:val="000000"/>
                <w:lang w:eastAsia="zh-TW"/>
              </w:rPr>
              <w:lastRenderedPageBreak/>
              <w:t>設計</w:t>
            </w:r>
          </w:p>
        </w:tc>
        <w:tc>
          <w:tcPr>
            <w:tcW w:w="815"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lastRenderedPageBreak/>
              <w:t>安全架構</w:t>
            </w:r>
          </w:p>
        </w:tc>
        <w:tc>
          <w:tcPr>
            <w:tcW w:w="6608" w:type="dxa"/>
            <w:vAlign w:val="center"/>
          </w:tcPr>
          <w:p w:rsidR="002249CA" w:rsidRDefault="002249CA" w:rsidP="002249CA">
            <w:pPr>
              <w:pStyle w:val="15alta"/>
              <w:spacing w:after="190"/>
              <w:ind w:leftChars="0" w:left="20" w:hangingChars="7" w:hanging="20"/>
              <w:rPr>
                <w:rFonts w:hint="eastAsia"/>
                <w:color w:val="000000"/>
                <w:lang w:eastAsia="zh-TW"/>
              </w:rPr>
            </w:pPr>
            <w:r w:rsidRPr="00785158">
              <w:rPr>
                <w:color w:val="000000"/>
              </w:rPr>
              <w:t>應依據</w:t>
            </w:r>
            <w:fldSimple w:instr=" REF _Ref292124813 \r \h  \* MERGEFORMAT ">
              <w:r>
                <w:rPr>
                  <w:color w:val="000000"/>
                </w:rPr>
                <w:t>6.2.2.1</w:t>
              </w:r>
            </w:fldSimple>
            <w:r w:rsidRPr="00785158">
              <w:rPr>
                <w:color w:val="000000"/>
              </w:rPr>
              <w:t>安全功能規格及</w:t>
            </w:r>
            <w:r>
              <w:rPr>
                <w:color w:val="000000"/>
              </w:rPr>
              <w:fldChar w:fldCharType="begin"/>
            </w:r>
            <w:r>
              <w:rPr>
                <w:color w:val="000000"/>
              </w:rPr>
              <w:instrText xml:space="preserve"> REF _Ref292960880 \r \h </w:instrText>
            </w:r>
            <w:r w:rsidRPr="00827234">
              <w:rPr>
                <w:color w:val="000000"/>
              </w:rPr>
            </w:r>
            <w:r>
              <w:rPr>
                <w:color w:val="000000"/>
              </w:rPr>
              <w:fldChar w:fldCharType="separate"/>
            </w:r>
            <w:r>
              <w:rPr>
                <w:color w:val="000000"/>
              </w:rPr>
              <w:t>6.2.2.2</w:t>
            </w:r>
            <w:r>
              <w:rPr>
                <w:color w:val="000000"/>
              </w:rPr>
              <w:fldChar w:fldCharType="end"/>
            </w:r>
            <w:r w:rsidRPr="00785158">
              <w:rPr>
                <w:color w:val="000000"/>
              </w:rPr>
              <w:t>設計安全性之檢附文件，說明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w:t>
            </w:r>
            <w:r w:rsidRPr="00785158">
              <w:rPr>
                <w:color w:val="000000"/>
              </w:rPr>
              <w:lastRenderedPageBreak/>
              <w:t>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。安全架構</w:t>
            </w:r>
            <w:r>
              <w:rPr>
                <w:color w:val="000000"/>
              </w:rPr>
              <w:t>應說明下列項目</w:t>
            </w:r>
            <w:r>
              <w:rPr>
                <w:rFonts w:hint="eastAsia"/>
                <w:color w:val="000000"/>
                <w:lang w:eastAsia="zh-TW"/>
              </w:rPr>
              <w:t>：</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2249CA" w:rsidRPr="00785158" w:rsidRDefault="002249CA" w:rsidP="002249CA">
            <w:pPr>
              <w:pStyle w:val="15alta"/>
              <w:spacing w:after="190"/>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2249CA" w:rsidRPr="00A46CBF" w:rsidRDefault="002249CA" w:rsidP="00052DC1">
            <w:pPr>
              <w:adjustRightInd w:val="0"/>
              <w:snapToGrid w:val="0"/>
              <w:rPr>
                <w:color w:val="000000"/>
                <w:lang/>
              </w:rPr>
            </w:pPr>
          </w:p>
        </w:tc>
        <w:tc>
          <w:tcPr>
            <w:tcW w:w="642" w:type="dxa"/>
          </w:tcPr>
          <w:p w:rsidR="002249CA" w:rsidRPr="00785158" w:rsidDel="002B5FC0" w:rsidRDefault="002249CA" w:rsidP="00052DC1">
            <w:pPr>
              <w:adjustRightInd w:val="0"/>
              <w:snapToGrid w:val="0"/>
              <w:rPr>
                <w:color w:val="000000"/>
              </w:rPr>
            </w:pPr>
            <w:r w:rsidRPr="003D051E">
              <w:rPr>
                <w:color w:val="000000"/>
              </w:rPr>
              <w:sym w:font="Wingdings 2" w:char="F050"/>
            </w:r>
          </w:p>
        </w:tc>
      </w:tr>
    </w:tbl>
    <w:p w:rsidR="002249CA" w:rsidRPr="008247E5" w:rsidRDefault="002249CA" w:rsidP="002249CA">
      <w:pPr>
        <w:pStyle w:val="40"/>
        <w:spacing w:before="190" w:after="190"/>
        <w:ind w:leftChars="300" w:left="840"/>
        <w:rPr>
          <w:rFonts w:hint="eastAsia"/>
        </w:rPr>
      </w:pPr>
      <w:r w:rsidRPr="008247E5">
        <w:rPr>
          <w:rFonts w:hint="eastAsia"/>
          <w:lang w:eastAsia="zh-TW"/>
        </w:rPr>
        <w:lastRenderedPageBreak/>
        <w:t>安全</w:t>
      </w:r>
      <w:r w:rsidRPr="008247E5">
        <w:rPr>
          <w:rFonts w:hint="eastAsia"/>
        </w:rPr>
        <w:t>指引</w:t>
      </w:r>
    </w:p>
    <w:p w:rsidR="002249CA" w:rsidRPr="00785158" w:rsidRDefault="002249CA" w:rsidP="002249CA">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之指引文件</w:t>
      </w:r>
      <w:r w:rsidRPr="00785158">
        <w:rPr>
          <w:color w:val="000000"/>
          <w:lang w:eastAsia="zh-TW"/>
        </w:rPr>
        <w:t>，檢視</w:t>
      </w:r>
      <w:r>
        <w:rPr>
          <w:rFonts w:hint="eastAsia"/>
          <w:color w:val="000000"/>
          <w:lang w:eastAsia="zh-TW"/>
        </w:rPr>
        <w:t>文件</w:t>
      </w:r>
      <w:r w:rsidRPr="00785158">
        <w:rPr>
          <w:color w:val="000000"/>
        </w:rPr>
        <w:t>內容</w:t>
      </w:r>
      <w:r w:rsidRPr="008444F7">
        <w:t>是否符合</w:t>
      </w:r>
      <w:fldSimple w:instr=" REF _Ref292972513 \r \h  \* MERGEFORMAT ">
        <w:r>
          <w:rPr>
            <w:rFonts w:hint="eastAsia"/>
          </w:rPr>
          <w:t>附表</w:t>
        </w:r>
        <w:r>
          <w:rPr>
            <w:rFonts w:hint="eastAsia"/>
          </w:rPr>
          <w:t>1-6</w:t>
        </w:r>
      </w:fldSimple>
      <w:r w:rsidRPr="00A40316">
        <w:rPr>
          <w:rFonts w:hint="eastAsia"/>
          <w:color w:val="000000"/>
          <w:lang w:eastAsia="zh-TW"/>
        </w:rPr>
        <w:t>安全指引之書面審查內容</w:t>
      </w:r>
      <w:r>
        <w:rPr>
          <w:rFonts w:hint="eastAsia"/>
          <w:color w:val="000000"/>
        </w:rPr>
        <w:t>。</w:t>
      </w:r>
    </w:p>
    <w:p w:rsidR="002249CA" w:rsidRDefault="002249CA" w:rsidP="002249CA">
      <w:pPr>
        <w:pStyle w:val="15alta"/>
        <w:spacing w:after="190"/>
        <w:ind w:leftChars="303" w:left="848"/>
        <w:rPr>
          <w:rFonts w:hint="eastAsia"/>
          <w:lang w:eastAsia="zh-TW"/>
        </w:rPr>
      </w:pPr>
      <w:r w:rsidRPr="008247E5">
        <w:rPr>
          <w:rFonts w:hint="eastAsia"/>
        </w:rPr>
        <w:t>本項書面審查內容與判定標準說明如</w:t>
      </w:r>
      <w:fldSimple w:instr=" REF _Ref292972513 \r \h  \* MERGEFORMAT ">
        <w:r>
          <w:rPr>
            <w:rFonts w:hint="eastAsia"/>
          </w:rPr>
          <w:t>附表</w:t>
        </w:r>
        <w:r>
          <w:rPr>
            <w:rFonts w:hint="eastAsia"/>
          </w:rPr>
          <w:t>1-6</w:t>
        </w:r>
      </w:fldSimple>
      <w:r w:rsidRPr="008247E5">
        <w:rPr>
          <w:rFonts w:hint="eastAsia"/>
        </w:rPr>
        <w:t>：</w:t>
      </w:r>
    </w:p>
    <w:p w:rsidR="002249CA" w:rsidRPr="008247E5" w:rsidRDefault="002249CA" w:rsidP="002249CA">
      <w:pPr>
        <w:pStyle w:val="a5"/>
        <w:tabs>
          <w:tab w:val="num" w:pos="1134"/>
        </w:tabs>
        <w:adjustRightInd w:val="0"/>
        <w:spacing w:before="381"/>
        <w:ind w:left="0" w:firstLineChars="200" w:firstLine="560"/>
        <w:jc w:val="left"/>
      </w:pPr>
      <w:r w:rsidRPr="008247E5">
        <w:rPr>
          <w:rFonts w:hint="eastAsia"/>
        </w:rPr>
        <w:t>安全指引之書面審查內容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2249CA" w:rsidRPr="00A46CBF" w:rsidTr="00052DC1">
        <w:trPr>
          <w:trHeight w:val="64"/>
          <w:tblHeader/>
        </w:trPr>
        <w:tc>
          <w:tcPr>
            <w:tcW w:w="817" w:type="dxa"/>
            <w:shd w:val="clear" w:color="auto" w:fill="FFFF99"/>
            <w:vAlign w:val="center"/>
          </w:tcPr>
          <w:p w:rsidR="002249CA" w:rsidRPr="00785158" w:rsidRDefault="002249CA" w:rsidP="00052DC1">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2249CA" w:rsidRPr="00785158" w:rsidRDefault="002249CA" w:rsidP="00052DC1">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2249CA" w:rsidRPr="00785158" w:rsidDel="00FE3B16" w:rsidRDefault="002249CA" w:rsidP="00052DC1">
            <w:pPr>
              <w:pStyle w:val="15alta"/>
              <w:spacing w:afterLines="0"/>
              <w:ind w:leftChars="0" w:left="0"/>
              <w:jc w:val="center"/>
              <w:rPr>
                <w:rFonts w:hint="eastAsia"/>
                <w:b/>
                <w:bCs/>
                <w:color w:val="000000"/>
                <w:lang w:eastAsia="zh-TW"/>
              </w:rPr>
            </w:pPr>
            <w:r>
              <w:rPr>
                <w:rFonts w:hint="eastAsia"/>
                <w:b/>
                <w:bCs/>
                <w:color w:val="000000"/>
              </w:rPr>
              <w:t>進階型</w:t>
            </w:r>
          </w:p>
        </w:tc>
      </w:tr>
      <w:tr w:rsidR="002249CA" w:rsidRPr="00A46CBF" w:rsidTr="00052DC1">
        <w:trPr>
          <w:trHeight w:val="77"/>
        </w:trPr>
        <w:tc>
          <w:tcPr>
            <w:tcW w:w="817"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安全功能設計</w:t>
            </w:r>
          </w:p>
        </w:tc>
        <w:tc>
          <w:tcPr>
            <w:tcW w:w="851"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安全指引</w:t>
            </w:r>
          </w:p>
        </w:tc>
        <w:tc>
          <w:tcPr>
            <w:tcW w:w="6720" w:type="dxa"/>
            <w:vAlign w:val="center"/>
          </w:tcPr>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2249CA" w:rsidRPr="00785158" w:rsidRDefault="002249CA" w:rsidP="002249CA">
            <w:pPr>
              <w:pStyle w:val="15alta"/>
              <w:spacing w:after="190"/>
              <w:ind w:leftChars="175" w:left="490"/>
              <w:rPr>
                <w:color w:val="000000"/>
                <w:lang w:val="en-US" w:eastAsia="zh-TW"/>
              </w:rPr>
            </w:pPr>
            <w:r w:rsidRPr="00785158">
              <w:rPr>
                <w:color w:val="000000"/>
                <w:lang w:val="en-US" w:eastAsia="zh-TW"/>
              </w:rPr>
              <w:t xml:space="preserve">A. </w:t>
            </w:r>
            <w:r w:rsidRPr="00785158">
              <w:rPr>
                <w:color w:val="000000"/>
                <w:lang w:val="en-US" w:eastAsia="zh-TW"/>
              </w:rPr>
              <w:t>週邊設備及安全設定</w:t>
            </w:r>
          </w:p>
          <w:p w:rsidR="002249CA" w:rsidRPr="00785158" w:rsidRDefault="002249CA" w:rsidP="002249CA">
            <w:pPr>
              <w:pStyle w:val="15alta"/>
              <w:spacing w:after="190"/>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2249CA" w:rsidRPr="00785158" w:rsidRDefault="002249CA" w:rsidP="002249CA">
            <w:pPr>
              <w:pStyle w:val="15alta"/>
              <w:spacing w:after="190"/>
              <w:ind w:leftChars="175" w:left="630" w:hangingChars="50" w:hanging="140"/>
              <w:rPr>
                <w:color w:val="000000"/>
                <w:lang w:val="en-US" w:eastAsia="zh-TW"/>
              </w:rPr>
            </w:pPr>
            <w:r w:rsidRPr="00785158">
              <w:rPr>
                <w:color w:val="000000"/>
                <w:lang w:val="en-US" w:eastAsia="zh-TW"/>
              </w:rPr>
              <w:lastRenderedPageBreak/>
              <w:t xml:space="preserve">C. </w:t>
            </w:r>
            <w:r w:rsidRPr="00785158">
              <w:rPr>
                <w:color w:val="000000"/>
                <w:lang w:val="en-US" w:eastAsia="zh-TW"/>
              </w:rPr>
              <w:t>安全參數定義</w:t>
            </w:r>
          </w:p>
          <w:p w:rsidR="002249CA" w:rsidRPr="00785158" w:rsidRDefault="002249CA" w:rsidP="002249CA">
            <w:pPr>
              <w:pStyle w:val="15alta"/>
              <w:spacing w:after="190"/>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2249CA" w:rsidRPr="00785158" w:rsidRDefault="002249CA" w:rsidP="002249CA">
            <w:pPr>
              <w:pStyle w:val="15alta"/>
              <w:spacing w:after="190"/>
              <w:ind w:leftChars="175" w:left="630" w:hangingChars="50" w:hanging="140"/>
              <w:rPr>
                <w:color w:val="000000"/>
                <w:lang w:val="en-US" w:eastAsia="zh-TW"/>
              </w:rPr>
            </w:pPr>
            <w:r w:rsidRPr="00785158">
              <w:rPr>
                <w:color w:val="000000"/>
                <w:lang w:val="en-US" w:eastAsia="zh-TW"/>
              </w:rPr>
              <w:t xml:space="preserve">E. </w:t>
            </w:r>
            <w:r w:rsidRPr="00785158">
              <w:rPr>
                <w:color w:val="000000"/>
                <w:lang w:val="en-US" w:eastAsia="zh-TW"/>
              </w:rPr>
              <w:t>應遵循的安全措施</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2249CA" w:rsidRPr="00785158" w:rsidRDefault="002249CA" w:rsidP="002249CA">
            <w:pPr>
              <w:pStyle w:val="15alta"/>
              <w:spacing w:after="190"/>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2249CA" w:rsidRPr="00785158" w:rsidRDefault="002249CA" w:rsidP="002249CA">
            <w:pPr>
              <w:pStyle w:val="15alta"/>
              <w:spacing w:after="190"/>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需置於有門禁管制的環境</w:t>
            </w:r>
            <w:r w:rsidRPr="00785158">
              <w:rPr>
                <w:color w:val="000000"/>
                <w:lang w:eastAsia="zh-TW"/>
              </w:rPr>
              <w:t>等</w:t>
            </w:r>
            <w:r w:rsidRPr="00785158">
              <w:rPr>
                <w:color w:val="000000"/>
                <w:lang w:val="en-US" w:eastAsia="zh-TW"/>
              </w:rPr>
              <w:t>)</w:t>
            </w:r>
          </w:p>
          <w:p w:rsidR="002249CA" w:rsidRPr="00785158" w:rsidRDefault="002249CA" w:rsidP="002249CA">
            <w:pPr>
              <w:pStyle w:val="15alta"/>
              <w:spacing w:after="190"/>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2249CA" w:rsidRDefault="002249CA" w:rsidP="002249CA">
            <w:pPr>
              <w:pStyle w:val="15alta"/>
              <w:spacing w:after="190"/>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與其他網路伺服器之連線安全</w:t>
            </w:r>
            <w:r w:rsidRPr="00785158">
              <w:rPr>
                <w:color w:val="000000"/>
                <w:lang w:eastAsia="zh-TW"/>
              </w:rPr>
              <w:t>等</w:t>
            </w:r>
            <w:r w:rsidRPr="00785158">
              <w:rPr>
                <w:color w:val="000000"/>
                <w:lang w:val="en-US" w:eastAsia="zh-TW"/>
              </w:rPr>
              <w:t>)</w:t>
            </w:r>
          </w:p>
          <w:p w:rsidR="002249CA" w:rsidRPr="00E903E1" w:rsidRDefault="002249CA" w:rsidP="002249CA">
            <w:pPr>
              <w:pStyle w:val="15alta"/>
              <w:spacing w:after="190"/>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2249CA" w:rsidRPr="00785158" w:rsidRDefault="002249CA" w:rsidP="00052DC1">
            <w:pPr>
              <w:pStyle w:val="15alta"/>
              <w:spacing w:afterLines="0"/>
              <w:ind w:leftChars="0" w:hangingChars="100" w:hanging="280"/>
              <w:jc w:val="both"/>
              <w:rPr>
                <w:color w:val="000000"/>
                <w:lang w:eastAsia="zh-TW"/>
              </w:rPr>
            </w:pPr>
            <w:r w:rsidRPr="003D051E">
              <w:rPr>
                <w:color w:val="000000"/>
              </w:rPr>
              <w:lastRenderedPageBreak/>
              <w:sym w:font="Wingdings 2" w:char="F050"/>
            </w:r>
          </w:p>
        </w:tc>
        <w:tc>
          <w:tcPr>
            <w:tcW w:w="540" w:type="dxa"/>
          </w:tcPr>
          <w:p w:rsidR="002249CA" w:rsidRPr="00785158" w:rsidDel="00FE3B16" w:rsidRDefault="002249CA" w:rsidP="00052DC1">
            <w:pPr>
              <w:pStyle w:val="15alta"/>
              <w:spacing w:afterLines="0"/>
              <w:ind w:leftChars="0" w:hangingChars="100" w:hanging="280"/>
              <w:jc w:val="both"/>
              <w:rPr>
                <w:color w:val="000000"/>
                <w:lang w:eastAsia="zh-TW"/>
              </w:rPr>
            </w:pPr>
            <w:r w:rsidRPr="003D051E">
              <w:rPr>
                <w:color w:val="000000"/>
              </w:rPr>
              <w:sym w:font="Wingdings 2" w:char="F050"/>
            </w:r>
          </w:p>
        </w:tc>
      </w:tr>
    </w:tbl>
    <w:p w:rsidR="002249CA" w:rsidRDefault="002249CA" w:rsidP="002249CA">
      <w:pPr>
        <w:pStyle w:val="21"/>
        <w:spacing w:before="190" w:after="190"/>
        <w:ind w:leftChars="100" w:left="280"/>
        <w:rPr>
          <w:rFonts w:hint="eastAsia"/>
          <w:lang w:eastAsia="zh-TW"/>
        </w:rPr>
      </w:pPr>
      <w:bookmarkStart w:id="90" w:name="_Toc316037867"/>
      <w:bookmarkStart w:id="91" w:name="_Toc316045193"/>
      <w:bookmarkStart w:id="92" w:name="_Toc316045657"/>
      <w:bookmarkStart w:id="93" w:name="_Toc316046122"/>
      <w:bookmarkStart w:id="94" w:name="_Toc316046583"/>
      <w:bookmarkStart w:id="95" w:name="_Toc319075783"/>
      <w:bookmarkStart w:id="96" w:name="_Toc319078987"/>
      <w:bookmarkStart w:id="97" w:name="_Toc316046608"/>
      <w:bookmarkStart w:id="98" w:name="_Toc319075808"/>
      <w:bookmarkStart w:id="99" w:name="_Toc319079012"/>
      <w:bookmarkEnd w:id="90"/>
      <w:bookmarkEnd w:id="91"/>
      <w:bookmarkEnd w:id="92"/>
      <w:bookmarkEnd w:id="93"/>
      <w:bookmarkEnd w:id="94"/>
      <w:bookmarkEnd w:id="95"/>
      <w:bookmarkEnd w:id="96"/>
      <w:r>
        <w:rPr>
          <w:rFonts w:hint="eastAsia"/>
          <w:lang w:eastAsia="zh-TW"/>
        </w:rPr>
        <w:lastRenderedPageBreak/>
        <w:t>實機測試類別</w:t>
      </w:r>
      <w:bookmarkEnd w:id="97"/>
      <w:bookmarkEnd w:id="98"/>
      <w:bookmarkEnd w:id="99"/>
    </w:p>
    <w:p w:rsidR="002249CA" w:rsidRDefault="002249CA" w:rsidP="002249CA">
      <w:pPr>
        <w:pStyle w:val="15alta"/>
        <w:spacing w:after="190"/>
        <w:rPr>
          <w:rFonts w:hint="eastAsia"/>
          <w:lang w:eastAsia="zh-TW"/>
        </w:rPr>
      </w:pPr>
      <w:r w:rsidRPr="00F52619">
        <w:rPr>
          <w:rFonts w:hint="eastAsia"/>
        </w:rPr>
        <w:t>實機測試包含安全功能測試、</w:t>
      </w:r>
      <w:r>
        <w:rPr>
          <w:rFonts w:hint="eastAsia"/>
          <w:lang w:eastAsia="zh-TW"/>
        </w:rPr>
        <w:t>壓力</w:t>
      </w:r>
      <w:r w:rsidRPr="00F52619">
        <w:rPr>
          <w:rFonts w:hint="eastAsia"/>
        </w:rPr>
        <w:t>測試、堅實測試</w:t>
      </w:r>
      <w:r>
        <w:rPr>
          <w:rFonts w:hint="eastAsia"/>
          <w:lang w:eastAsia="zh-TW"/>
        </w:rPr>
        <w:t>及</w:t>
      </w:r>
      <w:r w:rsidRPr="00F52619">
        <w:rPr>
          <w:rFonts w:hint="eastAsia"/>
        </w:rPr>
        <w:t>穩定測試</w:t>
      </w:r>
      <w:r>
        <w:rPr>
          <w:rFonts w:hint="eastAsia"/>
          <w:lang w:eastAsia="zh-TW"/>
        </w:rPr>
        <w:t>。</w:t>
      </w:r>
    </w:p>
    <w:p w:rsidR="002249CA" w:rsidRDefault="002249CA" w:rsidP="002249CA">
      <w:pPr>
        <w:pStyle w:val="30"/>
        <w:spacing w:before="190" w:after="190"/>
        <w:ind w:leftChars="200" w:left="560"/>
        <w:rPr>
          <w:rFonts w:hint="eastAsia"/>
          <w:lang w:eastAsia="zh-TW"/>
        </w:rPr>
      </w:pPr>
      <w:bookmarkStart w:id="100" w:name="_Toc316046609"/>
      <w:bookmarkStart w:id="101" w:name="_Toc319075809"/>
      <w:bookmarkStart w:id="102" w:name="_Toc319079013"/>
      <w:r>
        <w:rPr>
          <w:rFonts w:hint="eastAsia"/>
        </w:rPr>
        <w:t>安全功能測試</w:t>
      </w:r>
      <w:bookmarkEnd w:id="100"/>
      <w:bookmarkEnd w:id="101"/>
      <w:bookmarkEnd w:id="102"/>
    </w:p>
    <w:p w:rsidR="002249CA" w:rsidRDefault="002249CA" w:rsidP="002249CA">
      <w:pPr>
        <w:pStyle w:val="15alta"/>
        <w:spacing w:after="190"/>
        <w:ind w:leftChars="202" w:left="566"/>
        <w:rPr>
          <w:rFonts w:hint="eastAsia"/>
        </w:rPr>
      </w:pPr>
      <w:r>
        <w:rPr>
          <w:rFonts w:hint="eastAsia"/>
        </w:rPr>
        <w:t>測試待測物所具有安全防護相關功能</w:t>
      </w:r>
    </w:p>
    <w:p w:rsidR="002249CA" w:rsidRDefault="002249CA" w:rsidP="002249CA">
      <w:pPr>
        <w:pStyle w:val="30"/>
        <w:spacing w:before="190" w:after="190"/>
        <w:ind w:leftChars="200" w:left="560"/>
        <w:rPr>
          <w:rFonts w:hint="eastAsia"/>
          <w:lang w:eastAsia="zh-TW"/>
        </w:rPr>
      </w:pPr>
      <w:bookmarkStart w:id="103" w:name="_Toc316046610"/>
      <w:bookmarkStart w:id="104" w:name="_Toc319075810"/>
      <w:bookmarkStart w:id="105" w:name="_Toc319079014"/>
      <w:r>
        <w:rPr>
          <w:rFonts w:hint="eastAsia"/>
          <w:lang w:eastAsia="zh-TW"/>
        </w:rPr>
        <w:t>壓力測試</w:t>
      </w:r>
      <w:bookmarkEnd w:id="103"/>
      <w:bookmarkEnd w:id="104"/>
      <w:bookmarkEnd w:id="105"/>
    </w:p>
    <w:p w:rsidR="002249CA" w:rsidRDefault="002249CA" w:rsidP="002249CA">
      <w:pPr>
        <w:pStyle w:val="15alta"/>
        <w:spacing w:after="190"/>
        <w:ind w:leftChars="202" w:left="566"/>
        <w:rPr>
          <w:rFonts w:hint="eastAsia"/>
        </w:rPr>
      </w:pPr>
      <w:r w:rsidRPr="00A869BF">
        <w:rPr>
          <w:rFonts w:hint="eastAsia"/>
        </w:rPr>
        <w:t>測試待測物於面臨大量網路封包</w:t>
      </w:r>
      <w:r>
        <w:rPr>
          <w:rFonts w:hint="eastAsia"/>
        </w:rPr>
        <w:t>或連線時，安全功能是否能保持正常運作</w:t>
      </w:r>
      <w:r w:rsidRPr="00A869BF">
        <w:rPr>
          <w:rFonts w:hint="eastAsia"/>
        </w:rPr>
        <w:t>。</w:t>
      </w:r>
    </w:p>
    <w:p w:rsidR="002249CA" w:rsidRDefault="002249CA" w:rsidP="002249CA">
      <w:pPr>
        <w:pStyle w:val="30"/>
        <w:spacing w:before="190" w:after="190"/>
        <w:ind w:leftChars="200" w:left="560"/>
        <w:rPr>
          <w:rFonts w:hint="eastAsia"/>
          <w:lang w:eastAsia="zh-TW"/>
        </w:rPr>
      </w:pPr>
      <w:bookmarkStart w:id="106" w:name="_Toc316046611"/>
      <w:bookmarkStart w:id="107" w:name="_Toc319075811"/>
      <w:bookmarkStart w:id="108" w:name="_Toc319079015"/>
      <w:r>
        <w:rPr>
          <w:rFonts w:hint="eastAsia"/>
          <w:lang w:eastAsia="zh-TW"/>
        </w:rPr>
        <w:t>堅實測試</w:t>
      </w:r>
      <w:bookmarkEnd w:id="106"/>
      <w:bookmarkEnd w:id="107"/>
      <w:bookmarkEnd w:id="108"/>
    </w:p>
    <w:p w:rsidR="002249CA" w:rsidRDefault="002249CA" w:rsidP="002249CA">
      <w:pPr>
        <w:pStyle w:val="15alta"/>
        <w:spacing w:after="190"/>
        <w:ind w:leftChars="202" w:left="566"/>
        <w:rPr>
          <w:rFonts w:hint="eastAsia"/>
        </w:rPr>
      </w:pPr>
      <w:r>
        <w:rPr>
          <w:rFonts w:hint="eastAsia"/>
        </w:rPr>
        <w:t>測試待測物本身開啟服務或協定時，面臨針對待測物本身而來的不正常連線行為，是否能保持正常運作。</w:t>
      </w:r>
    </w:p>
    <w:p w:rsidR="002249CA" w:rsidRDefault="002249CA" w:rsidP="002249CA">
      <w:pPr>
        <w:pStyle w:val="30"/>
        <w:spacing w:before="190" w:after="190"/>
        <w:ind w:leftChars="200" w:left="560"/>
        <w:rPr>
          <w:rFonts w:hint="eastAsia"/>
          <w:lang w:eastAsia="zh-TW"/>
        </w:rPr>
      </w:pPr>
      <w:bookmarkStart w:id="109" w:name="_Toc316046612"/>
      <w:bookmarkStart w:id="110" w:name="_Toc319075812"/>
      <w:bookmarkStart w:id="111" w:name="_Toc319079016"/>
      <w:r>
        <w:rPr>
          <w:rFonts w:hint="eastAsia"/>
        </w:rPr>
        <w:t>穩定測試</w:t>
      </w:r>
      <w:bookmarkEnd w:id="109"/>
      <w:bookmarkEnd w:id="110"/>
      <w:bookmarkEnd w:id="111"/>
    </w:p>
    <w:p w:rsidR="002249CA" w:rsidRDefault="002249CA" w:rsidP="002249CA">
      <w:pPr>
        <w:pStyle w:val="15alta"/>
        <w:spacing w:after="190"/>
        <w:ind w:leftChars="202" w:left="566"/>
        <w:rPr>
          <w:rFonts w:hint="eastAsia"/>
          <w:lang w:eastAsia="zh-TW"/>
        </w:rPr>
      </w:pPr>
      <w:r>
        <w:rPr>
          <w:rFonts w:hint="eastAsia"/>
        </w:rPr>
        <w:t>將待測物置於真實網路流量下運作測試，是否有不穩定的狀況發生。</w:t>
      </w:r>
    </w:p>
    <w:p w:rsidR="002249CA" w:rsidRDefault="002249CA" w:rsidP="002249CA">
      <w:pPr>
        <w:pStyle w:val="21"/>
        <w:spacing w:before="190" w:after="190"/>
        <w:ind w:leftChars="100" w:left="280"/>
        <w:rPr>
          <w:rFonts w:hint="eastAsia"/>
          <w:lang w:eastAsia="zh-TW"/>
        </w:rPr>
      </w:pPr>
      <w:bookmarkStart w:id="112" w:name="_Toc316046613"/>
      <w:bookmarkStart w:id="113" w:name="_Toc319075813"/>
      <w:bookmarkStart w:id="114" w:name="_Toc319079017"/>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112"/>
      <w:bookmarkEnd w:id="113"/>
      <w:bookmarkEnd w:id="114"/>
    </w:p>
    <w:p w:rsidR="002249CA" w:rsidRDefault="002249CA" w:rsidP="002249CA">
      <w:pPr>
        <w:pStyle w:val="15alta"/>
        <w:spacing w:after="190"/>
        <w:jc w:val="both"/>
        <w:rPr>
          <w:rFonts w:hint="eastAsia"/>
          <w:color w:val="000000"/>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Pr>
          <w:rFonts w:hint="eastAsia"/>
          <w:lang w:eastAsia="zh-TW"/>
        </w:rPr>
        <w:t>皆</w:t>
      </w:r>
      <w:r w:rsidRPr="00F52619">
        <w:rPr>
          <w:rFonts w:hint="eastAsia"/>
          <w:lang w:eastAsia="zh-TW"/>
        </w:rPr>
        <w:t>包含</w:t>
      </w:r>
      <w:r w:rsidRPr="00F52619">
        <w:rPr>
          <w:rFonts w:hint="eastAsia"/>
        </w:rPr>
        <w:t>安全功能測試、</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w:t>
      </w:r>
      <w:r w:rsidRPr="00785158">
        <w:rPr>
          <w:color w:val="000000"/>
        </w:rPr>
        <w:t>實機測試項目及標準如</w:t>
      </w:r>
      <w:r>
        <w:rPr>
          <w:rFonts w:hint="eastAsia"/>
          <w:color w:val="000000"/>
          <w:lang w:eastAsia="zh-TW"/>
        </w:rPr>
        <w:t>表</w:t>
      </w:r>
      <w:r>
        <w:rPr>
          <w:rFonts w:hint="eastAsia"/>
          <w:color w:val="000000"/>
          <w:lang w:eastAsia="zh-TW"/>
        </w:rPr>
        <w:t>2</w:t>
      </w:r>
      <w:r w:rsidRPr="00785158">
        <w:rPr>
          <w:color w:val="000000"/>
          <w:lang w:eastAsia="zh-TW"/>
        </w:rPr>
        <w:t>。</w:t>
      </w:r>
    </w:p>
    <w:p w:rsidR="002249CA" w:rsidRDefault="002249CA" w:rsidP="002249CA">
      <w:pPr>
        <w:pStyle w:val="11"/>
        <w:tabs>
          <w:tab w:val="clear" w:pos="840"/>
          <w:tab w:val="left" w:pos="567"/>
        </w:tabs>
        <w:spacing w:before="381"/>
        <w:ind w:left="0" w:firstLineChars="0" w:firstLine="0"/>
        <w:rPr>
          <w:rFonts w:hint="eastAsia"/>
        </w:rPr>
      </w:pPr>
      <w:bookmarkStart w:id="115" w:name="_Ref298417240"/>
      <w:bookmarkStart w:id="116" w:name="_Toc299754476"/>
      <w:bookmarkStart w:id="117" w:name="_Toc303808336"/>
      <w:bookmarkStart w:id="118" w:name="_Toc305628604"/>
      <w:bookmarkStart w:id="119" w:name="_Toc316648029"/>
      <w:bookmarkStart w:id="120" w:name="_Toc319075833"/>
      <w:bookmarkStart w:id="121" w:name="_Toc319079030"/>
      <w:r w:rsidRPr="00F52619">
        <w:rPr>
          <w:rFonts w:hint="eastAsia"/>
        </w:rPr>
        <w:t>實機測試</w:t>
      </w:r>
      <w:r>
        <w:rPr>
          <w:rFonts w:hint="eastAsia"/>
          <w:lang w:eastAsia="zh-TW"/>
        </w:rPr>
        <w:t>之</w:t>
      </w:r>
      <w:r>
        <w:rPr>
          <w:rFonts w:hint="eastAsia"/>
        </w:rPr>
        <w:t>類別</w:t>
      </w:r>
      <w:r>
        <w:rPr>
          <w:rFonts w:hint="eastAsia"/>
          <w:lang w:eastAsia="zh-TW"/>
        </w:rPr>
        <w:t>、</w:t>
      </w:r>
      <w:r w:rsidRPr="00F52619">
        <w:rPr>
          <w:rFonts w:hint="eastAsia"/>
        </w:rPr>
        <w:t>項目及</w:t>
      </w:r>
      <w:r>
        <w:rPr>
          <w:rFonts w:hint="eastAsia"/>
        </w:rPr>
        <w:t>判定</w:t>
      </w:r>
      <w:r w:rsidRPr="00F52619">
        <w:rPr>
          <w:rFonts w:hint="eastAsia"/>
        </w:rPr>
        <w:t>標準</w:t>
      </w:r>
      <w:bookmarkEnd w:id="115"/>
      <w:bookmarkEnd w:id="116"/>
      <w:bookmarkEnd w:id="117"/>
      <w:bookmarkEnd w:id="118"/>
      <w:bookmarkEnd w:id="119"/>
      <w:bookmarkEnd w:id="120"/>
      <w:bookmarkEnd w:id="1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4594"/>
        <w:gridCol w:w="1276"/>
        <w:gridCol w:w="1134"/>
      </w:tblGrid>
      <w:tr w:rsidR="002249CA" w:rsidRPr="00FD33E3" w:rsidTr="00052DC1">
        <w:trPr>
          <w:tblHeader/>
        </w:trPr>
        <w:tc>
          <w:tcPr>
            <w:tcW w:w="1185" w:type="dxa"/>
            <w:shd w:val="clear" w:color="auto" w:fill="FFFF99"/>
            <w:vAlign w:val="center"/>
          </w:tcPr>
          <w:p w:rsidR="002249CA" w:rsidRPr="00FD33E3" w:rsidRDefault="002249CA" w:rsidP="00052DC1">
            <w:pPr>
              <w:snapToGrid w:val="0"/>
              <w:jc w:val="center"/>
              <w:rPr>
                <w:rFonts w:hint="eastAsia"/>
                <w:b/>
              </w:rPr>
            </w:pPr>
            <w:r w:rsidRPr="00FD33E3">
              <w:rPr>
                <w:rFonts w:hint="eastAsia"/>
                <w:b/>
              </w:rPr>
              <w:t>類別</w:t>
            </w:r>
          </w:p>
        </w:tc>
        <w:tc>
          <w:tcPr>
            <w:tcW w:w="1417"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項目</w:t>
            </w:r>
          </w:p>
        </w:tc>
        <w:tc>
          <w:tcPr>
            <w:tcW w:w="4594"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判定標準</w:t>
            </w:r>
          </w:p>
        </w:tc>
        <w:tc>
          <w:tcPr>
            <w:tcW w:w="1276"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基礎</w:t>
            </w:r>
            <w:r>
              <w:rPr>
                <w:rFonts w:hint="eastAsia"/>
                <w:b/>
                <w:lang/>
              </w:rPr>
              <w:t>型</w:t>
            </w:r>
          </w:p>
        </w:tc>
        <w:tc>
          <w:tcPr>
            <w:tcW w:w="1134" w:type="dxa"/>
            <w:tcBorders>
              <w:bottom w:val="single" w:sz="4" w:space="0" w:color="auto"/>
            </w:tcBorders>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進階</w:t>
            </w:r>
            <w:r>
              <w:rPr>
                <w:rFonts w:hint="eastAsia"/>
                <w:b/>
                <w:lang/>
              </w:rPr>
              <w:t>型</w:t>
            </w:r>
          </w:p>
        </w:tc>
      </w:tr>
      <w:tr w:rsidR="002249CA" w:rsidRPr="00F52619" w:rsidTr="00052DC1">
        <w:trPr>
          <w:trHeight w:val="743"/>
        </w:trPr>
        <w:tc>
          <w:tcPr>
            <w:tcW w:w="1185" w:type="dxa"/>
            <w:vMerge w:val="restart"/>
          </w:tcPr>
          <w:p w:rsidR="002249CA" w:rsidRPr="00F52619" w:rsidRDefault="002249CA" w:rsidP="00052DC1">
            <w:pPr>
              <w:snapToGrid w:val="0"/>
              <w:jc w:val="center"/>
              <w:rPr>
                <w:rFonts w:hint="eastAsia"/>
              </w:rPr>
            </w:pPr>
            <w:r w:rsidRPr="00F52619">
              <w:rPr>
                <w:rFonts w:hint="eastAsia"/>
              </w:rPr>
              <w:t>安全功能測試</w:t>
            </w:r>
          </w:p>
        </w:tc>
        <w:tc>
          <w:tcPr>
            <w:tcW w:w="1417" w:type="dxa"/>
            <w:vMerge w:val="restart"/>
          </w:tcPr>
          <w:p w:rsidR="002249CA" w:rsidRPr="008247E5" w:rsidRDefault="002249CA" w:rsidP="00052DC1">
            <w:pPr>
              <w:adjustRightInd w:val="0"/>
              <w:snapToGrid w:val="0"/>
              <w:rPr>
                <w:rFonts w:hint="eastAsia"/>
                <w:lang/>
              </w:rPr>
            </w:pPr>
            <w:r>
              <w:rPr>
                <w:rFonts w:hint="eastAsia"/>
                <w:lang/>
              </w:rPr>
              <w:t>異常</w:t>
            </w:r>
            <w:r>
              <w:rPr>
                <w:rFonts w:hint="eastAsia"/>
                <w:lang/>
              </w:rPr>
              <w:t>/</w:t>
            </w:r>
            <w:r>
              <w:rPr>
                <w:rFonts w:hint="eastAsia"/>
                <w:lang/>
              </w:rPr>
              <w:t>攻擊偵測</w:t>
            </w:r>
          </w:p>
        </w:tc>
        <w:tc>
          <w:tcPr>
            <w:tcW w:w="4594" w:type="dxa"/>
          </w:tcPr>
          <w:p w:rsidR="002249CA" w:rsidRDefault="002249CA" w:rsidP="00052DC1">
            <w:pPr>
              <w:numPr>
                <w:ilvl w:val="0"/>
                <w:numId w:val="109"/>
              </w:numPr>
              <w:adjustRightInd w:val="0"/>
              <w:snapToGrid w:val="0"/>
              <w:ind w:left="228" w:hanging="228"/>
              <w:jc w:val="left"/>
              <w:rPr>
                <w:rFonts w:hint="eastAsia"/>
                <w:lang/>
              </w:rPr>
            </w:pPr>
            <w:r>
              <w:rPr>
                <w:rFonts w:hint="eastAsia"/>
                <w:lang/>
              </w:rPr>
              <w:t xml:space="preserve"> </w:t>
            </w:r>
            <w:r>
              <w:rPr>
                <w:rFonts w:hint="eastAsia"/>
                <w:lang/>
              </w:rPr>
              <w:t>漏判測試：</w:t>
            </w:r>
          </w:p>
          <w:p w:rsidR="002249CA" w:rsidRPr="00E65EF4" w:rsidRDefault="002249CA" w:rsidP="00052DC1">
            <w:pPr>
              <w:adjustRightInd w:val="0"/>
              <w:snapToGrid w:val="0"/>
              <w:ind w:left="397"/>
              <w:rPr>
                <w:rFonts w:hint="eastAsia"/>
                <w:lang/>
              </w:rPr>
            </w:pPr>
            <w:r w:rsidRPr="00CA031F">
              <w:rPr>
                <w:rFonts w:hint="eastAsia"/>
                <w:lang/>
              </w:rPr>
              <w:t>依</w:t>
            </w:r>
            <w:r w:rsidRPr="00CA031F">
              <w:rPr>
                <w:rFonts w:hint="eastAsia"/>
                <w:lang/>
              </w:rPr>
              <w:t xml:space="preserve">6.4.1.1.3. (1) </w:t>
            </w:r>
            <w:r w:rsidRPr="00CA031F">
              <w:rPr>
                <w:rFonts w:hint="eastAsia"/>
                <w:lang/>
              </w:rPr>
              <w:t>進行測試，</w:t>
            </w:r>
            <w:r>
              <w:rPr>
                <w:rFonts w:hint="eastAsia"/>
              </w:rPr>
              <w:t>漏判率須小於或等於</w:t>
            </w:r>
            <w:r>
              <w:rPr>
                <w:rFonts w:hint="eastAsia"/>
              </w:rPr>
              <w:t>10%</w:t>
            </w:r>
            <w:r w:rsidRPr="00E65EF4">
              <w:rPr>
                <w:rFonts w:hint="eastAsia"/>
                <w:lang/>
              </w:rPr>
              <w:t>。</w:t>
            </w:r>
          </w:p>
          <w:p w:rsidR="002249CA" w:rsidRDefault="002249CA" w:rsidP="00052DC1">
            <w:pPr>
              <w:numPr>
                <w:ilvl w:val="0"/>
                <w:numId w:val="109"/>
              </w:numPr>
              <w:adjustRightInd w:val="0"/>
              <w:snapToGrid w:val="0"/>
              <w:ind w:left="228" w:hanging="228"/>
              <w:rPr>
                <w:rFonts w:hint="eastAsia"/>
                <w:lang/>
              </w:rPr>
            </w:pPr>
            <w:r>
              <w:rPr>
                <w:rFonts w:hint="eastAsia"/>
                <w:lang/>
              </w:rPr>
              <w:t xml:space="preserve"> </w:t>
            </w:r>
            <w:r>
              <w:rPr>
                <w:rFonts w:hint="eastAsia"/>
                <w:lang/>
              </w:rPr>
              <w:t>誤判測試</w:t>
            </w:r>
            <w:r>
              <w:rPr>
                <w:rFonts w:hint="eastAsia"/>
                <w:lang/>
              </w:rPr>
              <w:t>:</w:t>
            </w:r>
          </w:p>
          <w:p w:rsidR="002249CA" w:rsidRPr="008247E5" w:rsidRDefault="002249CA" w:rsidP="00052DC1">
            <w:pPr>
              <w:adjustRightInd w:val="0"/>
              <w:snapToGrid w:val="0"/>
              <w:ind w:left="397"/>
              <w:rPr>
                <w:rFonts w:hint="eastAsia"/>
                <w:lang/>
              </w:rPr>
            </w:pPr>
            <w:r>
              <w:rPr>
                <w:rFonts w:hint="eastAsia"/>
                <w:lang/>
              </w:rPr>
              <w:t>依</w:t>
            </w:r>
            <w:r>
              <w:rPr>
                <w:rFonts w:hint="eastAsia"/>
                <w:lang/>
              </w:rPr>
              <w:t>6.4.1.</w:t>
            </w:r>
            <w:r w:rsidRPr="00CA031F">
              <w:rPr>
                <w:rFonts w:hint="eastAsia"/>
                <w:lang/>
              </w:rPr>
              <w:t>1</w:t>
            </w:r>
            <w:r>
              <w:rPr>
                <w:rFonts w:hint="eastAsia"/>
                <w:lang/>
              </w:rPr>
              <w:t xml:space="preserve">.3. (2) </w:t>
            </w:r>
            <w:r>
              <w:rPr>
                <w:rFonts w:hint="eastAsia"/>
                <w:lang/>
              </w:rPr>
              <w:t>進行測試，誤判率應小於或等於</w:t>
            </w:r>
            <w:r>
              <w:rPr>
                <w:rFonts w:hint="eastAsia"/>
                <w:lang/>
              </w:rPr>
              <w:t>5%</w:t>
            </w:r>
            <w:r>
              <w:rPr>
                <w:rFonts w:hint="eastAsia"/>
                <w:lang/>
              </w:rPr>
              <w:t>。</w:t>
            </w:r>
          </w:p>
        </w:tc>
        <w:tc>
          <w:tcPr>
            <w:tcW w:w="1276" w:type="dxa"/>
            <w:tcBorders>
              <w:bottom w:val="single" w:sz="4" w:space="0" w:color="auto"/>
              <w:right w:val="single" w:sz="4" w:space="0" w:color="auto"/>
            </w:tcBorders>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2249CA" w:rsidRPr="00F52619" w:rsidRDefault="002249CA" w:rsidP="00052DC1">
            <w:pPr>
              <w:adjustRightInd w:val="0"/>
              <w:snapToGrid w:val="0"/>
              <w:jc w:val="center"/>
              <w:rPr>
                <w:rFonts w:hint="eastAsia"/>
              </w:rPr>
            </w:pPr>
          </w:p>
        </w:tc>
      </w:tr>
      <w:tr w:rsidR="002249CA" w:rsidRPr="00F52619" w:rsidTr="00052DC1">
        <w:trPr>
          <w:trHeight w:val="1174"/>
        </w:trPr>
        <w:tc>
          <w:tcPr>
            <w:tcW w:w="1185" w:type="dxa"/>
            <w:vMerge/>
          </w:tcPr>
          <w:p w:rsidR="002249CA" w:rsidRPr="00F52619" w:rsidRDefault="002249CA" w:rsidP="00052DC1">
            <w:pPr>
              <w:snapToGrid w:val="0"/>
              <w:jc w:val="center"/>
              <w:rPr>
                <w:rFonts w:hint="eastAsia"/>
              </w:rPr>
            </w:pPr>
          </w:p>
        </w:tc>
        <w:tc>
          <w:tcPr>
            <w:tcW w:w="1417" w:type="dxa"/>
            <w:vMerge/>
          </w:tcPr>
          <w:p w:rsidR="002249CA" w:rsidRPr="008247E5" w:rsidRDefault="002249CA" w:rsidP="00052DC1">
            <w:pPr>
              <w:adjustRightInd w:val="0"/>
              <w:snapToGrid w:val="0"/>
              <w:rPr>
                <w:rFonts w:hint="eastAsia"/>
                <w:lang/>
              </w:rPr>
            </w:pPr>
          </w:p>
        </w:tc>
        <w:tc>
          <w:tcPr>
            <w:tcW w:w="4594" w:type="dxa"/>
          </w:tcPr>
          <w:p w:rsidR="002249CA" w:rsidRDefault="002249CA" w:rsidP="00052DC1">
            <w:pPr>
              <w:numPr>
                <w:ilvl w:val="0"/>
                <w:numId w:val="127"/>
              </w:numPr>
              <w:adjustRightInd w:val="0"/>
              <w:snapToGrid w:val="0"/>
              <w:ind w:left="228" w:hanging="228"/>
              <w:jc w:val="left"/>
              <w:rPr>
                <w:rFonts w:hint="eastAsia"/>
                <w:lang/>
              </w:rPr>
            </w:pPr>
            <w:r>
              <w:rPr>
                <w:rFonts w:hint="eastAsia"/>
                <w:lang/>
              </w:rPr>
              <w:t xml:space="preserve"> </w:t>
            </w:r>
            <w:r>
              <w:rPr>
                <w:rFonts w:hint="eastAsia"/>
                <w:lang/>
              </w:rPr>
              <w:t>漏判測試：</w:t>
            </w:r>
          </w:p>
          <w:p w:rsidR="002249CA" w:rsidRPr="00E65EF4" w:rsidRDefault="002249CA" w:rsidP="00052DC1">
            <w:pPr>
              <w:adjustRightInd w:val="0"/>
              <w:snapToGrid w:val="0"/>
              <w:ind w:left="397"/>
              <w:rPr>
                <w:rFonts w:hint="eastAsia"/>
                <w:lang/>
              </w:rPr>
            </w:pPr>
            <w:r w:rsidRPr="00CA031F">
              <w:rPr>
                <w:rFonts w:hint="eastAsia"/>
                <w:lang/>
              </w:rPr>
              <w:t>依</w:t>
            </w:r>
            <w:r w:rsidRPr="00CA031F">
              <w:rPr>
                <w:rFonts w:hint="eastAsia"/>
                <w:lang/>
              </w:rPr>
              <w:t xml:space="preserve">6.4.1.1.3. (1) </w:t>
            </w:r>
            <w:r w:rsidRPr="00CA031F">
              <w:rPr>
                <w:rFonts w:hint="eastAsia"/>
                <w:lang/>
              </w:rPr>
              <w:t>進行測試，</w:t>
            </w:r>
            <w:r>
              <w:rPr>
                <w:rFonts w:hint="eastAsia"/>
              </w:rPr>
              <w:t>漏判率須小於或等於</w:t>
            </w:r>
            <w:r>
              <w:rPr>
                <w:rFonts w:hint="eastAsia"/>
              </w:rPr>
              <w:t>10%</w:t>
            </w:r>
            <w:r w:rsidRPr="00E65EF4">
              <w:rPr>
                <w:rFonts w:hint="eastAsia"/>
                <w:lang/>
              </w:rPr>
              <w:t>。</w:t>
            </w:r>
          </w:p>
          <w:p w:rsidR="002249CA" w:rsidRDefault="002249CA" w:rsidP="00052DC1">
            <w:pPr>
              <w:numPr>
                <w:ilvl w:val="0"/>
                <w:numId w:val="127"/>
              </w:numPr>
              <w:adjustRightInd w:val="0"/>
              <w:snapToGrid w:val="0"/>
              <w:ind w:left="228" w:hanging="228"/>
              <w:rPr>
                <w:rFonts w:hint="eastAsia"/>
                <w:lang/>
              </w:rPr>
            </w:pPr>
            <w:r>
              <w:rPr>
                <w:rFonts w:hint="eastAsia"/>
                <w:lang/>
              </w:rPr>
              <w:t xml:space="preserve"> </w:t>
            </w:r>
            <w:r>
              <w:rPr>
                <w:rFonts w:hint="eastAsia"/>
                <w:lang/>
              </w:rPr>
              <w:t>誤判測試</w:t>
            </w:r>
            <w:r>
              <w:rPr>
                <w:rFonts w:hint="eastAsia"/>
                <w:lang/>
              </w:rPr>
              <w:t>:</w:t>
            </w:r>
          </w:p>
          <w:p w:rsidR="002249CA" w:rsidRPr="008247E5" w:rsidRDefault="002249CA" w:rsidP="00052DC1">
            <w:pPr>
              <w:adjustRightInd w:val="0"/>
              <w:snapToGrid w:val="0"/>
              <w:ind w:left="397"/>
              <w:rPr>
                <w:rFonts w:hint="eastAsia"/>
                <w:lang/>
              </w:rPr>
            </w:pPr>
            <w:r>
              <w:rPr>
                <w:rFonts w:hint="eastAsia"/>
                <w:lang/>
              </w:rPr>
              <w:t>依</w:t>
            </w:r>
            <w:r>
              <w:rPr>
                <w:rFonts w:hint="eastAsia"/>
                <w:lang/>
              </w:rPr>
              <w:t>6.4.1.</w:t>
            </w:r>
            <w:r w:rsidRPr="00CA031F">
              <w:rPr>
                <w:rFonts w:hint="eastAsia"/>
                <w:lang/>
              </w:rPr>
              <w:t>1</w:t>
            </w:r>
            <w:r>
              <w:rPr>
                <w:rFonts w:hint="eastAsia"/>
                <w:lang/>
              </w:rPr>
              <w:t xml:space="preserve">.3. (2) </w:t>
            </w:r>
            <w:r>
              <w:rPr>
                <w:rFonts w:hint="eastAsia"/>
                <w:lang/>
              </w:rPr>
              <w:t>進行測試，誤判率應小於或等於</w:t>
            </w:r>
            <w:r>
              <w:rPr>
                <w:rFonts w:hint="eastAsia"/>
                <w:lang/>
              </w:rPr>
              <w:t>5%</w:t>
            </w:r>
            <w:r>
              <w:rPr>
                <w:rFonts w:hint="eastAsia"/>
                <w:lang/>
              </w:rPr>
              <w:t>。</w:t>
            </w:r>
          </w:p>
        </w:tc>
        <w:tc>
          <w:tcPr>
            <w:tcW w:w="1276" w:type="dxa"/>
            <w:tcBorders>
              <w:bottom w:val="single" w:sz="4" w:space="0" w:color="auto"/>
              <w:right w:val="single" w:sz="4" w:space="0" w:color="auto"/>
              <w:tr2bl w:val="single" w:sz="4" w:space="0" w:color="auto"/>
            </w:tcBorders>
            <w:vAlign w:val="center"/>
          </w:tcPr>
          <w:p w:rsidR="002249CA" w:rsidRDefault="002249CA" w:rsidP="00052DC1">
            <w:pPr>
              <w:adjustRightInd w:val="0"/>
              <w:snapToGrid w:val="0"/>
              <w:jc w:val="center"/>
              <w:rPr>
                <w:rFonts w:hint="eastAsia"/>
              </w:rPr>
            </w:pPr>
          </w:p>
        </w:tc>
        <w:tc>
          <w:tcPr>
            <w:tcW w:w="1134" w:type="dxa"/>
            <w:tcBorders>
              <w:top w:val="single" w:sz="4" w:space="0" w:color="auto"/>
              <w:left w:val="single" w:sz="4" w:space="0" w:color="auto"/>
              <w:bottom w:val="single" w:sz="4" w:space="0" w:color="auto"/>
              <w:right w:val="single" w:sz="4" w:space="0" w:color="auto"/>
              <w:tr2bl w:val="nil"/>
            </w:tcBorders>
            <w:vAlign w:val="center"/>
          </w:tcPr>
          <w:p w:rsidR="002249CA"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lang w:val="it-IT"/>
              </w:rPr>
            </w:pPr>
          </w:p>
        </w:tc>
        <w:tc>
          <w:tcPr>
            <w:tcW w:w="1417" w:type="dxa"/>
          </w:tcPr>
          <w:p w:rsidR="002249CA" w:rsidRPr="008247E5" w:rsidRDefault="002249CA" w:rsidP="00052DC1">
            <w:pPr>
              <w:adjustRightInd w:val="0"/>
              <w:snapToGrid w:val="0"/>
              <w:rPr>
                <w:rFonts w:hint="eastAsia"/>
                <w:lang/>
              </w:rPr>
            </w:pPr>
            <w:r w:rsidRPr="008247E5">
              <w:rPr>
                <w:rFonts w:hint="eastAsia"/>
                <w:lang/>
              </w:rPr>
              <w:t>躲避攻擊</w:t>
            </w:r>
          </w:p>
        </w:tc>
        <w:tc>
          <w:tcPr>
            <w:tcW w:w="4594" w:type="dxa"/>
          </w:tcPr>
          <w:p w:rsidR="002249CA" w:rsidRPr="008247E5" w:rsidRDefault="002249CA" w:rsidP="00052DC1">
            <w:pPr>
              <w:adjustRightInd w:val="0"/>
              <w:snapToGrid w:val="0"/>
              <w:rPr>
                <w:rFonts w:hint="eastAsia"/>
                <w:lang/>
              </w:rPr>
            </w:pPr>
            <w:r>
              <w:rPr>
                <w:rFonts w:hint="eastAsia"/>
                <w:lang/>
              </w:rPr>
              <w:t>依</w:t>
            </w:r>
            <w:r>
              <w:rPr>
                <w:rFonts w:hint="eastAsia"/>
                <w:lang/>
              </w:rPr>
              <w:t xml:space="preserve">6.4.1.2.2. </w:t>
            </w:r>
            <w:r>
              <w:rPr>
                <w:rFonts w:hint="eastAsia"/>
                <w:lang/>
              </w:rPr>
              <w:t>進行測試，</w:t>
            </w:r>
            <w:r w:rsidRPr="008247E5">
              <w:rPr>
                <w:rFonts w:hint="eastAsia"/>
                <w:lang/>
              </w:rPr>
              <w:t>可阻擋惡意躲避偵測之攻擊行為</w:t>
            </w:r>
            <w:r>
              <w:rPr>
                <w:rFonts w:hint="eastAsia"/>
                <w:lang/>
              </w:rPr>
              <w:t>。</w:t>
            </w:r>
          </w:p>
        </w:tc>
        <w:tc>
          <w:tcPr>
            <w:tcW w:w="1276" w:type="dxa"/>
            <w:vAlign w:val="center"/>
          </w:tcPr>
          <w:p w:rsidR="002249CA" w:rsidRPr="00F52619" w:rsidRDefault="002249CA" w:rsidP="00052DC1">
            <w:pPr>
              <w:snapToGrid w:val="0"/>
              <w:jc w:val="center"/>
              <w:rPr>
                <w:rFonts w:hint="eastAsia"/>
                <w:lang/>
              </w:rPr>
            </w:pPr>
            <w:r w:rsidRPr="003D051E">
              <w:rPr>
                <w:color w:val="000000"/>
              </w:rPr>
              <w:sym w:font="Wingdings 2" w:char="F050"/>
            </w:r>
          </w:p>
        </w:tc>
        <w:tc>
          <w:tcPr>
            <w:tcW w:w="1134" w:type="dxa"/>
            <w:tcBorders>
              <w:top w:val="single" w:sz="4" w:space="0" w:color="auto"/>
            </w:tcBorders>
            <w:vAlign w:val="center"/>
          </w:tcPr>
          <w:p w:rsidR="002249CA" w:rsidRDefault="002249CA" w:rsidP="00052DC1">
            <w:pPr>
              <w:snapToGrid w:val="0"/>
              <w:jc w:val="center"/>
              <w:rPr>
                <w:rFonts w:hint="eastAsia"/>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lang w:val="it-IT"/>
              </w:rPr>
            </w:pPr>
          </w:p>
        </w:tc>
        <w:tc>
          <w:tcPr>
            <w:tcW w:w="1417" w:type="dxa"/>
          </w:tcPr>
          <w:p w:rsidR="002249CA" w:rsidRPr="008247E5" w:rsidRDefault="002249CA" w:rsidP="00052DC1">
            <w:pPr>
              <w:adjustRightInd w:val="0"/>
              <w:snapToGrid w:val="0"/>
              <w:rPr>
                <w:rFonts w:hint="eastAsia"/>
                <w:lang/>
              </w:rPr>
            </w:pPr>
            <w:r w:rsidRPr="008247E5">
              <w:rPr>
                <w:rFonts w:hint="eastAsia"/>
                <w:lang/>
              </w:rPr>
              <w:t>安全管理</w:t>
            </w:r>
          </w:p>
        </w:tc>
        <w:tc>
          <w:tcPr>
            <w:tcW w:w="4594" w:type="dxa"/>
          </w:tcPr>
          <w:p w:rsidR="002249CA" w:rsidRDefault="002249CA" w:rsidP="00052DC1">
            <w:pPr>
              <w:adjustRightInd w:val="0"/>
              <w:snapToGrid w:val="0"/>
              <w:rPr>
                <w:rFonts w:hint="eastAsia"/>
                <w:lang/>
              </w:rPr>
            </w:pPr>
            <w:r>
              <w:rPr>
                <w:rFonts w:hint="eastAsia"/>
                <w:lang/>
              </w:rPr>
              <w:t>依</w:t>
            </w:r>
            <w:r>
              <w:rPr>
                <w:rFonts w:hint="eastAsia"/>
                <w:lang/>
              </w:rPr>
              <w:t xml:space="preserve">6.4.1.3.2. </w:t>
            </w:r>
            <w:r>
              <w:rPr>
                <w:rFonts w:hint="eastAsia"/>
                <w:lang/>
              </w:rPr>
              <w:t>進行測試，應具備下列管理功能：</w:t>
            </w:r>
          </w:p>
          <w:p w:rsidR="002249CA" w:rsidRDefault="002249CA" w:rsidP="00052DC1">
            <w:pPr>
              <w:numPr>
                <w:ilvl w:val="0"/>
                <w:numId w:val="33"/>
              </w:numPr>
              <w:adjustRightInd w:val="0"/>
              <w:snapToGrid w:val="0"/>
              <w:ind w:left="269" w:hangingChars="96" w:hanging="269"/>
              <w:rPr>
                <w:rFonts w:hint="eastAsia"/>
                <w:lang/>
              </w:rPr>
            </w:pPr>
            <w:r>
              <w:rPr>
                <w:rFonts w:hint="eastAsia"/>
                <w:lang/>
              </w:rPr>
              <w:t xml:space="preserve"> </w:t>
            </w:r>
            <w:r w:rsidRPr="00166224">
              <w:rPr>
                <w:rFonts w:hint="eastAsia"/>
                <w:lang/>
              </w:rPr>
              <w:t>具備通行碼管理</w:t>
            </w:r>
            <w:r>
              <w:rPr>
                <w:rFonts w:hint="eastAsia"/>
                <w:lang/>
              </w:rPr>
              <w:t>。</w:t>
            </w:r>
          </w:p>
          <w:p w:rsidR="002249CA" w:rsidRPr="008247E5" w:rsidRDefault="002249CA" w:rsidP="00052DC1">
            <w:pPr>
              <w:adjustRightInd w:val="0"/>
              <w:snapToGrid w:val="0"/>
              <w:ind w:left="420" w:hangingChars="150" w:hanging="420"/>
              <w:rPr>
                <w:rFonts w:hint="eastAsia"/>
                <w:lang/>
              </w:rPr>
            </w:pPr>
            <w:r>
              <w:rPr>
                <w:rFonts w:hint="eastAsia"/>
                <w:lang/>
              </w:rPr>
              <w:t xml:space="preserve">2.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1276" w:type="dxa"/>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c>
          <w:tcPr>
            <w:tcW w:w="1134" w:type="dxa"/>
            <w:tcBorders>
              <w:top w:val="single" w:sz="4" w:space="0" w:color="auto"/>
            </w:tcBorders>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事件紀錄</w:t>
            </w:r>
          </w:p>
        </w:tc>
        <w:tc>
          <w:tcPr>
            <w:tcW w:w="4594" w:type="dxa"/>
          </w:tcPr>
          <w:p w:rsidR="002249CA" w:rsidRPr="008247E5" w:rsidRDefault="002249CA" w:rsidP="00052DC1">
            <w:pPr>
              <w:adjustRightInd w:val="0"/>
              <w:snapToGrid w:val="0"/>
              <w:rPr>
                <w:rFonts w:hint="eastAsia"/>
                <w:lang/>
              </w:rPr>
            </w:pPr>
            <w:r>
              <w:rPr>
                <w:rFonts w:hint="eastAsia"/>
                <w:lang/>
              </w:rPr>
              <w:t>依</w:t>
            </w:r>
            <w:r>
              <w:rPr>
                <w:rFonts w:hint="eastAsia"/>
                <w:lang/>
              </w:rPr>
              <w:t xml:space="preserve">6.4.1.4.2. </w:t>
            </w:r>
            <w:r>
              <w:rPr>
                <w:rFonts w:hint="eastAsia"/>
                <w:lang/>
              </w:rPr>
              <w:t>進行測試，</w:t>
            </w:r>
            <w:r w:rsidRPr="00785158">
              <w:rPr>
                <w:color w:val="000000"/>
                <w:lang/>
              </w:rPr>
              <w:t>應正確記錄違反安全規則之事件名稱、時間、來源</w:t>
            </w:r>
            <w:r w:rsidRPr="00785158">
              <w:rPr>
                <w:color w:val="000000"/>
                <w:lang/>
              </w:rPr>
              <w:t>IP</w:t>
            </w:r>
            <w:r w:rsidRPr="00785158">
              <w:rPr>
                <w:color w:val="000000"/>
                <w:lang/>
              </w:rPr>
              <w:t>、目的</w:t>
            </w:r>
            <w:r w:rsidRPr="00785158">
              <w:rPr>
                <w:color w:val="000000"/>
                <w:lang/>
              </w:rPr>
              <w:t>IP</w:t>
            </w:r>
            <w:r w:rsidRPr="00785158">
              <w:rPr>
                <w:color w:val="000000"/>
                <w:lang/>
              </w:rPr>
              <w:t>及內容。</w:t>
            </w:r>
          </w:p>
        </w:tc>
        <w:tc>
          <w:tcPr>
            <w:tcW w:w="1276" w:type="dxa"/>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c>
          <w:tcPr>
            <w:tcW w:w="1134" w:type="dxa"/>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線上更新</w:t>
            </w:r>
          </w:p>
        </w:tc>
        <w:tc>
          <w:tcPr>
            <w:tcW w:w="4594" w:type="dxa"/>
          </w:tcPr>
          <w:p w:rsidR="002249CA" w:rsidRPr="008247E5" w:rsidRDefault="002249CA" w:rsidP="00052DC1">
            <w:pPr>
              <w:adjustRightInd w:val="0"/>
              <w:snapToGrid w:val="0"/>
              <w:rPr>
                <w:rFonts w:hint="eastAsia"/>
                <w:lang/>
              </w:rPr>
            </w:pPr>
            <w:r>
              <w:rPr>
                <w:rFonts w:hint="eastAsia"/>
                <w:lang/>
              </w:rPr>
              <w:t>依</w:t>
            </w:r>
            <w:r>
              <w:rPr>
                <w:rFonts w:hint="eastAsia"/>
                <w:lang/>
              </w:rPr>
              <w:t xml:space="preserve">6.4.1.5.2. </w:t>
            </w:r>
            <w:r>
              <w:rPr>
                <w:rFonts w:hint="eastAsia"/>
                <w:lang/>
              </w:rPr>
              <w:t>進行測試，應可透過網路進行線上更新特徵碼資料。</w:t>
            </w:r>
          </w:p>
        </w:tc>
        <w:tc>
          <w:tcPr>
            <w:tcW w:w="1276" w:type="dxa"/>
            <w:tcBorders>
              <w:bottom w:val="single" w:sz="4" w:space="0" w:color="auto"/>
            </w:tcBorders>
            <w:vAlign w:val="center"/>
          </w:tcPr>
          <w:p w:rsidR="002249CA" w:rsidRDefault="002249CA" w:rsidP="00052DC1">
            <w:pPr>
              <w:adjustRightInd w:val="0"/>
              <w:snapToGrid w:val="0"/>
              <w:jc w:val="center"/>
              <w:rPr>
                <w:rFonts w:hint="eastAsia"/>
              </w:rPr>
            </w:pPr>
            <w:r w:rsidRPr="003D051E">
              <w:rPr>
                <w:color w:val="000000"/>
              </w:rPr>
              <w:sym w:font="Wingdings 2" w:char="F050"/>
            </w:r>
          </w:p>
        </w:tc>
        <w:tc>
          <w:tcPr>
            <w:tcW w:w="1134" w:type="dxa"/>
            <w:vAlign w:val="center"/>
          </w:tcPr>
          <w:p w:rsidR="002249CA"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BF411F">
              <w:rPr>
                <w:rFonts w:hint="eastAsia"/>
                <w:lang/>
              </w:rPr>
              <w:t>IPv6</w:t>
            </w:r>
            <w:r w:rsidRPr="00BF411F">
              <w:rPr>
                <w:rFonts w:hint="eastAsia"/>
                <w:lang/>
              </w:rPr>
              <w:t>封包檢測</w:t>
            </w:r>
          </w:p>
        </w:tc>
        <w:tc>
          <w:tcPr>
            <w:tcW w:w="4594" w:type="dxa"/>
          </w:tcPr>
          <w:p w:rsidR="002249CA" w:rsidRDefault="002249CA" w:rsidP="00052DC1">
            <w:pPr>
              <w:adjustRightInd w:val="0"/>
              <w:snapToGrid w:val="0"/>
              <w:rPr>
                <w:rFonts w:hint="eastAsia"/>
                <w:lang/>
              </w:rPr>
            </w:pPr>
            <w:r>
              <w:rPr>
                <w:rFonts w:hint="eastAsia"/>
                <w:lang/>
              </w:rPr>
              <w:t xml:space="preserve">1. </w:t>
            </w:r>
            <w:r>
              <w:rPr>
                <w:rFonts w:hint="eastAsia"/>
                <w:lang/>
              </w:rPr>
              <w:t>依</w:t>
            </w:r>
            <w:r>
              <w:rPr>
                <w:rFonts w:hint="eastAsia"/>
                <w:lang/>
              </w:rPr>
              <w:t xml:space="preserve">6.4.1.6.2. (1) </w:t>
            </w:r>
            <w:r>
              <w:rPr>
                <w:rFonts w:hint="eastAsia"/>
                <w:lang/>
              </w:rPr>
              <w:t>進行測試，應</w:t>
            </w:r>
            <w:r w:rsidRPr="00BF411F">
              <w:rPr>
                <w:rFonts w:hint="eastAsia"/>
                <w:lang/>
              </w:rPr>
              <w:t>可偵測</w:t>
            </w:r>
            <w:r>
              <w:rPr>
                <w:rFonts w:hint="eastAsia"/>
                <w:lang/>
              </w:rPr>
              <w:t>IPv6</w:t>
            </w:r>
            <w:r>
              <w:rPr>
                <w:rFonts w:hint="eastAsia"/>
                <w:lang/>
              </w:rPr>
              <w:t>之</w:t>
            </w:r>
            <w:r>
              <w:rPr>
                <w:rFonts w:hint="eastAsia"/>
              </w:rPr>
              <w:t>異常</w:t>
            </w:r>
            <w:r>
              <w:rPr>
                <w:rFonts w:hint="eastAsia"/>
              </w:rPr>
              <w:t>/</w:t>
            </w:r>
            <w:r>
              <w:rPr>
                <w:rFonts w:hint="eastAsia"/>
              </w:rPr>
              <w:t>攻擊</w:t>
            </w:r>
            <w:r w:rsidRPr="00BF411F">
              <w:rPr>
                <w:rFonts w:hint="eastAsia"/>
                <w:lang/>
              </w:rPr>
              <w:t>網路封包</w:t>
            </w:r>
            <w:r>
              <w:rPr>
                <w:rFonts w:hint="eastAsia"/>
                <w:lang/>
              </w:rPr>
              <w:t>。</w:t>
            </w:r>
          </w:p>
          <w:p w:rsidR="002249CA" w:rsidRPr="008247E5" w:rsidRDefault="002249CA" w:rsidP="00052DC1">
            <w:pPr>
              <w:adjustRightInd w:val="0"/>
              <w:snapToGrid w:val="0"/>
              <w:rPr>
                <w:rFonts w:hint="eastAsia"/>
                <w:lang/>
              </w:rPr>
            </w:pPr>
            <w:r>
              <w:rPr>
                <w:rFonts w:hint="eastAsia"/>
                <w:lang/>
              </w:rPr>
              <w:t xml:space="preserve">2. </w:t>
            </w:r>
            <w:r>
              <w:rPr>
                <w:rFonts w:hint="eastAsia"/>
                <w:lang/>
              </w:rPr>
              <w:t>依</w:t>
            </w:r>
            <w:r>
              <w:rPr>
                <w:rFonts w:hint="eastAsia"/>
                <w:lang/>
              </w:rPr>
              <w:t xml:space="preserve">6.4.1.6.2. (2) </w:t>
            </w:r>
            <w:r>
              <w:rPr>
                <w:rFonts w:hint="eastAsia"/>
                <w:lang/>
              </w:rPr>
              <w:t>進行測試，應</w:t>
            </w:r>
            <w:r w:rsidRPr="00BF411F">
              <w:rPr>
                <w:rFonts w:hint="eastAsia"/>
                <w:lang/>
              </w:rPr>
              <w:t>可偵測</w:t>
            </w:r>
            <w:r w:rsidRPr="00BF411F">
              <w:rPr>
                <w:rFonts w:hint="eastAsia"/>
                <w:lang/>
              </w:rPr>
              <w:t>IPv4</w:t>
            </w:r>
            <w:r w:rsidRPr="00BF411F">
              <w:rPr>
                <w:rFonts w:hint="eastAsia"/>
                <w:lang/>
              </w:rPr>
              <w:t>及</w:t>
            </w:r>
            <w:r w:rsidRPr="00BF411F">
              <w:rPr>
                <w:rFonts w:hint="eastAsia"/>
                <w:lang/>
              </w:rPr>
              <w:t>IPv6</w:t>
            </w:r>
            <w:r>
              <w:rPr>
                <w:rFonts w:hint="eastAsia"/>
                <w:lang/>
              </w:rPr>
              <w:t>混合之</w:t>
            </w:r>
            <w:r>
              <w:rPr>
                <w:rFonts w:hint="eastAsia"/>
              </w:rPr>
              <w:t>異常</w:t>
            </w:r>
            <w:r>
              <w:rPr>
                <w:rFonts w:hint="eastAsia"/>
              </w:rPr>
              <w:t>/</w:t>
            </w:r>
            <w:r>
              <w:rPr>
                <w:rFonts w:hint="eastAsia"/>
              </w:rPr>
              <w:t>攻擊</w:t>
            </w:r>
            <w:r w:rsidRPr="00BF411F">
              <w:rPr>
                <w:rFonts w:hint="eastAsia"/>
                <w:lang/>
              </w:rPr>
              <w:t>網路封包</w:t>
            </w:r>
            <w:r>
              <w:rPr>
                <w:rFonts w:hint="eastAsia"/>
                <w:lang/>
              </w:rPr>
              <w:t>。</w:t>
            </w:r>
          </w:p>
        </w:tc>
        <w:tc>
          <w:tcPr>
            <w:tcW w:w="1276" w:type="dxa"/>
            <w:tcBorders>
              <w:tr2bl w:val="single" w:sz="4" w:space="0" w:color="auto"/>
            </w:tcBorders>
            <w:vAlign w:val="center"/>
          </w:tcPr>
          <w:p w:rsidR="002249CA" w:rsidRDefault="002249CA" w:rsidP="00052DC1">
            <w:pPr>
              <w:adjustRightInd w:val="0"/>
              <w:snapToGrid w:val="0"/>
              <w:jc w:val="center"/>
              <w:rPr>
                <w:rFonts w:hint="eastAsia"/>
              </w:rPr>
            </w:pPr>
          </w:p>
        </w:tc>
        <w:tc>
          <w:tcPr>
            <w:tcW w:w="1134" w:type="dxa"/>
            <w:vAlign w:val="center"/>
          </w:tcPr>
          <w:p w:rsidR="002249CA"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val="restart"/>
          </w:tcPr>
          <w:p w:rsidR="002249CA" w:rsidRPr="00F52619" w:rsidRDefault="002249CA" w:rsidP="00052DC1">
            <w:pPr>
              <w:snapToGrid w:val="0"/>
              <w:jc w:val="center"/>
              <w:rPr>
                <w:rFonts w:hint="eastAsia"/>
              </w:rPr>
            </w:pPr>
            <w:r>
              <w:rPr>
                <w:rFonts w:hint="eastAsia"/>
              </w:rPr>
              <w:t>壓力</w:t>
            </w:r>
            <w:r>
              <w:br/>
            </w:r>
            <w:r w:rsidRPr="00F52619">
              <w:rPr>
                <w:rFonts w:hint="eastAsia"/>
              </w:rPr>
              <w:t>測試</w:t>
            </w:r>
          </w:p>
        </w:tc>
        <w:tc>
          <w:tcPr>
            <w:tcW w:w="1417" w:type="dxa"/>
          </w:tcPr>
          <w:p w:rsidR="002249CA" w:rsidRPr="00F52619" w:rsidRDefault="002249CA" w:rsidP="00052DC1">
            <w:pPr>
              <w:adjustRightInd w:val="0"/>
              <w:snapToGrid w:val="0"/>
              <w:rPr>
                <w:rFonts w:hint="eastAsia"/>
                <w:lang/>
              </w:rPr>
            </w:pPr>
            <w:r w:rsidRPr="00F52619">
              <w:rPr>
                <w:rFonts w:hint="eastAsia"/>
                <w:lang/>
              </w:rPr>
              <w:t>吞吐量</w:t>
            </w:r>
          </w:p>
        </w:tc>
        <w:tc>
          <w:tcPr>
            <w:tcW w:w="4594" w:type="dxa"/>
          </w:tcPr>
          <w:p w:rsidR="002249CA" w:rsidRPr="00F52619" w:rsidRDefault="002249CA" w:rsidP="00052DC1">
            <w:pPr>
              <w:adjustRightInd w:val="0"/>
              <w:snapToGrid w:val="0"/>
              <w:ind w:leftChars="1" w:left="3"/>
              <w:jc w:val="left"/>
              <w:rPr>
                <w:rFonts w:hint="eastAsia"/>
                <w:lang/>
              </w:rPr>
            </w:pPr>
            <w:r>
              <w:rPr>
                <w:rFonts w:hint="eastAsia"/>
                <w:color w:val="000000"/>
                <w:lang/>
              </w:rPr>
              <w:t>依</w:t>
            </w:r>
            <w:r>
              <w:rPr>
                <w:rFonts w:hint="eastAsia"/>
                <w:color w:val="000000"/>
                <w:lang/>
              </w:rPr>
              <w:t xml:space="preserve">6.4.2.1.2. </w:t>
            </w:r>
            <w:r>
              <w:rPr>
                <w:rFonts w:hint="eastAsia"/>
                <w:color w:val="000000"/>
                <w:lang/>
              </w:rPr>
              <w:t>進</w:t>
            </w:r>
            <w:r w:rsidRPr="00785158">
              <w:rPr>
                <w:color w:val="000000"/>
                <w:lang/>
              </w:rPr>
              <w:t>行測試，</w:t>
            </w:r>
            <w:r w:rsidRPr="00785158">
              <w:rPr>
                <w:color w:val="000000"/>
              </w:rPr>
              <w:t>當待測物所負荷的吞吐量達到其規格說明之最大值時，不能發生封包遺失且待測物</w:t>
            </w:r>
            <w:r w:rsidRPr="00785158">
              <w:rPr>
                <w:color w:val="000000"/>
              </w:rPr>
              <w:lastRenderedPageBreak/>
              <w:t>安全功能應正常運作。</w:t>
            </w:r>
          </w:p>
        </w:tc>
        <w:tc>
          <w:tcPr>
            <w:tcW w:w="1276" w:type="dxa"/>
            <w:tcBorders>
              <w:bottom w:val="single" w:sz="4" w:space="0" w:color="auto"/>
            </w:tcBorders>
            <w:vAlign w:val="center"/>
          </w:tcPr>
          <w:p w:rsidR="002249CA" w:rsidRPr="00F52619" w:rsidRDefault="002249CA" w:rsidP="00052DC1">
            <w:pPr>
              <w:snapToGrid w:val="0"/>
              <w:jc w:val="center"/>
              <w:rPr>
                <w:lang/>
              </w:rPr>
            </w:pPr>
            <w:r w:rsidRPr="003D051E">
              <w:rPr>
                <w:color w:val="000000"/>
              </w:rPr>
              <w:lastRenderedPageBreak/>
              <w:sym w:font="Wingdings 2" w:char="F050"/>
            </w:r>
          </w:p>
        </w:tc>
        <w:tc>
          <w:tcPr>
            <w:tcW w:w="1134" w:type="dxa"/>
            <w:vAlign w:val="center"/>
          </w:tcPr>
          <w:p w:rsidR="002249CA" w:rsidRPr="00F52619" w:rsidRDefault="002249CA" w:rsidP="00052DC1">
            <w:pPr>
              <w:snapToGrid w:val="0"/>
              <w:jc w:val="center"/>
              <w:rPr>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最大同時連線數</w:t>
            </w: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6.4.2.2.2. </w:t>
            </w:r>
            <w:r>
              <w:rPr>
                <w:rFonts w:hint="eastAsia"/>
                <w:lang/>
              </w:rPr>
              <w:t>進行測試，</w:t>
            </w:r>
            <w:r w:rsidRPr="00785158">
              <w:rPr>
                <w:color w:val="000000"/>
              </w:rPr>
              <w:t>當達到待測物規格說明之最大連線數時，不能發生斷線且待測物安全功能應正常運作</w:t>
            </w:r>
            <w:r w:rsidRPr="00785158">
              <w:rPr>
                <w:color w:val="000000"/>
                <w:lang/>
              </w:rPr>
              <w:t>。</w:t>
            </w:r>
          </w:p>
        </w:tc>
        <w:tc>
          <w:tcPr>
            <w:tcW w:w="1276" w:type="dxa"/>
            <w:tcBorders>
              <w:bottom w:val="single" w:sz="4" w:space="0" w:color="auto"/>
              <w:tr2bl w:val="single" w:sz="4" w:space="0" w:color="auto"/>
            </w:tcBorders>
            <w:vAlign w:val="center"/>
          </w:tcPr>
          <w:p w:rsidR="002249CA" w:rsidRPr="00F52619" w:rsidRDefault="002249CA" w:rsidP="00052DC1">
            <w:pPr>
              <w:snapToGrid w:val="0"/>
              <w:jc w:val="center"/>
              <w:rPr>
                <w:lang/>
              </w:rPr>
            </w:pPr>
          </w:p>
        </w:tc>
        <w:tc>
          <w:tcPr>
            <w:tcW w:w="1134" w:type="dxa"/>
            <w:vAlign w:val="center"/>
          </w:tcPr>
          <w:p w:rsidR="002249CA" w:rsidRPr="00F52619" w:rsidRDefault="002249CA" w:rsidP="00052DC1">
            <w:pPr>
              <w:snapToGrid w:val="0"/>
              <w:jc w:val="center"/>
              <w:rPr>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最大連線</w:t>
            </w:r>
            <w:r>
              <w:rPr>
                <w:rFonts w:hint="eastAsia"/>
                <w:lang/>
              </w:rPr>
              <w:t>建立</w:t>
            </w:r>
            <w:r w:rsidRPr="00F52619">
              <w:rPr>
                <w:rFonts w:hint="eastAsia"/>
                <w:lang/>
              </w:rPr>
              <w:t>速率</w:t>
            </w: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6.4.2.3.2. </w:t>
            </w:r>
            <w:r w:rsidRPr="00785158">
              <w:rPr>
                <w:color w:val="000000"/>
                <w:lang/>
              </w:rPr>
              <w:t>進行測試，</w:t>
            </w:r>
            <w:r w:rsidRPr="00785158">
              <w:rPr>
                <w:color w:val="000000"/>
              </w:rPr>
              <w:t>當達到待測物規格說明之最大連線建立速率時，不能發生斷線且待測物安全功能應正常運作。</w:t>
            </w:r>
          </w:p>
        </w:tc>
        <w:tc>
          <w:tcPr>
            <w:tcW w:w="1276" w:type="dxa"/>
            <w:tcBorders>
              <w:tr2bl w:val="single" w:sz="4" w:space="0" w:color="auto"/>
            </w:tcBorders>
            <w:vAlign w:val="center"/>
          </w:tcPr>
          <w:p w:rsidR="002249CA" w:rsidRPr="00F52619" w:rsidRDefault="002249CA" w:rsidP="00052DC1">
            <w:pPr>
              <w:snapToGrid w:val="0"/>
              <w:jc w:val="center"/>
              <w:rPr>
                <w:lang/>
              </w:rPr>
            </w:pPr>
          </w:p>
        </w:tc>
        <w:tc>
          <w:tcPr>
            <w:tcW w:w="1134" w:type="dxa"/>
            <w:vAlign w:val="center"/>
          </w:tcPr>
          <w:p w:rsidR="002249CA" w:rsidRPr="00F52619" w:rsidRDefault="002249CA" w:rsidP="00052DC1">
            <w:pPr>
              <w:snapToGrid w:val="0"/>
              <w:jc w:val="center"/>
              <w:rPr>
                <w:lang/>
              </w:rPr>
            </w:pPr>
            <w:r w:rsidRPr="003D051E">
              <w:rPr>
                <w:color w:val="000000"/>
              </w:rPr>
              <w:sym w:font="Wingdings 2" w:char="F050"/>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堅實</w:t>
            </w:r>
            <w:r>
              <w:br/>
            </w:r>
            <w:r w:rsidRPr="00F52619">
              <w:rPr>
                <w:rFonts w:hint="eastAsia"/>
              </w:rPr>
              <w:t>測試</w:t>
            </w:r>
          </w:p>
        </w:tc>
        <w:tc>
          <w:tcPr>
            <w:tcW w:w="1417" w:type="dxa"/>
          </w:tcPr>
          <w:p w:rsidR="002249CA" w:rsidRPr="00B46BFC" w:rsidRDefault="002249CA" w:rsidP="00052DC1">
            <w:pPr>
              <w:adjustRightInd w:val="0"/>
              <w:snapToGrid w:val="0"/>
              <w:rPr>
                <w:rFonts w:hint="eastAsia"/>
                <w:lang/>
              </w:rPr>
            </w:pPr>
            <w:r w:rsidRPr="00B46BFC">
              <w:rPr>
                <w:rFonts w:hint="eastAsia"/>
                <w:lang/>
              </w:rPr>
              <w:t>阻斷式攻擊</w:t>
            </w:r>
          </w:p>
        </w:tc>
        <w:tc>
          <w:tcPr>
            <w:tcW w:w="4594" w:type="dxa"/>
          </w:tcPr>
          <w:p w:rsidR="002249CA" w:rsidRPr="00B46BFC" w:rsidRDefault="002249CA" w:rsidP="00052DC1">
            <w:pPr>
              <w:adjustRightInd w:val="0"/>
              <w:snapToGrid w:val="0"/>
              <w:rPr>
                <w:rFonts w:hint="eastAsia"/>
                <w:lang/>
              </w:rPr>
            </w:pPr>
            <w:r>
              <w:rPr>
                <w:rFonts w:hint="eastAsia"/>
                <w:color w:val="000000"/>
                <w:lang/>
              </w:rPr>
              <w:t>依</w:t>
            </w:r>
            <w:r>
              <w:rPr>
                <w:rFonts w:hint="eastAsia"/>
                <w:color w:val="000000"/>
                <w:lang/>
              </w:rPr>
              <w:t xml:space="preserve">6.4.3.1.2. </w:t>
            </w:r>
            <w:r w:rsidRPr="00A46CBF">
              <w:rPr>
                <w:color w:val="000000"/>
                <w:lang/>
              </w:rPr>
              <w:t>進行測試，</w:t>
            </w:r>
            <w:r w:rsidRPr="00836956">
              <w:rPr>
                <w:rFonts w:hint="eastAsia"/>
                <w:color w:val="000000"/>
              </w:rPr>
              <w:t>當攻擊流量低於或等於</w:t>
            </w:r>
            <w:r w:rsidRPr="00836956">
              <w:rPr>
                <w:color w:val="000000"/>
              </w:rPr>
              <w:t>待測物</w:t>
            </w:r>
            <w:r w:rsidRPr="00836956">
              <w:rPr>
                <w:rFonts w:hint="eastAsia"/>
                <w:color w:val="000000"/>
              </w:rPr>
              <w:t>規格說明之吞吐量最大值時，安全功能應正常運作</w:t>
            </w:r>
            <w:r w:rsidRPr="00836956">
              <w:rPr>
                <w:color w:val="000000"/>
              </w:rPr>
              <w:t>。</w:t>
            </w:r>
          </w:p>
        </w:tc>
        <w:tc>
          <w:tcPr>
            <w:tcW w:w="1276" w:type="dxa"/>
            <w:tcBorders>
              <w:bottom w:val="single" w:sz="4" w:space="0" w:color="auto"/>
            </w:tcBorders>
            <w:vAlign w:val="center"/>
          </w:tcPr>
          <w:p w:rsidR="002249CA" w:rsidRPr="00F52619" w:rsidRDefault="002249CA" w:rsidP="00052DC1">
            <w:pPr>
              <w:snapToGrid w:val="0"/>
              <w:jc w:val="center"/>
            </w:pPr>
            <w:r w:rsidRPr="003D051E">
              <w:rPr>
                <w:color w:val="000000"/>
              </w:rPr>
              <w:sym w:font="Wingdings 2" w:char="F050"/>
            </w:r>
          </w:p>
        </w:tc>
        <w:tc>
          <w:tcPr>
            <w:tcW w:w="1134" w:type="dxa"/>
            <w:vAlign w:val="center"/>
          </w:tcPr>
          <w:p w:rsidR="002249CA" w:rsidRPr="00F52619" w:rsidRDefault="002249CA" w:rsidP="00052DC1">
            <w:pPr>
              <w:snapToGrid w:val="0"/>
              <w:jc w:val="center"/>
            </w:pPr>
            <w:r w:rsidRPr="003D051E">
              <w:rPr>
                <w:color w:val="000000"/>
              </w:rPr>
              <w:sym w:font="Wingdings 2" w:char="F050"/>
            </w:r>
          </w:p>
        </w:tc>
      </w:tr>
      <w:tr w:rsidR="002249CA" w:rsidRPr="00F52619" w:rsidTr="00052DC1">
        <w:trPr>
          <w:trHeight w:val="1010"/>
        </w:trPr>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Pr>
                <w:rFonts w:hint="eastAsia"/>
                <w:lang/>
              </w:rPr>
              <w:t>遠端管理異常</w:t>
            </w:r>
            <w:r w:rsidRPr="00F52619">
              <w:rPr>
                <w:rFonts w:hint="eastAsia"/>
                <w:lang/>
              </w:rPr>
              <w:t>流量</w:t>
            </w:r>
          </w:p>
        </w:tc>
        <w:tc>
          <w:tcPr>
            <w:tcW w:w="4594" w:type="dxa"/>
          </w:tcPr>
          <w:p w:rsidR="002249CA" w:rsidRPr="008247E5" w:rsidRDefault="002249CA" w:rsidP="00052DC1">
            <w:pPr>
              <w:adjustRightInd w:val="0"/>
              <w:snapToGrid w:val="0"/>
              <w:rPr>
                <w:rFonts w:hint="eastAsia"/>
                <w:lang/>
              </w:rPr>
            </w:pPr>
            <w:r>
              <w:rPr>
                <w:rFonts w:hint="eastAsia"/>
                <w:color w:val="000000"/>
                <w:lang/>
              </w:rPr>
              <w:t>依</w:t>
            </w:r>
            <w:r>
              <w:rPr>
                <w:rFonts w:hint="eastAsia"/>
                <w:color w:val="000000"/>
                <w:lang/>
              </w:rPr>
              <w:t xml:space="preserve">6.4.3.2.2. </w:t>
            </w:r>
            <w:r w:rsidRPr="00785158">
              <w:rPr>
                <w:color w:val="000000"/>
                <w:lang/>
              </w:rPr>
              <w:t>進行測試，</w:t>
            </w:r>
            <w:r w:rsidRPr="00785158">
              <w:rPr>
                <w:color w:val="000000"/>
              </w:rPr>
              <w:t>待測物遠端管理介面對服務</w:t>
            </w:r>
            <w:r w:rsidRPr="00785158">
              <w:rPr>
                <w:color w:val="000000"/>
              </w:rPr>
              <w:t>/</w:t>
            </w:r>
            <w:r w:rsidRPr="00785158">
              <w:rPr>
                <w:color w:val="000000"/>
              </w:rPr>
              <w:t>協定異常流量應保持正常運作。</w:t>
            </w:r>
          </w:p>
        </w:tc>
        <w:tc>
          <w:tcPr>
            <w:tcW w:w="1276" w:type="dxa"/>
            <w:tcBorders>
              <w:top w:val="single" w:sz="4" w:space="0" w:color="auto"/>
              <w:left w:val="single" w:sz="4" w:space="0" w:color="auto"/>
              <w:right w:val="single" w:sz="4" w:space="0" w:color="auto"/>
              <w:tr2bl w:val="single" w:sz="4" w:space="0" w:color="auto"/>
            </w:tcBorders>
            <w:vAlign w:val="center"/>
          </w:tcPr>
          <w:p w:rsidR="002249CA" w:rsidRPr="00F52619" w:rsidRDefault="002249CA" w:rsidP="00052DC1">
            <w:pPr>
              <w:snapToGrid w:val="0"/>
              <w:jc w:val="center"/>
              <w:rPr>
                <w:rFonts w:hint="eastAsia"/>
                <w:lang/>
              </w:rPr>
            </w:pPr>
          </w:p>
        </w:tc>
        <w:tc>
          <w:tcPr>
            <w:tcW w:w="1134" w:type="dxa"/>
            <w:tcBorders>
              <w:left w:val="single" w:sz="4" w:space="0" w:color="auto"/>
            </w:tcBorders>
            <w:vAlign w:val="center"/>
          </w:tcPr>
          <w:p w:rsidR="002249CA" w:rsidRDefault="002249CA" w:rsidP="00052DC1">
            <w:pPr>
              <w:snapToGrid w:val="0"/>
              <w:jc w:val="center"/>
              <w:rPr>
                <w:rFonts w:hint="eastAsia"/>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B46BFC" w:rsidRDefault="002249CA" w:rsidP="00052DC1">
            <w:pPr>
              <w:adjustRightInd w:val="0"/>
              <w:snapToGrid w:val="0"/>
              <w:rPr>
                <w:rFonts w:hint="eastAsia"/>
                <w:lang/>
              </w:rPr>
            </w:pPr>
            <w:r w:rsidRPr="00B46BFC">
              <w:rPr>
                <w:rFonts w:hint="eastAsia"/>
                <w:lang/>
              </w:rPr>
              <w:t>非正常關機復原</w:t>
            </w:r>
          </w:p>
        </w:tc>
        <w:tc>
          <w:tcPr>
            <w:tcW w:w="4594" w:type="dxa"/>
          </w:tcPr>
          <w:p w:rsidR="002249CA" w:rsidRPr="00B46BFC" w:rsidRDefault="002249CA" w:rsidP="00052DC1">
            <w:pPr>
              <w:adjustRightInd w:val="0"/>
              <w:snapToGrid w:val="0"/>
              <w:rPr>
                <w:rFonts w:hint="eastAsia"/>
                <w:lang/>
              </w:rPr>
            </w:pPr>
            <w:r>
              <w:rPr>
                <w:rFonts w:hint="eastAsia"/>
                <w:color w:val="000000"/>
                <w:lang/>
              </w:rPr>
              <w:t>依</w:t>
            </w:r>
            <w:r>
              <w:rPr>
                <w:rFonts w:hint="eastAsia"/>
                <w:color w:val="000000"/>
                <w:lang/>
              </w:rPr>
              <w:t xml:space="preserve">6.4.3.3.2. </w:t>
            </w:r>
            <w:r w:rsidRPr="00785158">
              <w:rPr>
                <w:color w:val="000000"/>
                <w:lang/>
              </w:rPr>
              <w:t>進行測試，</w:t>
            </w:r>
            <w:r w:rsidRPr="00785158">
              <w:rPr>
                <w:color w:val="000000"/>
              </w:rPr>
              <w:t>待測物應可復原到非正常關閉電源前的最後狀態。</w:t>
            </w:r>
          </w:p>
        </w:tc>
        <w:tc>
          <w:tcPr>
            <w:tcW w:w="1276" w:type="dxa"/>
            <w:vAlign w:val="center"/>
          </w:tcPr>
          <w:p w:rsidR="002249CA" w:rsidRPr="00F52619" w:rsidRDefault="002249CA" w:rsidP="00052DC1">
            <w:pPr>
              <w:snapToGrid w:val="0"/>
              <w:jc w:val="center"/>
              <w:rPr>
                <w:rFonts w:hint="eastAsia"/>
                <w:lang/>
              </w:rPr>
            </w:pPr>
            <w:r w:rsidRPr="003D051E">
              <w:rPr>
                <w:color w:val="000000"/>
              </w:rPr>
              <w:sym w:font="Wingdings 2" w:char="F050"/>
            </w:r>
          </w:p>
        </w:tc>
        <w:tc>
          <w:tcPr>
            <w:tcW w:w="1134" w:type="dxa"/>
            <w:tcBorders>
              <w:bottom w:val="single" w:sz="4" w:space="0" w:color="auto"/>
            </w:tcBorders>
            <w:vAlign w:val="center"/>
          </w:tcPr>
          <w:p w:rsidR="002249CA" w:rsidRPr="00F52619" w:rsidRDefault="002249CA" w:rsidP="00052DC1">
            <w:pPr>
              <w:snapToGrid w:val="0"/>
              <w:jc w:val="center"/>
              <w:rPr>
                <w:rFonts w:hint="eastAsia"/>
                <w:lang/>
              </w:rPr>
            </w:pPr>
            <w:r w:rsidRPr="003D051E">
              <w:rPr>
                <w:color w:val="000000"/>
              </w:rPr>
              <w:sym w:font="Wingdings 2" w:char="F050"/>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2249CA" w:rsidRPr="00F52619" w:rsidRDefault="002249CA" w:rsidP="00052DC1">
            <w:pPr>
              <w:adjustRightInd w:val="0"/>
              <w:snapToGrid w:val="0"/>
              <w:rPr>
                <w:rFonts w:hint="eastAsia"/>
                <w:lang/>
              </w:rPr>
            </w:pPr>
            <w:r w:rsidRPr="00F52619">
              <w:rPr>
                <w:rFonts w:hint="eastAsia"/>
                <w:lang/>
              </w:rPr>
              <w:t>真實流量測試</w:t>
            </w: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sidRPr="00785158">
              <w:rPr>
                <w:color w:val="000000"/>
                <w:lang/>
              </w:rPr>
              <w:t>168</w:t>
            </w:r>
            <w:r w:rsidRPr="00785158">
              <w:rPr>
                <w:color w:val="000000"/>
                <w:lang/>
              </w:rPr>
              <w:t>小時穩定運作。</w:t>
            </w:r>
          </w:p>
        </w:tc>
        <w:tc>
          <w:tcPr>
            <w:tcW w:w="1276" w:type="dxa"/>
            <w:tcBorders>
              <w:bottom w:val="single" w:sz="4" w:space="0" w:color="auto"/>
            </w:tcBorders>
            <w:vAlign w:val="center"/>
          </w:tcPr>
          <w:p w:rsidR="002249CA" w:rsidRPr="00F52619" w:rsidRDefault="002249CA" w:rsidP="00052DC1">
            <w:pPr>
              <w:adjustRightInd w:val="0"/>
              <w:snapToGrid w:val="0"/>
              <w:jc w:val="center"/>
              <w:rPr>
                <w:rFonts w:hint="eastAsia"/>
                <w:lang/>
              </w:rPr>
            </w:pPr>
            <w:r w:rsidRPr="003D051E">
              <w:rPr>
                <w:color w:val="000000"/>
              </w:rPr>
              <w:sym w:font="Wingdings 2" w:char="F050"/>
            </w:r>
          </w:p>
        </w:tc>
        <w:tc>
          <w:tcPr>
            <w:tcW w:w="1134"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r>
      <w:tr w:rsidR="002249CA" w:rsidRPr="00F52619" w:rsidTr="00052DC1">
        <w:tc>
          <w:tcPr>
            <w:tcW w:w="1185" w:type="dxa"/>
            <w:vMerge/>
          </w:tcPr>
          <w:p w:rsidR="002249CA" w:rsidRPr="00F52619" w:rsidRDefault="002249CA" w:rsidP="00052DC1">
            <w:pPr>
              <w:snapToGrid w:val="0"/>
              <w:rPr>
                <w:rFonts w:hint="eastAsia"/>
              </w:rPr>
            </w:pPr>
          </w:p>
        </w:tc>
        <w:tc>
          <w:tcPr>
            <w:tcW w:w="1417" w:type="dxa"/>
            <w:vMerge/>
          </w:tcPr>
          <w:p w:rsidR="002249CA" w:rsidRPr="00F52619" w:rsidRDefault="002249CA" w:rsidP="00052DC1">
            <w:pPr>
              <w:adjustRightInd w:val="0"/>
              <w:snapToGrid w:val="0"/>
              <w:rPr>
                <w:rFonts w:hint="eastAsia"/>
                <w:lang/>
              </w:rPr>
            </w:pP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Pr>
                <w:rFonts w:hint="eastAsia"/>
                <w:color w:val="000000"/>
                <w:lang/>
              </w:rPr>
              <w:t>336</w:t>
            </w:r>
            <w:r w:rsidRPr="00785158">
              <w:rPr>
                <w:color w:val="000000"/>
                <w:lang/>
              </w:rPr>
              <w:t>小時穩定運作。</w:t>
            </w:r>
          </w:p>
        </w:tc>
        <w:tc>
          <w:tcPr>
            <w:tcW w:w="1276"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c>
          <w:tcPr>
            <w:tcW w:w="1134" w:type="dxa"/>
            <w:vAlign w:val="center"/>
          </w:tcPr>
          <w:p w:rsidR="002249CA" w:rsidRPr="00F52619" w:rsidRDefault="002249CA" w:rsidP="00052DC1">
            <w:pPr>
              <w:adjustRightInd w:val="0"/>
              <w:snapToGrid w:val="0"/>
              <w:jc w:val="center"/>
              <w:rPr>
                <w:rFonts w:hint="eastAsia"/>
                <w:lang/>
              </w:rPr>
            </w:pPr>
            <w:r w:rsidRPr="003D051E">
              <w:rPr>
                <w:color w:val="000000"/>
              </w:rPr>
              <w:sym w:font="Wingdings 2" w:char="F050"/>
            </w:r>
          </w:p>
        </w:tc>
      </w:tr>
    </w:tbl>
    <w:p w:rsidR="002249CA" w:rsidRPr="002249CA" w:rsidRDefault="002249CA" w:rsidP="002249CA">
      <w:pPr>
        <w:rPr>
          <w:rFonts w:hint="eastAsia"/>
        </w:rPr>
      </w:pPr>
      <w:bookmarkStart w:id="122" w:name="_Toc316046614"/>
      <w:bookmarkStart w:id="123" w:name="_Toc319075814"/>
      <w:bookmarkStart w:id="124" w:name="_Toc319079018"/>
    </w:p>
    <w:p w:rsidR="002249CA" w:rsidRDefault="002249CA" w:rsidP="002249CA">
      <w:pPr>
        <w:pStyle w:val="30"/>
        <w:spacing w:before="190" w:after="190"/>
        <w:ind w:leftChars="200" w:left="560"/>
        <w:rPr>
          <w:rFonts w:hint="eastAsia"/>
          <w:lang w:eastAsia="zh-TW"/>
        </w:rPr>
      </w:pPr>
      <w:r w:rsidRPr="008247E5">
        <w:rPr>
          <w:rFonts w:hint="eastAsia"/>
          <w:lang w:eastAsia="zh-TW"/>
        </w:rPr>
        <w:t>安全</w:t>
      </w:r>
      <w:r>
        <w:rPr>
          <w:rFonts w:hint="eastAsia"/>
        </w:rPr>
        <w:t>功能</w:t>
      </w:r>
      <w:r w:rsidRPr="008247E5">
        <w:rPr>
          <w:rFonts w:hint="eastAsia"/>
        </w:rPr>
        <w:t>測</w:t>
      </w:r>
      <w:r>
        <w:rPr>
          <w:rFonts w:hint="eastAsia"/>
          <w:lang w:eastAsia="zh-TW"/>
        </w:rPr>
        <w:t>試</w:t>
      </w:r>
      <w:bookmarkEnd w:id="122"/>
      <w:bookmarkEnd w:id="123"/>
      <w:bookmarkEnd w:id="124"/>
    </w:p>
    <w:p w:rsidR="002249CA" w:rsidRPr="00774BBD" w:rsidRDefault="002249CA" w:rsidP="002249CA">
      <w:pPr>
        <w:ind w:leftChars="202" w:left="566"/>
        <w:rPr>
          <w:rFonts w:hint="eastAsia"/>
          <w:lang/>
        </w:rPr>
      </w:pPr>
      <w:r>
        <w:rPr>
          <w:rFonts w:hint="eastAsia"/>
        </w:rPr>
        <w:t>檢視待測物之安全功能需求是否符合書面送審資料，並依下列各測試項目進行實機測試。</w:t>
      </w:r>
    </w:p>
    <w:p w:rsidR="002249CA" w:rsidRPr="008247E5" w:rsidRDefault="002249CA" w:rsidP="002249CA">
      <w:pPr>
        <w:pStyle w:val="40"/>
        <w:spacing w:before="190" w:after="190"/>
        <w:ind w:leftChars="300" w:left="840"/>
        <w:rPr>
          <w:rFonts w:hint="eastAsia"/>
        </w:rPr>
      </w:pPr>
      <w:r w:rsidRPr="008247E5">
        <w:rPr>
          <w:rFonts w:hint="eastAsia"/>
          <w:lang w:eastAsia="zh-TW"/>
        </w:rPr>
        <w:lastRenderedPageBreak/>
        <w:t>異常</w:t>
      </w:r>
      <w:r>
        <w:rPr>
          <w:rFonts w:hint="eastAsia"/>
          <w:lang w:eastAsia="zh-TW"/>
        </w:rPr>
        <w:t>/</w:t>
      </w:r>
      <w:r>
        <w:rPr>
          <w:rFonts w:hint="eastAsia"/>
          <w:lang w:eastAsia="zh-TW"/>
        </w:rPr>
        <w:t>攻擊</w:t>
      </w:r>
      <w:r w:rsidRPr="008247E5">
        <w:rPr>
          <w:rFonts w:hint="eastAsia"/>
          <w:lang w:eastAsia="zh-TW"/>
        </w:rPr>
        <w:t>偵測</w:t>
      </w:r>
    </w:p>
    <w:p w:rsidR="002249CA" w:rsidRDefault="002249CA" w:rsidP="002249CA">
      <w:pPr>
        <w:spacing w:line="240" w:lineRule="auto"/>
        <w:jc w:val="center"/>
        <w:rPr>
          <w:rFonts w:hint="eastAsia"/>
        </w:rPr>
      </w:pPr>
    </w:p>
    <w:p w:rsidR="002249CA" w:rsidRPr="00A46CBF" w:rsidRDefault="00DC2FC2" w:rsidP="002249CA">
      <w:pPr>
        <w:snapToGrid w:val="0"/>
        <w:spacing w:beforeLines="100" w:line="240" w:lineRule="auto"/>
        <w:jc w:val="center"/>
        <w:rPr>
          <w:color w:val="000000"/>
        </w:rPr>
      </w:pPr>
      <w:r>
        <w:rPr>
          <w:noProof/>
          <w:color w:val="000000"/>
        </w:rPr>
        <w:drawing>
          <wp:inline distT="0" distB="0" distL="0" distR="0">
            <wp:extent cx="3162300" cy="1238250"/>
            <wp:effectExtent l="19050" t="0" r="0" b="0"/>
            <wp:docPr id="1" name="圖片 1" descr="AC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圖3"/>
                    <pic:cNvPicPr>
                      <a:picLocks noChangeAspect="1" noChangeArrowheads="1"/>
                    </pic:cNvPicPr>
                  </pic:nvPicPr>
                  <pic:blipFill>
                    <a:blip r:embed="rId7"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2249CA" w:rsidRPr="005B23F3" w:rsidRDefault="002249CA" w:rsidP="002249CA">
      <w:pPr>
        <w:pStyle w:val="a"/>
        <w:numPr>
          <w:ilvl w:val="0"/>
          <w:numId w:val="0"/>
        </w:numPr>
        <w:spacing w:after="190"/>
      </w:pPr>
      <w:bookmarkStart w:id="125" w:name="_Toc319075818"/>
      <w:bookmarkStart w:id="126" w:name="_Toc319075825"/>
      <w:bookmarkStart w:id="127" w:name="_Toc319079022"/>
      <w:r>
        <w:rPr>
          <w:rFonts w:hint="eastAsia"/>
        </w:rPr>
        <w:t>圖</w:t>
      </w:r>
      <w:r>
        <w:rPr>
          <w:rFonts w:hint="eastAsia"/>
        </w:rPr>
        <w:t>1</w:t>
      </w:r>
      <w:r>
        <w:rPr>
          <w:rFonts w:hint="eastAsia"/>
        </w:rPr>
        <w:t xml:space="preserve">　</w:t>
      </w:r>
      <w:r w:rsidRPr="008247E5">
        <w:rPr>
          <w:rFonts w:hint="eastAsia"/>
        </w:rPr>
        <w:t>異常</w:t>
      </w:r>
      <w:r>
        <w:rPr>
          <w:rFonts w:hint="eastAsia"/>
        </w:rPr>
        <w:t>/</w:t>
      </w:r>
      <w:r>
        <w:rPr>
          <w:rFonts w:hint="eastAsia"/>
        </w:rPr>
        <w:t>攻擊</w:t>
      </w:r>
      <w:r w:rsidRPr="008247E5">
        <w:rPr>
          <w:rFonts w:hint="eastAsia"/>
        </w:rPr>
        <w:t>偵測</w:t>
      </w:r>
      <w:r w:rsidRPr="00A46CBF">
        <w:t>接續圖</w:t>
      </w:r>
      <w:bookmarkEnd w:id="125"/>
      <w:bookmarkEnd w:id="126"/>
      <w:bookmarkEnd w:id="127"/>
    </w:p>
    <w:p w:rsidR="002249CA"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Default="002249CA" w:rsidP="002249CA">
      <w:pPr>
        <w:ind w:left="1418"/>
        <w:rPr>
          <w:rFonts w:hint="eastAsia"/>
        </w:rPr>
      </w:pPr>
      <w:r>
        <w:rPr>
          <w:rFonts w:hint="eastAsia"/>
        </w:rPr>
        <w:t xml:space="preserve">(1) </w:t>
      </w:r>
      <w:r w:rsidRPr="00785158">
        <w:t>測試平台：可產生網路封包之測試儀器或程式。</w:t>
      </w:r>
    </w:p>
    <w:p w:rsidR="002249CA" w:rsidRDefault="002249CA" w:rsidP="002249CA">
      <w:pPr>
        <w:ind w:leftChars="506" w:left="1417"/>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2249CA" w:rsidRDefault="002249CA" w:rsidP="002249CA">
      <w:pPr>
        <w:ind w:leftChars="506" w:left="1417"/>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2249CA" w:rsidRDefault="002249CA" w:rsidP="002249CA">
      <w:pPr>
        <w:ind w:leftChars="506" w:left="1417"/>
        <w:rPr>
          <w:rFonts w:hint="eastAsia"/>
        </w:rPr>
      </w:pPr>
      <w:r>
        <w:rPr>
          <w:rFonts w:hint="eastAsia"/>
        </w:rPr>
        <w:t xml:space="preserve">(4) </w:t>
      </w:r>
      <w:r>
        <w:rPr>
          <w:rFonts w:hint="eastAsia"/>
        </w:rPr>
        <w:t>網路連接線：乙太網路線或光纖纜線。</w:t>
      </w:r>
    </w:p>
    <w:p w:rsidR="002249CA" w:rsidRDefault="002249CA" w:rsidP="002249CA">
      <w:pPr>
        <w:ind w:leftChars="507" w:left="1843" w:hangingChars="151" w:hanging="423"/>
        <w:rPr>
          <w:rFonts w:hint="eastAsia"/>
        </w:rPr>
      </w:pPr>
      <w:r>
        <w:rPr>
          <w:rFonts w:hint="eastAsia"/>
        </w:rPr>
        <w:t xml:space="preserve">(5)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2249CA" w:rsidRDefault="002249CA" w:rsidP="002249CA">
      <w:pPr>
        <w:ind w:leftChars="507" w:left="1843" w:hangingChars="151" w:hanging="423"/>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2249CA" w:rsidRDefault="002249CA" w:rsidP="002249CA">
      <w:pPr>
        <w:ind w:leftChars="507" w:left="1843" w:hangingChars="151" w:hanging="423"/>
        <w:rPr>
          <w:rFonts w:hint="eastAsia"/>
        </w:rPr>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2249CA" w:rsidRPr="004E249C" w:rsidRDefault="002249CA" w:rsidP="002249CA">
      <w:pPr>
        <w:ind w:leftChars="506" w:left="1417"/>
        <w:rPr>
          <w:rFonts w:hint="eastAsia"/>
        </w:rPr>
      </w:pPr>
      <w:r>
        <w:rPr>
          <w:rFonts w:hint="eastAsia"/>
        </w:rPr>
        <w:t xml:space="preserve">(8) </w:t>
      </w:r>
      <w:r w:rsidRPr="00785158">
        <w:t>開啟待測物之</w:t>
      </w:r>
      <w:r>
        <w:rPr>
          <w:rFonts w:hint="eastAsia"/>
        </w:rPr>
        <w:t>異常</w:t>
      </w:r>
      <w:r>
        <w:rPr>
          <w:rFonts w:hint="eastAsia"/>
        </w:rPr>
        <w:t>/</w:t>
      </w:r>
      <w:r>
        <w:rPr>
          <w:rFonts w:hint="eastAsia"/>
        </w:rPr>
        <w:t>攻擊偵測</w:t>
      </w:r>
      <w:r w:rsidRPr="00785158">
        <w:t>功能。</w:t>
      </w:r>
    </w:p>
    <w:p w:rsidR="002249CA" w:rsidRDefault="002249CA" w:rsidP="002249CA">
      <w:pPr>
        <w:pStyle w:val="50"/>
        <w:spacing w:before="190" w:after="190"/>
        <w:ind w:left="1120"/>
        <w:rPr>
          <w:rFonts w:hint="eastAsia"/>
        </w:rPr>
      </w:pPr>
      <w:r>
        <w:rPr>
          <w:rFonts w:hint="eastAsia"/>
        </w:rPr>
        <w:t>測試樣本</w:t>
      </w:r>
    </w:p>
    <w:p w:rsidR="002249CA" w:rsidRDefault="002249CA" w:rsidP="002249CA">
      <w:pPr>
        <w:pStyle w:val="50"/>
        <w:numPr>
          <w:ilvl w:val="0"/>
          <w:numId w:val="0"/>
        </w:numPr>
        <w:spacing w:before="190" w:after="190"/>
        <w:ind w:leftChars="508" w:left="1982" w:hangingChars="200" w:hanging="560"/>
        <w:rPr>
          <w:rFonts w:hint="eastAsia"/>
          <w:lang w:eastAsia="zh-TW"/>
        </w:rPr>
      </w:pPr>
      <w:r>
        <w:rPr>
          <w:rFonts w:hint="eastAsia"/>
          <w:lang w:eastAsia="zh-TW"/>
        </w:rPr>
        <w:t xml:space="preserve">(1) </w:t>
      </w:r>
      <w:r>
        <w:rPr>
          <w:rFonts w:hint="eastAsia"/>
        </w:rPr>
        <w:t>基礎型測試樣本：自</w:t>
      </w:r>
      <w:r>
        <w:rPr>
          <w:rFonts w:hint="eastAsia"/>
        </w:rPr>
        <w:t xml:space="preserve">NVD </w:t>
      </w:r>
      <w:r w:rsidRPr="00996804">
        <w:rPr>
          <w:rFonts w:hint="eastAsia"/>
        </w:rPr>
        <w:t>(</w:t>
      </w:r>
      <w:r w:rsidRPr="00996804">
        <w:rPr>
          <w:rFonts w:hint="eastAsia"/>
        </w:rPr>
        <w:t>美國國家弱點資料庫</w:t>
      </w:r>
      <w:r w:rsidRPr="00996804">
        <w:rPr>
          <w:rFonts w:hint="eastAsia"/>
        </w:rPr>
        <w:t>)</w:t>
      </w:r>
      <w:r>
        <w:rPr>
          <w:rFonts w:hint="eastAsia"/>
        </w:rPr>
        <w:t xml:space="preserve"> </w:t>
      </w:r>
      <w:r>
        <w:rPr>
          <w:rFonts w:hint="eastAsia"/>
        </w:rPr>
        <w:t>篩選待測物送測前一個月起一年內、</w:t>
      </w:r>
      <w:r w:rsidRPr="004E3571">
        <w:rPr>
          <w:rFonts w:hint="eastAsia"/>
        </w:rPr>
        <w:t xml:space="preserve">CVSS </w:t>
      </w:r>
      <w:r w:rsidRPr="004E3571">
        <w:rPr>
          <w:rFonts w:hint="eastAsia"/>
        </w:rPr>
        <w:t>大於或等於</w:t>
      </w:r>
      <w:r>
        <w:rPr>
          <w:rFonts w:hint="eastAsia"/>
        </w:rPr>
        <w:t xml:space="preserve"> 7</w:t>
      </w:r>
      <w:r w:rsidRPr="004E3571">
        <w:rPr>
          <w:rFonts w:hint="eastAsia"/>
        </w:rPr>
        <w:t xml:space="preserve">.0 </w:t>
      </w:r>
      <w:r w:rsidRPr="004E3571">
        <w:rPr>
          <w:rFonts w:hint="eastAsia"/>
        </w:rPr>
        <w:t>分</w:t>
      </w:r>
      <w:r>
        <w:rPr>
          <w:rFonts w:hint="eastAsia"/>
        </w:rPr>
        <w:t>且與</w:t>
      </w:r>
      <w:r>
        <w:rPr>
          <w:rFonts w:hint="eastAsia"/>
        </w:rPr>
        <w:t>IDP</w:t>
      </w:r>
      <w:r w:rsidRPr="004E3571">
        <w:rPr>
          <w:rFonts w:hint="eastAsia"/>
        </w:rPr>
        <w:t>相關弱點</w:t>
      </w:r>
      <w:r>
        <w:rPr>
          <w:rFonts w:hint="eastAsia"/>
        </w:rPr>
        <w:t>數量的</w:t>
      </w:r>
      <w:r>
        <w:rPr>
          <w:rFonts w:hint="eastAsia"/>
        </w:rPr>
        <w:t xml:space="preserve"> 5</w:t>
      </w:r>
      <w:r w:rsidRPr="004E3571">
        <w:rPr>
          <w:rFonts w:hint="eastAsia"/>
        </w:rPr>
        <w:t xml:space="preserve">% </w:t>
      </w:r>
      <w:r>
        <w:rPr>
          <w:rFonts w:hint="eastAsia"/>
        </w:rPr>
        <w:t>為依據。由測試儀器或攻擊程式產生至少等於該數量之攻擊測試樣本。</w:t>
      </w:r>
    </w:p>
    <w:p w:rsidR="002249CA" w:rsidRDefault="002249CA" w:rsidP="002249CA">
      <w:pPr>
        <w:pStyle w:val="50"/>
        <w:numPr>
          <w:ilvl w:val="0"/>
          <w:numId w:val="0"/>
        </w:numPr>
        <w:spacing w:before="190" w:after="190"/>
        <w:ind w:leftChars="508" w:left="1982" w:hangingChars="200" w:hanging="560"/>
        <w:rPr>
          <w:rFonts w:hint="eastAsia"/>
        </w:rPr>
      </w:pPr>
      <w:r>
        <w:rPr>
          <w:rFonts w:hint="eastAsia"/>
          <w:lang w:eastAsia="zh-TW"/>
        </w:rPr>
        <w:t xml:space="preserve">(2) </w:t>
      </w:r>
      <w:r>
        <w:rPr>
          <w:rFonts w:hint="eastAsia"/>
        </w:rPr>
        <w:t>進階型測試樣本：</w:t>
      </w:r>
      <w:r w:rsidRPr="004E3571">
        <w:rPr>
          <w:rFonts w:hint="eastAsia"/>
        </w:rPr>
        <w:t>自</w:t>
      </w:r>
      <w:r>
        <w:rPr>
          <w:rFonts w:hint="eastAsia"/>
        </w:rPr>
        <w:t xml:space="preserve">NVD </w:t>
      </w:r>
      <w:r w:rsidRPr="00996804">
        <w:rPr>
          <w:rFonts w:hint="eastAsia"/>
        </w:rPr>
        <w:t>(</w:t>
      </w:r>
      <w:r w:rsidRPr="00996804">
        <w:rPr>
          <w:rFonts w:hint="eastAsia"/>
        </w:rPr>
        <w:t>美國國家弱點資料庫</w:t>
      </w:r>
      <w:r w:rsidRPr="00996804">
        <w:rPr>
          <w:rFonts w:hint="eastAsia"/>
        </w:rPr>
        <w:t>)</w:t>
      </w:r>
      <w:r>
        <w:rPr>
          <w:rFonts w:hint="eastAsia"/>
        </w:rPr>
        <w:t xml:space="preserve"> </w:t>
      </w:r>
      <w:r>
        <w:rPr>
          <w:rFonts w:hint="eastAsia"/>
        </w:rPr>
        <w:t>篩選待測</w:t>
      </w:r>
      <w:r>
        <w:rPr>
          <w:rFonts w:hint="eastAsia"/>
        </w:rPr>
        <w:lastRenderedPageBreak/>
        <w:t>物送測前一個月起三年內、</w:t>
      </w:r>
      <w:r w:rsidRPr="004E3571">
        <w:rPr>
          <w:rFonts w:hint="eastAsia"/>
        </w:rPr>
        <w:t xml:space="preserve">CVSS </w:t>
      </w:r>
      <w:r w:rsidRPr="004E3571">
        <w:rPr>
          <w:rFonts w:hint="eastAsia"/>
        </w:rPr>
        <w:t>大於或等於</w:t>
      </w:r>
      <w:r>
        <w:rPr>
          <w:rFonts w:hint="eastAsia"/>
        </w:rPr>
        <w:t xml:space="preserve"> 7</w:t>
      </w:r>
      <w:r w:rsidRPr="004E3571">
        <w:rPr>
          <w:rFonts w:hint="eastAsia"/>
        </w:rPr>
        <w:t xml:space="preserve">.0 </w:t>
      </w:r>
      <w:r w:rsidRPr="004E3571">
        <w:rPr>
          <w:rFonts w:hint="eastAsia"/>
        </w:rPr>
        <w:t>分</w:t>
      </w:r>
      <w:r>
        <w:rPr>
          <w:rFonts w:hint="eastAsia"/>
        </w:rPr>
        <w:t>且</w:t>
      </w:r>
      <w:r w:rsidRPr="004E3571">
        <w:rPr>
          <w:rFonts w:hint="eastAsia"/>
        </w:rPr>
        <w:t>與</w:t>
      </w:r>
      <w:r>
        <w:rPr>
          <w:rFonts w:hint="eastAsia"/>
        </w:rPr>
        <w:t>IDP</w:t>
      </w:r>
      <w:r w:rsidRPr="004E3571">
        <w:rPr>
          <w:rFonts w:hint="eastAsia"/>
        </w:rPr>
        <w:t>相關弱點</w:t>
      </w:r>
      <w:r>
        <w:rPr>
          <w:rFonts w:hint="eastAsia"/>
        </w:rPr>
        <w:t>數量的</w:t>
      </w:r>
      <w:r>
        <w:rPr>
          <w:rFonts w:hint="eastAsia"/>
        </w:rPr>
        <w:t xml:space="preserve"> 10</w:t>
      </w:r>
      <w:r w:rsidRPr="004E3571">
        <w:rPr>
          <w:rFonts w:hint="eastAsia"/>
        </w:rPr>
        <w:t xml:space="preserve">% </w:t>
      </w:r>
      <w:r>
        <w:rPr>
          <w:rFonts w:hint="eastAsia"/>
        </w:rPr>
        <w:t>(</w:t>
      </w:r>
      <w:r>
        <w:rPr>
          <w:rFonts w:hint="eastAsia"/>
        </w:rPr>
        <w:t>一年內之弱點數量</w:t>
      </w:r>
      <w:r>
        <w:rPr>
          <w:rFonts w:hint="eastAsia"/>
          <w:lang w:eastAsia="zh-TW"/>
        </w:rPr>
        <w:t>必須</w:t>
      </w:r>
      <w:r>
        <w:rPr>
          <w:rFonts w:hint="eastAsia"/>
        </w:rPr>
        <w:t>佔</w:t>
      </w:r>
      <w:r>
        <w:rPr>
          <w:rFonts w:hint="eastAsia"/>
          <w:lang w:eastAsia="zh-TW"/>
        </w:rPr>
        <w:t>半</w:t>
      </w:r>
      <w:r>
        <w:rPr>
          <w:rFonts w:hint="eastAsia"/>
        </w:rPr>
        <w:t>數以上</w:t>
      </w:r>
      <w:r>
        <w:rPr>
          <w:rFonts w:hint="eastAsia"/>
        </w:rPr>
        <w:t xml:space="preserve">) </w:t>
      </w:r>
      <w:r>
        <w:rPr>
          <w:rFonts w:hint="eastAsia"/>
        </w:rPr>
        <w:t>為依據。由測試平台產生至少等於該數量之攻擊測試樣本。</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3F2747" w:rsidRDefault="002249CA" w:rsidP="00052DC1">
      <w:pPr>
        <w:pStyle w:val="7"/>
        <w:numPr>
          <w:ilvl w:val="0"/>
          <w:numId w:val="65"/>
        </w:numPr>
        <w:spacing w:before="190" w:after="190"/>
        <w:ind w:leftChars="500" w:left="1880"/>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流量進行阻擋</w:t>
      </w:r>
      <w:r w:rsidRPr="008247E5">
        <w:rPr>
          <w:rFonts w:hint="eastAsia"/>
        </w:rPr>
        <w:t>，使用</w:t>
      </w:r>
      <w:r>
        <w:rPr>
          <w:rFonts w:hint="eastAsia"/>
          <w:lang w:eastAsia="zh-TW"/>
        </w:rPr>
        <w:t>測試</w:t>
      </w:r>
      <w:r w:rsidRPr="008247E5">
        <w:rPr>
          <w:rFonts w:hint="eastAsia"/>
        </w:rPr>
        <w:t>平台</w:t>
      </w:r>
      <w:r>
        <w:rPr>
          <w:rFonts w:hint="eastAsia"/>
          <w:lang w:eastAsia="zh-TW"/>
        </w:rPr>
        <w:t>將攻擊測試樣本</w:t>
      </w:r>
      <w:r w:rsidRPr="008247E5">
        <w:rPr>
          <w:rFonts w:hint="eastAsia"/>
        </w:rPr>
        <w:t>自</w:t>
      </w:r>
      <w:r w:rsidRPr="008247E5">
        <w:rPr>
          <w:rFonts w:hint="eastAsia"/>
        </w:rPr>
        <w:t>A</w:t>
      </w:r>
      <w:r w:rsidRPr="008247E5">
        <w:rPr>
          <w:rFonts w:hint="eastAsia"/>
        </w:rPr>
        <w:t>埠</w:t>
      </w:r>
      <w:r>
        <w:rPr>
          <w:rFonts w:hint="eastAsia"/>
          <w:lang w:eastAsia="zh-TW"/>
        </w:rPr>
        <w:t>送至待測物</w:t>
      </w:r>
      <w:r w:rsidRPr="008247E5">
        <w:rPr>
          <w:rFonts w:hint="eastAsia"/>
        </w:rPr>
        <w:t>，</w:t>
      </w:r>
      <w:r w:rsidRPr="008247E5">
        <w:rPr>
          <w:rFonts w:hint="eastAsia"/>
        </w:rPr>
        <w:t>B</w:t>
      </w:r>
      <w:r w:rsidRPr="008247E5">
        <w:rPr>
          <w:rFonts w:hint="eastAsia"/>
        </w:rPr>
        <w:t>埠無法收到</w:t>
      </w:r>
      <w:r w:rsidRPr="008247E5">
        <w:rPr>
          <w:rFonts w:hint="eastAsia"/>
          <w:lang w:eastAsia="zh-TW"/>
        </w:rPr>
        <w:t>異常</w:t>
      </w:r>
      <w:r>
        <w:rPr>
          <w:rFonts w:hint="eastAsia"/>
          <w:lang w:eastAsia="zh-TW"/>
        </w:rPr>
        <w:t>及攻擊</w:t>
      </w:r>
      <w:r w:rsidRPr="008247E5">
        <w:rPr>
          <w:rFonts w:hint="eastAsia"/>
          <w:lang w:eastAsia="zh-TW"/>
        </w:rPr>
        <w:t>流量之封包，並</w:t>
      </w:r>
      <w:r>
        <w:rPr>
          <w:rFonts w:hint="eastAsia"/>
          <w:lang w:eastAsia="zh-TW"/>
        </w:rPr>
        <w:t>可</w:t>
      </w:r>
      <w:r w:rsidRPr="008247E5">
        <w:rPr>
          <w:rFonts w:hint="eastAsia"/>
          <w:lang w:eastAsia="zh-TW"/>
        </w:rPr>
        <w:t>記錄此異常</w:t>
      </w:r>
      <w:r>
        <w:rPr>
          <w:rFonts w:hint="eastAsia"/>
          <w:lang w:eastAsia="zh-TW"/>
        </w:rPr>
        <w:t>及攻擊</w:t>
      </w:r>
      <w:r w:rsidRPr="008247E5">
        <w:rPr>
          <w:rFonts w:hint="eastAsia"/>
          <w:lang w:eastAsia="zh-TW"/>
        </w:rPr>
        <w:t>事件</w:t>
      </w:r>
      <w:r w:rsidRPr="008247E5">
        <w:rPr>
          <w:rFonts w:hint="eastAsia"/>
        </w:rPr>
        <w:t>。</w:t>
      </w:r>
      <w:r>
        <w:rPr>
          <w:rFonts w:hint="eastAsia"/>
        </w:rPr>
        <w:t>基礎</w:t>
      </w:r>
      <w:r>
        <w:rPr>
          <w:rFonts w:hint="eastAsia"/>
          <w:lang w:eastAsia="zh-TW"/>
        </w:rPr>
        <w:t>型及</w:t>
      </w:r>
      <w:r>
        <w:rPr>
          <w:rFonts w:hint="eastAsia"/>
        </w:rPr>
        <w:t>進階</w:t>
      </w:r>
      <w:r>
        <w:rPr>
          <w:rFonts w:hint="eastAsia"/>
          <w:lang w:eastAsia="zh-TW"/>
        </w:rPr>
        <w:t>型待測物，</w:t>
      </w:r>
      <w:r w:rsidRPr="003F2747">
        <w:rPr>
          <w:rFonts w:hint="eastAsia"/>
        </w:rPr>
        <w:t>對於</w:t>
      </w:r>
      <w:r>
        <w:rPr>
          <w:rFonts w:hint="eastAsia"/>
          <w:lang w:eastAsia="zh-TW"/>
        </w:rPr>
        <w:t>攻擊測試樣本之漏判率皆須小於或等於</w:t>
      </w:r>
      <w:r>
        <w:rPr>
          <w:rFonts w:hint="eastAsia"/>
          <w:lang w:eastAsia="zh-TW"/>
        </w:rPr>
        <w:t>10%</w:t>
      </w:r>
      <w:r w:rsidRPr="003F2747">
        <w:rPr>
          <w:rFonts w:hint="eastAsia"/>
        </w:rPr>
        <w:t>。</w:t>
      </w:r>
    </w:p>
    <w:p w:rsidR="002249CA" w:rsidRDefault="002249CA" w:rsidP="00052DC1">
      <w:pPr>
        <w:pStyle w:val="7"/>
        <w:numPr>
          <w:ilvl w:val="0"/>
          <w:numId w:val="65"/>
        </w:numPr>
        <w:tabs>
          <w:tab w:val="left" w:pos="476"/>
        </w:tabs>
        <w:spacing w:before="190" w:after="190"/>
        <w:ind w:leftChars="500" w:left="1880"/>
        <w:rPr>
          <w:rFonts w:hint="eastAsia"/>
          <w:lang w:eastAsia="zh-TW"/>
        </w:rPr>
      </w:pPr>
      <w:r>
        <w:rPr>
          <w:rFonts w:hint="eastAsia"/>
          <w:lang w:eastAsia="zh-TW"/>
        </w:rPr>
        <w:t xml:space="preserve"> </w:t>
      </w:r>
      <w:r w:rsidRPr="008468F3">
        <w:rPr>
          <w:rFonts w:hint="eastAsia"/>
        </w:rPr>
        <w:t>使用</w:t>
      </w:r>
      <w:r>
        <w:rPr>
          <w:rFonts w:hint="eastAsia"/>
          <w:lang w:eastAsia="zh-TW"/>
        </w:rPr>
        <w:t>測試</w:t>
      </w:r>
      <w:r w:rsidRPr="008468F3">
        <w:rPr>
          <w:rFonts w:hint="eastAsia"/>
        </w:rPr>
        <w:t>平台自</w:t>
      </w:r>
      <w:r w:rsidRPr="008468F3">
        <w:rPr>
          <w:rFonts w:hint="eastAsia"/>
        </w:rPr>
        <w:t>A</w:t>
      </w:r>
      <w:r w:rsidRPr="008468F3">
        <w:rPr>
          <w:rFonts w:hint="eastAsia"/>
        </w:rPr>
        <w:t>埠產生</w:t>
      </w:r>
      <w:r>
        <w:rPr>
          <w:rFonts w:hint="eastAsia"/>
          <w:lang w:eastAsia="zh-TW"/>
        </w:rPr>
        <w:t>無異常或攻擊行為</w:t>
      </w:r>
      <w:r w:rsidRPr="008468F3">
        <w:rPr>
          <w:rFonts w:hint="eastAsia"/>
        </w:rPr>
        <w:t>之樣本</w:t>
      </w:r>
      <w:r>
        <w:rPr>
          <w:rFonts w:hint="eastAsia"/>
          <w:lang w:eastAsia="zh-TW"/>
        </w:rPr>
        <w:t>至少</w:t>
      </w:r>
      <w:r>
        <w:rPr>
          <w:rFonts w:hint="eastAsia"/>
          <w:lang w:eastAsia="zh-TW"/>
        </w:rPr>
        <w:t>5000</w:t>
      </w:r>
      <w:r>
        <w:rPr>
          <w:rFonts w:hint="eastAsia"/>
          <w:lang w:eastAsia="zh-TW"/>
        </w:rPr>
        <w:t>筆</w:t>
      </w:r>
      <w:r w:rsidRPr="008468F3">
        <w:rPr>
          <w:rFonts w:hint="eastAsia"/>
          <w:lang w:eastAsia="zh-TW"/>
        </w:rPr>
        <w:t>，</w:t>
      </w:r>
      <w:r w:rsidRPr="008468F3">
        <w:rPr>
          <w:rFonts w:hint="eastAsia"/>
        </w:rPr>
        <w:t>B</w:t>
      </w:r>
      <w:r w:rsidRPr="008468F3">
        <w:rPr>
          <w:rFonts w:hint="eastAsia"/>
        </w:rPr>
        <w:t>埠</w:t>
      </w:r>
      <w:r>
        <w:rPr>
          <w:rFonts w:hint="eastAsia"/>
          <w:lang w:eastAsia="zh-TW"/>
        </w:rPr>
        <w:t>可正常</w:t>
      </w:r>
      <w:r w:rsidRPr="008468F3">
        <w:rPr>
          <w:rFonts w:hint="eastAsia"/>
        </w:rPr>
        <w:t>接收到封包且不會產生異常及攻擊事件之紀錄。</w:t>
      </w:r>
      <w:r>
        <w:rPr>
          <w:rFonts w:hint="eastAsia"/>
          <w:lang w:eastAsia="zh-TW"/>
        </w:rPr>
        <w:t>基礎型及進階型待測物之</w:t>
      </w:r>
      <w:r w:rsidRPr="008468F3">
        <w:rPr>
          <w:rFonts w:hint="eastAsia"/>
          <w:lang w:eastAsia="zh-TW"/>
        </w:rPr>
        <w:t>誤判</w:t>
      </w:r>
      <w:r w:rsidRPr="008468F3">
        <w:rPr>
          <w:rFonts w:hint="eastAsia"/>
        </w:rPr>
        <w:t>率</w:t>
      </w:r>
      <w:r>
        <w:rPr>
          <w:rFonts w:hint="eastAsia"/>
          <w:lang w:eastAsia="zh-TW"/>
        </w:rPr>
        <w:t>皆</w:t>
      </w:r>
      <w:r w:rsidRPr="008468F3">
        <w:rPr>
          <w:rFonts w:hint="eastAsia"/>
          <w:lang w:eastAsia="zh-TW"/>
        </w:rPr>
        <w:t>須</w:t>
      </w:r>
      <w:r>
        <w:rPr>
          <w:rFonts w:hint="eastAsia"/>
          <w:lang w:eastAsia="zh-TW"/>
        </w:rPr>
        <w:t>小於或等於</w:t>
      </w:r>
      <w:r>
        <w:rPr>
          <w:rFonts w:hint="eastAsia"/>
          <w:lang w:eastAsia="zh-TW"/>
        </w:rPr>
        <w:t>5%</w:t>
      </w:r>
      <w:r>
        <w:rPr>
          <w:rFonts w:hint="eastAsia"/>
          <w:lang w:eastAsia="zh-TW"/>
        </w:rPr>
        <w:t>。</w:t>
      </w:r>
    </w:p>
    <w:p w:rsidR="002249CA" w:rsidRDefault="002249CA" w:rsidP="002249CA">
      <w:pPr>
        <w:pStyle w:val="40"/>
        <w:spacing w:before="190" w:after="190"/>
        <w:ind w:leftChars="300" w:left="840"/>
        <w:rPr>
          <w:rFonts w:hint="eastAsia"/>
          <w:lang w:eastAsia="zh-TW"/>
        </w:rPr>
      </w:pPr>
      <w:r w:rsidRPr="008247E5">
        <w:rPr>
          <w:rFonts w:hint="eastAsia"/>
          <w:lang w:eastAsia="zh-TW"/>
        </w:rPr>
        <w:t>躲</w:t>
      </w:r>
      <w:r w:rsidRPr="008247E5">
        <w:rPr>
          <w:rFonts w:hint="eastAsia"/>
        </w:rPr>
        <w:t>避攻擊</w:t>
      </w:r>
      <w:r>
        <w:rPr>
          <w:rFonts w:hint="eastAsia"/>
          <w:lang w:eastAsia="zh-TW"/>
        </w:rPr>
        <w:t>偵測</w:t>
      </w:r>
    </w:p>
    <w:p w:rsidR="002249CA" w:rsidRDefault="002249CA" w:rsidP="002249CA">
      <w:pPr>
        <w:pStyle w:val="50"/>
        <w:spacing w:before="190" w:after="190"/>
        <w:ind w:leftChars="405" w:left="1134"/>
        <w:rPr>
          <w:rFonts w:hint="eastAsia"/>
          <w:lang w:eastAsia="zh-TW"/>
        </w:rPr>
      </w:pPr>
      <w:r>
        <w:rPr>
          <w:rFonts w:hint="eastAsia"/>
          <w:lang w:eastAsia="zh-TW"/>
        </w:rPr>
        <w:t>測試環境</w:t>
      </w:r>
      <w:r>
        <w:rPr>
          <w:rFonts w:hint="eastAsia"/>
          <w:lang w:eastAsia="zh-TW"/>
        </w:rPr>
        <w:t xml:space="preserve"> </w:t>
      </w:r>
      <w:r>
        <w:rPr>
          <w:rFonts w:hint="eastAsia"/>
          <w:lang w:eastAsia="zh-TW"/>
        </w:rPr>
        <w:t>同</w:t>
      </w:r>
      <w:r>
        <w:rPr>
          <w:rFonts w:hint="eastAsia"/>
          <w:lang w:eastAsia="zh-TW"/>
        </w:rPr>
        <w:t>6.4.1.1.1.</w:t>
      </w:r>
      <w:r>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2249CA">
      <w:pPr>
        <w:pStyle w:val="15alta"/>
        <w:spacing w:afterLines="0"/>
        <w:ind w:leftChars="400" w:left="1120"/>
        <w:jc w:val="both"/>
      </w:pPr>
      <w:r>
        <w:rPr>
          <w:rFonts w:hint="eastAsia"/>
          <w:lang w:eastAsia="zh-TW"/>
        </w:rPr>
        <w:t>開啟待測物預設之</w:t>
      </w:r>
      <w:r>
        <w:rPr>
          <w:rFonts w:hint="eastAsia"/>
        </w:rPr>
        <w:t>安全規則，使用測試平台自</w:t>
      </w:r>
      <w:r>
        <w:t>A</w:t>
      </w:r>
      <w:r>
        <w:rPr>
          <w:rFonts w:hint="eastAsia"/>
        </w:rPr>
        <w:t>埠</w:t>
      </w:r>
      <w:r>
        <w:rPr>
          <w:rFonts w:hint="eastAsia"/>
          <w:lang w:eastAsia="zh-TW"/>
        </w:rPr>
        <w:t>各式躲避攻擊</w:t>
      </w:r>
      <w:r>
        <w:rPr>
          <w:rFonts w:hint="eastAsia"/>
        </w:rPr>
        <w:t>之</w:t>
      </w:r>
      <w:r w:rsidRPr="008247E5">
        <w:rPr>
          <w:rFonts w:hint="eastAsia"/>
        </w:rPr>
        <w:t>流量</w:t>
      </w:r>
      <w:r>
        <w:rPr>
          <w:rFonts w:hint="eastAsia"/>
          <w:lang w:eastAsia="zh-TW"/>
        </w:rPr>
        <w:t>，如：</w:t>
      </w:r>
      <w:r w:rsidRPr="00496DCF">
        <w:rPr>
          <w:rFonts w:hint="eastAsia"/>
          <w:lang w:val="en-US"/>
        </w:rPr>
        <w:t>IP Packet Fragmentation</w:t>
      </w:r>
      <w:r>
        <w:rPr>
          <w:rFonts w:ascii="標楷體" w:hAnsi="標楷體" w:hint="eastAsia"/>
          <w:lang w:val="en-US"/>
        </w:rPr>
        <w:t>、</w:t>
      </w:r>
      <w:r w:rsidRPr="002914C5">
        <w:rPr>
          <w:rFonts w:hint="eastAsia"/>
          <w:lang w:val="en-US"/>
        </w:rPr>
        <w:t xml:space="preserve">TCP Stream Segmentation </w:t>
      </w:r>
      <w:r>
        <w:rPr>
          <w:rFonts w:ascii="標楷體" w:hAnsi="標楷體" w:hint="eastAsia"/>
          <w:lang w:val="en-US"/>
        </w:rPr>
        <w:t>、</w:t>
      </w:r>
      <w:r w:rsidRPr="002914C5">
        <w:rPr>
          <w:rFonts w:hint="eastAsia"/>
          <w:lang w:val="en-US"/>
        </w:rPr>
        <w:t xml:space="preserve">URL Obfuscation </w:t>
      </w:r>
      <w:r>
        <w:rPr>
          <w:rFonts w:ascii="標楷體" w:hAnsi="標楷體" w:hint="eastAsia"/>
          <w:lang w:val="en-US"/>
        </w:rPr>
        <w:t>、</w:t>
      </w:r>
      <w:r w:rsidRPr="002914C5">
        <w:rPr>
          <w:rFonts w:hint="eastAsia"/>
          <w:lang w:val="en-US"/>
        </w:rPr>
        <w:t>FTP Evasion</w:t>
      </w:r>
      <w:r>
        <w:rPr>
          <w:rFonts w:ascii="標楷體" w:hAnsi="標楷體" w:hint="eastAsia"/>
          <w:lang w:val="en-US" w:eastAsia="zh-TW"/>
        </w:rPr>
        <w:t>及</w:t>
      </w:r>
      <w:r w:rsidRPr="002914C5">
        <w:rPr>
          <w:rFonts w:hint="eastAsia"/>
          <w:lang w:val="en-US"/>
        </w:rPr>
        <w:t>RPC Fragmentation</w:t>
      </w:r>
      <w:r>
        <w:rPr>
          <w:rFonts w:hint="eastAsia"/>
          <w:lang w:val="en-US" w:eastAsia="zh-TW"/>
        </w:rPr>
        <w:t>等躲避攻擊之流量</w:t>
      </w:r>
      <w:r>
        <w:rPr>
          <w:rFonts w:hint="eastAsia"/>
        </w:rPr>
        <w:t>，</w:t>
      </w:r>
      <w:r>
        <w:rPr>
          <w:rFonts w:hint="eastAsia"/>
          <w:lang w:eastAsia="zh-TW"/>
        </w:rPr>
        <w:t>確認無法從</w:t>
      </w:r>
      <w:r>
        <w:t>B</w:t>
      </w:r>
      <w:r>
        <w:rPr>
          <w:rFonts w:hint="eastAsia"/>
        </w:rPr>
        <w:t>埠收到躲避</w:t>
      </w:r>
      <w:r>
        <w:rPr>
          <w:rFonts w:hint="eastAsia"/>
          <w:lang w:eastAsia="zh-TW"/>
        </w:rPr>
        <w:t>攻擊</w:t>
      </w:r>
      <w:r>
        <w:rPr>
          <w:rFonts w:hint="eastAsia"/>
        </w:rPr>
        <w:t>之封包。</w:t>
      </w:r>
    </w:p>
    <w:p w:rsidR="002249CA" w:rsidRPr="008247E5" w:rsidRDefault="002249CA" w:rsidP="002249CA">
      <w:pPr>
        <w:pStyle w:val="40"/>
        <w:spacing w:before="190" w:after="190"/>
        <w:ind w:leftChars="300" w:left="840"/>
        <w:rPr>
          <w:rFonts w:hint="eastAsia"/>
        </w:rPr>
      </w:pPr>
      <w:r w:rsidRPr="008247E5">
        <w:rPr>
          <w:rFonts w:hint="eastAsia"/>
          <w:lang w:eastAsia="zh-TW"/>
        </w:rPr>
        <w:t>安全管理功能</w:t>
      </w:r>
    </w:p>
    <w:p w:rsidR="002249CA" w:rsidRDefault="002249CA" w:rsidP="002249CA">
      <w:pPr>
        <w:pStyle w:val="50"/>
        <w:spacing w:before="190" w:after="190"/>
        <w:ind w:leftChars="300" w:left="840"/>
        <w:rPr>
          <w:rFonts w:hint="eastAsia"/>
          <w:lang w:eastAsia="zh-TW"/>
        </w:rPr>
      </w:pPr>
      <w:r>
        <w:rPr>
          <w:rFonts w:hint="eastAsia"/>
          <w:lang w:eastAsia="zh-TW"/>
        </w:rPr>
        <w:t>測試環境</w:t>
      </w:r>
    </w:p>
    <w:p w:rsidR="002249CA" w:rsidRDefault="00DC2FC2" w:rsidP="002249CA">
      <w:pPr>
        <w:spacing w:line="240" w:lineRule="auto"/>
        <w:jc w:val="center"/>
      </w:pPr>
      <w:bookmarkStart w:id="128" w:name="OLE_LINK9"/>
      <w:bookmarkStart w:id="129" w:name="OLE_LINK10"/>
      <w:r>
        <w:rPr>
          <w:noProof/>
          <w:color w:val="000000"/>
        </w:rPr>
        <w:drawing>
          <wp:inline distT="0" distB="0" distL="0" distR="0">
            <wp:extent cx="3162300" cy="1238250"/>
            <wp:effectExtent l="19050" t="0" r="0" b="0"/>
            <wp:docPr id="2" name="圖片 2"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圖3"/>
                    <pic:cNvPicPr>
                      <a:picLocks noChangeAspect="1" noChangeArrowheads="1"/>
                    </pic:cNvPicPr>
                  </pic:nvPicPr>
                  <pic:blipFill>
                    <a:blip r:embed="rId8"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2249CA" w:rsidRPr="001B296B" w:rsidRDefault="002249CA" w:rsidP="002249CA">
      <w:pPr>
        <w:pStyle w:val="a"/>
        <w:numPr>
          <w:ilvl w:val="0"/>
          <w:numId w:val="0"/>
        </w:numPr>
        <w:spacing w:after="190"/>
      </w:pPr>
      <w:bookmarkStart w:id="130" w:name="_Ref293673466"/>
      <w:bookmarkStart w:id="131" w:name="_Toc291716491"/>
      <w:bookmarkStart w:id="132" w:name="_Toc292354024"/>
      <w:bookmarkStart w:id="133" w:name="_Toc293405463"/>
      <w:bookmarkStart w:id="134" w:name="_Toc295317464"/>
      <w:bookmarkStart w:id="135" w:name="_Toc318884011"/>
      <w:bookmarkStart w:id="136" w:name="_Toc319075819"/>
      <w:bookmarkStart w:id="137" w:name="_Toc319075826"/>
      <w:bookmarkStart w:id="138" w:name="_Toc319079023"/>
      <w:r>
        <w:rPr>
          <w:rFonts w:hint="eastAsia"/>
        </w:rPr>
        <w:lastRenderedPageBreak/>
        <w:t>圖</w:t>
      </w:r>
      <w:r>
        <w:rPr>
          <w:rFonts w:hint="eastAsia"/>
        </w:rPr>
        <w:t>2</w:t>
      </w:r>
      <w:r>
        <w:rPr>
          <w:rFonts w:hint="eastAsia"/>
        </w:rPr>
        <w:t xml:space="preserve">　</w:t>
      </w:r>
      <w:r w:rsidRPr="00057DE4">
        <w:rPr>
          <w:rFonts w:hint="eastAsia"/>
        </w:rPr>
        <w:t>安全管理功能測試</w:t>
      </w:r>
      <w:bookmarkEnd w:id="130"/>
      <w:bookmarkEnd w:id="131"/>
      <w:bookmarkEnd w:id="132"/>
      <w:bookmarkEnd w:id="133"/>
      <w:bookmarkEnd w:id="134"/>
      <w:r>
        <w:rPr>
          <w:rFonts w:hint="eastAsia"/>
        </w:rPr>
        <w:t>接續圖</w:t>
      </w:r>
      <w:bookmarkEnd w:id="135"/>
      <w:bookmarkEnd w:id="136"/>
      <w:bookmarkEnd w:id="137"/>
      <w:bookmarkEnd w:id="138"/>
    </w:p>
    <w:bookmarkEnd w:id="128"/>
    <w:bookmarkEnd w:id="129"/>
    <w:p w:rsidR="002249CA" w:rsidRDefault="002249CA" w:rsidP="002249CA">
      <w:pPr>
        <w:pStyle w:val="6"/>
        <w:tabs>
          <w:tab w:val="clear" w:pos="756"/>
        </w:tabs>
        <w:spacing w:before="190" w:after="190"/>
        <w:ind w:leftChars="506" w:left="1417" w:firstLine="0"/>
        <w:rPr>
          <w:rFonts w:hint="eastAsia"/>
        </w:rPr>
      </w:pPr>
      <w:r>
        <w:rPr>
          <w:rFonts w:hint="eastAsia"/>
        </w:rPr>
        <w:t xml:space="preserve">(1) </w:t>
      </w:r>
      <w:r w:rsidRPr="004B41D3">
        <w:rPr>
          <w:rFonts w:hint="eastAsia"/>
        </w:rPr>
        <w:t>測試平台：可供測試人員連線至待測物之終端設備。</w:t>
      </w:r>
    </w:p>
    <w:p w:rsidR="002249CA" w:rsidRPr="003F087D" w:rsidRDefault="002249CA" w:rsidP="002249CA">
      <w:pPr>
        <w:spacing w:before="120" w:after="120"/>
        <w:ind w:leftChars="506" w:left="1417"/>
        <w:rPr>
          <w:rFonts w:hint="eastAsia"/>
          <w:lang/>
        </w:rPr>
      </w:pPr>
      <w:r>
        <w:rPr>
          <w:rFonts w:hint="eastAsia"/>
          <w:lang/>
        </w:rPr>
        <w:t xml:space="preserve">(2) </w:t>
      </w:r>
      <w:r>
        <w:rPr>
          <w:rFonts w:hint="eastAsia"/>
        </w:rPr>
        <w:t>網路連接線：乙太網路線或光纖纜線。</w:t>
      </w:r>
    </w:p>
    <w:p w:rsidR="002249CA" w:rsidRDefault="002249CA" w:rsidP="002249CA">
      <w:pPr>
        <w:pStyle w:val="50"/>
        <w:numPr>
          <w:ilvl w:val="0"/>
          <w:numId w:val="0"/>
        </w:numPr>
        <w:spacing w:before="190" w:after="190"/>
        <w:ind w:left="1418"/>
        <w:rPr>
          <w:rFonts w:hint="eastAsia"/>
          <w:lang w:eastAsia="zh-TW"/>
        </w:rPr>
      </w:pPr>
      <w:r>
        <w:rPr>
          <w:rFonts w:hint="eastAsia"/>
          <w:lang w:eastAsia="zh-TW"/>
        </w:rPr>
        <w:t xml:space="preserve">(3) </w:t>
      </w:r>
      <w:r>
        <w:rPr>
          <w:rFonts w:hint="eastAsia"/>
        </w:rPr>
        <w:t>連接待測物及測試平台</w:t>
      </w:r>
      <w:r w:rsidRPr="004B41D3">
        <w:rPr>
          <w:rFonts w:hint="eastAsia"/>
          <w:lang w:eastAsia="zh-TW"/>
        </w:rPr>
        <w:t>如圖</w:t>
      </w:r>
      <w:r>
        <w:rPr>
          <w:rFonts w:hint="eastAsia"/>
        </w:rPr>
        <w:t>2</w:t>
      </w:r>
      <w:r w:rsidRPr="004B41D3">
        <w:rPr>
          <w:rFonts w:hint="eastAsia"/>
          <w:lang w:eastAsia="zh-TW"/>
        </w:rPr>
        <w:t>。</w:t>
      </w:r>
    </w:p>
    <w:p w:rsidR="002249CA" w:rsidRPr="004C59B6" w:rsidRDefault="002249CA" w:rsidP="002249CA">
      <w:pPr>
        <w:pStyle w:val="50"/>
        <w:spacing w:before="190" w:after="190"/>
        <w:ind w:leftChars="300" w:left="840"/>
        <w:rPr>
          <w:lang w:eastAsia="zh-TW"/>
        </w:rPr>
      </w:pPr>
      <w:r>
        <w:rPr>
          <w:rFonts w:hint="eastAsia"/>
          <w:lang w:eastAsia="zh-TW"/>
        </w:rPr>
        <w:t>測試方法及標準</w:t>
      </w:r>
    </w:p>
    <w:p w:rsidR="002249CA" w:rsidRPr="00787307" w:rsidRDefault="002249CA" w:rsidP="002249CA">
      <w:pPr>
        <w:pStyle w:val="6"/>
        <w:numPr>
          <w:ilvl w:val="0"/>
          <w:numId w:val="14"/>
        </w:numPr>
        <w:tabs>
          <w:tab w:val="clear" w:pos="756"/>
        </w:tabs>
        <w:spacing w:before="190" w:after="190"/>
        <w:ind w:leftChars="486" w:left="1843" w:hanging="482"/>
      </w:pPr>
      <w:r>
        <w:rPr>
          <w:rFonts w:hint="eastAsia"/>
        </w:rPr>
        <w:t xml:space="preserve"> </w:t>
      </w:r>
      <w:r>
        <w:rPr>
          <w:rFonts w:hint="eastAsia"/>
        </w:rPr>
        <w:t>由測試</w:t>
      </w:r>
      <w:r w:rsidRPr="008963A0">
        <w:rPr>
          <w:rFonts w:hint="eastAsia"/>
        </w:rPr>
        <w:t>平台</w:t>
      </w:r>
      <w:r>
        <w:rPr>
          <w:rFonts w:hint="eastAsia"/>
        </w:rPr>
        <w:t>連線至待測物，確認待測物是否需要密碼才可進行設定，待測物</w:t>
      </w:r>
      <w:r w:rsidRPr="00CC705E">
        <w:rPr>
          <w:rFonts w:hint="eastAsia"/>
        </w:rPr>
        <w:t>應須</w:t>
      </w:r>
      <w:r>
        <w:rPr>
          <w:rFonts w:hint="eastAsia"/>
        </w:rPr>
        <w:t>輸入正確</w:t>
      </w:r>
      <w:r w:rsidRPr="00CC705E">
        <w:rPr>
          <w:rFonts w:hint="eastAsia"/>
        </w:rPr>
        <w:t>密碼才可進行管理設定。</w:t>
      </w:r>
    </w:p>
    <w:p w:rsidR="002249CA" w:rsidRPr="008247E5" w:rsidRDefault="002249CA" w:rsidP="002249CA">
      <w:pPr>
        <w:pStyle w:val="50"/>
        <w:numPr>
          <w:ilvl w:val="0"/>
          <w:numId w:val="0"/>
        </w:numPr>
        <w:spacing w:before="190" w:after="190"/>
        <w:ind w:leftChars="507" w:left="1843" w:hangingChars="151" w:hanging="423"/>
        <w:jc w:val="both"/>
      </w:pPr>
      <w:r>
        <w:rPr>
          <w:rFonts w:hint="eastAsia"/>
        </w:rPr>
        <w:t xml:space="preserve">(2) </w:t>
      </w:r>
      <w:r>
        <w:rPr>
          <w:rFonts w:hint="eastAsia"/>
        </w:rPr>
        <w:t>嘗試輸入錯誤密碼，待測物是否檢查當超過最大錯誤次數時，會封鎖管理介面一段時間，</w:t>
      </w:r>
      <w:r w:rsidRPr="00CC705E">
        <w:rPr>
          <w:rFonts w:hint="eastAsia"/>
        </w:rPr>
        <w:t>避免遭受攻擊。</w:t>
      </w:r>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事件紀錄</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p>
    <w:p w:rsidR="002249CA" w:rsidRDefault="002249CA" w:rsidP="002249CA">
      <w:pPr>
        <w:pStyle w:val="6"/>
        <w:tabs>
          <w:tab w:val="clear" w:pos="756"/>
        </w:tabs>
        <w:spacing w:before="190" w:after="190"/>
        <w:ind w:leftChars="350" w:left="1460"/>
        <w:rPr>
          <w:rFonts w:hint="eastAsia"/>
        </w:rPr>
      </w:pPr>
      <w:r>
        <w:rPr>
          <w:rFonts w:hint="eastAsia"/>
        </w:rPr>
        <w:t xml:space="preserve">  (1) </w:t>
      </w:r>
      <w:r w:rsidRPr="004B41D3">
        <w:rPr>
          <w:rFonts w:hint="eastAsia"/>
        </w:rPr>
        <w:t>測試平台：可供測試人員連線至待測物之終端設備。</w:t>
      </w:r>
    </w:p>
    <w:p w:rsidR="002249CA" w:rsidRPr="003F087D" w:rsidRDefault="002249CA" w:rsidP="002249CA">
      <w:pPr>
        <w:spacing w:before="120" w:after="120"/>
        <w:ind w:leftChars="455" w:left="1274"/>
        <w:rPr>
          <w:rFonts w:hint="eastAsia"/>
          <w:lang/>
        </w:rPr>
      </w:pPr>
      <w:r>
        <w:rPr>
          <w:rFonts w:hint="eastAsia"/>
          <w:lang/>
        </w:rPr>
        <w:t xml:space="preserve">(2) </w:t>
      </w:r>
      <w:r>
        <w:rPr>
          <w:rFonts w:hint="eastAsia"/>
        </w:rPr>
        <w:t>網路連接線：乙太網路線或光纖纜線。</w:t>
      </w:r>
    </w:p>
    <w:p w:rsidR="002249CA" w:rsidRDefault="002249CA" w:rsidP="002249CA">
      <w:pPr>
        <w:pStyle w:val="50"/>
        <w:numPr>
          <w:ilvl w:val="0"/>
          <w:numId w:val="0"/>
        </w:numPr>
        <w:spacing w:before="190" w:after="190"/>
        <w:ind w:left="1276"/>
        <w:rPr>
          <w:rFonts w:hint="eastAsia"/>
        </w:rPr>
      </w:pPr>
      <w:r>
        <w:rPr>
          <w:rFonts w:hint="eastAsia"/>
          <w:lang w:eastAsia="zh-TW"/>
        </w:rPr>
        <w:t xml:space="preserve">(3) </w:t>
      </w:r>
      <w:r>
        <w:rPr>
          <w:rFonts w:hint="eastAsia"/>
        </w:rPr>
        <w:t>連接待測物及測試平台</w:t>
      </w:r>
      <w:r w:rsidRPr="004B41D3">
        <w:rPr>
          <w:rFonts w:hint="eastAsia"/>
          <w:lang w:eastAsia="zh-TW"/>
        </w:rPr>
        <w:t>如圖</w:t>
      </w:r>
      <w:r>
        <w:rPr>
          <w:rFonts w:hint="eastAsia"/>
        </w:rPr>
        <w:t>2</w:t>
      </w:r>
      <w:r w:rsidRPr="004B41D3">
        <w:rPr>
          <w:rFonts w:hint="eastAsia"/>
          <w:lang w:eastAsia="zh-TW"/>
        </w:rPr>
        <w:t>。</w:t>
      </w:r>
    </w:p>
    <w:p w:rsidR="002249CA" w:rsidRDefault="002249CA" w:rsidP="002249CA">
      <w:pPr>
        <w:spacing w:before="120" w:after="120"/>
        <w:ind w:leftChars="455" w:left="1274"/>
        <w:rPr>
          <w:rFonts w:hint="eastAsia"/>
        </w:rPr>
      </w:pPr>
      <w:r>
        <w:rPr>
          <w:rFonts w:hint="eastAsia"/>
        </w:rPr>
        <w:t xml:space="preserve">(4) </w:t>
      </w:r>
      <w:r>
        <w:rPr>
          <w:rFonts w:hint="eastAsia"/>
        </w:rPr>
        <w:t>開啟</w:t>
      </w:r>
      <w:r w:rsidRPr="008247E5">
        <w:rPr>
          <w:rFonts w:hint="eastAsia"/>
        </w:rPr>
        <w:t>待測物</w:t>
      </w:r>
      <w:r>
        <w:rPr>
          <w:rFonts w:hint="eastAsia"/>
        </w:rPr>
        <w:t>之</w:t>
      </w:r>
      <w:r w:rsidRPr="008247E5">
        <w:rPr>
          <w:rFonts w:hint="eastAsia"/>
        </w:rPr>
        <w:t>異常</w:t>
      </w:r>
      <w:r>
        <w:rPr>
          <w:rFonts w:hint="eastAsia"/>
        </w:rPr>
        <w:t>/</w:t>
      </w:r>
      <w:r>
        <w:rPr>
          <w:rFonts w:hint="eastAsia"/>
        </w:rPr>
        <w:t>攻擊偵測</w:t>
      </w:r>
      <w:r w:rsidRPr="008247E5">
        <w:rPr>
          <w:rFonts w:hint="eastAsia"/>
        </w:rPr>
        <w:t>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0" w:left="1134"/>
        <w:rPr>
          <w:rFonts w:hint="eastAsia"/>
        </w:rPr>
      </w:pPr>
      <w:r>
        <w:rPr>
          <w:rFonts w:hint="eastAsia"/>
        </w:rPr>
        <w:t>當違反</w:t>
      </w:r>
      <w:r w:rsidRPr="005E257D">
        <w:rPr>
          <w:rFonts w:hint="eastAsia"/>
        </w:rPr>
        <w:t>安全事件紀錄</w:t>
      </w:r>
      <w:r>
        <w:rPr>
          <w:rFonts w:hint="eastAsia"/>
        </w:rPr>
        <w:t>的網路流量通過待測物，待測物</w:t>
      </w:r>
      <w:r w:rsidRPr="002E0555">
        <w:rPr>
          <w:rFonts w:hint="eastAsia"/>
        </w:rPr>
        <w:t>的流量統計資訊應正確紀錄違反</w:t>
      </w:r>
      <w:r w:rsidRPr="00785158">
        <w:rPr>
          <w:color w:val="000000"/>
        </w:rPr>
        <w:t>安全規則之事件名稱、時間、來源</w:t>
      </w:r>
      <w:r w:rsidRPr="00785158">
        <w:rPr>
          <w:color w:val="000000"/>
        </w:rPr>
        <w:t>IP</w:t>
      </w:r>
      <w:r w:rsidRPr="00785158">
        <w:rPr>
          <w:color w:val="000000"/>
        </w:rPr>
        <w:t>、目的</w:t>
      </w:r>
      <w:r w:rsidRPr="00785158">
        <w:rPr>
          <w:color w:val="000000"/>
        </w:rPr>
        <w:t>IP</w:t>
      </w:r>
      <w:r w:rsidRPr="00785158">
        <w:rPr>
          <w:color w:val="000000"/>
        </w:rPr>
        <w:t>及內容</w:t>
      </w:r>
      <w:r w:rsidRPr="002E0555">
        <w:rPr>
          <w:rFonts w:hint="eastAsia"/>
        </w:rPr>
        <w:t>。</w:t>
      </w:r>
    </w:p>
    <w:p w:rsidR="002249CA" w:rsidRPr="008247E5" w:rsidRDefault="002249CA" w:rsidP="002249CA">
      <w:pPr>
        <w:pStyle w:val="40"/>
        <w:spacing w:before="190" w:after="190"/>
        <w:ind w:leftChars="300" w:left="840"/>
        <w:rPr>
          <w:rFonts w:hint="eastAsia"/>
        </w:rPr>
      </w:pPr>
      <w:r w:rsidRPr="008247E5">
        <w:rPr>
          <w:rFonts w:hint="eastAsia"/>
          <w:lang w:eastAsia="zh-TW"/>
        </w:rPr>
        <w:t>線上更新</w:t>
      </w:r>
    </w:p>
    <w:p w:rsidR="002249CA" w:rsidRDefault="002249CA" w:rsidP="002249CA">
      <w:pPr>
        <w:pStyle w:val="50"/>
        <w:spacing w:before="190" w:after="190"/>
        <w:ind w:leftChars="300" w:left="840"/>
        <w:rPr>
          <w:lang w:eastAsia="zh-TW"/>
        </w:rPr>
      </w:pPr>
      <w:r>
        <w:rPr>
          <w:rFonts w:hint="eastAsia"/>
          <w:lang w:eastAsia="zh-TW"/>
        </w:rPr>
        <w:t>測試環境</w:t>
      </w:r>
    </w:p>
    <w:p w:rsidR="002249CA" w:rsidRDefault="00DC2FC2" w:rsidP="002249CA">
      <w:pPr>
        <w:spacing w:line="240" w:lineRule="auto"/>
        <w:jc w:val="center"/>
      </w:pPr>
      <w:r>
        <w:rPr>
          <w:noProof/>
        </w:rPr>
        <w:lastRenderedPageBreak/>
        <w:drawing>
          <wp:inline distT="0" distB="0" distL="0" distR="0">
            <wp:extent cx="5295900" cy="1333500"/>
            <wp:effectExtent l="19050" t="0" r="0" b="0"/>
            <wp:docPr id="3" name="圖片 3" descr="AC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圖1"/>
                    <pic:cNvPicPr>
                      <a:picLocks noChangeAspect="1" noChangeArrowheads="1"/>
                    </pic:cNvPicPr>
                  </pic:nvPicPr>
                  <pic:blipFill>
                    <a:blip r:embed="rId9" cstate="print"/>
                    <a:srcRect/>
                    <a:stretch>
                      <a:fillRect/>
                    </a:stretch>
                  </pic:blipFill>
                  <pic:spPr bwMode="auto">
                    <a:xfrm>
                      <a:off x="0" y="0"/>
                      <a:ext cx="5295900" cy="1333500"/>
                    </a:xfrm>
                    <a:prstGeom prst="rect">
                      <a:avLst/>
                    </a:prstGeom>
                    <a:noFill/>
                    <a:ln w="9525">
                      <a:noFill/>
                      <a:miter lim="800000"/>
                      <a:headEnd/>
                      <a:tailEnd/>
                    </a:ln>
                  </pic:spPr>
                </pic:pic>
              </a:graphicData>
            </a:graphic>
          </wp:inline>
        </w:drawing>
      </w:r>
    </w:p>
    <w:p w:rsidR="002249CA" w:rsidRPr="0089381D" w:rsidRDefault="002249CA" w:rsidP="002249CA">
      <w:pPr>
        <w:pStyle w:val="a"/>
        <w:numPr>
          <w:ilvl w:val="0"/>
          <w:numId w:val="0"/>
        </w:numPr>
        <w:spacing w:after="190"/>
      </w:pPr>
      <w:bookmarkStart w:id="139" w:name="_Toc292354023"/>
      <w:bookmarkStart w:id="140" w:name="_Toc293405462"/>
      <w:bookmarkStart w:id="141" w:name="_Ref293672781"/>
      <w:bookmarkStart w:id="142" w:name="_Toc295317463"/>
      <w:bookmarkStart w:id="143" w:name="_Toc318884010"/>
      <w:bookmarkStart w:id="144" w:name="_Toc319075820"/>
      <w:bookmarkStart w:id="145" w:name="_Toc319075827"/>
      <w:bookmarkStart w:id="146" w:name="_Toc319079024"/>
      <w:r>
        <w:rPr>
          <w:rFonts w:hint="eastAsia"/>
        </w:rPr>
        <w:t>圖</w:t>
      </w:r>
      <w:r>
        <w:rPr>
          <w:rFonts w:hint="eastAsia"/>
        </w:rPr>
        <w:t>3</w:t>
      </w:r>
      <w:r>
        <w:rPr>
          <w:rFonts w:hint="eastAsia"/>
        </w:rPr>
        <w:t xml:space="preserve">　線上更新</w:t>
      </w:r>
      <w:r w:rsidRPr="0089381D">
        <w:rPr>
          <w:rFonts w:hint="eastAsia"/>
        </w:rPr>
        <w:t>測試環境</w:t>
      </w:r>
      <w:bookmarkEnd w:id="139"/>
      <w:bookmarkEnd w:id="140"/>
      <w:bookmarkEnd w:id="141"/>
      <w:bookmarkEnd w:id="142"/>
      <w:r>
        <w:rPr>
          <w:rFonts w:hint="eastAsia"/>
        </w:rPr>
        <w:t>接續圖</w:t>
      </w:r>
      <w:bookmarkEnd w:id="143"/>
      <w:bookmarkEnd w:id="144"/>
      <w:bookmarkEnd w:id="145"/>
      <w:bookmarkEnd w:id="146"/>
    </w:p>
    <w:p w:rsidR="002249CA" w:rsidRDefault="002249CA" w:rsidP="002249CA">
      <w:pPr>
        <w:spacing w:before="120" w:after="120"/>
        <w:ind w:leftChars="405" w:left="1134"/>
        <w:rPr>
          <w:rFonts w:hint="eastAsia"/>
        </w:rPr>
      </w:pPr>
      <w:r>
        <w:rPr>
          <w:rFonts w:hint="eastAsia"/>
        </w:rPr>
        <w:t xml:space="preserve">(1) </w:t>
      </w:r>
      <w:r w:rsidRPr="002249CA">
        <w:rPr>
          <w:rFonts w:hint="eastAsia"/>
        </w:rPr>
        <w:t>測試平台：可供測試人員連線至待測物之終端設備。</w:t>
      </w:r>
    </w:p>
    <w:p w:rsidR="002249CA" w:rsidRDefault="002249CA" w:rsidP="002249CA">
      <w:pPr>
        <w:spacing w:before="120" w:after="120"/>
        <w:ind w:leftChars="405" w:left="1134"/>
        <w:rPr>
          <w:rFonts w:hint="eastAsia"/>
        </w:rPr>
      </w:pPr>
      <w:r>
        <w:rPr>
          <w:rFonts w:hint="eastAsia"/>
        </w:rPr>
        <w:t xml:space="preserve">(2) </w:t>
      </w:r>
      <w:r>
        <w:rPr>
          <w:rFonts w:hint="eastAsia"/>
        </w:rPr>
        <w:t>網路連接線：乙太網路線或光纖纜線。</w:t>
      </w:r>
    </w:p>
    <w:p w:rsidR="002249CA" w:rsidRPr="002249CA" w:rsidRDefault="002249CA" w:rsidP="002249CA">
      <w:pPr>
        <w:spacing w:before="120" w:after="120"/>
        <w:ind w:leftChars="405" w:left="1134"/>
        <w:rPr>
          <w:rFonts w:hint="eastAsia"/>
        </w:rPr>
      </w:pPr>
      <w:r>
        <w:rPr>
          <w:rFonts w:hint="eastAsia"/>
        </w:rPr>
        <w:t xml:space="preserve">(3) </w:t>
      </w:r>
      <w:r w:rsidRPr="002249CA">
        <w:rPr>
          <w:rFonts w:hint="eastAsia"/>
        </w:rPr>
        <w:t>連接待測物、測試平台與網際網路如圖</w:t>
      </w:r>
      <w:r w:rsidRPr="002249CA">
        <w:rPr>
          <w:rFonts w:hint="eastAsia"/>
        </w:rPr>
        <w:t>3</w:t>
      </w:r>
      <w:r w:rsidRPr="002249CA">
        <w:rPr>
          <w:rFonts w:hint="eastAsia"/>
        </w:rPr>
        <w:t>。</w:t>
      </w:r>
    </w:p>
    <w:p w:rsidR="002249CA" w:rsidRPr="002249CA" w:rsidRDefault="002249CA" w:rsidP="002249CA">
      <w:pPr>
        <w:spacing w:before="120" w:after="120"/>
        <w:ind w:leftChars="405" w:left="1134"/>
      </w:pPr>
      <w:r>
        <w:rPr>
          <w:rFonts w:hint="eastAsia"/>
        </w:rPr>
        <w:t xml:space="preserve">(4) </w:t>
      </w:r>
      <w:r w:rsidRPr="002249CA">
        <w:rPr>
          <w:rFonts w:hint="eastAsia"/>
        </w:rPr>
        <w:t>開啟待測物之線上更新功能（自動更新或手動更新）。</w:t>
      </w:r>
    </w:p>
    <w:p w:rsidR="002249CA" w:rsidRPr="004C59B6" w:rsidRDefault="002249CA" w:rsidP="002249CA">
      <w:pPr>
        <w:pStyle w:val="50"/>
        <w:spacing w:before="190" w:after="190"/>
        <w:ind w:leftChars="300" w:left="840"/>
        <w:rPr>
          <w:lang w:eastAsia="zh-TW"/>
        </w:rPr>
      </w:pPr>
      <w:r>
        <w:rPr>
          <w:rFonts w:hint="eastAsia"/>
          <w:lang w:eastAsia="zh-TW"/>
        </w:rPr>
        <w:t>測試方法及標準</w:t>
      </w:r>
    </w:p>
    <w:p w:rsidR="002249CA" w:rsidRDefault="002249CA" w:rsidP="002249CA">
      <w:pPr>
        <w:spacing w:before="120" w:after="120"/>
        <w:ind w:leftChars="405" w:left="1560" w:hangingChars="152" w:hanging="426"/>
      </w:pPr>
      <w:r>
        <w:rPr>
          <w:rFonts w:hint="eastAsia"/>
        </w:rPr>
        <w:t xml:space="preserve">(1) </w:t>
      </w:r>
      <w:r>
        <w:rPr>
          <w:rFonts w:hint="eastAsia"/>
        </w:rPr>
        <w:t>以測試</w:t>
      </w:r>
      <w:r w:rsidRPr="003F2C7A">
        <w:rPr>
          <w:rFonts w:hint="eastAsia"/>
        </w:rPr>
        <w:t>平台</w:t>
      </w:r>
      <w:r>
        <w:rPr>
          <w:rFonts w:hint="eastAsia"/>
        </w:rPr>
        <w:t>開啟待測物之自動更新功能，確認待測物可自動更新掃毒引擎與特徵碼。</w:t>
      </w:r>
    </w:p>
    <w:p w:rsidR="002249CA" w:rsidRDefault="002249CA" w:rsidP="002249CA">
      <w:pPr>
        <w:spacing w:before="120" w:after="120"/>
        <w:ind w:leftChars="405" w:left="1560" w:hangingChars="152" w:hanging="426"/>
      </w:pPr>
      <w:r>
        <w:rPr>
          <w:rFonts w:hint="eastAsia"/>
        </w:rPr>
        <w:t xml:space="preserve">(2) </w:t>
      </w:r>
      <w:r>
        <w:rPr>
          <w:rFonts w:hint="eastAsia"/>
        </w:rPr>
        <w:t>以測試</w:t>
      </w:r>
      <w:r w:rsidRPr="003F2C7A">
        <w:rPr>
          <w:rFonts w:hint="eastAsia"/>
        </w:rPr>
        <w:t>平台</w:t>
      </w:r>
      <w:r>
        <w:rPr>
          <w:rFonts w:hint="eastAsia"/>
        </w:rPr>
        <w:t>開啟待測物之手動更新功能，並設定每</w:t>
      </w:r>
      <w:r>
        <w:rPr>
          <w:rFonts w:hint="eastAsia"/>
        </w:rPr>
        <w:t>5</w:t>
      </w:r>
      <w:r>
        <w:rPr>
          <w:rFonts w:hint="eastAsia"/>
        </w:rPr>
        <w:t>分鐘自動更新，確認待測物可自動更新掃毒引擎與病毒特徵碼。</w:t>
      </w:r>
    </w:p>
    <w:p w:rsidR="002249CA" w:rsidRPr="00363D19" w:rsidRDefault="002249CA" w:rsidP="002249CA">
      <w:pPr>
        <w:spacing w:before="120" w:after="120"/>
        <w:ind w:leftChars="405" w:left="1560" w:hangingChars="152" w:hanging="426"/>
      </w:pPr>
      <w:r>
        <w:rPr>
          <w:rFonts w:hint="eastAsia"/>
        </w:rPr>
        <w:t xml:space="preserve">(3) </w:t>
      </w:r>
      <w:r>
        <w:rPr>
          <w:rFonts w:hint="eastAsia"/>
        </w:rPr>
        <w:t>以測試</w:t>
      </w:r>
      <w:r w:rsidRPr="003F2C7A">
        <w:rPr>
          <w:rFonts w:hint="eastAsia"/>
        </w:rPr>
        <w:t>平台</w:t>
      </w:r>
      <w:r>
        <w:rPr>
          <w:rFonts w:hint="eastAsia"/>
        </w:rPr>
        <w:t>開啟待測物之手動更新功能，並設定每</w:t>
      </w:r>
      <w:r>
        <w:rPr>
          <w:rFonts w:hint="eastAsia"/>
        </w:rPr>
        <w:t>60</w:t>
      </w:r>
      <w:r>
        <w:rPr>
          <w:rFonts w:hint="eastAsia"/>
        </w:rPr>
        <w:t>分鐘自動更新，確認待測物可自動更新掃毒引擎與病毒特徵碼。</w:t>
      </w:r>
    </w:p>
    <w:p w:rsidR="002249CA" w:rsidRPr="008247E5" w:rsidRDefault="002249CA" w:rsidP="002249CA">
      <w:pPr>
        <w:spacing w:before="120" w:after="120"/>
        <w:ind w:leftChars="405" w:left="1560" w:hangingChars="152" w:hanging="426"/>
      </w:pPr>
      <w:r>
        <w:rPr>
          <w:rFonts w:hint="eastAsia"/>
        </w:rPr>
        <w:t xml:space="preserve">(4) </w:t>
      </w:r>
      <w:r>
        <w:rPr>
          <w:rFonts w:hint="eastAsia"/>
        </w:rPr>
        <w:t>以測試</w:t>
      </w:r>
      <w:r w:rsidRPr="003F2C7A">
        <w:rPr>
          <w:rFonts w:hint="eastAsia"/>
        </w:rPr>
        <w:t>平台</w:t>
      </w:r>
      <w:r>
        <w:rPr>
          <w:rFonts w:hint="eastAsia"/>
        </w:rPr>
        <w:t>開啟待測物之手動更新功能，並設定每周一、三及五之凌晨</w:t>
      </w:r>
      <w:r>
        <w:rPr>
          <w:rFonts w:hint="eastAsia"/>
        </w:rPr>
        <w:t>5</w:t>
      </w:r>
      <w:r>
        <w:rPr>
          <w:rFonts w:hint="eastAsia"/>
        </w:rPr>
        <w:t>點自動更新，確認待測物可自動更新掃毒引擎與病毒特徵碼。</w:t>
      </w:r>
    </w:p>
    <w:p w:rsidR="002249CA" w:rsidRPr="008247E5" w:rsidRDefault="002249CA" w:rsidP="002249CA">
      <w:pPr>
        <w:pStyle w:val="40"/>
        <w:spacing w:before="190" w:after="190"/>
        <w:ind w:leftChars="300" w:left="840"/>
        <w:rPr>
          <w:rFonts w:hint="eastAsia"/>
        </w:rPr>
      </w:pPr>
      <w:r w:rsidRPr="00F1093B">
        <w:rPr>
          <w:rFonts w:hint="eastAsia"/>
          <w:lang w:eastAsia="zh-TW"/>
        </w:rPr>
        <w:t>IPv6</w:t>
      </w:r>
      <w:r w:rsidRPr="00F1093B">
        <w:rPr>
          <w:rFonts w:hint="eastAsia"/>
          <w:lang w:eastAsia="zh-TW"/>
        </w:rPr>
        <w:t>封包檢測</w:t>
      </w:r>
      <w:r>
        <w:rPr>
          <w:rFonts w:hint="eastAsia"/>
          <w:lang w:eastAsia="zh-TW"/>
        </w:rPr>
        <w:t xml:space="preserve"> </w:t>
      </w:r>
      <w:r w:rsidRPr="008247E5">
        <w:rPr>
          <w:rFonts w:hint="eastAsia"/>
          <w:lang w:eastAsia="zh-TW"/>
        </w:rPr>
        <w:t>(</w:t>
      </w:r>
      <w:r>
        <w:rPr>
          <w:rFonts w:hint="eastAsia"/>
          <w:lang w:eastAsia="zh-TW"/>
        </w:rPr>
        <w:t>適用</w:t>
      </w:r>
      <w:r w:rsidRPr="008247E5">
        <w:rPr>
          <w:rFonts w:hint="eastAsia"/>
          <w:lang w:eastAsia="zh-TW"/>
        </w:rPr>
        <w:t>進階</w:t>
      </w:r>
      <w:r>
        <w:rPr>
          <w:rFonts w:hint="eastAsia"/>
          <w:lang w:eastAsia="zh-TW"/>
        </w:rPr>
        <w:t>型</w:t>
      </w:r>
      <w:r w:rsidRPr="008247E5">
        <w:rPr>
          <w:rFonts w:hint="eastAsia"/>
          <w:lang w:eastAsia="zh-TW"/>
        </w:rPr>
        <w:t xml:space="preserve">) </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p>
    <w:p w:rsidR="002249CA" w:rsidRDefault="002249CA" w:rsidP="002249CA">
      <w:pPr>
        <w:ind w:left="1418"/>
        <w:rPr>
          <w:rFonts w:hint="eastAsia"/>
        </w:rPr>
      </w:pPr>
      <w:r>
        <w:rPr>
          <w:rFonts w:hint="eastAsia"/>
        </w:rPr>
        <w:t xml:space="preserve">(1) </w:t>
      </w:r>
      <w:r w:rsidRPr="00785158">
        <w:t>測試平台：可產生</w:t>
      </w:r>
      <w:r w:rsidRPr="00950436">
        <w:rPr>
          <w:rFonts w:hint="eastAsia"/>
        </w:rPr>
        <w:t>IPv4</w:t>
      </w:r>
      <w:r w:rsidRPr="00950436">
        <w:rPr>
          <w:rFonts w:hint="eastAsia"/>
        </w:rPr>
        <w:t>及</w:t>
      </w:r>
      <w:r w:rsidRPr="00950436">
        <w:rPr>
          <w:rFonts w:hint="eastAsia"/>
        </w:rPr>
        <w:t>IPv6</w:t>
      </w:r>
      <w:r w:rsidRPr="00785158">
        <w:t>網路封包之測試儀器或程式。</w:t>
      </w:r>
    </w:p>
    <w:p w:rsidR="002249CA" w:rsidRDefault="002249CA" w:rsidP="002249CA">
      <w:pPr>
        <w:ind w:leftChars="506" w:left="1417"/>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2249CA" w:rsidRDefault="002249CA" w:rsidP="002249CA">
      <w:pPr>
        <w:ind w:leftChars="506" w:left="1417"/>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2249CA" w:rsidRDefault="002249CA" w:rsidP="002249CA">
      <w:pPr>
        <w:ind w:leftChars="506" w:left="1417"/>
        <w:rPr>
          <w:rFonts w:hint="eastAsia"/>
        </w:rPr>
      </w:pPr>
      <w:r>
        <w:rPr>
          <w:rFonts w:hint="eastAsia"/>
        </w:rPr>
        <w:lastRenderedPageBreak/>
        <w:t xml:space="preserve">(4) </w:t>
      </w:r>
      <w:r>
        <w:rPr>
          <w:rFonts w:hint="eastAsia"/>
        </w:rPr>
        <w:t>網路連接線：乙太網路線或光纖纜線。</w:t>
      </w:r>
    </w:p>
    <w:p w:rsidR="002249CA" w:rsidRDefault="002249CA" w:rsidP="002249CA">
      <w:pPr>
        <w:ind w:leftChars="507" w:left="1843" w:hangingChars="151" w:hanging="423"/>
        <w:rPr>
          <w:rFonts w:hint="eastAsia"/>
        </w:rPr>
      </w:pPr>
      <w:r>
        <w:rPr>
          <w:rFonts w:hint="eastAsia"/>
        </w:rPr>
        <w:t xml:space="preserve">(5)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2249CA" w:rsidRDefault="002249CA" w:rsidP="002249CA">
      <w:pPr>
        <w:ind w:leftChars="507" w:left="1843" w:hangingChars="151" w:hanging="423"/>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2249CA" w:rsidRDefault="002249CA" w:rsidP="002249CA">
      <w:pPr>
        <w:ind w:leftChars="507" w:left="1843" w:hangingChars="151" w:hanging="423"/>
        <w:rPr>
          <w:rFonts w:hint="eastAsia"/>
        </w:rPr>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2249CA" w:rsidRPr="008247E5" w:rsidRDefault="002249CA" w:rsidP="002249CA">
      <w:pPr>
        <w:ind w:leftChars="506" w:left="1417"/>
        <w:rPr>
          <w:rFonts w:hint="eastAsia"/>
        </w:rPr>
      </w:pPr>
      <w:r>
        <w:rPr>
          <w:rFonts w:hint="eastAsia"/>
        </w:rPr>
        <w:t xml:space="preserve">(8) </w:t>
      </w:r>
      <w:r w:rsidRPr="00785158">
        <w:t>開啟待測物之</w:t>
      </w:r>
      <w:r>
        <w:rPr>
          <w:rFonts w:hint="eastAsia"/>
        </w:rPr>
        <w:t>異常</w:t>
      </w:r>
      <w:r>
        <w:rPr>
          <w:rFonts w:hint="eastAsia"/>
        </w:rPr>
        <w:t>/</w:t>
      </w:r>
      <w:r>
        <w:rPr>
          <w:rFonts w:hint="eastAsia"/>
        </w:rPr>
        <w:t>攻擊偵測</w:t>
      </w:r>
      <w:r w:rsidRPr="00785158">
        <w:t>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2249CA">
      <w:pPr>
        <w:ind w:leftChars="507" w:left="1843" w:hangingChars="151" w:hanging="423"/>
        <w:rPr>
          <w:rFonts w:hint="eastAsia"/>
        </w:rPr>
      </w:pPr>
      <w:r>
        <w:rPr>
          <w:rFonts w:hint="eastAsia"/>
        </w:rPr>
        <w:t xml:space="preserve">(1) </w:t>
      </w:r>
      <w:r>
        <w:rPr>
          <w:rFonts w:hint="eastAsia"/>
        </w:rPr>
        <w:t>以</w:t>
      </w:r>
      <w:r w:rsidRPr="00B759F0">
        <w:rPr>
          <w:rFonts w:hint="eastAsia"/>
        </w:rPr>
        <w:t>測試平台自</w:t>
      </w:r>
      <w:r w:rsidRPr="00B759F0">
        <w:rPr>
          <w:rFonts w:hint="eastAsia"/>
        </w:rPr>
        <w:t>A</w:t>
      </w:r>
      <w:r w:rsidRPr="00B759F0">
        <w:rPr>
          <w:rFonts w:hint="eastAsia"/>
        </w:rPr>
        <w:t>埠產生</w:t>
      </w:r>
      <w:r>
        <w:rPr>
          <w:rFonts w:hint="eastAsia"/>
        </w:rPr>
        <w:t>異常</w:t>
      </w:r>
      <w:r>
        <w:rPr>
          <w:rFonts w:hint="eastAsia"/>
        </w:rPr>
        <w:t>/</w:t>
      </w:r>
      <w:r>
        <w:rPr>
          <w:rFonts w:hint="eastAsia"/>
        </w:rPr>
        <w:t>攻擊之</w:t>
      </w:r>
      <w:r>
        <w:rPr>
          <w:rFonts w:hint="eastAsia"/>
        </w:rPr>
        <w:t>IPv6</w:t>
      </w:r>
      <w:r>
        <w:rPr>
          <w:rFonts w:hint="eastAsia"/>
        </w:rPr>
        <w:t>網路</w:t>
      </w:r>
      <w:r w:rsidRPr="00B759F0">
        <w:rPr>
          <w:rFonts w:hint="eastAsia"/>
        </w:rPr>
        <w:t>流量</w:t>
      </w:r>
      <w:r>
        <w:rPr>
          <w:rFonts w:hint="eastAsia"/>
        </w:rPr>
        <w:t>通過待測物</w:t>
      </w:r>
      <w:r w:rsidRPr="00B759F0">
        <w:rPr>
          <w:rFonts w:hint="eastAsia"/>
        </w:rPr>
        <w:t>，</w:t>
      </w:r>
      <w:r>
        <w:rPr>
          <w:rFonts w:hint="eastAsia"/>
        </w:rPr>
        <w:t>待測物應偵測異常</w:t>
      </w:r>
      <w:r>
        <w:rPr>
          <w:rFonts w:hint="eastAsia"/>
        </w:rPr>
        <w:t>/</w:t>
      </w:r>
      <w:r>
        <w:rPr>
          <w:rFonts w:hint="eastAsia"/>
        </w:rPr>
        <w:t>攻擊之網路</w:t>
      </w:r>
      <w:r w:rsidRPr="00B759F0">
        <w:rPr>
          <w:rFonts w:hint="eastAsia"/>
        </w:rPr>
        <w:t>封包，並</w:t>
      </w:r>
      <w:r>
        <w:rPr>
          <w:rFonts w:hint="eastAsia"/>
        </w:rPr>
        <w:t>可正確</w:t>
      </w:r>
      <w:r w:rsidRPr="00B759F0">
        <w:rPr>
          <w:rFonts w:hint="eastAsia"/>
        </w:rPr>
        <w:t>紀錄此異常</w:t>
      </w:r>
      <w:r>
        <w:rPr>
          <w:rFonts w:hint="eastAsia"/>
        </w:rPr>
        <w:t>/</w:t>
      </w:r>
      <w:r>
        <w:rPr>
          <w:rFonts w:hint="eastAsia"/>
        </w:rPr>
        <w:t>攻擊</w:t>
      </w:r>
      <w:r w:rsidRPr="00B759F0">
        <w:rPr>
          <w:rFonts w:hint="eastAsia"/>
        </w:rPr>
        <w:t>事件。</w:t>
      </w:r>
    </w:p>
    <w:p w:rsidR="002249CA" w:rsidRDefault="002249CA" w:rsidP="002249CA">
      <w:pPr>
        <w:ind w:leftChars="507" w:left="1843" w:hangingChars="151" w:hanging="423"/>
        <w:rPr>
          <w:rFonts w:hint="eastAsia"/>
        </w:rPr>
      </w:pPr>
      <w:r>
        <w:rPr>
          <w:rFonts w:hint="eastAsia"/>
        </w:rPr>
        <w:t xml:space="preserve">(2) </w:t>
      </w:r>
      <w:r w:rsidRPr="00950436">
        <w:rPr>
          <w:rFonts w:hint="eastAsia"/>
        </w:rPr>
        <w:t>設定待測物對異常</w:t>
      </w:r>
      <w:r>
        <w:rPr>
          <w:rFonts w:hint="eastAsia"/>
        </w:rPr>
        <w:t>/</w:t>
      </w:r>
      <w:r>
        <w:rPr>
          <w:rFonts w:hint="eastAsia"/>
        </w:rPr>
        <w:t>攻擊</w:t>
      </w:r>
      <w:r w:rsidRPr="00950436">
        <w:rPr>
          <w:rFonts w:hint="eastAsia"/>
        </w:rPr>
        <w:t>流量進行阻擋，</w:t>
      </w:r>
      <w:r>
        <w:rPr>
          <w:rFonts w:hint="eastAsia"/>
        </w:rPr>
        <w:t>以</w:t>
      </w:r>
      <w:r w:rsidRPr="00950436">
        <w:rPr>
          <w:rFonts w:hint="eastAsia"/>
        </w:rPr>
        <w:t>測試平台自</w:t>
      </w:r>
      <w:r w:rsidRPr="00950436">
        <w:rPr>
          <w:rFonts w:hint="eastAsia"/>
        </w:rPr>
        <w:t>A</w:t>
      </w:r>
      <w:r w:rsidRPr="00950436">
        <w:rPr>
          <w:rFonts w:hint="eastAsia"/>
        </w:rPr>
        <w:t>埠產生</w:t>
      </w:r>
      <w:r>
        <w:rPr>
          <w:rFonts w:hint="eastAsia"/>
        </w:rPr>
        <w:t>異常</w:t>
      </w:r>
      <w:r>
        <w:rPr>
          <w:rFonts w:hint="eastAsia"/>
        </w:rPr>
        <w:t>/</w:t>
      </w:r>
      <w:r>
        <w:rPr>
          <w:rFonts w:hint="eastAsia"/>
        </w:rPr>
        <w:t>攻擊之</w:t>
      </w:r>
      <w:r>
        <w:rPr>
          <w:rFonts w:hint="eastAsia"/>
        </w:rPr>
        <w:t>IPv4</w:t>
      </w:r>
      <w:r>
        <w:rPr>
          <w:rFonts w:hint="eastAsia"/>
        </w:rPr>
        <w:t>及</w:t>
      </w:r>
      <w:r>
        <w:rPr>
          <w:rFonts w:hint="eastAsia"/>
        </w:rPr>
        <w:t>IPv6</w:t>
      </w:r>
      <w:r>
        <w:rPr>
          <w:rFonts w:hint="eastAsia"/>
        </w:rPr>
        <w:t>混合網路</w:t>
      </w:r>
      <w:r w:rsidRPr="00B759F0">
        <w:rPr>
          <w:rFonts w:hint="eastAsia"/>
        </w:rPr>
        <w:t>流量</w:t>
      </w:r>
      <w:r>
        <w:rPr>
          <w:rFonts w:hint="eastAsia"/>
        </w:rPr>
        <w:t>通過待測物</w:t>
      </w:r>
      <w:r w:rsidRPr="00950436">
        <w:rPr>
          <w:rFonts w:hint="eastAsia"/>
        </w:rPr>
        <w:t>，</w:t>
      </w:r>
      <w:r>
        <w:rPr>
          <w:rFonts w:hint="eastAsia"/>
        </w:rPr>
        <w:t>待測物應偵測異常</w:t>
      </w:r>
      <w:r>
        <w:rPr>
          <w:rFonts w:hint="eastAsia"/>
        </w:rPr>
        <w:t>/</w:t>
      </w:r>
      <w:r>
        <w:rPr>
          <w:rFonts w:hint="eastAsia"/>
        </w:rPr>
        <w:t>攻擊之網路</w:t>
      </w:r>
      <w:r w:rsidRPr="00B759F0">
        <w:rPr>
          <w:rFonts w:hint="eastAsia"/>
        </w:rPr>
        <w:t>封包</w:t>
      </w:r>
      <w:r w:rsidRPr="00950436">
        <w:rPr>
          <w:rFonts w:hint="eastAsia"/>
        </w:rPr>
        <w:t>，並</w:t>
      </w:r>
      <w:r>
        <w:rPr>
          <w:rFonts w:hint="eastAsia"/>
        </w:rPr>
        <w:t>可正確</w:t>
      </w:r>
      <w:r w:rsidRPr="00950436">
        <w:rPr>
          <w:rFonts w:hint="eastAsia"/>
        </w:rPr>
        <w:t>紀錄此異常</w:t>
      </w:r>
      <w:r>
        <w:rPr>
          <w:rFonts w:hint="eastAsia"/>
        </w:rPr>
        <w:t>/</w:t>
      </w:r>
      <w:r>
        <w:rPr>
          <w:rFonts w:hint="eastAsia"/>
        </w:rPr>
        <w:t>攻擊</w:t>
      </w:r>
      <w:r w:rsidRPr="00950436">
        <w:rPr>
          <w:rFonts w:hint="eastAsia"/>
        </w:rPr>
        <w:t>事件。</w:t>
      </w:r>
    </w:p>
    <w:p w:rsidR="002249CA" w:rsidRPr="008247E5" w:rsidRDefault="002249CA" w:rsidP="002249CA">
      <w:pPr>
        <w:pStyle w:val="30"/>
        <w:spacing w:before="190" w:after="190"/>
        <w:ind w:leftChars="200" w:left="560"/>
        <w:rPr>
          <w:rFonts w:hint="eastAsia"/>
        </w:rPr>
      </w:pPr>
      <w:bookmarkStart w:id="147" w:name="_Toc316046615"/>
      <w:bookmarkStart w:id="148" w:name="_Toc319075815"/>
      <w:bookmarkStart w:id="149" w:name="_Toc319079019"/>
      <w:r>
        <w:rPr>
          <w:rFonts w:hint="eastAsia"/>
          <w:lang w:eastAsia="zh-TW"/>
        </w:rPr>
        <w:t>壓力</w:t>
      </w:r>
      <w:r w:rsidRPr="008247E5">
        <w:rPr>
          <w:rFonts w:hint="eastAsia"/>
        </w:rPr>
        <w:t>測</w:t>
      </w:r>
      <w:r>
        <w:rPr>
          <w:rFonts w:hint="eastAsia"/>
          <w:lang w:eastAsia="zh-TW"/>
        </w:rPr>
        <w:t>試</w:t>
      </w:r>
      <w:bookmarkEnd w:id="147"/>
      <w:bookmarkEnd w:id="148"/>
      <w:bookmarkEnd w:id="149"/>
    </w:p>
    <w:p w:rsidR="002249CA" w:rsidRPr="00785158" w:rsidRDefault="002249CA" w:rsidP="002249CA">
      <w:pPr>
        <w:pStyle w:val="40"/>
        <w:spacing w:before="190" w:after="190"/>
        <w:ind w:leftChars="300" w:left="840"/>
        <w:rPr>
          <w:color w:val="000000"/>
        </w:rPr>
      </w:pPr>
      <w:r w:rsidRPr="00785158">
        <w:rPr>
          <w:color w:val="000000"/>
          <w:lang w:eastAsia="zh-TW"/>
        </w:rPr>
        <w:t>吞吐量測試</w:t>
      </w:r>
    </w:p>
    <w:p w:rsidR="002249CA" w:rsidRPr="00785158" w:rsidRDefault="002249CA" w:rsidP="002249CA">
      <w:pPr>
        <w:pStyle w:val="50"/>
        <w:spacing w:before="190" w:after="190"/>
        <w:ind w:left="840"/>
      </w:pPr>
      <w:r w:rsidRPr="00785158">
        <w:rPr>
          <w:color w:val="000000"/>
        </w:rPr>
        <w:t>測試</w:t>
      </w:r>
      <w:r w:rsidRPr="00A40316">
        <w:rPr>
          <w:color w:val="000000"/>
          <w:lang w:eastAsia="zh-TW"/>
        </w:rPr>
        <w:t>環境</w:t>
      </w:r>
    </w:p>
    <w:p w:rsidR="002249CA" w:rsidRDefault="002249CA" w:rsidP="002249CA">
      <w:pPr>
        <w:ind w:leftChars="405" w:left="1134"/>
        <w:rPr>
          <w:rFonts w:hint="eastAsia"/>
        </w:rPr>
      </w:pPr>
      <w:r w:rsidRPr="00785158">
        <w:t xml:space="preserve">(1) </w:t>
      </w:r>
      <w:r w:rsidRPr="00785158">
        <w:t>測試平台：可產生網路封包之測試儀器或程式。</w:t>
      </w:r>
    </w:p>
    <w:p w:rsidR="002249CA" w:rsidRDefault="002249CA" w:rsidP="002249CA">
      <w:pPr>
        <w:ind w:leftChars="405" w:left="1134"/>
        <w:rPr>
          <w:rFonts w:hint="eastAsia"/>
        </w:rPr>
      </w:pPr>
      <w:r>
        <w:rPr>
          <w:rFonts w:hint="eastAsia"/>
        </w:rPr>
        <w:t xml:space="preserve">(2) </w:t>
      </w:r>
      <w:bookmarkStart w:id="150" w:name="OLE_LINK6"/>
      <w:r>
        <w:rPr>
          <w:rFonts w:hint="eastAsia"/>
        </w:rPr>
        <w:t>測試平台</w:t>
      </w:r>
      <w:r>
        <w:rPr>
          <w:rFonts w:hint="eastAsia"/>
        </w:rPr>
        <w:t>A</w:t>
      </w:r>
      <w:r>
        <w:rPr>
          <w:rFonts w:hint="eastAsia"/>
        </w:rPr>
        <w:t>埠：</w:t>
      </w:r>
      <w:bookmarkEnd w:id="150"/>
      <w:r>
        <w:rPr>
          <w:rFonts w:hint="eastAsia"/>
        </w:rPr>
        <w:t>模擬用戶端送收網路封包。</w:t>
      </w:r>
    </w:p>
    <w:p w:rsidR="002249CA" w:rsidRDefault="002249CA" w:rsidP="002249CA">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2249CA" w:rsidRPr="00785158" w:rsidRDefault="002249CA" w:rsidP="002249CA">
      <w:pPr>
        <w:ind w:leftChars="405" w:left="1134"/>
      </w:pPr>
      <w:r>
        <w:rPr>
          <w:rFonts w:hint="eastAsia"/>
        </w:rPr>
        <w:t xml:space="preserve">(4) </w:t>
      </w:r>
      <w:r>
        <w:rPr>
          <w:rFonts w:hint="eastAsia"/>
        </w:rPr>
        <w:t>網路連接線：乙太網路線或光纖纜線。</w:t>
      </w:r>
    </w:p>
    <w:p w:rsidR="002249CA" w:rsidRDefault="002249CA" w:rsidP="002249CA">
      <w:pPr>
        <w:ind w:leftChars="405" w:left="1560" w:hangingChars="152" w:hanging="42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4</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2249CA" w:rsidRDefault="002249CA" w:rsidP="002249CA">
      <w:pPr>
        <w:ind w:leftChars="405" w:left="1560" w:hangingChars="152" w:hanging="426"/>
        <w:rPr>
          <w:rFonts w:hint="eastAsia"/>
        </w:rPr>
      </w:pPr>
      <w:r>
        <w:rPr>
          <w:rFonts w:hint="eastAsia"/>
        </w:rPr>
        <w:lastRenderedPageBreak/>
        <w:t xml:space="preserve">(6) </w:t>
      </w:r>
      <w:r>
        <w:rPr>
          <w:rFonts w:hint="eastAsia"/>
        </w:rPr>
        <w:t>代理模式</w:t>
      </w:r>
      <w:r>
        <w:rPr>
          <w:rFonts w:hint="eastAsia"/>
        </w:rPr>
        <w:t xml:space="preserve"> (Proxy Mode)</w:t>
      </w:r>
      <w:r>
        <w:rPr>
          <w:rFonts w:hint="eastAsia"/>
        </w:rPr>
        <w:t>：乙太網路線或光纖線路連接數量為一條，測試平台</w:t>
      </w:r>
      <w:bookmarkStart w:id="151" w:name="OLE_LINK7"/>
      <w:bookmarkStart w:id="152" w:name="OLE_LINK8"/>
      <w:r>
        <w:rPr>
          <w:rFonts w:hint="eastAsia"/>
        </w:rPr>
        <w:t>A</w:t>
      </w:r>
      <w:r>
        <w:rPr>
          <w:rFonts w:hint="eastAsia"/>
        </w:rPr>
        <w:t>埠及</w:t>
      </w:r>
      <w:r>
        <w:rPr>
          <w:rFonts w:hint="eastAsia"/>
        </w:rPr>
        <w:t>B</w:t>
      </w:r>
      <w:r>
        <w:rPr>
          <w:rFonts w:hint="eastAsia"/>
        </w:rPr>
        <w:t>埠</w:t>
      </w:r>
      <w:bookmarkEnd w:id="151"/>
      <w:bookmarkEnd w:id="152"/>
      <w:r>
        <w:rPr>
          <w:rFonts w:hint="eastAsia"/>
        </w:rPr>
        <w:t>為同一連接埠。</w:t>
      </w:r>
    </w:p>
    <w:p w:rsidR="002249CA" w:rsidRPr="00785158" w:rsidRDefault="002249CA" w:rsidP="002249CA">
      <w:pPr>
        <w:ind w:leftChars="405" w:left="1560" w:hangingChars="152" w:hanging="42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2249CA" w:rsidRPr="00785158" w:rsidRDefault="002249CA" w:rsidP="002249CA">
      <w:pPr>
        <w:ind w:leftChars="405" w:left="1134"/>
      </w:pPr>
      <w:r>
        <w:t>(</w:t>
      </w:r>
      <w:r>
        <w:rPr>
          <w:rFonts w:hint="eastAsia"/>
        </w:rPr>
        <w:t>8</w:t>
      </w:r>
      <w:r w:rsidRPr="00785158">
        <w:t xml:space="preserve">) </w:t>
      </w:r>
      <w:r w:rsidRPr="00785158">
        <w:t>開啟待測物之安全功能。</w:t>
      </w:r>
    </w:p>
    <w:p w:rsidR="002249CA" w:rsidRPr="00785158" w:rsidRDefault="002249CA" w:rsidP="002249CA">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2249CA" w:rsidRPr="00A46CBF" w:rsidRDefault="00DC2FC2" w:rsidP="002249CA">
      <w:pPr>
        <w:snapToGrid w:val="0"/>
        <w:spacing w:beforeLines="100" w:line="240" w:lineRule="auto"/>
        <w:jc w:val="center"/>
        <w:rPr>
          <w:color w:val="000000"/>
        </w:rPr>
      </w:pPr>
      <w:r>
        <w:rPr>
          <w:noProof/>
          <w:color w:val="000000"/>
        </w:rPr>
        <w:drawing>
          <wp:inline distT="0" distB="0" distL="0" distR="0">
            <wp:extent cx="3162300" cy="1238250"/>
            <wp:effectExtent l="19050" t="0" r="0" b="0"/>
            <wp:docPr id="4" name="圖片 4" descr="AC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圖3"/>
                    <pic:cNvPicPr>
                      <a:picLocks noChangeAspect="1" noChangeArrowheads="1"/>
                    </pic:cNvPicPr>
                  </pic:nvPicPr>
                  <pic:blipFill>
                    <a:blip r:embed="rId7"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2249CA" w:rsidRPr="005B23F3" w:rsidRDefault="002249CA" w:rsidP="002249CA">
      <w:pPr>
        <w:pStyle w:val="a"/>
        <w:numPr>
          <w:ilvl w:val="0"/>
          <w:numId w:val="0"/>
        </w:numPr>
        <w:spacing w:after="190"/>
      </w:pPr>
      <w:bookmarkStart w:id="153" w:name="_Toc313875590"/>
      <w:bookmarkStart w:id="154" w:name="_Toc316648059"/>
      <w:bookmarkStart w:id="155" w:name="_Toc319075821"/>
      <w:bookmarkStart w:id="156" w:name="_Toc319075828"/>
      <w:bookmarkStart w:id="157" w:name="_Toc319079025"/>
      <w:r>
        <w:rPr>
          <w:rFonts w:hint="eastAsia"/>
        </w:rPr>
        <w:t>圖</w:t>
      </w:r>
      <w:r>
        <w:rPr>
          <w:rFonts w:hint="eastAsia"/>
        </w:rPr>
        <w:t>4</w:t>
      </w:r>
      <w:r>
        <w:rPr>
          <w:rFonts w:hint="eastAsia"/>
        </w:rPr>
        <w:t xml:space="preserve">　</w:t>
      </w:r>
      <w:r w:rsidRPr="00A46CBF">
        <w:t>吞吐量測試接續圖</w:t>
      </w:r>
      <w:bookmarkEnd w:id="153"/>
      <w:bookmarkEnd w:id="154"/>
      <w:bookmarkEnd w:id="155"/>
      <w:bookmarkEnd w:id="156"/>
      <w:bookmarkEnd w:id="157"/>
    </w:p>
    <w:p w:rsidR="002249CA" w:rsidRPr="00785158" w:rsidRDefault="002249CA" w:rsidP="002249CA">
      <w:pPr>
        <w:pStyle w:val="50"/>
        <w:spacing w:before="190" w:after="190"/>
        <w:ind w:left="840"/>
        <w:rPr>
          <w:color w:val="000000"/>
        </w:rPr>
      </w:pPr>
      <w:r w:rsidRPr="00785158">
        <w:rPr>
          <w:color w:val="000000"/>
        </w:rPr>
        <w:t>測試方法及標準</w:t>
      </w:r>
    </w:p>
    <w:p w:rsidR="002249CA" w:rsidRPr="00785158" w:rsidRDefault="002249CA" w:rsidP="002249CA">
      <w:pPr>
        <w:pStyle w:val="34"/>
        <w:ind w:left="840"/>
        <w:rPr>
          <w:color w:val="000000"/>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埠之網路連線後，傳送不同大小之封包。當待測物所負荷的吞吐量達到其規格說明之最大值時，不能發生封包遺失且待測物安全功能應正常運作。</w:t>
      </w:r>
    </w:p>
    <w:p w:rsidR="002249CA" w:rsidRPr="00785158" w:rsidRDefault="002249CA" w:rsidP="002249CA">
      <w:pPr>
        <w:pStyle w:val="40"/>
        <w:spacing w:before="190" w:after="190"/>
        <w:ind w:leftChars="300" w:left="840"/>
        <w:rPr>
          <w:color w:val="000000"/>
        </w:rPr>
      </w:pPr>
      <w:bookmarkStart w:id="158" w:name="_Ref289886221"/>
      <w:r w:rsidRPr="00785158">
        <w:rPr>
          <w:color w:val="000000"/>
        </w:rPr>
        <w:t>最大連線數</w:t>
      </w:r>
      <w:bookmarkEnd w:id="158"/>
      <w:r>
        <w:rPr>
          <w:rFonts w:hint="eastAsia"/>
          <w:color w:val="000000"/>
          <w:lang w:eastAsia="zh-TW"/>
        </w:rPr>
        <w:t xml:space="preserve"> </w:t>
      </w:r>
      <w:r w:rsidRPr="00F52619">
        <w:rPr>
          <w:rFonts w:hint="eastAsia"/>
        </w:rPr>
        <w:t>(</w:t>
      </w:r>
      <w:r>
        <w:rPr>
          <w:rFonts w:hint="eastAsia"/>
          <w:lang w:eastAsia="zh-TW"/>
        </w:rPr>
        <w:t>適用</w:t>
      </w:r>
      <w:r w:rsidRPr="00F52619">
        <w:rPr>
          <w:rFonts w:hint="eastAsia"/>
          <w:lang w:eastAsia="zh-TW"/>
        </w:rPr>
        <w:t>進階</w:t>
      </w:r>
      <w:r>
        <w:rPr>
          <w:rFonts w:hint="eastAsia"/>
          <w:lang w:eastAsia="zh-TW"/>
        </w:rPr>
        <w:t>型</w:t>
      </w:r>
      <w:r w:rsidRPr="00F52619">
        <w:rPr>
          <w:rFonts w:hint="eastAsia"/>
        </w:rPr>
        <w:t>)</w:t>
      </w:r>
    </w:p>
    <w:p w:rsidR="002249CA" w:rsidRPr="00785158" w:rsidRDefault="002249CA" w:rsidP="002249CA">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Pr>
          <w:rFonts w:hint="eastAsia"/>
          <w:color w:val="000000"/>
          <w:lang w:eastAsia="zh-TW"/>
        </w:rPr>
        <w:t>.</w:t>
      </w:r>
      <w:r>
        <w:rPr>
          <w:rFonts w:hint="eastAsia"/>
          <w:color w:val="000000"/>
          <w:lang w:eastAsia="zh-TW"/>
        </w:rPr>
        <w:t>。</w:t>
      </w:r>
    </w:p>
    <w:p w:rsidR="002249CA" w:rsidRPr="00A46CBF" w:rsidRDefault="002249CA" w:rsidP="002249CA">
      <w:pPr>
        <w:pStyle w:val="50"/>
        <w:spacing w:before="190" w:after="190"/>
        <w:ind w:left="840"/>
        <w:rPr>
          <w:color w:val="000000"/>
        </w:rPr>
      </w:pPr>
      <w:r w:rsidRPr="00A46CBF">
        <w:rPr>
          <w:color w:val="000000"/>
        </w:rPr>
        <w:t>測試方法及標準</w:t>
      </w:r>
    </w:p>
    <w:p w:rsidR="002249CA" w:rsidRPr="00785158" w:rsidRDefault="002249CA" w:rsidP="002249CA">
      <w:pPr>
        <w:pStyle w:val="34"/>
        <w:ind w:left="840"/>
        <w:rPr>
          <w:color w:val="000000"/>
        </w:rPr>
      </w:pPr>
      <w:r w:rsidRPr="00785158">
        <w:rPr>
          <w:color w:val="000000"/>
        </w:rPr>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2249CA" w:rsidRPr="00785158" w:rsidRDefault="002249CA" w:rsidP="002249CA">
      <w:pPr>
        <w:pStyle w:val="40"/>
        <w:spacing w:before="190" w:after="190"/>
        <w:ind w:leftChars="300" w:left="840"/>
        <w:rPr>
          <w:color w:val="000000"/>
        </w:rPr>
      </w:pPr>
      <w:r w:rsidRPr="00785158">
        <w:rPr>
          <w:color w:val="000000"/>
        </w:rPr>
        <w:t>最大</w:t>
      </w:r>
      <w:r w:rsidRPr="00785158">
        <w:rPr>
          <w:color w:val="000000"/>
          <w:lang w:eastAsia="zh-TW"/>
        </w:rPr>
        <w:t>連線建立</w:t>
      </w:r>
      <w:r w:rsidRPr="00785158">
        <w:rPr>
          <w:color w:val="000000"/>
        </w:rPr>
        <w:t>速率</w:t>
      </w:r>
      <w:r>
        <w:rPr>
          <w:rFonts w:hint="eastAsia"/>
          <w:color w:val="000000"/>
          <w:lang w:eastAsia="zh-TW"/>
        </w:rPr>
        <w:t xml:space="preserve"> </w:t>
      </w:r>
      <w:r w:rsidRPr="00F52619">
        <w:rPr>
          <w:rFonts w:hint="eastAsia"/>
        </w:rPr>
        <w:t>(</w:t>
      </w:r>
      <w:r>
        <w:rPr>
          <w:rFonts w:hint="eastAsia"/>
          <w:lang w:eastAsia="zh-TW"/>
        </w:rPr>
        <w:t>適用</w:t>
      </w:r>
      <w:r w:rsidRPr="00F52619">
        <w:rPr>
          <w:rFonts w:hint="eastAsia"/>
          <w:lang w:eastAsia="zh-TW"/>
        </w:rPr>
        <w:t>進階</w:t>
      </w:r>
      <w:r>
        <w:rPr>
          <w:rFonts w:hint="eastAsia"/>
          <w:lang w:eastAsia="zh-TW"/>
        </w:rPr>
        <w:t>型</w:t>
      </w:r>
      <w:r w:rsidRPr="00F52619">
        <w:rPr>
          <w:rFonts w:hint="eastAsia"/>
        </w:rPr>
        <w:t>)</w:t>
      </w:r>
    </w:p>
    <w:p w:rsidR="002249CA" w:rsidRPr="00785158" w:rsidRDefault="002249CA" w:rsidP="002249CA">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Pr="00785158">
        <w:rPr>
          <w:color w:val="000000"/>
          <w:lang w:eastAsia="zh-TW"/>
        </w:rPr>
        <w:t>。</w:t>
      </w:r>
    </w:p>
    <w:p w:rsidR="002249CA" w:rsidRPr="00785158" w:rsidRDefault="002249CA" w:rsidP="002249CA">
      <w:pPr>
        <w:pStyle w:val="50"/>
        <w:spacing w:before="190" w:after="190"/>
        <w:ind w:left="851"/>
        <w:rPr>
          <w:color w:val="000000"/>
        </w:rPr>
      </w:pPr>
      <w:r w:rsidRPr="00785158">
        <w:rPr>
          <w:color w:val="000000"/>
        </w:rPr>
        <w:lastRenderedPageBreak/>
        <w:t>測試方法及標準</w:t>
      </w:r>
    </w:p>
    <w:p w:rsidR="002249CA" w:rsidRPr="008247E5" w:rsidRDefault="002249CA" w:rsidP="002249CA">
      <w:pPr>
        <w:pStyle w:val="15alta"/>
        <w:spacing w:after="190"/>
        <w:ind w:leftChars="405" w:left="1134"/>
        <w:jc w:val="both"/>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2249CA" w:rsidRPr="008247E5" w:rsidRDefault="002249CA" w:rsidP="002249CA">
      <w:pPr>
        <w:pStyle w:val="30"/>
        <w:spacing w:before="190" w:after="190"/>
        <w:ind w:leftChars="200" w:left="560"/>
        <w:rPr>
          <w:rFonts w:hint="eastAsia"/>
        </w:rPr>
      </w:pPr>
      <w:bookmarkStart w:id="159" w:name="_Toc316046616"/>
      <w:bookmarkStart w:id="160" w:name="_Toc319075816"/>
      <w:bookmarkStart w:id="161" w:name="_Toc319079020"/>
      <w:r>
        <w:rPr>
          <w:rFonts w:hint="eastAsia"/>
        </w:rPr>
        <w:t>堅實</w:t>
      </w:r>
      <w:r w:rsidRPr="008247E5">
        <w:rPr>
          <w:rFonts w:hint="eastAsia"/>
        </w:rPr>
        <w:t>測</w:t>
      </w:r>
      <w:r>
        <w:rPr>
          <w:rFonts w:hint="eastAsia"/>
          <w:lang w:eastAsia="zh-TW"/>
        </w:rPr>
        <w:t>試</w:t>
      </w:r>
      <w:bookmarkEnd w:id="159"/>
      <w:bookmarkEnd w:id="160"/>
      <w:bookmarkEnd w:id="161"/>
    </w:p>
    <w:p w:rsidR="002249CA" w:rsidRPr="00785158" w:rsidRDefault="002249CA" w:rsidP="002249CA">
      <w:pPr>
        <w:pStyle w:val="40"/>
        <w:spacing w:before="190" w:after="190"/>
        <w:ind w:leftChars="300" w:left="840"/>
        <w:rPr>
          <w:color w:val="000000"/>
        </w:rPr>
      </w:pPr>
      <w:r w:rsidRPr="00785158">
        <w:rPr>
          <w:color w:val="000000"/>
        </w:rPr>
        <w:t>阻斷</w:t>
      </w:r>
      <w:r w:rsidRPr="00785158">
        <w:rPr>
          <w:color w:val="000000"/>
          <w:lang w:eastAsia="zh-TW"/>
        </w:rPr>
        <w:t>式</w:t>
      </w:r>
      <w:r w:rsidRPr="00785158">
        <w:rPr>
          <w:color w:val="000000"/>
        </w:rPr>
        <w:t>攻擊</w:t>
      </w:r>
    </w:p>
    <w:p w:rsidR="002249CA" w:rsidRPr="00785158" w:rsidRDefault="002249CA" w:rsidP="002249CA">
      <w:pPr>
        <w:pStyle w:val="50"/>
        <w:spacing w:before="190" w:after="190"/>
        <w:ind w:left="840"/>
        <w:rPr>
          <w:color w:val="000000"/>
        </w:rPr>
      </w:pPr>
      <w:r w:rsidRPr="00785158">
        <w:rPr>
          <w:color w:val="000000"/>
        </w:rPr>
        <w:t>測試</w:t>
      </w:r>
      <w:r w:rsidRPr="00785158">
        <w:rPr>
          <w:color w:val="000000"/>
          <w:lang w:eastAsia="zh-TW"/>
        </w:rPr>
        <w:t>環境</w:t>
      </w:r>
    </w:p>
    <w:p w:rsidR="002249CA" w:rsidRPr="00A46CBF" w:rsidRDefault="00DC2FC2" w:rsidP="002249CA">
      <w:pPr>
        <w:spacing w:beforeLines="100" w:line="240" w:lineRule="auto"/>
        <w:jc w:val="center"/>
        <w:rPr>
          <w:color w:val="000000"/>
        </w:rPr>
      </w:pPr>
      <w:r>
        <w:rPr>
          <w:noProof/>
          <w:color w:val="000000"/>
        </w:rPr>
        <w:drawing>
          <wp:inline distT="0" distB="0" distL="0" distR="0">
            <wp:extent cx="3581400" cy="1314450"/>
            <wp:effectExtent l="19050" t="0" r="0" b="0"/>
            <wp:docPr id="5" name="圖片 5" descr="AC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圖4"/>
                    <pic:cNvPicPr>
                      <a:picLocks noChangeAspect="1" noChangeArrowheads="1"/>
                    </pic:cNvPicPr>
                  </pic:nvPicPr>
                  <pic:blipFill>
                    <a:blip r:embed="rId10" cstate="print"/>
                    <a:srcRect/>
                    <a:stretch>
                      <a:fillRect/>
                    </a:stretch>
                  </pic:blipFill>
                  <pic:spPr bwMode="auto">
                    <a:xfrm>
                      <a:off x="0" y="0"/>
                      <a:ext cx="3581400" cy="1314450"/>
                    </a:xfrm>
                    <a:prstGeom prst="rect">
                      <a:avLst/>
                    </a:prstGeom>
                    <a:noFill/>
                    <a:ln w="9525">
                      <a:noFill/>
                      <a:miter lim="800000"/>
                      <a:headEnd/>
                      <a:tailEnd/>
                    </a:ln>
                  </pic:spPr>
                </pic:pic>
              </a:graphicData>
            </a:graphic>
          </wp:inline>
        </w:drawing>
      </w:r>
    </w:p>
    <w:p w:rsidR="002249CA" w:rsidRPr="00A46CBF" w:rsidRDefault="002249CA" w:rsidP="002249CA">
      <w:pPr>
        <w:pStyle w:val="a"/>
        <w:numPr>
          <w:ilvl w:val="0"/>
          <w:numId w:val="0"/>
        </w:numPr>
        <w:spacing w:after="190"/>
      </w:pPr>
      <w:bookmarkStart w:id="162" w:name="_Toc313875591"/>
      <w:bookmarkStart w:id="163" w:name="_Toc316648060"/>
      <w:bookmarkStart w:id="164" w:name="_Toc319075822"/>
      <w:bookmarkStart w:id="165" w:name="_Toc319075829"/>
      <w:bookmarkStart w:id="166" w:name="_Toc319079026"/>
      <w:r>
        <w:rPr>
          <w:rFonts w:hint="eastAsia"/>
        </w:rPr>
        <w:t>圖</w:t>
      </w:r>
      <w:r>
        <w:rPr>
          <w:rFonts w:hint="eastAsia"/>
        </w:rPr>
        <w:t>5</w:t>
      </w:r>
      <w:r>
        <w:rPr>
          <w:rFonts w:hint="eastAsia"/>
        </w:rPr>
        <w:t xml:space="preserve">　</w:t>
      </w:r>
      <w:r w:rsidRPr="00A46CBF">
        <w:t>阻斷式攻擊測試接續圖</w:t>
      </w:r>
      <w:bookmarkEnd w:id="162"/>
      <w:bookmarkEnd w:id="163"/>
      <w:bookmarkEnd w:id="164"/>
      <w:bookmarkEnd w:id="165"/>
      <w:bookmarkEnd w:id="166"/>
    </w:p>
    <w:p w:rsidR="002249CA" w:rsidRPr="00785158" w:rsidRDefault="002249CA" w:rsidP="002249CA">
      <w:pPr>
        <w:ind w:leftChars="405" w:left="1134"/>
      </w:pPr>
      <w:r w:rsidRPr="00785158">
        <w:t xml:space="preserve">(1) </w:t>
      </w:r>
      <w:r w:rsidRPr="00785158">
        <w:t>測試平台：可產生大量網路流量之測試儀器或程式。</w:t>
      </w:r>
    </w:p>
    <w:p w:rsidR="002249CA" w:rsidRDefault="002249CA" w:rsidP="002249CA">
      <w:pPr>
        <w:ind w:leftChars="405" w:left="1134"/>
        <w:rPr>
          <w:rFonts w:hint="eastAsia"/>
        </w:rPr>
      </w:pPr>
      <w:r>
        <w:rPr>
          <w:rFonts w:hint="eastAsia"/>
        </w:rPr>
        <w:t xml:space="preserve">(2) </w:t>
      </w:r>
      <w:r>
        <w:rPr>
          <w:rFonts w:hint="eastAsia"/>
        </w:rPr>
        <w:t>網路連接線：乙太網路線或光纖纜線。</w:t>
      </w:r>
    </w:p>
    <w:p w:rsidR="002249CA" w:rsidRPr="00785158" w:rsidRDefault="002249CA" w:rsidP="002249CA">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5</w:t>
      </w:r>
      <w:r w:rsidRPr="00785158">
        <w:t>。</w:t>
      </w:r>
    </w:p>
    <w:p w:rsidR="002249CA" w:rsidRPr="00A46CBF" w:rsidRDefault="002249CA" w:rsidP="002249CA">
      <w:pPr>
        <w:ind w:leftChars="405" w:left="1134"/>
      </w:pPr>
      <w:r w:rsidRPr="00785158">
        <w:t>(</w:t>
      </w:r>
      <w:r>
        <w:rPr>
          <w:rFonts w:hint="eastAsia"/>
        </w:rPr>
        <w:t>4</w:t>
      </w:r>
      <w:r w:rsidRPr="00785158">
        <w:t xml:space="preserve">) </w:t>
      </w:r>
      <w:r w:rsidRPr="00785158">
        <w:t>開啟待測物之安全功能。</w:t>
      </w:r>
    </w:p>
    <w:p w:rsidR="002249CA" w:rsidRPr="00785158" w:rsidRDefault="002249CA" w:rsidP="002249CA">
      <w:pPr>
        <w:ind w:leftChars="405" w:left="1134"/>
      </w:pPr>
      <w:r>
        <w:t>(</w:t>
      </w:r>
      <w:r>
        <w:rPr>
          <w:rFonts w:hint="eastAsia"/>
        </w:rPr>
        <w:t>5</w:t>
      </w:r>
      <w:r w:rsidRPr="00785158">
        <w:t xml:space="preserve">) </w:t>
      </w:r>
      <w:r w:rsidRPr="00785158">
        <w:t>測試平台針對待測物的服務連接埠，發動阻斷式攻擊。</w:t>
      </w:r>
    </w:p>
    <w:p w:rsidR="002249CA" w:rsidRPr="00785158" w:rsidRDefault="002249CA" w:rsidP="002249CA">
      <w:pPr>
        <w:pStyle w:val="50"/>
        <w:spacing w:before="190" w:after="190"/>
        <w:ind w:left="1120"/>
        <w:rPr>
          <w:color w:val="000000"/>
        </w:rPr>
      </w:pPr>
      <w:r w:rsidRPr="00785158">
        <w:rPr>
          <w:color w:val="000000"/>
        </w:rPr>
        <w:t>測試方法及標準</w:t>
      </w:r>
    </w:p>
    <w:p w:rsidR="002249CA" w:rsidRPr="008247E5" w:rsidRDefault="002249CA" w:rsidP="002249CA">
      <w:pPr>
        <w:pStyle w:val="15alta"/>
        <w:spacing w:after="190"/>
        <w:ind w:leftChars="405" w:left="1134"/>
        <w:jc w:val="both"/>
        <w:rPr>
          <w:rFonts w:hint="eastAsia"/>
        </w:rPr>
      </w:pPr>
      <w:r w:rsidRPr="00785158">
        <w:rPr>
          <w:color w:val="000000"/>
        </w:rPr>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p>
    <w:p w:rsidR="002249CA" w:rsidRPr="00785158" w:rsidRDefault="002249CA" w:rsidP="002249CA">
      <w:pPr>
        <w:pStyle w:val="40"/>
        <w:spacing w:before="190" w:after="190"/>
        <w:ind w:leftChars="300" w:left="840"/>
        <w:rPr>
          <w:color w:val="000000"/>
        </w:rPr>
      </w:pPr>
      <w:r w:rsidRPr="00785158">
        <w:rPr>
          <w:color w:val="000000"/>
          <w:lang w:eastAsia="zh-TW"/>
        </w:rPr>
        <w:t>遠端管理異常</w:t>
      </w:r>
      <w:r w:rsidRPr="00785158">
        <w:rPr>
          <w:color w:val="000000"/>
        </w:rPr>
        <w:t>流量</w:t>
      </w:r>
    </w:p>
    <w:p w:rsidR="002249CA" w:rsidRPr="00785158" w:rsidRDefault="002249CA" w:rsidP="002249CA">
      <w:pPr>
        <w:pStyle w:val="50"/>
        <w:spacing w:before="190" w:after="190"/>
        <w:ind w:left="840"/>
        <w:rPr>
          <w:color w:val="000000"/>
          <w:lang w:eastAsia="zh-TW"/>
        </w:rPr>
      </w:pPr>
      <w:r w:rsidRPr="00785158">
        <w:rPr>
          <w:color w:val="000000"/>
        </w:rPr>
        <w:t>測試</w:t>
      </w:r>
      <w:r w:rsidRPr="00785158">
        <w:rPr>
          <w:color w:val="000000"/>
          <w:lang w:eastAsia="zh-TW"/>
        </w:rPr>
        <w:t>環境</w:t>
      </w:r>
    </w:p>
    <w:p w:rsidR="002249CA" w:rsidRDefault="002249CA" w:rsidP="002249CA">
      <w:pPr>
        <w:ind w:leftChars="405" w:left="1134"/>
        <w:rPr>
          <w:rFonts w:hint="eastAsia"/>
        </w:rPr>
      </w:pPr>
      <w:r w:rsidRPr="00785158">
        <w:t xml:space="preserve">(1) </w:t>
      </w:r>
      <w:r w:rsidRPr="00785158">
        <w:t>測試平台：可產生大量網路流量之測試儀器或程式。</w:t>
      </w:r>
    </w:p>
    <w:p w:rsidR="002249CA" w:rsidRPr="003911EC" w:rsidRDefault="002249CA" w:rsidP="002249CA">
      <w:pPr>
        <w:spacing w:after="120"/>
        <w:ind w:leftChars="405" w:left="1134"/>
      </w:pPr>
      <w:r>
        <w:rPr>
          <w:rFonts w:hint="eastAsia"/>
        </w:rPr>
        <w:lastRenderedPageBreak/>
        <w:t xml:space="preserve">(2) </w:t>
      </w:r>
      <w:r>
        <w:rPr>
          <w:rFonts w:hint="eastAsia"/>
        </w:rPr>
        <w:t>網路連接線：乙太網路線或光纖纜線。</w:t>
      </w:r>
    </w:p>
    <w:p w:rsidR="002249CA" w:rsidRPr="00785158" w:rsidRDefault="002249CA" w:rsidP="002249CA">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5</w:t>
      </w:r>
      <w:r w:rsidRPr="00785158">
        <w:t>。</w:t>
      </w:r>
    </w:p>
    <w:p w:rsidR="002249CA" w:rsidRPr="00A46CBF" w:rsidRDefault="002249CA" w:rsidP="002249CA">
      <w:pPr>
        <w:ind w:leftChars="405" w:left="1134"/>
      </w:pPr>
      <w:r>
        <w:t>(</w:t>
      </w:r>
      <w:r>
        <w:rPr>
          <w:rFonts w:hint="eastAsia"/>
        </w:rPr>
        <w:t>4</w:t>
      </w:r>
      <w:r w:rsidRPr="00785158">
        <w:t xml:space="preserve">) </w:t>
      </w:r>
      <w:r w:rsidRPr="00785158">
        <w:t>開啟待測物之安全功能。</w:t>
      </w:r>
    </w:p>
    <w:p w:rsidR="002249CA" w:rsidRPr="00A46CBF" w:rsidRDefault="002249CA" w:rsidP="002249CA">
      <w:pPr>
        <w:ind w:leftChars="405" w:left="1560" w:hangingChars="152" w:hanging="426"/>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2249CA" w:rsidRPr="00785158" w:rsidRDefault="002249CA" w:rsidP="002249CA">
      <w:pPr>
        <w:pStyle w:val="50"/>
        <w:spacing w:before="190" w:after="190"/>
        <w:ind w:left="840"/>
        <w:rPr>
          <w:color w:val="000000"/>
        </w:rPr>
      </w:pPr>
      <w:r w:rsidRPr="00785158">
        <w:rPr>
          <w:color w:val="000000"/>
          <w:lang w:eastAsia="zh-TW"/>
        </w:rPr>
        <w:t>測試樣本</w:t>
      </w:r>
    </w:p>
    <w:p w:rsidR="002249CA" w:rsidRPr="00A46CBF" w:rsidRDefault="002249CA" w:rsidP="002249CA">
      <w:pPr>
        <w:pStyle w:val="50"/>
        <w:numPr>
          <w:ilvl w:val="0"/>
          <w:numId w:val="0"/>
        </w:numPr>
        <w:spacing w:before="190" w:after="190"/>
        <w:ind w:left="840"/>
        <w:rPr>
          <w:color w:val="000000"/>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2249CA" w:rsidRPr="00A46CBF" w:rsidRDefault="002249CA" w:rsidP="002249CA">
      <w:pPr>
        <w:pStyle w:val="50"/>
        <w:spacing w:before="190" w:after="190"/>
        <w:ind w:left="1120"/>
        <w:rPr>
          <w:color w:val="000000"/>
        </w:rPr>
      </w:pPr>
      <w:r w:rsidRPr="00A46CBF">
        <w:rPr>
          <w:color w:val="000000"/>
        </w:rPr>
        <w:t>測試方法及標準</w:t>
      </w:r>
    </w:p>
    <w:p w:rsidR="002249CA" w:rsidRPr="008247E5" w:rsidRDefault="002249CA" w:rsidP="002249CA">
      <w:pPr>
        <w:pStyle w:val="15alta"/>
        <w:spacing w:after="190"/>
        <w:ind w:leftChars="405" w:left="1134"/>
        <w:jc w:val="both"/>
        <w:rPr>
          <w:rFonts w:hint="eastAsia"/>
          <w:lang w:eastAsia="zh-TW"/>
        </w:rPr>
      </w:pPr>
      <w:r w:rsidRPr="00785158">
        <w:rPr>
          <w:color w:val="000000"/>
        </w:rPr>
        <w:t>測試</w:t>
      </w:r>
      <w:r>
        <w:rPr>
          <w:color w:val="000000"/>
        </w:rPr>
        <w:t>平台</w:t>
      </w:r>
      <w:r>
        <w:rPr>
          <w:rFonts w:hint="eastAsia"/>
          <w:color w:val="000000"/>
        </w:rPr>
        <w:t>送出測試樣本至待測物</w:t>
      </w:r>
      <w:r>
        <w:rPr>
          <w:color w:val="000000"/>
        </w:rPr>
        <w:t>，</w:t>
      </w:r>
      <w:r>
        <w:rPr>
          <w:rFonts w:hint="eastAsia"/>
          <w:color w:val="000000"/>
        </w:rPr>
        <w:t>待測物之</w:t>
      </w:r>
      <w:r w:rsidRPr="00785158">
        <w:t>遠端管理功能</w:t>
      </w:r>
      <w:r w:rsidRPr="00836956">
        <w:rPr>
          <w:rFonts w:hint="eastAsia"/>
          <w:color w:val="000000"/>
        </w:rPr>
        <w:t>應正常運作</w:t>
      </w:r>
      <w:r w:rsidRPr="00836956">
        <w:rPr>
          <w:color w:val="000000"/>
        </w:rPr>
        <w:t>。</w:t>
      </w:r>
    </w:p>
    <w:p w:rsidR="002249CA" w:rsidRPr="008247E5" w:rsidRDefault="002249CA" w:rsidP="002249CA">
      <w:pPr>
        <w:pStyle w:val="40"/>
        <w:spacing w:before="190" w:after="190"/>
        <w:ind w:leftChars="300" w:left="840"/>
        <w:rPr>
          <w:rFonts w:hint="eastAsia"/>
        </w:rPr>
      </w:pPr>
      <w:r w:rsidRPr="008247E5">
        <w:rPr>
          <w:rFonts w:hint="eastAsia"/>
        </w:rPr>
        <w:t>非正常關機</w:t>
      </w:r>
    </w:p>
    <w:p w:rsidR="002249CA" w:rsidRDefault="002249CA" w:rsidP="002249CA">
      <w:pPr>
        <w:pStyle w:val="50"/>
        <w:spacing w:before="190" w:after="190"/>
        <w:ind w:left="1120"/>
        <w:rPr>
          <w:rFonts w:hint="eastAsia"/>
          <w:color w:val="000000"/>
        </w:rPr>
      </w:pPr>
      <w:r w:rsidRPr="006C1D8F">
        <w:rPr>
          <w:rFonts w:hint="eastAsia"/>
          <w:lang w:eastAsia="zh-TW"/>
        </w:rPr>
        <w:t>測試</w:t>
      </w:r>
      <w:r>
        <w:rPr>
          <w:rFonts w:hint="eastAsia"/>
          <w:lang w:eastAsia="zh-TW"/>
        </w:rPr>
        <w:t>環境</w:t>
      </w:r>
      <w:r>
        <w:rPr>
          <w:rFonts w:hint="eastAsia"/>
          <w:lang w:eastAsia="zh-TW"/>
        </w:rPr>
        <w:t xml:space="preserve"> </w:t>
      </w:r>
      <w:r w:rsidRPr="00C848D1">
        <w:rPr>
          <w:rFonts w:hint="eastAsia"/>
          <w:lang w:eastAsia="zh-TW"/>
        </w:rPr>
        <w:t>無</w:t>
      </w:r>
    </w:p>
    <w:p w:rsidR="002249CA" w:rsidRPr="00785158" w:rsidRDefault="002249CA" w:rsidP="002249CA">
      <w:pPr>
        <w:pStyle w:val="50"/>
        <w:spacing w:before="190" w:after="190"/>
        <w:ind w:left="1120"/>
        <w:rPr>
          <w:color w:val="000000"/>
        </w:rPr>
      </w:pPr>
      <w:r w:rsidRPr="00785158">
        <w:rPr>
          <w:color w:val="000000"/>
        </w:rPr>
        <w:t>測試方法及標準</w:t>
      </w:r>
    </w:p>
    <w:p w:rsidR="002249CA" w:rsidRPr="008247E5" w:rsidRDefault="002249CA" w:rsidP="002249CA">
      <w:pPr>
        <w:pStyle w:val="15alta"/>
        <w:spacing w:after="190"/>
        <w:ind w:leftChars="405" w:left="1134"/>
        <w:jc w:val="both"/>
        <w:rPr>
          <w:rFonts w:hint="eastAsia"/>
        </w:rPr>
      </w:pPr>
      <w:r w:rsidRPr="00785158">
        <w:rPr>
          <w:color w:val="000000"/>
        </w:rPr>
        <w:t>待測物運作期間不正常關閉電源時，經重新啟動後，待測物應可復原到非正常關閉電源前的最後狀態。</w:t>
      </w:r>
    </w:p>
    <w:p w:rsidR="002249CA" w:rsidRPr="008247E5" w:rsidRDefault="002249CA" w:rsidP="002249CA">
      <w:pPr>
        <w:pStyle w:val="30"/>
        <w:spacing w:before="190" w:after="190"/>
        <w:ind w:leftChars="200" w:left="560"/>
        <w:rPr>
          <w:rFonts w:hint="eastAsia"/>
        </w:rPr>
      </w:pPr>
      <w:bookmarkStart w:id="167" w:name="_Toc316046617"/>
      <w:bookmarkStart w:id="168" w:name="_Toc319075817"/>
      <w:bookmarkStart w:id="169" w:name="_Toc319079021"/>
      <w:r>
        <w:rPr>
          <w:rFonts w:hint="eastAsia"/>
        </w:rPr>
        <w:t>穩定</w:t>
      </w:r>
      <w:r w:rsidRPr="008247E5">
        <w:rPr>
          <w:rFonts w:hint="eastAsia"/>
        </w:rPr>
        <w:t>測</w:t>
      </w:r>
      <w:r>
        <w:rPr>
          <w:rFonts w:hint="eastAsia"/>
          <w:lang w:eastAsia="zh-TW"/>
        </w:rPr>
        <w:t>試</w:t>
      </w:r>
      <w:bookmarkEnd w:id="167"/>
      <w:bookmarkEnd w:id="168"/>
      <w:bookmarkEnd w:id="169"/>
    </w:p>
    <w:p w:rsidR="002249CA" w:rsidRDefault="002249CA" w:rsidP="002249CA">
      <w:pPr>
        <w:pStyle w:val="40"/>
        <w:spacing w:before="190" w:after="190"/>
        <w:ind w:left="840"/>
        <w:rPr>
          <w:rFonts w:hint="eastAsia"/>
          <w:lang w:eastAsia="zh-TW"/>
        </w:rPr>
      </w:pPr>
      <w:r w:rsidRPr="007066C7">
        <w:rPr>
          <w:rFonts w:hint="eastAsia"/>
          <w:lang w:eastAsia="zh-TW"/>
        </w:rPr>
        <w:t>真實流量測試</w:t>
      </w:r>
    </w:p>
    <w:p w:rsidR="002249CA" w:rsidRPr="00716AC4" w:rsidRDefault="002249CA" w:rsidP="002249CA">
      <w:pPr>
        <w:pStyle w:val="50"/>
        <w:numPr>
          <w:ilvl w:val="0"/>
          <w:numId w:val="0"/>
        </w:numPr>
        <w:spacing w:before="190" w:after="190"/>
        <w:ind w:left="840"/>
        <w:jc w:val="both"/>
        <w:rPr>
          <w:rFonts w:hint="eastAsia"/>
          <w:lang w:eastAsia="zh-TW"/>
        </w:rPr>
      </w:pPr>
      <w:r>
        <w:rPr>
          <w:rFonts w:hint="eastAsia"/>
          <w:lang w:eastAsia="zh-TW"/>
        </w:rPr>
        <w:t>在</w:t>
      </w:r>
      <w:r w:rsidRPr="00647D3A">
        <w:rPr>
          <w:rFonts w:hint="eastAsia"/>
        </w:rPr>
        <w:t>一般使用者上線的真實運作</w:t>
      </w:r>
      <w:r>
        <w:rPr>
          <w:rFonts w:hint="eastAsia"/>
          <w:lang w:eastAsia="zh-TW"/>
        </w:rPr>
        <w:t>之</w:t>
      </w:r>
      <w:r w:rsidRPr="00647D3A">
        <w:rPr>
          <w:rFonts w:hint="eastAsia"/>
        </w:rPr>
        <w:t>網路，以場測方式進行測試，或是將</w:t>
      </w:r>
      <w:r>
        <w:rPr>
          <w:rFonts w:hint="eastAsia"/>
          <w:lang w:eastAsia="zh-TW"/>
        </w:rPr>
        <w:t>真實</w:t>
      </w:r>
      <w:r w:rsidRPr="00647D3A">
        <w:rPr>
          <w:rFonts w:hint="eastAsia"/>
        </w:rPr>
        <w:t>網路流量錄製後</w:t>
      </w:r>
      <w:r>
        <w:rPr>
          <w:rFonts w:hint="eastAsia"/>
        </w:rPr>
        <w:t>，</w:t>
      </w:r>
      <w:r>
        <w:rPr>
          <w:rFonts w:hint="eastAsia"/>
          <w:lang w:eastAsia="zh-TW"/>
        </w:rPr>
        <w:t>再</w:t>
      </w:r>
      <w:r w:rsidRPr="00647D3A">
        <w:rPr>
          <w:rFonts w:hint="eastAsia"/>
        </w:rPr>
        <w:t>以重播</w:t>
      </w:r>
      <w:r>
        <w:rPr>
          <w:rFonts w:hint="eastAsia"/>
          <w:lang w:eastAsia="zh-TW"/>
        </w:rPr>
        <w:t>之</w:t>
      </w:r>
      <w:r>
        <w:rPr>
          <w:rFonts w:hint="eastAsia"/>
        </w:rPr>
        <w:t>方式進行測試，</w:t>
      </w:r>
      <w:r>
        <w:rPr>
          <w:rFonts w:hint="eastAsia"/>
          <w:lang w:eastAsia="zh-TW"/>
        </w:rPr>
        <w:t>測試環境同</w:t>
      </w:r>
      <w:r>
        <w:rPr>
          <w:rFonts w:hint="eastAsia"/>
          <w:lang w:eastAsia="zh-TW"/>
        </w:rPr>
        <w:t>6.4.4.1.1.</w:t>
      </w:r>
      <w:r>
        <w:rPr>
          <w:rFonts w:hint="eastAsia"/>
          <w:lang w:eastAsia="zh-TW"/>
        </w:rPr>
        <w:t>。</w:t>
      </w:r>
    </w:p>
    <w:p w:rsidR="002249CA" w:rsidRDefault="002249CA" w:rsidP="002249CA">
      <w:pPr>
        <w:pStyle w:val="50"/>
        <w:spacing w:before="190" w:after="190"/>
        <w:ind w:leftChars="300" w:left="840"/>
        <w:rPr>
          <w:rFonts w:hint="eastAsia"/>
          <w:lang w:eastAsia="zh-TW"/>
        </w:rPr>
      </w:pPr>
      <w:r>
        <w:rPr>
          <w:rFonts w:hint="eastAsia"/>
          <w:lang w:eastAsia="zh-TW"/>
        </w:rPr>
        <w:t>測試環境</w:t>
      </w:r>
    </w:p>
    <w:p w:rsidR="002249CA" w:rsidRDefault="00DC2FC2" w:rsidP="002249CA">
      <w:pPr>
        <w:spacing w:beforeLines="100" w:line="240" w:lineRule="auto"/>
        <w:jc w:val="center"/>
        <w:rPr>
          <w:rFonts w:hint="eastAsia"/>
        </w:rPr>
      </w:pPr>
      <w:r>
        <w:rPr>
          <w:rFonts w:hint="eastAsia"/>
          <w:noProof/>
        </w:rPr>
        <w:lastRenderedPageBreak/>
        <w:drawing>
          <wp:inline distT="0" distB="0" distL="0" distR="0">
            <wp:extent cx="5934075" cy="2305050"/>
            <wp:effectExtent l="0" t="0" r="0" b="0"/>
            <wp:docPr id="6" name="圖片 6"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F圖5"/>
                    <pic:cNvPicPr>
                      <a:picLocks noChangeAspect="1" noChangeArrowheads="1"/>
                    </pic:cNvPicPr>
                  </pic:nvPicPr>
                  <pic:blipFill>
                    <a:blip r:embed="rId11"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2249CA" w:rsidRPr="00A659AA" w:rsidRDefault="002249CA" w:rsidP="002249CA">
      <w:pPr>
        <w:pStyle w:val="a"/>
        <w:numPr>
          <w:ilvl w:val="0"/>
          <w:numId w:val="0"/>
        </w:numPr>
        <w:spacing w:after="190"/>
        <w:rPr>
          <w:rFonts w:hint="eastAsia"/>
        </w:rPr>
      </w:pPr>
      <w:bookmarkStart w:id="170" w:name="_Toc316648061"/>
      <w:bookmarkStart w:id="171" w:name="_Toc318884013"/>
      <w:bookmarkStart w:id="172" w:name="_Toc319004980"/>
      <w:bookmarkStart w:id="173" w:name="_Toc319005047"/>
      <w:bookmarkStart w:id="174" w:name="_Toc319005097"/>
      <w:bookmarkStart w:id="175" w:name="_Toc319005158"/>
      <w:bookmarkStart w:id="176" w:name="_Toc319075823"/>
      <w:bookmarkStart w:id="177" w:name="_Toc319075830"/>
      <w:bookmarkStart w:id="178" w:name="_Toc319079027"/>
      <w:r>
        <w:rPr>
          <w:rFonts w:hint="eastAsia"/>
        </w:rPr>
        <w:t>圖</w:t>
      </w:r>
      <w:r>
        <w:rPr>
          <w:rFonts w:hint="eastAsia"/>
        </w:rPr>
        <w:t>5</w:t>
      </w:r>
      <w:r>
        <w:rPr>
          <w:rFonts w:hint="eastAsia"/>
        </w:rPr>
        <w:t xml:space="preserve">　</w:t>
      </w:r>
      <w:r w:rsidRPr="00A659AA">
        <w:rPr>
          <w:rFonts w:hint="eastAsia"/>
        </w:rPr>
        <w:t>流量錄製</w:t>
      </w:r>
      <w:r w:rsidRPr="00A659AA">
        <w:t>接續圖</w:t>
      </w:r>
      <w:bookmarkEnd w:id="170"/>
      <w:bookmarkEnd w:id="171"/>
      <w:bookmarkEnd w:id="172"/>
      <w:bookmarkEnd w:id="173"/>
      <w:bookmarkEnd w:id="174"/>
      <w:bookmarkEnd w:id="175"/>
      <w:bookmarkEnd w:id="176"/>
      <w:bookmarkEnd w:id="177"/>
      <w:bookmarkEnd w:id="178"/>
    </w:p>
    <w:p w:rsidR="002249CA" w:rsidRDefault="00DC2FC2" w:rsidP="002249CA">
      <w:pPr>
        <w:spacing w:beforeLines="100" w:line="240" w:lineRule="auto"/>
        <w:jc w:val="center"/>
        <w:rPr>
          <w:rFonts w:hint="eastAsia"/>
        </w:rPr>
      </w:pPr>
      <w:r>
        <w:rPr>
          <w:rFonts w:hint="eastAsia"/>
          <w:noProof/>
        </w:rPr>
        <w:drawing>
          <wp:inline distT="0" distB="0" distL="0" distR="0">
            <wp:extent cx="3524250" cy="1238250"/>
            <wp:effectExtent l="19050" t="0" r="0" b="0"/>
            <wp:docPr id="7" name="圖片 7"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圖6"/>
                    <pic:cNvPicPr>
                      <a:picLocks noChangeAspect="1" noChangeArrowheads="1"/>
                    </pic:cNvPicPr>
                  </pic:nvPicPr>
                  <pic:blipFill>
                    <a:blip r:embed="rId12" cstate="print"/>
                    <a:srcRect/>
                    <a:stretch>
                      <a:fillRect/>
                    </a:stretch>
                  </pic:blipFill>
                  <pic:spPr bwMode="auto">
                    <a:xfrm>
                      <a:off x="0" y="0"/>
                      <a:ext cx="3524250" cy="1238250"/>
                    </a:xfrm>
                    <a:prstGeom prst="rect">
                      <a:avLst/>
                    </a:prstGeom>
                    <a:noFill/>
                    <a:ln w="9525">
                      <a:noFill/>
                      <a:miter lim="800000"/>
                      <a:headEnd/>
                      <a:tailEnd/>
                    </a:ln>
                  </pic:spPr>
                </pic:pic>
              </a:graphicData>
            </a:graphic>
          </wp:inline>
        </w:drawing>
      </w:r>
    </w:p>
    <w:p w:rsidR="002249CA" w:rsidRPr="00866E94" w:rsidRDefault="002249CA" w:rsidP="002249CA">
      <w:pPr>
        <w:pStyle w:val="a"/>
        <w:numPr>
          <w:ilvl w:val="0"/>
          <w:numId w:val="0"/>
        </w:numPr>
        <w:spacing w:after="190"/>
        <w:rPr>
          <w:rFonts w:hint="eastAsia"/>
        </w:rPr>
      </w:pPr>
      <w:bookmarkStart w:id="179" w:name="_Toc316648062"/>
      <w:bookmarkStart w:id="180" w:name="_Toc318884014"/>
      <w:bookmarkStart w:id="181" w:name="_Toc319004981"/>
      <w:bookmarkStart w:id="182" w:name="_Toc319005048"/>
      <w:bookmarkStart w:id="183" w:name="_Toc319005098"/>
      <w:bookmarkStart w:id="184" w:name="_Toc319005159"/>
      <w:bookmarkStart w:id="185" w:name="_Toc319075824"/>
      <w:bookmarkStart w:id="186" w:name="_Toc319075831"/>
      <w:bookmarkStart w:id="187" w:name="_Toc319079028"/>
      <w:r>
        <w:rPr>
          <w:rFonts w:hint="eastAsia"/>
        </w:rPr>
        <w:t>圖</w:t>
      </w:r>
      <w:r>
        <w:rPr>
          <w:rFonts w:hint="eastAsia"/>
        </w:rPr>
        <w:t>6</w:t>
      </w:r>
      <w:r>
        <w:rPr>
          <w:rFonts w:hint="eastAsia"/>
        </w:rPr>
        <w:t xml:space="preserve">　</w:t>
      </w:r>
      <w:r w:rsidRPr="00A659AA">
        <w:rPr>
          <w:rFonts w:hint="eastAsia"/>
        </w:rPr>
        <w:t>流量重播</w:t>
      </w:r>
      <w:r>
        <w:rPr>
          <w:rFonts w:hint="eastAsia"/>
        </w:rPr>
        <w:t>接</w:t>
      </w:r>
      <w:r w:rsidRPr="00A659AA">
        <w:t>續圖</w:t>
      </w:r>
      <w:bookmarkEnd w:id="179"/>
      <w:bookmarkEnd w:id="180"/>
      <w:bookmarkEnd w:id="181"/>
      <w:bookmarkEnd w:id="182"/>
      <w:bookmarkEnd w:id="183"/>
      <w:bookmarkEnd w:id="184"/>
      <w:bookmarkEnd w:id="185"/>
      <w:bookmarkEnd w:id="186"/>
      <w:bookmarkEnd w:id="187"/>
    </w:p>
    <w:p w:rsidR="002249CA" w:rsidRDefault="002249CA" w:rsidP="002249CA">
      <w:pPr>
        <w:spacing w:after="120"/>
        <w:ind w:leftChars="405" w:left="1560" w:hangingChars="152" w:hanging="426"/>
        <w:rPr>
          <w:rFonts w:hint="eastAsia"/>
        </w:rPr>
      </w:pPr>
      <w:bookmarkStart w:id="188" w:name="_Toc288587118"/>
      <w:bookmarkStart w:id="189" w:name="_Toc289888317"/>
      <w:bookmarkStart w:id="190" w:name="_Toc291319372"/>
      <w:bookmarkStart w:id="191" w:name="_Toc299573683"/>
      <w:bookmarkStart w:id="192" w:name="_Toc319004982"/>
      <w:r>
        <w:rPr>
          <w:rFonts w:hint="eastAsia"/>
        </w:rPr>
        <w:t xml:space="preserve">(1) </w:t>
      </w:r>
      <w:r>
        <w:rPr>
          <w:rFonts w:hint="eastAsia"/>
        </w:rPr>
        <w:t>流量錄製平台：錄製網路封包。</w:t>
      </w:r>
      <w:bookmarkEnd w:id="192"/>
    </w:p>
    <w:p w:rsidR="002249CA" w:rsidRDefault="002249CA" w:rsidP="002249CA">
      <w:pPr>
        <w:spacing w:after="120"/>
        <w:ind w:leftChars="405" w:left="1560" w:hangingChars="152" w:hanging="426"/>
        <w:rPr>
          <w:rFonts w:hint="eastAsia"/>
        </w:rPr>
      </w:pPr>
      <w:bookmarkStart w:id="193" w:name="_Toc319004983"/>
      <w:r>
        <w:t>(</w:t>
      </w:r>
      <w:r>
        <w:rPr>
          <w:rFonts w:hint="eastAsia"/>
        </w:rPr>
        <w:t>2</w:t>
      </w:r>
      <w:r w:rsidRPr="00785158">
        <w:t xml:space="preserve">) </w:t>
      </w:r>
      <w:r>
        <w:rPr>
          <w:rFonts w:hint="eastAsia"/>
        </w:rPr>
        <w:t>網路連接線：乙太網路線或光纖纜線。</w:t>
      </w:r>
      <w:bookmarkEnd w:id="193"/>
    </w:p>
    <w:p w:rsidR="002249CA" w:rsidRDefault="002249CA" w:rsidP="002249CA">
      <w:pPr>
        <w:spacing w:after="120"/>
        <w:ind w:leftChars="405" w:left="1560" w:hangingChars="152" w:hanging="426"/>
        <w:rPr>
          <w:rFonts w:hint="eastAsia"/>
        </w:rPr>
      </w:pPr>
      <w:bookmarkStart w:id="194" w:name="_Toc319004984"/>
      <w:r>
        <w:rPr>
          <w:rFonts w:hint="eastAsia"/>
        </w:rPr>
        <w:t xml:space="preserve">(3) </w:t>
      </w:r>
      <w:r>
        <w:rPr>
          <w:rFonts w:hint="eastAsia"/>
        </w:rPr>
        <w:t>連接流量錄製平台、路由器、內部網路及網際網路如圖</w:t>
      </w:r>
      <w:r>
        <w:rPr>
          <w:rFonts w:hint="eastAsia"/>
        </w:rPr>
        <w:t>5</w:t>
      </w:r>
      <w:r>
        <w:rPr>
          <w:rFonts w:hint="eastAsia"/>
        </w:rPr>
        <w:t>。</w:t>
      </w:r>
      <w:bookmarkEnd w:id="194"/>
    </w:p>
    <w:p w:rsidR="002249CA" w:rsidRDefault="002249CA" w:rsidP="002249CA">
      <w:pPr>
        <w:spacing w:after="120"/>
        <w:ind w:leftChars="405" w:left="1560" w:hangingChars="152" w:hanging="426"/>
        <w:rPr>
          <w:rFonts w:hint="eastAsia"/>
        </w:rPr>
      </w:pPr>
      <w:bookmarkStart w:id="195" w:name="_Toc319004985"/>
      <w:r>
        <w:rPr>
          <w:rFonts w:hint="eastAsia"/>
        </w:rPr>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bookmarkEnd w:id="195"/>
    </w:p>
    <w:p w:rsidR="002249CA" w:rsidRDefault="002249CA" w:rsidP="002249CA">
      <w:pPr>
        <w:spacing w:after="120"/>
        <w:ind w:leftChars="405" w:left="1560" w:hangingChars="152" w:hanging="426"/>
        <w:rPr>
          <w:rFonts w:hint="eastAsia"/>
        </w:rPr>
      </w:pPr>
      <w:bookmarkStart w:id="196" w:name="_Toc319004986"/>
      <w:r>
        <w:rPr>
          <w:rFonts w:hint="eastAsia"/>
        </w:rPr>
        <w:t xml:space="preserve">(5) </w:t>
      </w:r>
      <w:r>
        <w:rPr>
          <w:rFonts w:hint="eastAsia"/>
        </w:rPr>
        <w:t>流量重播平台：將預先錄製之真實流量檔案還原成網路封包送至待測物。</w:t>
      </w:r>
      <w:bookmarkEnd w:id="196"/>
    </w:p>
    <w:p w:rsidR="002249CA" w:rsidRDefault="002249CA" w:rsidP="002249CA">
      <w:pPr>
        <w:spacing w:after="120"/>
        <w:ind w:leftChars="405" w:left="1560" w:hangingChars="152" w:hanging="426"/>
        <w:rPr>
          <w:rFonts w:hint="eastAsia"/>
        </w:rPr>
      </w:pPr>
      <w:bookmarkStart w:id="197" w:name="_Toc319004987"/>
      <w:r>
        <w:rPr>
          <w:rFonts w:hint="eastAsia"/>
        </w:rPr>
        <w:t xml:space="preserve">(6) </w:t>
      </w:r>
      <w:r>
        <w:rPr>
          <w:rFonts w:hint="eastAsia"/>
        </w:rPr>
        <w:t>連接流量重播平台與待測物如圖</w:t>
      </w:r>
      <w:r>
        <w:rPr>
          <w:rFonts w:hint="eastAsia"/>
        </w:rPr>
        <w:t>6</w:t>
      </w:r>
      <w:r>
        <w:rPr>
          <w:rFonts w:hint="eastAsia"/>
        </w:rPr>
        <w:t>。</w:t>
      </w:r>
      <w:bookmarkEnd w:id="197"/>
    </w:p>
    <w:p w:rsidR="002249CA" w:rsidRPr="00733E5D" w:rsidRDefault="002249CA" w:rsidP="002249CA">
      <w:pPr>
        <w:spacing w:before="120" w:after="120"/>
        <w:ind w:leftChars="405" w:left="1560" w:hangingChars="152" w:hanging="426"/>
      </w:pPr>
      <w:bookmarkStart w:id="198" w:name="_Toc319004988"/>
      <w:bookmarkStart w:id="199" w:name="_Toc319005049"/>
      <w:bookmarkStart w:id="200" w:name="_Toc319005099"/>
      <w:r>
        <w:rPr>
          <w:rFonts w:hint="eastAsia"/>
        </w:rPr>
        <w:t xml:space="preserve">(7) </w:t>
      </w:r>
      <w:r w:rsidRPr="00733E5D">
        <w:t>網路封包來源</w:t>
      </w:r>
      <w:r w:rsidRPr="00733E5D">
        <w:t>IP</w:t>
      </w:r>
      <w:r w:rsidRPr="00733E5D">
        <w:t>位址如屬內部網路，流量重播平台將網路封包經</w:t>
      </w:r>
      <w:r w:rsidRPr="00733E5D">
        <w:t>A</w:t>
      </w:r>
      <w:r w:rsidRPr="00733E5D">
        <w:t>埠送至待測物；反之，來源</w:t>
      </w:r>
      <w:r w:rsidRPr="00733E5D">
        <w:t>IP</w:t>
      </w:r>
      <w:r w:rsidRPr="00733E5D">
        <w:t>位址如屬網際網路，則網路封包經</w:t>
      </w:r>
      <w:r w:rsidRPr="00733E5D">
        <w:t>B</w:t>
      </w:r>
      <w:r w:rsidRPr="00733E5D">
        <w:t>埠送至待測物。</w:t>
      </w:r>
      <w:bookmarkEnd w:id="188"/>
      <w:bookmarkEnd w:id="189"/>
      <w:bookmarkEnd w:id="190"/>
      <w:bookmarkEnd w:id="191"/>
      <w:bookmarkEnd w:id="198"/>
      <w:bookmarkEnd w:id="199"/>
      <w:bookmarkEnd w:id="200"/>
    </w:p>
    <w:p w:rsidR="002249CA" w:rsidRDefault="002249CA" w:rsidP="002249CA">
      <w:pPr>
        <w:pStyle w:val="50"/>
        <w:spacing w:before="190" w:after="190"/>
        <w:ind w:leftChars="300" w:left="840"/>
        <w:rPr>
          <w:rFonts w:hint="eastAsia"/>
          <w:lang w:eastAsia="zh-TW"/>
        </w:rPr>
      </w:pPr>
      <w:r w:rsidRPr="00785158">
        <w:rPr>
          <w:color w:val="000000"/>
          <w:lang w:eastAsia="zh-TW"/>
        </w:rPr>
        <w:lastRenderedPageBreak/>
        <w:t>測試樣本</w:t>
      </w:r>
    </w:p>
    <w:p w:rsidR="002249CA" w:rsidRDefault="002249CA" w:rsidP="002249CA">
      <w:pPr>
        <w:spacing w:before="120" w:after="120"/>
        <w:ind w:leftChars="405" w:left="1700" w:hangingChars="202" w:hanging="566"/>
        <w:rPr>
          <w:rFonts w:hint="eastAsia"/>
          <w:color w:val="000000"/>
        </w:rPr>
      </w:pPr>
      <w:r>
        <w:rPr>
          <w:rFonts w:hint="eastAsia"/>
          <w:color w:val="000000"/>
        </w:rPr>
        <w:t>測試樣本必須滿足以下要求：</w:t>
      </w:r>
    </w:p>
    <w:p w:rsidR="002249CA" w:rsidRDefault="002249CA" w:rsidP="002249CA">
      <w:pPr>
        <w:spacing w:before="120" w:after="120"/>
        <w:ind w:leftChars="405" w:left="1700" w:hangingChars="202" w:hanging="566"/>
        <w:rPr>
          <w:rFonts w:hint="eastAsia"/>
        </w:rPr>
      </w:pPr>
      <w:r>
        <w:rPr>
          <w:rFonts w:hint="eastAsia"/>
        </w:rPr>
        <w:t xml:space="preserve">(1) </w:t>
      </w:r>
      <w:r>
        <w:rPr>
          <w:rFonts w:hint="eastAsia"/>
        </w:rPr>
        <w:t>具備至少</w:t>
      </w:r>
      <w:r>
        <w:rPr>
          <w:rFonts w:hint="eastAsia"/>
        </w:rPr>
        <w:t>100</w:t>
      </w:r>
      <w:r>
        <w:rPr>
          <w:rFonts w:hint="eastAsia"/>
        </w:rPr>
        <w:t>位使用者同時上線的網路流量。</w:t>
      </w:r>
    </w:p>
    <w:p w:rsidR="002249CA" w:rsidRDefault="002249CA" w:rsidP="002249CA">
      <w:pPr>
        <w:spacing w:before="120" w:after="120"/>
        <w:ind w:leftChars="405" w:left="1700" w:hangingChars="202" w:hanging="566"/>
        <w:rPr>
          <w:rFonts w:hint="eastAsia"/>
        </w:rPr>
      </w:pPr>
      <w:r>
        <w:rPr>
          <w:rFonts w:hint="eastAsia"/>
        </w:rPr>
        <w:t xml:space="preserve">(2) </w:t>
      </w:r>
      <w:r>
        <w:rPr>
          <w:rFonts w:hint="eastAsia"/>
        </w:rPr>
        <w:t>若以重播方式進行測試，應為該待測物送測前</w:t>
      </w:r>
      <w:r>
        <w:rPr>
          <w:rFonts w:hint="eastAsia"/>
        </w:rPr>
        <w:t>2</w:t>
      </w:r>
      <w:r>
        <w:rPr>
          <w:rFonts w:hint="eastAsia"/>
        </w:rPr>
        <w:t>周內所錄製之網路流量。</w:t>
      </w:r>
    </w:p>
    <w:p w:rsidR="002249CA" w:rsidRDefault="002249CA" w:rsidP="002249CA">
      <w:pPr>
        <w:spacing w:before="120" w:after="120"/>
        <w:ind w:leftChars="405" w:left="1700" w:hangingChars="202" w:hanging="566"/>
        <w:rPr>
          <w:rFonts w:hint="eastAsia"/>
        </w:rPr>
      </w:pPr>
      <w:r>
        <w:rPr>
          <w:rFonts w:hint="eastAsia"/>
        </w:rPr>
        <w:t xml:space="preserve">(3) </w:t>
      </w:r>
      <w:r>
        <w:rPr>
          <w:rFonts w:hint="eastAsia"/>
        </w:rPr>
        <w:t>網路流量之最大同時連線數於</w:t>
      </w:r>
      <w:r w:rsidRPr="00647D3A">
        <w:rPr>
          <w:rFonts w:hint="eastAsia"/>
        </w:rPr>
        <w:t>測試期間</w:t>
      </w:r>
      <w:r>
        <w:rPr>
          <w:rFonts w:hint="eastAsia"/>
        </w:rPr>
        <w:t>必須</w:t>
      </w:r>
      <w:r w:rsidRPr="00647D3A">
        <w:rPr>
          <w:rFonts w:hint="eastAsia"/>
        </w:rPr>
        <w:t>達待測物規格說明處理能力最大值之</w:t>
      </w:r>
      <w:r w:rsidRPr="00647D3A">
        <w:rPr>
          <w:rFonts w:hint="eastAsia"/>
        </w:rPr>
        <w:t>50%</w:t>
      </w:r>
      <w:r w:rsidRPr="00647D3A">
        <w:rPr>
          <w:rFonts w:hint="eastAsia"/>
        </w:rPr>
        <w:t>以上。</w:t>
      </w:r>
    </w:p>
    <w:p w:rsidR="002249CA" w:rsidRDefault="002249CA" w:rsidP="002249CA">
      <w:pPr>
        <w:spacing w:before="120" w:after="120"/>
        <w:ind w:leftChars="405" w:left="1700" w:hangingChars="202" w:hanging="566"/>
        <w:rPr>
          <w:rFonts w:hint="eastAsia"/>
        </w:rPr>
      </w:pPr>
      <w:r>
        <w:rPr>
          <w:rFonts w:hint="eastAsia"/>
        </w:rPr>
        <w:t xml:space="preserve">(4) </w:t>
      </w:r>
      <w:r>
        <w:rPr>
          <w:rFonts w:hint="eastAsia"/>
        </w:rPr>
        <w:t>網路流量於</w:t>
      </w:r>
      <w:r w:rsidRPr="00647D3A">
        <w:rPr>
          <w:rFonts w:hint="eastAsia"/>
        </w:rPr>
        <w:t>測試期間</w:t>
      </w:r>
      <w:r>
        <w:rPr>
          <w:rFonts w:hint="eastAsia"/>
        </w:rPr>
        <w:t>必須達待測物吞吐量</w:t>
      </w:r>
      <w:r w:rsidRPr="00647D3A">
        <w:rPr>
          <w:rFonts w:hint="eastAsia"/>
        </w:rPr>
        <w:t>最大值之</w:t>
      </w:r>
      <w:r w:rsidRPr="00647D3A">
        <w:rPr>
          <w:rFonts w:hint="eastAsia"/>
        </w:rPr>
        <w:t>50%</w:t>
      </w:r>
      <w:r w:rsidRPr="00647D3A">
        <w:rPr>
          <w:rFonts w:hint="eastAsia"/>
        </w:rPr>
        <w:t>以上。</w:t>
      </w:r>
    </w:p>
    <w:p w:rsidR="002249CA" w:rsidRDefault="002249CA" w:rsidP="002249CA">
      <w:pPr>
        <w:spacing w:before="120" w:after="120"/>
        <w:ind w:leftChars="405" w:left="1700" w:hangingChars="202" w:hanging="566"/>
        <w:rPr>
          <w:rFonts w:hint="eastAsia"/>
        </w:rPr>
      </w:pPr>
      <w:r>
        <w:rPr>
          <w:rFonts w:hint="eastAsia"/>
        </w:rPr>
        <w:t xml:space="preserve">(5) </w:t>
      </w:r>
      <w:r>
        <w:rPr>
          <w:rFonts w:hint="eastAsia"/>
        </w:rPr>
        <w:t>網路流量內容包含至少</w:t>
      </w:r>
      <w:r>
        <w:rPr>
          <w:rFonts w:hint="eastAsia"/>
        </w:rPr>
        <w:t>10</w:t>
      </w:r>
      <w:r>
        <w:rPr>
          <w:rFonts w:hint="eastAsia"/>
        </w:rPr>
        <w:t>種應用類型，每一種應用類型至少包括一個應用項目，全部</w:t>
      </w:r>
      <w:r w:rsidRPr="008442C8">
        <w:rPr>
          <w:rFonts w:hint="eastAsia"/>
        </w:rPr>
        <w:t>之應用項目須達</w:t>
      </w:r>
      <w:r w:rsidRPr="008442C8">
        <w:rPr>
          <w:rFonts w:hint="eastAsia"/>
        </w:rPr>
        <w:t>50</w:t>
      </w:r>
      <w:r w:rsidRPr="008442C8">
        <w:rPr>
          <w:rFonts w:hint="eastAsia"/>
        </w:rPr>
        <w:t>個以上</w:t>
      </w:r>
      <w:r>
        <w:rPr>
          <w:rFonts w:hint="eastAsia"/>
        </w:rPr>
        <w:t>。舉例如下</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 xml:space="preserve">A. </w:t>
      </w:r>
      <w:r w:rsidRPr="00F60A72">
        <w:rPr>
          <w:rFonts w:hint="eastAsia"/>
        </w:rPr>
        <w:t>Chat</w:t>
      </w:r>
      <w:r>
        <w:rPr>
          <w:rFonts w:hint="eastAsia"/>
        </w:rPr>
        <w:t>：</w:t>
      </w:r>
      <w:r>
        <w:rPr>
          <w:rFonts w:hint="eastAsia"/>
        </w:rPr>
        <w:t xml:space="preserve"> msn</w:t>
      </w:r>
      <w:r>
        <w:rPr>
          <w:rFonts w:hint="eastAsia"/>
        </w:rPr>
        <w:t>、</w:t>
      </w:r>
      <w:r w:rsidRPr="00F60A72">
        <w:rPr>
          <w:rFonts w:hint="eastAsia"/>
        </w:rPr>
        <w:t>yahoo messenger</w:t>
      </w:r>
      <w:r>
        <w:rPr>
          <w:rFonts w:hint="eastAsia"/>
        </w:rPr>
        <w:t>、</w:t>
      </w:r>
      <w:r w:rsidRPr="00F60A72">
        <w:rPr>
          <w:rFonts w:hint="eastAsia"/>
        </w:rPr>
        <w:t>qq</w:t>
      </w:r>
      <w:r>
        <w:rPr>
          <w:rFonts w:hint="eastAsia"/>
        </w:rPr>
        <w:t>、</w:t>
      </w:r>
      <w:r w:rsidRPr="00F60A72">
        <w:rPr>
          <w:rFonts w:hint="eastAsia"/>
        </w:rPr>
        <w:t>xmpp</w:t>
      </w:r>
      <w:r>
        <w:rPr>
          <w:rFonts w:hint="eastAsia"/>
        </w:rPr>
        <w:t>及</w:t>
      </w:r>
      <w:r w:rsidRPr="00F60A72">
        <w:rPr>
          <w:rFonts w:hint="eastAsia"/>
        </w:rPr>
        <w:t>aol-icq</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 xml:space="preserve">B. </w:t>
      </w:r>
      <w:r w:rsidRPr="00F60A72">
        <w:rPr>
          <w:rFonts w:hint="eastAsia"/>
        </w:rPr>
        <w:t>Email</w:t>
      </w:r>
      <w:r>
        <w:rPr>
          <w:rFonts w:hint="eastAsia"/>
        </w:rPr>
        <w:t>：</w:t>
      </w:r>
      <w:r>
        <w:rPr>
          <w:rFonts w:hint="eastAsia"/>
        </w:rPr>
        <w:t>gmail</w:t>
      </w:r>
      <w:r>
        <w:rPr>
          <w:rFonts w:hint="eastAsia"/>
        </w:rPr>
        <w:t>、</w:t>
      </w:r>
      <w:r>
        <w:rPr>
          <w:rFonts w:hint="eastAsia"/>
        </w:rPr>
        <w:t>smtp</w:t>
      </w:r>
      <w:r>
        <w:rPr>
          <w:rFonts w:hint="eastAsia"/>
        </w:rPr>
        <w:t>、</w:t>
      </w:r>
      <w:r>
        <w:rPr>
          <w:rFonts w:hint="eastAsia"/>
        </w:rPr>
        <w:t>pop3</w:t>
      </w:r>
      <w:r>
        <w:rPr>
          <w:rFonts w:hint="eastAsia"/>
        </w:rPr>
        <w:t>、</w:t>
      </w:r>
      <w:r>
        <w:rPr>
          <w:rFonts w:hint="eastAsia"/>
        </w:rPr>
        <w:t>imap</w:t>
      </w:r>
      <w:r>
        <w:rPr>
          <w:rFonts w:hint="eastAsia"/>
        </w:rPr>
        <w:t>及</w:t>
      </w:r>
      <w:r w:rsidRPr="00F60A72">
        <w:rPr>
          <w:rFonts w:hint="eastAsia"/>
        </w:rPr>
        <w:t>webmail</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 xml:space="preserve">C. </w:t>
      </w:r>
      <w:r w:rsidRPr="00F60A72">
        <w:rPr>
          <w:rFonts w:hint="eastAsia"/>
        </w:rPr>
        <w:t>File Transfer</w:t>
      </w:r>
      <w:r>
        <w:rPr>
          <w:rFonts w:hint="eastAsia"/>
        </w:rPr>
        <w:t>：</w:t>
      </w:r>
      <w:r w:rsidRPr="00F60A72">
        <w:rPr>
          <w:rFonts w:hint="eastAsia"/>
        </w:rPr>
        <w:t>ftp</w:t>
      </w:r>
      <w:r>
        <w:rPr>
          <w:rFonts w:hint="eastAsia"/>
        </w:rPr>
        <w:t>、</w:t>
      </w:r>
      <w:r w:rsidRPr="00F60A72">
        <w:rPr>
          <w:rFonts w:hint="eastAsia"/>
        </w:rPr>
        <w:t>flashget</w:t>
      </w:r>
      <w:r>
        <w:rPr>
          <w:rFonts w:hint="eastAsia"/>
        </w:rPr>
        <w:t>及</w:t>
      </w:r>
      <w:r w:rsidRPr="00F60A72">
        <w:rPr>
          <w:rFonts w:hint="eastAsia"/>
        </w:rPr>
        <w:t>smb</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D. Game</w:t>
      </w:r>
      <w:r>
        <w:rPr>
          <w:rFonts w:hint="eastAsia"/>
        </w:rPr>
        <w:t>：</w:t>
      </w:r>
      <w:r>
        <w:rPr>
          <w:rFonts w:hint="eastAsia"/>
        </w:rPr>
        <w:t>garena</w:t>
      </w:r>
      <w:r>
        <w:rPr>
          <w:rFonts w:hint="eastAsia"/>
        </w:rPr>
        <w:t>、</w:t>
      </w:r>
      <w:r>
        <w:rPr>
          <w:rFonts w:hint="eastAsia"/>
        </w:rPr>
        <w:t>facebook app</w:t>
      </w:r>
      <w:r>
        <w:rPr>
          <w:rFonts w:hint="eastAsia"/>
        </w:rPr>
        <w:t>及</w:t>
      </w:r>
      <w:r>
        <w:rPr>
          <w:rFonts w:hint="eastAsia"/>
        </w:rPr>
        <w:t>steam</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E. P2P</w:t>
      </w:r>
      <w:r>
        <w:rPr>
          <w:rFonts w:hint="eastAsia"/>
        </w:rPr>
        <w:t>：</w:t>
      </w:r>
      <w:r>
        <w:rPr>
          <w:rFonts w:hint="eastAsia"/>
        </w:rPr>
        <w:t>gnutella</w:t>
      </w:r>
      <w:r>
        <w:rPr>
          <w:rFonts w:hint="eastAsia"/>
        </w:rPr>
        <w:t>、</w:t>
      </w:r>
      <w:r>
        <w:rPr>
          <w:rFonts w:hint="eastAsia"/>
        </w:rPr>
        <w:t>edonkey</w:t>
      </w:r>
      <w:r>
        <w:rPr>
          <w:rFonts w:hint="eastAsia"/>
        </w:rPr>
        <w:t>、</w:t>
      </w:r>
      <w:r>
        <w:rPr>
          <w:rFonts w:hint="eastAsia"/>
        </w:rPr>
        <w:t>bt</w:t>
      </w:r>
      <w:r>
        <w:rPr>
          <w:rFonts w:hint="eastAsia"/>
        </w:rPr>
        <w:t>、</w:t>
      </w:r>
      <w:r>
        <w:rPr>
          <w:rFonts w:hint="eastAsia"/>
        </w:rPr>
        <w:t>xunlei</w:t>
      </w:r>
      <w:r>
        <w:rPr>
          <w:rFonts w:hint="eastAsia"/>
        </w:rPr>
        <w:t>、</w:t>
      </w:r>
      <w:r>
        <w:rPr>
          <w:rFonts w:hint="eastAsia"/>
        </w:rPr>
        <w:t>fasttrack</w:t>
      </w:r>
      <w:r>
        <w:rPr>
          <w:rFonts w:hint="eastAsia"/>
        </w:rPr>
        <w:t>、</w:t>
      </w:r>
      <w:r>
        <w:rPr>
          <w:rFonts w:hint="eastAsia"/>
        </w:rPr>
        <w:t>ares</w:t>
      </w:r>
      <w:r>
        <w:rPr>
          <w:rFonts w:hint="eastAsia"/>
        </w:rPr>
        <w:t>、</w:t>
      </w:r>
      <w:r>
        <w:rPr>
          <w:rFonts w:hint="eastAsia"/>
        </w:rPr>
        <w:t>kazaa</w:t>
      </w:r>
      <w:r>
        <w:rPr>
          <w:rFonts w:hint="eastAsia"/>
        </w:rPr>
        <w:t>及</w:t>
      </w:r>
      <w:r>
        <w:rPr>
          <w:rFonts w:hint="eastAsia"/>
        </w:rPr>
        <w:t>ed2k</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F. Remote Access</w:t>
      </w:r>
      <w:r>
        <w:rPr>
          <w:rFonts w:hint="eastAsia"/>
        </w:rPr>
        <w:t>：</w:t>
      </w:r>
      <w:r>
        <w:rPr>
          <w:rFonts w:hint="eastAsia"/>
        </w:rPr>
        <w:t>windows remote desktop</w:t>
      </w:r>
      <w:r>
        <w:rPr>
          <w:rFonts w:hint="eastAsia"/>
        </w:rPr>
        <w:t>、</w:t>
      </w:r>
      <w:r>
        <w:rPr>
          <w:rFonts w:hint="eastAsia"/>
        </w:rPr>
        <w:t>telnet</w:t>
      </w:r>
      <w:r>
        <w:rPr>
          <w:rFonts w:hint="eastAsia"/>
        </w:rPr>
        <w:t>、</w:t>
      </w:r>
      <w:r>
        <w:rPr>
          <w:rFonts w:hint="eastAsia"/>
        </w:rPr>
        <w:t>ssh</w:t>
      </w:r>
      <w:r>
        <w:rPr>
          <w:rFonts w:hint="eastAsia"/>
        </w:rPr>
        <w:t>及</w:t>
      </w:r>
      <w:r>
        <w:rPr>
          <w:rFonts w:hint="eastAsia"/>
        </w:rPr>
        <w:t>vnc</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G. Streaming</w:t>
      </w:r>
      <w:r>
        <w:rPr>
          <w:rFonts w:hint="eastAsia"/>
        </w:rPr>
        <w:t>：</w:t>
      </w:r>
      <w:r>
        <w:rPr>
          <w:rFonts w:hint="eastAsia"/>
        </w:rPr>
        <w:t>rtsp</w:t>
      </w:r>
      <w:r>
        <w:rPr>
          <w:rFonts w:hint="eastAsia"/>
        </w:rPr>
        <w:t>、</w:t>
      </w:r>
      <w:r>
        <w:rPr>
          <w:rFonts w:hint="eastAsia"/>
        </w:rPr>
        <w:t>qqtv</w:t>
      </w:r>
      <w:r>
        <w:rPr>
          <w:rFonts w:hint="eastAsia"/>
        </w:rPr>
        <w:t>、</w:t>
      </w:r>
      <w:r>
        <w:rPr>
          <w:rFonts w:hint="eastAsia"/>
        </w:rPr>
        <w:t>pplive</w:t>
      </w:r>
      <w:r>
        <w:rPr>
          <w:rFonts w:hint="eastAsia"/>
        </w:rPr>
        <w:t>、</w:t>
      </w:r>
      <w:r>
        <w:rPr>
          <w:rFonts w:hint="eastAsia"/>
        </w:rPr>
        <w:t>ppstream</w:t>
      </w:r>
      <w:r>
        <w:rPr>
          <w:rFonts w:hint="eastAsia"/>
        </w:rPr>
        <w:t>、</w:t>
      </w:r>
      <w:r>
        <w:rPr>
          <w:rFonts w:hint="eastAsia"/>
        </w:rPr>
        <w:t>qvod</w:t>
      </w:r>
      <w:r>
        <w:rPr>
          <w:rFonts w:hint="eastAsia"/>
        </w:rPr>
        <w:t>、</w:t>
      </w:r>
      <w:r>
        <w:rPr>
          <w:rFonts w:hint="eastAsia"/>
        </w:rPr>
        <w:t>flashcom</w:t>
      </w:r>
      <w:r>
        <w:rPr>
          <w:rFonts w:hint="eastAsia"/>
        </w:rPr>
        <w:t>、</w:t>
      </w:r>
      <w:r>
        <w:rPr>
          <w:rFonts w:hint="eastAsia"/>
        </w:rPr>
        <w:t>itunes</w:t>
      </w:r>
      <w:r>
        <w:rPr>
          <w:rFonts w:hint="eastAsia"/>
        </w:rPr>
        <w:t>、</w:t>
      </w:r>
      <w:r>
        <w:rPr>
          <w:rFonts w:hint="eastAsia"/>
        </w:rPr>
        <w:t>rtp</w:t>
      </w:r>
      <w:r>
        <w:rPr>
          <w:rFonts w:hint="eastAsia"/>
        </w:rPr>
        <w:t>及</w:t>
      </w:r>
      <w:r>
        <w:rPr>
          <w:rFonts w:hint="eastAsia"/>
        </w:rPr>
        <w:t>shoutcast</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H. VoIP</w:t>
      </w:r>
      <w:r>
        <w:rPr>
          <w:rFonts w:hint="eastAsia"/>
        </w:rPr>
        <w:t>：</w:t>
      </w:r>
      <w:r>
        <w:rPr>
          <w:rFonts w:hint="eastAsia"/>
        </w:rPr>
        <w:t>skype</w:t>
      </w:r>
      <w:r>
        <w:rPr>
          <w:rFonts w:hint="eastAsia"/>
        </w:rPr>
        <w:t>及</w:t>
      </w:r>
      <w:r>
        <w:rPr>
          <w:rFonts w:hint="eastAsia"/>
        </w:rPr>
        <w:t>sip</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I. Web</w:t>
      </w:r>
      <w:r>
        <w:rPr>
          <w:rFonts w:hint="eastAsia"/>
        </w:rPr>
        <w:t>：</w:t>
      </w:r>
      <w:r>
        <w:rPr>
          <w:rFonts w:hint="eastAsia"/>
        </w:rPr>
        <w:t>http</w:t>
      </w:r>
      <w:r>
        <w:rPr>
          <w:rFonts w:hint="eastAsia"/>
        </w:rPr>
        <w:t>、</w:t>
      </w:r>
      <w:r>
        <w:rPr>
          <w:rFonts w:hint="eastAsia"/>
        </w:rPr>
        <w:t>https</w:t>
      </w:r>
      <w:r>
        <w:rPr>
          <w:rFonts w:hint="eastAsia"/>
        </w:rPr>
        <w:t>、</w:t>
      </w:r>
      <w:r>
        <w:rPr>
          <w:rFonts w:hint="eastAsia"/>
        </w:rPr>
        <w:t>http download</w:t>
      </w:r>
      <w:r>
        <w:rPr>
          <w:rFonts w:hint="eastAsia"/>
        </w:rPr>
        <w:t>、</w:t>
      </w:r>
      <w:r>
        <w:rPr>
          <w:rFonts w:hint="eastAsia"/>
        </w:rPr>
        <w:t>http video</w:t>
      </w:r>
      <w:r>
        <w:rPr>
          <w:rFonts w:hint="eastAsia"/>
        </w:rPr>
        <w:t>及</w:t>
      </w:r>
      <w:r>
        <w:rPr>
          <w:rFonts w:hint="eastAsia"/>
        </w:rPr>
        <w:t>http range get</w:t>
      </w:r>
      <w:r>
        <w:rPr>
          <w:rFonts w:hint="eastAsia"/>
        </w:rPr>
        <w:t>。</w:t>
      </w:r>
    </w:p>
    <w:p w:rsidR="002249CA" w:rsidRPr="00785158" w:rsidRDefault="002249CA" w:rsidP="002249CA">
      <w:pPr>
        <w:pStyle w:val="6"/>
        <w:tabs>
          <w:tab w:val="clear" w:pos="756"/>
        </w:tabs>
        <w:spacing w:before="190" w:after="190"/>
        <w:ind w:left="2127"/>
      </w:pPr>
      <w:r>
        <w:rPr>
          <w:rFonts w:hint="eastAsia"/>
        </w:rPr>
        <w:lastRenderedPageBreak/>
        <w:t>J. Others</w:t>
      </w:r>
      <w:r>
        <w:rPr>
          <w:rFonts w:hint="eastAsia"/>
        </w:rPr>
        <w:t>：</w:t>
      </w:r>
      <w:r>
        <w:rPr>
          <w:rFonts w:hint="eastAsia"/>
        </w:rPr>
        <w:t>hopster</w:t>
      </w:r>
      <w:r>
        <w:rPr>
          <w:rFonts w:hint="eastAsia"/>
        </w:rPr>
        <w:t>、</w:t>
      </w:r>
      <w:r>
        <w:rPr>
          <w:rFonts w:hint="eastAsia"/>
        </w:rPr>
        <w:t>softether</w:t>
      </w:r>
      <w:r>
        <w:rPr>
          <w:rFonts w:hint="eastAsia"/>
        </w:rPr>
        <w:t>、</w:t>
      </w:r>
      <w:r>
        <w:rPr>
          <w:rFonts w:hint="eastAsia"/>
        </w:rPr>
        <w:t>dns</w:t>
      </w:r>
      <w:r>
        <w:rPr>
          <w:rFonts w:hint="eastAsia"/>
        </w:rPr>
        <w:t>、</w:t>
      </w:r>
      <w:r>
        <w:rPr>
          <w:rFonts w:hint="eastAsia"/>
        </w:rPr>
        <w:t>snmp</w:t>
      </w:r>
      <w:r>
        <w:rPr>
          <w:rFonts w:hint="eastAsia"/>
        </w:rPr>
        <w:t>、</w:t>
      </w:r>
      <w:r>
        <w:rPr>
          <w:rFonts w:hint="eastAsia"/>
        </w:rPr>
        <w:t>oracle</w:t>
      </w:r>
      <w:r>
        <w:rPr>
          <w:rFonts w:hint="eastAsia"/>
        </w:rPr>
        <w:t>及</w:t>
      </w:r>
      <w:r>
        <w:rPr>
          <w:rFonts w:hint="eastAsia"/>
        </w:rPr>
        <w:t>ms-sql</w:t>
      </w:r>
      <w:r>
        <w:rPr>
          <w:rFonts w:hint="eastAsia"/>
        </w:rPr>
        <w:t>。</w:t>
      </w:r>
    </w:p>
    <w:p w:rsidR="002249CA" w:rsidRPr="00785158" w:rsidRDefault="002249CA" w:rsidP="002249CA">
      <w:pPr>
        <w:pStyle w:val="50"/>
        <w:spacing w:before="190" w:after="190"/>
        <w:ind w:left="840"/>
        <w:rPr>
          <w:color w:val="000000"/>
        </w:rPr>
      </w:pPr>
      <w:r w:rsidRPr="00785158">
        <w:rPr>
          <w:color w:val="000000"/>
        </w:rPr>
        <w:t>測試方法及標準</w:t>
      </w:r>
    </w:p>
    <w:p w:rsidR="002249CA" w:rsidRPr="00785158" w:rsidRDefault="002249CA" w:rsidP="00052DC1">
      <w:pPr>
        <w:pStyle w:val="6"/>
        <w:numPr>
          <w:ilvl w:val="0"/>
          <w:numId w:val="24"/>
        </w:numPr>
        <w:tabs>
          <w:tab w:val="clear" w:pos="756"/>
          <w:tab w:val="left" w:pos="476"/>
        </w:tabs>
        <w:spacing w:before="190" w:after="190"/>
        <w:ind w:leftChars="405" w:left="1559" w:hanging="425"/>
        <w:rPr>
          <w:color w:val="000000"/>
        </w:rPr>
      </w:pPr>
      <w:r w:rsidRPr="00785158">
        <w:rPr>
          <w:color w:val="000000"/>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2249CA" w:rsidRPr="00785158" w:rsidRDefault="002249CA" w:rsidP="00052DC1">
      <w:pPr>
        <w:pStyle w:val="6"/>
        <w:numPr>
          <w:ilvl w:val="0"/>
          <w:numId w:val="24"/>
        </w:numPr>
        <w:tabs>
          <w:tab w:val="clear" w:pos="756"/>
          <w:tab w:val="left" w:pos="476"/>
        </w:tabs>
        <w:spacing w:before="190" w:after="190"/>
        <w:ind w:leftChars="405" w:left="1559" w:hanging="425"/>
        <w:rPr>
          <w:color w:val="000000"/>
        </w:rPr>
      </w:pPr>
      <w:r w:rsidRPr="00785158">
        <w:rPr>
          <w:color w:val="000000"/>
        </w:rPr>
        <w:t xml:space="preserve"> </w:t>
      </w:r>
      <w:r w:rsidRPr="00785158">
        <w:rPr>
          <w:color w:val="000000"/>
        </w:rPr>
        <w:t>測試</w:t>
      </w:r>
      <w:r>
        <w:rPr>
          <w:rFonts w:hint="eastAsia"/>
          <w:color w:val="000000"/>
        </w:rPr>
        <w:t>過程</w:t>
      </w:r>
      <w:r w:rsidRPr="00785158">
        <w:rPr>
          <w:color w:val="000000"/>
        </w:rPr>
        <w:t>待測物不能發生下列不穩定</w:t>
      </w:r>
      <w:r>
        <w:rPr>
          <w:rFonts w:hint="eastAsia"/>
          <w:color w:val="000000"/>
        </w:rPr>
        <w:t>之</w:t>
      </w:r>
      <w:r w:rsidRPr="00785158">
        <w:rPr>
          <w:color w:val="000000"/>
        </w:rPr>
        <w:t>情況：</w:t>
      </w:r>
    </w:p>
    <w:p w:rsidR="002249CA" w:rsidRPr="00785158" w:rsidRDefault="002249CA" w:rsidP="00052DC1">
      <w:pPr>
        <w:pStyle w:val="6"/>
        <w:numPr>
          <w:ilvl w:val="0"/>
          <w:numId w:val="25"/>
        </w:numPr>
        <w:tabs>
          <w:tab w:val="clear" w:pos="756"/>
          <w:tab w:val="left" w:pos="476"/>
        </w:tabs>
        <w:spacing w:before="190" w:after="190"/>
        <w:ind w:left="480" w:firstLine="1058"/>
        <w:rPr>
          <w:color w:val="000000"/>
        </w:rPr>
      </w:pPr>
      <w:r w:rsidRPr="00785158">
        <w:rPr>
          <w:color w:val="000000"/>
        </w:rPr>
        <w:t xml:space="preserve"> </w:t>
      </w:r>
      <w:r w:rsidRPr="00785158">
        <w:rPr>
          <w:color w:val="000000"/>
        </w:rPr>
        <w:t>當機。</w:t>
      </w:r>
    </w:p>
    <w:p w:rsidR="002249CA" w:rsidRPr="00785158" w:rsidRDefault="002249CA" w:rsidP="00052DC1">
      <w:pPr>
        <w:pStyle w:val="6"/>
        <w:numPr>
          <w:ilvl w:val="0"/>
          <w:numId w:val="25"/>
        </w:numPr>
        <w:tabs>
          <w:tab w:val="clear" w:pos="360"/>
          <w:tab w:val="clear" w:pos="756"/>
          <w:tab w:val="left" w:pos="476"/>
        </w:tabs>
        <w:spacing w:before="190" w:after="190"/>
        <w:ind w:left="480" w:firstLine="1058"/>
        <w:rPr>
          <w:color w:val="000000"/>
        </w:rPr>
      </w:pPr>
      <w:r w:rsidRPr="00785158">
        <w:rPr>
          <w:color w:val="000000"/>
        </w:rPr>
        <w:t xml:space="preserve"> </w:t>
      </w:r>
      <w:r w:rsidRPr="00785158">
        <w:rPr>
          <w:color w:val="000000"/>
        </w:rPr>
        <w:t>重新開機。</w:t>
      </w:r>
    </w:p>
    <w:p w:rsidR="002249CA" w:rsidRPr="00785158" w:rsidRDefault="002249CA" w:rsidP="00052DC1">
      <w:pPr>
        <w:pStyle w:val="6"/>
        <w:numPr>
          <w:ilvl w:val="0"/>
          <w:numId w:val="25"/>
        </w:numPr>
        <w:tabs>
          <w:tab w:val="clear" w:pos="360"/>
          <w:tab w:val="clear" w:pos="756"/>
          <w:tab w:val="left" w:pos="476"/>
        </w:tabs>
        <w:spacing w:before="190" w:after="190"/>
        <w:ind w:left="480" w:firstLine="1058"/>
        <w:rPr>
          <w:color w:val="000000"/>
        </w:rPr>
      </w:pPr>
      <w:r w:rsidRPr="00785158">
        <w:rPr>
          <w:color w:val="000000"/>
        </w:rPr>
        <w:t xml:space="preserve"> </w:t>
      </w:r>
      <w:r w:rsidRPr="00785158">
        <w:rPr>
          <w:color w:val="000000"/>
        </w:rPr>
        <w:t>連線不正常中斷。</w:t>
      </w:r>
    </w:p>
    <w:p w:rsidR="002249CA" w:rsidRDefault="002249CA" w:rsidP="00052DC1">
      <w:pPr>
        <w:pStyle w:val="6"/>
        <w:numPr>
          <w:ilvl w:val="0"/>
          <w:numId w:val="25"/>
        </w:numPr>
        <w:tabs>
          <w:tab w:val="clear" w:pos="360"/>
          <w:tab w:val="clear" w:pos="756"/>
          <w:tab w:val="left" w:pos="476"/>
        </w:tabs>
        <w:spacing w:before="190" w:after="190"/>
        <w:ind w:left="1400" w:firstLine="160"/>
        <w:rPr>
          <w:color w:val="000000"/>
        </w:rPr>
        <w:sectPr w:rsidR="002249CA" w:rsidSect="002249CA">
          <w:footerReference w:type="default" r:id="rId13"/>
          <w:pgSz w:w="11906" w:h="16838"/>
          <w:pgMar w:top="1134" w:right="1134" w:bottom="1134" w:left="1418" w:header="851" w:footer="601" w:gutter="0"/>
          <w:pgNumType w:start="1"/>
          <w:cols w:space="425"/>
          <w:docGrid w:type="lines" w:linePitch="381"/>
        </w:sectPr>
      </w:pPr>
      <w:r w:rsidRPr="00785158">
        <w:rPr>
          <w:color w:val="000000"/>
        </w:rPr>
        <w:t xml:space="preserve"> </w:t>
      </w:r>
      <w:r w:rsidRPr="00785158">
        <w:rPr>
          <w:color w:val="000000"/>
        </w:rPr>
        <w:t>安全功能失效。</w:t>
      </w:r>
    </w:p>
    <w:p w:rsidR="002249CA" w:rsidRPr="00ED5F2C" w:rsidRDefault="002249CA" w:rsidP="002249CA">
      <w:pPr>
        <w:rPr>
          <w:rFonts w:hint="eastAsia"/>
          <w:b/>
        </w:rPr>
      </w:pPr>
      <w:bookmarkStart w:id="201" w:name="_Toc312321381"/>
      <w:bookmarkStart w:id="202" w:name="_Toc312933944"/>
      <w:bookmarkEnd w:id="2"/>
      <w:bookmarkEnd w:id="3"/>
      <w:bookmarkEnd w:id="4"/>
      <w:r w:rsidRPr="00ED5F2C">
        <w:rPr>
          <w:rFonts w:hint="eastAsia"/>
          <w:b/>
        </w:rPr>
        <w:lastRenderedPageBreak/>
        <w:t>附件</w:t>
      </w:r>
      <w:bookmarkEnd w:id="201"/>
      <w:bookmarkEnd w:id="202"/>
    </w:p>
    <w:p w:rsidR="002249CA" w:rsidRDefault="002249CA" w:rsidP="002249CA">
      <w:pPr>
        <w:pStyle w:val="a6"/>
        <w:pageBreakBefore w:val="0"/>
        <w:numPr>
          <w:ilvl w:val="0"/>
          <w:numId w:val="0"/>
        </w:numPr>
        <w:spacing w:after="180"/>
      </w:pPr>
      <w:bookmarkStart w:id="203" w:name="_Toc316046625"/>
      <w:bookmarkStart w:id="204" w:name="_Toc320008136"/>
      <w:r>
        <w:rPr>
          <w:rFonts w:hint="eastAsia"/>
        </w:rPr>
        <w:t>附件一、</w:t>
      </w:r>
      <w:r w:rsidRPr="00F52619">
        <w:rPr>
          <w:rFonts w:hint="eastAsia"/>
        </w:rPr>
        <w:t>安全功能介面表</w:t>
      </w:r>
      <w:bookmarkEnd w:id="203"/>
      <w:bookmarkEnd w:id="204"/>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2249CA" w:rsidRPr="00785158" w:rsidTr="00052DC1">
        <w:trPr>
          <w:trHeight w:val="1226"/>
          <w:tblHeader/>
        </w:trPr>
        <w:tc>
          <w:tcPr>
            <w:tcW w:w="2628" w:type="dxa"/>
            <w:shd w:val="clear" w:color="auto" w:fill="FFFF99"/>
            <w:vAlign w:val="center"/>
          </w:tcPr>
          <w:p w:rsidR="002249CA" w:rsidRPr="00785158"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目的</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2249CA" w:rsidRPr="00785158" w:rsidRDefault="002249CA" w:rsidP="00052DC1">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參數</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2249CA" w:rsidRPr="00785158" w:rsidTr="00052DC1">
        <w:tc>
          <w:tcPr>
            <w:tcW w:w="2628" w:type="dxa"/>
          </w:tcPr>
          <w:p w:rsidR="002249CA" w:rsidRPr="00785158" w:rsidRDefault="002249CA" w:rsidP="00052DC1">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2249CA" w:rsidRPr="00A40316" w:rsidRDefault="002249CA" w:rsidP="00052DC1">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2249CA" w:rsidRPr="00A46CBF" w:rsidRDefault="002249CA" w:rsidP="00052DC1">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2249CA" w:rsidRPr="00A46CBF" w:rsidRDefault="002249CA" w:rsidP="00052DC1">
            <w:pPr>
              <w:pStyle w:val="15alta"/>
              <w:spacing w:afterLines="0"/>
              <w:ind w:leftChars="12" w:left="34"/>
              <w:jc w:val="both"/>
              <w:rPr>
                <w:color w:val="000000"/>
              </w:rPr>
            </w:pPr>
            <w:r>
              <w:rPr>
                <w:rFonts w:hint="eastAsia"/>
                <w:color w:val="000000"/>
              </w:rPr>
              <w:t>說明如何使用各安全功能介面。</w:t>
            </w:r>
          </w:p>
        </w:tc>
        <w:tc>
          <w:tcPr>
            <w:tcW w:w="2160" w:type="dxa"/>
          </w:tcPr>
          <w:p w:rsidR="002249CA" w:rsidRPr="00785158" w:rsidRDefault="002249CA" w:rsidP="00052DC1">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2249CA" w:rsidRPr="00785158" w:rsidRDefault="002249CA" w:rsidP="00052DC1">
            <w:pPr>
              <w:pStyle w:val="34"/>
              <w:ind w:leftChars="0" w:left="0"/>
            </w:pPr>
            <w:r>
              <w:rPr>
                <w:rFonts w:hint="eastAsia"/>
                <w:color w:val="000000"/>
              </w:rPr>
              <w:t>說明各安全功能介面如何運作及其執行細節。</w:t>
            </w:r>
          </w:p>
        </w:tc>
        <w:tc>
          <w:tcPr>
            <w:tcW w:w="1954" w:type="dxa"/>
          </w:tcPr>
          <w:p w:rsidR="002249CA" w:rsidRPr="00785158" w:rsidRDefault="002249CA" w:rsidP="00052DC1">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2249CA" w:rsidRPr="00A46CBF" w:rsidTr="00052DC1">
        <w:tc>
          <w:tcPr>
            <w:tcW w:w="2628"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2249CA" w:rsidRPr="00A46CBF" w:rsidRDefault="002249CA" w:rsidP="00052DC1">
            <w:pPr>
              <w:pStyle w:val="34"/>
              <w:ind w:leftChars="0" w:left="0"/>
              <w:rPr>
                <w:rFonts w:hint="eastAsia"/>
                <w:i/>
                <w:color w:val="000000"/>
              </w:rPr>
            </w:pPr>
            <w:r w:rsidRPr="002B106C">
              <w:rPr>
                <w:rFonts w:hint="eastAsia"/>
                <w:i/>
                <w:color w:val="000000"/>
              </w:rPr>
              <w:t>範例：</w:t>
            </w:r>
          </w:p>
          <w:p w:rsidR="002249CA" w:rsidRPr="00A46CBF" w:rsidRDefault="002249CA" w:rsidP="00052DC1">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2249CA" w:rsidRDefault="002249CA" w:rsidP="002249CA">
      <w:pPr>
        <w:pStyle w:val="12"/>
        <w:numPr>
          <w:ilvl w:val="0"/>
          <w:numId w:val="0"/>
        </w:numPr>
        <w:spacing w:after="180"/>
        <w:rPr>
          <w:lang w:eastAsia="zh-TW"/>
        </w:rPr>
        <w:sectPr w:rsidR="002249CA" w:rsidSect="00052DC1">
          <w:footerReference w:type="default" r:id="rId14"/>
          <w:pgSz w:w="16838" w:h="11906" w:orient="landscape"/>
          <w:pgMar w:top="1418" w:right="1134" w:bottom="1134" w:left="1134" w:header="851" w:footer="601" w:gutter="0"/>
          <w:pgNumType w:start="1"/>
          <w:cols w:space="425"/>
          <w:docGrid w:type="lines" w:linePitch="360"/>
        </w:sectPr>
      </w:pPr>
    </w:p>
    <w:p w:rsidR="002249CA" w:rsidRDefault="002249CA" w:rsidP="002249CA">
      <w:pPr>
        <w:pStyle w:val="a6"/>
        <w:numPr>
          <w:ilvl w:val="0"/>
          <w:numId w:val="0"/>
        </w:numPr>
        <w:spacing w:after="180"/>
      </w:pPr>
      <w:bookmarkStart w:id="205" w:name="_Toc316046626"/>
      <w:bookmarkStart w:id="206" w:name="_Toc320008137"/>
      <w:r>
        <w:rPr>
          <w:rFonts w:hint="eastAsia"/>
        </w:rPr>
        <w:lastRenderedPageBreak/>
        <w:t>附件二、</w:t>
      </w:r>
      <w:r w:rsidRPr="00F52619">
        <w:rPr>
          <w:rFonts w:hint="eastAsia"/>
        </w:rPr>
        <w:t>子系統描述與分類表</w:t>
      </w:r>
      <w:bookmarkEnd w:id="205"/>
      <w:bookmarkEnd w:id="206"/>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2249CA" w:rsidRPr="00785158" w:rsidTr="00052DC1">
        <w:trPr>
          <w:trHeight w:val="1507"/>
          <w:tblHeader/>
        </w:trPr>
        <w:tc>
          <w:tcPr>
            <w:tcW w:w="1929"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2249CA" w:rsidRPr="00785158"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2249CA" w:rsidRPr="00785158"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2249CA" w:rsidRPr="00785158" w:rsidTr="00052DC1">
        <w:tc>
          <w:tcPr>
            <w:tcW w:w="1929" w:type="dxa"/>
          </w:tcPr>
          <w:p w:rsidR="002249CA" w:rsidRPr="00785158" w:rsidRDefault="002249CA" w:rsidP="00052DC1">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2249CA" w:rsidRDefault="002249CA" w:rsidP="00052DC1">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2249CA" w:rsidRPr="00A40316" w:rsidRDefault="002249CA" w:rsidP="00052DC1">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2249CA" w:rsidRPr="00785158" w:rsidRDefault="002249CA" w:rsidP="00052DC1">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2249CA" w:rsidRPr="00A40316" w:rsidRDefault="002249CA" w:rsidP="00052DC1">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2249CA" w:rsidRPr="00785158" w:rsidRDefault="002249CA" w:rsidP="00052DC1">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2249CA" w:rsidRPr="00A46CBF" w:rsidTr="00052DC1">
        <w:tc>
          <w:tcPr>
            <w:tcW w:w="1929" w:type="dxa"/>
            <w:shd w:val="clear" w:color="auto" w:fill="auto"/>
          </w:tcPr>
          <w:p w:rsidR="002249CA" w:rsidRPr="00A46CBF" w:rsidRDefault="002249CA" w:rsidP="00052DC1">
            <w:pPr>
              <w:pStyle w:val="15alta"/>
              <w:spacing w:afterLines="0"/>
              <w:ind w:leftChars="0" w:left="0"/>
              <w:jc w:val="both"/>
              <w:rPr>
                <w:i/>
                <w:color w:val="000000"/>
                <w:lang w:eastAsia="zh-TW"/>
              </w:rPr>
            </w:pPr>
            <w:r w:rsidRPr="00A46CBF">
              <w:rPr>
                <w:i/>
                <w:color w:val="000000"/>
                <w:lang w:eastAsia="zh-TW"/>
              </w:rPr>
              <w:t>範例：</w:t>
            </w:r>
          </w:p>
          <w:p w:rsidR="002249CA" w:rsidRPr="00A46CBF" w:rsidRDefault="002249CA" w:rsidP="00052DC1">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2249CA" w:rsidRPr="00A46CBF" w:rsidRDefault="002249CA" w:rsidP="00052DC1">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2249CA" w:rsidRPr="00A46CBF" w:rsidRDefault="002249CA" w:rsidP="00052DC1">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2249CA" w:rsidRPr="00A46CBF" w:rsidRDefault="002249CA" w:rsidP="00052DC1">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2249CA" w:rsidRPr="00A46CBF" w:rsidRDefault="002249CA" w:rsidP="00052DC1">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2249CA" w:rsidRPr="00A46CBF" w:rsidRDefault="002249CA" w:rsidP="00052DC1">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2249CA" w:rsidRPr="00A40316" w:rsidRDefault="002249CA" w:rsidP="00052DC1">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2249CA" w:rsidRDefault="002249CA" w:rsidP="002249CA">
      <w:pPr>
        <w:sectPr w:rsidR="002249CA" w:rsidSect="00052DC1">
          <w:footerReference w:type="default" r:id="rId15"/>
          <w:pgSz w:w="16838" w:h="11906" w:orient="landscape"/>
          <w:pgMar w:top="1418" w:right="1134" w:bottom="1134" w:left="1134" w:header="851" w:footer="601" w:gutter="0"/>
          <w:pgNumType w:start="1"/>
          <w:cols w:space="425"/>
          <w:docGrid w:type="lines" w:linePitch="360"/>
        </w:sectPr>
      </w:pPr>
    </w:p>
    <w:p w:rsidR="002249CA" w:rsidRPr="00F52619" w:rsidRDefault="002249CA" w:rsidP="002249CA">
      <w:pPr>
        <w:pStyle w:val="a6"/>
        <w:numPr>
          <w:ilvl w:val="0"/>
          <w:numId w:val="0"/>
        </w:numPr>
        <w:spacing w:after="190"/>
      </w:pPr>
      <w:bookmarkStart w:id="207" w:name="_Toc316046627"/>
      <w:bookmarkStart w:id="208" w:name="_Toc320008138"/>
      <w:r>
        <w:rPr>
          <w:rFonts w:hint="eastAsia"/>
        </w:rPr>
        <w:lastRenderedPageBreak/>
        <w:t>附件三、</w:t>
      </w:r>
      <w:r w:rsidRPr="00F52619">
        <w:rPr>
          <w:rFonts w:hint="eastAsia"/>
        </w:rPr>
        <w:t>安全架構描述表</w:t>
      </w:r>
      <w:bookmarkEnd w:id="207"/>
      <w:bookmarkEnd w:id="208"/>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4420"/>
        <w:gridCol w:w="3240"/>
        <w:gridCol w:w="4680"/>
        <w:gridCol w:w="22"/>
      </w:tblGrid>
      <w:tr w:rsidR="002249CA" w:rsidRPr="00A46CBF" w:rsidTr="00052DC1">
        <w:trPr>
          <w:tblHeader/>
        </w:trPr>
        <w:tc>
          <w:tcPr>
            <w:tcW w:w="2347" w:type="dxa"/>
            <w:tcBorders>
              <w:top w:val="single" w:sz="4" w:space="0" w:color="auto"/>
              <w:left w:val="single" w:sz="4" w:space="0" w:color="auto"/>
              <w:bottom w:val="single" w:sz="4" w:space="0" w:color="auto"/>
              <w:right w:val="single" w:sz="4" w:space="0" w:color="auto"/>
            </w:tcBorders>
            <w:shd w:val="clear" w:color="auto" w:fill="C4BC96"/>
            <w:vAlign w:val="center"/>
          </w:tcPr>
          <w:p w:rsidR="002249CA" w:rsidRPr="0038318B" w:rsidRDefault="002249CA" w:rsidP="002249CA">
            <w:pPr>
              <w:snapToGrid w:val="0"/>
            </w:pPr>
            <w:r w:rsidRPr="0038318B">
              <w:t>項目</w:t>
            </w:r>
          </w:p>
        </w:tc>
        <w:tc>
          <w:tcPr>
            <w:tcW w:w="12362" w:type="dxa"/>
            <w:gridSpan w:val="4"/>
            <w:tcBorders>
              <w:top w:val="single" w:sz="4" w:space="0" w:color="auto"/>
              <w:left w:val="single" w:sz="4" w:space="0" w:color="auto"/>
              <w:bottom w:val="single" w:sz="4" w:space="0" w:color="auto"/>
              <w:right w:val="single" w:sz="4" w:space="0" w:color="auto"/>
            </w:tcBorders>
            <w:shd w:val="clear" w:color="auto" w:fill="C4BC96"/>
            <w:vAlign w:val="center"/>
          </w:tcPr>
          <w:p w:rsidR="002249CA" w:rsidRPr="0038318B" w:rsidRDefault="002249CA" w:rsidP="002249CA">
            <w:pPr>
              <w:snapToGrid w:val="0"/>
              <w:rPr>
                <w:b/>
                <w:bCs/>
              </w:rPr>
            </w:pPr>
            <w:r w:rsidRPr="0038318B">
              <w:rPr>
                <w:rFonts w:hint="eastAsia"/>
                <w:b/>
                <w:bCs/>
              </w:rPr>
              <w:t>說明</w:t>
            </w:r>
          </w:p>
        </w:tc>
      </w:tr>
      <w:tr w:rsidR="002249CA" w:rsidRPr="00A46CBF" w:rsidTr="002249CA">
        <w:trPr>
          <w:gridAfter w:val="1"/>
          <w:wAfter w:w="21" w:type="dxa"/>
          <w:trHeight w:val="900"/>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2249CA" w:rsidRPr="00C31509" w:rsidRDefault="002249CA" w:rsidP="002249CA">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442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2249CA" w:rsidRPr="00A46CBF" w:rsidTr="002249CA">
        <w:trPr>
          <w:gridAfter w:val="1"/>
          <w:wAfter w:w="21" w:type="dxa"/>
          <w:trHeight w:val="6636"/>
        </w:trPr>
        <w:tc>
          <w:tcPr>
            <w:tcW w:w="2348" w:type="dxa"/>
            <w:vMerge/>
            <w:shd w:val="clear" w:color="auto" w:fill="auto"/>
          </w:tcPr>
          <w:p w:rsidR="002249CA" w:rsidRPr="00C31509" w:rsidRDefault="002249CA" w:rsidP="002249CA">
            <w:pPr>
              <w:pStyle w:val="15alta"/>
              <w:spacing w:afterLines="0"/>
              <w:ind w:leftChars="0" w:left="0"/>
              <w:jc w:val="both"/>
              <w:rPr>
                <w:color w:val="000000"/>
                <w:sz w:val="32"/>
                <w:szCs w:val="32"/>
                <w:lang w:eastAsia="zh-TW"/>
              </w:rPr>
            </w:pPr>
          </w:p>
        </w:tc>
        <w:tc>
          <w:tcPr>
            <w:tcW w:w="4420" w:type="dxa"/>
            <w:shd w:val="clear" w:color="auto" w:fill="auto"/>
          </w:tcPr>
          <w:p w:rsidR="002249CA" w:rsidRPr="00A46CBF" w:rsidRDefault="002249CA" w:rsidP="002249CA">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2249CA" w:rsidRDefault="002249CA" w:rsidP="002249CA">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2249CA" w:rsidRDefault="002249CA" w:rsidP="002249CA">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2249CA" w:rsidRPr="00A46CBF" w:rsidRDefault="002249CA" w:rsidP="002249CA">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2249CA" w:rsidRDefault="002249CA" w:rsidP="002249CA">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2249CA" w:rsidRDefault="002249CA" w:rsidP="002249CA">
            <w:pPr>
              <w:pStyle w:val="15alta"/>
              <w:spacing w:afterLines="0"/>
              <w:ind w:leftChars="0" w:left="560" w:hangingChars="200" w:hanging="56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2249CA" w:rsidRPr="00A46CBF" w:rsidRDefault="002249CA" w:rsidP="002249CA">
            <w:pPr>
              <w:pStyle w:val="15alta"/>
              <w:spacing w:afterLines="0"/>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2249CA" w:rsidRPr="00A46CBF" w:rsidTr="002249CA">
        <w:trPr>
          <w:gridAfter w:val="1"/>
          <w:wAfter w:w="21" w:type="dxa"/>
          <w:trHeight w:val="852"/>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2249CA" w:rsidRPr="00C31509" w:rsidRDefault="002249CA" w:rsidP="002249CA">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442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2249CA" w:rsidRPr="00A46CBF" w:rsidTr="002249CA">
        <w:trPr>
          <w:gridAfter w:val="1"/>
          <w:wAfter w:w="21" w:type="dxa"/>
          <w:trHeight w:val="7120"/>
        </w:trPr>
        <w:tc>
          <w:tcPr>
            <w:tcW w:w="2348" w:type="dxa"/>
            <w:vMerge/>
            <w:shd w:val="clear" w:color="auto" w:fill="auto"/>
          </w:tcPr>
          <w:p w:rsidR="002249CA" w:rsidRPr="00C31509" w:rsidRDefault="002249CA" w:rsidP="002249CA">
            <w:pPr>
              <w:pStyle w:val="15alta"/>
              <w:spacing w:afterLines="0"/>
              <w:jc w:val="both"/>
              <w:rPr>
                <w:color w:val="000000"/>
                <w:sz w:val="32"/>
                <w:szCs w:val="32"/>
                <w:lang w:eastAsia="zh-TW"/>
              </w:rPr>
            </w:pPr>
          </w:p>
        </w:tc>
        <w:tc>
          <w:tcPr>
            <w:tcW w:w="4420" w:type="dxa"/>
            <w:shd w:val="clear" w:color="auto" w:fill="auto"/>
          </w:tcPr>
          <w:p w:rsidR="002249CA" w:rsidRDefault="002249CA" w:rsidP="002249CA">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0"/>
              <w:jc w:val="both"/>
              <w:rPr>
                <w:rFonts w:hint="eastAsia"/>
                <w:i/>
                <w:iCs/>
                <w:color w:val="000000"/>
                <w:szCs w:val="24"/>
                <w:lang w:eastAsia="zh-TW"/>
              </w:rPr>
            </w:pPr>
          </w:p>
          <w:p w:rsidR="002249CA" w:rsidRPr="0045438F" w:rsidRDefault="002249CA" w:rsidP="002249CA">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2249CA" w:rsidRPr="00785158" w:rsidRDefault="002249CA" w:rsidP="002249CA">
            <w:pPr>
              <w:pStyle w:val="15alta"/>
              <w:spacing w:afterLines="0"/>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2249CA" w:rsidRDefault="002249CA" w:rsidP="002249CA">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0"/>
              <w:jc w:val="both"/>
              <w:rPr>
                <w:rFonts w:hint="eastAsia"/>
                <w:i/>
                <w:iCs/>
                <w:color w:val="000000"/>
                <w:szCs w:val="24"/>
                <w:lang w:eastAsia="zh-TW"/>
              </w:rPr>
            </w:pPr>
          </w:p>
          <w:p w:rsidR="002249CA" w:rsidRPr="0045438F" w:rsidRDefault="002249CA" w:rsidP="002249CA">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2249CA" w:rsidRPr="0045438F" w:rsidRDefault="002249CA" w:rsidP="002249CA">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2249CA" w:rsidRPr="00785158" w:rsidRDefault="002249CA" w:rsidP="002249CA">
            <w:pPr>
              <w:pStyle w:val="15alta"/>
              <w:spacing w:afterLines="0"/>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2249CA" w:rsidRPr="00A46CBF" w:rsidTr="002249CA">
        <w:trPr>
          <w:gridAfter w:val="1"/>
          <w:wAfter w:w="21" w:type="dxa"/>
          <w:trHeight w:val="992"/>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2249CA" w:rsidRPr="00C31509" w:rsidRDefault="002249CA" w:rsidP="002249CA">
            <w:pPr>
              <w:pStyle w:val="15alta"/>
              <w:spacing w:afterLines="0"/>
              <w:jc w:val="both"/>
              <w:rPr>
                <w:color w:val="000000"/>
                <w:sz w:val="32"/>
                <w:szCs w:val="32"/>
                <w:lang w:eastAsia="zh-TW"/>
              </w:rPr>
            </w:pPr>
            <w:r w:rsidRPr="00C31509">
              <w:rPr>
                <w:color w:val="000000"/>
                <w:sz w:val="32"/>
                <w:szCs w:val="32"/>
                <w:lang w:eastAsia="zh-TW"/>
              </w:rPr>
              <w:t>Self-Protection</w:t>
            </w:r>
          </w:p>
        </w:tc>
        <w:tc>
          <w:tcPr>
            <w:tcW w:w="442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2249CA" w:rsidRPr="00A46CBF" w:rsidTr="002249CA">
        <w:trPr>
          <w:gridAfter w:val="1"/>
          <w:wAfter w:w="21" w:type="dxa"/>
          <w:trHeight w:val="7419"/>
        </w:trPr>
        <w:tc>
          <w:tcPr>
            <w:tcW w:w="2348" w:type="dxa"/>
            <w:vMerge/>
            <w:shd w:val="clear" w:color="auto" w:fill="auto"/>
          </w:tcPr>
          <w:p w:rsidR="002249CA" w:rsidRPr="00C31509" w:rsidRDefault="002249CA" w:rsidP="002249CA">
            <w:pPr>
              <w:pStyle w:val="15alta"/>
              <w:spacing w:afterLines="0"/>
              <w:ind w:leftChars="0" w:left="0"/>
              <w:jc w:val="both"/>
              <w:rPr>
                <w:color w:val="000000"/>
                <w:sz w:val="32"/>
                <w:szCs w:val="32"/>
                <w:lang w:eastAsia="zh-TW"/>
              </w:rPr>
            </w:pPr>
          </w:p>
        </w:tc>
        <w:tc>
          <w:tcPr>
            <w:tcW w:w="4420" w:type="dxa"/>
            <w:shd w:val="clear" w:color="auto" w:fill="auto"/>
          </w:tcPr>
          <w:p w:rsidR="002249CA" w:rsidRPr="00A46CBF" w:rsidRDefault="002249CA" w:rsidP="002249CA">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Pr="00C31509" w:rsidRDefault="002249CA" w:rsidP="002249CA">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2249CA" w:rsidRPr="00C31509" w:rsidRDefault="002249CA" w:rsidP="002249CA">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2249CA" w:rsidRPr="00C31509" w:rsidRDefault="002249CA" w:rsidP="002249CA">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2249CA" w:rsidRPr="00A46CBF" w:rsidRDefault="002249CA" w:rsidP="002249CA">
            <w:pPr>
              <w:pStyle w:val="15alta"/>
              <w:spacing w:afterLines="0"/>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2249CA" w:rsidRDefault="002249CA" w:rsidP="002249CA">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0"/>
              <w:jc w:val="both"/>
              <w:rPr>
                <w:rFonts w:hint="eastAsia"/>
                <w:i/>
                <w:iCs/>
                <w:color w:val="000000"/>
                <w:szCs w:val="24"/>
                <w:lang w:eastAsia="zh-TW"/>
              </w:rPr>
            </w:pPr>
          </w:p>
          <w:p w:rsidR="002249CA" w:rsidRPr="0045438F" w:rsidRDefault="002249CA" w:rsidP="002249CA">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2249CA" w:rsidRPr="00C31509" w:rsidRDefault="002249CA" w:rsidP="002249CA">
            <w:pPr>
              <w:pStyle w:val="15alta"/>
              <w:spacing w:afterLines="0"/>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2249CA" w:rsidRDefault="002249CA" w:rsidP="002249CA">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Pr="0045438F" w:rsidRDefault="002249CA" w:rsidP="002249CA">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2249CA" w:rsidRPr="0045438F" w:rsidRDefault="002249CA" w:rsidP="002249CA">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2249CA" w:rsidRPr="0045438F" w:rsidRDefault="002249CA" w:rsidP="002249CA">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2249CA" w:rsidRPr="0045438F" w:rsidRDefault="002249CA" w:rsidP="002249CA">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2249CA" w:rsidRPr="00785158" w:rsidRDefault="002249CA" w:rsidP="002249CA">
            <w:pPr>
              <w:pStyle w:val="15alta"/>
              <w:spacing w:afterLines="0"/>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2249CA" w:rsidRPr="00A46CBF" w:rsidTr="002249CA">
        <w:trPr>
          <w:gridAfter w:val="1"/>
          <w:wAfter w:w="21" w:type="dxa"/>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2249CA" w:rsidRPr="00C31509" w:rsidRDefault="002249CA" w:rsidP="002249CA">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4420" w:type="dxa"/>
            <w:shd w:val="clear" w:color="auto" w:fill="EEECE1"/>
            <w:vAlign w:val="center"/>
          </w:tcPr>
          <w:p w:rsidR="002249CA" w:rsidRPr="00785158" w:rsidRDefault="002249CA" w:rsidP="002249CA">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2249CA" w:rsidRPr="00785158" w:rsidRDefault="002249CA" w:rsidP="002249CA">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2249CA" w:rsidRPr="00A46CBF" w:rsidTr="002249CA">
        <w:trPr>
          <w:gridAfter w:val="1"/>
          <w:wAfter w:w="21" w:type="dxa"/>
          <w:trHeight w:val="3510"/>
        </w:trPr>
        <w:tc>
          <w:tcPr>
            <w:tcW w:w="2348" w:type="dxa"/>
            <w:vMerge/>
            <w:shd w:val="clear" w:color="auto" w:fill="auto"/>
          </w:tcPr>
          <w:p w:rsidR="002249CA" w:rsidRPr="00C31509" w:rsidRDefault="002249CA" w:rsidP="002249CA">
            <w:pPr>
              <w:pStyle w:val="15alta"/>
              <w:spacing w:afterLines="0"/>
              <w:ind w:leftChars="0" w:left="0"/>
              <w:jc w:val="both"/>
              <w:rPr>
                <w:color w:val="000000"/>
                <w:sz w:val="32"/>
                <w:szCs w:val="32"/>
                <w:lang w:eastAsia="zh-TW"/>
              </w:rPr>
            </w:pPr>
          </w:p>
        </w:tc>
        <w:tc>
          <w:tcPr>
            <w:tcW w:w="4420" w:type="dxa"/>
            <w:shd w:val="clear" w:color="auto" w:fill="auto"/>
          </w:tcPr>
          <w:p w:rsidR="002249CA" w:rsidRDefault="002249CA" w:rsidP="002249CA">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2249CA" w:rsidRDefault="002249CA" w:rsidP="002249CA">
            <w:pPr>
              <w:pStyle w:val="15alta"/>
              <w:spacing w:afterLines="0"/>
              <w:ind w:leftChars="0" w:left="0"/>
              <w:jc w:val="both"/>
              <w:rPr>
                <w:rFonts w:hint="eastAsia"/>
                <w:color w:val="000000"/>
                <w:lang w:val="en-US" w:eastAsia="zh-TW"/>
              </w:rPr>
            </w:pPr>
          </w:p>
          <w:p w:rsidR="002249CA" w:rsidRDefault="002249CA" w:rsidP="002249CA">
            <w:pPr>
              <w:pStyle w:val="15alta"/>
              <w:spacing w:afterLines="0"/>
              <w:ind w:leftChars="0" w:left="0"/>
              <w:jc w:val="both"/>
              <w:rPr>
                <w:rFonts w:hint="eastAsia"/>
                <w:color w:val="000000"/>
                <w:lang w:val="en-US" w:eastAsia="zh-TW"/>
              </w:rPr>
            </w:pPr>
          </w:p>
          <w:p w:rsidR="002249CA" w:rsidRDefault="002249CA" w:rsidP="002249CA">
            <w:pPr>
              <w:pStyle w:val="15alta"/>
              <w:spacing w:afterLines="0"/>
              <w:ind w:leftChars="0" w:left="0"/>
              <w:jc w:val="both"/>
              <w:rPr>
                <w:rFonts w:hint="eastAsia"/>
                <w:color w:val="000000"/>
                <w:lang w:val="en-US" w:eastAsia="zh-TW"/>
              </w:rPr>
            </w:pPr>
          </w:p>
          <w:p w:rsidR="002249CA" w:rsidRDefault="002249CA" w:rsidP="002249CA">
            <w:pPr>
              <w:pStyle w:val="15alta"/>
              <w:spacing w:afterLines="0"/>
              <w:ind w:leftChars="0" w:left="0"/>
              <w:jc w:val="both"/>
              <w:rPr>
                <w:rFonts w:hint="eastAsia"/>
                <w:color w:val="000000"/>
                <w:lang w:val="en-US" w:eastAsia="zh-TW"/>
              </w:rPr>
            </w:pPr>
          </w:p>
          <w:p w:rsidR="002249CA" w:rsidRPr="0045438F" w:rsidRDefault="002249CA" w:rsidP="002249CA">
            <w:pPr>
              <w:pStyle w:val="15alta"/>
              <w:spacing w:afterLines="0"/>
              <w:ind w:leftChars="0" w:left="0"/>
              <w:jc w:val="both"/>
              <w:rPr>
                <w:rFonts w:hint="eastAsia"/>
                <w:i/>
                <w:iCs/>
                <w:color w:val="000000"/>
                <w:lang w:eastAsia="zh-TW"/>
              </w:rPr>
            </w:pPr>
            <w:r w:rsidRPr="0045438F">
              <w:rPr>
                <w:i/>
                <w:iCs/>
                <w:color w:val="000000"/>
                <w:lang w:eastAsia="zh-TW"/>
              </w:rPr>
              <w:t>範例：</w:t>
            </w:r>
          </w:p>
          <w:p w:rsidR="002249CA" w:rsidRPr="00785158" w:rsidRDefault="002249CA" w:rsidP="002249CA">
            <w:pPr>
              <w:pStyle w:val="15alta"/>
              <w:spacing w:afterLines="0"/>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2249CA" w:rsidRPr="00785158" w:rsidRDefault="002249CA" w:rsidP="002249CA">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2249CA" w:rsidRDefault="002249CA" w:rsidP="002249CA">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2249CA" w:rsidRDefault="002249CA" w:rsidP="002249CA">
            <w:pPr>
              <w:pStyle w:val="15alta"/>
              <w:spacing w:afterLines="0"/>
              <w:ind w:leftChars="0" w:left="350" w:hangingChars="125" w:hanging="350"/>
              <w:jc w:val="both"/>
              <w:rPr>
                <w:rFonts w:hint="eastAsia"/>
                <w:i/>
                <w:color w:val="000000"/>
                <w:lang w:eastAsia="zh-TW"/>
              </w:rPr>
            </w:pPr>
          </w:p>
          <w:p w:rsidR="002249CA" w:rsidRDefault="002249CA" w:rsidP="002249CA">
            <w:pPr>
              <w:pStyle w:val="15alta"/>
              <w:spacing w:afterLines="0"/>
              <w:ind w:leftChars="0" w:left="350" w:hangingChars="125" w:hanging="350"/>
              <w:jc w:val="both"/>
              <w:rPr>
                <w:rFonts w:hint="eastAsia"/>
                <w:i/>
                <w:color w:val="000000"/>
                <w:lang w:eastAsia="zh-TW"/>
              </w:rPr>
            </w:pPr>
          </w:p>
          <w:p w:rsidR="002249CA" w:rsidRPr="0045438F" w:rsidRDefault="002249CA" w:rsidP="002249CA">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2249CA" w:rsidRDefault="002249CA" w:rsidP="002249CA">
            <w:pPr>
              <w:pStyle w:val="15alta"/>
              <w:spacing w:afterLines="0"/>
              <w:rPr>
                <w:rFonts w:hint="eastAsia"/>
                <w:i/>
                <w:color w:val="000000"/>
                <w:lang w:eastAsia="zh-TW"/>
              </w:rPr>
            </w:pPr>
            <w:r>
              <w:rPr>
                <w:rFonts w:hint="eastAsia"/>
                <w:i/>
                <w:color w:val="000000"/>
                <w:lang w:eastAsia="zh-TW"/>
              </w:rPr>
              <w:t>可能直接以維護介面不經身份認證操控待測物。</w:t>
            </w:r>
          </w:p>
          <w:p w:rsidR="002249CA" w:rsidRPr="00785158" w:rsidRDefault="002249CA" w:rsidP="002249CA">
            <w:pPr>
              <w:pStyle w:val="15alta"/>
              <w:spacing w:afterLines="0"/>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2249CA" w:rsidRDefault="002249CA" w:rsidP="002249CA">
      <w:pPr>
        <w:sectPr w:rsidR="002249CA" w:rsidSect="002249CA">
          <w:footerReference w:type="default" r:id="rId16"/>
          <w:pgSz w:w="16838" w:h="11906" w:orient="landscape"/>
          <w:pgMar w:top="1418" w:right="1134" w:bottom="1134" w:left="1134" w:header="851" w:footer="601" w:gutter="0"/>
          <w:pgNumType w:start="1"/>
          <w:cols w:space="425"/>
          <w:docGrid w:type="lines" w:linePitch="381"/>
        </w:sectPr>
      </w:pPr>
    </w:p>
    <w:p w:rsidR="003F11EC" w:rsidRPr="00730176" w:rsidRDefault="007B65B2" w:rsidP="00C8688A">
      <w:pPr>
        <w:pStyle w:val="ae"/>
        <w:tabs>
          <w:tab w:val="left" w:pos="960"/>
          <w:tab w:val="right" w:leader="dot" w:pos="9344"/>
        </w:tabs>
        <w:rPr>
          <w:rFonts w:hint="eastAsia"/>
          <w:b/>
          <w:sz w:val="36"/>
          <w:szCs w:val="36"/>
        </w:rPr>
      </w:pPr>
      <w:r w:rsidRPr="00730176">
        <w:rPr>
          <w:rFonts w:hint="eastAsia"/>
          <w:b/>
          <w:sz w:val="36"/>
          <w:szCs w:val="36"/>
          <w:bdr w:val="single" w:sz="4" w:space="0" w:color="auto"/>
        </w:rPr>
        <w:lastRenderedPageBreak/>
        <w:t>附件二</w:t>
      </w:r>
      <w:r w:rsidR="008F681C" w:rsidRPr="00730176">
        <w:rPr>
          <w:rFonts w:hint="eastAsia"/>
          <w:b/>
          <w:sz w:val="36"/>
          <w:szCs w:val="36"/>
        </w:rPr>
        <w:t xml:space="preserve"> </w:t>
      </w:r>
    </w:p>
    <w:p w:rsidR="002249CA" w:rsidRPr="008247E5" w:rsidRDefault="002249CA" w:rsidP="00052DC1">
      <w:pPr>
        <w:pStyle w:val="12"/>
        <w:numPr>
          <w:ilvl w:val="0"/>
          <w:numId w:val="120"/>
        </w:numPr>
        <w:spacing w:after="190"/>
        <w:rPr>
          <w:rFonts w:hint="eastAsia"/>
          <w:lang w:eastAsia="zh-TW"/>
        </w:rPr>
      </w:pPr>
      <w:bookmarkStart w:id="209" w:name="_Ref299747274"/>
      <w:bookmarkStart w:id="210" w:name="_Toc304278916"/>
      <w:bookmarkStart w:id="211" w:name="_Toc291716772"/>
      <w:bookmarkStart w:id="212" w:name="_Toc292467275"/>
      <w:bookmarkStart w:id="213" w:name="_Toc304280396"/>
      <w:bookmarkEnd w:id="0"/>
      <w:bookmarkEnd w:id="1"/>
      <w:r w:rsidRPr="008247E5">
        <w:rPr>
          <w:rFonts w:hint="eastAsia"/>
        </w:rPr>
        <w:t>技術要求</w:t>
      </w:r>
      <w:bookmarkEnd w:id="211"/>
      <w:bookmarkEnd w:id="212"/>
      <w:bookmarkEnd w:id="213"/>
    </w:p>
    <w:p w:rsidR="002249CA" w:rsidRPr="008247E5" w:rsidRDefault="002249CA" w:rsidP="002249CA">
      <w:pPr>
        <w:pStyle w:val="15alta"/>
        <w:spacing w:after="190"/>
        <w:jc w:val="both"/>
        <w:rPr>
          <w:rFonts w:hint="eastAsia"/>
          <w:lang w:eastAsia="zh-TW"/>
        </w:rPr>
      </w:pPr>
      <w:r w:rsidRPr="008247E5">
        <w:rPr>
          <w:rFonts w:hint="eastAsia"/>
        </w:rPr>
        <w:t>本規範技術要求包括書面審查及實機測試。書面審查標準主要參考</w:t>
      </w:r>
      <w:r w:rsidRPr="008247E5">
        <w:rPr>
          <w:rFonts w:hint="eastAsia"/>
          <w:lang w:eastAsia="zh-TW"/>
        </w:rPr>
        <w:t>共同準則</w:t>
      </w:r>
      <w:r w:rsidRPr="008247E5">
        <w:rPr>
          <w:rFonts w:hint="eastAsia"/>
        </w:rPr>
        <w:t>規範，實機測試標準主要參考</w:t>
      </w:r>
      <w:r w:rsidRPr="008247E5">
        <w:rPr>
          <w:rFonts w:hint="eastAsia"/>
        </w:rPr>
        <w:t>ICSA</w:t>
      </w:r>
      <w:r w:rsidRPr="008247E5">
        <w:rPr>
          <w:rFonts w:hint="eastAsia"/>
        </w:rPr>
        <w:t>與</w:t>
      </w:r>
      <w:r w:rsidRPr="008247E5">
        <w:rPr>
          <w:rFonts w:hint="eastAsia"/>
        </w:rPr>
        <w:t>NSS</w:t>
      </w:r>
      <w:r w:rsidRPr="008247E5">
        <w:rPr>
          <w:rFonts w:hint="eastAsia"/>
          <w:lang w:eastAsia="zh-TW"/>
        </w:rPr>
        <w:t>等</w:t>
      </w:r>
      <w:r w:rsidRPr="008247E5">
        <w:rPr>
          <w:rFonts w:hint="eastAsia"/>
        </w:rPr>
        <w:t>國際實驗室測試標準。</w:t>
      </w:r>
    </w:p>
    <w:p w:rsidR="002249CA" w:rsidRDefault="002249CA" w:rsidP="002249CA">
      <w:pPr>
        <w:pStyle w:val="21"/>
        <w:spacing w:before="190" w:after="190"/>
        <w:ind w:leftChars="100" w:left="280"/>
        <w:rPr>
          <w:rFonts w:hint="eastAsia"/>
          <w:lang w:eastAsia="zh-TW"/>
        </w:rPr>
      </w:pPr>
      <w:bookmarkStart w:id="214" w:name="_Toc298426485"/>
      <w:bookmarkStart w:id="215" w:name="_Toc298598509"/>
      <w:bookmarkStart w:id="216" w:name="_Toc304280397"/>
      <w:r w:rsidRPr="00F52619">
        <w:rPr>
          <w:rFonts w:hint="eastAsia"/>
        </w:rPr>
        <w:t>書面審查類別</w:t>
      </w:r>
      <w:bookmarkEnd w:id="214"/>
      <w:bookmarkEnd w:id="215"/>
      <w:bookmarkEnd w:id="216"/>
    </w:p>
    <w:p w:rsidR="002249CA" w:rsidRDefault="002249CA" w:rsidP="002249CA">
      <w:pPr>
        <w:pStyle w:val="30"/>
        <w:spacing w:before="190" w:after="190"/>
        <w:ind w:leftChars="200" w:left="560"/>
        <w:rPr>
          <w:rFonts w:hint="eastAsia"/>
          <w:lang w:eastAsia="zh-TW"/>
        </w:rPr>
      </w:pPr>
      <w:bookmarkStart w:id="217" w:name="_Toc298426486"/>
      <w:bookmarkStart w:id="218" w:name="_Toc298598510"/>
      <w:bookmarkStart w:id="219" w:name="_Toc304280398"/>
      <w:r w:rsidRPr="00F52619">
        <w:rPr>
          <w:rFonts w:hint="eastAsia"/>
        </w:rPr>
        <w:t>安全標的</w:t>
      </w:r>
      <w:bookmarkEnd w:id="217"/>
      <w:bookmarkEnd w:id="218"/>
      <w:bookmarkEnd w:id="219"/>
    </w:p>
    <w:p w:rsidR="002249CA" w:rsidRDefault="002249CA" w:rsidP="002249CA">
      <w:pPr>
        <w:pStyle w:val="15alta"/>
        <w:spacing w:after="190"/>
        <w:ind w:firstLineChars="102" w:firstLine="286"/>
        <w:rPr>
          <w:rFonts w:hint="eastAsia"/>
          <w:lang w:eastAsia="zh-TW"/>
        </w:rPr>
      </w:pPr>
      <w:r>
        <w:rPr>
          <w:rFonts w:hint="eastAsia"/>
          <w:lang w:eastAsia="zh-TW"/>
        </w:rPr>
        <w:t>審查待測物之</w:t>
      </w:r>
      <w:r w:rsidRPr="00F52619">
        <w:rPr>
          <w:rFonts w:hint="eastAsia"/>
        </w:rPr>
        <w:t>驗證範圍定義及安全功能</w:t>
      </w:r>
      <w:r w:rsidRPr="00F52619">
        <w:rPr>
          <w:rFonts w:hint="eastAsia"/>
        </w:rPr>
        <w:t>(TSF)</w:t>
      </w:r>
      <w:r w:rsidRPr="00F52619">
        <w:rPr>
          <w:rFonts w:hint="eastAsia"/>
        </w:rPr>
        <w:t>概述。</w:t>
      </w:r>
    </w:p>
    <w:p w:rsidR="002249CA" w:rsidRDefault="002249CA" w:rsidP="002249CA">
      <w:pPr>
        <w:pStyle w:val="30"/>
        <w:spacing w:before="190" w:after="190"/>
        <w:ind w:leftChars="200" w:left="1268" w:hangingChars="253" w:hanging="708"/>
        <w:rPr>
          <w:rFonts w:hint="eastAsia"/>
          <w:lang w:eastAsia="zh-TW"/>
        </w:rPr>
      </w:pPr>
      <w:bookmarkStart w:id="220" w:name="_Toc298426487"/>
      <w:bookmarkStart w:id="221" w:name="_Toc298598511"/>
      <w:bookmarkStart w:id="222" w:name="_Toc304280399"/>
      <w:r w:rsidRPr="00F52619">
        <w:rPr>
          <w:rFonts w:hint="eastAsia"/>
          <w:lang w:eastAsia="zh-TW"/>
        </w:rPr>
        <w:t>安全功能設計</w:t>
      </w:r>
      <w:bookmarkEnd w:id="220"/>
      <w:bookmarkEnd w:id="221"/>
      <w:bookmarkEnd w:id="222"/>
    </w:p>
    <w:p w:rsidR="002249CA" w:rsidRPr="006C0807" w:rsidRDefault="002249CA" w:rsidP="002249CA">
      <w:pPr>
        <w:pStyle w:val="15alta"/>
        <w:spacing w:after="190"/>
        <w:ind w:leftChars="202" w:left="566"/>
        <w:rPr>
          <w:lang w:eastAsia="zh-TW"/>
        </w:rPr>
      </w:pPr>
      <w:r>
        <w:rPr>
          <w:rFonts w:hint="eastAsia"/>
          <w:lang w:eastAsia="zh-TW"/>
        </w:rPr>
        <w:t>審查待測物之</w:t>
      </w:r>
      <w:r w:rsidRPr="00F52619">
        <w:rPr>
          <w:rFonts w:hint="eastAsia"/>
        </w:rPr>
        <w:t>安全功能</w:t>
      </w:r>
      <w:r w:rsidRPr="00F52619">
        <w:rPr>
          <w:rFonts w:hint="eastAsia"/>
        </w:rPr>
        <w:t>(TSF)</w:t>
      </w:r>
      <w:r>
        <w:rPr>
          <w:rFonts w:hint="eastAsia"/>
          <w:lang w:eastAsia="zh-TW"/>
        </w:rPr>
        <w:t>，包含</w:t>
      </w:r>
      <w:r w:rsidRPr="00F52619">
        <w:rPr>
          <w:rFonts w:hint="eastAsia"/>
        </w:rPr>
        <w:t>安全功能規格、安全設計、安全架構、安全指引、安全功能測試等說明。</w:t>
      </w:r>
    </w:p>
    <w:p w:rsidR="002249CA" w:rsidRPr="008247E5" w:rsidRDefault="002249CA" w:rsidP="002249CA">
      <w:pPr>
        <w:pStyle w:val="21"/>
        <w:spacing w:before="190" w:after="190"/>
        <w:ind w:leftChars="100" w:left="280"/>
        <w:rPr>
          <w:rFonts w:hint="eastAsia"/>
          <w:lang w:eastAsia="zh-TW"/>
        </w:rPr>
      </w:pPr>
      <w:bookmarkStart w:id="223" w:name="_Toc291716773"/>
      <w:bookmarkStart w:id="224" w:name="_Toc292467276"/>
      <w:bookmarkStart w:id="225" w:name="_Toc304280400"/>
      <w:r w:rsidRPr="008247E5">
        <w:rPr>
          <w:rFonts w:hint="eastAsia"/>
          <w:lang w:eastAsia="zh-TW"/>
        </w:rPr>
        <w:t>書面審查</w:t>
      </w:r>
      <w:r>
        <w:rPr>
          <w:rFonts w:hint="eastAsia"/>
          <w:lang w:eastAsia="zh-TW"/>
        </w:rPr>
        <w:t>類別之</w:t>
      </w:r>
      <w:r w:rsidRPr="008247E5">
        <w:rPr>
          <w:rFonts w:hint="eastAsia"/>
          <w:lang w:eastAsia="zh-TW"/>
        </w:rPr>
        <w:t>項目及</w:t>
      </w:r>
      <w:r>
        <w:rPr>
          <w:rFonts w:hint="eastAsia"/>
          <w:lang w:eastAsia="zh-TW"/>
        </w:rPr>
        <w:t>判定</w:t>
      </w:r>
      <w:r w:rsidRPr="008247E5">
        <w:rPr>
          <w:rFonts w:hint="eastAsia"/>
          <w:lang w:eastAsia="zh-TW"/>
        </w:rPr>
        <w:t>標準</w:t>
      </w:r>
      <w:bookmarkEnd w:id="223"/>
      <w:bookmarkEnd w:id="224"/>
      <w:bookmarkEnd w:id="225"/>
    </w:p>
    <w:p w:rsidR="002249CA" w:rsidRDefault="002249CA" w:rsidP="002249CA">
      <w:pPr>
        <w:ind w:leftChars="101" w:left="283"/>
        <w:rPr>
          <w:rFonts w:hint="eastAsia"/>
          <w:lang/>
        </w:rPr>
      </w:pPr>
      <w:r>
        <w:rPr>
          <w:rFonts w:hint="eastAsia"/>
          <w:lang/>
        </w:rPr>
        <w:t>應要求</w:t>
      </w:r>
      <w:r w:rsidRPr="008247E5">
        <w:rPr>
          <w:rFonts w:hint="eastAsia"/>
          <w:lang/>
        </w:rPr>
        <w:t>申請</w:t>
      </w:r>
      <w:r>
        <w:rPr>
          <w:rFonts w:hint="eastAsia"/>
          <w:lang/>
        </w:rPr>
        <w:t>者</w:t>
      </w:r>
      <w:r w:rsidRPr="008247E5">
        <w:rPr>
          <w:rFonts w:hint="eastAsia"/>
          <w:lang/>
        </w:rPr>
        <w:t>依</w:t>
      </w:r>
      <w:r>
        <w:rPr>
          <w:rFonts w:hint="eastAsia"/>
          <w:lang/>
        </w:rPr>
        <w:t>安全等級為</w:t>
      </w:r>
      <w:r w:rsidRPr="008247E5">
        <w:rPr>
          <w:rFonts w:hint="eastAsia"/>
        </w:rPr>
        <w:t>基礎</w:t>
      </w:r>
      <w:r>
        <w:rPr>
          <w:rFonts w:hint="eastAsia"/>
        </w:rPr>
        <w:t>型</w:t>
      </w:r>
      <w:r w:rsidRPr="008247E5">
        <w:rPr>
          <w:rFonts w:hint="eastAsia"/>
        </w:rPr>
        <w:t>或進階</w:t>
      </w:r>
      <w:r>
        <w:rPr>
          <w:rFonts w:hint="eastAsia"/>
        </w:rPr>
        <w:t>型需要，提供</w:t>
      </w:r>
      <w:r w:rsidRPr="008247E5">
        <w:rPr>
          <w:rFonts w:hint="eastAsia"/>
          <w:lang/>
        </w:rPr>
        <w:t>安全標的</w:t>
      </w:r>
      <w:r w:rsidRPr="008247E5">
        <w:rPr>
          <w:rFonts w:hint="eastAsia"/>
        </w:rPr>
        <w:t>及安全功能設計</w:t>
      </w:r>
      <w:r>
        <w:rPr>
          <w:rFonts w:hint="eastAsia"/>
        </w:rPr>
        <w:t>類別之</w:t>
      </w:r>
      <w:r w:rsidRPr="008247E5">
        <w:rPr>
          <w:rFonts w:hint="eastAsia"/>
        </w:rPr>
        <w:t>相關文件</w:t>
      </w:r>
      <w:r w:rsidRPr="008247E5">
        <w:rPr>
          <w:rFonts w:hint="eastAsia"/>
          <w:lang/>
        </w:rPr>
        <w:t>，如</w:t>
      </w:r>
      <w:r>
        <w:rPr>
          <w:lang/>
        </w:rPr>
        <w:fldChar w:fldCharType="begin"/>
      </w:r>
      <w:r>
        <w:rPr>
          <w:lang/>
        </w:rPr>
        <w:instrText xml:space="preserve"> </w:instrText>
      </w:r>
      <w:r>
        <w:rPr>
          <w:rFonts w:hint="eastAsia"/>
          <w:lang/>
        </w:rPr>
        <w:instrText>REF _Ref304278503 \n \h</w:instrText>
      </w:r>
      <w:r>
        <w:rPr>
          <w:lang/>
        </w:rPr>
        <w:instrText xml:space="preserve"> </w:instrText>
      </w:r>
      <w:r>
        <w:rPr>
          <w:lang/>
        </w:rPr>
      </w:r>
      <w:r>
        <w:rPr>
          <w:lang/>
        </w:rPr>
        <w:fldChar w:fldCharType="separate"/>
      </w:r>
      <w:r>
        <w:rPr>
          <w:rFonts w:hint="eastAsia"/>
          <w:lang/>
        </w:rPr>
        <w:t>表</w:t>
      </w:r>
      <w:r>
        <w:rPr>
          <w:rFonts w:hint="eastAsia"/>
          <w:lang/>
        </w:rPr>
        <w:t>1</w:t>
      </w:r>
      <w:r>
        <w:rPr>
          <w:lang/>
        </w:rPr>
        <w:fldChar w:fldCharType="end"/>
      </w:r>
      <w:r w:rsidRPr="008247E5">
        <w:rPr>
          <w:rFonts w:hint="eastAsia"/>
          <w:lang/>
        </w:rPr>
        <w:t>。</w:t>
      </w:r>
    </w:p>
    <w:p w:rsidR="002249CA" w:rsidRDefault="002249CA" w:rsidP="00052DC1">
      <w:pPr>
        <w:pStyle w:val="11"/>
        <w:numPr>
          <w:ilvl w:val="0"/>
          <w:numId w:val="38"/>
        </w:numPr>
        <w:tabs>
          <w:tab w:val="clear" w:pos="840"/>
          <w:tab w:val="left" w:pos="567"/>
        </w:tabs>
        <w:spacing w:before="381"/>
        <w:ind w:firstLineChars="0"/>
        <w:rPr>
          <w:rFonts w:hint="eastAsia"/>
        </w:rPr>
      </w:pPr>
      <w:bookmarkStart w:id="226" w:name="_Ref304278503"/>
      <w:bookmarkStart w:id="227" w:name="_Toc304278639"/>
      <w:r>
        <w:rPr>
          <w:rFonts w:hint="eastAsia"/>
        </w:rPr>
        <w:t>書面審查類別之項目及判定標準</w:t>
      </w:r>
      <w:bookmarkEnd w:id="226"/>
      <w:bookmarkEnd w:id="227"/>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2126"/>
        <w:gridCol w:w="1559"/>
        <w:gridCol w:w="3642"/>
        <w:gridCol w:w="630"/>
        <w:gridCol w:w="630"/>
      </w:tblGrid>
      <w:tr w:rsidR="002249CA" w:rsidRPr="00F52619" w:rsidTr="00052DC1">
        <w:trPr>
          <w:trHeight w:val="812"/>
          <w:tblHeader/>
        </w:trPr>
        <w:tc>
          <w:tcPr>
            <w:tcW w:w="1177" w:type="dxa"/>
            <w:shd w:val="clear" w:color="auto" w:fill="FFFF99"/>
            <w:vAlign w:val="center"/>
          </w:tcPr>
          <w:p w:rsidR="002249CA" w:rsidRPr="00F52619" w:rsidRDefault="002249CA" w:rsidP="00052DC1">
            <w:pPr>
              <w:adjustRightInd w:val="0"/>
              <w:snapToGrid w:val="0"/>
              <w:jc w:val="center"/>
              <w:rPr>
                <w:rFonts w:hint="eastAsia"/>
                <w:b/>
                <w:bCs/>
                <w:lang/>
              </w:rPr>
            </w:pPr>
            <w:r w:rsidRPr="00F52619">
              <w:rPr>
                <w:rFonts w:hint="eastAsia"/>
                <w:b/>
                <w:bCs/>
                <w:lang/>
              </w:rPr>
              <w:t>類別</w:t>
            </w:r>
          </w:p>
        </w:tc>
        <w:tc>
          <w:tcPr>
            <w:tcW w:w="2126" w:type="dxa"/>
            <w:shd w:val="clear" w:color="auto" w:fill="FFFF99"/>
            <w:vAlign w:val="center"/>
          </w:tcPr>
          <w:p w:rsidR="002249CA" w:rsidRPr="00F52619" w:rsidRDefault="002249CA" w:rsidP="00052DC1">
            <w:pPr>
              <w:adjustRightInd w:val="0"/>
              <w:snapToGrid w:val="0"/>
              <w:jc w:val="center"/>
              <w:rPr>
                <w:rFonts w:hint="eastAsia"/>
                <w:b/>
                <w:bCs/>
                <w:lang/>
              </w:rPr>
            </w:pPr>
            <w:r w:rsidRPr="00F52619">
              <w:rPr>
                <w:rFonts w:hint="eastAsia"/>
                <w:b/>
                <w:bCs/>
                <w:lang/>
              </w:rPr>
              <w:t>項目</w:t>
            </w:r>
          </w:p>
        </w:tc>
        <w:tc>
          <w:tcPr>
            <w:tcW w:w="1559" w:type="dxa"/>
            <w:shd w:val="clear" w:color="auto" w:fill="FFFF99"/>
            <w:vAlign w:val="center"/>
          </w:tcPr>
          <w:p w:rsidR="002249CA" w:rsidRPr="00E627B7" w:rsidRDefault="002249CA" w:rsidP="00052DC1">
            <w:pPr>
              <w:adjustRightInd w:val="0"/>
              <w:snapToGrid w:val="0"/>
              <w:jc w:val="center"/>
              <w:rPr>
                <w:rFonts w:hint="eastAsia"/>
                <w:b/>
                <w:bCs/>
                <w:lang/>
              </w:rPr>
            </w:pPr>
            <w:r w:rsidRPr="00E627B7">
              <w:rPr>
                <w:rFonts w:hint="eastAsia"/>
                <w:b/>
                <w:bCs/>
                <w:lang/>
              </w:rPr>
              <w:t>判定標準</w:t>
            </w:r>
          </w:p>
        </w:tc>
        <w:tc>
          <w:tcPr>
            <w:tcW w:w="3642" w:type="dxa"/>
            <w:shd w:val="clear" w:color="auto" w:fill="FFFF99"/>
            <w:vAlign w:val="center"/>
          </w:tcPr>
          <w:p w:rsidR="002249CA" w:rsidRPr="00F52619" w:rsidRDefault="002249CA" w:rsidP="00052DC1">
            <w:pPr>
              <w:adjustRightInd w:val="0"/>
              <w:snapToGrid w:val="0"/>
              <w:jc w:val="center"/>
              <w:rPr>
                <w:rFonts w:hint="eastAsia"/>
                <w:b/>
                <w:bCs/>
                <w:lang/>
              </w:rPr>
            </w:pPr>
            <w:r w:rsidRPr="00F52619">
              <w:rPr>
                <w:rFonts w:hint="eastAsia"/>
                <w:b/>
                <w:bCs/>
                <w:lang/>
              </w:rPr>
              <w:t>檢附文件</w:t>
            </w:r>
          </w:p>
        </w:tc>
        <w:tc>
          <w:tcPr>
            <w:tcW w:w="630" w:type="dxa"/>
            <w:shd w:val="clear" w:color="auto" w:fill="FFFF99"/>
            <w:vAlign w:val="center"/>
          </w:tcPr>
          <w:p w:rsidR="002249CA" w:rsidRPr="00F52619" w:rsidRDefault="002249CA" w:rsidP="00052DC1">
            <w:pPr>
              <w:adjustRightInd w:val="0"/>
              <w:snapToGrid w:val="0"/>
              <w:jc w:val="center"/>
              <w:rPr>
                <w:rFonts w:hint="eastAsia"/>
                <w:b/>
                <w:bCs/>
                <w:lang/>
              </w:rPr>
            </w:pPr>
            <w:r>
              <w:rPr>
                <w:rFonts w:hint="eastAsia"/>
                <w:b/>
                <w:bCs/>
                <w:lang/>
              </w:rPr>
              <w:t>基礎</w:t>
            </w:r>
          </w:p>
        </w:tc>
        <w:tc>
          <w:tcPr>
            <w:tcW w:w="630" w:type="dxa"/>
            <w:shd w:val="clear" w:color="auto" w:fill="FFFF99"/>
            <w:vAlign w:val="center"/>
          </w:tcPr>
          <w:p w:rsidR="002249CA" w:rsidRPr="00F52619" w:rsidRDefault="002249CA" w:rsidP="00052DC1">
            <w:pPr>
              <w:adjustRightInd w:val="0"/>
              <w:snapToGrid w:val="0"/>
              <w:jc w:val="center"/>
              <w:rPr>
                <w:rFonts w:hint="eastAsia"/>
                <w:b/>
                <w:bCs/>
                <w:lang/>
              </w:rPr>
            </w:pPr>
            <w:r>
              <w:rPr>
                <w:rFonts w:hint="eastAsia"/>
                <w:b/>
                <w:bCs/>
                <w:lang/>
              </w:rPr>
              <w:t>進階</w:t>
            </w:r>
          </w:p>
        </w:tc>
      </w:tr>
      <w:tr w:rsidR="002249CA" w:rsidRPr="00F52619" w:rsidTr="00052DC1">
        <w:trPr>
          <w:trHeight w:val="938"/>
        </w:trPr>
        <w:tc>
          <w:tcPr>
            <w:tcW w:w="1177" w:type="dxa"/>
            <w:vMerge w:val="restart"/>
            <w:vAlign w:val="center"/>
          </w:tcPr>
          <w:p w:rsidR="002249CA" w:rsidRPr="00F52619" w:rsidRDefault="002249CA" w:rsidP="00052DC1">
            <w:pPr>
              <w:adjustRightInd w:val="0"/>
              <w:snapToGrid w:val="0"/>
              <w:jc w:val="center"/>
              <w:rPr>
                <w:rFonts w:hint="eastAsia"/>
                <w:lang/>
              </w:rPr>
            </w:pPr>
            <w:r w:rsidRPr="00F52619">
              <w:rPr>
                <w:rFonts w:hint="eastAsia"/>
                <w:lang/>
              </w:rPr>
              <w:t>安全</w:t>
            </w:r>
            <w:r>
              <w:rPr>
                <w:lang/>
              </w:rPr>
              <w:br/>
            </w:r>
            <w:r w:rsidRPr="00F52619">
              <w:rPr>
                <w:rFonts w:hint="eastAsia"/>
                <w:lang/>
              </w:rPr>
              <w:t>標的</w:t>
            </w:r>
          </w:p>
        </w:tc>
        <w:tc>
          <w:tcPr>
            <w:tcW w:w="2126" w:type="dxa"/>
            <w:vAlign w:val="center"/>
          </w:tcPr>
          <w:p w:rsidR="002249CA" w:rsidRPr="00F52619" w:rsidRDefault="002249CA" w:rsidP="00052DC1">
            <w:pPr>
              <w:adjustRightInd w:val="0"/>
              <w:snapToGrid w:val="0"/>
              <w:rPr>
                <w:rFonts w:hint="eastAsia"/>
                <w:lang/>
              </w:rPr>
            </w:pPr>
            <w:r w:rsidRPr="00F52619">
              <w:rPr>
                <w:rFonts w:hint="eastAsia"/>
                <w:lang/>
              </w:rPr>
              <w:t>設備類型</w:t>
            </w:r>
          </w:p>
        </w:tc>
        <w:tc>
          <w:tcPr>
            <w:tcW w:w="1559" w:type="dxa"/>
            <w:vAlign w:val="center"/>
          </w:tcPr>
          <w:p w:rsidR="002249CA" w:rsidRPr="00E627B7" w:rsidRDefault="002249CA" w:rsidP="00052DC1">
            <w:pPr>
              <w:adjustRightInd w:val="0"/>
              <w:snapToGrid w:val="0"/>
              <w:rPr>
                <w:rFonts w:hint="eastAsia"/>
                <w:lang/>
              </w:rPr>
            </w:pPr>
            <w:r w:rsidRPr="00E627B7">
              <w:rPr>
                <w:rFonts w:hint="eastAsia"/>
              </w:rPr>
              <w:t>詳如</w:t>
            </w:r>
            <w:fldSimple w:instr=" REF _Ref293480155 \r \h  \* MERGEFORMAT ">
              <w:r>
                <w:rPr>
                  <w:rFonts w:hint="eastAsia"/>
                </w:rPr>
                <w:t>附表</w:t>
              </w:r>
              <w:r>
                <w:rPr>
                  <w:rFonts w:hint="eastAsia"/>
                </w:rPr>
                <w:t>1-1</w:t>
              </w:r>
            </w:fldSimple>
          </w:p>
        </w:tc>
        <w:tc>
          <w:tcPr>
            <w:tcW w:w="3642" w:type="dxa"/>
            <w:vAlign w:val="center"/>
          </w:tcPr>
          <w:p w:rsidR="002249CA" w:rsidRPr="00F52619" w:rsidRDefault="002249CA" w:rsidP="00052DC1">
            <w:pPr>
              <w:adjustRightInd w:val="0"/>
              <w:snapToGrid w:val="0"/>
              <w:rPr>
                <w:rFonts w:hint="eastAsia"/>
                <w:lang/>
              </w:rPr>
            </w:pPr>
            <w:r>
              <w:rPr>
                <w:rFonts w:hint="eastAsia"/>
              </w:rPr>
              <w:t>設備之</w:t>
            </w:r>
            <w:r w:rsidRPr="00F52619">
              <w:rPr>
                <w:rFonts w:hint="eastAsia"/>
              </w:rPr>
              <w:t>標識標籤</w:t>
            </w:r>
            <w:r>
              <w:rPr>
                <w:rFonts w:hint="eastAsia"/>
              </w:rPr>
              <w:t>、</w:t>
            </w:r>
            <w:r w:rsidRPr="00F52619">
              <w:rPr>
                <w:rFonts w:hint="eastAsia"/>
              </w:rPr>
              <w:t>規格書或邏輯示意圖</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c>
          <w:tcPr>
            <w:tcW w:w="630" w:type="dxa"/>
            <w:tcBorders>
              <w:bottom w:val="single" w:sz="4" w:space="0" w:color="auto"/>
            </w:tcBorders>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Merge w:val="restart"/>
            <w:vAlign w:val="center"/>
          </w:tcPr>
          <w:p w:rsidR="002249CA" w:rsidRPr="00F52619" w:rsidRDefault="002249CA" w:rsidP="00052DC1">
            <w:pPr>
              <w:adjustRightInd w:val="0"/>
              <w:snapToGrid w:val="0"/>
              <w:rPr>
                <w:rFonts w:hint="eastAsia"/>
                <w:lang/>
              </w:rPr>
            </w:pPr>
            <w:r w:rsidRPr="00F52619">
              <w:rPr>
                <w:rFonts w:hint="eastAsia"/>
                <w:lang/>
              </w:rPr>
              <w:t>安全功能需求</w:t>
            </w:r>
            <w:r w:rsidRPr="00F52619">
              <w:rPr>
                <w:rFonts w:hint="eastAsia"/>
                <w:lang/>
              </w:rPr>
              <w:t>(SFR)</w:t>
            </w:r>
          </w:p>
        </w:tc>
        <w:tc>
          <w:tcPr>
            <w:tcW w:w="1559" w:type="dxa"/>
            <w:vAlign w:val="center"/>
          </w:tcPr>
          <w:p w:rsidR="002249CA" w:rsidRPr="00E627B7" w:rsidRDefault="002249CA" w:rsidP="00052DC1">
            <w:pPr>
              <w:adjustRightInd w:val="0"/>
              <w:snapToGrid w:val="0"/>
              <w:rPr>
                <w:rFonts w:hint="eastAsia"/>
                <w:lang/>
              </w:rPr>
            </w:pPr>
            <w:r w:rsidRPr="00E627B7">
              <w:rPr>
                <w:rFonts w:hint="eastAsia"/>
              </w:rPr>
              <w:t>詳如</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p>
        </w:tc>
        <w:tc>
          <w:tcPr>
            <w:tcW w:w="3642" w:type="dxa"/>
            <w:vMerge w:val="restart"/>
            <w:vAlign w:val="center"/>
          </w:tcPr>
          <w:p w:rsidR="002249CA" w:rsidRPr="00F52619" w:rsidRDefault="002249CA" w:rsidP="00052DC1">
            <w:pPr>
              <w:adjustRightInd w:val="0"/>
              <w:snapToGrid w:val="0"/>
              <w:rPr>
                <w:rFonts w:hint="eastAsia"/>
                <w:lang/>
              </w:rPr>
            </w:pPr>
            <w:r>
              <w:rPr>
                <w:lang/>
              </w:rPr>
              <w:fldChar w:fldCharType="begin"/>
            </w:r>
            <w:r>
              <w:rPr>
                <w:lang/>
              </w:rPr>
              <w:instrText xml:space="preserve"> </w:instrText>
            </w:r>
            <w:r>
              <w:rPr>
                <w:rFonts w:hint="eastAsia"/>
                <w:lang/>
              </w:rPr>
              <w:instrText>REF _Ref294599127 \r \h</w:instrText>
            </w:r>
            <w:r>
              <w:rPr>
                <w:lang/>
              </w:rPr>
              <w:instrText xml:space="preserve"> </w:instrText>
            </w:r>
            <w:r>
              <w:rPr>
                <w:lang/>
              </w:rPr>
            </w:r>
            <w:r>
              <w:rPr>
                <w:lang/>
              </w:rPr>
              <w:fldChar w:fldCharType="separate"/>
            </w:r>
            <w:r>
              <w:rPr>
                <w:rFonts w:hint="eastAsia"/>
                <w:lang/>
              </w:rPr>
              <w:t>附件一</w:t>
            </w:r>
            <w:r>
              <w:rPr>
                <w:lang/>
              </w:rPr>
              <w:fldChar w:fldCharType="end"/>
            </w:r>
            <w:r w:rsidRPr="00F52619">
              <w:rPr>
                <w:rFonts w:hint="eastAsia"/>
                <w:lang/>
              </w:rPr>
              <w:t>、</w:t>
            </w:r>
            <w:r>
              <w:rPr>
                <w:lang/>
              </w:rPr>
              <w:fldChar w:fldCharType="begin"/>
            </w:r>
            <w:r>
              <w:rPr>
                <w:lang/>
              </w:rPr>
              <w:instrText xml:space="preserve"> </w:instrText>
            </w:r>
            <w:r>
              <w:rPr>
                <w:rFonts w:hint="eastAsia"/>
                <w:lang/>
              </w:rPr>
              <w:instrText>REF _Ref294600188 \r \h</w:instrText>
            </w:r>
            <w:r>
              <w:rPr>
                <w:lang/>
              </w:rPr>
              <w:instrText xml:space="preserve"> </w:instrText>
            </w:r>
            <w:r>
              <w:rPr>
                <w:lang/>
              </w:rPr>
            </w:r>
            <w:r>
              <w:rPr>
                <w:lang/>
              </w:rPr>
              <w:fldChar w:fldCharType="separate"/>
            </w:r>
            <w:r>
              <w:rPr>
                <w:rFonts w:hint="eastAsia"/>
                <w:lang/>
              </w:rPr>
              <w:t>附件二</w:t>
            </w:r>
            <w:r>
              <w:rPr>
                <w:lang/>
              </w:rPr>
              <w:fldChar w:fldCharType="end"/>
            </w:r>
            <w:r>
              <w:rPr>
                <w:rFonts w:hint="eastAsia"/>
                <w:lang/>
              </w:rPr>
              <w:t>之</w:t>
            </w:r>
            <w:r w:rsidRPr="00F52619">
              <w:rPr>
                <w:rFonts w:hint="eastAsia"/>
                <w:lang/>
              </w:rPr>
              <w:t>資料</w:t>
            </w:r>
          </w:p>
        </w:tc>
        <w:tc>
          <w:tcPr>
            <w:tcW w:w="630" w:type="dxa"/>
            <w:tcBorders>
              <w:bottom w:val="single" w:sz="4" w:space="0" w:color="auto"/>
            </w:tcBorders>
            <w:vAlign w:val="center"/>
          </w:tcPr>
          <w:p w:rsidR="002249CA" w:rsidRPr="00F52619" w:rsidRDefault="002249CA" w:rsidP="00052DC1">
            <w:pPr>
              <w:adjustRightInd w:val="0"/>
              <w:snapToGrid w:val="0"/>
              <w:jc w:val="center"/>
              <w:rPr>
                <w:rFonts w:hint="eastAsia"/>
                <w:lang/>
              </w:rPr>
            </w:pPr>
            <w:r>
              <w:rPr>
                <w:rFonts w:hint="eastAsia"/>
                <w:lang/>
              </w:rPr>
              <w:t>V</w:t>
            </w:r>
          </w:p>
        </w:tc>
        <w:tc>
          <w:tcPr>
            <w:tcW w:w="630"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Merge/>
            <w:vAlign w:val="center"/>
          </w:tcPr>
          <w:p w:rsidR="002249CA" w:rsidRPr="00F52619" w:rsidRDefault="002249CA" w:rsidP="00052DC1">
            <w:pPr>
              <w:adjustRightInd w:val="0"/>
              <w:snapToGrid w:val="0"/>
              <w:rPr>
                <w:rFonts w:hint="eastAsia"/>
                <w:lang/>
              </w:rPr>
            </w:pPr>
          </w:p>
        </w:tc>
        <w:tc>
          <w:tcPr>
            <w:tcW w:w="1559" w:type="dxa"/>
            <w:vAlign w:val="center"/>
          </w:tcPr>
          <w:p w:rsidR="002249CA" w:rsidRPr="00E627B7" w:rsidRDefault="002249CA" w:rsidP="00052DC1">
            <w:pPr>
              <w:adjustRightInd w:val="0"/>
              <w:snapToGrid w:val="0"/>
              <w:rPr>
                <w:rFonts w:hint="eastAsia"/>
              </w:rPr>
            </w:pPr>
            <w:r w:rsidRPr="00E627B7">
              <w:rPr>
                <w:kern w:val="0"/>
              </w:rPr>
              <w:fldChar w:fldCharType="begin"/>
            </w:r>
            <w:r w:rsidRPr="00E627B7">
              <w:rPr>
                <w:kern w:val="0"/>
              </w:rPr>
              <w:instrText xml:space="preserve"> DISPLAYNFC \l 0 </w:instrText>
            </w:r>
            <w:r w:rsidRPr="00E627B7">
              <w:rPr>
                <w:kern w:val="0"/>
              </w:rPr>
              <w:fldChar w:fldCharType="end"/>
            </w:r>
            <w:r w:rsidRPr="00E627B7">
              <w:rPr>
                <w:rFonts w:hint="eastAsia"/>
              </w:rPr>
              <w:t>詳如</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p>
        </w:tc>
        <w:tc>
          <w:tcPr>
            <w:tcW w:w="3642" w:type="dxa"/>
            <w:vMerge/>
            <w:vAlign w:val="center"/>
          </w:tcPr>
          <w:p w:rsidR="002249CA" w:rsidRPr="00F52619" w:rsidRDefault="002249CA" w:rsidP="00052DC1">
            <w:pPr>
              <w:adjustRightInd w:val="0"/>
              <w:snapToGrid w:val="0"/>
              <w:rPr>
                <w:rFonts w:hint="eastAsia"/>
                <w:lang/>
              </w:rPr>
            </w:pPr>
          </w:p>
        </w:tc>
        <w:tc>
          <w:tcPr>
            <w:tcW w:w="630"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c>
          <w:tcPr>
            <w:tcW w:w="630" w:type="dxa"/>
            <w:vAlign w:val="center"/>
          </w:tcPr>
          <w:p w:rsidR="002249CA" w:rsidRPr="00F52619" w:rsidRDefault="002249CA" w:rsidP="00052DC1">
            <w:pPr>
              <w:adjustRightInd w:val="0"/>
              <w:snapToGrid w:val="0"/>
              <w:jc w:val="center"/>
              <w:rPr>
                <w:rFonts w:hint="eastAsia"/>
                <w:lang/>
              </w:rPr>
            </w:pPr>
            <w:r>
              <w:rPr>
                <w:rFonts w:hint="eastAsia"/>
                <w:lang/>
              </w:rPr>
              <w:t>V</w:t>
            </w:r>
          </w:p>
        </w:tc>
      </w:tr>
      <w:tr w:rsidR="002249CA" w:rsidRPr="00F52619" w:rsidTr="00052DC1">
        <w:trPr>
          <w:trHeight w:val="950"/>
        </w:trPr>
        <w:tc>
          <w:tcPr>
            <w:tcW w:w="1177" w:type="dxa"/>
            <w:vMerge w:val="restart"/>
            <w:tcBorders>
              <w:bottom w:val="single" w:sz="4" w:space="0" w:color="auto"/>
            </w:tcBorders>
            <w:vAlign w:val="center"/>
          </w:tcPr>
          <w:p w:rsidR="002249CA" w:rsidRPr="00F52619" w:rsidRDefault="002249CA" w:rsidP="00052DC1">
            <w:pPr>
              <w:adjustRightInd w:val="0"/>
              <w:snapToGrid w:val="0"/>
              <w:jc w:val="center"/>
            </w:pPr>
            <w:r w:rsidRPr="00F52619">
              <w:rPr>
                <w:rFonts w:hint="eastAsia"/>
                <w:lang/>
              </w:rPr>
              <w:t>安全功能設計</w:t>
            </w:r>
          </w:p>
        </w:tc>
        <w:tc>
          <w:tcPr>
            <w:tcW w:w="2126" w:type="dxa"/>
            <w:tcBorders>
              <w:bottom w:val="single" w:sz="4" w:space="0" w:color="auto"/>
            </w:tcBorders>
            <w:vAlign w:val="center"/>
          </w:tcPr>
          <w:p w:rsidR="002249CA" w:rsidRPr="00F52619" w:rsidRDefault="002249CA" w:rsidP="00052DC1">
            <w:pPr>
              <w:adjustRightInd w:val="0"/>
              <w:snapToGrid w:val="0"/>
              <w:rPr>
                <w:rFonts w:hint="eastAsia"/>
                <w:lang/>
              </w:rPr>
            </w:pPr>
            <w:r w:rsidRPr="00F52619">
              <w:rPr>
                <w:rFonts w:hint="eastAsia"/>
                <w:lang/>
              </w:rPr>
              <w:t>安全功能規格</w:t>
            </w:r>
          </w:p>
        </w:tc>
        <w:tc>
          <w:tcPr>
            <w:tcW w:w="1559" w:type="dxa"/>
            <w:vAlign w:val="center"/>
          </w:tcPr>
          <w:p w:rsidR="002249CA" w:rsidRPr="00E627B7" w:rsidRDefault="002249CA" w:rsidP="00052DC1">
            <w:pPr>
              <w:pStyle w:val="15alta"/>
              <w:spacing w:afterLines="0"/>
              <w:ind w:leftChars="0" w:left="0"/>
              <w:jc w:val="both"/>
              <w:rPr>
                <w:rFonts w:hint="eastAsia"/>
                <w:lang w:val="en-US" w:eastAsia="zh-TW"/>
              </w:rPr>
            </w:pPr>
            <w:r w:rsidRPr="00E627B7">
              <w:rPr>
                <w:rFonts w:hint="eastAsia"/>
                <w:lang w:val="en-US" w:eastAsia="zh-TW"/>
              </w:rPr>
              <w:t>詳如</w:t>
            </w:r>
            <w:r>
              <w:rPr>
                <w:lang w:val="en-US" w:eastAsia="zh-TW"/>
              </w:rPr>
              <w:fldChar w:fldCharType="begin"/>
            </w:r>
            <w:r>
              <w:rPr>
                <w:lang w:val="en-US" w:eastAsia="zh-TW"/>
              </w:rPr>
              <w:instrText xml:space="preserve"> </w:instrText>
            </w:r>
            <w:r>
              <w:rPr>
                <w:rFonts w:hint="eastAsia"/>
                <w:lang w:val="en-US" w:eastAsia="zh-TW"/>
              </w:rPr>
              <w:instrText>REF _Ref299755041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附表</w:t>
            </w:r>
            <w:r>
              <w:rPr>
                <w:rFonts w:hint="eastAsia"/>
                <w:lang w:val="en-US" w:eastAsia="zh-TW"/>
              </w:rPr>
              <w:t>1-3</w:t>
            </w:r>
            <w:r>
              <w:rPr>
                <w:lang w:val="en-US" w:eastAsia="zh-TW"/>
              </w:rPr>
              <w:fldChar w:fldCharType="end"/>
            </w:r>
          </w:p>
        </w:tc>
        <w:tc>
          <w:tcPr>
            <w:tcW w:w="3642" w:type="dxa"/>
            <w:vAlign w:val="center"/>
          </w:tcPr>
          <w:p w:rsidR="002249CA" w:rsidRPr="00F52619" w:rsidRDefault="002249CA" w:rsidP="00052DC1">
            <w:pPr>
              <w:adjustRightInd w:val="0"/>
              <w:snapToGrid w:val="0"/>
              <w:rPr>
                <w:rFonts w:hint="eastAsia"/>
                <w:lang/>
              </w:rPr>
            </w:pPr>
            <w:r>
              <w:fldChar w:fldCharType="begin"/>
            </w:r>
            <w:r>
              <w:instrText xml:space="preserve"> </w:instrText>
            </w:r>
            <w:r>
              <w:rPr>
                <w:rFonts w:hint="eastAsia"/>
              </w:rPr>
              <w:instrText>REF _Ref294599127 \r \h</w:instrText>
            </w:r>
            <w:r>
              <w:instrText xml:space="preserve"> </w:instrText>
            </w:r>
            <w:r>
              <w:fldChar w:fldCharType="separate"/>
            </w:r>
            <w:r>
              <w:rPr>
                <w:rFonts w:hint="eastAsia"/>
              </w:rPr>
              <w:t>附件一</w:t>
            </w:r>
            <w:r>
              <w:fldChar w:fldCharType="end"/>
            </w:r>
            <w:r>
              <w:rPr>
                <w:rFonts w:hint="eastAsia"/>
              </w:rPr>
              <w:t>之</w:t>
            </w:r>
            <w:r w:rsidRPr="00F52619">
              <w:rPr>
                <w:rFonts w:hint="eastAsia"/>
              </w:rPr>
              <w:t>資料，說明安全功能</w:t>
            </w:r>
            <w:r w:rsidRPr="00F52619">
              <w:rPr>
                <w:rFonts w:hint="eastAsia"/>
              </w:rPr>
              <w:t>(TSF)</w:t>
            </w:r>
            <w:r w:rsidRPr="00F52619">
              <w:rPr>
                <w:rFonts w:hint="eastAsia"/>
              </w:rPr>
              <w:t>執行的操作介面、執行方式及預期動作及錯誤訊</w:t>
            </w:r>
            <w:r w:rsidRPr="00F52619">
              <w:rPr>
                <w:rFonts w:hint="eastAsia"/>
              </w:rPr>
              <w:lastRenderedPageBreak/>
              <w:t>息。</w:t>
            </w:r>
          </w:p>
        </w:tc>
        <w:tc>
          <w:tcPr>
            <w:tcW w:w="630" w:type="dxa"/>
            <w:tcBorders>
              <w:bottom w:val="single" w:sz="4" w:space="0" w:color="auto"/>
            </w:tcBorders>
            <w:vAlign w:val="center"/>
          </w:tcPr>
          <w:p w:rsidR="002249CA" w:rsidRPr="00F52619" w:rsidRDefault="002249CA" w:rsidP="00052DC1">
            <w:pPr>
              <w:adjustRightInd w:val="0"/>
              <w:snapToGrid w:val="0"/>
              <w:jc w:val="center"/>
              <w:rPr>
                <w:rFonts w:hint="eastAsia"/>
              </w:rPr>
            </w:pPr>
            <w:r>
              <w:rPr>
                <w:rFonts w:hint="eastAsia"/>
              </w:rPr>
              <w:lastRenderedPageBreak/>
              <w:t>V</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tcPr>
          <w:p w:rsidR="002249CA" w:rsidRPr="008E2F39" w:rsidRDefault="002249CA" w:rsidP="00052DC1">
            <w:pPr>
              <w:adjustRightInd w:val="0"/>
              <w:snapToGrid w:val="0"/>
              <w:rPr>
                <w:rFonts w:hint="eastAsia"/>
                <w:lang/>
              </w:rPr>
            </w:pPr>
            <w:r w:rsidRPr="008E2F39">
              <w:rPr>
                <w:rFonts w:hint="eastAsia"/>
                <w:lang/>
              </w:rPr>
              <w:t>設計安全性</w:t>
            </w:r>
          </w:p>
        </w:tc>
        <w:tc>
          <w:tcPr>
            <w:tcW w:w="1559" w:type="dxa"/>
          </w:tcPr>
          <w:p w:rsidR="002249CA" w:rsidRPr="00E627B7" w:rsidRDefault="002249CA" w:rsidP="00052DC1">
            <w:pPr>
              <w:snapToGrid w:val="0"/>
              <w:jc w:val="left"/>
              <w:rPr>
                <w:rFonts w:hint="eastAsia"/>
                <w:lang/>
              </w:rPr>
            </w:pPr>
            <w:r w:rsidRPr="00E627B7">
              <w:rPr>
                <w:rFonts w:hint="eastAsia"/>
              </w:rPr>
              <w:t>詳如</w:t>
            </w:r>
            <w:r>
              <w:fldChar w:fldCharType="begin"/>
            </w:r>
            <w:r>
              <w:instrText xml:space="preserve"> </w:instrText>
            </w:r>
            <w:r>
              <w:rPr>
                <w:rFonts w:hint="eastAsia"/>
              </w:rPr>
              <w:instrText>REF _Ref299755122 \r \h</w:instrText>
            </w:r>
            <w:r>
              <w:instrText xml:space="preserve"> </w:instrText>
            </w:r>
            <w:r>
              <w:fldChar w:fldCharType="separate"/>
            </w:r>
            <w:r>
              <w:rPr>
                <w:rFonts w:hint="eastAsia"/>
              </w:rPr>
              <w:t>附表</w:t>
            </w:r>
            <w:r>
              <w:rPr>
                <w:rFonts w:hint="eastAsia"/>
              </w:rPr>
              <w:t>1-4</w:t>
            </w:r>
            <w:r>
              <w:fldChar w:fldCharType="end"/>
            </w:r>
          </w:p>
        </w:tc>
        <w:tc>
          <w:tcPr>
            <w:tcW w:w="3642" w:type="dxa"/>
          </w:tcPr>
          <w:p w:rsidR="002249CA" w:rsidRPr="008E2F39" w:rsidRDefault="002249CA" w:rsidP="00052DC1">
            <w:pPr>
              <w:snapToGrid w:val="0"/>
              <w:rPr>
                <w:rFonts w:hint="eastAsia"/>
                <w:lang/>
              </w:rPr>
            </w:pPr>
            <w:r>
              <w:fldChar w:fldCharType="begin"/>
            </w:r>
            <w:r>
              <w:instrText xml:space="preserve"> </w:instrText>
            </w:r>
            <w:r>
              <w:rPr>
                <w:rFonts w:hint="eastAsia"/>
              </w:rPr>
              <w:instrText>REF _Ref294600188 \r \h</w:instrText>
            </w:r>
            <w:r>
              <w:instrText xml:space="preserve"> </w:instrText>
            </w:r>
            <w:r>
              <w:fldChar w:fldCharType="separate"/>
            </w:r>
            <w:r>
              <w:rPr>
                <w:rFonts w:hint="eastAsia"/>
              </w:rPr>
              <w:t>附件二</w:t>
            </w:r>
            <w:r>
              <w:fldChar w:fldCharType="end"/>
            </w:r>
            <w:r>
              <w:rPr>
                <w:rFonts w:hint="eastAsia"/>
              </w:rPr>
              <w:t>之</w:t>
            </w:r>
            <w:r w:rsidRPr="008E2F39">
              <w:rPr>
                <w:rFonts w:hint="eastAsia"/>
              </w:rPr>
              <w:t>資料，藉由描述子系統及其行為，以及與</w:t>
            </w:r>
            <w:r w:rsidRPr="008E2F39">
              <w:rPr>
                <w:rFonts w:hint="eastAsia"/>
              </w:rPr>
              <w:t>SFR</w:t>
            </w:r>
            <w:r w:rsidRPr="008E2F39">
              <w:rPr>
                <w:rFonts w:hint="eastAsia"/>
              </w:rPr>
              <w:t>執行之關係，說明其設計安全性。</w:t>
            </w:r>
          </w:p>
        </w:tc>
        <w:tc>
          <w:tcPr>
            <w:tcW w:w="630" w:type="dxa"/>
            <w:tcBorders>
              <w:tr2bl w:val="single" w:sz="4" w:space="0" w:color="auto"/>
            </w:tcBorders>
            <w:vAlign w:val="center"/>
          </w:tcPr>
          <w:p w:rsidR="002249CA" w:rsidRDefault="002249CA" w:rsidP="00052DC1">
            <w:pPr>
              <w:adjustRightInd w:val="0"/>
              <w:snapToGrid w:val="0"/>
              <w:jc w:val="center"/>
              <w:rPr>
                <w:rFonts w:hint="eastAsia"/>
              </w:rPr>
            </w:pPr>
          </w:p>
        </w:tc>
        <w:tc>
          <w:tcPr>
            <w:tcW w:w="630" w:type="dxa"/>
            <w:vAlign w:val="center"/>
          </w:tcPr>
          <w:p w:rsidR="002249CA" w:rsidRPr="00DA6B2B"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Align w:val="center"/>
          </w:tcPr>
          <w:p w:rsidR="002249CA" w:rsidRPr="00F52619" w:rsidRDefault="002249CA" w:rsidP="00052DC1">
            <w:pPr>
              <w:adjustRightInd w:val="0"/>
              <w:snapToGrid w:val="0"/>
              <w:rPr>
                <w:rFonts w:hint="eastAsia"/>
                <w:lang/>
              </w:rPr>
            </w:pPr>
            <w:r w:rsidRPr="00F52619">
              <w:rPr>
                <w:rFonts w:hint="eastAsia"/>
                <w:lang/>
              </w:rPr>
              <w:t>安全架構</w:t>
            </w:r>
          </w:p>
        </w:tc>
        <w:tc>
          <w:tcPr>
            <w:tcW w:w="1559" w:type="dxa"/>
            <w:vAlign w:val="center"/>
          </w:tcPr>
          <w:p w:rsidR="002249CA" w:rsidRPr="00E627B7" w:rsidRDefault="002249CA" w:rsidP="00052DC1">
            <w:pPr>
              <w:pStyle w:val="15alta"/>
              <w:spacing w:afterLines="0"/>
              <w:ind w:leftChars="0" w:left="0"/>
              <w:jc w:val="both"/>
              <w:rPr>
                <w:rFonts w:hint="eastAsia"/>
                <w:lang w:eastAsia="zh-TW"/>
              </w:rPr>
            </w:pPr>
            <w:r w:rsidRPr="00E627B7">
              <w:rPr>
                <w:rFonts w:hint="eastAsia"/>
                <w:lang w:val="en-US" w:eastAsia="zh-TW"/>
              </w:rPr>
              <w:t>詳如</w:t>
            </w:r>
            <w:r>
              <w:fldChar w:fldCharType="begin"/>
            </w:r>
            <w:r>
              <w:rPr>
                <w:lang w:val="en-US" w:eastAsia="zh-TW"/>
              </w:rPr>
              <w:instrText xml:space="preserve"> </w:instrText>
            </w:r>
            <w:r>
              <w:rPr>
                <w:rFonts w:hint="eastAsia"/>
                <w:lang w:val="en-US" w:eastAsia="zh-TW"/>
              </w:rPr>
              <w:instrText>REF _Ref299755141 \r \h</w:instrText>
            </w:r>
            <w:r>
              <w:rPr>
                <w:lang w:val="en-US" w:eastAsia="zh-TW"/>
              </w:rPr>
              <w:instrText xml:space="preserve"> </w:instrText>
            </w:r>
            <w:r>
              <w:fldChar w:fldCharType="separate"/>
            </w:r>
            <w:r>
              <w:rPr>
                <w:rFonts w:hint="eastAsia"/>
                <w:lang w:val="en-US" w:eastAsia="zh-TW"/>
              </w:rPr>
              <w:t>附表</w:t>
            </w:r>
            <w:r>
              <w:rPr>
                <w:rFonts w:hint="eastAsia"/>
                <w:lang w:val="en-US" w:eastAsia="zh-TW"/>
              </w:rPr>
              <w:t>1-5</w:t>
            </w:r>
            <w:r>
              <w:fldChar w:fldCharType="end"/>
            </w:r>
          </w:p>
        </w:tc>
        <w:tc>
          <w:tcPr>
            <w:tcW w:w="3642" w:type="dxa"/>
            <w:vAlign w:val="center"/>
          </w:tcPr>
          <w:p w:rsidR="002249CA" w:rsidRPr="00F52619" w:rsidRDefault="002249CA" w:rsidP="00052DC1">
            <w:pPr>
              <w:adjustRightInd w:val="0"/>
              <w:snapToGrid w:val="0"/>
              <w:rPr>
                <w:rFonts w:hint="eastAsia"/>
                <w:lang/>
              </w:rPr>
            </w:pPr>
            <w:r>
              <w:fldChar w:fldCharType="begin"/>
            </w:r>
            <w:r>
              <w:instrText xml:space="preserve"> </w:instrText>
            </w:r>
            <w:r>
              <w:rPr>
                <w:rFonts w:hint="eastAsia"/>
              </w:rPr>
              <w:instrText>REF _Ref299755069 \r \h</w:instrText>
            </w:r>
            <w:r>
              <w:instrText xml:space="preserve"> </w:instrText>
            </w:r>
            <w:r>
              <w:fldChar w:fldCharType="separate"/>
            </w:r>
            <w:r>
              <w:rPr>
                <w:rFonts w:hint="eastAsia"/>
              </w:rPr>
              <w:t>附件三</w:t>
            </w:r>
            <w:r>
              <w:fldChar w:fldCharType="end"/>
            </w:r>
            <w:r>
              <w:rPr>
                <w:rFonts w:hint="eastAsia"/>
              </w:rPr>
              <w:t>之</w:t>
            </w:r>
            <w:r w:rsidRPr="00F52619">
              <w:rPr>
                <w:rFonts w:hint="eastAsia"/>
              </w:rPr>
              <w:t>資料，針對安全功能介面及子系統，提出安全架構的設計概念與操作安全建議</w:t>
            </w:r>
            <w:r w:rsidRPr="00F52619">
              <w:rPr>
                <w:rFonts w:hint="eastAsia"/>
              </w:rPr>
              <w:t>(</w:t>
            </w:r>
            <w:r w:rsidRPr="00F52619">
              <w:rPr>
                <w:rFonts w:hint="eastAsia"/>
              </w:rPr>
              <w:t>需符合後續提供的指引手冊</w:t>
            </w:r>
            <w:r w:rsidRPr="00F52619">
              <w:rPr>
                <w:rFonts w:hint="eastAsia"/>
              </w:rPr>
              <w:t>)</w:t>
            </w:r>
            <w:r w:rsidRPr="00F52619">
              <w:rPr>
                <w:rFonts w:hint="eastAsia"/>
              </w:rPr>
              <w:t>。</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Align w:val="center"/>
          </w:tcPr>
          <w:p w:rsidR="002249CA" w:rsidRPr="00F52619" w:rsidRDefault="002249CA" w:rsidP="00052DC1">
            <w:pPr>
              <w:adjustRightInd w:val="0"/>
              <w:snapToGrid w:val="0"/>
              <w:rPr>
                <w:rFonts w:hint="eastAsia"/>
                <w:lang/>
              </w:rPr>
            </w:pPr>
            <w:r w:rsidRPr="00F52619">
              <w:rPr>
                <w:rFonts w:hint="eastAsia"/>
                <w:lang/>
              </w:rPr>
              <w:t>安全指引</w:t>
            </w:r>
          </w:p>
        </w:tc>
        <w:tc>
          <w:tcPr>
            <w:tcW w:w="1559" w:type="dxa"/>
            <w:vAlign w:val="center"/>
          </w:tcPr>
          <w:p w:rsidR="002249CA" w:rsidRPr="00E627B7" w:rsidRDefault="002249CA" w:rsidP="00052DC1">
            <w:pPr>
              <w:adjustRightInd w:val="0"/>
              <w:snapToGrid w:val="0"/>
              <w:rPr>
                <w:rFonts w:hint="eastAsia"/>
                <w:lang/>
              </w:rPr>
            </w:pPr>
            <w:r w:rsidRPr="00E627B7">
              <w:rPr>
                <w:rFonts w:hint="eastAsia"/>
              </w:rPr>
              <w:t>詳如</w:t>
            </w:r>
            <w:fldSimple w:instr=" REF _Ref292972513 \r \h  \* MERGEFORMAT ">
              <w:r>
                <w:rPr>
                  <w:rFonts w:hint="eastAsia"/>
                </w:rPr>
                <w:t>附表</w:t>
              </w:r>
              <w:r>
                <w:rPr>
                  <w:rFonts w:hint="eastAsia"/>
                </w:rPr>
                <w:t>1-6</w:t>
              </w:r>
            </w:fldSimple>
          </w:p>
        </w:tc>
        <w:tc>
          <w:tcPr>
            <w:tcW w:w="3642" w:type="dxa"/>
            <w:vAlign w:val="center"/>
          </w:tcPr>
          <w:p w:rsidR="002249CA" w:rsidRPr="00F52619" w:rsidRDefault="002249CA" w:rsidP="00052DC1">
            <w:pPr>
              <w:adjustRightInd w:val="0"/>
              <w:snapToGrid w:val="0"/>
              <w:rPr>
                <w:rFonts w:hint="eastAsia"/>
                <w:lang/>
              </w:rPr>
            </w:pPr>
            <w:r w:rsidRPr="00F52619">
              <w:rPr>
                <w:rFonts w:hint="eastAsia"/>
                <w:lang/>
              </w:rPr>
              <w:t>指引文件</w:t>
            </w:r>
          </w:p>
        </w:tc>
        <w:tc>
          <w:tcPr>
            <w:tcW w:w="630" w:type="dxa"/>
            <w:vAlign w:val="center"/>
          </w:tcPr>
          <w:p w:rsidR="002249CA" w:rsidRPr="00F52619" w:rsidRDefault="002249CA" w:rsidP="00052DC1">
            <w:pPr>
              <w:adjustRightInd w:val="0"/>
              <w:snapToGrid w:val="0"/>
              <w:jc w:val="center"/>
              <w:rPr>
                <w:rFonts w:hint="eastAsia"/>
                <w:lang/>
              </w:rPr>
            </w:pPr>
            <w:r>
              <w:rPr>
                <w:rFonts w:hint="eastAsia"/>
                <w:lang/>
              </w:rPr>
              <w:t>V</w:t>
            </w:r>
          </w:p>
        </w:tc>
        <w:tc>
          <w:tcPr>
            <w:tcW w:w="630" w:type="dxa"/>
            <w:vAlign w:val="center"/>
          </w:tcPr>
          <w:p w:rsidR="002249CA" w:rsidRPr="00F52619" w:rsidRDefault="002249CA" w:rsidP="00052DC1">
            <w:pPr>
              <w:adjustRightInd w:val="0"/>
              <w:snapToGrid w:val="0"/>
              <w:jc w:val="center"/>
              <w:rPr>
                <w:rFonts w:hint="eastAsia"/>
                <w:lang/>
              </w:rPr>
            </w:pPr>
            <w:r>
              <w:rPr>
                <w:rFonts w:hint="eastAsia"/>
                <w:lang/>
              </w:rPr>
              <w:t>V</w:t>
            </w:r>
          </w:p>
        </w:tc>
      </w:tr>
    </w:tbl>
    <w:p w:rsidR="002249CA" w:rsidRDefault="002249CA" w:rsidP="002249CA">
      <w:pPr>
        <w:pStyle w:val="30"/>
        <w:spacing w:before="190" w:after="190"/>
        <w:ind w:leftChars="200" w:left="560"/>
        <w:rPr>
          <w:rFonts w:hint="eastAsia"/>
          <w:lang w:eastAsia="zh-TW"/>
        </w:rPr>
      </w:pPr>
      <w:bookmarkStart w:id="228" w:name="_Toc294793649"/>
      <w:bookmarkStart w:id="229" w:name="_Toc295219147"/>
      <w:bookmarkStart w:id="230" w:name="_Toc295220035"/>
      <w:bookmarkStart w:id="231" w:name="_Toc295317169"/>
      <w:bookmarkStart w:id="232" w:name="_Toc294793662"/>
      <w:bookmarkStart w:id="233" w:name="_Toc295219160"/>
      <w:bookmarkStart w:id="234" w:name="_Toc295220048"/>
      <w:bookmarkStart w:id="235" w:name="_Toc295317182"/>
      <w:bookmarkStart w:id="236" w:name="_Toc294793668"/>
      <w:bookmarkStart w:id="237" w:name="_Toc295219166"/>
      <w:bookmarkStart w:id="238" w:name="_Toc295220054"/>
      <w:bookmarkStart w:id="239" w:name="_Toc295317188"/>
      <w:bookmarkStart w:id="240" w:name="_Toc294793674"/>
      <w:bookmarkStart w:id="241" w:name="_Toc295219172"/>
      <w:bookmarkStart w:id="242" w:name="_Toc295220060"/>
      <w:bookmarkStart w:id="243" w:name="_Toc295317194"/>
      <w:bookmarkStart w:id="244" w:name="_Toc294793680"/>
      <w:bookmarkStart w:id="245" w:name="_Toc295219178"/>
      <w:bookmarkStart w:id="246" w:name="_Toc295220066"/>
      <w:bookmarkStart w:id="247" w:name="_Toc295317200"/>
      <w:bookmarkStart w:id="248" w:name="_Toc294793692"/>
      <w:bookmarkStart w:id="249" w:name="_Toc295219190"/>
      <w:bookmarkStart w:id="250" w:name="_Toc295220078"/>
      <w:bookmarkStart w:id="251" w:name="_Toc295317212"/>
      <w:bookmarkStart w:id="252" w:name="_Toc294793698"/>
      <w:bookmarkStart w:id="253" w:name="_Toc295219196"/>
      <w:bookmarkStart w:id="254" w:name="_Toc295220084"/>
      <w:bookmarkStart w:id="255" w:name="_Toc295317218"/>
      <w:bookmarkStart w:id="256" w:name="_Toc294793704"/>
      <w:bookmarkStart w:id="257" w:name="_Toc295219202"/>
      <w:bookmarkStart w:id="258" w:name="_Toc295220090"/>
      <w:bookmarkStart w:id="259" w:name="_Toc295317224"/>
      <w:bookmarkStart w:id="260" w:name="_Toc294793710"/>
      <w:bookmarkStart w:id="261" w:name="_Toc295219208"/>
      <w:bookmarkStart w:id="262" w:name="_Toc295220096"/>
      <w:bookmarkStart w:id="263" w:name="_Toc295317230"/>
      <w:bookmarkStart w:id="264" w:name="_Toc294793716"/>
      <w:bookmarkStart w:id="265" w:name="_Toc295219214"/>
      <w:bookmarkStart w:id="266" w:name="_Toc295220102"/>
      <w:bookmarkStart w:id="267" w:name="_Toc295317236"/>
      <w:bookmarkStart w:id="268" w:name="_Ref292184089"/>
      <w:bookmarkStart w:id="269" w:name="_Ref295317146"/>
      <w:bookmarkStart w:id="270" w:name="_Toc298598513"/>
      <w:bookmarkStart w:id="271" w:name="_Toc30428040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hint="eastAsia"/>
        </w:rPr>
        <w:t>安全標的</w:t>
      </w:r>
      <w:bookmarkEnd w:id="270"/>
      <w:bookmarkEnd w:id="271"/>
    </w:p>
    <w:p w:rsidR="002249CA" w:rsidRPr="00EB3CED" w:rsidRDefault="002249CA" w:rsidP="002249CA">
      <w:pPr>
        <w:spacing w:before="120" w:after="120"/>
        <w:ind w:leftChars="202" w:left="566"/>
        <w:rPr>
          <w:rFonts w:hint="eastAsia"/>
          <w:lang/>
        </w:rPr>
      </w:pPr>
      <w:r>
        <w:rPr>
          <w:rFonts w:hint="eastAsia"/>
        </w:rPr>
        <w:t>申請廠商提供送驗設備的基本資料、安全功能</w:t>
      </w:r>
      <w:r>
        <w:rPr>
          <w:rFonts w:hint="eastAsia"/>
        </w:rPr>
        <w:t>(TSF)</w:t>
      </w:r>
      <w:r w:rsidRPr="004160FC">
        <w:rPr>
          <w:rFonts w:hint="eastAsia"/>
        </w:rPr>
        <w:t>範圍及該設備可執行的安全技術要求安全功能需求</w:t>
      </w:r>
      <w:r w:rsidRPr="004160FC">
        <w:rPr>
          <w:rFonts w:hint="eastAsia"/>
        </w:rPr>
        <w:t>(SFR)</w:t>
      </w:r>
      <w:r w:rsidRPr="004160FC">
        <w:rPr>
          <w:rFonts w:hint="eastAsia"/>
        </w:rPr>
        <w:t>。</w:t>
      </w:r>
    </w:p>
    <w:p w:rsidR="002249CA" w:rsidRDefault="002249CA" w:rsidP="002249CA">
      <w:pPr>
        <w:pStyle w:val="40"/>
        <w:spacing w:before="190" w:after="190"/>
        <w:ind w:leftChars="300" w:left="840"/>
        <w:rPr>
          <w:rFonts w:hint="eastAsia"/>
        </w:rPr>
      </w:pPr>
      <w:r>
        <w:rPr>
          <w:rFonts w:hint="eastAsia"/>
        </w:rPr>
        <w:t>設備</w:t>
      </w:r>
      <w:r w:rsidRPr="007066C7">
        <w:rPr>
          <w:rFonts w:hint="eastAsia"/>
        </w:rPr>
        <w:t>類型說明</w:t>
      </w:r>
    </w:p>
    <w:p w:rsidR="002249CA" w:rsidRDefault="002249CA" w:rsidP="002249CA">
      <w:pPr>
        <w:pStyle w:val="40"/>
        <w:numPr>
          <w:ilvl w:val="0"/>
          <w:numId w:val="0"/>
        </w:numPr>
        <w:spacing w:before="190" w:after="190"/>
        <w:ind w:leftChars="303" w:left="848"/>
        <w:rPr>
          <w:rFonts w:hint="eastAsia"/>
          <w:lang w:eastAsia="zh-TW"/>
        </w:rPr>
      </w:pPr>
      <w:r>
        <w:rPr>
          <w:rFonts w:hint="eastAsia"/>
          <w:lang w:eastAsia="zh-TW"/>
        </w:rPr>
        <w:t>本項書面審查內容與判定標準說明</w:t>
      </w:r>
      <w:r>
        <w:rPr>
          <w:rFonts w:hint="eastAsia"/>
        </w:rPr>
        <w:t>如</w:t>
      </w:r>
      <w:r>
        <w:fldChar w:fldCharType="begin"/>
      </w:r>
      <w:r>
        <w:instrText xml:space="preserve"> </w:instrText>
      </w:r>
      <w:r>
        <w:rPr>
          <w:rFonts w:hint="eastAsia"/>
        </w:rPr>
        <w:instrText>REF _Ref293480155 \r \h</w:instrText>
      </w:r>
      <w:r>
        <w:instrText xml:space="preserve"> </w:instrText>
      </w:r>
      <w:r>
        <w:fldChar w:fldCharType="separate"/>
      </w:r>
      <w:r>
        <w:rPr>
          <w:rFonts w:hint="eastAsia"/>
        </w:rPr>
        <w:t>附表</w:t>
      </w:r>
      <w:r>
        <w:rPr>
          <w:rFonts w:hint="eastAsia"/>
        </w:rPr>
        <w:t>1-1</w:t>
      </w:r>
      <w:r>
        <w:fldChar w:fldCharType="end"/>
      </w:r>
      <w:r>
        <w:rPr>
          <w:rFonts w:hint="eastAsia"/>
          <w:lang w:eastAsia="zh-TW"/>
        </w:rPr>
        <w:t>：</w:t>
      </w:r>
    </w:p>
    <w:p w:rsidR="002249CA" w:rsidRPr="00F52619" w:rsidRDefault="002249CA" w:rsidP="00052DC1">
      <w:pPr>
        <w:pStyle w:val="a5"/>
        <w:numPr>
          <w:ilvl w:val="1"/>
          <w:numId w:val="128"/>
        </w:numPr>
        <w:tabs>
          <w:tab w:val="num" w:pos="993"/>
        </w:tabs>
        <w:adjustRightInd w:val="0"/>
        <w:spacing w:before="381"/>
        <w:ind w:hanging="846"/>
        <w:jc w:val="left"/>
        <w:rPr>
          <w:rFonts w:hint="eastAsia"/>
        </w:rPr>
      </w:pPr>
      <w:bookmarkStart w:id="272" w:name="_Ref293480155"/>
      <w:bookmarkStart w:id="273" w:name="_Ref294187478"/>
      <w:bookmarkStart w:id="274" w:name="_Toc299753807"/>
      <w:r w:rsidRPr="00F52619">
        <w:rPr>
          <w:rFonts w:hint="eastAsia"/>
        </w:rPr>
        <w:t>設備類型之書面審查內容</w:t>
      </w:r>
      <w:bookmarkEnd w:id="272"/>
      <w:bookmarkEnd w:id="273"/>
      <w:bookmarkEnd w:id="274"/>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253"/>
        <w:gridCol w:w="3226"/>
      </w:tblGrid>
      <w:tr w:rsidR="002249CA" w:rsidRPr="00F52619" w:rsidTr="00052DC1">
        <w:trPr>
          <w:trHeight w:val="680"/>
          <w:tblHeader/>
          <w:jc w:val="center"/>
        </w:trPr>
        <w:tc>
          <w:tcPr>
            <w:tcW w:w="1811" w:type="dxa"/>
            <w:shd w:val="clear" w:color="auto" w:fill="FFFF99"/>
            <w:vAlign w:val="center"/>
          </w:tcPr>
          <w:p w:rsidR="002249CA" w:rsidRPr="00F52619" w:rsidRDefault="002249CA" w:rsidP="00052DC1">
            <w:pPr>
              <w:pStyle w:val="15alta"/>
              <w:spacing w:afterLines="0"/>
              <w:ind w:leftChars="0" w:left="0"/>
              <w:jc w:val="center"/>
              <w:rPr>
                <w:rFonts w:hint="eastAsia"/>
                <w:b/>
                <w:bCs/>
                <w:lang w:eastAsia="zh-TW"/>
              </w:rPr>
            </w:pPr>
            <w:r w:rsidRPr="00F52619">
              <w:rPr>
                <w:rFonts w:hint="eastAsia"/>
                <w:b/>
                <w:bCs/>
                <w:lang w:eastAsia="zh-TW"/>
              </w:rPr>
              <w:t>類型</w:t>
            </w:r>
          </w:p>
        </w:tc>
        <w:tc>
          <w:tcPr>
            <w:tcW w:w="4253" w:type="dxa"/>
            <w:shd w:val="clear" w:color="auto" w:fill="FFFF99"/>
            <w:vAlign w:val="center"/>
          </w:tcPr>
          <w:p w:rsidR="002249CA" w:rsidRPr="00F52619" w:rsidRDefault="002249CA" w:rsidP="00052DC1">
            <w:pPr>
              <w:pStyle w:val="15alta"/>
              <w:spacing w:afterLines="0"/>
              <w:ind w:leftChars="0" w:left="0"/>
              <w:jc w:val="center"/>
              <w:rPr>
                <w:rFonts w:hint="eastAsia"/>
                <w:b/>
                <w:bCs/>
                <w:lang w:eastAsia="zh-TW"/>
              </w:rPr>
            </w:pPr>
            <w:r>
              <w:rPr>
                <w:rFonts w:hint="eastAsia"/>
                <w:b/>
                <w:bCs/>
                <w:lang w:eastAsia="zh-TW"/>
              </w:rPr>
              <w:t>審查內容</w:t>
            </w:r>
          </w:p>
        </w:tc>
        <w:tc>
          <w:tcPr>
            <w:tcW w:w="3226" w:type="dxa"/>
            <w:shd w:val="clear" w:color="auto" w:fill="FFFF99"/>
            <w:vAlign w:val="center"/>
          </w:tcPr>
          <w:p w:rsidR="002249CA" w:rsidRPr="00F52619" w:rsidRDefault="002249CA" w:rsidP="00052DC1">
            <w:pPr>
              <w:pStyle w:val="15alta"/>
              <w:spacing w:afterLines="0"/>
              <w:ind w:leftChars="0" w:left="0"/>
              <w:jc w:val="center"/>
              <w:rPr>
                <w:rFonts w:hint="eastAsia"/>
                <w:b/>
                <w:bCs/>
                <w:lang w:eastAsia="zh-TW"/>
              </w:rPr>
            </w:pPr>
            <w:r>
              <w:rPr>
                <w:rFonts w:hint="eastAsia"/>
                <w:b/>
                <w:bCs/>
                <w:lang w:eastAsia="zh-TW"/>
              </w:rPr>
              <w:t>判定標準</w:t>
            </w:r>
          </w:p>
        </w:tc>
      </w:tr>
      <w:tr w:rsidR="002249CA" w:rsidRPr="00F52619" w:rsidTr="00052DC1">
        <w:trPr>
          <w:jc w:val="center"/>
        </w:trPr>
        <w:tc>
          <w:tcPr>
            <w:tcW w:w="1811" w:type="dxa"/>
            <w:vAlign w:val="center"/>
          </w:tcPr>
          <w:p w:rsidR="002249CA" w:rsidRPr="00F52619" w:rsidRDefault="002249CA" w:rsidP="00052DC1">
            <w:pPr>
              <w:pStyle w:val="15alta"/>
              <w:spacing w:afterLines="0"/>
              <w:ind w:leftChars="0" w:left="0"/>
              <w:jc w:val="both"/>
              <w:rPr>
                <w:rFonts w:hint="eastAsia"/>
                <w:lang w:eastAsia="zh-TW"/>
              </w:rPr>
            </w:pPr>
            <w:r w:rsidRPr="00F52619">
              <w:rPr>
                <w:rFonts w:hint="eastAsia"/>
              </w:rPr>
              <w:t>設備識別</w:t>
            </w:r>
          </w:p>
        </w:tc>
        <w:tc>
          <w:tcPr>
            <w:tcW w:w="4253" w:type="dxa"/>
            <w:vAlign w:val="center"/>
          </w:tcPr>
          <w:p w:rsidR="002249CA" w:rsidRDefault="002249CA" w:rsidP="00052DC1">
            <w:pPr>
              <w:rPr>
                <w:rFonts w:hint="eastAsia"/>
              </w:rPr>
            </w:pPr>
            <w:r w:rsidRPr="00F52619">
              <w:rPr>
                <w:rFonts w:hint="eastAsia"/>
              </w:rPr>
              <w:t>設備</w:t>
            </w:r>
            <w:r>
              <w:rPr>
                <w:rFonts w:hint="eastAsia"/>
              </w:rPr>
              <w:t>應標示下列內容：</w:t>
            </w:r>
          </w:p>
          <w:p w:rsidR="002249CA" w:rsidRPr="00F52619" w:rsidRDefault="002249CA" w:rsidP="00052DC1">
            <w:pPr>
              <w:numPr>
                <w:ilvl w:val="0"/>
                <w:numId w:val="35"/>
              </w:numPr>
              <w:rPr>
                <w:rFonts w:hint="eastAsia"/>
              </w:rPr>
            </w:pPr>
            <w:r w:rsidRPr="00F52619">
              <w:rPr>
                <w:rFonts w:hint="eastAsia"/>
              </w:rPr>
              <w:t>名稱、廠牌、型號及版本</w:t>
            </w:r>
          </w:p>
          <w:p w:rsidR="002249CA" w:rsidRPr="00F52619" w:rsidRDefault="002249CA" w:rsidP="00052DC1">
            <w:pPr>
              <w:numPr>
                <w:ilvl w:val="0"/>
                <w:numId w:val="35"/>
              </w:numPr>
              <w:rPr>
                <w:rFonts w:hint="eastAsia"/>
              </w:rPr>
            </w:pPr>
            <w:r w:rsidRPr="00F52619">
              <w:rPr>
                <w:rFonts w:hint="eastAsia"/>
              </w:rPr>
              <w:t>申請</w:t>
            </w:r>
            <w:r>
              <w:rPr>
                <w:rFonts w:hint="eastAsia"/>
              </w:rPr>
              <w:t>者</w:t>
            </w:r>
            <w:r w:rsidRPr="00F52619">
              <w:rPr>
                <w:rFonts w:hint="eastAsia"/>
              </w:rPr>
              <w:t>名稱</w:t>
            </w:r>
            <w:r>
              <w:rPr>
                <w:rFonts w:hint="eastAsia"/>
              </w:rPr>
              <w:t>(</w:t>
            </w:r>
            <w:r>
              <w:rPr>
                <w:rFonts w:hint="eastAsia"/>
              </w:rPr>
              <w:t>製造商、代理商</w:t>
            </w:r>
            <w:r>
              <w:rPr>
                <w:rFonts w:hint="eastAsia"/>
              </w:rPr>
              <w:t>)</w:t>
            </w:r>
          </w:p>
          <w:p w:rsidR="002249CA" w:rsidRPr="00F52619" w:rsidRDefault="002249CA" w:rsidP="00052DC1">
            <w:pPr>
              <w:numPr>
                <w:ilvl w:val="0"/>
                <w:numId w:val="35"/>
              </w:numPr>
              <w:rPr>
                <w:rFonts w:hint="eastAsia"/>
              </w:rPr>
            </w:pPr>
            <w:r>
              <w:rPr>
                <w:rFonts w:hint="eastAsia"/>
              </w:rPr>
              <w:t>製造</w:t>
            </w:r>
            <w:r w:rsidRPr="00F52619">
              <w:rPr>
                <w:rFonts w:hint="eastAsia"/>
              </w:rPr>
              <w:t>商名稱</w:t>
            </w:r>
          </w:p>
        </w:tc>
        <w:tc>
          <w:tcPr>
            <w:tcW w:w="3226" w:type="dxa"/>
            <w:vAlign w:val="center"/>
          </w:tcPr>
          <w:p w:rsidR="002249CA" w:rsidRPr="00F52619" w:rsidRDefault="002249CA" w:rsidP="00052DC1">
            <w:pPr>
              <w:pStyle w:val="15alta"/>
              <w:spacing w:afterLines="0"/>
              <w:ind w:leftChars="0" w:left="0"/>
              <w:jc w:val="both"/>
              <w:rPr>
                <w:rFonts w:hint="eastAsia"/>
                <w:lang w:eastAsia="zh-TW"/>
              </w:rPr>
            </w:pPr>
            <w:r>
              <w:rPr>
                <w:rFonts w:hint="eastAsia"/>
                <w:lang w:eastAsia="zh-TW"/>
              </w:rPr>
              <w:t>檢附之設備</w:t>
            </w:r>
            <w:r w:rsidRPr="00F52619">
              <w:rPr>
                <w:rFonts w:hint="eastAsia"/>
              </w:rPr>
              <w:t>標識標籤</w:t>
            </w:r>
            <w:r>
              <w:rPr>
                <w:rFonts w:hint="eastAsia"/>
                <w:lang w:eastAsia="zh-TW"/>
              </w:rPr>
              <w:t>須符合審查內容</w:t>
            </w:r>
          </w:p>
        </w:tc>
      </w:tr>
      <w:tr w:rsidR="002249CA" w:rsidRPr="00F52619" w:rsidTr="00052DC1">
        <w:trPr>
          <w:jc w:val="center"/>
        </w:trPr>
        <w:tc>
          <w:tcPr>
            <w:tcW w:w="1811" w:type="dxa"/>
            <w:vAlign w:val="center"/>
          </w:tcPr>
          <w:p w:rsidR="002249CA" w:rsidRPr="00F52619" w:rsidRDefault="002249CA" w:rsidP="00052DC1">
            <w:pPr>
              <w:pStyle w:val="15alta"/>
              <w:spacing w:afterLines="0"/>
              <w:ind w:leftChars="0" w:left="0"/>
              <w:jc w:val="both"/>
              <w:rPr>
                <w:rFonts w:hint="eastAsia"/>
                <w:lang w:eastAsia="zh-TW"/>
              </w:rPr>
            </w:pPr>
            <w:r w:rsidRPr="00F52619">
              <w:rPr>
                <w:rFonts w:hint="eastAsia"/>
              </w:rPr>
              <w:lastRenderedPageBreak/>
              <w:t>範圍與規格</w:t>
            </w:r>
          </w:p>
        </w:tc>
        <w:tc>
          <w:tcPr>
            <w:tcW w:w="4253" w:type="dxa"/>
            <w:vAlign w:val="center"/>
          </w:tcPr>
          <w:p w:rsidR="002249CA" w:rsidRPr="00F52619" w:rsidRDefault="002249CA" w:rsidP="00052DC1">
            <w:pPr>
              <w:numPr>
                <w:ilvl w:val="0"/>
                <w:numId w:val="18"/>
              </w:numPr>
              <w:rPr>
                <w:rFonts w:hint="eastAsia"/>
              </w:rPr>
            </w:pPr>
            <w:r w:rsidRPr="00F52619">
              <w:rPr>
                <w:rFonts w:hint="eastAsia"/>
              </w:rPr>
              <w:t>設備形式</w:t>
            </w:r>
            <w:r w:rsidRPr="00F52619">
              <w:rPr>
                <w:rFonts w:hint="eastAsia"/>
              </w:rPr>
              <w:t>(</w:t>
            </w:r>
            <w:r w:rsidRPr="00F52619">
              <w:rPr>
                <w:rFonts w:hint="eastAsia"/>
              </w:rPr>
              <w:t>硬體</w:t>
            </w:r>
            <w:r w:rsidRPr="00F52619">
              <w:rPr>
                <w:rFonts w:hint="eastAsia"/>
              </w:rPr>
              <w:t>hard</w:t>
            </w:r>
            <w:r w:rsidRPr="00F52619">
              <w:t>ware</w:t>
            </w:r>
            <w:r w:rsidRPr="00F52619">
              <w:rPr>
                <w:rFonts w:hint="eastAsia"/>
              </w:rPr>
              <w:t>/</w:t>
            </w:r>
            <w:r w:rsidRPr="00F52619">
              <w:rPr>
                <w:rFonts w:hint="eastAsia"/>
              </w:rPr>
              <w:t>韌體</w:t>
            </w:r>
            <w:r w:rsidRPr="00F52619">
              <w:t>firmware</w:t>
            </w:r>
            <w:r>
              <w:rPr>
                <w:rFonts w:hint="eastAsia"/>
              </w:rPr>
              <w:t>/</w:t>
            </w:r>
            <w:r>
              <w:rPr>
                <w:rFonts w:hint="eastAsia"/>
              </w:rPr>
              <w:t>軟體</w:t>
            </w:r>
            <w:r>
              <w:rPr>
                <w:rFonts w:hint="eastAsia"/>
              </w:rPr>
              <w:t>software</w:t>
            </w:r>
            <w:r w:rsidRPr="00F52619">
              <w:rPr>
                <w:rFonts w:hint="eastAsia"/>
              </w:rPr>
              <w:t>)</w:t>
            </w:r>
          </w:p>
          <w:p w:rsidR="002249CA" w:rsidRPr="00F52619" w:rsidRDefault="002249CA" w:rsidP="00052DC1">
            <w:pPr>
              <w:numPr>
                <w:ilvl w:val="0"/>
                <w:numId w:val="18"/>
              </w:numPr>
              <w:rPr>
                <w:rFonts w:hint="eastAsia"/>
              </w:rPr>
            </w:pPr>
            <w:r w:rsidRPr="00F52619">
              <w:rPr>
                <w:rFonts w:hint="eastAsia"/>
              </w:rPr>
              <w:t>安全功能</w:t>
            </w:r>
            <w:r w:rsidRPr="00F52619">
              <w:rPr>
                <w:rFonts w:hint="eastAsia"/>
              </w:rPr>
              <w:t>(TSF)</w:t>
            </w:r>
            <w:r w:rsidRPr="00F52619">
              <w:rPr>
                <w:rFonts w:hint="eastAsia"/>
              </w:rPr>
              <w:t>之邏輯範圍，應包含安全稽核、密碼支援、用戶資料保護、身分認證</w:t>
            </w:r>
            <w:r w:rsidRPr="00F52619">
              <w:rPr>
                <w:rFonts w:hint="eastAsia"/>
              </w:rPr>
              <w:t>/</w:t>
            </w:r>
            <w:r w:rsidRPr="00F52619">
              <w:rPr>
                <w:rFonts w:hint="eastAsia"/>
              </w:rPr>
              <w:t>驗證、資料安全管理及安全功能保護。</w:t>
            </w:r>
          </w:p>
          <w:p w:rsidR="002249CA" w:rsidRPr="00F52619" w:rsidRDefault="002249CA" w:rsidP="00052DC1">
            <w:pPr>
              <w:numPr>
                <w:ilvl w:val="0"/>
                <w:numId w:val="18"/>
              </w:numPr>
              <w:rPr>
                <w:rFonts w:hint="eastAsia"/>
              </w:rPr>
            </w:pPr>
            <w:r w:rsidRPr="00F52619">
              <w:rPr>
                <w:rFonts w:hint="eastAsia"/>
              </w:rPr>
              <w:t>安全功能</w:t>
            </w:r>
            <w:r w:rsidRPr="00F52619">
              <w:rPr>
                <w:rFonts w:hint="eastAsia"/>
              </w:rPr>
              <w:t>(TSF)</w:t>
            </w:r>
            <w:r w:rsidRPr="00F52619">
              <w:rPr>
                <w:rFonts w:hint="eastAsia"/>
              </w:rPr>
              <w:t>之實體範圍，應包含安全功能</w:t>
            </w:r>
            <w:r w:rsidRPr="00F52619">
              <w:rPr>
                <w:rFonts w:hint="eastAsia"/>
              </w:rPr>
              <w:t>(TSF)</w:t>
            </w:r>
            <w:r w:rsidRPr="00F52619">
              <w:rPr>
                <w:rFonts w:hint="eastAsia"/>
              </w:rPr>
              <w:t>執行相關的設施、子系統。</w:t>
            </w:r>
          </w:p>
        </w:tc>
        <w:tc>
          <w:tcPr>
            <w:tcW w:w="3226" w:type="dxa"/>
            <w:vAlign w:val="center"/>
          </w:tcPr>
          <w:p w:rsidR="002249CA" w:rsidRPr="000338B1" w:rsidRDefault="002249CA" w:rsidP="00052DC1">
            <w:pPr>
              <w:rPr>
                <w:rFonts w:hint="eastAsia"/>
              </w:rPr>
            </w:pPr>
            <w:r>
              <w:rPr>
                <w:rFonts w:hint="eastAsia"/>
              </w:rPr>
              <w:t>檢附之設備</w:t>
            </w:r>
            <w:r w:rsidRPr="00F52619">
              <w:rPr>
                <w:rFonts w:hint="eastAsia"/>
              </w:rPr>
              <w:t>規格書或邏輯示意圖</w:t>
            </w:r>
            <w:r>
              <w:rPr>
                <w:rFonts w:hint="eastAsia"/>
              </w:rPr>
              <w:t>須符合審查內容。</w:t>
            </w:r>
          </w:p>
        </w:tc>
      </w:tr>
    </w:tbl>
    <w:p w:rsidR="002249CA" w:rsidRPr="008247E5" w:rsidRDefault="002249CA" w:rsidP="002249CA">
      <w:pPr>
        <w:pStyle w:val="40"/>
        <w:spacing w:before="190" w:after="190"/>
        <w:ind w:leftChars="300" w:left="840"/>
        <w:rPr>
          <w:rFonts w:hint="eastAsia"/>
        </w:rPr>
      </w:pPr>
      <w:r w:rsidRPr="008247E5">
        <w:rPr>
          <w:rFonts w:hint="eastAsia"/>
        </w:rPr>
        <w:t>安全功能需求</w:t>
      </w:r>
      <w:r w:rsidRPr="008247E5">
        <w:rPr>
          <w:rFonts w:hint="eastAsia"/>
        </w:rPr>
        <w:t>(SFR)</w:t>
      </w:r>
      <w:bookmarkEnd w:id="269"/>
    </w:p>
    <w:p w:rsidR="002249CA" w:rsidRDefault="002249CA" w:rsidP="002249CA">
      <w:pPr>
        <w:pStyle w:val="15alta"/>
        <w:spacing w:afterLines="0"/>
        <w:ind w:leftChars="303" w:left="848"/>
        <w:rPr>
          <w:rFonts w:hint="eastAsia"/>
          <w:lang w:eastAsia="zh-TW"/>
        </w:rPr>
      </w:pPr>
      <w:bookmarkStart w:id="275" w:name="_Toc295317268"/>
      <w:bookmarkStart w:id="276" w:name="_Toc292371603"/>
      <w:bookmarkStart w:id="277" w:name="_Toc292371765"/>
      <w:bookmarkStart w:id="278" w:name="_Toc292371604"/>
      <w:bookmarkStart w:id="279" w:name="_Toc292371766"/>
      <w:bookmarkStart w:id="280" w:name="_Toc291716775"/>
      <w:bookmarkStart w:id="281" w:name="_Ref292120891"/>
      <w:bookmarkStart w:id="282" w:name="_Ref293480300"/>
      <w:bookmarkStart w:id="283" w:name="_Toc294602505"/>
      <w:bookmarkEnd w:id="268"/>
      <w:bookmarkEnd w:id="275"/>
      <w:bookmarkEnd w:id="276"/>
      <w:bookmarkEnd w:id="277"/>
      <w:bookmarkEnd w:id="278"/>
      <w:bookmarkEnd w:id="279"/>
      <w:r w:rsidRPr="00115747">
        <w:rPr>
          <w:rFonts w:hint="eastAsia"/>
          <w:lang w:eastAsia="zh-TW"/>
        </w:rPr>
        <w:tab/>
      </w:r>
      <w:r w:rsidRPr="00F52619">
        <w:rPr>
          <w:rFonts w:hint="eastAsia"/>
          <w:lang w:eastAsia="zh-TW"/>
        </w:rPr>
        <w:t>本項書面</w:t>
      </w:r>
      <w:r w:rsidRPr="00F52619">
        <w:rPr>
          <w:rFonts w:hint="eastAsia"/>
        </w:rPr>
        <w:t>審查</w:t>
      </w:r>
      <w:r w:rsidRPr="00F52619">
        <w:rPr>
          <w:rFonts w:hint="eastAsia"/>
          <w:lang w:eastAsia="zh-TW"/>
        </w:rPr>
        <w:t>內容</w:t>
      </w:r>
      <w:r>
        <w:rPr>
          <w:rFonts w:hint="eastAsia"/>
          <w:lang w:eastAsia="zh-TW"/>
        </w:rPr>
        <w:t>將根據廠商所提供的</w:t>
      </w:r>
      <w:r>
        <w:rPr>
          <w:lang w:eastAsia="zh-TW"/>
        </w:rPr>
        <w:fldChar w:fldCharType="begin"/>
      </w:r>
      <w:r>
        <w:rPr>
          <w:lang w:eastAsia="zh-TW"/>
        </w:rPr>
        <w:instrText xml:space="preserve"> </w:instrText>
      </w:r>
      <w:r>
        <w:rPr>
          <w:rFonts w:hint="eastAsia"/>
          <w:lang w:eastAsia="zh-TW"/>
        </w:rPr>
        <w:instrText>REF _Ref294599127 \r \h</w:instrText>
      </w:r>
      <w:r>
        <w:rPr>
          <w:lang w:eastAsia="zh-TW"/>
        </w:rPr>
        <w:instrText xml:space="preserve"> </w:instrText>
      </w:r>
      <w:r>
        <w:rPr>
          <w:lang w:eastAsia="zh-TW"/>
        </w:rPr>
      </w:r>
      <w:r>
        <w:rPr>
          <w:lang w:eastAsia="zh-TW"/>
        </w:rPr>
        <w:fldChar w:fldCharType="separate"/>
      </w:r>
      <w:r>
        <w:rPr>
          <w:rFonts w:hint="eastAsia"/>
          <w:lang w:eastAsia="zh-TW"/>
        </w:rPr>
        <w:t>附件一</w:t>
      </w:r>
      <w:r>
        <w:rPr>
          <w:lang w:eastAsia="zh-TW"/>
        </w:rPr>
        <w:fldChar w:fldCharType="end"/>
      </w:r>
      <w:r>
        <w:rPr>
          <w:rFonts w:hint="eastAsia"/>
          <w:lang w:eastAsia="zh-TW"/>
        </w:rPr>
        <w:t>資料（進階設備另需提供</w:t>
      </w:r>
      <w:r>
        <w:rPr>
          <w:lang w:eastAsia="zh-TW"/>
        </w:rPr>
        <w:fldChar w:fldCharType="begin"/>
      </w:r>
      <w:r>
        <w:rPr>
          <w:lang w:eastAsia="zh-TW"/>
        </w:rPr>
        <w:instrText xml:space="preserve"> </w:instrText>
      </w:r>
      <w:r>
        <w:rPr>
          <w:rFonts w:hint="eastAsia"/>
          <w:lang w:eastAsia="zh-TW"/>
        </w:rPr>
        <w:instrText>REF _Ref294600188 \r \h</w:instrText>
      </w:r>
      <w:r>
        <w:rPr>
          <w:lang w:eastAsia="zh-TW"/>
        </w:rPr>
        <w:instrText xml:space="preserve"> </w:instrText>
      </w:r>
      <w:r>
        <w:rPr>
          <w:lang w:eastAsia="zh-TW"/>
        </w:rPr>
      </w:r>
      <w:r>
        <w:rPr>
          <w:lang w:eastAsia="zh-TW"/>
        </w:rPr>
        <w:fldChar w:fldCharType="separate"/>
      </w:r>
      <w:r>
        <w:rPr>
          <w:rFonts w:hint="eastAsia"/>
          <w:lang w:eastAsia="zh-TW"/>
        </w:rPr>
        <w:t>附件二</w:t>
      </w:r>
      <w:r>
        <w:rPr>
          <w:lang w:eastAsia="zh-TW"/>
        </w:rPr>
        <w:fldChar w:fldCharType="end"/>
      </w:r>
      <w:r>
        <w:rPr>
          <w:rFonts w:hint="eastAsia"/>
          <w:lang w:eastAsia="zh-TW"/>
        </w:rPr>
        <w:t>資料），檢視</w:t>
      </w:r>
      <w:r w:rsidRPr="00F52619">
        <w:rPr>
          <w:rFonts w:hint="eastAsia"/>
        </w:rPr>
        <w:t>安全功能需求</w:t>
      </w:r>
      <w:r w:rsidRPr="00F52619">
        <w:rPr>
          <w:rFonts w:hint="eastAsia"/>
        </w:rPr>
        <w:t>(SFR)</w:t>
      </w:r>
      <w:r>
        <w:rPr>
          <w:rFonts w:hint="eastAsia"/>
        </w:rPr>
        <w:t>的</w:t>
      </w:r>
      <w:r>
        <w:rPr>
          <w:rFonts w:hint="eastAsia"/>
          <w:lang w:eastAsia="zh-TW"/>
        </w:rPr>
        <w:t>之執行內容是否符合</w:t>
      </w:r>
      <w:r>
        <w:fldChar w:fldCharType="begin"/>
      </w:r>
      <w:r>
        <w:rPr>
          <w:lang w:eastAsia="zh-TW"/>
        </w:rPr>
        <w:instrText xml:space="preserve"> </w:instrText>
      </w:r>
      <w:r>
        <w:rPr>
          <w:rFonts w:hint="eastAsia"/>
          <w:lang w:eastAsia="zh-TW"/>
        </w:rPr>
        <w:instrText>REF _Ref298749237 \r \h</w:instrText>
      </w:r>
      <w:r>
        <w:rPr>
          <w:lang w:eastAsia="zh-TW"/>
        </w:rPr>
        <w:instrText xml:space="preserve"> </w:instrText>
      </w:r>
      <w:r>
        <w:fldChar w:fldCharType="separate"/>
      </w:r>
      <w:r>
        <w:rPr>
          <w:rFonts w:hint="eastAsia"/>
          <w:lang w:eastAsia="zh-TW"/>
        </w:rPr>
        <w:t>附表</w:t>
      </w:r>
      <w:r>
        <w:rPr>
          <w:rFonts w:hint="eastAsia"/>
          <w:lang w:eastAsia="zh-TW"/>
        </w:rPr>
        <w:t>1-2-1</w:t>
      </w:r>
      <w:r>
        <w:fldChar w:fldCharType="end"/>
      </w:r>
      <w:r>
        <w:rPr>
          <w:rFonts w:hint="eastAsia"/>
          <w:lang w:eastAsia="zh-TW"/>
        </w:rPr>
        <w:t>與</w:t>
      </w:r>
      <w:r>
        <w:rPr>
          <w:lang w:eastAsia="zh-TW"/>
        </w:rPr>
        <w:fldChar w:fldCharType="begin"/>
      </w:r>
      <w:r>
        <w:rPr>
          <w:lang w:eastAsia="zh-TW"/>
        </w:rPr>
        <w:instrText xml:space="preserve"> </w:instrText>
      </w:r>
      <w:r>
        <w:rPr>
          <w:rFonts w:hint="eastAsia"/>
          <w:lang w:eastAsia="zh-TW"/>
        </w:rPr>
        <w:instrText>REF _Ref298749249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1-2</w:t>
      </w:r>
      <w:r>
        <w:rPr>
          <w:rFonts w:hint="eastAsia"/>
          <w:lang w:eastAsia="zh-TW"/>
        </w:rPr>
        <w:t>-</w:t>
      </w:r>
      <w:r>
        <w:rPr>
          <w:rFonts w:hint="eastAsia"/>
          <w:lang w:eastAsia="zh-TW"/>
        </w:rPr>
        <w:t>2</w:t>
      </w:r>
      <w:r>
        <w:rPr>
          <w:lang w:eastAsia="zh-TW"/>
        </w:rPr>
        <w:fldChar w:fldCharType="end"/>
      </w:r>
      <w:r>
        <w:rPr>
          <w:rFonts w:hint="eastAsia"/>
          <w:lang w:eastAsia="zh-TW"/>
        </w:rPr>
        <w:t>之</w:t>
      </w:r>
      <w:r w:rsidRPr="00F52619">
        <w:rPr>
          <w:rFonts w:hint="eastAsia"/>
          <w:lang w:eastAsia="zh-TW"/>
        </w:rPr>
        <w:t>判定標準</w:t>
      </w:r>
      <w:r>
        <w:rPr>
          <w:rFonts w:hint="eastAsia"/>
          <w:lang w:eastAsia="zh-TW"/>
        </w:rPr>
        <w:t>。</w:t>
      </w:r>
    </w:p>
    <w:p w:rsidR="002249CA" w:rsidRPr="00022F04" w:rsidRDefault="002249CA" w:rsidP="002249CA">
      <w:pPr>
        <w:pStyle w:val="afff"/>
        <w:numPr>
          <w:ilvl w:val="1"/>
          <w:numId w:val="1"/>
        </w:numPr>
        <w:snapToGrid w:val="0"/>
        <w:spacing w:line="240" w:lineRule="auto"/>
        <w:ind w:leftChars="0" w:left="1412" w:hanging="1412"/>
        <w:jc w:val="left"/>
        <w:rPr>
          <w:rFonts w:hint="eastAsia"/>
          <w:vanish/>
          <w:color w:val="FFFFFF"/>
        </w:rPr>
      </w:pPr>
    </w:p>
    <w:p w:rsidR="002249CA" w:rsidRPr="008247E5" w:rsidRDefault="002249CA" w:rsidP="002249CA">
      <w:pPr>
        <w:pStyle w:val="a5"/>
        <w:numPr>
          <w:ilvl w:val="2"/>
          <w:numId w:val="1"/>
        </w:numPr>
        <w:tabs>
          <w:tab w:val="clear" w:pos="2268"/>
          <w:tab w:val="num" w:pos="1276"/>
        </w:tabs>
        <w:spacing w:beforeLines="0"/>
        <w:ind w:left="1276" w:hanging="709"/>
        <w:jc w:val="left"/>
        <w:rPr>
          <w:rFonts w:hint="eastAsia"/>
        </w:rPr>
      </w:pPr>
      <w:bookmarkStart w:id="284" w:name="_Ref298749237"/>
      <w:bookmarkStart w:id="285" w:name="_Toc298750576"/>
      <w:bookmarkStart w:id="286" w:name="_Toc299753808"/>
      <w:r w:rsidRPr="008247E5">
        <w:rPr>
          <w:rFonts w:hint="eastAsia"/>
        </w:rPr>
        <w:t>安全功能需求</w:t>
      </w:r>
      <w:bookmarkEnd w:id="282"/>
      <w:r w:rsidRPr="008247E5">
        <w:rPr>
          <w:rFonts w:hint="eastAsia"/>
        </w:rPr>
        <w:t>之書面審查內容</w:t>
      </w:r>
      <w:r w:rsidRPr="008247E5">
        <w:rPr>
          <w:rFonts w:hint="eastAsia"/>
        </w:rPr>
        <w:t>(</w:t>
      </w:r>
      <w:r w:rsidRPr="008247E5">
        <w:rPr>
          <w:rFonts w:hint="eastAsia"/>
        </w:rPr>
        <w:t>基礎</w:t>
      </w:r>
      <w:r>
        <w:rPr>
          <w:rFonts w:hint="eastAsia"/>
        </w:rPr>
        <w:t>型</w:t>
      </w:r>
      <w:r w:rsidRPr="008247E5">
        <w:rPr>
          <w:rFonts w:hint="eastAsia"/>
        </w:rPr>
        <w:t>)</w:t>
      </w:r>
      <w:bookmarkEnd w:id="281"/>
      <w:bookmarkEnd w:id="283"/>
      <w:bookmarkEnd w:id="284"/>
      <w:bookmarkEnd w:id="285"/>
      <w:bookmarkEnd w:id="286"/>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2249CA" w:rsidRPr="008247E5" w:rsidTr="00052DC1">
        <w:trPr>
          <w:tblHeader/>
          <w:jc w:val="center"/>
        </w:trPr>
        <w:tc>
          <w:tcPr>
            <w:tcW w:w="2197"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項目</w:t>
            </w:r>
          </w:p>
        </w:tc>
        <w:tc>
          <w:tcPr>
            <w:tcW w:w="2070" w:type="dxa"/>
            <w:shd w:val="clear" w:color="auto" w:fill="FFFF99"/>
          </w:tcPr>
          <w:p w:rsidR="002249CA" w:rsidRPr="008247E5" w:rsidDel="00E77BC5" w:rsidRDefault="002249CA" w:rsidP="00052DC1">
            <w:pPr>
              <w:pStyle w:val="15alta"/>
              <w:spacing w:afterLines="0"/>
              <w:ind w:leftChars="0" w:left="0"/>
              <w:jc w:val="center"/>
              <w:rPr>
                <w:rFonts w:hint="eastAsia"/>
                <w:b/>
                <w:lang w:eastAsia="zh-TW"/>
              </w:rPr>
            </w:pPr>
            <w:r w:rsidRPr="008247E5">
              <w:rPr>
                <w:rFonts w:hint="eastAsia"/>
                <w:b/>
                <w:lang w:eastAsia="zh-TW"/>
              </w:rPr>
              <w:t>說明</w:t>
            </w:r>
          </w:p>
        </w:tc>
        <w:tc>
          <w:tcPr>
            <w:tcW w:w="5133"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判定標準</w:t>
            </w:r>
          </w:p>
        </w:tc>
      </w:tr>
      <w:tr w:rsidR="002249CA" w:rsidRPr="008247E5" w:rsidTr="00052DC1">
        <w:trPr>
          <w:trHeight w:val="61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稽核資料產生</w:t>
            </w:r>
            <w:r w:rsidRPr="008247E5">
              <w:rPr>
                <w:rFonts w:hint="eastAsia"/>
              </w:rPr>
              <w:t>(</w:t>
            </w:r>
            <w:r w:rsidRPr="008247E5">
              <w:t>Audit data generation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是否依據定義之稽核事件</w:t>
            </w:r>
            <w:r>
              <w:rPr>
                <w:rFonts w:hint="eastAsia"/>
              </w:rPr>
              <w:t>型</w:t>
            </w:r>
            <w:r w:rsidRPr="008247E5">
              <w:rPr>
                <w:rFonts w:hint="eastAsia"/>
              </w:rPr>
              <w:t>產生稽核資料，並記錄於稽核資料庫</w:t>
            </w:r>
          </w:p>
        </w:tc>
        <w:tc>
          <w:tcPr>
            <w:tcW w:w="5133" w:type="dxa"/>
          </w:tcPr>
          <w:p w:rsidR="002249CA" w:rsidRPr="008247E5" w:rsidRDefault="002249CA" w:rsidP="00052DC1">
            <w:pPr>
              <w:numPr>
                <w:ilvl w:val="0"/>
                <w:numId w:val="76"/>
              </w:numPr>
              <w:adjustRightInd w:val="0"/>
              <w:snapToGrid w:val="0"/>
            </w:pPr>
            <w:r w:rsidRPr="008247E5">
              <w:rPr>
                <w:rFonts w:hint="eastAsia"/>
              </w:rPr>
              <w:t>設備安全功能應提供下列可稽核事件的稽核紀錄：</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稽核功能的啟動與關閉</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系統存取設備</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系統資料存取</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76"/>
              </w:numPr>
              <w:adjustRightInd w:val="0"/>
              <w:snapToGrid w:val="0"/>
            </w:pPr>
            <w:r w:rsidRPr="008247E5">
              <w:rPr>
                <w:rFonts w:hint="eastAsia"/>
              </w:rPr>
              <w:t>每個稽核紀錄至少應具備下列資訊：</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t>事件日期及時間</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t>事件型式</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t>主體識別碼</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lastRenderedPageBreak/>
              <w:t>事件結果</w:t>
            </w:r>
            <w:r w:rsidRPr="008247E5">
              <w:rPr>
                <w:rFonts w:hint="eastAsia"/>
              </w:rPr>
              <w:t>(</w:t>
            </w:r>
            <w:r w:rsidRPr="008247E5">
              <w:rPr>
                <w:rFonts w:hint="eastAsia"/>
              </w:rPr>
              <w:t>成功或失敗</w:t>
            </w:r>
            <w:r w:rsidRPr="008247E5">
              <w:rPr>
                <w:rFonts w:hint="eastAsia"/>
              </w:rPr>
              <w:t>)</w:t>
            </w:r>
            <w:r w:rsidRPr="008247E5">
              <w:rPr>
                <w:rFonts w:hint="eastAsia"/>
              </w:rPr>
              <w:t>。</w:t>
            </w:r>
          </w:p>
          <w:p w:rsidR="002249CA" w:rsidRPr="008247E5" w:rsidRDefault="002249CA" w:rsidP="00052DC1">
            <w:pPr>
              <w:numPr>
                <w:ilvl w:val="0"/>
                <w:numId w:val="76"/>
              </w:numPr>
              <w:adjustRightInd w:val="0"/>
              <w:snapToGrid w:val="0"/>
              <w:rPr>
                <w:rFonts w:hint="eastAsia"/>
              </w:rPr>
            </w:pPr>
            <w:r>
              <w:rPr>
                <w:rFonts w:hint="eastAsia"/>
              </w:rPr>
              <w:t>如適用</w:t>
            </w:r>
            <w:r w:rsidRPr="008247E5">
              <w:rPr>
                <w:rFonts w:hint="eastAsia"/>
              </w:rPr>
              <w:t>項目第</w:t>
            </w:r>
            <w:r w:rsidRPr="008247E5">
              <w:rPr>
                <w:rFonts w:hint="eastAsia"/>
              </w:rPr>
              <w:t>1~18</w:t>
            </w:r>
            <w:r w:rsidRPr="008247E5">
              <w:rPr>
                <w:rFonts w:hint="eastAsia"/>
              </w:rPr>
              <w:t>項的安全功能需求</w:t>
            </w:r>
            <w:r w:rsidRPr="008247E5">
              <w:rPr>
                <w:rFonts w:hint="eastAsia"/>
              </w:rPr>
              <w:t>(SFR)</w:t>
            </w:r>
            <w:r>
              <w:rPr>
                <w:rFonts w:hint="eastAsia"/>
              </w:rPr>
              <w:t>應</w:t>
            </w:r>
            <w:r w:rsidRPr="008247E5">
              <w:rPr>
                <w:rFonts w:hint="eastAsia"/>
              </w:rPr>
              <w:t>與本判定標準第</w:t>
            </w:r>
            <w:r>
              <w:rPr>
                <w:rFonts w:hint="eastAsia"/>
              </w:rPr>
              <w:t>2</w:t>
            </w:r>
            <w:r w:rsidRPr="008247E5">
              <w:rPr>
                <w:rFonts w:hint="eastAsia"/>
              </w:rPr>
              <w:t>點</w:t>
            </w:r>
            <w:r w:rsidRPr="008247E5">
              <w:rPr>
                <w:rFonts w:hint="eastAsia"/>
              </w:rPr>
              <w:t>(1)~(4)</w:t>
            </w:r>
            <w:r w:rsidRPr="008247E5">
              <w:rPr>
                <w:rFonts w:hint="eastAsia"/>
              </w:rPr>
              <w:t>所列舉的稽核事件進行對應。</w:t>
            </w:r>
          </w:p>
          <w:p w:rsidR="002249CA" w:rsidRPr="00511334" w:rsidRDefault="002249CA" w:rsidP="00052DC1">
            <w:pPr>
              <w:adjustRightInd w:val="0"/>
              <w:snapToGrid w:val="0"/>
              <w:rPr>
                <w:rFonts w:hint="eastAsia"/>
              </w:rPr>
            </w:pPr>
          </w:p>
        </w:tc>
      </w:tr>
      <w:tr w:rsidR="002249CA" w:rsidRPr="008247E5" w:rsidTr="00052DC1">
        <w:trPr>
          <w:trHeight w:val="1350"/>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lastRenderedPageBreak/>
              <w:t>稽核審查</w:t>
            </w:r>
            <w:r w:rsidRPr="008247E5">
              <w:rPr>
                <w:rFonts w:hint="eastAsia"/>
              </w:rPr>
              <w:t>(</w:t>
            </w:r>
            <w:r w:rsidRPr="008247E5">
              <w:t>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設備是否具備審查稽核紀錄的功能</w:t>
            </w:r>
          </w:p>
        </w:tc>
        <w:tc>
          <w:tcPr>
            <w:tcW w:w="5133" w:type="dxa"/>
          </w:tcPr>
          <w:p w:rsidR="002249CA" w:rsidRDefault="002249CA" w:rsidP="00052DC1">
            <w:pPr>
              <w:numPr>
                <w:ilvl w:val="0"/>
                <w:numId w:val="41"/>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可由被授權的管理者審核稽核紀錄</w:t>
            </w:r>
          </w:p>
          <w:p w:rsidR="002249CA" w:rsidRPr="008247E5" w:rsidRDefault="002249CA" w:rsidP="00052DC1">
            <w:pPr>
              <w:numPr>
                <w:ilvl w:val="0"/>
                <w:numId w:val="41"/>
              </w:numPr>
              <w:adjustRightInd w:val="0"/>
              <w:snapToGrid w:val="0"/>
              <w:rPr>
                <w:rFonts w:hint="eastAsia"/>
              </w:rPr>
            </w:pPr>
            <w:r w:rsidRPr="008247E5">
              <w:rPr>
                <w:rFonts w:hint="eastAsia"/>
              </w:rPr>
              <w:t>稽核紀錄需可由人員辨讀</w:t>
            </w:r>
          </w:p>
          <w:p w:rsidR="002249CA" w:rsidRPr="008247E5" w:rsidRDefault="002249CA" w:rsidP="00052DC1">
            <w:pPr>
              <w:adjustRightInd w:val="0"/>
              <w:snapToGrid w:val="0"/>
              <w:rPr>
                <w:rFonts w:hint="eastAsia"/>
              </w:rPr>
            </w:pPr>
          </w:p>
        </w:tc>
      </w:tr>
      <w:tr w:rsidR="002249CA" w:rsidRPr="008247E5" w:rsidTr="00052DC1">
        <w:trPr>
          <w:trHeight w:val="870"/>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受限制之稽核審查</w:t>
            </w:r>
            <w:r w:rsidRPr="008247E5">
              <w:rPr>
                <w:rFonts w:hint="eastAsia"/>
              </w:rPr>
              <w:t>(</w:t>
            </w:r>
            <w:r w:rsidRPr="008247E5">
              <w:t>Restricted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稽核紀錄是否僅由被識別的使用者進行審查，並排除其他使用者讀取的可能。</w:t>
            </w:r>
          </w:p>
        </w:tc>
        <w:tc>
          <w:tcPr>
            <w:tcW w:w="5133" w:type="dxa"/>
          </w:tcPr>
          <w:p w:rsidR="002249CA" w:rsidRPr="008247E5" w:rsidRDefault="002249CA" w:rsidP="00052DC1">
            <w:pPr>
              <w:numPr>
                <w:ilvl w:val="0"/>
                <w:numId w:val="111"/>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應禁止未經授權使用者瀏覽稽核紀錄</w:t>
            </w:r>
          </w:p>
          <w:p w:rsidR="002249CA" w:rsidRPr="008247E5" w:rsidRDefault="002249CA" w:rsidP="00052DC1">
            <w:pPr>
              <w:adjustRightInd w:val="0"/>
              <w:snapToGrid w:val="0"/>
              <w:rPr>
                <w:rFonts w:hint="eastAsia"/>
              </w:rPr>
            </w:pPr>
          </w:p>
        </w:tc>
      </w:tr>
      <w:tr w:rsidR="002249CA" w:rsidRPr="008247E5" w:rsidTr="00052DC1">
        <w:trPr>
          <w:trHeight w:val="112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可選取之稽核審查</w:t>
            </w:r>
            <w:r w:rsidRPr="008247E5">
              <w:rPr>
                <w:rFonts w:hint="eastAsia"/>
              </w:rPr>
              <w:t>(</w:t>
            </w:r>
            <w:r w:rsidRPr="008247E5">
              <w:t>Selectable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於審查稽核紀錄時，是否能按條件選取要被審查之稽核資料</w:t>
            </w:r>
          </w:p>
        </w:tc>
        <w:tc>
          <w:tcPr>
            <w:tcW w:w="5133" w:type="dxa"/>
          </w:tcPr>
          <w:p w:rsidR="002249CA" w:rsidRPr="008247E5" w:rsidRDefault="002249CA" w:rsidP="00052DC1">
            <w:pPr>
              <w:numPr>
                <w:ilvl w:val="0"/>
                <w:numId w:val="42"/>
              </w:numPr>
              <w:adjustRightInd w:val="0"/>
              <w:snapToGrid w:val="0"/>
              <w:rPr>
                <w:rFonts w:hint="eastAsia"/>
              </w:rPr>
            </w:pPr>
            <w:r w:rsidRPr="008247E5">
              <w:rPr>
                <w:rFonts w:hint="eastAsia"/>
              </w:rPr>
              <w:t>設備安全功能應依據以下事項，提供進行排序稽核紀錄的功能：</w:t>
            </w:r>
          </w:p>
          <w:p w:rsidR="002249CA" w:rsidRPr="008247E5" w:rsidRDefault="002249CA" w:rsidP="00052DC1">
            <w:pPr>
              <w:numPr>
                <w:ilvl w:val="0"/>
                <w:numId w:val="37"/>
              </w:numPr>
              <w:tabs>
                <w:tab w:val="clear" w:pos="1680"/>
              </w:tabs>
              <w:adjustRightInd w:val="0"/>
              <w:snapToGrid w:val="0"/>
              <w:ind w:hanging="1248"/>
              <w:rPr>
                <w:rFonts w:hint="eastAsia"/>
              </w:rPr>
            </w:pPr>
            <w:r w:rsidRPr="008247E5">
              <w:t>事件日期</w:t>
            </w:r>
            <w:r>
              <w:rPr>
                <w:rFonts w:hint="eastAsia"/>
              </w:rPr>
              <w:t>/</w:t>
            </w:r>
            <w:r>
              <w:rPr>
                <w:rFonts w:hint="eastAsia"/>
              </w:rPr>
              <w:t>事件時間</w:t>
            </w:r>
          </w:p>
          <w:p w:rsidR="002249CA" w:rsidRPr="008247E5" w:rsidRDefault="002249CA" w:rsidP="00052DC1">
            <w:pPr>
              <w:numPr>
                <w:ilvl w:val="0"/>
                <w:numId w:val="37"/>
              </w:numPr>
              <w:tabs>
                <w:tab w:val="clear" w:pos="1680"/>
              </w:tabs>
              <w:adjustRightInd w:val="0"/>
              <w:snapToGrid w:val="0"/>
              <w:ind w:hanging="1248"/>
              <w:rPr>
                <w:rFonts w:hint="eastAsia"/>
              </w:rPr>
            </w:pPr>
            <w:r w:rsidRPr="008247E5">
              <w:rPr>
                <w:rFonts w:hint="eastAsia"/>
              </w:rPr>
              <w:t>身分識別</w:t>
            </w:r>
          </w:p>
          <w:p w:rsidR="002249CA" w:rsidRPr="008247E5" w:rsidRDefault="002249CA" w:rsidP="00052DC1">
            <w:pPr>
              <w:numPr>
                <w:ilvl w:val="0"/>
                <w:numId w:val="37"/>
              </w:numPr>
              <w:tabs>
                <w:tab w:val="clear" w:pos="1680"/>
              </w:tabs>
              <w:adjustRightInd w:val="0"/>
              <w:snapToGrid w:val="0"/>
              <w:ind w:hanging="1248"/>
              <w:rPr>
                <w:rFonts w:hint="eastAsia"/>
              </w:rPr>
            </w:pPr>
            <w:r w:rsidRPr="008247E5">
              <w:rPr>
                <w:rFonts w:hint="eastAsia"/>
              </w:rPr>
              <w:t>事件類型</w:t>
            </w:r>
          </w:p>
          <w:p w:rsidR="002249CA" w:rsidRPr="008247E5" w:rsidRDefault="002249CA" w:rsidP="00052DC1">
            <w:pPr>
              <w:numPr>
                <w:ilvl w:val="0"/>
                <w:numId w:val="37"/>
              </w:numPr>
              <w:tabs>
                <w:tab w:val="clear" w:pos="1680"/>
              </w:tabs>
              <w:adjustRightInd w:val="0"/>
              <w:snapToGrid w:val="0"/>
              <w:ind w:hanging="1248"/>
            </w:pPr>
            <w:r w:rsidRPr="008247E5">
              <w:rPr>
                <w:rFonts w:hint="eastAsia"/>
              </w:rPr>
              <w:t>執行結果</w:t>
            </w:r>
            <w:r w:rsidRPr="008247E5">
              <w:rPr>
                <w:rFonts w:hint="eastAsia"/>
              </w:rPr>
              <w:t>(</w:t>
            </w:r>
            <w:r w:rsidRPr="008247E5">
              <w:rPr>
                <w:rFonts w:hint="eastAsia"/>
              </w:rPr>
              <w:t>成功或失敗</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660"/>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選取性稽核</w:t>
            </w:r>
            <w:r w:rsidRPr="008247E5">
              <w:rPr>
                <w:rFonts w:hint="eastAsia"/>
              </w:rPr>
              <w:t>(</w:t>
            </w:r>
            <w:r w:rsidRPr="008247E5">
              <w:t>Selective audit</w:t>
            </w:r>
            <w:r w:rsidRPr="008247E5">
              <w:rPr>
                <w:rFonts w:hint="eastAsia"/>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設備是否能依據稽核事件之屬性，將事件納入或排除於稽核事件集合，且能在稽核資料</w:t>
            </w:r>
            <w:r w:rsidRPr="008247E5">
              <w:rPr>
                <w:rFonts w:hint="eastAsia"/>
                <w:lang w:val="en-US" w:eastAsia="zh-TW"/>
              </w:rPr>
              <w:lastRenderedPageBreak/>
              <w:t>產生時予以識別</w:t>
            </w:r>
          </w:p>
        </w:tc>
        <w:tc>
          <w:tcPr>
            <w:tcW w:w="5133" w:type="dxa"/>
          </w:tcPr>
          <w:p w:rsidR="002249CA" w:rsidRPr="008247E5" w:rsidRDefault="002249CA" w:rsidP="00052DC1">
            <w:pPr>
              <w:numPr>
                <w:ilvl w:val="0"/>
                <w:numId w:val="43"/>
              </w:numPr>
              <w:adjustRightInd w:val="0"/>
              <w:snapToGrid w:val="0"/>
              <w:rPr>
                <w:rFonts w:hint="eastAsia"/>
              </w:rPr>
            </w:pPr>
            <w:r w:rsidRPr="008247E5">
              <w:rPr>
                <w:rFonts w:hint="eastAsia"/>
              </w:rPr>
              <w:lastRenderedPageBreak/>
              <w:t>設備安全功能應提供以下條件過濾稽核紀錄的功能：</w:t>
            </w:r>
          </w:p>
          <w:p w:rsidR="002249CA" w:rsidRPr="008247E5" w:rsidRDefault="002249CA" w:rsidP="00052DC1">
            <w:pPr>
              <w:numPr>
                <w:ilvl w:val="0"/>
                <w:numId w:val="63"/>
              </w:numPr>
              <w:tabs>
                <w:tab w:val="clear" w:pos="1680"/>
              </w:tabs>
              <w:adjustRightInd w:val="0"/>
              <w:snapToGrid w:val="0"/>
              <w:ind w:hanging="1248"/>
              <w:rPr>
                <w:rFonts w:hint="eastAsia"/>
              </w:rPr>
            </w:pPr>
            <w:r w:rsidRPr="008247E5">
              <w:rPr>
                <w:rFonts w:hint="eastAsia"/>
              </w:rPr>
              <w:t>事件類型</w:t>
            </w:r>
          </w:p>
          <w:p w:rsidR="002249CA" w:rsidRPr="008247E5" w:rsidRDefault="002249CA" w:rsidP="00052DC1">
            <w:pPr>
              <w:numPr>
                <w:ilvl w:val="0"/>
                <w:numId w:val="63"/>
              </w:numPr>
              <w:tabs>
                <w:tab w:val="clear" w:pos="1680"/>
              </w:tabs>
              <w:adjustRightInd w:val="0"/>
              <w:snapToGrid w:val="0"/>
              <w:ind w:hanging="1248"/>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6F206F" w:rsidTr="00052DC1">
        <w:trPr>
          <w:trHeight w:val="1230"/>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lastRenderedPageBreak/>
              <w:t>稽核資料可用性之保證</w:t>
            </w:r>
            <w:r w:rsidRPr="008247E5">
              <w:rPr>
                <w:rFonts w:hint="eastAsia"/>
              </w:rPr>
              <w:t>(</w:t>
            </w:r>
            <w:r w:rsidRPr="008247E5">
              <w:t>Guarantees of audit data availability</w:t>
            </w:r>
            <w:r w:rsidRPr="008247E5">
              <w:rPr>
                <w:rFonts w:hint="eastAsia"/>
              </w:rPr>
              <w:t>)</w:t>
            </w:r>
          </w:p>
        </w:tc>
        <w:tc>
          <w:tcPr>
            <w:tcW w:w="2070" w:type="dxa"/>
          </w:tcPr>
          <w:p w:rsidR="002249CA" w:rsidRPr="008247E5" w:rsidRDefault="002249CA" w:rsidP="00052DC1">
            <w:pPr>
              <w:pStyle w:val="Default"/>
              <w:snapToGrid w:val="0"/>
              <w:spacing w:before="180" w:after="180" w:line="500" w:lineRule="exact"/>
              <w:jc w:val="both"/>
              <w:rPr>
                <w:rFonts w:eastAsia="標楷體"/>
                <w:color w:val="auto"/>
                <w:kern w:val="2"/>
                <w:sz w:val="28"/>
                <w:szCs w:val="28"/>
                <w:lang/>
              </w:rPr>
            </w:pPr>
            <w:r w:rsidRPr="008247E5">
              <w:rPr>
                <w:rFonts w:eastAsia="標楷體" w:hint="eastAsia"/>
                <w:color w:val="auto"/>
                <w:kern w:val="2"/>
                <w:sz w:val="28"/>
                <w:szCs w:val="28"/>
                <w:lang/>
              </w:rPr>
              <w:t>在非期望狀況發生時，設備是否能維護其稽核資料。</w:t>
            </w:r>
          </w:p>
        </w:tc>
        <w:tc>
          <w:tcPr>
            <w:tcW w:w="5133" w:type="dxa"/>
          </w:tcPr>
          <w:p w:rsidR="002249CA" w:rsidRPr="008247E5" w:rsidRDefault="002249CA" w:rsidP="00052DC1">
            <w:pPr>
              <w:numPr>
                <w:ilvl w:val="0"/>
                <w:numId w:val="36"/>
              </w:numPr>
              <w:adjustRightInd w:val="0"/>
              <w:snapToGrid w:val="0"/>
              <w:rPr>
                <w:rFonts w:hint="eastAsia"/>
              </w:rPr>
            </w:pPr>
            <w:r w:rsidRPr="008247E5">
              <w:rPr>
                <w:rFonts w:hint="eastAsia"/>
              </w:rPr>
              <w:t>設備安全功能應防止儲存的稽核紀錄被非授權使用者刪除</w:t>
            </w:r>
          </w:p>
          <w:p w:rsidR="002249CA" w:rsidRPr="008247E5" w:rsidRDefault="002249CA" w:rsidP="00052DC1">
            <w:pPr>
              <w:numPr>
                <w:ilvl w:val="0"/>
                <w:numId w:val="36"/>
              </w:numPr>
              <w:adjustRightInd w:val="0"/>
              <w:snapToGrid w:val="0"/>
              <w:rPr>
                <w:rFonts w:hint="eastAsia"/>
              </w:rPr>
            </w:pPr>
            <w:r w:rsidRPr="00511334">
              <w:rPr>
                <w:rFonts w:hint="eastAsia"/>
              </w:rPr>
              <w:t>設備安全功能應能保護儲存的</w:t>
            </w:r>
            <w:r w:rsidRPr="008247E5">
              <w:rPr>
                <w:rFonts w:hint="eastAsia"/>
              </w:rPr>
              <w:t>稽核紀錄</w:t>
            </w:r>
            <w:r w:rsidRPr="00511334">
              <w:rPr>
                <w:rFonts w:hint="eastAsia"/>
              </w:rPr>
              <w:t>免於被非授權使用者竄改，或者儲存的稽核資料被非授權使用者竄改時能予以偵測。</w:t>
            </w:r>
          </w:p>
          <w:p w:rsidR="002249CA" w:rsidRPr="008247E5" w:rsidRDefault="002249CA" w:rsidP="00052DC1">
            <w:pPr>
              <w:numPr>
                <w:ilvl w:val="0"/>
                <w:numId w:val="36"/>
              </w:numPr>
              <w:adjustRightInd w:val="0"/>
              <w:snapToGrid w:val="0"/>
              <w:rPr>
                <w:rFonts w:hint="eastAsia"/>
              </w:rPr>
            </w:pPr>
            <w:r w:rsidRPr="00575034">
              <w:rPr>
                <w:rFonts w:hint="eastAsia"/>
              </w:rPr>
              <w:t>當系統發生稽核紀錄機制失效時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，設備安全功能應提供機制以維護已經儲存稽核紀錄之可用性。</w:t>
            </w:r>
          </w:p>
          <w:p w:rsidR="002249CA" w:rsidRPr="008247E5" w:rsidRDefault="002249CA" w:rsidP="00052DC1">
            <w:pPr>
              <w:adjustRightInd w:val="0"/>
              <w:snapToGrid w:val="0"/>
              <w:rPr>
                <w:rFonts w:hint="eastAsia"/>
              </w:rPr>
            </w:pPr>
          </w:p>
        </w:tc>
      </w:tr>
      <w:tr w:rsidR="002249CA" w:rsidRPr="008247E5" w:rsidTr="00052DC1">
        <w:trPr>
          <w:trHeight w:val="62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稽核資料漏失之預防</w:t>
            </w:r>
            <w:r w:rsidRPr="008247E5">
              <w:rPr>
                <w:rFonts w:hint="eastAsia"/>
              </w:rPr>
              <w:t>(</w:t>
            </w:r>
            <w:r w:rsidRPr="008247E5">
              <w:t>Prevention of audit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hint="eastAsia"/>
                <w:color w:val="auto"/>
              </w:rPr>
            </w:pPr>
            <w:r w:rsidRPr="008247E5">
              <w:rPr>
                <w:rFonts w:eastAsia="標楷體" w:hint="eastAsia"/>
                <w:color w:val="auto"/>
                <w:kern w:val="2"/>
                <w:sz w:val="28"/>
                <w:szCs w:val="28"/>
                <w:lang/>
              </w:rPr>
              <w:t>設備如何因應稽核</w:t>
            </w:r>
            <w:r w:rsidRPr="008247E5">
              <w:rPr>
                <w:rFonts w:eastAsia="標楷體" w:hint="eastAsia"/>
                <w:color w:val="auto"/>
                <w:kern w:val="2"/>
                <w:sz w:val="28"/>
                <w:szCs w:val="28"/>
              </w:rPr>
              <w:t>儲存空間耗盡</w:t>
            </w:r>
            <w:r w:rsidRPr="008247E5">
              <w:rPr>
                <w:rFonts w:eastAsia="標楷體" w:hint="eastAsia"/>
                <w:color w:val="auto"/>
                <w:kern w:val="2"/>
                <w:sz w:val="28"/>
                <w:szCs w:val="28"/>
                <w:lang/>
              </w:rPr>
              <w:t>時之狀況</w:t>
            </w:r>
          </w:p>
        </w:tc>
        <w:tc>
          <w:tcPr>
            <w:tcW w:w="5133" w:type="dxa"/>
          </w:tcPr>
          <w:p w:rsidR="002249CA" w:rsidRPr="008247E5" w:rsidRDefault="002249CA" w:rsidP="00052DC1">
            <w:pPr>
              <w:numPr>
                <w:ilvl w:val="0"/>
                <w:numId w:val="44"/>
              </w:numPr>
              <w:adjustRightInd w:val="0"/>
              <w:snapToGrid w:val="0"/>
              <w:rPr>
                <w:rFonts w:hint="eastAsia"/>
              </w:rPr>
            </w:pPr>
            <w:r w:rsidRPr="008247E5">
              <w:rPr>
                <w:rFonts w:hint="eastAsia"/>
              </w:rPr>
              <w:t>當系統發生稽核紀錄儲存空間耗盡時，除提供系統告警外，設備安全功能應執行下列動作之一，以維持儲存稽核紀錄之功能：</w:t>
            </w:r>
          </w:p>
          <w:p w:rsidR="002249CA" w:rsidRPr="008247E5" w:rsidRDefault="002249CA" w:rsidP="00052DC1">
            <w:pPr>
              <w:numPr>
                <w:ilvl w:val="0"/>
                <w:numId w:val="77"/>
              </w:numPr>
              <w:adjustRightInd w:val="0"/>
              <w:snapToGrid w:val="0"/>
              <w:ind w:left="562" w:hanging="313"/>
              <w:rPr>
                <w:rFonts w:hint="eastAsia"/>
              </w:rPr>
            </w:pPr>
            <w:r w:rsidRPr="008247E5">
              <w:rPr>
                <w:rFonts w:hint="eastAsia"/>
              </w:rPr>
              <w:t>由被授權使用者選擇所需保護的稽核紀錄</w:t>
            </w:r>
          </w:p>
          <w:p w:rsidR="002249CA" w:rsidRPr="008247E5" w:rsidRDefault="002249CA" w:rsidP="00052DC1">
            <w:pPr>
              <w:numPr>
                <w:ilvl w:val="0"/>
                <w:numId w:val="77"/>
              </w:numPr>
              <w:adjustRightInd w:val="0"/>
              <w:snapToGrid w:val="0"/>
              <w:ind w:leftChars="99" w:left="613" w:hangingChars="120" w:hanging="336"/>
              <w:rPr>
                <w:rFonts w:hint="eastAsia"/>
              </w:rPr>
            </w:pPr>
            <w:r w:rsidRPr="008247E5">
              <w:rPr>
                <w:rFonts w:hint="eastAsia"/>
              </w:rPr>
              <w:t>每筆最新的稽核紀錄必須從最舊的稽核紀錄開始覆蓋</w:t>
            </w:r>
          </w:p>
          <w:p w:rsidR="002249CA" w:rsidRPr="008247E5" w:rsidRDefault="002249CA" w:rsidP="00052DC1">
            <w:pPr>
              <w:adjustRightInd w:val="0"/>
              <w:snapToGrid w:val="0"/>
              <w:rPr>
                <w:rFonts w:hint="eastAsia"/>
                <w:lang/>
              </w:rPr>
            </w:pPr>
          </w:p>
        </w:tc>
      </w:tr>
      <w:tr w:rsidR="002249CA" w:rsidRPr="008247E5" w:rsidTr="00052DC1">
        <w:trPr>
          <w:trHeight w:val="145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鑑別之時序</w:t>
            </w:r>
            <w:r w:rsidRPr="008247E5">
              <w:rPr>
                <w:rFonts w:hint="eastAsia"/>
              </w:rPr>
              <w:t>(</w:t>
            </w:r>
            <w:r w:rsidRPr="008247E5">
              <w:t>Timing of authentication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於身分鑑別之前後，准許使用者可執行哪些特定動作。</w:t>
            </w:r>
          </w:p>
        </w:tc>
        <w:tc>
          <w:tcPr>
            <w:tcW w:w="5133" w:type="dxa"/>
          </w:tcPr>
          <w:p w:rsidR="002249CA" w:rsidRPr="008247E5" w:rsidRDefault="002249CA" w:rsidP="00052DC1">
            <w:pPr>
              <w:numPr>
                <w:ilvl w:val="0"/>
                <w:numId w:val="45"/>
              </w:numPr>
              <w:adjustRightInd w:val="0"/>
              <w:snapToGrid w:val="0"/>
              <w:rPr>
                <w:rFonts w:hint="eastAsia"/>
              </w:rPr>
            </w:pPr>
            <w:r w:rsidRPr="008247E5">
              <w:rPr>
                <w:rFonts w:hint="eastAsia"/>
              </w:rPr>
              <w:t>在執行身分鑑別之前，設備安全功能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45"/>
              </w:numPr>
              <w:adjustRightInd w:val="0"/>
              <w:snapToGrid w:val="0"/>
              <w:rPr>
                <w:rFonts w:hint="eastAsia"/>
              </w:rPr>
            </w:pPr>
            <w:r w:rsidRPr="008247E5">
              <w:rPr>
                <w:rFonts w:hint="eastAsia"/>
              </w:rPr>
              <w:t>在執行身分鑑別之後，設備安全功能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rPr>
                <w:rFonts w:hint="eastAsia"/>
                <w:lang/>
              </w:rPr>
            </w:pPr>
          </w:p>
        </w:tc>
      </w:tr>
      <w:tr w:rsidR="002249CA" w:rsidRPr="008247E5" w:rsidTr="00052DC1">
        <w:trPr>
          <w:trHeight w:val="56"/>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lang/>
              </w:rPr>
              <w:lastRenderedPageBreak/>
              <w:t>鑑別失敗處理</w:t>
            </w:r>
            <w:r w:rsidRPr="008247E5">
              <w:rPr>
                <w:rFonts w:hint="eastAsia"/>
              </w:rPr>
              <w:t xml:space="preserve"> (</w:t>
            </w:r>
            <w:r w:rsidRPr="008247E5">
              <w:t>Authentication failure handling</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如何處理鑑別失敗</w:t>
            </w:r>
          </w:p>
        </w:tc>
        <w:tc>
          <w:tcPr>
            <w:tcW w:w="5133" w:type="dxa"/>
          </w:tcPr>
          <w:p w:rsidR="002249CA" w:rsidRPr="00722D5D" w:rsidRDefault="002249CA" w:rsidP="00052DC1">
            <w:pPr>
              <w:numPr>
                <w:ilvl w:val="0"/>
                <w:numId w:val="46"/>
              </w:numPr>
              <w:rPr>
                <w:rFonts w:hint="eastAsia"/>
              </w:rPr>
            </w:pPr>
            <w:r w:rsidRPr="00722D5D">
              <w:rPr>
                <w:rFonts w:hint="eastAsia"/>
              </w:rPr>
              <w:t>設備安全功能可偵測出鑑別連續失敗次數的能力。</w:t>
            </w:r>
          </w:p>
          <w:p w:rsidR="002249CA" w:rsidRPr="008247E5" w:rsidRDefault="002249CA" w:rsidP="00052DC1">
            <w:pPr>
              <w:numPr>
                <w:ilvl w:val="0"/>
                <w:numId w:val="46"/>
              </w:numPr>
              <w:adjustRightInd w:val="0"/>
              <w:snapToGrid w:val="0"/>
              <w:rPr>
                <w:rFonts w:hint="eastAsia"/>
              </w:rPr>
            </w:pPr>
            <w:r w:rsidRPr="008247E5">
              <w:rPr>
                <w:rFonts w:hint="eastAsia"/>
              </w:rPr>
              <w:t>當使用者進行登入，</w:t>
            </w:r>
            <w:r>
              <w:rPr>
                <w:rFonts w:hint="eastAsia"/>
              </w:rPr>
              <w:t>而</w:t>
            </w:r>
            <w:r w:rsidRPr="008247E5">
              <w:rPr>
                <w:rFonts w:hint="eastAsia"/>
              </w:rPr>
              <w:t>連續</w:t>
            </w:r>
            <w:r w:rsidRPr="008247E5">
              <w:rPr>
                <w:rFonts w:hint="eastAsia"/>
                <w:lang/>
              </w:rPr>
              <w:t>鑑別失敗次數達到</w:t>
            </w:r>
            <w:r>
              <w:rPr>
                <w:rFonts w:hint="eastAsia"/>
              </w:rPr>
              <w:t>指定值時</w:t>
            </w:r>
            <w:r w:rsidRPr="008247E5">
              <w:rPr>
                <w:rFonts w:hint="eastAsia"/>
              </w:rPr>
              <w:t>，設備安全功能</w:t>
            </w:r>
            <w:r w:rsidRPr="008247E5">
              <w:rPr>
                <w:rFonts w:hint="eastAsia"/>
              </w:rPr>
              <w:t>(TSF)</w:t>
            </w:r>
            <w:r w:rsidRPr="008247E5">
              <w:rPr>
                <w:rFonts w:hint="eastAsia"/>
                <w:lang/>
              </w:rPr>
              <w:t>鑑別</w:t>
            </w:r>
            <w:r w:rsidRPr="008247E5">
              <w:rPr>
                <w:rFonts w:hint="eastAsia"/>
              </w:rPr>
              <w:t>系統應拒絕該</w:t>
            </w:r>
            <w:r w:rsidRPr="008247E5">
              <w:rPr>
                <w:rFonts w:hint="eastAsia"/>
                <w:lang/>
              </w:rPr>
              <w:t>使用者或外部系統再次</w:t>
            </w:r>
            <w:r w:rsidRPr="008247E5">
              <w:rPr>
                <w:rFonts w:hint="eastAsia"/>
              </w:rPr>
              <w:t>登入</w:t>
            </w:r>
            <w:r w:rsidRPr="008247E5">
              <w:rPr>
                <w:rFonts w:hint="eastAsia"/>
                <w:lang/>
              </w:rPr>
              <w:t>，直到採取特殊處置後，使系統回復可登入之狀態。</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使用者屬性定義</w:t>
            </w:r>
            <w:r w:rsidRPr="008247E5">
              <w:rPr>
                <w:rFonts w:hint="eastAsia"/>
              </w:rPr>
              <w:t>(</w:t>
            </w:r>
            <w:r w:rsidRPr="008247E5">
              <w:t>User attribute definition</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每位使用者的安全屬性如何個別維護</w:t>
            </w:r>
          </w:p>
        </w:tc>
        <w:tc>
          <w:tcPr>
            <w:tcW w:w="5133" w:type="dxa"/>
          </w:tcPr>
          <w:p w:rsidR="002249CA" w:rsidRPr="008247E5" w:rsidRDefault="002249CA" w:rsidP="00052DC1">
            <w:pPr>
              <w:numPr>
                <w:ilvl w:val="0"/>
                <w:numId w:val="47"/>
              </w:numPr>
              <w:adjustRightInd w:val="0"/>
              <w:snapToGrid w:val="0"/>
              <w:rPr>
                <w:rFonts w:hint="eastAsia"/>
              </w:rPr>
            </w:pPr>
            <w:r w:rsidRPr="008247E5">
              <w:rPr>
                <w:rFonts w:hint="eastAsia"/>
              </w:rPr>
              <w:t>確認設備安全功能可提供維護每個使用者其安全屬性之能力，安全屬性涵蓋：</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使用者身分</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鑑別資料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t>授權</w:t>
            </w:r>
            <w:r w:rsidRPr="008247E5">
              <w:rPr>
                <w:rFonts w:hint="eastAsia"/>
              </w:rPr>
              <w:t>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(4)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識別之時序</w:t>
            </w:r>
            <w:r w:rsidRPr="008247E5">
              <w:rPr>
                <w:rFonts w:hint="eastAsia"/>
              </w:rPr>
              <w:t>(</w:t>
            </w:r>
            <w:r w:rsidRPr="008247E5">
              <w:t>Timing of identification</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於身分識別之前後，准許使用者可執行哪些特定動作。</w:t>
            </w:r>
          </w:p>
        </w:tc>
        <w:tc>
          <w:tcPr>
            <w:tcW w:w="5133" w:type="dxa"/>
          </w:tcPr>
          <w:p w:rsidR="002249CA" w:rsidRPr="008247E5" w:rsidRDefault="002249CA" w:rsidP="00052DC1">
            <w:pPr>
              <w:numPr>
                <w:ilvl w:val="0"/>
                <w:numId w:val="61"/>
              </w:numPr>
              <w:adjustRightInd w:val="0"/>
              <w:snapToGrid w:val="0"/>
              <w:rPr>
                <w:rFonts w:hint="eastAsia"/>
              </w:rPr>
            </w:pPr>
            <w:r w:rsidRPr="008247E5">
              <w:rPr>
                <w:rFonts w:hint="eastAsia"/>
              </w:rPr>
              <w:t>在執行身分識別之前，設備安全功能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61"/>
              </w:numPr>
              <w:adjustRightInd w:val="0"/>
              <w:snapToGrid w:val="0"/>
              <w:rPr>
                <w:rFonts w:hint="eastAsia"/>
              </w:rPr>
            </w:pPr>
            <w:r w:rsidRPr="008247E5">
              <w:rPr>
                <w:rFonts w:hint="eastAsia"/>
              </w:rPr>
              <w:t>在執行身分識別之後，設備安全功能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pPr>
          </w:p>
        </w:tc>
      </w:tr>
      <w:tr w:rsidR="002249CA" w:rsidRPr="008247E5" w:rsidTr="00052DC1">
        <w:trPr>
          <w:trHeight w:val="172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安全功能行為的管理</w:t>
            </w:r>
            <w:r w:rsidRPr="008247E5">
              <w:rPr>
                <w:rFonts w:hint="eastAsia"/>
              </w:rPr>
              <w:t>(</w:t>
            </w:r>
            <w:r w:rsidRPr="008247E5">
              <w:t>Management of security functions behavior</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系統是否具備可以管理安全屬性的功能</w:t>
            </w:r>
          </w:p>
        </w:tc>
        <w:tc>
          <w:tcPr>
            <w:tcW w:w="5133" w:type="dxa"/>
          </w:tcPr>
          <w:p w:rsidR="002249CA" w:rsidRPr="008247E5" w:rsidRDefault="002249CA" w:rsidP="00052DC1">
            <w:pPr>
              <w:numPr>
                <w:ilvl w:val="0"/>
                <w:numId w:val="48"/>
              </w:numPr>
              <w:adjustRightInd w:val="0"/>
              <w:snapToGrid w:val="0"/>
              <w:rPr>
                <w:rFonts w:hint="eastAsia"/>
                <w:lang/>
              </w:rPr>
            </w:pPr>
            <w:r w:rsidRPr="008247E5">
              <w:rPr>
                <w:rFonts w:hint="eastAsia"/>
                <w:lang/>
              </w:rPr>
              <w:t>應由被授權的系統管理者修改設備</w:t>
            </w:r>
            <w:r w:rsidRPr="008247E5">
              <w:rPr>
                <w:rFonts w:hint="eastAsia"/>
              </w:rPr>
              <w:t>安全功能</w:t>
            </w:r>
            <w:r w:rsidRPr="008247E5">
              <w:rPr>
                <w:rFonts w:hint="eastAsia"/>
              </w:rPr>
              <w:t>(TSF)</w:t>
            </w:r>
            <w:r w:rsidRPr="008247E5">
              <w:rPr>
                <w:rFonts w:hint="eastAsia"/>
              </w:rPr>
              <w:t>中有關</w:t>
            </w:r>
            <w:r w:rsidRPr="008247E5">
              <w:rPr>
                <w:rFonts w:hint="eastAsia"/>
                <w:lang/>
              </w:rPr>
              <w:t>系統數據</w:t>
            </w:r>
            <w:r w:rsidRPr="008247E5">
              <w:rPr>
                <w:rFonts w:hint="eastAsia"/>
              </w:rPr>
              <w:t>蒐集</w:t>
            </w:r>
            <w:r w:rsidRPr="008247E5">
              <w:rPr>
                <w:rFonts w:hint="eastAsia"/>
                <w:lang/>
              </w:rPr>
              <w:t>功能、分析與反應之設定。</w:t>
            </w:r>
          </w:p>
          <w:p w:rsidR="002249CA" w:rsidRPr="008247E5" w:rsidRDefault="002249CA" w:rsidP="00052DC1">
            <w:pPr>
              <w:adjustRightInd w:val="0"/>
              <w:snapToGrid w:val="0"/>
            </w:pPr>
          </w:p>
        </w:tc>
      </w:tr>
      <w:tr w:rsidR="002249CA" w:rsidRPr="008247E5" w:rsidTr="00052DC1">
        <w:trPr>
          <w:trHeight w:val="56"/>
          <w:jc w:val="center"/>
        </w:trPr>
        <w:tc>
          <w:tcPr>
            <w:tcW w:w="2197" w:type="dxa"/>
          </w:tcPr>
          <w:p w:rsidR="002249CA" w:rsidRPr="008247E5" w:rsidRDefault="002249CA" w:rsidP="00052DC1">
            <w:pPr>
              <w:pStyle w:val="15alta"/>
              <w:numPr>
                <w:ilvl w:val="0"/>
                <w:numId w:val="73"/>
              </w:numPr>
              <w:tabs>
                <w:tab w:val="left" w:pos="367"/>
              </w:tabs>
              <w:spacing w:after="190"/>
              <w:ind w:leftChars="0" w:left="367" w:hanging="367"/>
              <w:rPr>
                <w:rFonts w:hint="eastAsia"/>
                <w:lang w:eastAsia="zh-TW"/>
              </w:rPr>
            </w:pPr>
            <w:r w:rsidRPr="008247E5">
              <w:rPr>
                <w:rFonts w:hint="eastAsia"/>
                <w:lang w:eastAsia="zh-TW"/>
              </w:rPr>
              <w:lastRenderedPageBreak/>
              <w:t>安全功能資料管理</w:t>
            </w:r>
            <w:r w:rsidRPr="008247E5">
              <w:rPr>
                <w:rFonts w:hint="eastAsia"/>
                <w:lang w:eastAsia="zh-TW"/>
              </w:rPr>
              <w:t>(</w:t>
            </w:r>
            <w:r w:rsidRPr="008247E5">
              <w:rPr>
                <w:lang w:eastAsia="zh-TW"/>
              </w:rPr>
              <w:t>Management of TSF data</w:t>
            </w:r>
            <w:r w:rsidRPr="008247E5">
              <w:rPr>
                <w:rFonts w:hint="eastAsia"/>
                <w:lang w:eastAsia="zh-TW"/>
              </w:rPr>
              <w:t>)</w:t>
            </w:r>
          </w:p>
        </w:tc>
        <w:tc>
          <w:tcPr>
            <w:tcW w:w="2070" w:type="dxa"/>
          </w:tcPr>
          <w:p w:rsidR="002249CA" w:rsidRPr="008247E5" w:rsidRDefault="002249CA" w:rsidP="00052DC1">
            <w:pPr>
              <w:pStyle w:val="Default"/>
              <w:snapToGrid w:val="0"/>
              <w:spacing w:line="500" w:lineRule="exact"/>
              <w:jc w:val="both"/>
              <w:rPr>
                <w:rFonts w:eastAsia="標楷體"/>
                <w:color w:val="auto"/>
                <w:kern w:val="2"/>
                <w:sz w:val="28"/>
                <w:szCs w:val="28"/>
              </w:rPr>
            </w:pPr>
            <w:r w:rsidRPr="008247E5">
              <w:rPr>
                <w:rFonts w:eastAsia="標楷體" w:hint="eastAsia"/>
                <w:color w:val="auto"/>
                <w:kern w:val="2"/>
                <w:sz w:val="28"/>
                <w:szCs w:val="28"/>
              </w:rPr>
              <w:t>是否准許被授權的使用者管理設備之安全功能資料。</w:t>
            </w:r>
          </w:p>
        </w:tc>
        <w:tc>
          <w:tcPr>
            <w:tcW w:w="5133" w:type="dxa"/>
          </w:tcPr>
          <w:p w:rsidR="002249CA" w:rsidRPr="008247E5" w:rsidRDefault="002249CA" w:rsidP="00052DC1">
            <w:pPr>
              <w:numPr>
                <w:ilvl w:val="0"/>
                <w:numId w:val="49"/>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2249CA" w:rsidRPr="008247E5" w:rsidRDefault="002249CA" w:rsidP="00052DC1">
            <w:pPr>
              <w:adjustRightInd w:val="0"/>
              <w:snapToGrid w:val="0"/>
              <w:ind w:leftChars="100" w:left="700" w:hangingChars="150" w:hanging="420"/>
              <w:rPr>
                <w:rFonts w:hint="eastAsia"/>
              </w:rPr>
            </w:pPr>
            <w:r w:rsidRPr="008247E5">
              <w:rPr>
                <w:rFonts w:hint="eastAsia"/>
              </w:rPr>
              <w:t>(1)</w:t>
            </w:r>
            <w:r w:rsidRPr="008247E5">
              <w:rPr>
                <w:rFonts w:hint="eastAsia"/>
              </w:rPr>
              <w:t>查詢</w:t>
            </w:r>
            <w:r w:rsidRPr="008247E5">
              <w:rPr>
                <w:rFonts w:hint="eastAsia"/>
              </w:rPr>
              <w:t>/</w:t>
            </w:r>
            <w:r w:rsidRPr="008247E5">
              <w:rPr>
                <w:rFonts w:hint="eastAsia"/>
              </w:rPr>
              <w:t>新增系統與稽核資料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(2)</w:t>
            </w:r>
            <w:r w:rsidRPr="008247E5">
              <w:rPr>
                <w:rFonts w:hint="eastAsia"/>
              </w:rPr>
              <w:t>查詢</w:t>
            </w:r>
            <w:r w:rsidRPr="008247E5">
              <w:rPr>
                <w:rFonts w:hint="eastAsia"/>
              </w:rPr>
              <w:t>/</w:t>
            </w:r>
            <w:r w:rsidRPr="008247E5">
              <w:rPr>
                <w:rFonts w:hint="eastAsia"/>
              </w:rPr>
              <w:t>修改其他安全屬性資料</w:t>
            </w:r>
          </w:p>
          <w:p w:rsidR="002249CA" w:rsidRPr="008247E5" w:rsidRDefault="002249CA" w:rsidP="00052DC1">
            <w:pPr>
              <w:adjustRightInd w:val="0"/>
              <w:snapToGrid w:val="0"/>
              <w:rPr>
                <w:rFonts w:hint="eastAsia"/>
                <w:lang/>
              </w:rPr>
            </w:pPr>
          </w:p>
        </w:tc>
      </w:tr>
      <w:tr w:rsidR="002249CA" w:rsidRPr="008247E5" w:rsidTr="00052DC1">
        <w:trPr>
          <w:trHeight w:val="151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安全角色</w:t>
            </w:r>
            <w:r w:rsidRPr="008247E5">
              <w:t xml:space="preserve">Security roles </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是否能規定設備能識別之安全角色。</w:t>
            </w:r>
          </w:p>
        </w:tc>
        <w:tc>
          <w:tcPr>
            <w:tcW w:w="5133" w:type="dxa"/>
          </w:tcPr>
          <w:p w:rsidR="002249CA" w:rsidRPr="008247E5" w:rsidRDefault="002249CA" w:rsidP="00052DC1">
            <w:pPr>
              <w:numPr>
                <w:ilvl w:val="0"/>
                <w:numId w:val="50"/>
              </w:numPr>
              <w:adjustRightInd w:val="0"/>
              <w:snapToGrid w:val="0"/>
              <w:rPr>
                <w:rFonts w:hint="eastAsia"/>
              </w:rPr>
            </w:pPr>
            <w:r w:rsidRPr="008247E5">
              <w:rPr>
                <w:rFonts w:hint="eastAsia"/>
              </w:rPr>
              <w:t>設備安全功能應維護以下安全角色：</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被授權管理者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被授權的系統管理者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50"/>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應可定義使用者與其安全角色之關聯</w:t>
            </w:r>
          </w:p>
          <w:p w:rsidR="002249CA" w:rsidRPr="008247E5" w:rsidRDefault="002249CA" w:rsidP="00052DC1">
            <w:pPr>
              <w:adjustRightInd w:val="0"/>
              <w:snapToGrid w:val="0"/>
              <w:rPr>
                <w:rFonts w:hint="eastAsia"/>
              </w:rPr>
            </w:pPr>
          </w:p>
        </w:tc>
      </w:tr>
      <w:tr w:rsidR="002249CA" w:rsidRPr="008247E5" w:rsidTr="00052DC1">
        <w:trPr>
          <w:trHeight w:val="100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bCs/>
              </w:rPr>
              <w:t>安全功能之</w:t>
            </w:r>
            <w:r w:rsidRPr="008247E5">
              <w:rPr>
                <w:rFonts w:hint="eastAsia"/>
              </w:rPr>
              <w:t>可用性</w:t>
            </w:r>
            <w:r w:rsidRPr="008247E5">
              <w:rPr>
                <w:rFonts w:hint="eastAsia"/>
              </w:rPr>
              <w:t>(</w:t>
            </w:r>
            <w:r w:rsidRPr="008247E5">
              <w:t>Inter-TSF availability within a defined availability metric</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rPr>
            </w:pPr>
            <w:r w:rsidRPr="008247E5">
              <w:rPr>
                <w:rFonts w:eastAsia="標楷體" w:hint="eastAsia"/>
                <w:color w:val="auto"/>
                <w:kern w:val="2"/>
                <w:sz w:val="28"/>
                <w:szCs w:val="28"/>
              </w:rPr>
              <w:t>如何對來自遠端可信賴資訊產品的資料提供可用性保證</w:t>
            </w:r>
          </w:p>
        </w:tc>
        <w:tc>
          <w:tcPr>
            <w:tcW w:w="5133" w:type="dxa"/>
          </w:tcPr>
          <w:p w:rsidR="002249CA" w:rsidRPr="008247E5" w:rsidRDefault="002249CA" w:rsidP="00052DC1">
            <w:pPr>
              <w:numPr>
                <w:ilvl w:val="0"/>
                <w:numId w:val="51"/>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在提供遠端可信賴資訊產品有關</w:t>
            </w:r>
            <w:r w:rsidRPr="008247E5">
              <w:rPr>
                <w:rFonts w:hint="eastAsia"/>
                <w:lang/>
              </w:rPr>
              <w:t>系統與稽核資料</w:t>
            </w:r>
            <w:r w:rsidRPr="008247E5">
              <w:rPr>
                <w:rFonts w:hint="eastAsia"/>
              </w:rPr>
              <w:t>時，需能確保資</w:t>
            </w:r>
            <w:r w:rsidRPr="008247E5">
              <w:rPr>
                <w:rFonts w:hint="eastAsia"/>
                <w:lang/>
              </w:rPr>
              <w:t>料的可用性。</w:t>
            </w:r>
          </w:p>
          <w:p w:rsidR="002249CA" w:rsidRPr="008247E5" w:rsidRDefault="002249CA" w:rsidP="00052DC1">
            <w:pPr>
              <w:adjustRightInd w:val="0"/>
              <w:snapToGrid w:val="0"/>
              <w:rPr>
                <w:rFonts w:hint="eastAsia"/>
              </w:rPr>
            </w:pPr>
          </w:p>
        </w:tc>
      </w:tr>
      <w:tr w:rsidR="002249CA" w:rsidRPr="008247E5" w:rsidTr="00052DC1">
        <w:trPr>
          <w:trHeight w:val="52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bCs/>
              </w:rPr>
              <w:t>安全功能相互</w:t>
            </w:r>
            <w:r w:rsidRPr="008247E5">
              <w:rPr>
                <w:rFonts w:hint="eastAsia"/>
              </w:rPr>
              <w:t>傳輸時之機密性</w:t>
            </w:r>
            <w:r w:rsidRPr="008247E5">
              <w:rPr>
                <w:rFonts w:hint="eastAsia"/>
              </w:rPr>
              <w:t>(</w:t>
            </w:r>
            <w:r w:rsidRPr="008247E5">
              <w:t>Inter-TSF confidentiality during transmission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t>當</w:t>
            </w:r>
            <w:r w:rsidRPr="008247E5">
              <w:rPr>
                <w:rFonts w:hint="eastAsia"/>
              </w:rPr>
              <w:t>設備安全功能</w:t>
            </w:r>
            <w:r w:rsidRPr="008247E5">
              <w:rPr>
                <w:rFonts w:hint="eastAsia"/>
                <w:lang w:eastAsia="zh-TW"/>
              </w:rPr>
              <w:t>(</w:t>
            </w:r>
            <w:r w:rsidRPr="008247E5">
              <w:rPr>
                <w:lang w:eastAsia="zh-TW"/>
              </w:rPr>
              <w:t>TSF</w:t>
            </w:r>
            <w:r w:rsidRPr="008247E5">
              <w:rPr>
                <w:rFonts w:hint="eastAsia"/>
                <w:lang w:eastAsia="zh-TW"/>
              </w:rPr>
              <w:t>)</w:t>
            </w:r>
            <w:r w:rsidRPr="008247E5">
              <w:rPr>
                <w:rFonts w:hint="eastAsia"/>
                <w:lang w:eastAsia="zh-TW"/>
              </w:rPr>
              <w:t>與遠端可信賴資訊產品間傳送資料時，設備是否能確保該資料受到保護。</w:t>
            </w:r>
          </w:p>
        </w:tc>
        <w:tc>
          <w:tcPr>
            <w:tcW w:w="5133" w:type="dxa"/>
          </w:tcPr>
          <w:p w:rsidR="002249CA" w:rsidRPr="008247E5" w:rsidRDefault="002249CA" w:rsidP="00052DC1">
            <w:pPr>
              <w:numPr>
                <w:ilvl w:val="0"/>
                <w:numId w:val="5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應能在</w:t>
            </w:r>
            <w:r w:rsidRPr="008247E5">
              <w:rPr>
                <w:rFonts w:hint="eastAsia"/>
                <w:lang/>
              </w:rPr>
              <w:t>系統資料</w:t>
            </w:r>
            <w:r w:rsidRPr="008247E5">
              <w:rPr>
                <w:rFonts w:hint="eastAsia"/>
              </w:rPr>
              <w:t>傳送</w:t>
            </w:r>
            <w:r w:rsidRPr="008247E5">
              <w:rPr>
                <w:rFonts w:hint="eastAsia"/>
                <w:lang/>
              </w:rPr>
              <w:t>給</w:t>
            </w:r>
            <w:r w:rsidRPr="008247E5">
              <w:rPr>
                <w:rFonts w:hint="eastAsia"/>
              </w:rPr>
              <w:t>遠端可信賴資訊產品時</w:t>
            </w:r>
            <w:r w:rsidRPr="00575034">
              <w:t>(</w:t>
            </w:r>
            <w:r w:rsidRPr="00575034">
              <w:rPr>
                <w:rFonts w:hint="eastAsia"/>
              </w:rPr>
              <w:t>如下載特徵值</w:t>
            </w:r>
            <w:r w:rsidRPr="00575034">
              <w:t>signatures</w:t>
            </w:r>
            <w:r w:rsidRPr="00575034">
              <w:rPr>
                <w:rFonts w:hint="eastAsia"/>
              </w:rPr>
              <w:t>、遠端管理認證等機制</w:t>
            </w:r>
            <w:r w:rsidRPr="00575034">
              <w:t>)</w:t>
            </w:r>
            <w:r w:rsidRPr="008247E5">
              <w:rPr>
                <w:rFonts w:hint="eastAsia"/>
              </w:rPr>
              <w:t>，保護資料免於被揭露。</w:t>
            </w:r>
          </w:p>
          <w:p w:rsidR="002249CA" w:rsidRPr="008247E5" w:rsidRDefault="002249CA" w:rsidP="00052DC1">
            <w:pPr>
              <w:adjustRightInd w:val="0"/>
              <w:snapToGrid w:val="0"/>
            </w:pPr>
          </w:p>
        </w:tc>
      </w:tr>
      <w:tr w:rsidR="002249CA" w:rsidRPr="008247E5" w:rsidTr="00052DC1">
        <w:trPr>
          <w:trHeight w:val="55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bCs/>
              </w:rPr>
              <w:lastRenderedPageBreak/>
              <w:t>安全功能</w:t>
            </w:r>
            <w:r w:rsidRPr="008247E5">
              <w:rPr>
                <w:rFonts w:hint="eastAsia"/>
              </w:rPr>
              <w:t>間修改之偵測</w:t>
            </w:r>
            <w:r w:rsidRPr="008247E5">
              <w:rPr>
                <w:rFonts w:hint="eastAsia"/>
              </w:rPr>
              <w:t>(</w:t>
            </w:r>
            <w:r w:rsidRPr="008247E5">
              <w:t>Inter-TSF detection of modification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t>設備能否偵測其安全功能與遠端可信賴資訊產品間傳輸資料遭到修改</w:t>
            </w:r>
          </w:p>
        </w:tc>
        <w:tc>
          <w:tcPr>
            <w:tcW w:w="5133" w:type="dxa"/>
          </w:tcPr>
          <w:p w:rsidR="002249CA" w:rsidRPr="008247E5" w:rsidRDefault="002249CA" w:rsidP="00052DC1">
            <w:pPr>
              <w:numPr>
                <w:ilvl w:val="0"/>
                <w:numId w:val="53"/>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w:t>
            </w:r>
            <w:r w:rsidRPr="008247E5">
              <w:rPr>
                <w:rFonts w:hint="eastAsia"/>
                <w:lang/>
              </w:rPr>
              <w:t>與</w:t>
            </w:r>
            <w:r w:rsidRPr="008247E5">
              <w:rPr>
                <w:rFonts w:hint="eastAsia"/>
              </w:rPr>
              <w:t>遠端可信賴資訊產品間傳送</w:t>
            </w:r>
            <w:r w:rsidRPr="008247E5">
              <w:rPr>
                <w:rFonts w:hint="eastAsia"/>
                <w:lang/>
              </w:rPr>
              <w:t>或接收資料之間</w:t>
            </w:r>
            <w:r w:rsidRPr="00575034">
              <w:rPr>
                <w:rFonts w:hint="eastAsia"/>
              </w:rPr>
              <w:t>(</w:t>
            </w:r>
            <w:r w:rsidRPr="00575034">
              <w:rPr>
                <w:rFonts w:hint="eastAsia"/>
              </w:rPr>
              <w:t>如下載特徵值</w:t>
            </w:r>
            <w:r w:rsidRPr="00575034">
              <w:rPr>
                <w:rFonts w:hint="eastAsia"/>
              </w:rPr>
              <w:t>)</w:t>
            </w:r>
            <w:r w:rsidRPr="008247E5">
              <w:rPr>
                <w:rFonts w:hint="eastAsia"/>
              </w:rPr>
              <w:t>遭受非法竄改時，應予以偵測。</w:t>
            </w:r>
          </w:p>
          <w:p w:rsidR="002249CA" w:rsidRPr="008247E5" w:rsidRDefault="002249CA" w:rsidP="00052DC1">
            <w:pPr>
              <w:numPr>
                <w:ilvl w:val="0"/>
                <w:numId w:val="53"/>
              </w:numPr>
              <w:adjustRightInd w:val="0"/>
              <w:snapToGrid w:val="0"/>
              <w:ind w:leftChars="1" w:left="363"/>
              <w:rPr>
                <w:rFonts w:hint="eastAsia"/>
                <w:lang/>
              </w:rPr>
            </w:pPr>
            <w:r w:rsidRPr="008247E5">
              <w:rPr>
                <w:rFonts w:hint="eastAsia"/>
              </w:rPr>
              <w:t>設備安全功能</w:t>
            </w:r>
            <w:r w:rsidRPr="008247E5">
              <w:rPr>
                <w:rFonts w:hint="eastAsia"/>
              </w:rPr>
              <w:t>(TSF)</w:t>
            </w:r>
            <w:r w:rsidRPr="008247E5">
              <w:rPr>
                <w:rFonts w:hint="eastAsia"/>
              </w:rPr>
              <w:t>應確認在</w:t>
            </w:r>
            <w:r w:rsidRPr="008247E5">
              <w:rPr>
                <w:rFonts w:hint="eastAsia"/>
                <w:lang/>
              </w:rPr>
              <w:t>與</w:t>
            </w:r>
            <w:r w:rsidRPr="008247E5">
              <w:rPr>
                <w:rFonts w:hint="eastAsia"/>
              </w:rPr>
              <w:t>遠端可信賴資訊產品間所傳送</w:t>
            </w:r>
            <w:r w:rsidRPr="008247E5">
              <w:rPr>
                <w:rFonts w:hint="eastAsia"/>
                <w:lang/>
              </w:rPr>
              <w:t>或接收資料之完整性。當</w:t>
            </w:r>
            <w:r w:rsidRPr="008247E5">
              <w:rPr>
                <w:rFonts w:hint="eastAsia"/>
              </w:rPr>
              <w:t>偵測資料遭修改時，定義所應採取的動作</w:t>
            </w:r>
            <w:r w:rsidRPr="008247E5">
              <w:rPr>
                <w:rFonts w:hint="eastAsia"/>
                <w:lang/>
              </w:rPr>
              <w:t>。</w:t>
            </w:r>
          </w:p>
          <w:p w:rsidR="002249CA" w:rsidRPr="008247E5" w:rsidRDefault="002249CA" w:rsidP="00052DC1">
            <w:pPr>
              <w:adjustRightInd w:val="0"/>
              <w:snapToGrid w:val="0"/>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bCs/>
              </w:rPr>
              <w:t>可靠時戳</w:t>
            </w:r>
            <w:r w:rsidRPr="008247E5">
              <w:rPr>
                <w:bCs/>
              </w:rPr>
              <w:br/>
            </w:r>
            <w:r w:rsidRPr="008247E5">
              <w:rPr>
                <w:rFonts w:hint="eastAsia"/>
                <w:bCs/>
              </w:rPr>
              <w:t>(</w:t>
            </w:r>
            <w:r w:rsidRPr="008247E5">
              <w:rPr>
                <w:bCs/>
              </w:rPr>
              <w:t>Reliable time stamps</w:t>
            </w:r>
            <w:r w:rsidRPr="008247E5">
              <w:rPr>
                <w:rFonts w:hint="eastAsia"/>
                <w:bCs/>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設備是否提供可靠的時戳</w:t>
            </w:r>
          </w:p>
        </w:tc>
        <w:tc>
          <w:tcPr>
            <w:tcW w:w="5133" w:type="dxa"/>
          </w:tcPr>
          <w:p w:rsidR="002249CA" w:rsidRPr="008247E5" w:rsidRDefault="002249CA" w:rsidP="00052DC1">
            <w:pPr>
              <w:numPr>
                <w:ilvl w:val="0"/>
                <w:numId w:val="54"/>
              </w:numPr>
              <w:adjustRightInd w:val="0"/>
              <w:snapToGrid w:val="0"/>
              <w:rPr>
                <w:rFonts w:hint="eastAsia"/>
                <w:lang/>
              </w:rPr>
            </w:pPr>
            <w:r w:rsidRPr="008247E5">
              <w:rPr>
                <w:rFonts w:hint="eastAsia"/>
              </w:rPr>
              <w:t>設備需提供可靠的時戳並用於記錄稽核時間資訊</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系統資料蒐集</w:t>
            </w:r>
            <w:r w:rsidRPr="008247E5">
              <w:rPr>
                <w:rFonts w:hint="eastAsia"/>
              </w:rPr>
              <w:t>(</w:t>
            </w:r>
            <w:r w:rsidRPr="008247E5">
              <w:t>System Data Collection</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rPr>
              <w:t>(1)</w:t>
            </w:r>
            <w:r w:rsidRPr="008247E5">
              <w:rPr>
                <w:rFonts w:hint="eastAsia"/>
                <w:lang/>
              </w:rPr>
              <w:t>設備是否可</w:t>
            </w:r>
            <w:r>
              <w:rPr>
                <w:rFonts w:hint="eastAsia"/>
                <w:lang/>
              </w:rPr>
              <w:t>從</w:t>
            </w:r>
            <w:r w:rsidRPr="008247E5">
              <w:rPr>
                <w:rFonts w:hint="eastAsia"/>
                <w:lang/>
              </w:rPr>
              <w:t>特定資訊系統蒐集應被稽核之</w:t>
            </w:r>
            <w:r>
              <w:rPr>
                <w:rFonts w:hint="eastAsia"/>
                <w:lang/>
              </w:rPr>
              <w:t>資訊</w:t>
            </w:r>
          </w:p>
          <w:p w:rsidR="002249CA" w:rsidRPr="008247E5" w:rsidRDefault="002249CA" w:rsidP="00052DC1">
            <w:pPr>
              <w:adjustRightInd w:val="0"/>
              <w:snapToGrid w:val="0"/>
              <w:ind w:left="280" w:hangingChars="100" w:hanging="280"/>
              <w:rPr>
                <w:rFonts w:hint="eastAsia"/>
                <w:lang/>
              </w:rPr>
            </w:pPr>
            <w:r w:rsidRPr="008247E5">
              <w:rPr>
                <w:rFonts w:hint="eastAsia"/>
                <w:lang/>
              </w:rPr>
              <w:t>(2)</w:t>
            </w:r>
            <w:r w:rsidRPr="008247E5">
              <w:rPr>
                <w:rFonts w:hint="eastAsia"/>
                <w:lang/>
              </w:rPr>
              <w:t>設備是否具備蒐集特定資訊系統</w:t>
            </w:r>
            <w:r>
              <w:rPr>
                <w:rFonts w:hint="eastAsia"/>
                <w:lang/>
              </w:rPr>
              <w:t>之</w:t>
            </w:r>
            <w:r w:rsidRPr="008247E5">
              <w:rPr>
                <w:rFonts w:hint="eastAsia"/>
                <w:lang/>
              </w:rPr>
              <w:t>事件功能</w:t>
            </w:r>
          </w:p>
        </w:tc>
        <w:tc>
          <w:tcPr>
            <w:tcW w:w="5133" w:type="dxa"/>
          </w:tcPr>
          <w:p w:rsidR="002249CA" w:rsidRPr="008247E5" w:rsidRDefault="002249CA" w:rsidP="00052DC1">
            <w:pPr>
              <w:numPr>
                <w:ilvl w:val="0"/>
                <w:numId w:val="55"/>
              </w:numPr>
              <w:adjustRightInd w:val="0"/>
              <w:snapToGrid w:val="0"/>
              <w:rPr>
                <w:rFonts w:hint="eastAsia"/>
              </w:rPr>
            </w:pPr>
            <w:r w:rsidRPr="008247E5">
              <w:rPr>
                <w:rFonts w:hint="eastAsia"/>
              </w:rPr>
              <w:t>設備安全功能應從特定的資訊系統蒐集以下資訊</w:t>
            </w:r>
            <w:r w:rsidRPr="008247E5">
              <w:rPr>
                <w:rFonts w:hint="eastAsia"/>
              </w:rPr>
              <w:t>(</w:t>
            </w:r>
            <w:r w:rsidRPr="008247E5">
              <w:rPr>
                <w:rFonts w:hint="eastAsia"/>
              </w:rPr>
              <w:t>自行挑選</w:t>
            </w:r>
            <w:r w:rsidRPr="008247E5">
              <w:rPr>
                <w:rFonts w:hint="eastAsia"/>
              </w:rPr>
              <w:t>)</w:t>
            </w:r>
            <w:r w:rsidRPr="008247E5">
              <w:rPr>
                <w:rFonts w:hint="eastAsia"/>
              </w:rPr>
              <w:t>：</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w:t>
            </w:r>
            <w:r w:rsidRPr="008247E5">
              <w:rPr>
                <w:rFonts w:hint="eastAsia"/>
                <w:lang/>
              </w:rPr>
              <w:t>設備起始</w:t>
            </w:r>
            <w:r w:rsidRPr="008247E5">
              <w:rPr>
                <w:rFonts w:hint="eastAsia"/>
                <w:lang/>
              </w:rPr>
              <w:t>/</w:t>
            </w:r>
            <w:r w:rsidRPr="008247E5">
              <w:rPr>
                <w:rFonts w:hint="eastAsia"/>
                <w:lang/>
              </w:rPr>
              <w:t>關機</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(2)</w:t>
            </w:r>
            <w:r w:rsidRPr="008247E5">
              <w:rPr>
                <w:rFonts w:hint="eastAsia"/>
                <w:lang/>
              </w:rPr>
              <w:t>系統登入記錄</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(3)</w:t>
            </w:r>
            <w:r w:rsidRPr="008247E5">
              <w:rPr>
                <w:rFonts w:hint="eastAsia"/>
                <w:lang/>
              </w:rPr>
              <w:t>資料存取</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(4)</w:t>
            </w:r>
            <w:r w:rsidRPr="008247E5">
              <w:rPr>
                <w:rFonts w:hint="eastAsia"/>
                <w:lang/>
              </w:rPr>
              <w:t>服務請求</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(5)</w:t>
            </w:r>
            <w:r w:rsidRPr="008247E5">
              <w:rPr>
                <w:rFonts w:hint="eastAsia"/>
                <w:lang/>
              </w:rPr>
              <w:t>網路流量</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(6)</w:t>
            </w:r>
            <w:r w:rsidRPr="008247E5">
              <w:rPr>
                <w:rFonts w:hint="eastAsia"/>
                <w:lang/>
              </w:rPr>
              <w:t>安全組態變更</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(7)</w:t>
            </w:r>
            <w:r w:rsidRPr="008247E5">
              <w:rPr>
                <w:rFonts w:hint="eastAsia"/>
                <w:lang/>
              </w:rPr>
              <w:t>資料轉送</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(8)</w:t>
            </w:r>
            <w:r w:rsidRPr="008247E5">
              <w:rPr>
                <w:rFonts w:hint="eastAsia"/>
                <w:lang/>
              </w:rPr>
              <w:t>已被偵測之惡意碼</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(9)</w:t>
            </w:r>
            <w:r w:rsidRPr="008247E5">
              <w:rPr>
                <w:rFonts w:hint="eastAsia"/>
                <w:lang/>
              </w:rPr>
              <w:t>存取控制組態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(10)</w:t>
            </w:r>
            <w:r w:rsidRPr="008247E5">
              <w:rPr>
                <w:rFonts w:hint="eastAsia"/>
                <w:lang/>
              </w:rPr>
              <w:t>服務組態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(11)</w:t>
            </w:r>
            <w:r w:rsidRPr="008247E5">
              <w:rPr>
                <w:rFonts w:hint="eastAsia"/>
                <w:lang/>
              </w:rPr>
              <w:t>授權組態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(12)</w:t>
            </w:r>
            <w:r w:rsidRPr="008247E5">
              <w:rPr>
                <w:rFonts w:hint="eastAsia"/>
                <w:lang/>
              </w:rPr>
              <w:t>可靠之規則組態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(13)</w:t>
            </w:r>
            <w:r w:rsidRPr="008247E5">
              <w:rPr>
                <w:rFonts w:hint="eastAsia"/>
                <w:lang/>
              </w:rPr>
              <w:t>已被偵測之弱點</w:t>
            </w:r>
          </w:p>
          <w:p w:rsidR="002249CA" w:rsidRPr="008247E5" w:rsidRDefault="002249CA" w:rsidP="00052DC1">
            <w:pPr>
              <w:adjustRightInd w:val="0"/>
              <w:snapToGrid w:val="0"/>
              <w:ind w:leftChars="100" w:left="610" w:hangingChars="118" w:hanging="330"/>
              <w:rPr>
                <w:rFonts w:hint="eastAsia"/>
              </w:rPr>
            </w:pPr>
            <w:r w:rsidRPr="008247E5">
              <w:rPr>
                <w:rFonts w:hint="eastAsia"/>
              </w:rPr>
              <w:lastRenderedPageBreak/>
              <w:t>(14)</w:t>
            </w:r>
            <w:r w:rsidRPr="008247E5">
              <w:rPr>
                <w:rFonts w:hint="eastAsia"/>
                <w:lang/>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55"/>
              </w:numPr>
              <w:adjustRightInd w:val="0"/>
              <w:snapToGrid w:val="0"/>
              <w:rPr>
                <w:rFonts w:hint="eastAsia"/>
              </w:rPr>
            </w:pPr>
            <w:r w:rsidRPr="008247E5">
              <w:rPr>
                <w:rFonts w:hint="eastAsia"/>
              </w:rPr>
              <w:t>設備安全功能</w:t>
            </w:r>
            <w:r>
              <w:rPr>
                <w:rFonts w:hint="eastAsia"/>
              </w:rPr>
              <w:t>至少</w:t>
            </w:r>
            <w:r w:rsidRPr="008247E5">
              <w:rPr>
                <w:rFonts w:hint="eastAsia"/>
              </w:rPr>
              <w:t>應可蒐集與記錄以下</w:t>
            </w:r>
            <w:r>
              <w:rPr>
                <w:rFonts w:hint="eastAsia"/>
              </w:rPr>
              <w:t>資訊</w:t>
            </w:r>
            <w:r w:rsidRPr="008247E5">
              <w:rPr>
                <w:rFonts w:hint="eastAsia"/>
              </w:rPr>
              <w:t>之能力：</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事件發生日期</w:t>
            </w:r>
            <w:r>
              <w:rPr>
                <w:rFonts w:hint="eastAsia"/>
              </w:rPr>
              <w:t>/</w:t>
            </w:r>
            <w:r w:rsidRPr="008247E5">
              <w:rPr>
                <w:rFonts w:hint="eastAsia"/>
              </w:rPr>
              <w:t>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w:t>
            </w:r>
            <w:r>
              <w:rPr>
                <w:rFonts w:hint="eastAsia"/>
              </w:rPr>
              <w:t>2</w:t>
            </w:r>
            <w:r w:rsidRPr="008247E5">
              <w:rPr>
                <w:rFonts w:hint="eastAsia"/>
              </w:rPr>
              <w:t>)</w:t>
            </w:r>
            <w:r w:rsidRPr="008247E5">
              <w:rPr>
                <w:rFonts w:hint="eastAsia"/>
              </w:rPr>
              <w:t>事件類型</w:t>
            </w:r>
          </w:p>
          <w:p w:rsidR="002249CA" w:rsidRPr="008247E5" w:rsidRDefault="002249CA" w:rsidP="00052DC1">
            <w:pPr>
              <w:adjustRightInd w:val="0"/>
              <w:snapToGrid w:val="0"/>
              <w:ind w:leftChars="100" w:left="610" w:hangingChars="118" w:hanging="330"/>
              <w:rPr>
                <w:rFonts w:hint="eastAsia"/>
              </w:rPr>
            </w:pPr>
            <w:r w:rsidRPr="008247E5">
              <w:rPr>
                <w:rFonts w:hint="eastAsia"/>
              </w:rPr>
              <w:t>(</w:t>
            </w:r>
            <w:r>
              <w:rPr>
                <w:rFonts w:hint="eastAsia"/>
              </w:rPr>
              <w:t>3</w:t>
            </w:r>
            <w:r w:rsidRPr="008247E5">
              <w:rPr>
                <w:rFonts w:hint="eastAsia"/>
              </w:rPr>
              <w:t>)</w:t>
            </w:r>
            <w:r w:rsidRPr="008247E5">
              <w:rPr>
                <w:rFonts w:hint="eastAsia"/>
              </w:rPr>
              <w:t>識別發生來源</w:t>
            </w:r>
          </w:p>
          <w:p w:rsidR="002249CA" w:rsidRPr="008247E5" w:rsidRDefault="002249CA" w:rsidP="00052DC1">
            <w:pPr>
              <w:adjustRightInd w:val="0"/>
              <w:snapToGrid w:val="0"/>
              <w:ind w:leftChars="100" w:left="610" w:hangingChars="118" w:hanging="330"/>
            </w:pPr>
            <w:r w:rsidRPr="008247E5">
              <w:rPr>
                <w:rFonts w:hint="eastAsia"/>
              </w:rPr>
              <w:t>(</w:t>
            </w:r>
            <w:r>
              <w:rPr>
                <w:rFonts w:hint="eastAsia"/>
              </w:rPr>
              <w:t>4</w:t>
            </w:r>
            <w:r w:rsidRPr="008247E5">
              <w:rPr>
                <w:rFonts w:hint="eastAsia"/>
              </w:rPr>
              <w:t>)</w:t>
            </w:r>
            <w:r w:rsidRPr="008247E5">
              <w:rPr>
                <w:rFonts w:hint="eastAsia"/>
              </w:rPr>
              <w:t>事件發生的結果</w:t>
            </w:r>
          </w:p>
          <w:p w:rsidR="002249CA" w:rsidRPr="008247E5" w:rsidRDefault="002249CA" w:rsidP="00052DC1">
            <w:pPr>
              <w:numPr>
                <w:ilvl w:val="0"/>
                <w:numId w:val="55"/>
              </w:numPr>
              <w:adjustRightInd w:val="0"/>
              <w:snapToGrid w:val="0"/>
              <w:rPr>
                <w:rFonts w:hint="eastAsia"/>
              </w:rPr>
            </w:pPr>
            <w:r w:rsidRPr="008247E5">
              <w:rPr>
                <w:rFonts w:hint="eastAsia"/>
              </w:rPr>
              <w:t>針對本判定標準第</w:t>
            </w:r>
            <w:r w:rsidRPr="008247E5">
              <w:rPr>
                <w:rFonts w:hint="eastAsia"/>
              </w:rPr>
              <w:t>1</w:t>
            </w:r>
            <w:r w:rsidRPr="008247E5">
              <w:rPr>
                <w:rFonts w:hint="eastAsia"/>
              </w:rPr>
              <w:t>點</w:t>
            </w:r>
            <w:r w:rsidRPr="008247E5">
              <w:rPr>
                <w:rFonts w:hint="eastAsia"/>
              </w:rPr>
              <w:t>(1)~(14)</w:t>
            </w:r>
            <w:r w:rsidRPr="008247E5">
              <w:rPr>
                <w:rFonts w:hint="eastAsia"/>
              </w:rPr>
              <w:t>所列舉的稽核事件，進行項目第</w:t>
            </w:r>
            <w:r>
              <w:rPr>
                <w:rFonts w:hint="eastAsia"/>
              </w:rPr>
              <w:t>20</w:t>
            </w:r>
            <w:r w:rsidRPr="008247E5">
              <w:rPr>
                <w:rFonts w:hint="eastAsia"/>
              </w:rPr>
              <w:t>~24</w:t>
            </w:r>
            <w:r w:rsidRPr="008247E5">
              <w:rPr>
                <w:rFonts w:hint="eastAsia"/>
              </w:rPr>
              <w:t>項安全功能需求</w:t>
            </w:r>
            <w:r w:rsidRPr="008247E5">
              <w:rPr>
                <w:rFonts w:hint="eastAsia"/>
              </w:rPr>
              <w:t>(SFR)</w:t>
            </w:r>
            <w:r w:rsidRPr="008247E5">
              <w:rPr>
                <w:rFonts w:hint="eastAsia"/>
              </w:rPr>
              <w:t>與可稽核事件之對應。</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lastRenderedPageBreak/>
              <w:t>分析功能</w:t>
            </w:r>
            <w:r w:rsidRPr="008247E5">
              <w:rPr>
                <w:rFonts w:hint="eastAsia"/>
              </w:rPr>
              <w:t>(</w:t>
            </w:r>
            <w:r w:rsidRPr="008247E5">
              <w:t>Analyzer analysis</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lang/>
              </w:rPr>
              <w:t>(1)</w:t>
            </w:r>
            <w:r w:rsidRPr="008247E5">
              <w:rPr>
                <w:rFonts w:hint="eastAsia"/>
                <w:lang/>
              </w:rPr>
              <w:t>設備是否對接收之資料執行分析工作</w:t>
            </w:r>
          </w:p>
          <w:p w:rsidR="002249CA" w:rsidRPr="008247E5" w:rsidRDefault="002249CA" w:rsidP="00052DC1">
            <w:pPr>
              <w:adjustRightInd w:val="0"/>
              <w:snapToGrid w:val="0"/>
              <w:ind w:left="280" w:hangingChars="100" w:hanging="280"/>
              <w:rPr>
                <w:rFonts w:hint="eastAsia"/>
                <w:lang/>
              </w:rPr>
            </w:pPr>
            <w:r w:rsidRPr="008247E5">
              <w:rPr>
                <w:rFonts w:hint="eastAsia"/>
              </w:rPr>
              <w:t>(2)</w:t>
            </w:r>
            <w:r w:rsidRPr="008247E5">
              <w:rPr>
                <w:rFonts w:hint="eastAsia"/>
              </w:rPr>
              <w:t>設備是否記錄每筆分析結果</w:t>
            </w:r>
          </w:p>
        </w:tc>
        <w:tc>
          <w:tcPr>
            <w:tcW w:w="5133" w:type="dxa"/>
          </w:tcPr>
          <w:p w:rsidR="002249CA" w:rsidRPr="008247E5" w:rsidRDefault="002249CA" w:rsidP="00052DC1">
            <w:pPr>
              <w:numPr>
                <w:ilvl w:val="0"/>
                <w:numId w:val="5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應對接收之資料執行以下分析工作：</w:t>
            </w:r>
          </w:p>
          <w:p w:rsidR="002249CA" w:rsidRPr="008247E5" w:rsidRDefault="002249CA" w:rsidP="00052DC1">
            <w:pPr>
              <w:adjustRightInd w:val="0"/>
              <w:snapToGrid w:val="0"/>
              <w:ind w:leftChars="90" w:left="610" w:hangingChars="128" w:hanging="358"/>
              <w:rPr>
                <w:rFonts w:hint="eastAsia"/>
                <w:lang/>
              </w:rPr>
            </w:pPr>
            <w:r w:rsidRPr="008247E5">
              <w:rPr>
                <w:rFonts w:hint="eastAsia"/>
                <w:lang/>
              </w:rPr>
              <w:t>(1)</w:t>
            </w:r>
            <w:r w:rsidRPr="008247E5">
              <w:rPr>
                <w:rFonts w:hint="eastAsia"/>
                <w:lang/>
              </w:rPr>
              <w:t>接收資料之統計、特性及完整性</w:t>
            </w:r>
          </w:p>
          <w:p w:rsidR="002249CA" w:rsidRPr="008247E5" w:rsidRDefault="002249CA" w:rsidP="00052DC1">
            <w:pPr>
              <w:adjustRightInd w:val="0"/>
              <w:snapToGrid w:val="0"/>
              <w:ind w:leftChars="87" w:left="244" w:firstLineChars="13" w:firstLine="36"/>
              <w:rPr>
                <w:rFonts w:hint="eastAsia"/>
                <w:lang/>
              </w:rPr>
            </w:pPr>
            <w:r w:rsidRPr="008247E5">
              <w:rPr>
                <w:rFonts w:hint="eastAsia"/>
              </w:rPr>
              <w:t>(2)</w:t>
            </w:r>
            <w:r w:rsidRPr="008247E5">
              <w:rPr>
                <w:rFonts w:hint="eastAsia"/>
                <w:lang/>
              </w:rPr>
              <w:t>其他</w:t>
            </w:r>
            <w:r w:rsidRPr="008247E5">
              <w:rPr>
                <w:rFonts w:hint="eastAsia"/>
              </w:rPr>
              <w:t>分析動作</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5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應就資料分析結果記錄以下訊息：</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日期與時間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(2)</w:t>
            </w:r>
            <w:r w:rsidRPr="008247E5">
              <w:rPr>
                <w:rFonts w:hint="eastAsia"/>
              </w:rPr>
              <w:t>結果類型</w:t>
            </w:r>
          </w:p>
          <w:p w:rsidR="002249CA" w:rsidRPr="008247E5" w:rsidRDefault="002249CA" w:rsidP="00052DC1">
            <w:pPr>
              <w:adjustRightInd w:val="0"/>
              <w:snapToGrid w:val="0"/>
              <w:ind w:leftChars="100" w:left="610" w:hangingChars="118" w:hanging="330"/>
            </w:pPr>
            <w:r w:rsidRPr="008247E5">
              <w:rPr>
                <w:rFonts w:hint="eastAsia"/>
              </w:rPr>
              <w:t>(3)</w:t>
            </w:r>
            <w:r w:rsidRPr="008247E5">
              <w:rPr>
                <w:rFonts w:hint="eastAsia"/>
              </w:rPr>
              <w:t>資料來源</w:t>
            </w:r>
          </w:p>
          <w:p w:rsidR="002249CA" w:rsidRPr="008247E5" w:rsidRDefault="002249CA" w:rsidP="00052DC1">
            <w:pPr>
              <w:adjustRightInd w:val="0"/>
              <w:snapToGrid w:val="0"/>
              <w:ind w:leftChars="100" w:left="610" w:hangingChars="118" w:hanging="330"/>
              <w:rPr>
                <w:rFonts w:hint="eastAsia"/>
              </w:rPr>
            </w:pPr>
            <w:r w:rsidRPr="008247E5">
              <w:rPr>
                <w:rFonts w:hint="eastAsia"/>
              </w:rPr>
              <w:t>(4)</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回應功能</w:t>
            </w:r>
            <w:r w:rsidRPr="008247E5">
              <w:rPr>
                <w:rFonts w:hint="eastAsia"/>
              </w:rPr>
              <w:t>(</w:t>
            </w:r>
            <w:r w:rsidRPr="008247E5">
              <w:t>Analyzer react</w:t>
            </w:r>
            <w:r w:rsidRPr="008247E5">
              <w:rPr>
                <w:rFonts w:hint="eastAsia"/>
              </w:rPr>
              <w:t>)</w:t>
            </w:r>
          </w:p>
        </w:tc>
        <w:tc>
          <w:tcPr>
            <w:tcW w:w="2070" w:type="dxa"/>
          </w:tcPr>
          <w:p w:rsidR="002249CA" w:rsidRPr="008247E5" w:rsidRDefault="002249CA" w:rsidP="00052DC1">
            <w:pPr>
              <w:adjustRightInd w:val="0"/>
              <w:snapToGrid w:val="0"/>
              <w:rPr>
                <w:rFonts w:hint="eastAsia"/>
                <w:lang/>
              </w:rPr>
            </w:pPr>
            <w:r w:rsidRPr="008247E5">
              <w:rPr>
                <w:rFonts w:hint="eastAsia"/>
              </w:rPr>
              <w:t>設備在偵測到入侵時是否有警示或採取回應措施</w:t>
            </w:r>
          </w:p>
        </w:tc>
        <w:tc>
          <w:tcPr>
            <w:tcW w:w="5133" w:type="dxa"/>
          </w:tcPr>
          <w:p w:rsidR="002249CA" w:rsidRPr="008247E5" w:rsidRDefault="002249CA" w:rsidP="00052DC1">
            <w:pPr>
              <w:numPr>
                <w:ilvl w:val="0"/>
                <w:numId w:val="57"/>
              </w:numPr>
              <w:adjustRightInd w:val="0"/>
              <w:snapToGrid w:val="0"/>
              <w:rPr>
                <w:rFonts w:hint="eastAsia"/>
              </w:rPr>
            </w:pPr>
            <w:r w:rsidRPr="008247E5">
              <w:rPr>
                <w:rFonts w:hint="eastAsia"/>
              </w:rPr>
              <w:t>設備偵測到入侵行為時應發出警示，並採取回應措施</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受限制的資</w:t>
            </w:r>
            <w:r w:rsidRPr="008247E5">
              <w:rPr>
                <w:rFonts w:hint="eastAsia"/>
              </w:rPr>
              <w:lastRenderedPageBreak/>
              <w:t>料審查</w:t>
            </w:r>
            <w:r w:rsidRPr="008247E5">
              <w:rPr>
                <w:rFonts w:hint="eastAsia"/>
              </w:rPr>
              <w:t>(</w:t>
            </w:r>
            <w:r w:rsidRPr="008247E5">
              <w:t>Restricted Data Review</w:t>
            </w:r>
            <w:r w:rsidRPr="008247E5">
              <w:rPr>
                <w:rFonts w:hint="eastAsia"/>
              </w:rPr>
              <w:t>)</w:t>
            </w:r>
          </w:p>
        </w:tc>
        <w:tc>
          <w:tcPr>
            <w:tcW w:w="2070" w:type="dxa"/>
          </w:tcPr>
          <w:p w:rsidR="002249CA" w:rsidRPr="008247E5" w:rsidRDefault="002249CA" w:rsidP="002249CA">
            <w:pPr>
              <w:pStyle w:val="6"/>
              <w:tabs>
                <w:tab w:val="clear" w:pos="756"/>
              </w:tabs>
              <w:adjustRightInd w:val="0"/>
              <w:snapToGrid w:val="0"/>
              <w:spacing w:beforeLines="0" w:after="190"/>
              <w:ind w:leftChars="7" w:left="37" w:hangingChars="6" w:hanging="17"/>
              <w:rPr>
                <w:rFonts w:hint="eastAsia"/>
              </w:rPr>
            </w:pPr>
            <w:r w:rsidRPr="008247E5">
              <w:rPr>
                <w:rFonts w:hint="eastAsia"/>
              </w:rPr>
              <w:lastRenderedPageBreak/>
              <w:t>系統資料</w:t>
            </w:r>
            <w:r w:rsidRPr="008247E5">
              <w:rPr>
                <w:rFonts w:hint="eastAsia"/>
              </w:rPr>
              <w:lastRenderedPageBreak/>
              <w:t>是否僅由被識別的使用者讀取，並排除其他使用者讀取的可能。</w:t>
            </w:r>
          </w:p>
        </w:tc>
        <w:tc>
          <w:tcPr>
            <w:tcW w:w="5133" w:type="dxa"/>
          </w:tcPr>
          <w:p w:rsidR="002249CA" w:rsidRPr="008247E5" w:rsidRDefault="002249CA" w:rsidP="00052DC1">
            <w:pPr>
              <w:numPr>
                <w:ilvl w:val="0"/>
                <w:numId w:val="58"/>
              </w:numPr>
              <w:adjustRightInd w:val="0"/>
              <w:snapToGrid w:val="0"/>
              <w:rPr>
                <w:rFonts w:hint="eastAsia"/>
              </w:rPr>
            </w:pPr>
            <w:r w:rsidRPr="008247E5">
              <w:rPr>
                <w:rFonts w:hint="eastAsia"/>
              </w:rPr>
              <w:lastRenderedPageBreak/>
              <w:t>設備安全功能</w:t>
            </w:r>
            <w:r w:rsidRPr="008247E5">
              <w:rPr>
                <w:rFonts w:hint="eastAsia"/>
              </w:rPr>
              <w:t>(TSF)</w:t>
            </w:r>
            <w:r w:rsidRPr="008247E5">
              <w:rPr>
                <w:rFonts w:hint="eastAsia"/>
              </w:rPr>
              <w:t>應可設定被授權</w:t>
            </w:r>
            <w:r w:rsidRPr="008247E5">
              <w:rPr>
                <w:rFonts w:hint="eastAsia"/>
              </w:rPr>
              <w:lastRenderedPageBreak/>
              <w:t>使用者讀取特定系統資料。</w:t>
            </w:r>
          </w:p>
          <w:p w:rsidR="002249CA" w:rsidRPr="008247E5" w:rsidRDefault="002249CA" w:rsidP="00052DC1">
            <w:pPr>
              <w:numPr>
                <w:ilvl w:val="0"/>
                <w:numId w:val="58"/>
              </w:numPr>
              <w:adjustRightInd w:val="0"/>
              <w:snapToGrid w:val="0"/>
              <w:rPr>
                <w:rFonts w:hint="eastAsia"/>
              </w:rPr>
            </w:pPr>
            <w:r w:rsidRPr="008247E5">
              <w:rPr>
                <w:rFonts w:hint="eastAsia"/>
              </w:rPr>
              <w:t>系統資料需可由人員辨讀。</w:t>
            </w:r>
          </w:p>
          <w:p w:rsidR="002249CA" w:rsidRPr="008247E5" w:rsidRDefault="002249CA" w:rsidP="00052DC1">
            <w:pPr>
              <w:numPr>
                <w:ilvl w:val="0"/>
                <w:numId w:val="58"/>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應禁止未經授權使用者讀取系統資料。</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lastRenderedPageBreak/>
              <w:t>系統資料可用性之保證</w:t>
            </w:r>
            <w:r w:rsidRPr="008247E5">
              <w:rPr>
                <w:rFonts w:hint="eastAsia"/>
              </w:rPr>
              <w:t>(</w:t>
            </w:r>
            <w:r w:rsidRPr="008247E5">
              <w:t>Guarantee of System Data Availability</w:t>
            </w:r>
            <w:r w:rsidRPr="008247E5">
              <w:rPr>
                <w:rFonts w:hint="eastAsia"/>
              </w:rPr>
              <w:t>)</w:t>
            </w:r>
          </w:p>
        </w:tc>
        <w:tc>
          <w:tcPr>
            <w:tcW w:w="2070" w:type="dxa"/>
          </w:tcPr>
          <w:p w:rsidR="002249CA" w:rsidRPr="008247E5" w:rsidRDefault="002249CA" w:rsidP="002249CA">
            <w:pPr>
              <w:pStyle w:val="6"/>
              <w:adjustRightInd w:val="0"/>
              <w:snapToGrid w:val="0"/>
              <w:spacing w:beforeLines="0" w:after="190"/>
              <w:ind w:leftChars="14" w:left="42" w:hangingChars="1" w:hanging="3"/>
              <w:rPr>
                <w:rFonts w:hint="eastAsia"/>
              </w:rPr>
            </w:pPr>
            <w:r w:rsidRPr="008247E5">
              <w:rPr>
                <w:rFonts w:hint="eastAsia"/>
              </w:rPr>
              <w:t>在非期望狀況發生時，設備是否能維護其系統資料。</w:t>
            </w:r>
          </w:p>
        </w:tc>
        <w:tc>
          <w:tcPr>
            <w:tcW w:w="5133" w:type="dxa"/>
          </w:tcPr>
          <w:p w:rsidR="002249CA" w:rsidRPr="008247E5" w:rsidRDefault="002249CA" w:rsidP="00052DC1">
            <w:pPr>
              <w:numPr>
                <w:ilvl w:val="0"/>
                <w:numId w:val="59"/>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應防止</w:t>
            </w:r>
            <w:r>
              <w:rPr>
                <w:rFonts w:hint="eastAsia"/>
              </w:rPr>
              <w:t>儲存的</w:t>
            </w:r>
            <w:r w:rsidRPr="008247E5">
              <w:rPr>
                <w:rFonts w:hint="eastAsia"/>
              </w:rPr>
              <w:t>系統資料被非授權使用者刪除</w:t>
            </w:r>
            <w:r>
              <w:rPr>
                <w:rFonts w:hint="eastAsia"/>
              </w:rPr>
              <w:t>或</w:t>
            </w:r>
            <w:r w:rsidRPr="008247E5">
              <w:rPr>
                <w:rFonts w:hint="eastAsia"/>
              </w:rPr>
              <w:t>竄改。</w:t>
            </w:r>
          </w:p>
          <w:p w:rsidR="002249CA" w:rsidRPr="008247E5" w:rsidRDefault="002249CA" w:rsidP="00052DC1">
            <w:pPr>
              <w:numPr>
                <w:ilvl w:val="0"/>
                <w:numId w:val="59"/>
              </w:numPr>
              <w:adjustRightInd w:val="0"/>
              <w:snapToGrid w:val="0"/>
              <w:rPr>
                <w:rFonts w:hint="eastAsia"/>
              </w:rPr>
            </w:pPr>
            <w:r w:rsidRPr="00575034">
              <w:rPr>
                <w:rFonts w:hint="eastAsia"/>
              </w:rPr>
              <w:t>當發生</w:t>
            </w:r>
            <w:r>
              <w:rPr>
                <w:rFonts w:hint="eastAsia"/>
              </w:rPr>
              <w:t>系統資料保存</w:t>
            </w:r>
            <w:r w:rsidRPr="00575034">
              <w:rPr>
                <w:rFonts w:hint="eastAsia"/>
              </w:rPr>
              <w:t>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w:t>
            </w:r>
            <w:r>
              <w:rPr>
                <w:rFonts w:hint="eastAsia"/>
              </w:rPr>
              <w:t>系統資料</w:t>
            </w:r>
            <w:r w:rsidRPr="00575034">
              <w:rPr>
                <w:rFonts w:hint="eastAsia"/>
              </w:rPr>
              <w:t>之可用性。</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系統資料漏失之預防</w:t>
            </w:r>
            <w:r w:rsidRPr="008247E5">
              <w:rPr>
                <w:rFonts w:hint="eastAsia"/>
              </w:rPr>
              <w:t>(</w:t>
            </w:r>
            <w:r w:rsidRPr="008247E5">
              <w:t>Prevention of System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設備如何因應系統資料儲存空間耗盡時之狀況</w:t>
            </w:r>
          </w:p>
        </w:tc>
        <w:tc>
          <w:tcPr>
            <w:tcW w:w="5133" w:type="dxa"/>
          </w:tcPr>
          <w:p w:rsidR="002249CA" w:rsidRPr="008247E5" w:rsidRDefault="002249CA" w:rsidP="00052DC1">
            <w:pPr>
              <w:numPr>
                <w:ilvl w:val="0"/>
                <w:numId w:val="62"/>
              </w:numPr>
              <w:adjustRightInd w:val="0"/>
              <w:snapToGrid w:val="0"/>
              <w:rPr>
                <w:rFonts w:hint="eastAsia"/>
              </w:rPr>
            </w:pPr>
            <w:r w:rsidRPr="008247E5">
              <w:rPr>
                <w:rFonts w:hint="eastAsia"/>
              </w:rPr>
              <w:t>當系統資料儲存空間耗盡時，除提供系統告警外，設備安全功能應執行下列動作之一，以維持儲存系統資料之功能：</w:t>
            </w:r>
          </w:p>
          <w:p w:rsidR="002249CA" w:rsidRPr="008247E5" w:rsidRDefault="002249CA" w:rsidP="00052DC1">
            <w:pPr>
              <w:numPr>
                <w:ilvl w:val="0"/>
                <w:numId w:val="108"/>
              </w:numPr>
              <w:adjustRightInd w:val="0"/>
              <w:snapToGrid w:val="0"/>
              <w:rPr>
                <w:rFonts w:hint="eastAsia"/>
              </w:rPr>
            </w:pPr>
            <w:r w:rsidRPr="008247E5">
              <w:rPr>
                <w:rFonts w:hint="eastAsia"/>
              </w:rPr>
              <w:t>忽略新增之系統資料</w:t>
            </w:r>
          </w:p>
          <w:p w:rsidR="002249CA" w:rsidRPr="008247E5" w:rsidRDefault="002249CA" w:rsidP="00052DC1">
            <w:pPr>
              <w:numPr>
                <w:ilvl w:val="0"/>
                <w:numId w:val="108"/>
              </w:numPr>
              <w:adjustRightInd w:val="0"/>
              <w:snapToGrid w:val="0"/>
              <w:ind w:left="562" w:hanging="313"/>
              <w:rPr>
                <w:rFonts w:hint="eastAsia"/>
              </w:rPr>
            </w:pPr>
            <w:r w:rsidRPr="008247E5">
              <w:rPr>
                <w:rFonts w:hint="eastAsia"/>
              </w:rPr>
              <w:t>保護被授權使用者所選擇的系統資料</w:t>
            </w:r>
          </w:p>
          <w:p w:rsidR="002249CA" w:rsidRPr="008247E5" w:rsidRDefault="002249CA" w:rsidP="00052DC1">
            <w:pPr>
              <w:numPr>
                <w:ilvl w:val="0"/>
                <w:numId w:val="108"/>
              </w:numPr>
              <w:adjustRightInd w:val="0"/>
              <w:snapToGrid w:val="0"/>
              <w:ind w:left="562" w:hanging="313"/>
              <w:rPr>
                <w:rFonts w:hint="eastAsia"/>
              </w:rPr>
            </w:pPr>
            <w:r w:rsidRPr="008247E5">
              <w:rPr>
                <w:rFonts w:hint="eastAsia"/>
              </w:rPr>
              <w:t>每筆最新的系統資料必須從最舊的系統資料開始覆蓋</w:t>
            </w:r>
          </w:p>
          <w:p w:rsidR="002249CA" w:rsidRPr="008247E5" w:rsidRDefault="002249CA" w:rsidP="00052DC1">
            <w:pPr>
              <w:adjustRightInd w:val="0"/>
              <w:snapToGrid w:val="0"/>
              <w:rPr>
                <w:rFonts w:hint="eastAsia"/>
                <w:lang/>
              </w:rPr>
            </w:pPr>
          </w:p>
        </w:tc>
      </w:tr>
    </w:tbl>
    <w:p w:rsidR="002249CA" w:rsidRPr="002249CA" w:rsidRDefault="002249CA" w:rsidP="002249CA">
      <w:pPr>
        <w:rPr>
          <w:rFonts w:hint="eastAsia"/>
        </w:rPr>
      </w:pPr>
      <w:bookmarkStart w:id="287" w:name="_Ref294711676"/>
    </w:p>
    <w:p w:rsidR="002249CA" w:rsidRPr="008247E5" w:rsidRDefault="002249CA" w:rsidP="002249CA">
      <w:pPr>
        <w:pStyle w:val="a5"/>
        <w:numPr>
          <w:ilvl w:val="2"/>
          <w:numId w:val="1"/>
        </w:numPr>
        <w:tabs>
          <w:tab w:val="clear" w:pos="2268"/>
          <w:tab w:val="num" w:pos="1276"/>
        </w:tabs>
        <w:spacing w:beforeLines="0"/>
        <w:ind w:left="1276" w:hanging="709"/>
        <w:jc w:val="left"/>
        <w:rPr>
          <w:rFonts w:hint="eastAsia"/>
        </w:rPr>
      </w:pPr>
      <w:bookmarkStart w:id="288" w:name="_Ref298749249"/>
      <w:bookmarkStart w:id="289" w:name="_Toc298750577"/>
      <w:bookmarkStart w:id="290" w:name="_Toc299753809"/>
      <w:r w:rsidRPr="008247E5">
        <w:rPr>
          <w:rFonts w:hint="eastAsia"/>
        </w:rPr>
        <w:t>安全功能需求之書面審查內容</w:t>
      </w:r>
      <w:r w:rsidRPr="008247E5">
        <w:rPr>
          <w:rFonts w:hint="eastAsia"/>
        </w:rPr>
        <w:t>(</w:t>
      </w:r>
      <w:r w:rsidRPr="008247E5">
        <w:rPr>
          <w:rFonts w:hint="eastAsia"/>
        </w:rPr>
        <w:t>進階</w:t>
      </w:r>
      <w:r>
        <w:rPr>
          <w:rFonts w:hint="eastAsia"/>
        </w:rPr>
        <w:t>型</w:t>
      </w:r>
      <w:r w:rsidRPr="008247E5">
        <w:rPr>
          <w:rFonts w:hint="eastAsia"/>
        </w:rPr>
        <w:t>)</w:t>
      </w:r>
      <w:bookmarkEnd w:id="287"/>
      <w:bookmarkEnd w:id="288"/>
      <w:bookmarkEnd w:id="289"/>
      <w:bookmarkEnd w:id="290"/>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2249CA" w:rsidRPr="008247E5" w:rsidTr="00052DC1">
        <w:trPr>
          <w:tblHeader/>
          <w:jc w:val="center"/>
        </w:trPr>
        <w:tc>
          <w:tcPr>
            <w:tcW w:w="2197"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項目</w:t>
            </w:r>
          </w:p>
        </w:tc>
        <w:tc>
          <w:tcPr>
            <w:tcW w:w="2070" w:type="dxa"/>
            <w:shd w:val="clear" w:color="auto" w:fill="FFFF99"/>
          </w:tcPr>
          <w:p w:rsidR="002249CA" w:rsidRPr="008247E5" w:rsidDel="00E77BC5" w:rsidRDefault="002249CA" w:rsidP="00052DC1">
            <w:pPr>
              <w:pStyle w:val="15alta"/>
              <w:spacing w:afterLines="0"/>
              <w:ind w:leftChars="0" w:left="0"/>
              <w:jc w:val="center"/>
              <w:rPr>
                <w:rFonts w:hint="eastAsia"/>
                <w:b/>
                <w:lang w:eastAsia="zh-TW"/>
              </w:rPr>
            </w:pPr>
            <w:r w:rsidRPr="008247E5">
              <w:rPr>
                <w:rFonts w:hint="eastAsia"/>
                <w:b/>
                <w:lang w:eastAsia="zh-TW"/>
              </w:rPr>
              <w:t>說明</w:t>
            </w:r>
          </w:p>
        </w:tc>
        <w:tc>
          <w:tcPr>
            <w:tcW w:w="5133"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判定標準</w:t>
            </w:r>
          </w:p>
        </w:tc>
      </w:tr>
      <w:tr w:rsidR="002249CA" w:rsidRPr="008247E5" w:rsidTr="00052DC1">
        <w:trPr>
          <w:trHeight w:val="615"/>
          <w:jc w:val="center"/>
        </w:trPr>
        <w:tc>
          <w:tcPr>
            <w:tcW w:w="2197" w:type="dxa"/>
          </w:tcPr>
          <w:p w:rsidR="002249CA" w:rsidRPr="008247E5" w:rsidRDefault="002249CA" w:rsidP="00052DC1">
            <w:pPr>
              <w:pStyle w:val="a4"/>
              <w:numPr>
                <w:ilvl w:val="0"/>
                <w:numId w:val="78"/>
              </w:numPr>
              <w:tabs>
                <w:tab w:val="left" w:pos="367"/>
              </w:tabs>
              <w:spacing w:after="190"/>
              <w:rPr>
                <w:rFonts w:hint="eastAsia"/>
              </w:rPr>
            </w:pPr>
            <w:r w:rsidRPr="008247E5">
              <w:rPr>
                <w:rFonts w:hint="eastAsia"/>
              </w:rPr>
              <w:t>稽核資料產生</w:t>
            </w:r>
            <w:r w:rsidRPr="008247E5">
              <w:rPr>
                <w:rFonts w:hint="eastAsia"/>
              </w:rPr>
              <w:t>(</w:t>
            </w:r>
            <w:r w:rsidRPr="008247E5">
              <w:t xml:space="preserve">Audit </w:t>
            </w:r>
            <w:r w:rsidRPr="008247E5">
              <w:lastRenderedPageBreak/>
              <w:t>data generation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lastRenderedPageBreak/>
              <w:t>是否依據定義之稽核事件等</w:t>
            </w:r>
            <w:r w:rsidRPr="008247E5">
              <w:rPr>
                <w:rFonts w:hint="eastAsia"/>
              </w:rPr>
              <w:lastRenderedPageBreak/>
              <w:t>級產生稽核資料，並記錄於稽核資料庫</w:t>
            </w:r>
          </w:p>
        </w:tc>
        <w:tc>
          <w:tcPr>
            <w:tcW w:w="5133" w:type="dxa"/>
          </w:tcPr>
          <w:p w:rsidR="002249CA" w:rsidRPr="008247E5" w:rsidRDefault="002249CA" w:rsidP="00052DC1">
            <w:pPr>
              <w:numPr>
                <w:ilvl w:val="0"/>
                <w:numId w:val="79"/>
              </w:numPr>
              <w:adjustRightInd w:val="0"/>
              <w:snapToGrid w:val="0"/>
            </w:pPr>
            <w:r w:rsidRPr="008247E5">
              <w:rPr>
                <w:rFonts w:hint="eastAsia"/>
              </w:rPr>
              <w:lastRenderedPageBreak/>
              <w:t>設備安全功能應提供下列可稽核事件的稽核紀錄：</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lastRenderedPageBreak/>
              <w:t>稽核功能的啟動與關閉</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系統存取設備</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系統資料存取</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79"/>
              </w:numPr>
              <w:adjustRightInd w:val="0"/>
              <w:snapToGrid w:val="0"/>
            </w:pPr>
            <w:r w:rsidRPr="008247E5">
              <w:rPr>
                <w:rFonts w:hint="eastAsia"/>
              </w:rPr>
              <w:t>每個稽核紀錄至少應具備下列資訊：</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事件日期及時間</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事件型式</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主體識別碼</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事件結果</w:t>
            </w:r>
            <w:r w:rsidRPr="008247E5">
              <w:rPr>
                <w:rFonts w:hint="eastAsia"/>
              </w:rPr>
              <w:t>(</w:t>
            </w:r>
            <w:r w:rsidRPr="008247E5">
              <w:rPr>
                <w:rFonts w:hint="eastAsia"/>
              </w:rPr>
              <w:t>成功或失敗</w:t>
            </w:r>
            <w:r w:rsidRPr="008247E5">
              <w:rPr>
                <w:rFonts w:hint="eastAsia"/>
              </w:rPr>
              <w:t>)</w:t>
            </w:r>
            <w:r w:rsidRPr="008247E5">
              <w:rPr>
                <w:rFonts w:hint="eastAsia"/>
              </w:rPr>
              <w:t>。</w:t>
            </w:r>
          </w:p>
          <w:p w:rsidR="002249CA" w:rsidRPr="008247E5" w:rsidRDefault="002249CA" w:rsidP="00052DC1">
            <w:pPr>
              <w:numPr>
                <w:ilvl w:val="0"/>
                <w:numId w:val="79"/>
              </w:numPr>
              <w:adjustRightInd w:val="0"/>
              <w:snapToGrid w:val="0"/>
              <w:rPr>
                <w:rFonts w:hint="eastAsia"/>
              </w:rPr>
            </w:pPr>
            <w:r>
              <w:rPr>
                <w:rFonts w:hint="eastAsia"/>
              </w:rPr>
              <w:t>如適用</w:t>
            </w:r>
            <w:r w:rsidRPr="008247E5">
              <w:rPr>
                <w:rFonts w:hint="eastAsia"/>
              </w:rPr>
              <w:t>項目第</w:t>
            </w:r>
            <w:r w:rsidRPr="008247E5">
              <w:rPr>
                <w:rFonts w:hint="eastAsia"/>
              </w:rPr>
              <w:t>1~18</w:t>
            </w:r>
            <w:r w:rsidRPr="008247E5">
              <w:rPr>
                <w:rFonts w:hint="eastAsia"/>
              </w:rPr>
              <w:t>項的安全功能需求</w:t>
            </w:r>
            <w:r w:rsidRPr="008247E5">
              <w:rPr>
                <w:rFonts w:hint="eastAsia"/>
              </w:rPr>
              <w:t>(SFR)</w:t>
            </w:r>
            <w:r>
              <w:rPr>
                <w:rFonts w:hint="eastAsia"/>
              </w:rPr>
              <w:t>應</w:t>
            </w:r>
            <w:r w:rsidRPr="008247E5">
              <w:rPr>
                <w:rFonts w:hint="eastAsia"/>
              </w:rPr>
              <w:t>與本判定標準第</w:t>
            </w:r>
            <w:r>
              <w:rPr>
                <w:rFonts w:hint="eastAsia"/>
              </w:rPr>
              <w:t>2</w:t>
            </w:r>
            <w:r w:rsidRPr="008247E5">
              <w:rPr>
                <w:rFonts w:hint="eastAsia"/>
              </w:rPr>
              <w:t>點</w:t>
            </w:r>
            <w:r w:rsidRPr="008247E5">
              <w:rPr>
                <w:rFonts w:hint="eastAsia"/>
              </w:rPr>
              <w:t>(1)~(4)</w:t>
            </w:r>
            <w:r w:rsidRPr="008247E5">
              <w:rPr>
                <w:rFonts w:hint="eastAsia"/>
              </w:rPr>
              <w:t>所列舉的稽核事件進行對應。</w:t>
            </w:r>
          </w:p>
          <w:p w:rsidR="002249CA" w:rsidRPr="008247E5" w:rsidRDefault="002249CA" w:rsidP="00052DC1">
            <w:pPr>
              <w:adjustRightInd w:val="0"/>
              <w:snapToGrid w:val="0"/>
              <w:rPr>
                <w:rFonts w:hint="eastAsia"/>
              </w:rPr>
            </w:pPr>
          </w:p>
        </w:tc>
      </w:tr>
      <w:tr w:rsidR="002249CA" w:rsidRPr="008247E5" w:rsidTr="00052DC1">
        <w:trPr>
          <w:trHeight w:val="1350"/>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稽核審查</w:t>
            </w:r>
            <w:r w:rsidRPr="008247E5">
              <w:rPr>
                <w:rFonts w:hint="eastAsia"/>
              </w:rPr>
              <w:t>(</w:t>
            </w:r>
            <w:r w:rsidRPr="008247E5">
              <w:t>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設備是否具備審查稽核紀錄的功能</w:t>
            </w:r>
          </w:p>
        </w:tc>
        <w:tc>
          <w:tcPr>
            <w:tcW w:w="5133" w:type="dxa"/>
          </w:tcPr>
          <w:p w:rsidR="002249CA" w:rsidRPr="008247E5" w:rsidRDefault="002249CA" w:rsidP="00052DC1">
            <w:pPr>
              <w:numPr>
                <w:ilvl w:val="0"/>
                <w:numId w:val="8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可由被授權的管理者審核稽核紀錄</w:t>
            </w:r>
          </w:p>
          <w:p w:rsidR="002249CA" w:rsidRPr="008247E5" w:rsidRDefault="002249CA" w:rsidP="00052DC1">
            <w:pPr>
              <w:numPr>
                <w:ilvl w:val="0"/>
                <w:numId w:val="82"/>
              </w:numPr>
              <w:adjustRightInd w:val="0"/>
              <w:snapToGrid w:val="0"/>
              <w:rPr>
                <w:rFonts w:hint="eastAsia"/>
              </w:rPr>
            </w:pPr>
            <w:r w:rsidRPr="008247E5">
              <w:rPr>
                <w:rFonts w:hint="eastAsia"/>
              </w:rPr>
              <w:t>稽核紀錄需可由人員辨讀</w:t>
            </w:r>
          </w:p>
          <w:p w:rsidR="002249CA" w:rsidRPr="008247E5" w:rsidRDefault="002249CA" w:rsidP="00052DC1">
            <w:pPr>
              <w:adjustRightInd w:val="0"/>
              <w:snapToGrid w:val="0"/>
              <w:rPr>
                <w:rFonts w:hint="eastAsia"/>
              </w:rPr>
            </w:pPr>
          </w:p>
        </w:tc>
      </w:tr>
      <w:tr w:rsidR="002249CA" w:rsidRPr="008247E5" w:rsidTr="00052DC1">
        <w:trPr>
          <w:trHeight w:val="870"/>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受限制之稽核審查</w:t>
            </w:r>
            <w:r w:rsidRPr="008247E5">
              <w:rPr>
                <w:rFonts w:hint="eastAsia"/>
              </w:rPr>
              <w:t>(</w:t>
            </w:r>
            <w:r w:rsidRPr="008247E5">
              <w:t>Restricted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稽核紀錄是否僅由被識別的使用者進行審查，並排除其他使用者讀取的可能。</w:t>
            </w:r>
          </w:p>
        </w:tc>
        <w:tc>
          <w:tcPr>
            <w:tcW w:w="5133" w:type="dxa"/>
          </w:tcPr>
          <w:p w:rsidR="002249CA" w:rsidRPr="008247E5" w:rsidRDefault="002249CA" w:rsidP="00052DC1">
            <w:pPr>
              <w:numPr>
                <w:ilvl w:val="0"/>
                <w:numId w:val="83"/>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應禁止未經授權使用者瀏覽稽核紀錄</w:t>
            </w:r>
          </w:p>
          <w:p w:rsidR="002249CA" w:rsidRPr="008247E5" w:rsidRDefault="002249CA" w:rsidP="00052DC1">
            <w:pPr>
              <w:adjustRightInd w:val="0"/>
              <w:snapToGrid w:val="0"/>
              <w:rPr>
                <w:rFonts w:hint="eastAsia"/>
              </w:rPr>
            </w:pPr>
          </w:p>
        </w:tc>
      </w:tr>
      <w:tr w:rsidR="002249CA" w:rsidRPr="008247E5" w:rsidTr="00052DC1">
        <w:trPr>
          <w:trHeight w:val="112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可選取之稽核審查</w:t>
            </w:r>
            <w:r w:rsidRPr="008247E5">
              <w:rPr>
                <w:rFonts w:hint="eastAsia"/>
              </w:rPr>
              <w:t>(</w:t>
            </w:r>
            <w:r w:rsidRPr="008247E5">
              <w:t>Selectable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於審查稽核紀錄時，是否能按條件選取要被審查之稽核資</w:t>
            </w:r>
            <w:r w:rsidRPr="008247E5">
              <w:rPr>
                <w:rFonts w:hint="eastAsia"/>
              </w:rPr>
              <w:lastRenderedPageBreak/>
              <w:t>料</w:t>
            </w:r>
          </w:p>
        </w:tc>
        <w:tc>
          <w:tcPr>
            <w:tcW w:w="5133" w:type="dxa"/>
          </w:tcPr>
          <w:p w:rsidR="002249CA" w:rsidRPr="008247E5" w:rsidRDefault="002249CA" w:rsidP="00052DC1">
            <w:pPr>
              <w:numPr>
                <w:ilvl w:val="0"/>
                <w:numId w:val="84"/>
              </w:numPr>
              <w:adjustRightInd w:val="0"/>
              <w:snapToGrid w:val="0"/>
              <w:rPr>
                <w:rFonts w:hint="eastAsia"/>
              </w:rPr>
            </w:pPr>
            <w:r w:rsidRPr="008247E5">
              <w:rPr>
                <w:rFonts w:hint="eastAsia"/>
              </w:rPr>
              <w:lastRenderedPageBreak/>
              <w:t>設備安全功能應依據以下事項，提供進行搜尋及排序稽核紀錄的功能：</w:t>
            </w:r>
          </w:p>
          <w:p w:rsidR="002249CA" w:rsidRPr="008247E5" w:rsidRDefault="002249CA" w:rsidP="00052DC1">
            <w:pPr>
              <w:numPr>
                <w:ilvl w:val="0"/>
                <w:numId w:val="85"/>
              </w:numPr>
              <w:tabs>
                <w:tab w:val="clear" w:pos="1680"/>
                <w:tab w:val="num" w:pos="1094"/>
              </w:tabs>
              <w:adjustRightInd w:val="0"/>
              <w:snapToGrid w:val="0"/>
              <w:ind w:left="1108" w:hanging="714"/>
            </w:pPr>
            <w:r w:rsidRPr="008247E5">
              <w:t>事件日期</w:t>
            </w:r>
            <w:r>
              <w:rPr>
                <w:rFonts w:hint="eastAsia"/>
              </w:rPr>
              <w:t>/</w:t>
            </w:r>
            <w:r w:rsidRPr="008247E5">
              <w:t>事件時間</w:t>
            </w:r>
          </w:p>
          <w:p w:rsidR="002249CA" w:rsidRPr="008247E5" w:rsidRDefault="002249CA" w:rsidP="00052DC1">
            <w:pPr>
              <w:numPr>
                <w:ilvl w:val="0"/>
                <w:numId w:val="85"/>
              </w:numPr>
              <w:tabs>
                <w:tab w:val="clear" w:pos="1680"/>
                <w:tab w:val="num" w:pos="1094"/>
              </w:tabs>
              <w:adjustRightInd w:val="0"/>
              <w:snapToGrid w:val="0"/>
              <w:ind w:left="1108" w:hanging="714"/>
              <w:rPr>
                <w:rFonts w:hint="eastAsia"/>
              </w:rPr>
            </w:pPr>
            <w:r w:rsidRPr="008247E5">
              <w:rPr>
                <w:rFonts w:hint="eastAsia"/>
              </w:rPr>
              <w:t>身分識別</w:t>
            </w:r>
          </w:p>
          <w:p w:rsidR="002249CA" w:rsidRPr="008247E5" w:rsidRDefault="002249CA" w:rsidP="00052DC1">
            <w:pPr>
              <w:numPr>
                <w:ilvl w:val="0"/>
                <w:numId w:val="85"/>
              </w:numPr>
              <w:tabs>
                <w:tab w:val="clear" w:pos="1680"/>
                <w:tab w:val="num" w:pos="1094"/>
              </w:tabs>
              <w:adjustRightInd w:val="0"/>
              <w:snapToGrid w:val="0"/>
              <w:ind w:left="1108" w:hanging="714"/>
              <w:rPr>
                <w:rFonts w:hint="eastAsia"/>
              </w:rPr>
            </w:pPr>
            <w:r w:rsidRPr="008247E5">
              <w:rPr>
                <w:rFonts w:hint="eastAsia"/>
              </w:rPr>
              <w:lastRenderedPageBreak/>
              <w:t>事件類型</w:t>
            </w:r>
          </w:p>
          <w:p w:rsidR="002249CA" w:rsidRPr="008247E5" w:rsidRDefault="002249CA" w:rsidP="00052DC1">
            <w:pPr>
              <w:numPr>
                <w:ilvl w:val="0"/>
                <w:numId w:val="85"/>
              </w:numPr>
              <w:tabs>
                <w:tab w:val="clear" w:pos="1680"/>
                <w:tab w:val="num" w:pos="1094"/>
              </w:tabs>
              <w:adjustRightInd w:val="0"/>
              <w:snapToGrid w:val="0"/>
              <w:ind w:left="1108" w:hanging="714"/>
            </w:pPr>
            <w:r w:rsidRPr="008247E5">
              <w:rPr>
                <w:rFonts w:hint="eastAsia"/>
              </w:rPr>
              <w:t>執行結果</w:t>
            </w:r>
            <w:r w:rsidRPr="008247E5">
              <w:rPr>
                <w:rFonts w:hint="eastAsia"/>
              </w:rPr>
              <w:t>(</w:t>
            </w:r>
            <w:r w:rsidRPr="008247E5">
              <w:rPr>
                <w:rFonts w:hint="eastAsia"/>
              </w:rPr>
              <w:t>成功或失敗</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660"/>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選取性稽核</w:t>
            </w:r>
            <w:r w:rsidRPr="008247E5">
              <w:rPr>
                <w:rFonts w:hint="eastAsia"/>
              </w:rPr>
              <w:t>(</w:t>
            </w:r>
            <w:r w:rsidRPr="008247E5">
              <w:t>Selective audit</w:t>
            </w:r>
            <w:r w:rsidRPr="008247E5">
              <w:rPr>
                <w:rFonts w:hint="eastAsia"/>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設備是否能依據稽核事件之屬性，將事件納入或排除於稽核事件集合，且能在稽核資料產生時予以識別</w:t>
            </w:r>
          </w:p>
        </w:tc>
        <w:tc>
          <w:tcPr>
            <w:tcW w:w="5133" w:type="dxa"/>
          </w:tcPr>
          <w:p w:rsidR="002249CA" w:rsidRPr="008247E5" w:rsidRDefault="002249CA" w:rsidP="00052DC1">
            <w:pPr>
              <w:numPr>
                <w:ilvl w:val="0"/>
                <w:numId w:val="86"/>
              </w:numPr>
              <w:adjustRightInd w:val="0"/>
              <w:snapToGrid w:val="0"/>
              <w:rPr>
                <w:rFonts w:hint="eastAsia"/>
              </w:rPr>
            </w:pPr>
            <w:r w:rsidRPr="008247E5">
              <w:rPr>
                <w:rFonts w:hint="eastAsia"/>
              </w:rPr>
              <w:t>設備安全功能應提供以下條件過濾稽核紀錄的功能：</w:t>
            </w:r>
          </w:p>
          <w:p w:rsidR="002249CA" w:rsidRPr="008247E5" w:rsidRDefault="002249CA" w:rsidP="00052DC1">
            <w:pPr>
              <w:numPr>
                <w:ilvl w:val="0"/>
                <w:numId w:val="87"/>
              </w:numPr>
              <w:tabs>
                <w:tab w:val="clear" w:pos="1680"/>
                <w:tab w:val="num" w:pos="1094"/>
              </w:tabs>
              <w:adjustRightInd w:val="0"/>
              <w:snapToGrid w:val="0"/>
              <w:ind w:left="1094" w:hanging="728"/>
              <w:rPr>
                <w:rFonts w:hint="eastAsia"/>
              </w:rPr>
            </w:pPr>
            <w:r w:rsidRPr="008247E5">
              <w:rPr>
                <w:rFonts w:hint="eastAsia"/>
              </w:rPr>
              <w:t>事件類型</w:t>
            </w:r>
          </w:p>
          <w:p w:rsidR="002249CA" w:rsidRPr="008247E5" w:rsidRDefault="002249CA" w:rsidP="00052DC1">
            <w:pPr>
              <w:numPr>
                <w:ilvl w:val="0"/>
                <w:numId w:val="87"/>
              </w:numPr>
              <w:tabs>
                <w:tab w:val="clear" w:pos="1680"/>
                <w:tab w:val="num" w:pos="1094"/>
              </w:tabs>
              <w:adjustRightInd w:val="0"/>
              <w:snapToGrid w:val="0"/>
              <w:ind w:left="1094" w:hanging="728"/>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1230"/>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稽核資料可用性之保證</w:t>
            </w:r>
            <w:r w:rsidRPr="008247E5">
              <w:rPr>
                <w:rFonts w:hint="eastAsia"/>
              </w:rPr>
              <w:t>(</w:t>
            </w:r>
            <w:r w:rsidRPr="008247E5">
              <w:t>Guarantees of audit data availability</w:t>
            </w:r>
            <w:r w:rsidRPr="008247E5">
              <w:rPr>
                <w:rFonts w:hint="eastAsia"/>
              </w:rPr>
              <w:t>)</w:t>
            </w:r>
          </w:p>
        </w:tc>
        <w:tc>
          <w:tcPr>
            <w:tcW w:w="2070" w:type="dxa"/>
          </w:tcPr>
          <w:p w:rsidR="002249CA" w:rsidRPr="008247E5" w:rsidRDefault="002249CA" w:rsidP="00052DC1">
            <w:pPr>
              <w:pStyle w:val="Default"/>
              <w:snapToGrid w:val="0"/>
              <w:spacing w:before="180" w:after="180" w:line="500" w:lineRule="exact"/>
              <w:jc w:val="both"/>
              <w:rPr>
                <w:rFonts w:eastAsia="標楷體"/>
                <w:color w:val="auto"/>
                <w:kern w:val="2"/>
                <w:sz w:val="28"/>
                <w:szCs w:val="28"/>
                <w:lang/>
              </w:rPr>
            </w:pPr>
            <w:r w:rsidRPr="008247E5">
              <w:rPr>
                <w:rFonts w:eastAsia="標楷體" w:hint="eastAsia"/>
                <w:color w:val="auto"/>
                <w:kern w:val="2"/>
                <w:sz w:val="28"/>
                <w:szCs w:val="28"/>
                <w:lang/>
              </w:rPr>
              <w:t>在非期望狀況發生時，設備是否能維護其稽核資料。</w:t>
            </w:r>
          </w:p>
        </w:tc>
        <w:tc>
          <w:tcPr>
            <w:tcW w:w="5133" w:type="dxa"/>
          </w:tcPr>
          <w:p w:rsidR="002249CA" w:rsidRPr="008247E5" w:rsidRDefault="002249CA" w:rsidP="00052DC1">
            <w:pPr>
              <w:numPr>
                <w:ilvl w:val="0"/>
                <w:numId w:val="88"/>
              </w:numPr>
              <w:adjustRightInd w:val="0"/>
              <w:snapToGrid w:val="0"/>
              <w:rPr>
                <w:rFonts w:hint="eastAsia"/>
              </w:rPr>
            </w:pPr>
            <w:r w:rsidRPr="008247E5">
              <w:rPr>
                <w:rFonts w:hint="eastAsia"/>
              </w:rPr>
              <w:t>設備安全功能應防止儲存的稽核紀錄被非授權使用者刪除</w:t>
            </w:r>
          </w:p>
          <w:p w:rsidR="002249CA" w:rsidRPr="008247E5" w:rsidRDefault="002249CA" w:rsidP="00052DC1">
            <w:pPr>
              <w:numPr>
                <w:ilvl w:val="0"/>
                <w:numId w:val="88"/>
              </w:numPr>
              <w:adjustRightInd w:val="0"/>
              <w:snapToGrid w:val="0"/>
              <w:rPr>
                <w:rFonts w:hint="eastAsia"/>
              </w:rPr>
            </w:pPr>
            <w:r w:rsidRPr="00511334">
              <w:rPr>
                <w:rFonts w:hint="eastAsia"/>
              </w:rPr>
              <w:t>設備安全功能應能保護儲存的</w:t>
            </w:r>
            <w:r w:rsidRPr="008247E5">
              <w:rPr>
                <w:rFonts w:hint="eastAsia"/>
              </w:rPr>
              <w:t>稽核紀錄</w:t>
            </w:r>
            <w:r w:rsidRPr="00511334">
              <w:rPr>
                <w:rFonts w:hint="eastAsia"/>
              </w:rPr>
              <w:t>免於被非授權使用者竄改，或者儲存的稽核資料被非授權使用者竄改時能予以偵測。</w:t>
            </w:r>
          </w:p>
          <w:p w:rsidR="002249CA" w:rsidRPr="008247E5" w:rsidRDefault="002249CA" w:rsidP="00052DC1">
            <w:pPr>
              <w:numPr>
                <w:ilvl w:val="0"/>
                <w:numId w:val="88"/>
              </w:numPr>
              <w:adjustRightInd w:val="0"/>
              <w:snapToGrid w:val="0"/>
              <w:rPr>
                <w:rFonts w:hint="eastAsia"/>
              </w:rPr>
            </w:pPr>
            <w:r w:rsidRPr="00575034">
              <w:rPr>
                <w:rFonts w:hint="eastAsia"/>
              </w:rPr>
              <w:t>當系統發生稽核紀錄機制失效時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，設備安全功能應提供機制以維護已經儲存稽核紀錄之可用性。</w:t>
            </w:r>
          </w:p>
          <w:p w:rsidR="002249CA" w:rsidRPr="008247E5" w:rsidRDefault="002249CA" w:rsidP="00052DC1">
            <w:pPr>
              <w:adjustRightInd w:val="0"/>
              <w:snapToGrid w:val="0"/>
              <w:rPr>
                <w:rFonts w:hint="eastAsia"/>
              </w:rPr>
            </w:pPr>
          </w:p>
        </w:tc>
      </w:tr>
      <w:tr w:rsidR="002249CA" w:rsidRPr="008247E5" w:rsidTr="00052DC1">
        <w:trPr>
          <w:trHeight w:val="62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稽核資料漏失之預防</w:t>
            </w:r>
            <w:r w:rsidRPr="008247E5">
              <w:rPr>
                <w:rFonts w:hint="eastAsia"/>
              </w:rPr>
              <w:t>(</w:t>
            </w:r>
            <w:r w:rsidRPr="008247E5">
              <w:t>Prevention of audit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hint="eastAsia"/>
                <w:color w:val="auto"/>
              </w:rPr>
            </w:pPr>
            <w:r w:rsidRPr="008247E5">
              <w:rPr>
                <w:rFonts w:eastAsia="標楷體" w:hint="eastAsia"/>
                <w:color w:val="auto"/>
                <w:kern w:val="2"/>
                <w:sz w:val="28"/>
                <w:szCs w:val="28"/>
                <w:lang/>
              </w:rPr>
              <w:t>設備如何因應稽核</w:t>
            </w:r>
            <w:r w:rsidRPr="008247E5">
              <w:rPr>
                <w:rFonts w:eastAsia="標楷體" w:hint="eastAsia"/>
                <w:color w:val="auto"/>
                <w:kern w:val="2"/>
                <w:sz w:val="28"/>
                <w:szCs w:val="28"/>
              </w:rPr>
              <w:t>儲存空間耗盡</w:t>
            </w:r>
            <w:r w:rsidRPr="008247E5">
              <w:rPr>
                <w:rFonts w:eastAsia="標楷體" w:hint="eastAsia"/>
                <w:color w:val="auto"/>
                <w:kern w:val="2"/>
                <w:sz w:val="28"/>
                <w:szCs w:val="28"/>
                <w:lang/>
              </w:rPr>
              <w:t>時之狀況</w:t>
            </w:r>
          </w:p>
        </w:tc>
        <w:tc>
          <w:tcPr>
            <w:tcW w:w="5133" w:type="dxa"/>
          </w:tcPr>
          <w:p w:rsidR="002249CA" w:rsidRPr="008247E5" w:rsidRDefault="002249CA" w:rsidP="00052DC1">
            <w:pPr>
              <w:numPr>
                <w:ilvl w:val="0"/>
                <w:numId w:val="89"/>
              </w:numPr>
              <w:adjustRightInd w:val="0"/>
              <w:snapToGrid w:val="0"/>
              <w:rPr>
                <w:rFonts w:hint="eastAsia"/>
              </w:rPr>
            </w:pPr>
            <w:r w:rsidRPr="008247E5">
              <w:rPr>
                <w:rFonts w:hint="eastAsia"/>
              </w:rPr>
              <w:t>當系統發生稽核紀錄儲存空間耗盡時，除提供系統告警外，設備安全功能應執行下列動作之一，以維持儲存稽核紀錄之功能：</w:t>
            </w:r>
          </w:p>
          <w:p w:rsidR="002249CA" w:rsidRPr="008247E5" w:rsidRDefault="002249CA" w:rsidP="00052DC1">
            <w:pPr>
              <w:numPr>
                <w:ilvl w:val="0"/>
                <w:numId w:val="90"/>
              </w:numPr>
              <w:adjustRightInd w:val="0"/>
              <w:snapToGrid w:val="0"/>
              <w:rPr>
                <w:rFonts w:hint="eastAsia"/>
              </w:rPr>
            </w:pPr>
            <w:r w:rsidRPr="008247E5">
              <w:rPr>
                <w:rFonts w:hint="eastAsia"/>
              </w:rPr>
              <w:t>由被授權使用者選擇所需保護的稽</w:t>
            </w:r>
            <w:r w:rsidRPr="008247E5">
              <w:rPr>
                <w:rFonts w:hint="eastAsia"/>
              </w:rPr>
              <w:lastRenderedPageBreak/>
              <w:t>核紀錄</w:t>
            </w:r>
          </w:p>
          <w:p w:rsidR="002249CA" w:rsidRPr="008247E5" w:rsidRDefault="002249CA" w:rsidP="00052DC1">
            <w:pPr>
              <w:numPr>
                <w:ilvl w:val="0"/>
                <w:numId w:val="90"/>
              </w:numPr>
              <w:adjustRightInd w:val="0"/>
              <w:snapToGrid w:val="0"/>
              <w:ind w:leftChars="99" w:left="613" w:hangingChars="120" w:hanging="336"/>
              <w:rPr>
                <w:rFonts w:hint="eastAsia"/>
              </w:rPr>
            </w:pPr>
            <w:r w:rsidRPr="008247E5">
              <w:rPr>
                <w:rFonts w:hint="eastAsia"/>
              </w:rPr>
              <w:t>每筆最新的稽核紀錄必須從最舊的稽核紀錄開始覆蓋</w:t>
            </w:r>
          </w:p>
          <w:p w:rsidR="002249CA" w:rsidRPr="008247E5" w:rsidRDefault="002249CA" w:rsidP="00052DC1">
            <w:pPr>
              <w:adjustRightInd w:val="0"/>
              <w:snapToGrid w:val="0"/>
              <w:rPr>
                <w:rFonts w:hint="eastAsia"/>
                <w:lang/>
              </w:rPr>
            </w:pPr>
          </w:p>
        </w:tc>
      </w:tr>
      <w:tr w:rsidR="002249CA" w:rsidRPr="008247E5" w:rsidTr="00052DC1">
        <w:trPr>
          <w:trHeight w:val="145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鑑別之時序</w:t>
            </w:r>
            <w:r w:rsidRPr="008247E5">
              <w:rPr>
                <w:rFonts w:hint="eastAsia"/>
              </w:rPr>
              <w:t>(</w:t>
            </w:r>
            <w:r w:rsidRPr="008247E5">
              <w:t>Timing of authentication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於身分鑑別之前後，准許使用者可執行哪些特定動作。</w:t>
            </w:r>
          </w:p>
        </w:tc>
        <w:tc>
          <w:tcPr>
            <w:tcW w:w="5133" w:type="dxa"/>
          </w:tcPr>
          <w:p w:rsidR="002249CA" w:rsidRPr="008247E5" w:rsidRDefault="002249CA" w:rsidP="00052DC1">
            <w:pPr>
              <w:numPr>
                <w:ilvl w:val="0"/>
                <w:numId w:val="91"/>
              </w:numPr>
              <w:adjustRightInd w:val="0"/>
              <w:snapToGrid w:val="0"/>
              <w:rPr>
                <w:rFonts w:hint="eastAsia"/>
              </w:rPr>
            </w:pPr>
            <w:r w:rsidRPr="008247E5">
              <w:rPr>
                <w:rFonts w:hint="eastAsia"/>
              </w:rPr>
              <w:t>在執行身分鑑別之前，設備安全功能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91"/>
              </w:numPr>
              <w:adjustRightInd w:val="0"/>
              <w:snapToGrid w:val="0"/>
              <w:rPr>
                <w:rFonts w:hint="eastAsia"/>
              </w:rPr>
            </w:pPr>
            <w:r w:rsidRPr="008247E5">
              <w:rPr>
                <w:rFonts w:hint="eastAsia"/>
              </w:rPr>
              <w:t>在執行身分鑑別之後，設備安全功能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rPr>
                <w:rFonts w:hint="eastAsia"/>
                <w:lang/>
              </w:rPr>
            </w:pPr>
          </w:p>
        </w:tc>
      </w:tr>
      <w:tr w:rsidR="002249CA" w:rsidRPr="008247E5" w:rsidTr="00052DC1">
        <w:trPr>
          <w:trHeight w:val="56"/>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lang/>
              </w:rPr>
              <w:t>鑑別失敗處理</w:t>
            </w:r>
            <w:r w:rsidRPr="008247E5">
              <w:rPr>
                <w:rFonts w:hint="eastAsia"/>
              </w:rPr>
              <w:t xml:space="preserve"> (</w:t>
            </w:r>
            <w:r w:rsidRPr="008247E5">
              <w:t>Authentication failure handling</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如何處理鑑別失敗</w:t>
            </w:r>
          </w:p>
        </w:tc>
        <w:tc>
          <w:tcPr>
            <w:tcW w:w="5133" w:type="dxa"/>
          </w:tcPr>
          <w:p w:rsidR="002249CA" w:rsidRPr="008247E5" w:rsidRDefault="002249CA" w:rsidP="00052DC1">
            <w:pPr>
              <w:numPr>
                <w:ilvl w:val="0"/>
                <w:numId w:val="9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可偵測出鑑別連續失敗</w:t>
            </w:r>
            <w:r w:rsidRPr="008247E5">
              <w:rPr>
                <w:rFonts w:hint="eastAsia"/>
              </w:rPr>
              <w:t>N</w:t>
            </w:r>
            <w:r w:rsidRPr="008247E5">
              <w:rPr>
                <w:rFonts w:hint="eastAsia"/>
              </w:rPr>
              <w:t>次</w:t>
            </w:r>
            <w:r>
              <w:rPr>
                <w:rFonts w:hint="eastAsia"/>
              </w:rPr>
              <w:t>數</w:t>
            </w:r>
            <w:r w:rsidRPr="008247E5">
              <w:rPr>
                <w:rFonts w:hint="eastAsia"/>
              </w:rPr>
              <w:t>的能力。</w:t>
            </w:r>
          </w:p>
          <w:p w:rsidR="002249CA" w:rsidRPr="008247E5" w:rsidRDefault="002249CA" w:rsidP="00052DC1">
            <w:pPr>
              <w:numPr>
                <w:ilvl w:val="0"/>
                <w:numId w:val="92"/>
              </w:numPr>
              <w:adjustRightInd w:val="0"/>
              <w:snapToGrid w:val="0"/>
              <w:rPr>
                <w:rFonts w:hint="eastAsia"/>
              </w:rPr>
            </w:pPr>
            <w:r w:rsidRPr="008247E5">
              <w:rPr>
                <w:rFonts w:hint="eastAsia"/>
              </w:rPr>
              <w:t>當使用者進行登入，</w:t>
            </w:r>
            <w:r>
              <w:rPr>
                <w:rFonts w:hint="eastAsia"/>
              </w:rPr>
              <w:t>而</w:t>
            </w:r>
            <w:r w:rsidRPr="008247E5">
              <w:rPr>
                <w:rFonts w:hint="eastAsia"/>
              </w:rPr>
              <w:t>連續</w:t>
            </w:r>
            <w:r w:rsidRPr="008247E5">
              <w:rPr>
                <w:rFonts w:hint="eastAsia"/>
                <w:lang/>
              </w:rPr>
              <w:t>鑑別失敗次數達到</w:t>
            </w:r>
            <w:r>
              <w:rPr>
                <w:rFonts w:hint="eastAsia"/>
                <w:lang/>
              </w:rPr>
              <w:t>指定值</w:t>
            </w:r>
            <w:r w:rsidRPr="008247E5">
              <w:rPr>
                <w:rFonts w:hint="eastAsia"/>
              </w:rPr>
              <w:t>，設備安全功能</w:t>
            </w:r>
            <w:r w:rsidRPr="008247E5">
              <w:rPr>
                <w:rFonts w:hint="eastAsia"/>
              </w:rPr>
              <w:t>(TSF)</w:t>
            </w:r>
            <w:r w:rsidRPr="008247E5">
              <w:rPr>
                <w:rFonts w:hint="eastAsia"/>
                <w:lang/>
              </w:rPr>
              <w:t>鑑別</w:t>
            </w:r>
            <w:r w:rsidRPr="008247E5">
              <w:rPr>
                <w:rFonts w:hint="eastAsia"/>
              </w:rPr>
              <w:t>系統應拒絕該</w:t>
            </w:r>
            <w:r w:rsidRPr="008247E5">
              <w:rPr>
                <w:rFonts w:hint="eastAsia"/>
                <w:lang/>
              </w:rPr>
              <w:t>使用者或外部系統再次</w:t>
            </w:r>
            <w:r w:rsidRPr="008247E5">
              <w:rPr>
                <w:rFonts w:hint="eastAsia"/>
              </w:rPr>
              <w:t>登入</w:t>
            </w:r>
            <w:r w:rsidRPr="008247E5">
              <w:rPr>
                <w:rFonts w:hint="eastAsia"/>
                <w:lang/>
              </w:rPr>
              <w:t>，直到採取特殊處置後，使系統回復可登入之狀態。</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使用者屬性定義</w:t>
            </w:r>
            <w:r w:rsidRPr="008247E5">
              <w:rPr>
                <w:rFonts w:hint="eastAsia"/>
              </w:rPr>
              <w:t>(</w:t>
            </w:r>
            <w:r w:rsidRPr="008247E5">
              <w:t>User attribute definition</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每位使用者的安全屬性如何個別維護</w:t>
            </w:r>
          </w:p>
        </w:tc>
        <w:tc>
          <w:tcPr>
            <w:tcW w:w="5133" w:type="dxa"/>
          </w:tcPr>
          <w:p w:rsidR="002249CA" w:rsidRPr="008247E5" w:rsidRDefault="002249CA" w:rsidP="00052DC1">
            <w:pPr>
              <w:numPr>
                <w:ilvl w:val="0"/>
                <w:numId w:val="93"/>
              </w:numPr>
              <w:adjustRightInd w:val="0"/>
              <w:snapToGrid w:val="0"/>
              <w:rPr>
                <w:rFonts w:hint="eastAsia"/>
              </w:rPr>
            </w:pPr>
            <w:r w:rsidRPr="008247E5">
              <w:rPr>
                <w:rFonts w:hint="eastAsia"/>
              </w:rPr>
              <w:t>確認設備安全功能可提供維護每個使用者其安全屬性之能力，安全屬性涵蓋：</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使用者身分</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鑑別資料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t>授權</w:t>
            </w:r>
            <w:r w:rsidRPr="008247E5">
              <w:rPr>
                <w:rFonts w:hint="eastAsia"/>
              </w:rPr>
              <w:t>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(4)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識別之時序</w:t>
            </w:r>
            <w:r w:rsidRPr="008247E5">
              <w:rPr>
                <w:rFonts w:hint="eastAsia"/>
              </w:rPr>
              <w:t>(</w:t>
            </w:r>
            <w:r w:rsidRPr="008247E5">
              <w:t>Timing of identification</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於身分識別之前後，准許使用者可執行哪些特定動作。</w:t>
            </w:r>
          </w:p>
        </w:tc>
        <w:tc>
          <w:tcPr>
            <w:tcW w:w="5133" w:type="dxa"/>
          </w:tcPr>
          <w:p w:rsidR="002249CA" w:rsidRPr="008247E5" w:rsidRDefault="002249CA" w:rsidP="00052DC1">
            <w:pPr>
              <w:numPr>
                <w:ilvl w:val="0"/>
                <w:numId w:val="94"/>
              </w:numPr>
              <w:adjustRightInd w:val="0"/>
              <w:snapToGrid w:val="0"/>
              <w:rPr>
                <w:rFonts w:hint="eastAsia"/>
              </w:rPr>
            </w:pPr>
            <w:r w:rsidRPr="008247E5">
              <w:rPr>
                <w:rFonts w:hint="eastAsia"/>
              </w:rPr>
              <w:t>在執行身分識別之前，設備安全功能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94"/>
              </w:numPr>
              <w:adjustRightInd w:val="0"/>
              <w:snapToGrid w:val="0"/>
              <w:rPr>
                <w:rFonts w:hint="eastAsia"/>
              </w:rPr>
            </w:pPr>
            <w:r w:rsidRPr="008247E5">
              <w:rPr>
                <w:rFonts w:hint="eastAsia"/>
              </w:rPr>
              <w:t>在執行身分識別之後，設備安全功能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pPr>
          </w:p>
        </w:tc>
      </w:tr>
      <w:tr w:rsidR="002249CA" w:rsidRPr="008247E5" w:rsidTr="00052DC1">
        <w:trPr>
          <w:trHeight w:val="172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安全功能行為的管理</w:t>
            </w:r>
            <w:r w:rsidRPr="008247E5">
              <w:rPr>
                <w:rFonts w:hint="eastAsia"/>
              </w:rPr>
              <w:t>(</w:t>
            </w:r>
            <w:r w:rsidRPr="008247E5">
              <w:t>Management of security functions behavior</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系統是否具備可以管理安全屬性的功能</w:t>
            </w:r>
          </w:p>
        </w:tc>
        <w:tc>
          <w:tcPr>
            <w:tcW w:w="5133" w:type="dxa"/>
          </w:tcPr>
          <w:p w:rsidR="002249CA" w:rsidRPr="008247E5" w:rsidRDefault="002249CA" w:rsidP="00052DC1">
            <w:pPr>
              <w:numPr>
                <w:ilvl w:val="0"/>
                <w:numId w:val="48"/>
              </w:numPr>
              <w:adjustRightInd w:val="0"/>
              <w:snapToGrid w:val="0"/>
              <w:rPr>
                <w:rFonts w:hint="eastAsia"/>
                <w:lang/>
              </w:rPr>
            </w:pPr>
            <w:r w:rsidRPr="008247E5">
              <w:rPr>
                <w:rFonts w:hint="eastAsia"/>
                <w:lang/>
              </w:rPr>
              <w:t>應由被授權的系統管理者修改設備</w:t>
            </w:r>
            <w:r w:rsidRPr="008247E5">
              <w:rPr>
                <w:rFonts w:hint="eastAsia"/>
              </w:rPr>
              <w:t>安全功能</w:t>
            </w:r>
            <w:r w:rsidRPr="008247E5">
              <w:rPr>
                <w:rFonts w:hint="eastAsia"/>
              </w:rPr>
              <w:t>(TSF)</w:t>
            </w:r>
            <w:r w:rsidRPr="008247E5">
              <w:rPr>
                <w:rFonts w:hint="eastAsia"/>
              </w:rPr>
              <w:t>中有關</w:t>
            </w:r>
            <w:r w:rsidRPr="008247E5">
              <w:rPr>
                <w:rFonts w:hint="eastAsia"/>
                <w:lang/>
              </w:rPr>
              <w:t>系統數據</w:t>
            </w:r>
            <w:r w:rsidRPr="008247E5">
              <w:rPr>
                <w:rFonts w:hint="eastAsia"/>
              </w:rPr>
              <w:t>蒐集</w:t>
            </w:r>
            <w:r w:rsidRPr="008247E5">
              <w:rPr>
                <w:rFonts w:hint="eastAsia"/>
                <w:lang/>
              </w:rPr>
              <w:t>功能、分析與反應之設定。</w:t>
            </w:r>
          </w:p>
          <w:p w:rsidR="002249CA" w:rsidRPr="008247E5" w:rsidRDefault="002249CA" w:rsidP="00052DC1">
            <w:pPr>
              <w:adjustRightInd w:val="0"/>
              <w:snapToGrid w:val="0"/>
            </w:pPr>
          </w:p>
        </w:tc>
      </w:tr>
      <w:tr w:rsidR="002249CA" w:rsidRPr="008247E5" w:rsidTr="00052DC1">
        <w:trPr>
          <w:trHeight w:val="56"/>
          <w:jc w:val="center"/>
        </w:trPr>
        <w:tc>
          <w:tcPr>
            <w:tcW w:w="2197" w:type="dxa"/>
          </w:tcPr>
          <w:p w:rsidR="002249CA" w:rsidRPr="008247E5" w:rsidRDefault="002249CA" w:rsidP="00052DC1">
            <w:pPr>
              <w:pStyle w:val="15alta"/>
              <w:numPr>
                <w:ilvl w:val="0"/>
                <w:numId w:val="78"/>
              </w:numPr>
              <w:tabs>
                <w:tab w:val="left" w:pos="367"/>
              </w:tabs>
              <w:spacing w:after="190"/>
              <w:ind w:leftChars="0" w:left="367" w:hanging="367"/>
              <w:rPr>
                <w:rFonts w:hint="eastAsia"/>
                <w:lang w:eastAsia="zh-TW"/>
              </w:rPr>
            </w:pPr>
            <w:r w:rsidRPr="008247E5">
              <w:rPr>
                <w:rFonts w:hint="eastAsia"/>
                <w:lang w:eastAsia="zh-TW"/>
              </w:rPr>
              <w:t>安全功能資料管理</w:t>
            </w:r>
            <w:r w:rsidRPr="008247E5">
              <w:rPr>
                <w:rFonts w:hint="eastAsia"/>
                <w:lang w:eastAsia="zh-TW"/>
              </w:rPr>
              <w:t>(</w:t>
            </w:r>
            <w:r w:rsidRPr="008247E5">
              <w:rPr>
                <w:lang w:eastAsia="zh-TW"/>
              </w:rPr>
              <w:t>Management of TSF data</w:t>
            </w:r>
            <w:r w:rsidRPr="008247E5">
              <w:rPr>
                <w:rFonts w:hint="eastAsia"/>
                <w:lang w:eastAsia="zh-TW"/>
              </w:rPr>
              <w:t>)</w:t>
            </w:r>
          </w:p>
        </w:tc>
        <w:tc>
          <w:tcPr>
            <w:tcW w:w="2070" w:type="dxa"/>
          </w:tcPr>
          <w:p w:rsidR="002249CA" w:rsidRPr="008247E5" w:rsidRDefault="002249CA" w:rsidP="00052DC1">
            <w:pPr>
              <w:pStyle w:val="Default"/>
              <w:snapToGrid w:val="0"/>
              <w:spacing w:line="500" w:lineRule="exact"/>
              <w:jc w:val="both"/>
              <w:rPr>
                <w:rFonts w:eastAsia="標楷體"/>
                <w:color w:val="auto"/>
                <w:kern w:val="2"/>
                <w:sz w:val="28"/>
                <w:szCs w:val="28"/>
              </w:rPr>
            </w:pPr>
            <w:r w:rsidRPr="008247E5">
              <w:rPr>
                <w:rFonts w:eastAsia="標楷體" w:hint="eastAsia"/>
                <w:color w:val="auto"/>
                <w:kern w:val="2"/>
                <w:sz w:val="28"/>
                <w:szCs w:val="28"/>
              </w:rPr>
              <w:t>是否准許被授權的使用者管理設備之安全功能資料。</w:t>
            </w:r>
          </w:p>
        </w:tc>
        <w:tc>
          <w:tcPr>
            <w:tcW w:w="5133" w:type="dxa"/>
          </w:tcPr>
          <w:p w:rsidR="002249CA" w:rsidRPr="008247E5" w:rsidRDefault="002249CA" w:rsidP="00052DC1">
            <w:pPr>
              <w:numPr>
                <w:ilvl w:val="0"/>
                <w:numId w:val="95"/>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2249CA" w:rsidRPr="008247E5" w:rsidRDefault="002249CA" w:rsidP="00052DC1">
            <w:pPr>
              <w:adjustRightInd w:val="0"/>
              <w:snapToGrid w:val="0"/>
              <w:ind w:leftChars="100" w:left="700" w:hangingChars="150" w:hanging="420"/>
              <w:rPr>
                <w:rFonts w:hint="eastAsia"/>
              </w:rPr>
            </w:pPr>
            <w:r w:rsidRPr="008247E5">
              <w:rPr>
                <w:rFonts w:hint="eastAsia"/>
              </w:rPr>
              <w:t>(1)</w:t>
            </w:r>
            <w:r w:rsidRPr="008247E5">
              <w:rPr>
                <w:rFonts w:hint="eastAsia"/>
              </w:rPr>
              <w:t>查詢</w:t>
            </w:r>
            <w:r w:rsidRPr="008247E5">
              <w:rPr>
                <w:rFonts w:hint="eastAsia"/>
              </w:rPr>
              <w:t>/</w:t>
            </w:r>
            <w:r w:rsidRPr="008247E5">
              <w:rPr>
                <w:rFonts w:hint="eastAsia"/>
              </w:rPr>
              <w:t>新增系統與稽核資料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(2)</w:t>
            </w:r>
            <w:r w:rsidRPr="008247E5">
              <w:rPr>
                <w:rFonts w:hint="eastAsia"/>
              </w:rPr>
              <w:t>查詢</w:t>
            </w:r>
            <w:r w:rsidRPr="008247E5">
              <w:rPr>
                <w:rFonts w:hint="eastAsia"/>
              </w:rPr>
              <w:t>/</w:t>
            </w:r>
            <w:r w:rsidRPr="008247E5">
              <w:rPr>
                <w:rFonts w:hint="eastAsia"/>
              </w:rPr>
              <w:t>修改其他安全屬性資料</w:t>
            </w:r>
          </w:p>
          <w:p w:rsidR="002249CA" w:rsidRPr="008247E5" w:rsidRDefault="002249CA" w:rsidP="00052DC1">
            <w:pPr>
              <w:adjustRightInd w:val="0"/>
              <w:snapToGrid w:val="0"/>
              <w:rPr>
                <w:rFonts w:hint="eastAsia"/>
                <w:lang/>
              </w:rPr>
            </w:pPr>
          </w:p>
        </w:tc>
      </w:tr>
      <w:tr w:rsidR="002249CA" w:rsidRPr="008247E5" w:rsidTr="00052DC1">
        <w:trPr>
          <w:trHeight w:val="151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安全角色</w:t>
            </w:r>
            <w:r w:rsidRPr="008247E5">
              <w:t xml:space="preserve">Security roles </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是否能規定設備能識別之安全角色。</w:t>
            </w:r>
          </w:p>
        </w:tc>
        <w:tc>
          <w:tcPr>
            <w:tcW w:w="5133" w:type="dxa"/>
          </w:tcPr>
          <w:p w:rsidR="002249CA" w:rsidRPr="008247E5" w:rsidRDefault="002249CA" w:rsidP="00052DC1">
            <w:pPr>
              <w:numPr>
                <w:ilvl w:val="0"/>
                <w:numId w:val="96"/>
              </w:numPr>
              <w:adjustRightInd w:val="0"/>
              <w:snapToGrid w:val="0"/>
              <w:rPr>
                <w:rFonts w:hint="eastAsia"/>
              </w:rPr>
            </w:pPr>
            <w:r w:rsidRPr="008247E5">
              <w:rPr>
                <w:rFonts w:hint="eastAsia"/>
              </w:rPr>
              <w:t>設備安全功能應維護以下安全角色：</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被授權管理者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被授權的系統管理者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9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應可定義使用者與其安全角色之關聯</w:t>
            </w:r>
          </w:p>
          <w:p w:rsidR="002249CA" w:rsidRPr="008247E5" w:rsidRDefault="002249CA" w:rsidP="00052DC1">
            <w:pPr>
              <w:adjustRightInd w:val="0"/>
              <w:snapToGrid w:val="0"/>
              <w:rPr>
                <w:rFonts w:hint="eastAsia"/>
              </w:rPr>
            </w:pPr>
          </w:p>
        </w:tc>
      </w:tr>
      <w:tr w:rsidR="002249CA" w:rsidRPr="008247E5" w:rsidTr="00052DC1">
        <w:trPr>
          <w:trHeight w:val="100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bCs/>
              </w:rPr>
              <w:t>安全功能之</w:t>
            </w:r>
            <w:r w:rsidRPr="008247E5">
              <w:rPr>
                <w:rFonts w:hint="eastAsia"/>
              </w:rPr>
              <w:t>可用性</w:t>
            </w:r>
            <w:r w:rsidRPr="008247E5">
              <w:rPr>
                <w:rFonts w:hint="eastAsia"/>
              </w:rPr>
              <w:t>(</w:t>
            </w:r>
            <w:r w:rsidRPr="008247E5">
              <w:t xml:space="preserve">Inter-TSF availability </w:t>
            </w:r>
            <w:r w:rsidRPr="008247E5">
              <w:lastRenderedPageBreak/>
              <w:t>within a defined availability metric</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rPr>
            </w:pPr>
            <w:r w:rsidRPr="008247E5">
              <w:rPr>
                <w:rFonts w:eastAsia="標楷體" w:hint="eastAsia"/>
                <w:color w:val="auto"/>
                <w:kern w:val="2"/>
                <w:sz w:val="28"/>
                <w:szCs w:val="28"/>
              </w:rPr>
              <w:lastRenderedPageBreak/>
              <w:t>如何對來自遠端可信賴資訊產品的資料提供可用性保證</w:t>
            </w:r>
          </w:p>
        </w:tc>
        <w:tc>
          <w:tcPr>
            <w:tcW w:w="5133" w:type="dxa"/>
          </w:tcPr>
          <w:p w:rsidR="002249CA" w:rsidRPr="008247E5" w:rsidRDefault="002249CA" w:rsidP="00052DC1">
            <w:pPr>
              <w:numPr>
                <w:ilvl w:val="0"/>
                <w:numId w:val="97"/>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在提供遠端可信賴資訊產品有關</w:t>
            </w:r>
            <w:r w:rsidRPr="008247E5">
              <w:rPr>
                <w:rFonts w:hint="eastAsia"/>
                <w:lang/>
              </w:rPr>
              <w:t>系統與稽核資料</w:t>
            </w:r>
            <w:r w:rsidRPr="008247E5">
              <w:rPr>
                <w:rFonts w:hint="eastAsia"/>
              </w:rPr>
              <w:t>時，需能確保資</w:t>
            </w:r>
            <w:r w:rsidRPr="008247E5">
              <w:rPr>
                <w:rFonts w:hint="eastAsia"/>
                <w:lang/>
              </w:rPr>
              <w:t>料的可用性。</w:t>
            </w:r>
          </w:p>
          <w:p w:rsidR="002249CA" w:rsidRPr="008247E5" w:rsidRDefault="002249CA" w:rsidP="00052DC1">
            <w:pPr>
              <w:adjustRightInd w:val="0"/>
              <w:snapToGrid w:val="0"/>
              <w:rPr>
                <w:rFonts w:hint="eastAsia"/>
              </w:rPr>
            </w:pPr>
          </w:p>
        </w:tc>
      </w:tr>
      <w:tr w:rsidR="002249CA" w:rsidRPr="008247E5" w:rsidTr="00052DC1">
        <w:trPr>
          <w:trHeight w:val="52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bCs/>
              </w:rPr>
              <w:lastRenderedPageBreak/>
              <w:t>安全功能相互</w:t>
            </w:r>
            <w:r w:rsidRPr="008247E5">
              <w:rPr>
                <w:rFonts w:hint="eastAsia"/>
              </w:rPr>
              <w:t>傳輸時之機密性</w:t>
            </w:r>
            <w:r w:rsidRPr="008247E5">
              <w:rPr>
                <w:rFonts w:hint="eastAsia"/>
              </w:rPr>
              <w:t>(</w:t>
            </w:r>
            <w:r w:rsidRPr="008247E5">
              <w:t>Inter-TSF confidentiality during transmission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t>當</w:t>
            </w:r>
            <w:r w:rsidRPr="008247E5">
              <w:rPr>
                <w:rFonts w:hint="eastAsia"/>
              </w:rPr>
              <w:t>設備安全功能</w:t>
            </w:r>
            <w:r w:rsidRPr="008247E5">
              <w:rPr>
                <w:rFonts w:hint="eastAsia"/>
                <w:lang w:eastAsia="zh-TW"/>
              </w:rPr>
              <w:t>(</w:t>
            </w:r>
            <w:r w:rsidRPr="008247E5">
              <w:rPr>
                <w:lang w:eastAsia="zh-TW"/>
              </w:rPr>
              <w:t>TSF</w:t>
            </w:r>
            <w:r w:rsidRPr="008247E5">
              <w:rPr>
                <w:rFonts w:hint="eastAsia"/>
                <w:lang w:eastAsia="zh-TW"/>
              </w:rPr>
              <w:t>)</w:t>
            </w:r>
            <w:r w:rsidRPr="008247E5">
              <w:rPr>
                <w:rFonts w:hint="eastAsia"/>
                <w:lang w:eastAsia="zh-TW"/>
              </w:rPr>
              <w:t>與遠端可信賴資訊產品間傳送資料時，設備是否能確保該資料受到保護。</w:t>
            </w:r>
          </w:p>
        </w:tc>
        <w:tc>
          <w:tcPr>
            <w:tcW w:w="5133" w:type="dxa"/>
          </w:tcPr>
          <w:p w:rsidR="002249CA" w:rsidRPr="008247E5" w:rsidRDefault="002249CA" w:rsidP="00052DC1">
            <w:pPr>
              <w:numPr>
                <w:ilvl w:val="0"/>
                <w:numId w:val="98"/>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應能在</w:t>
            </w:r>
            <w:r w:rsidRPr="008247E5">
              <w:rPr>
                <w:rFonts w:hint="eastAsia"/>
                <w:lang/>
              </w:rPr>
              <w:t>系統資料</w:t>
            </w:r>
            <w:r w:rsidRPr="008247E5">
              <w:rPr>
                <w:rFonts w:hint="eastAsia"/>
              </w:rPr>
              <w:t>傳送</w:t>
            </w:r>
            <w:r w:rsidRPr="008247E5">
              <w:rPr>
                <w:rFonts w:hint="eastAsia"/>
                <w:lang/>
              </w:rPr>
              <w:t>給</w:t>
            </w:r>
            <w:r w:rsidRPr="008247E5">
              <w:rPr>
                <w:rFonts w:hint="eastAsia"/>
              </w:rPr>
              <w:t>遠端可信賴資訊產品時</w:t>
            </w:r>
            <w:r w:rsidRPr="00575034">
              <w:t>(</w:t>
            </w:r>
            <w:r w:rsidRPr="00575034">
              <w:rPr>
                <w:rFonts w:hint="eastAsia"/>
              </w:rPr>
              <w:t>如下載特徵值</w:t>
            </w:r>
            <w:r w:rsidRPr="00575034">
              <w:t>signatures</w:t>
            </w:r>
            <w:r w:rsidRPr="00575034">
              <w:rPr>
                <w:rFonts w:hint="eastAsia"/>
              </w:rPr>
              <w:t>、遠端管理認證等機制</w:t>
            </w:r>
            <w:r w:rsidRPr="00575034">
              <w:t>)</w:t>
            </w:r>
            <w:r w:rsidRPr="008247E5">
              <w:rPr>
                <w:rFonts w:hint="eastAsia"/>
              </w:rPr>
              <w:t>，保護資料免於被揭露。</w:t>
            </w:r>
          </w:p>
          <w:p w:rsidR="002249CA" w:rsidRPr="008247E5" w:rsidRDefault="002249CA" w:rsidP="00052DC1">
            <w:pPr>
              <w:adjustRightInd w:val="0"/>
              <w:snapToGrid w:val="0"/>
            </w:pPr>
          </w:p>
        </w:tc>
      </w:tr>
      <w:tr w:rsidR="002249CA" w:rsidRPr="008247E5" w:rsidTr="00052DC1">
        <w:trPr>
          <w:trHeight w:val="55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bCs/>
              </w:rPr>
              <w:t>安全功能</w:t>
            </w:r>
            <w:r w:rsidRPr="008247E5">
              <w:rPr>
                <w:rFonts w:hint="eastAsia"/>
              </w:rPr>
              <w:t>間修改之偵測</w:t>
            </w:r>
            <w:r w:rsidRPr="008247E5">
              <w:rPr>
                <w:rFonts w:hint="eastAsia"/>
              </w:rPr>
              <w:t>(</w:t>
            </w:r>
            <w:r w:rsidRPr="008247E5">
              <w:t>Inter-TSF detection of modification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t>設備能否偵測其安全功能與遠端可信賴資訊產品間傳輸資料遭到修改</w:t>
            </w:r>
          </w:p>
        </w:tc>
        <w:tc>
          <w:tcPr>
            <w:tcW w:w="5133" w:type="dxa"/>
          </w:tcPr>
          <w:p w:rsidR="002249CA" w:rsidRPr="008247E5" w:rsidRDefault="002249CA" w:rsidP="00052DC1">
            <w:pPr>
              <w:numPr>
                <w:ilvl w:val="0"/>
                <w:numId w:val="99"/>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w:t>
            </w:r>
            <w:r w:rsidRPr="008247E5">
              <w:rPr>
                <w:rFonts w:hint="eastAsia"/>
                <w:lang/>
              </w:rPr>
              <w:t>與</w:t>
            </w:r>
            <w:r w:rsidRPr="008247E5">
              <w:rPr>
                <w:rFonts w:hint="eastAsia"/>
              </w:rPr>
              <w:t>遠端可信賴資訊產品間傳送</w:t>
            </w:r>
            <w:r w:rsidRPr="008247E5">
              <w:rPr>
                <w:rFonts w:hint="eastAsia"/>
                <w:lang/>
              </w:rPr>
              <w:t>或接收資料之間</w:t>
            </w:r>
            <w:r w:rsidRPr="00575034">
              <w:rPr>
                <w:rFonts w:hint="eastAsia"/>
              </w:rPr>
              <w:t>(</w:t>
            </w:r>
            <w:r w:rsidRPr="00575034">
              <w:rPr>
                <w:rFonts w:hint="eastAsia"/>
              </w:rPr>
              <w:t>如下載特徵值</w:t>
            </w:r>
            <w:r w:rsidRPr="00575034">
              <w:rPr>
                <w:rFonts w:hint="eastAsia"/>
              </w:rPr>
              <w:t>)</w:t>
            </w:r>
            <w:r w:rsidRPr="008247E5">
              <w:rPr>
                <w:rFonts w:hint="eastAsia"/>
              </w:rPr>
              <w:t>遭受非法竄改時，應予以偵測。</w:t>
            </w:r>
          </w:p>
          <w:p w:rsidR="002249CA" w:rsidRPr="008247E5" w:rsidRDefault="002249CA" w:rsidP="00052DC1">
            <w:pPr>
              <w:numPr>
                <w:ilvl w:val="0"/>
                <w:numId w:val="99"/>
              </w:numPr>
              <w:adjustRightInd w:val="0"/>
              <w:snapToGrid w:val="0"/>
              <w:ind w:leftChars="1" w:left="363"/>
              <w:rPr>
                <w:rFonts w:hint="eastAsia"/>
                <w:lang/>
              </w:rPr>
            </w:pPr>
            <w:r w:rsidRPr="008247E5">
              <w:rPr>
                <w:rFonts w:hint="eastAsia"/>
              </w:rPr>
              <w:t>設備安全功能</w:t>
            </w:r>
            <w:r w:rsidRPr="008247E5">
              <w:rPr>
                <w:rFonts w:hint="eastAsia"/>
              </w:rPr>
              <w:t>(TSF)</w:t>
            </w:r>
            <w:r w:rsidRPr="008247E5">
              <w:rPr>
                <w:rFonts w:hint="eastAsia"/>
              </w:rPr>
              <w:t>應確認在</w:t>
            </w:r>
            <w:r w:rsidRPr="008247E5">
              <w:rPr>
                <w:rFonts w:hint="eastAsia"/>
                <w:lang/>
              </w:rPr>
              <w:t>與</w:t>
            </w:r>
            <w:r w:rsidRPr="008247E5">
              <w:rPr>
                <w:rFonts w:hint="eastAsia"/>
              </w:rPr>
              <w:t>遠端可信賴資訊產品間所傳送</w:t>
            </w:r>
            <w:r w:rsidRPr="008247E5">
              <w:rPr>
                <w:rFonts w:hint="eastAsia"/>
                <w:lang/>
              </w:rPr>
              <w:t>或接收資料之完整性。當</w:t>
            </w:r>
            <w:r w:rsidRPr="008247E5">
              <w:rPr>
                <w:rFonts w:hint="eastAsia"/>
              </w:rPr>
              <w:t>偵測資料遭修改時，定義所應採取的動作</w:t>
            </w:r>
            <w:r w:rsidRPr="008247E5">
              <w:rPr>
                <w:rFonts w:hint="eastAsia"/>
                <w:lang/>
              </w:rPr>
              <w:t>。</w:t>
            </w:r>
          </w:p>
          <w:p w:rsidR="002249CA" w:rsidRPr="008247E5" w:rsidRDefault="002249CA" w:rsidP="00052DC1">
            <w:pPr>
              <w:adjustRightInd w:val="0"/>
              <w:snapToGrid w:val="0"/>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bCs/>
              </w:rPr>
              <w:t>可靠時戳</w:t>
            </w:r>
            <w:r w:rsidRPr="008247E5">
              <w:rPr>
                <w:bCs/>
              </w:rPr>
              <w:br/>
            </w:r>
            <w:r w:rsidRPr="008247E5">
              <w:rPr>
                <w:rFonts w:hint="eastAsia"/>
                <w:bCs/>
              </w:rPr>
              <w:t>(</w:t>
            </w:r>
            <w:r w:rsidRPr="008247E5">
              <w:rPr>
                <w:bCs/>
              </w:rPr>
              <w:t>Reliable time stamps</w:t>
            </w:r>
            <w:r w:rsidRPr="008247E5">
              <w:rPr>
                <w:rFonts w:hint="eastAsia"/>
                <w:bCs/>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設備是否提供可靠的時戳</w:t>
            </w:r>
          </w:p>
        </w:tc>
        <w:tc>
          <w:tcPr>
            <w:tcW w:w="5133" w:type="dxa"/>
          </w:tcPr>
          <w:p w:rsidR="002249CA" w:rsidRPr="008247E5" w:rsidRDefault="002249CA" w:rsidP="00052DC1">
            <w:pPr>
              <w:numPr>
                <w:ilvl w:val="0"/>
                <w:numId w:val="100"/>
              </w:numPr>
              <w:adjustRightInd w:val="0"/>
              <w:snapToGrid w:val="0"/>
              <w:rPr>
                <w:rFonts w:hint="eastAsia"/>
                <w:lang/>
              </w:rPr>
            </w:pPr>
            <w:r w:rsidRPr="008247E5">
              <w:rPr>
                <w:rFonts w:hint="eastAsia"/>
              </w:rPr>
              <w:t>設備需提供可靠的時戳並用於記錄稽核時間資訊</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系統資料蒐集</w:t>
            </w:r>
            <w:r w:rsidRPr="008247E5">
              <w:rPr>
                <w:rFonts w:hint="eastAsia"/>
              </w:rPr>
              <w:t>(</w:t>
            </w:r>
            <w:r w:rsidRPr="008247E5">
              <w:t xml:space="preserve">System Data </w:t>
            </w:r>
            <w:r w:rsidRPr="008247E5">
              <w:lastRenderedPageBreak/>
              <w:t>Collection</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rPr>
              <w:lastRenderedPageBreak/>
              <w:t>(1)</w:t>
            </w:r>
            <w:r w:rsidRPr="008247E5">
              <w:rPr>
                <w:rFonts w:hint="eastAsia"/>
                <w:lang/>
              </w:rPr>
              <w:t>設備是否可</w:t>
            </w:r>
            <w:r>
              <w:rPr>
                <w:rFonts w:hint="eastAsia"/>
                <w:lang/>
              </w:rPr>
              <w:t>從</w:t>
            </w:r>
            <w:r w:rsidRPr="008247E5">
              <w:rPr>
                <w:rFonts w:hint="eastAsia"/>
                <w:lang/>
              </w:rPr>
              <w:t>特定資訊系統蒐集應</w:t>
            </w:r>
            <w:r w:rsidRPr="008247E5">
              <w:rPr>
                <w:rFonts w:hint="eastAsia"/>
                <w:lang/>
              </w:rPr>
              <w:lastRenderedPageBreak/>
              <w:t>被稽核之</w:t>
            </w:r>
            <w:r>
              <w:rPr>
                <w:rFonts w:hint="eastAsia"/>
                <w:lang/>
              </w:rPr>
              <w:t>資訊</w:t>
            </w:r>
          </w:p>
          <w:p w:rsidR="002249CA" w:rsidRPr="008247E5" w:rsidRDefault="002249CA" w:rsidP="00052DC1">
            <w:pPr>
              <w:adjustRightInd w:val="0"/>
              <w:snapToGrid w:val="0"/>
              <w:ind w:left="280" w:hangingChars="100" w:hanging="280"/>
              <w:rPr>
                <w:rFonts w:hint="eastAsia"/>
                <w:lang/>
              </w:rPr>
            </w:pPr>
            <w:r w:rsidRPr="008247E5">
              <w:rPr>
                <w:rFonts w:hint="eastAsia"/>
                <w:lang/>
              </w:rPr>
              <w:t>(2)</w:t>
            </w:r>
            <w:r w:rsidRPr="008247E5">
              <w:rPr>
                <w:rFonts w:hint="eastAsia"/>
                <w:lang/>
              </w:rPr>
              <w:t>設備是否具備蒐集</w:t>
            </w:r>
            <w:r>
              <w:rPr>
                <w:rFonts w:hint="eastAsia"/>
                <w:lang/>
              </w:rPr>
              <w:t>特定資訊系統之事件</w:t>
            </w:r>
            <w:r w:rsidRPr="008247E5">
              <w:rPr>
                <w:rFonts w:hint="eastAsia"/>
                <w:lang/>
              </w:rPr>
              <w:t>功能</w:t>
            </w:r>
          </w:p>
        </w:tc>
        <w:tc>
          <w:tcPr>
            <w:tcW w:w="5133" w:type="dxa"/>
          </w:tcPr>
          <w:p w:rsidR="002249CA" w:rsidRPr="008247E5" w:rsidRDefault="002249CA" w:rsidP="00052DC1">
            <w:pPr>
              <w:numPr>
                <w:ilvl w:val="0"/>
                <w:numId w:val="101"/>
              </w:numPr>
              <w:adjustRightInd w:val="0"/>
              <w:snapToGrid w:val="0"/>
              <w:rPr>
                <w:rFonts w:hint="eastAsia"/>
              </w:rPr>
            </w:pPr>
            <w:r w:rsidRPr="008247E5">
              <w:rPr>
                <w:rFonts w:hint="eastAsia"/>
              </w:rPr>
              <w:lastRenderedPageBreak/>
              <w:t>設備安全功能應從特定的資訊系統蒐集以下資訊</w:t>
            </w:r>
            <w:r w:rsidRPr="008247E5">
              <w:rPr>
                <w:rFonts w:hint="eastAsia"/>
              </w:rPr>
              <w:t>(</w:t>
            </w:r>
            <w:r w:rsidRPr="008247E5">
              <w:rPr>
                <w:rFonts w:hint="eastAsia"/>
              </w:rPr>
              <w:t>自行挑選</w:t>
            </w:r>
            <w:r w:rsidRPr="008247E5">
              <w:rPr>
                <w:rFonts w:hint="eastAsia"/>
              </w:rPr>
              <w:t>)</w:t>
            </w:r>
            <w:r w:rsidRPr="008247E5">
              <w:rPr>
                <w:rFonts w:hint="eastAsia"/>
              </w:rPr>
              <w:t>：</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w:t>
            </w:r>
            <w:r w:rsidRPr="008247E5">
              <w:rPr>
                <w:rFonts w:hint="eastAsia"/>
                <w:lang/>
              </w:rPr>
              <w:t>設備起始</w:t>
            </w:r>
            <w:r w:rsidRPr="008247E5">
              <w:rPr>
                <w:rFonts w:hint="eastAsia"/>
                <w:lang/>
              </w:rPr>
              <w:t>/</w:t>
            </w:r>
            <w:r w:rsidRPr="008247E5">
              <w:rPr>
                <w:rFonts w:hint="eastAsia"/>
                <w:lang/>
              </w:rPr>
              <w:t>關機</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lastRenderedPageBreak/>
              <w:t>(2)</w:t>
            </w:r>
            <w:r w:rsidRPr="008247E5">
              <w:rPr>
                <w:rFonts w:hint="eastAsia"/>
                <w:lang/>
              </w:rPr>
              <w:t>系統登入記錄</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(3)</w:t>
            </w:r>
            <w:r w:rsidRPr="008247E5">
              <w:rPr>
                <w:rFonts w:hint="eastAsia"/>
                <w:lang/>
              </w:rPr>
              <w:t>資料存取</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(4)</w:t>
            </w:r>
            <w:r w:rsidRPr="008247E5">
              <w:rPr>
                <w:rFonts w:hint="eastAsia"/>
                <w:lang/>
              </w:rPr>
              <w:t>服務請求</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(5)</w:t>
            </w:r>
            <w:r w:rsidRPr="008247E5">
              <w:rPr>
                <w:rFonts w:hint="eastAsia"/>
                <w:lang/>
              </w:rPr>
              <w:t>網路流量</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(6)</w:t>
            </w:r>
            <w:r w:rsidRPr="008247E5">
              <w:rPr>
                <w:rFonts w:hint="eastAsia"/>
                <w:lang/>
              </w:rPr>
              <w:t>安全組態變更</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(7)</w:t>
            </w:r>
            <w:r w:rsidRPr="008247E5">
              <w:rPr>
                <w:rFonts w:hint="eastAsia"/>
                <w:lang/>
              </w:rPr>
              <w:t>資料轉送</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(8)</w:t>
            </w:r>
            <w:r w:rsidRPr="008247E5">
              <w:rPr>
                <w:rFonts w:hint="eastAsia"/>
                <w:lang/>
              </w:rPr>
              <w:t>已被偵測之惡意碼</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(9)</w:t>
            </w:r>
            <w:r w:rsidRPr="008247E5">
              <w:rPr>
                <w:rFonts w:hint="eastAsia"/>
                <w:lang/>
              </w:rPr>
              <w:t>存取控制組態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(10)</w:t>
            </w:r>
            <w:r w:rsidRPr="008247E5">
              <w:rPr>
                <w:rFonts w:hint="eastAsia"/>
                <w:lang/>
              </w:rPr>
              <w:t>服務組態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(11)</w:t>
            </w:r>
            <w:r w:rsidRPr="008247E5">
              <w:rPr>
                <w:rFonts w:hint="eastAsia"/>
                <w:lang/>
              </w:rPr>
              <w:t>授權組態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(12)</w:t>
            </w:r>
            <w:r w:rsidRPr="008247E5">
              <w:rPr>
                <w:rFonts w:hint="eastAsia"/>
                <w:lang/>
              </w:rPr>
              <w:t>可靠之規則組態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(13)</w:t>
            </w:r>
            <w:r w:rsidRPr="008247E5">
              <w:rPr>
                <w:rFonts w:hint="eastAsia"/>
                <w:lang/>
              </w:rPr>
              <w:t>已被偵測之弱點</w:t>
            </w:r>
          </w:p>
          <w:p w:rsidR="002249CA" w:rsidRPr="008247E5" w:rsidRDefault="002249CA" w:rsidP="00052DC1">
            <w:pPr>
              <w:adjustRightInd w:val="0"/>
              <w:snapToGrid w:val="0"/>
              <w:ind w:leftChars="100" w:left="610" w:hangingChars="118" w:hanging="330"/>
              <w:rPr>
                <w:rFonts w:hint="eastAsia"/>
              </w:rPr>
            </w:pPr>
            <w:r w:rsidRPr="008247E5">
              <w:rPr>
                <w:rFonts w:hint="eastAsia"/>
              </w:rPr>
              <w:t>(14)</w:t>
            </w:r>
            <w:r w:rsidRPr="008247E5">
              <w:rPr>
                <w:rFonts w:hint="eastAsia"/>
                <w:lang/>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101"/>
              </w:numPr>
              <w:adjustRightInd w:val="0"/>
              <w:snapToGrid w:val="0"/>
              <w:rPr>
                <w:rFonts w:hint="eastAsia"/>
              </w:rPr>
            </w:pPr>
            <w:r w:rsidRPr="008247E5">
              <w:rPr>
                <w:rFonts w:hint="eastAsia"/>
              </w:rPr>
              <w:t>設備安全功能應</w:t>
            </w:r>
            <w:r>
              <w:rPr>
                <w:rFonts w:hint="eastAsia"/>
              </w:rPr>
              <w:t>至少</w:t>
            </w:r>
            <w:r w:rsidRPr="008247E5">
              <w:rPr>
                <w:rFonts w:hint="eastAsia"/>
              </w:rPr>
              <w:t>可蒐集與記錄以下</w:t>
            </w:r>
            <w:r>
              <w:rPr>
                <w:rFonts w:hint="eastAsia"/>
              </w:rPr>
              <w:t>資訊</w:t>
            </w:r>
            <w:r w:rsidRPr="008247E5">
              <w:rPr>
                <w:rFonts w:hint="eastAsia"/>
              </w:rPr>
              <w:t>之能力：</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事件發生日期</w:t>
            </w:r>
            <w:r>
              <w:rPr>
                <w:rFonts w:hint="eastAsia"/>
              </w:rPr>
              <w:t>/</w:t>
            </w:r>
            <w:r>
              <w:rPr>
                <w:rFonts w:hint="eastAsia"/>
              </w:rPr>
              <w:t>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(2)</w:t>
            </w:r>
            <w:r w:rsidRPr="008247E5">
              <w:rPr>
                <w:rFonts w:hint="eastAsia"/>
              </w:rPr>
              <w:t>事件類型</w:t>
            </w:r>
          </w:p>
          <w:p w:rsidR="002249CA" w:rsidRPr="008247E5" w:rsidRDefault="002249CA" w:rsidP="00052DC1">
            <w:pPr>
              <w:adjustRightInd w:val="0"/>
              <w:snapToGrid w:val="0"/>
              <w:ind w:leftChars="100" w:left="610" w:hangingChars="118" w:hanging="330"/>
              <w:rPr>
                <w:rFonts w:hint="eastAsia"/>
              </w:rPr>
            </w:pPr>
            <w:r w:rsidRPr="008247E5">
              <w:rPr>
                <w:rFonts w:hint="eastAsia"/>
              </w:rPr>
              <w:t>(3)</w:t>
            </w:r>
            <w:r w:rsidRPr="008247E5" w:rsidDel="00B64B5E">
              <w:rPr>
                <w:rFonts w:hint="eastAsia"/>
              </w:rPr>
              <w:t xml:space="preserve"> </w:t>
            </w:r>
            <w:r w:rsidRPr="008247E5">
              <w:rPr>
                <w:rFonts w:hint="eastAsia"/>
              </w:rPr>
              <w:t>識別發生來源</w:t>
            </w:r>
          </w:p>
          <w:p w:rsidR="002249CA" w:rsidRPr="008247E5" w:rsidRDefault="002249CA" w:rsidP="00052DC1">
            <w:pPr>
              <w:adjustRightInd w:val="0"/>
              <w:snapToGrid w:val="0"/>
              <w:ind w:leftChars="100" w:left="610" w:hangingChars="118" w:hanging="330"/>
            </w:pPr>
            <w:r w:rsidRPr="008247E5">
              <w:rPr>
                <w:rFonts w:hint="eastAsia"/>
              </w:rPr>
              <w:t>(4)</w:t>
            </w:r>
            <w:r w:rsidRPr="008247E5" w:rsidDel="00B64B5E">
              <w:rPr>
                <w:rFonts w:hint="eastAsia"/>
              </w:rPr>
              <w:t xml:space="preserve"> </w:t>
            </w:r>
            <w:r w:rsidRPr="008247E5">
              <w:rPr>
                <w:rFonts w:hint="eastAsia"/>
              </w:rPr>
              <w:t>事件發生的結果</w:t>
            </w:r>
          </w:p>
          <w:p w:rsidR="002249CA" w:rsidRPr="008247E5" w:rsidRDefault="002249CA" w:rsidP="00052DC1">
            <w:pPr>
              <w:numPr>
                <w:ilvl w:val="0"/>
                <w:numId w:val="101"/>
              </w:numPr>
              <w:adjustRightInd w:val="0"/>
              <w:snapToGrid w:val="0"/>
              <w:rPr>
                <w:rFonts w:hint="eastAsia"/>
              </w:rPr>
            </w:pPr>
            <w:r w:rsidRPr="008247E5">
              <w:rPr>
                <w:rFonts w:hint="eastAsia"/>
              </w:rPr>
              <w:t>針對本判定標準第</w:t>
            </w:r>
            <w:r w:rsidRPr="008247E5">
              <w:rPr>
                <w:rFonts w:hint="eastAsia"/>
              </w:rPr>
              <w:t>1</w:t>
            </w:r>
            <w:r w:rsidRPr="008247E5">
              <w:rPr>
                <w:rFonts w:hint="eastAsia"/>
              </w:rPr>
              <w:t>點</w:t>
            </w:r>
            <w:r w:rsidRPr="008247E5">
              <w:rPr>
                <w:rFonts w:hint="eastAsia"/>
              </w:rPr>
              <w:t>(1)~(14)</w:t>
            </w:r>
            <w:r w:rsidRPr="008247E5">
              <w:rPr>
                <w:rFonts w:hint="eastAsia"/>
              </w:rPr>
              <w:t>所列舉的稽核事件，進行項目第</w:t>
            </w:r>
            <w:r>
              <w:rPr>
                <w:rFonts w:hint="eastAsia"/>
              </w:rPr>
              <w:t>20</w:t>
            </w:r>
            <w:r w:rsidRPr="008247E5">
              <w:rPr>
                <w:rFonts w:hint="eastAsia"/>
              </w:rPr>
              <w:t>~24</w:t>
            </w:r>
            <w:r w:rsidRPr="008247E5">
              <w:rPr>
                <w:rFonts w:hint="eastAsia"/>
              </w:rPr>
              <w:t>項安全功能需求</w:t>
            </w:r>
            <w:r w:rsidRPr="008247E5">
              <w:rPr>
                <w:rFonts w:hint="eastAsia"/>
              </w:rPr>
              <w:t>(SFR)</w:t>
            </w:r>
            <w:r w:rsidRPr="008247E5">
              <w:rPr>
                <w:rFonts w:hint="eastAsia"/>
              </w:rPr>
              <w:t>與可稽核事件之對應。</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lastRenderedPageBreak/>
              <w:t>分析功能</w:t>
            </w:r>
            <w:r w:rsidRPr="008247E5">
              <w:rPr>
                <w:rFonts w:hint="eastAsia"/>
              </w:rPr>
              <w:t>(</w:t>
            </w:r>
            <w:r w:rsidRPr="008247E5">
              <w:t>Analyzer analysis</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lang/>
              </w:rPr>
              <w:t>(1)</w:t>
            </w:r>
            <w:r w:rsidRPr="008247E5">
              <w:rPr>
                <w:rFonts w:hint="eastAsia"/>
                <w:lang/>
              </w:rPr>
              <w:t>設備是否對接收之資料執行分析工</w:t>
            </w:r>
            <w:r w:rsidRPr="008247E5">
              <w:rPr>
                <w:rFonts w:hint="eastAsia"/>
                <w:lang/>
              </w:rPr>
              <w:lastRenderedPageBreak/>
              <w:t>作</w:t>
            </w:r>
          </w:p>
          <w:p w:rsidR="002249CA" w:rsidRPr="008247E5" w:rsidRDefault="002249CA" w:rsidP="00052DC1">
            <w:pPr>
              <w:adjustRightInd w:val="0"/>
              <w:snapToGrid w:val="0"/>
              <w:ind w:left="280" w:hangingChars="100" w:hanging="280"/>
              <w:rPr>
                <w:rFonts w:hint="eastAsia"/>
                <w:lang/>
              </w:rPr>
            </w:pPr>
            <w:r w:rsidRPr="008247E5">
              <w:rPr>
                <w:rFonts w:hint="eastAsia"/>
              </w:rPr>
              <w:t>(2)</w:t>
            </w:r>
            <w:r w:rsidRPr="008247E5">
              <w:rPr>
                <w:rFonts w:hint="eastAsia"/>
              </w:rPr>
              <w:t>設備是否記錄每筆分析結果</w:t>
            </w:r>
          </w:p>
        </w:tc>
        <w:tc>
          <w:tcPr>
            <w:tcW w:w="5133" w:type="dxa"/>
          </w:tcPr>
          <w:p w:rsidR="002249CA" w:rsidRPr="008247E5" w:rsidRDefault="002249CA" w:rsidP="00052DC1">
            <w:pPr>
              <w:numPr>
                <w:ilvl w:val="0"/>
                <w:numId w:val="102"/>
              </w:numPr>
              <w:adjustRightInd w:val="0"/>
              <w:snapToGrid w:val="0"/>
              <w:rPr>
                <w:rFonts w:hint="eastAsia"/>
              </w:rPr>
            </w:pPr>
            <w:r w:rsidRPr="008247E5">
              <w:rPr>
                <w:rFonts w:hint="eastAsia"/>
              </w:rPr>
              <w:lastRenderedPageBreak/>
              <w:t>設備安全功能</w:t>
            </w:r>
            <w:r w:rsidRPr="008247E5">
              <w:rPr>
                <w:rFonts w:hint="eastAsia"/>
              </w:rPr>
              <w:t>(TSF)</w:t>
            </w:r>
            <w:r w:rsidRPr="008247E5">
              <w:rPr>
                <w:rFonts w:hint="eastAsia"/>
              </w:rPr>
              <w:t>應對接收之資料執行以下分析工作：</w:t>
            </w:r>
          </w:p>
          <w:p w:rsidR="002249CA" w:rsidRPr="008247E5" w:rsidRDefault="002249CA" w:rsidP="00052DC1">
            <w:pPr>
              <w:adjustRightInd w:val="0"/>
              <w:snapToGrid w:val="0"/>
              <w:ind w:leftChars="90" w:left="610" w:hangingChars="128" w:hanging="358"/>
              <w:rPr>
                <w:rFonts w:hint="eastAsia"/>
                <w:lang/>
              </w:rPr>
            </w:pPr>
            <w:r w:rsidRPr="008247E5">
              <w:rPr>
                <w:rFonts w:hint="eastAsia"/>
                <w:lang/>
              </w:rPr>
              <w:t>(1)</w:t>
            </w:r>
            <w:r w:rsidRPr="008247E5">
              <w:rPr>
                <w:rFonts w:hint="eastAsia"/>
                <w:lang/>
              </w:rPr>
              <w:t>接收資料之統計、特性及完整性</w:t>
            </w:r>
          </w:p>
          <w:p w:rsidR="002249CA" w:rsidRPr="008247E5" w:rsidRDefault="002249CA" w:rsidP="00052DC1">
            <w:pPr>
              <w:adjustRightInd w:val="0"/>
              <w:snapToGrid w:val="0"/>
              <w:ind w:leftChars="87" w:left="244" w:firstLineChars="13" w:firstLine="36"/>
              <w:rPr>
                <w:rFonts w:hint="eastAsia"/>
                <w:lang/>
              </w:rPr>
            </w:pPr>
            <w:r w:rsidRPr="008247E5">
              <w:rPr>
                <w:rFonts w:hint="eastAsia"/>
              </w:rPr>
              <w:lastRenderedPageBreak/>
              <w:t>(2)</w:t>
            </w:r>
            <w:r w:rsidRPr="008247E5">
              <w:rPr>
                <w:rFonts w:hint="eastAsia"/>
                <w:lang/>
              </w:rPr>
              <w:t>其他</w:t>
            </w:r>
            <w:r w:rsidRPr="008247E5">
              <w:rPr>
                <w:rFonts w:hint="eastAsia"/>
              </w:rPr>
              <w:t>分析動作</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10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應就資料分析結果記錄以下訊息：</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日期與時間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(2)</w:t>
            </w:r>
            <w:r w:rsidRPr="008247E5">
              <w:rPr>
                <w:rFonts w:hint="eastAsia"/>
              </w:rPr>
              <w:t>結果類型</w:t>
            </w:r>
          </w:p>
          <w:p w:rsidR="002249CA" w:rsidRPr="008247E5" w:rsidRDefault="002249CA" w:rsidP="00052DC1">
            <w:pPr>
              <w:adjustRightInd w:val="0"/>
              <w:snapToGrid w:val="0"/>
              <w:ind w:leftChars="100" w:left="610" w:hangingChars="118" w:hanging="330"/>
            </w:pPr>
            <w:r w:rsidRPr="008247E5">
              <w:rPr>
                <w:rFonts w:hint="eastAsia"/>
              </w:rPr>
              <w:t>(3)</w:t>
            </w:r>
            <w:r w:rsidRPr="008247E5">
              <w:rPr>
                <w:rFonts w:hint="eastAsia"/>
              </w:rPr>
              <w:t>資料來源</w:t>
            </w:r>
          </w:p>
          <w:p w:rsidR="002249CA" w:rsidRPr="008247E5" w:rsidRDefault="002249CA" w:rsidP="00052DC1">
            <w:pPr>
              <w:adjustRightInd w:val="0"/>
              <w:snapToGrid w:val="0"/>
              <w:ind w:leftChars="100" w:left="610" w:hangingChars="118" w:hanging="330"/>
              <w:rPr>
                <w:rFonts w:hint="eastAsia"/>
              </w:rPr>
            </w:pPr>
            <w:r w:rsidRPr="008247E5">
              <w:rPr>
                <w:rFonts w:hint="eastAsia"/>
              </w:rPr>
              <w:t>(4)</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lastRenderedPageBreak/>
              <w:t>回應功能</w:t>
            </w:r>
            <w:r w:rsidRPr="008247E5">
              <w:rPr>
                <w:rFonts w:hint="eastAsia"/>
              </w:rPr>
              <w:t>(</w:t>
            </w:r>
            <w:r w:rsidRPr="008247E5">
              <w:t>Analyzer react</w:t>
            </w:r>
            <w:r w:rsidRPr="008247E5">
              <w:rPr>
                <w:rFonts w:hint="eastAsia"/>
              </w:rPr>
              <w:t>)</w:t>
            </w:r>
          </w:p>
        </w:tc>
        <w:tc>
          <w:tcPr>
            <w:tcW w:w="2070" w:type="dxa"/>
          </w:tcPr>
          <w:p w:rsidR="002249CA" w:rsidRPr="008247E5" w:rsidRDefault="002249CA" w:rsidP="00052DC1">
            <w:pPr>
              <w:adjustRightInd w:val="0"/>
              <w:snapToGrid w:val="0"/>
              <w:rPr>
                <w:rFonts w:hint="eastAsia"/>
                <w:lang/>
              </w:rPr>
            </w:pPr>
            <w:r w:rsidRPr="008247E5">
              <w:rPr>
                <w:rFonts w:hint="eastAsia"/>
              </w:rPr>
              <w:t>設備在偵測到入侵時是否有警示或採取回應措施</w:t>
            </w:r>
          </w:p>
        </w:tc>
        <w:tc>
          <w:tcPr>
            <w:tcW w:w="5133" w:type="dxa"/>
          </w:tcPr>
          <w:p w:rsidR="002249CA" w:rsidRPr="008247E5" w:rsidRDefault="002249CA" w:rsidP="00052DC1">
            <w:pPr>
              <w:numPr>
                <w:ilvl w:val="0"/>
                <w:numId w:val="103"/>
              </w:numPr>
              <w:adjustRightInd w:val="0"/>
              <w:snapToGrid w:val="0"/>
              <w:rPr>
                <w:rFonts w:hint="eastAsia"/>
              </w:rPr>
            </w:pPr>
            <w:r w:rsidRPr="008247E5">
              <w:rPr>
                <w:rFonts w:hint="eastAsia"/>
              </w:rPr>
              <w:t>設備偵測到入侵行為時應發出警示，並採取回應措施</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受限制的資料審查</w:t>
            </w:r>
            <w:r w:rsidRPr="008247E5">
              <w:rPr>
                <w:rFonts w:hint="eastAsia"/>
              </w:rPr>
              <w:t>(</w:t>
            </w:r>
            <w:r w:rsidRPr="008247E5">
              <w:t>Restricted Data Review</w:t>
            </w:r>
            <w:r w:rsidRPr="008247E5">
              <w:rPr>
                <w:rFonts w:hint="eastAsia"/>
              </w:rPr>
              <w:t>)</w:t>
            </w:r>
          </w:p>
        </w:tc>
        <w:tc>
          <w:tcPr>
            <w:tcW w:w="2070" w:type="dxa"/>
          </w:tcPr>
          <w:p w:rsidR="002249CA" w:rsidRPr="008247E5" w:rsidRDefault="002249CA" w:rsidP="002249CA">
            <w:pPr>
              <w:pStyle w:val="6"/>
              <w:tabs>
                <w:tab w:val="clear" w:pos="756"/>
              </w:tabs>
              <w:adjustRightInd w:val="0"/>
              <w:snapToGrid w:val="0"/>
              <w:spacing w:beforeLines="0" w:after="190"/>
              <w:ind w:left="0" w:firstLine="0"/>
              <w:rPr>
                <w:rFonts w:hint="eastAsia"/>
              </w:rPr>
            </w:pPr>
            <w:r w:rsidRPr="008247E5">
              <w:rPr>
                <w:rFonts w:hint="eastAsia"/>
              </w:rPr>
              <w:t>系統資料是否僅由被識別的使用者讀取，並排除其他使用者讀取的可能。</w:t>
            </w:r>
          </w:p>
        </w:tc>
        <w:tc>
          <w:tcPr>
            <w:tcW w:w="5133" w:type="dxa"/>
          </w:tcPr>
          <w:p w:rsidR="002249CA" w:rsidRPr="008247E5" w:rsidRDefault="002249CA" w:rsidP="00052DC1">
            <w:pPr>
              <w:numPr>
                <w:ilvl w:val="0"/>
                <w:numId w:val="104"/>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應可設定被授權使用者讀取特定系統資料。</w:t>
            </w:r>
          </w:p>
          <w:p w:rsidR="002249CA" w:rsidRPr="008247E5" w:rsidRDefault="002249CA" w:rsidP="00052DC1">
            <w:pPr>
              <w:numPr>
                <w:ilvl w:val="0"/>
                <w:numId w:val="104"/>
              </w:numPr>
              <w:adjustRightInd w:val="0"/>
              <w:snapToGrid w:val="0"/>
              <w:rPr>
                <w:rFonts w:hint="eastAsia"/>
              </w:rPr>
            </w:pPr>
            <w:r w:rsidRPr="008247E5">
              <w:rPr>
                <w:rFonts w:hint="eastAsia"/>
              </w:rPr>
              <w:t>系統資料需可由人員辨讀。</w:t>
            </w:r>
          </w:p>
          <w:p w:rsidR="002249CA" w:rsidRPr="008247E5" w:rsidRDefault="002249CA" w:rsidP="00052DC1">
            <w:pPr>
              <w:numPr>
                <w:ilvl w:val="0"/>
                <w:numId w:val="104"/>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應禁止未經授權使用者讀取系統資料。</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系統資料可用性之保證</w:t>
            </w:r>
            <w:r w:rsidRPr="008247E5">
              <w:rPr>
                <w:rFonts w:hint="eastAsia"/>
              </w:rPr>
              <w:t>(</w:t>
            </w:r>
            <w:r w:rsidRPr="008247E5">
              <w:t>Guarantee of System Data Availability</w:t>
            </w:r>
            <w:r w:rsidRPr="008247E5">
              <w:rPr>
                <w:rFonts w:hint="eastAsia"/>
              </w:rPr>
              <w:t>)</w:t>
            </w:r>
          </w:p>
        </w:tc>
        <w:tc>
          <w:tcPr>
            <w:tcW w:w="2070" w:type="dxa"/>
          </w:tcPr>
          <w:p w:rsidR="002249CA" w:rsidRPr="008247E5" w:rsidRDefault="002249CA" w:rsidP="002249CA">
            <w:pPr>
              <w:pStyle w:val="6"/>
              <w:adjustRightInd w:val="0"/>
              <w:snapToGrid w:val="0"/>
              <w:spacing w:beforeLines="0" w:after="190"/>
              <w:ind w:left="0" w:firstLine="0"/>
              <w:rPr>
                <w:rFonts w:hint="eastAsia"/>
              </w:rPr>
            </w:pPr>
            <w:r w:rsidRPr="008247E5">
              <w:rPr>
                <w:rFonts w:hint="eastAsia"/>
              </w:rPr>
              <w:t>在非期望狀況發生時，設備是否能維護其系統資料。</w:t>
            </w:r>
          </w:p>
        </w:tc>
        <w:tc>
          <w:tcPr>
            <w:tcW w:w="5133" w:type="dxa"/>
          </w:tcPr>
          <w:p w:rsidR="002249CA" w:rsidRPr="008247E5" w:rsidRDefault="002249CA" w:rsidP="00052DC1">
            <w:pPr>
              <w:numPr>
                <w:ilvl w:val="0"/>
                <w:numId w:val="105"/>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應防止</w:t>
            </w:r>
            <w:r>
              <w:rPr>
                <w:rFonts w:hint="eastAsia"/>
              </w:rPr>
              <w:t>儲存的</w:t>
            </w:r>
            <w:r w:rsidRPr="008247E5">
              <w:rPr>
                <w:rFonts w:hint="eastAsia"/>
              </w:rPr>
              <w:t>系統資料被非授權使用者刪除</w:t>
            </w:r>
            <w:r>
              <w:rPr>
                <w:rFonts w:hint="eastAsia"/>
              </w:rPr>
              <w:t>或</w:t>
            </w:r>
            <w:r w:rsidRPr="008247E5">
              <w:rPr>
                <w:rFonts w:hint="eastAsia"/>
              </w:rPr>
              <w:t>竄改。</w:t>
            </w:r>
          </w:p>
          <w:p w:rsidR="002249CA" w:rsidRPr="008247E5" w:rsidRDefault="002249CA" w:rsidP="00052DC1">
            <w:pPr>
              <w:numPr>
                <w:ilvl w:val="0"/>
                <w:numId w:val="105"/>
              </w:numPr>
              <w:adjustRightInd w:val="0"/>
              <w:snapToGrid w:val="0"/>
              <w:rPr>
                <w:rFonts w:hint="eastAsia"/>
              </w:rPr>
            </w:pPr>
            <w:r w:rsidRPr="00575034">
              <w:rPr>
                <w:rFonts w:hint="eastAsia"/>
              </w:rPr>
              <w:t>當發生</w:t>
            </w:r>
            <w:r>
              <w:rPr>
                <w:rFonts w:hint="eastAsia"/>
              </w:rPr>
              <w:t>系統資料保存</w:t>
            </w:r>
            <w:r w:rsidRPr="00575034">
              <w:rPr>
                <w:rFonts w:hint="eastAsia"/>
              </w:rPr>
              <w:t>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w:t>
            </w:r>
            <w:r>
              <w:rPr>
                <w:rFonts w:hint="eastAsia"/>
              </w:rPr>
              <w:t>系統資料</w:t>
            </w:r>
            <w:r w:rsidRPr="00575034">
              <w:rPr>
                <w:rFonts w:hint="eastAsia"/>
              </w:rPr>
              <w:t>之可用性。</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系統資料漏失之預防</w:t>
            </w:r>
            <w:r w:rsidRPr="008247E5">
              <w:rPr>
                <w:rFonts w:hint="eastAsia"/>
              </w:rPr>
              <w:lastRenderedPageBreak/>
              <w:t>(</w:t>
            </w:r>
            <w:r w:rsidRPr="008247E5">
              <w:t>Prevention of System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lastRenderedPageBreak/>
              <w:t>設備如何因應系統資料儲存</w:t>
            </w:r>
            <w:r w:rsidRPr="008247E5">
              <w:rPr>
                <w:rFonts w:eastAsia="標楷體" w:hint="eastAsia"/>
                <w:color w:val="auto"/>
                <w:kern w:val="2"/>
                <w:sz w:val="28"/>
                <w:szCs w:val="28"/>
              </w:rPr>
              <w:lastRenderedPageBreak/>
              <w:t>空間耗盡時之狀況</w:t>
            </w:r>
          </w:p>
        </w:tc>
        <w:tc>
          <w:tcPr>
            <w:tcW w:w="5133" w:type="dxa"/>
          </w:tcPr>
          <w:p w:rsidR="002249CA" w:rsidRPr="008247E5" w:rsidRDefault="002249CA" w:rsidP="00052DC1">
            <w:pPr>
              <w:numPr>
                <w:ilvl w:val="0"/>
                <w:numId w:val="106"/>
              </w:numPr>
              <w:adjustRightInd w:val="0"/>
              <w:snapToGrid w:val="0"/>
              <w:rPr>
                <w:rFonts w:hint="eastAsia"/>
              </w:rPr>
            </w:pPr>
            <w:r w:rsidRPr="008247E5">
              <w:rPr>
                <w:rFonts w:hint="eastAsia"/>
              </w:rPr>
              <w:lastRenderedPageBreak/>
              <w:t>當系統資料儲存空間耗盡時，除提供系統告警外，設備安全功能應執行下</w:t>
            </w:r>
            <w:r w:rsidRPr="008247E5">
              <w:rPr>
                <w:rFonts w:hint="eastAsia"/>
              </w:rPr>
              <w:lastRenderedPageBreak/>
              <w:t>列動作之一，以維持儲存系統資料之功能：</w:t>
            </w:r>
          </w:p>
          <w:p w:rsidR="002249CA" w:rsidRPr="008247E5" w:rsidRDefault="002249CA" w:rsidP="00052DC1">
            <w:pPr>
              <w:numPr>
                <w:ilvl w:val="0"/>
                <w:numId w:val="107"/>
              </w:numPr>
              <w:adjustRightInd w:val="0"/>
              <w:snapToGrid w:val="0"/>
              <w:rPr>
                <w:rFonts w:hint="eastAsia"/>
              </w:rPr>
            </w:pPr>
            <w:r w:rsidRPr="008247E5">
              <w:rPr>
                <w:rFonts w:hint="eastAsia"/>
              </w:rPr>
              <w:t>忽略新增之系統資料</w:t>
            </w:r>
          </w:p>
          <w:p w:rsidR="002249CA" w:rsidRPr="008247E5" w:rsidRDefault="002249CA" w:rsidP="00052DC1">
            <w:pPr>
              <w:numPr>
                <w:ilvl w:val="0"/>
                <w:numId w:val="107"/>
              </w:numPr>
              <w:adjustRightInd w:val="0"/>
              <w:snapToGrid w:val="0"/>
              <w:ind w:left="562" w:hanging="313"/>
              <w:rPr>
                <w:rFonts w:hint="eastAsia"/>
              </w:rPr>
            </w:pPr>
            <w:r w:rsidRPr="008247E5">
              <w:rPr>
                <w:rFonts w:hint="eastAsia"/>
              </w:rPr>
              <w:t>保護被授權使用者所選擇的系統資料</w:t>
            </w:r>
          </w:p>
          <w:p w:rsidR="002249CA" w:rsidRPr="008247E5" w:rsidRDefault="002249CA" w:rsidP="00052DC1">
            <w:pPr>
              <w:numPr>
                <w:ilvl w:val="0"/>
                <w:numId w:val="107"/>
              </w:numPr>
              <w:adjustRightInd w:val="0"/>
              <w:snapToGrid w:val="0"/>
              <w:ind w:left="562" w:hanging="313"/>
              <w:rPr>
                <w:rFonts w:hint="eastAsia"/>
              </w:rPr>
            </w:pPr>
            <w:r w:rsidRPr="008247E5">
              <w:rPr>
                <w:rFonts w:hint="eastAsia"/>
              </w:rPr>
              <w:t>每筆最新的系統資料必須從最舊的系統資料開始覆蓋</w:t>
            </w:r>
          </w:p>
          <w:p w:rsidR="002249CA" w:rsidRPr="008247E5" w:rsidRDefault="002249CA" w:rsidP="00052DC1">
            <w:pPr>
              <w:adjustRightInd w:val="0"/>
              <w:snapToGrid w:val="0"/>
              <w:rPr>
                <w:rFonts w:hint="eastAsia"/>
                <w:lang/>
              </w:rPr>
            </w:pPr>
          </w:p>
        </w:tc>
      </w:tr>
      <w:tr w:rsidR="002249CA" w:rsidRPr="008247E5" w:rsidTr="00052DC1">
        <w:trPr>
          <w:trHeight w:val="435"/>
          <w:jc w:val="center"/>
        </w:trPr>
        <w:tc>
          <w:tcPr>
            <w:tcW w:w="2197" w:type="dxa"/>
            <w:tcBorders>
              <w:top w:val="single" w:sz="4" w:space="0" w:color="auto"/>
              <w:left w:val="single" w:sz="4" w:space="0" w:color="auto"/>
              <w:bottom w:val="single" w:sz="4" w:space="0" w:color="auto"/>
              <w:right w:val="single" w:sz="4" w:space="0" w:color="auto"/>
            </w:tcBorders>
          </w:tcPr>
          <w:p w:rsidR="002249CA" w:rsidRPr="008247E5" w:rsidRDefault="002249CA" w:rsidP="00052DC1">
            <w:pPr>
              <w:pStyle w:val="a4"/>
              <w:numPr>
                <w:ilvl w:val="0"/>
                <w:numId w:val="78"/>
              </w:numPr>
              <w:tabs>
                <w:tab w:val="left" w:pos="367"/>
              </w:tabs>
              <w:spacing w:after="190"/>
              <w:ind w:left="369" w:hanging="369"/>
              <w:rPr>
                <w:rFonts w:hint="eastAsia"/>
              </w:rPr>
            </w:pPr>
            <w:r w:rsidRPr="008247E5">
              <w:rPr>
                <w:rFonts w:hint="eastAsia"/>
              </w:rPr>
              <w:lastRenderedPageBreak/>
              <w:t>額外提供之安全技術</w:t>
            </w:r>
          </w:p>
        </w:tc>
        <w:tc>
          <w:tcPr>
            <w:tcW w:w="2070" w:type="dxa"/>
            <w:tcBorders>
              <w:top w:val="single" w:sz="4" w:space="0" w:color="auto"/>
              <w:left w:val="single" w:sz="4" w:space="0" w:color="auto"/>
              <w:bottom w:val="single" w:sz="4" w:space="0" w:color="auto"/>
              <w:right w:val="single" w:sz="4" w:space="0" w:color="auto"/>
            </w:tcBorders>
          </w:tcPr>
          <w:p w:rsidR="002249CA" w:rsidRPr="008247E5" w:rsidRDefault="002249CA" w:rsidP="00052DC1">
            <w:pPr>
              <w:pStyle w:val="Default"/>
              <w:snapToGrid w:val="0"/>
              <w:spacing w:after="180" w:line="500" w:lineRule="exact"/>
              <w:jc w:val="both"/>
              <w:rPr>
                <w:rFonts w:eastAsia="標楷體" w:hint="eastAsia"/>
                <w:color w:val="auto"/>
                <w:kern w:val="2"/>
                <w:sz w:val="28"/>
                <w:szCs w:val="28"/>
              </w:rPr>
            </w:pPr>
            <w:r w:rsidRPr="008247E5">
              <w:rPr>
                <w:rFonts w:eastAsia="標楷體" w:hint="eastAsia"/>
                <w:color w:val="auto"/>
                <w:kern w:val="2"/>
                <w:sz w:val="28"/>
                <w:szCs w:val="28"/>
              </w:rPr>
              <w:t>由廠商自行定義，如系統是否提供資料加密、資源配置等其他安全功能</w:t>
            </w:r>
          </w:p>
        </w:tc>
        <w:tc>
          <w:tcPr>
            <w:tcW w:w="5133" w:type="dxa"/>
            <w:tcBorders>
              <w:top w:val="single" w:sz="4" w:space="0" w:color="auto"/>
              <w:left w:val="single" w:sz="4" w:space="0" w:color="auto"/>
              <w:bottom w:val="single" w:sz="4" w:space="0" w:color="auto"/>
              <w:right w:val="single" w:sz="4" w:space="0" w:color="auto"/>
            </w:tcBorders>
          </w:tcPr>
          <w:p w:rsidR="002249CA" w:rsidRPr="008247E5" w:rsidRDefault="002249CA" w:rsidP="00052DC1">
            <w:pPr>
              <w:numPr>
                <w:ilvl w:val="0"/>
                <w:numId w:val="64"/>
              </w:numPr>
              <w:adjustRightInd w:val="0"/>
              <w:snapToGrid w:val="0"/>
              <w:rPr>
                <w:rFonts w:hint="eastAsia"/>
              </w:rPr>
            </w:pPr>
            <w:r w:rsidRPr="008247E5">
              <w:rPr>
                <w:rFonts w:hint="eastAsia"/>
              </w:rPr>
              <w:t>設備安全功能實作之描述</w:t>
            </w:r>
          </w:p>
          <w:p w:rsidR="002249CA" w:rsidRPr="008247E5" w:rsidRDefault="002249CA" w:rsidP="00052DC1">
            <w:pPr>
              <w:adjustRightInd w:val="0"/>
              <w:snapToGrid w:val="0"/>
              <w:rPr>
                <w:rFonts w:hint="eastAsia"/>
              </w:rPr>
            </w:pPr>
          </w:p>
        </w:tc>
      </w:tr>
    </w:tbl>
    <w:p w:rsidR="002249CA" w:rsidRPr="008247E5" w:rsidRDefault="002249CA" w:rsidP="002249CA">
      <w:pPr>
        <w:pStyle w:val="30"/>
        <w:spacing w:before="190" w:after="190"/>
        <w:ind w:leftChars="200" w:left="560"/>
        <w:rPr>
          <w:rFonts w:hint="eastAsia"/>
          <w:lang w:eastAsia="zh-TW"/>
        </w:rPr>
      </w:pPr>
      <w:bookmarkStart w:id="291" w:name="_Toc294793723"/>
      <w:bookmarkStart w:id="292" w:name="_Toc295219221"/>
      <w:bookmarkStart w:id="293" w:name="_Toc295220109"/>
      <w:bookmarkStart w:id="294" w:name="_Toc295317243"/>
      <w:bookmarkStart w:id="295" w:name="_Toc292371453"/>
      <w:bookmarkStart w:id="296" w:name="_Toc292467278"/>
      <w:bookmarkStart w:id="297" w:name="_Toc304280402"/>
      <w:bookmarkEnd w:id="291"/>
      <w:bookmarkEnd w:id="292"/>
      <w:bookmarkEnd w:id="293"/>
      <w:bookmarkEnd w:id="294"/>
      <w:r w:rsidRPr="008247E5">
        <w:rPr>
          <w:rFonts w:hint="eastAsia"/>
        </w:rPr>
        <w:t>安全功能</w:t>
      </w:r>
      <w:r w:rsidRPr="008247E5">
        <w:rPr>
          <w:rFonts w:hint="eastAsia"/>
          <w:lang w:eastAsia="zh-TW"/>
        </w:rPr>
        <w:t>設計</w:t>
      </w:r>
      <w:bookmarkEnd w:id="295"/>
      <w:bookmarkEnd w:id="296"/>
      <w:bookmarkEnd w:id="297"/>
    </w:p>
    <w:p w:rsidR="002249CA" w:rsidRPr="008247E5" w:rsidRDefault="002249CA" w:rsidP="002249CA">
      <w:pPr>
        <w:pStyle w:val="15alta"/>
        <w:spacing w:after="190"/>
        <w:ind w:leftChars="202" w:left="566"/>
        <w:rPr>
          <w:rFonts w:hint="eastAsia"/>
          <w:lang w:eastAsia="zh-TW"/>
        </w:rPr>
      </w:pPr>
      <w:r w:rsidRPr="008247E5">
        <w:rPr>
          <w:rFonts w:hint="eastAsia"/>
          <w:lang w:eastAsia="zh-TW"/>
        </w:rPr>
        <w:t>申請</w:t>
      </w:r>
      <w:r w:rsidRPr="008247E5">
        <w:rPr>
          <w:rFonts w:hint="eastAsia"/>
        </w:rPr>
        <w:t>廠商應提出</w:t>
      </w:r>
      <w:r w:rsidRPr="008247E5">
        <w:rPr>
          <w:rFonts w:hint="eastAsia"/>
          <w:lang w:eastAsia="zh-TW"/>
        </w:rPr>
        <w:t>安全功能需求</w:t>
      </w:r>
      <w:r w:rsidRPr="008247E5">
        <w:rPr>
          <w:rFonts w:hint="eastAsia"/>
          <w:lang w:eastAsia="zh-TW"/>
        </w:rPr>
        <w:t>(SFR)</w:t>
      </w:r>
      <w:r w:rsidRPr="008247E5">
        <w:rPr>
          <w:rFonts w:hint="eastAsia"/>
          <w:lang w:eastAsia="zh-TW"/>
        </w:rPr>
        <w:t>執行的</w:t>
      </w:r>
      <w:r w:rsidRPr="008247E5">
        <w:rPr>
          <w:rFonts w:hint="eastAsia"/>
        </w:rPr>
        <w:t>設計文件、功能規格、安全架構、指引文件等資料供書面審查，以確保設備的安全功能</w:t>
      </w:r>
      <w:r w:rsidRPr="008247E5">
        <w:rPr>
          <w:rFonts w:hint="eastAsia"/>
          <w:lang w:eastAsia="zh-TW"/>
        </w:rPr>
        <w:t>(TSF)</w:t>
      </w:r>
      <w:r w:rsidRPr="008247E5">
        <w:rPr>
          <w:rFonts w:hint="eastAsia"/>
        </w:rPr>
        <w:t>在特定的條件下能正確執行。</w:t>
      </w:r>
      <w:r w:rsidRPr="008247E5">
        <w:rPr>
          <w:rFonts w:hint="eastAsia"/>
          <w:lang w:eastAsia="zh-TW"/>
        </w:rPr>
        <w:t>本項書面審查</w:t>
      </w:r>
      <w:r w:rsidRPr="008247E5">
        <w:rPr>
          <w:rFonts w:hint="eastAsia"/>
        </w:rPr>
        <w:t>應</w:t>
      </w:r>
      <w:r w:rsidRPr="008247E5">
        <w:rPr>
          <w:rFonts w:hint="eastAsia"/>
          <w:lang w:eastAsia="zh-TW"/>
        </w:rPr>
        <w:t>提供以下</w:t>
      </w:r>
      <w:r w:rsidRPr="008247E5">
        <w:rPr>
          <w:rFonts w:hint="eastAsia"/>
        </w:rPr>
        <w:t>設計文件：</w:t>
      </w:r>
    </w:p>
    <w:p w:rsidR="002249CA" w:rsidRPr="008247E5" w:rsidRDefault="002249CA" w:rsidP="002249CA">
      <w:pPr>
        <w:pStyle w:val="40"/>
        <w:spacing w:before="190" w:after="190"/>
        <w:ind w:leftChars="300" w:left="840"/>
        <w:rPr>
          <w:rFonts w:hint="eastAsia"/>
          <w:lang w:eastAsia="zh-TW"/>
        </w:rPr>
      </w:pPr>
      <w:bookmarkStart w:id="298" w:name="_Ref292124813"/>
      <w:r w:rsidRPr="008247E5">
        <w:rPr>
          <w:rFonts w:hint="eastAsia"/>
          <w:lang w:eastAsia="zh-TW"/>
        </w:rPr>
        <w:t>安全</w:t>
      </w:r>
      <w:r w:rsidRPr="008247E5">
        <w:rPr>
          <w:rFonts w:hint="eastAsia"/>
        </w:rPr>
        <w:t>功能規格</w:t>
      </w:r>
      <w:bookmarkEnd w:id="298"/>
    </w:p>
    <w:p w:rsidR="002249CA" w:rsidRPr="008247E5" w:rsidRDefault="002249CA" w:rsidP="002249CA">
      <w:pPr>
        <w:pStyle w:val="15alta"/>
        <w:spacing w:after="190"/>
        <w:ind w:leftChars="303" w:left="848"/>
        <w:rPr>
          <w:rFonts w:hint="eastAsia"/>
          <w:lang w:eastAsia="zh-TW"/>
        </w:rPr>
      </w:pPr>
      <w:r w:rsidRPr="008247E5">
        <w:rPr>
          <w:rFonts w:hint="eastAsia"/>
        </w:rPr>
        <w:t>應描述安全功能介面</w:t>
      </w:r>
      <w:r w:rsidRPr="008247E5">
        <w:rPr>
          <w:rFonts w:hint="eastAsia"/>
        </w:rPr>
        <w:t>(TSFI)</w:t>
      </w:r>
      <w:r w:rsidRPr="008247E5">
        <w:rPr>
          <w:rFonts w:hint="eastAsia"/>
        </w:rPr>
        <w:t>規格及安全功能</w:t>
      </w:r>
      <w:r w:rsidRPr="008247E5">
        <w:rPr>
          <w:rFonts w:hint="eastAsia"/>
        </w:rPr>
        <w:t>(TSF)</w:t>
      </w:r>
      <w:r w:rsidRPr="008247E5">
        <w:rPr>
          <w:rFonts w:hint="eastAsia"/>
        </w:rPr>
        <w:t>如何處理使用者所請</w:t>
      </w:r>
      <w:r w:rsidRPr="008247E5">
        <w:rPr>
          <w:rFonts w:hint="eastAsia"/>
          <w:lang w:eastAsia="zh-TW"/>
        </w:rPr>
        <w:t>求的服務。</w:t>
      </w:r>
    </w:p>
    <w:p w:rsidR="002249CA" w:rsidRPr="008247E5" w:rsidRDefault="002249CA" w:rsidP="002249CA">
      <w:pPr>
        <w:pStyle w:val="15alta"/>
        <w:spacing w:after="190"/>
        <w:ind w:leftChars="303" w:left="848"/>
        <w:rPr>
          <w:rFonts w:hint="eastAsia"/>
          <w:lang w:eastAsia="zh-TW"/>
        </w:rPr>
      </w:pPr>
      <w:r w:rsidRPr="008247E5">
        <w:rPr>
          <w:rFonts w:hint="eastAsia"/>
          <w:lang w:eastAsia="zh-TW"/>
        </w:rPr>
        <w:t>功能規格內容需能與前列之安全技術功能要求對應，並能和之後所需提供的設計安全性、安全架構及安全指引手冊的內容相符。</w:t>
      </w:r>
    </w:p>
    <w:p w:rsidR="002249CA" w:rsidRDefault="002249CA" w:rsidP="002249CA">
      <w:pPr>
        <w:pStyle w:val="15alta"/>
        <w:spacing w:after="190"/>
        <w:ind w:leftChars="303" w:left="848"/>
        <w:rPr>
          <w:rFonts w:hint="eastAsia"/>
          <w:lang w:eastAsia="zh-TW"/>
        </w:rPr>
      </w:pPr>
      <w:r w:rsidRPr="008247E5">
        <w:rPr>
          <w:rFonts w:hint="eastAsia"/>
        </w:rPr>
        <w:t>本項書面審查內容與判定標準說明如</w:t>
      </w:r>
      <w:fldSimple w:instr=" REF _Ref293664124 \r \h  \* MERGEFORMAT ">
        <w:r>
          <w:rPr>
            <w:rFonts w:hint="eastAsia"/>
          </w:rPr>
          <w:t>附表</w:t>
        </w:r>
        <w:r>
          <w:rPr>
            <w:rFonts w:hint="eastAsia"/>
          </w:rPr>
          <w:t>1-3</w:t>
        </w:r>
      </w:fldSimple>
      <w:r w:rsidRPr="008247E5">
        <w:rPr>
          <w:rFonts w:hint="eastAsia"/>
        </w:rPr>
        <w:t>：</w:t>
      </w:r>
    </w:p>
    <w:p w:rsidR="002249CA" w:rsidRPr="008247E5" w:rsidRDefault="002249CA" w:rsidP="002249CA">
      <w:pPr>
        <w:pStyle w:val="15alta"/>
        <w:spacing w:after="190"/>
        <w:ind w:leftChars="303" w:left="848"/>
        <w:rPr>
          <w:rFonts w:hint="eastAsia"/>
          <w:lang w:eastAsia="zh-TW"/>
        </w:rPr>
      </w:pPr>
    </w:p>
    <w:p w:rsidR="002249CA" w:rsidRPr="008247E5" w:rsidRDefault="002249CA" w:rsidP="002249CA">
      <w:pPr>
        <w:pStyle w:val="a5"/>
        <w:tabs>
          <w:tab w:val="num" w:pos="1134"/>
        </w:tabs>
        <w:adjustRightInd w:val="0"/>
        <w:spacing w:before="381"/>
        <w:ind w:left="0" w:firstLineChars="200" w:firstLine="560"/>
        <w:jc w:val="left"/>
        <w:rPr>
          <w:rFonts w:hint="eastAsia"/>
        </w:rPr>
      </w:pPr>
      <w:bookmarkStart w:id="299" w:name="_Toc292371803"/>
      <w:bookmarkStart w:id="300" w:name="_Ref293664124"/>
      <w:bookmarkStart w:id="301" w:name="_Ref295220867"/>
      <w:bookmarkStart w:id="302" w:name="_Ref295220971"/>
      <w:bookmarkStart w:id="303" w:name="_Toc298750578"/>
      <w:bookmarkStart w:id="304" w:name="_Toc299753810"/>
      <w:bookmarkStart w:id="305" w:name="_Ref299755041"/>
      <w:r w:rsidRPr="008247E5">
        <w:rPr>
          <w:rFonts w:hint="eastAsia"/>
        </w:rPr>
        <w:lastRenderedPageBreak/>
        <w:t>安全功能規格之書面審查內容</w:t>
      </w:r>
      <w:bookmarkEnd w:id="299"/>
      <w:bookmarkEnd w:id="300"/>
      <w:bookmarkEnd w:id="301"/>
      <w:bookmarkEnd w:id="302"/>
      <w:bookmarkEnd w:id="303"/>
      <w:bookmarkEnd w:id="304"/>
      <w:bookmarkEnd w:id="305"/>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5838"/>
        <w:gridCol w:w="2208"/>
      </w:tblGrid>
      <w:tr w:rsidR="002249CA" w:rsidRPr="008247E5" w:rsidTr="00052DC1">
        <w:trPr>
          <w:tblHeader/>
          <w:jc w:val="center"/>
        </w:trPr>
        <w:tc>
          <w:tcPr>
            <w:tcW w:w="1244" w:type="dxa"/>
            <w:shd w:val="clear" w:color="auto" w:fill="FFFF99"/>
            <w:vAlign w:val="center"/>
          </w:tcPr>
          <w:p w:rsidR="002249CA" w:rsidRPr="008247E5" w:rsidRDefault="002249CA" w:rsidP="00052DC1">
            <w:pPr>
              <w:pStyle w:val="15alta"/>
              <w:spacing w:afterLines="0"/>
              <w:ind w:leftChars="0" w:left="0"/>
              <w:jc w:val="center"/>
              <w:rPr>
                <w:rFonts w:hint="eastAsia"/>
                <w:lang w:eastAsia="zh-TW"/>
              </w:rPr>
            </w:pPr>
            <w:r>
              <w:rPr>
                <w:rFonts w:hint="eastAsia"/>
                <w:b/>
                <w:bCs/>
                <w:lang w:eastAsia="zh-TW"/>
              </w:rPr>
              <w:t>型</w:t>
            </w:r>
          </w:p>
        </w:tc>
        <w:tc>
          <w:tcPr>
            <w:tcW w:w="5838" w:type="dxa"/>
            <w:shd w:val="clear" w:color="auto" w:fill="FFFF99"/>
            <w:vAlign w:val="center"/>
          </w:tcPr>
          <w:p w:rsidR="002249CA" w:rsidRPr="008247E5" w:rsidRDefault="002249CA" w:rsidP="00052DC1">
            <w:pPr>
              <w:pStyle w:val="15alta"/>
              <w:spacing w:afterLines="0"/>
              <w:ind w:leftChars="0" w:left="0"/>
              <w:jc w:val="center"/>
              <w:rPr>
                <w:rFonts w:hint="eastAsia"/>
                <w:b/>
                <w:lang w:eastAsia="zh-TW"/>
              </w:rPr>
            </w:pPr>
            <w:r w:rsidRPr="008247E5">
              <w:rPr>
                <w:rFonts w:hint="eastAsia"/>
                <w:b/>
                <w:bCs/>
                <w:lang w:eastAsia="zh-TW"/>
              </w:rPr>
              <w:t>判定標準</w:t>
            </w:r>
          </w:p>
        </w:tc>
        <w:tc>
          <w:tcPr>
            <w:tcW w:w="2208" w:type="dxa"/>
            <w:shd w:val="clear" w:color="auto" w:fill="FFFF99"/>
            <w:vAlign w:val="center"/>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檢附文件</w:t>
            </w:r>
          </w:p>
        </w:tc>
      </w:tr>
      <w:tr w:rsidR="002249CA" w:rsidRPr="008247E5" w:rsidTr="00052DC1">
        <w:trPr>
          <w:trHeight w:val="709"/>
          <w:jc w:val="center"/>
        </w:trPr>
        <w:tc>
          <w:tcPr>
            <w:tcW w:w="1244" w:type="dxa"/>
            <w:vAlign w:val="center"/>
          </w:tcPr>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基礎</w:t>
            </w:r>
          </w:p>
        </w:tc>
        <w:tc>
          <w:tcPr>
            <w:tcW w:w="5838" w:type="dxa"/>
            <w:vAlign w:val="center"/>
          </w:tcPr>
          <w:p w:rsidR="002249CA" w:rsidRPr="008247E5" w:rsidRDefault="002249CA" w:rsidP="002249CA">
            <w:pPr>
              <w:pStyle w:val="15alta"/>
              <w:spacing w:after="190"/>
              <w:ind w:leftChars="0" w:left="0"/>
              <w:rPr>
                <w:rFonts w:hint="eastAsia"/>
                <w:lang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2249CA">
            <w:pPr>
              <w:pStyle w:val="15alta"/>
              <w:spacing w:after="190"/>
              <w:ind w:leftChars="0" w:left="0"/>
              <w:rPr>
                <w:rFonts w:hint="eastAsia"/>
                <w:lang w:val="en-US" w:eastAsia="zh-TW"/>
              </w:rPr>
            </w:pPr>
            <w:r w:rsidRPr="008247E5">
              <w:rPr>
                <w:rFonts w:hint="eastAsia"/>
                <w:lang w:val="en-US" w:eastAsia="zh-TW"/>
              </w:rPr>
              <w:t>(1)</w:t>
            </w:r>
            <w:r w:rsidRPr="008247E5">
              <w:rPr>
                <w:rFonts w:hint="eastAsia"/>
                <w:lang w:val="en-US" w:eastAsia="zh-TW"/>
              </w:rPr>
              <w:t>安全功能介面</w:t>
            </w:r>
            <w:r w:rsidRPr="008247E5">
              <w:rPr>
                <w:rFonts w:hint="eastAsia"/>
                <w:lang w:val="en-US" w:eastAsia="zh-TW"/>
              </w:rPr>
              <w:t>(TSFI)</w:t>
            </w:r>
            <w:r w:rsidRPr="008247E5">
              <w:rPr>
                <w:rFonts w:hint="eastAsia"/>
                <w:lang w:val="en-US" w:eastAsia="zh-TW"/>
              </w:rPr>
              <w:t>目標與使用方法。</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每個安全功能介面</w:t>
            </w:r>
            <w:r w:rsidRPr="008247E5">
              <w:rPr>
                <w:rFonts w:hint="eastAsia"/>
                <w:lang w:val="en-US" w:eastAsia="zh-TW"/>
              </w:rPr>
              <w:t>(TSFI)</w:t>
            </w:r>
            <w:r w:rsidRPr="008247E5">
              <w:rPr>
                <w:rFonts w:hint="eastAsia"/>
                <w:lang w:val="en-US" w:eastAsia="zh-TW"/>
              </w:rPr>
              <w:t>中與安全功能</w:t>
            </w:r>
            <w:r w:rsidRPr="008247E5">
              <w:rPr>
                <w:rFonts w:hint="eastAsia"/>
                <w:lang w:val="en-US" w:eastAsia="zh-TW"/>
              </w:rPr>
              <w:t>(TSF)</w:t>
            </w:r>
            <w:r w:rsidRPr="008247E5">
              <w:rPr>
                <w:rFonts w:hint="eastAsia"/>
                <w:lang w:val="en-US" w:eastAsia="zh-TW"/>
              </w:rPr>
              <w:t>有關的參數設定。</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ab/>
            </w:r>
            <w:r w:rsidRPr="008247E5">
              <w:rPr>
                <w:rFonts w:hint="eastAsia"/>
                <w:lang w:val="en-US" w:eastAsia="zh-TW"/>
              </w:rPr>
              <w:t>針對執行安全功能介面</w:t>
            </w:r>
            <w:r w:rsidRPr="008247E5">
              <w:rPr>
                <w:rFonts w:hint="eastAsia"/>
                <w:lang w:val="en-US" w:eastAsia="zh-TW"/>
              </w:rPr>
              <w:t>(TSFI)</w:t>
            </w:r>
            <w:r w:rsidRPr="008247E5">
              <w:rPr>
                <w:rFonts w:hint="eastAsia"/>
                <w:lang w:val="en-US" w:eastAsia="zh-TW"/>
              </w:rPr>
              <w:t>，應描述介面所執行安全功能</w:t>
            </w:r>
            <w:r w:rsidRPr="008247E5">
              <w:rPr>
                <w:rFonts w:hint="eastAsia"/>
                <w:lang w:val="en-US" w:eastAsia="zh-TW"/>
              </w:rPr>
              <w:t>(TSF)</w:t>
            </w:r>
            <w:r w:rsidRPr="008247E5">
              <w:rPr>
                <w:rFonts w:hint="eastAsia"/>
                <w:lang w:val="en-US" w:eastAsia="zh-TW"/>
              </w:rPr>
              <w:t>動作。</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(4)</w:t>
            </w:r>
            <w:r w:rsidRPr="008247E5">
              <w:rPr>
                <w:rFonts w:hint="eastAsia"/>
                <w:lang w:val="en-US" w:eastAsia="zh-TW"/>
              </w:rPr>
              <w:tab/>
            </w:r>
            <w:r w:rsidRPr="008247E5">
              <w:rPr>
                <w:rFonts w:hint="eastAsia"/>
                <w:lang w:val="en-US" w:eastAsia="zh-TW"/>
              </w:rPr>
              <w:t>針對執行安全功能介面</w:t>
            </w:r>
            <w:r w:rsidRPr="008247E5">
              <w:rPr>
                <w:rFonts w:hint="eastAsia"/>
                <w:lang w:val="en-US" w:eastAsia="zh-TW"/>
              </w:rPr>
              <w:t>(TSFI)</w:t>
            </w:r>
            <w:r w:rsidRPr="008247E5">
              <w:rPr>
                <w:rFonts w:hint="eastAsia"/>
                <w:lang w:val="en-US" w:eastAsia="zh-TW"/>
              </w:rPr>
              <w:t>，應就該介面描述執行安全功能</w:t>
            </w:r>
            <w:r w:rsidRPr="008247E5">
              <w:rPr>
                <w:rFonts w:hint="eastAsia"/>
                <w:lang w:val="en-US" w:eastAsia="zh-TW"/>
              </w:rPr>
              <w:t>(TSF)</w:t>
            </w:r>
            <w:r w:rsidRPr="008247E5">
              <w:rPr>
                <w:rFonts w:hint="eastAsia"/>
                <w:lang w:val="en-US" w:eastAsia="zh-TW"/>
              </w:rPr>
              <w:t>動作所導致的直接錯誤訊息。</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(5)</w:t>
            </w:r>
            <w:r w:rsidRPr="008247E5">
              <w:rPr>
                <w:rFonts w:hint="eastAsia"/>
                <w:lang w:val="en-US" w:eastAsia="zh-TW"/>
              </w:rPr>
              <w:tab/>
            </w:r>
            <w:r w:rsidRPr="008247E5">
              <w:rPr>
                <w:rFonts w:hint="eastAsia"/>
                <w:lang w:val="en-US" w:eastAsia="zh-TW"/>
              </w:rPr>
              <w:tab/>
            </w:r>
            <w:r w:rsidRPr="008247E5">
              <w:rPr>
                <w:rFonts w:hint="eastAsia"/>
                <w:lang w:val="en-US" w:eastAsia="zh-TW"/>
              </w:rPr>
              <w:t>所有安全功能需求</w:t>
            </w:r>
            <w:r w:rsidRPr="008247E5">
              <w:rPr>
                <w:rFonts w:hint="eastAsia"/>
                <w:lang w:val="en-US" w:eastAsia="zh-TW"/>
              </w:rPr>
              <w:t>(SFR)</w:t>
            </w:r>
            <w:r w:rsidRPr="008247E5">
              <w:rPr>
                <w:rFonts w:hint="eastAsia"/>
                <w:lang w:val="en-US" w:eastAsia="zh-TW"/>
              </w:rPr>
              <w:t>均能被安全功能介面</w:t>
            </w:r>
            <w:r w:rsidRPr="008247E5">
              <w:rPr>
                <w:rFonts w:hint="eastAsia"/>
                <w:lang w:val="en-US" w:eastAsia="zh-TW"/>
              </w:rPr>
              <w:t>(TSFI)</w:t>
            </w:r>
            <w:r w:rsidRPr="008247E5">
              <w:rPr>
                <w:rFonts w:hint="eastAsia"/>
                <w:lang w:val="en-US" w:eastAsia="zh-TW"/>
              </w:rPr>
              <w:t>完整實現</w:t>
            </w:r>
          </w:p>
        </w:tc>
        <w:tc>
          <w:tcPr>
            <w:tcW w:w="2208" w:type="dxa"/>
          </w:tcPr>
          <w:p w:rsidR="002249CA" w:rsidRPr="008247E5" w:rsidRDefault="002249CA" w:rsidP="00052DC1">
            <w:pPr>
              <w:pStyle w:val="15alta"/>
              <w:spacing w:afterLines="0"/>
              <w:ind w:leftChars="0" w:left="0"/>
              <w:jc w:val="both"/>
              <w:rPr>
                <w:rFonts w:hint="eastAsia"/>
                <w:lang w:val="en-US" w:eastAsia="zh-TW"/>
              </w:rPr>
            </w:pPr>
            <w:r w:rsidRPr="008247E5">
              <w:rPr>
                <w:rFonts w:hint="eastAsia"/>
                <w:lang w:val="en-US" w:eastAsia="zh-TW"/>
              </w:rPr>
              <w:t>需提供</w:t>
            </w:r>
            <w:r>
              <w:rPr>
                <w:lang w:val="en-US" w:eastAsia="zh-TW"/>
              </w:rPr>
              <w:fldChar w:fldCharType="begin"/>
            </w:r>
            <w:r>
              <w:rPr>
                <w:lang w:val="en-US" w:eastAsia="zh-TW"/>
              </w:rPr>
              <w:instrText xml:space="preserve"> </w:instrText>
            </w:r>
            <w:r>
              <w:rPr>
                <w:rFonts w:hint="eastAsia"/>
                <w:lang w:val="en-US" w:eastAsia="zh-TW"/>
              </w:rPr>
              <w:instrText>REF _Ref294599127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sidRPr="008247E5">
              <w:rPr>
                <w:rFonts w:hint="eastAsia"/>
                <w:lang w:val="en-US" w:eastAsia="zh-TW"/>
              </w:rPr>
              <w:t>資料，說明安全功能</w:t>
            </w:r>
            <w:r w:rsidRPr="008247E5">
              <w:rPr>
                <w:rFonts w:hint="eastAsia"/>
                <w:lang w:val="en-US" w:eastAsia="zh-TW"/>
              </w:rPr>
              <w:t>(TSF)</w:t>
            </w:r>
            <w:r w:rsidRPr="008247E5">
              <w:rPr>
                <w:rFonts w:hint="eastAsia"/>
                <w:lang w:val="en-US" w:eastAsia="zh-TW"/>
              </w:rPr>
              <w:t>執行的操作介面、執行方式及預期動作及錯誤訊息。</w:t>
            </w:r>
          </w:p>
        </w:tc>
      </w:tr>
      <w:tr w:rsidR="002249CA" w:rsidRPr="008247E5" w:rsidTr="00052DC1">
        <w:trPr>
          <w:trHeight w:val="709"/>
          <w:jc w:val="center"/>
        </w:trPr>
        <w:tc>
          <w:tcPr>
            <w:tcW w:w="1244" w:type="dxa"/>
            <w:vAlign w:val="center"/>
          </w:tcPr>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進階</w:t>
            </w:r>
          </w:p>
        </w:tc>
        <w:tc>
          <w:tcPr>
            <w:tcW w:w="5838" w:type="dxa"/>
            <w:vAlign w:val="center"/>
          </w:tcPr>
          <w:p w:rsidR="002249CA" w:rsidRPr="008247E5" w:rsidRDefault="002249CA" w:rsidP="002249CA">
            <w:pPr>
              <w:pStyle w:val="15alta"/>
              <w:spacing w:after="190"/>
              <w:ind w:leftChars="0" w:left="0"/>
              <w:rPr>
                <w:rFonts w:hint="eastAsia"/>
                <w:lang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2249CA">
            <w:pPr>
              <w:pStyle w:val="15alta"/>
              <w:spacing w:after="190"/>
              <w:ind w:leftChars="0" w:left="0"/>
              <w:rPr>
                <w:rFonts w:hint="eastAsia"/>
                <w:lang w:val="en-US" w:eastAsia="zh-TW"/>
              </w:rPr>
            </w:pPr>
            <w:r w:rsidRPr="008247E5">
              <w:rPr>
                <w:rFonts w:hint="eastAsia"/>
                <w:lang w:val="en-US" w:eastAsia="zh-TW"/>
              </w:rPr>
              <w:t>除需包含基礎</w:t>
            </w:r>
            <w:r>
              <w:rPr>
                <w:rFonts w:hint="eastAsia"/>
                <w:lang w:val="en-US" w:eastAsia="zh-TW"/>
              </w:rPr>
              <w:t>型</w:t>
            </w:r>
            <w:r w:rsidRPr="008247E5">
              <w:rPr>
                <w:rFonts w:hint="eastAsia"/>
                <w:lang w:val="en-US" w:eastAsia="zh-TW"/>
              </w:rPr>
              <w:t>內容外，並應提供以下訊息：</w:t>
            </w:r>
          </w:p>
          <w:p w:rsidR="002249CA" w:rsidRPr="008247E5" w:rsidRDefault="002249CA" w:rsidP="002249CA">
            <w:pPr>
              <w:pStyle w:val="15alta"/>
              <w:spacing w:after="190"/>
              <w:ind w:leftChars="0" w:left="0"/>
              <w:rPr>
                <w:rFonts w:hint="eastAsia"/>
                <w:lang w:val="en-US" w:eastAsia="zh-TW"/>
              </w:rPr>
            </w:pPr>
            <w:r w:rsidRPr="008247E5">
              <w:rPr>
                <w:rFonts w:hint="eastAsia"/>
                <w:lang w:val="en-US"/>
              </w:rPr>
              <w:t>(1)</w:t>
            </w:r>
            <w:r w:rsidRPr="008247E5">
              <w:rPr>
                <w:rFonts w:hint="eastAsia"/>
                <w:lang w:val="en-US" w:eastAsia="zh-TW"/>
              </w:rPr>
              <w:t>列出所有安全功能的介面</w:t>
            </w:r>
            <w:r w:rsidRPr="008247E5">
              <w:rPr>
                <w:rFonts w:hint="eastAsia"/>
                <w:lang w:val="en-US" w:eastAsia="zh-TW"/>
              </w:rPr>
              <w:t>TSFI</w:t>
            </w:r>
            <w:r w:rsidRPr="008247E5">
              <w:rPr>
                <w:rFonts w:hint="eastAsia"/>
                <w:lang w:val="en-US" w:eastAsia="zh-TW"/>
              </w:rPr>
              <w:t>的參數</w:t>
            </w:r>
            <w:r w:rsidRPr="008247E5">
              <w:rPr>
                <w:rFonts w:hint="eastAsia"/>
                <w:lang w:val="en-US"/>
              </w:rPr>
              <w:tab/>
            </w:r>
          </w:p>
          <w:p w:rsidR="002249CA" w:rsidRPr="008247E5" w:rsidRDefault="002249CA" w:rsidP="002249CA">
            <w:pPr>
              <w:pStyle w:val="15alta"/>
              <w:spacing w:after="190"/>
              <w:ind w:leftChars="0" w:left="0"/>
              <w:rPr>
                <w:rFonts w:hint="eastAsia"/>
                <w:lang w:val="en-US"/>
              </w:rPr>
            </w:pPr>
            <w:r w:rsidRPr="008247E5">
              <w:rPr>
                <w:rFonts w:hint="eastAsia"/>
                <w:lang w:val="en-US" w:eastAsia="zh-TW"/>
              </w:rPr>
              <w:t>(2)</w:t>
            </w:r>
            <w:r w:rsidRPr="008247E5">
              <w:rPr>
                <w:rFonts w:hint="eastAsia"/>
                <w:lang w:val="en-US"/>
              </w:rPr>
              <w:t>描述每個</w:t>
            </w:r>
            <w:r w:rsidRPr="008247E5">
              <w:rPr>
                <w:rFonts w:hint="eastAsia"/>
                <w:lang w:val="en-US" w:eastAsia="zh-TW"/>
              </w:rPr>
              <w:t>安全功能介面</w:t>
            </w:r>
            <w:r w:rsidRPr="008247E5">
              <w:rPr>
                <w:rFonts w:hint="eastAsia"/>
                <w:lang w:val="en-US" w:eastAsia="zh-TW"/>
              </w:rPr>
              <w:t>(TSFI)</w:t>
            </w:r>
            <w:r w:rsidRPr="008247E5">
              <w:rPr>
                <w:rFonts w:hint="eastAsia"/>
                <w:lang w:val="en-US"/>
              </w:rPr>
              <w:t>的</w:t>
            </w:r>
            <w:r w:rsidRPr="008247E5">
              <w:rPr>
                <w:rFonts w:hint="eastAsia"/>
                <w:b/>
                <w:lang w:val="en-US"/>
              </w:rPr>
              <w:t>所有</w:t>
            </w:r>
            <w:r w:rsidRPr="008247E5">
              <w:rPr>
                <w:rFonts w:hint="eastAsia"/>
                <w:lang w:val="en-US"/>
              </w:rPr>
              <w:t>動作。</w:t>
            </w:r>
          </w:p>
          <w:p w:rsidR="002249CA" w:rsidRPr="008247E5" w:rsidRDefault="002249CA" w:rsidP="002249CA">
            <w:pPr>
              <w:pStyle w:val="15alta"/>
              <w:spacing w:after="190"/>
              <w:ind w:leftChars="0" w:left="316" w:hangingChars="113" w:hanging="316"/>
              <w:rPr>
                <w:rFonts w:hint="eastAsia"/>
              </w:rPr>
            </w:pPr>
            <w:r w:rsidRPr="008247E5">
              <w:rPr>
                <w:rFonts w:hint="eastAsia"/>
                <w:lang w:val="en-US"/>
              </w:rPr>
              <w:t>(</w:t>
            </w:r>
            <w:r w:rsidRPr="008247E5">
              <w:rPr>
                <w:rFonts w:hint="eastAsia"/>
                <w:lang w:val="en-US" w:eastAsia="zh-TW"/>
              </w:rPr>
              <w:t>3</w:t>
            </w:r>
            <w:r w:rsidRPr="008247E5">
              <w:rPr>
                <w:rFonts w:hint="eastAsia"/>
                <w:lang w:val="en-US"/>
              </w:rPr>
              <w:t>)</w:t>
            </w:r>
            <w:r w:rsidRPr="008247E5">
              <w:rPr>
                <w:rFonts w:hint="eastAsia"/>
                <w:lang w:val="en-US"/>
              </w:rPr>
              <w:t>功能規格應描述每個</w:t>
            </w:r>
            <w:r w:rsidRPr="008247E5">
              <w:rPr>
                <w:rFonts w:hint="eastAsia"/>
                <w:lang w:val="en-US" w:eastAsia="zh-TW"/>
              </w:rPr>
              <w:t>安全功能介面</w:t>
            </w:r>
            <w:r w:rsidRPr="008247E5">
              <w:rPr>
                <w:rFonts w:hint="eastAsia"/>
                <w:lang w:val="en-US" w:eastAsia="zh-TW"/>
              </w:rPr>
              <w:t>(TSFI)</w:t>
            </w:r>
            <w:r w:rsidRPr="008247E5">
              <w:rPr>
                <w:rFonts w:hint="eastAsia"/>
                <w:lang w:val="en-US"/>
              </w:rPr>
              <w:t>預期應有的安全執行結果與例外處理可能導致的所有直接錯誤訊息。</w:t>
            </w:r>
          </w:p>
        </w:tc>
        <w:tc>
          <w:tcPr>
            <w:tcW w:w="2208" w:type="dxa"/>
            <w:vAlign w:val="center"/>
          </w:tcPr>
          <w:p w:rsidR="002249CA" w:rsidRPr="008247E5" w:rsidRDefault="002249CA" w:rsidP="00052DC1">
            <w:pPr>
              <w:pStyle w:val="15alta"/>
              <w:spacing w:afterLines="0"/>
              <w:ind w:leftChars="0" w:left="0"/>
              <w:jc w:val="both"/>
              <w:rPr>
                <w:rFonts w:hint="eastAsia"/>
                <w:lang w:val="en-US" w:eastAsia="zh-TW"/>
              </w:rPr>
            </w:pPr>
            <w:r w:rsidRPr="008247E5">
              <w:rPr>
                <w:rFonts w:hint="eastAsia"/>
                <w:lang w:val="en-US" w:eastAsia="zh-TW"/>
              </w:rPr>
              <w:t>需提供</w:t>
            </w:r>
            <w:r>
              <w:rPr>
                <w:lang w:val="en-US" w:eastAsia="zh-TW"/>
              </w:rPr>
              <w:fldChar w:fldCharType="begin"/>
            </w:r>
            <w:r>
              <w:rPr>
                <w:lang w:val="en-US" w:eastAsia="zh-TW"/>
              </w:rPr>
              <w:instrText xml:space="preserve"> </w:instrText>
            </w:r>
            <w:r>
              <w:rPr>
                <w:rFonts w:hint="eastAsia"/>
                <w:lang w:val="en-US" w:eastAsia="zh-TW"/>
              </w:rPr>
              <w:instrText>REF _Ref294599127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sidRPr="008247E5">
              <w:rPr>
                <w:rFonts w:hint="eastAsia"/>
                <w:lang w:val="en-US" w:eastAsia="zh-TW"/>
              </w:rPr>
              <w:t>資料，說明安全功能介面</w:t>
            </w:r>
            <w:r w:rsidRPr="008247E5">
              <w:rPr>
                <w:rFonts w:hint="eastAsia"/>
                <w:lang w:val="en-US" w:eastAsia="zh-TW"/>
              </w:rPr>
              <w:t>(TSFI)</w:t>
            </w:r>
            <w:r w:rsidRPr="008247E5">
              <w:rPr>
                <w:rFonts w:hint="eastAsia"/>
                <w:lang w:val="en-US" w:eastAsia="zh-TW"/>
              </w:rPr>
              <w:t>的所有預期動作及錯誤訊息。</w:t>
            </w:r>
          </w:p>
        </w:tc>
      </w:tr>
    </w:tbl>
    <w:p w:rsidR="002249CA" w:rsidRPr="008247E5" w:rsidRDefault="002249CA" w:rsidP="002249CA">
      <w:pPr>
        <w:pStyle w:val="40"/>
        <w:spacing w:before="190" w:after="190"/>
        <w:ind w:leftChars="300" w:left="840"/>
        <w:rPr>
          <w:rFonts w:hint="eastAsia"/>
          <w:lang w:eastAsia="zh-TW"/>
        </w:rPr>
      </w:pPr>
      <w:bookmarkStart w:id="306" w:name="_Ref292960880"/>
      <w:r w:rsidRPr="008247E5">
        <w:rPr>
          <w:rFonts w:hint="eastAsia"/>
          <w:lang w:eastAsia="zh-TW"/>
        </w:rPr>
        <w:t>設計安全性</w:t>
      </w:r>
      <w:bookmarkEnd w:id="306"/>
      <w:r w:rsidRPr="008247E5">
        <w:rPr>
          <w:rFonts w:hint="eastAsia"/>
          <w:lang w:eastAsia="zh-TW"/>
        </w:rPr>
        <w:t xml:space="preserve"> </w:t>
      </w:r>
    </w:p>
    <w:p w:rsidR="002249CA" w:rsidRPr="008247E5" w:rsidRDefault="002249CA" w:rsidP="002249CA">
      <w:pPr>
        <w:pStyle w:val="15alta"/>
        <w:spacing w:after="190"/>
        <w:ind w:leftChars="303" w:left="848"/>
        <w:rPr>
          <w:rFonts w:hint="eastAsia"/>
          <w:lang w:val="en-US" w:eastAsia="zh-TW"/>
        </w:rPr>
      </w:pPr>
      <w:r w:rsidRPr="008247E5">
        <w:rPr>
          <w:rFonts w:hint="eastAsia"/>
          <w:lang w:val="en-US" w:eastAsia="zh-TW"/>
        </w:rPr>
        <w:t>本節適用於進階</w:t>
      </w:r>
      <w:r>
        <w:rPr>
          <w:rFonts w:hint="eastAsia"/>
          <w:lang w:val="en-US" w:eastAsia="zh-TW"/>
        </w:rPr>
        <w:t>型</w:t>
      </w:r>
      <w:r w:rsidRPr="008247E5">
        <w:rPr>
          <w:rFonts w:hint="eastAsia"/>
          <w:lang w:val="en-US" w:eastAsia="zh-TW"/>
        </w:rPr>
        <w:t>設備驗證，依安全功能規格所對應的功能子系統</w:t>
      </w:r>
      <w:r w:rsidRPr="008247E5">
        <w:rPr>
          <w:rFonts w:hint="eastAsia"/>
          <w:lang w:val="en-US" w:eastAsia="zh-TW"/>
        </w:rPr>
        <w:t>(Subsystem)</w:t>
      </w:r>
      <w:r w:rsidRPr="008247E5">
        <w:rPr>
          <w:rFonts w:hint="eastAsia"/>
          <w:lang w:val="en-US" w:eastAsia="zh-TW"/>
        </w:rPr>
        <w:t>，提供以下訊息描述：</w:t>
      </w:r>
    </w:p>
    <w:p w:rsidR="002249CA" w:rsidRPr="008247E5" w:rsidRDefault="002249CA" w:rsidP="002249CA">
      <w:pPr>
        <w:pStyle w:val="10"/>
        <w:numPr>
          <w:ilvl w:val="0"/>
          <w:numId w:val="0"/>
        </w:numPr>
        <w:spacing w:before="240" w:after="190"/>
        <w:ind w:left="323"/>
        <w:rPr>
          <w:rFonts w:hint="eastAsia"/>
          <w:lang w:eastAsia="zh-TW"/>
        </w:rPr>
      </w:pPr>
      <w:r w:rsidRPr="008247E5">
        <w:rPr>
          <w:rFonts w:hint="eastAsia"/>
          <w:lang w:val="en-US" w:eastAsia="zh-TW"/>
        </w:rPr>
        <w:lastRenderedPageBreak/>
        <w:t>(1)</w:t>
      </w:r>
      <w:r w:rsidRPr="008247E5">
        <w:rPr>
          <w:rFonts w:hint="eastAsia"/>
        </w:rPr>
        <w:t>子系統</w:t>
      </w:r>
      <w:r w:rsidRPr="008247E5">
        <w:rPr>
          <w:rFonts w:hint="eastAsia"/>
          <w:lang w:eastAsia="zh-TW"/>
        </w:rPr>
        <w:t>(</w:t>
      </w:r>
      <w:r w:rsidRPr="008247E5">
        <w:rPr>
          <w:rFonts w:hint="eastAsia"/>
          <w:lang w:eastAsia="zh-TW"/>
        </w:rPr>
        <w:t>列表</w:t>
      </w:r>
      <w:r w:rsidRPr="008247E5">
        <w:rPr>
          <w:rFonts w:hint="eastAsia"/>
          <w:lang w:eastAsia="zh-TW"/>
        </w:rPr>
        <w:t>)</w:t>
      </w:r>
    </w:p>
    <w:p w:rsidR="002249CA" w:rsidRPr="008247E5" w:rsidRDefault="002249CA" w:rsidP="002249CA">
      <w:pPr>
        <w:pStyle w:val="10"/>
        <w:numPr>
          <w:ilvl w:val="0"/>
          <w:numId w:val="0"/>
        </w:numPr>
        <w:spacing w:after="190"/>
        <w:ind w:left="323"/>
        <w:rPr>
          <w:rFonts w:hint="eastAsia"/>
        </w:rPr>
      </w:pPr>
      <w:r w:rsidRPr="008247E5">
        <w:rPr>
          <w:rFonts w:hint="eastAsia"/>
          <w:lang w:eastAsia="zh-TW"/>
        </w:rPr>
        <w:t>(2)</w:t>
      </w:r>
      <w:r w:rsidRPr="008247E5">
        <w:rPr>
          <w:rFonts w:hint="eastAsia"/>
          <w:lang w:eastAsia="zh-TW"/>
        </w:rPr>
        <w:t>子系統的行為類型：</w:t>
      </w:r>
    </w:p>
    <w:p w:rsidR="002249CA" w:rsidRPr="008247E5" w:rsidRDefault="002249CA" w:rsidP="002249CA">
      <w:pPr>
        <w:pStyle w:val="10"/>
        <w:numPr>
          <w:ilvl w:val="0"/>
          <w:numId w:val="0"/>
        </w:numPr>
        <w:spacing w:after="190"/>
        <w:ind w:left="721"/>
        <w:rPr>
          <w:rFonts w:hint="eastAsia"/>
          <w:lang w:eastAsia="zh-TW"/>
        </w:rPr>
      </w:pPr>
      <w:r w:rsidRPr="008247E5">
        <w:rPr>
          <w:rFonts w:hint="eastAsia"/>
          <w:lang w:eastAsia="zh-TW"/>
        </w:rPr>
        <w:t>A.</w:t>
      </w:r>
      <w:r w:rsidRPr="008247E5">
        <w:rPr>
          <w:rFonts w:hint="eastAsia"/>
        </w:rPr>
        <w:t>執行</w:t>
      </w:r>
      <w:r w:rsidRPr="008247E5">
        <w:rPr>
          <w:rFonts w:hint="eastAsia"/>
          <w:lang w:val="en-US" w:eastAsia="zh-TW"/>
        </w:rPr>
        <w:t>SFR</w:t>
      </w:r>
    </w:p>
    <w:p w:rsidR="002249CA" w:rsidRPr="008247E5" w:rsidRDefault="002249CA" w:rsidP="002249CA">
      <w:pPr>
        <w:pStyle w:val="10"/>
        <w:numPr>
          <w:ilvl w:val="0"/>
          <w:numId w:val="0"/>
        </w:numPr>
        <w:spacing w:after="190"/>
        <w:ind w:left="721"/>
        <w:rPr>
          <w:rFonts w:hint="eastAsia"/>
          <w:lang w:eastAsia="zh-TW"/>
        </w:rPr>
      </w:pPr>
      <w:r w:rsidRPr="008247E5">
        <w:rPr>
          <w:rFonts w:hint="eastAsia"/>
          <w:lang w:eastAsia="zh-TW"/>
        </w:rPr>
        <w:t>B.</w:t>
      </w:r>
      <w:r w:rsidRPr="008247E5">
        <w:rPr>
          <w:rFonts w:hint="eastAsia"/>
        </w:rPr>
        <w:t>支援</w:t>
      </w:r>
      <w:r w:rsidRPr="008247E5">
        <w:rPr>
          <w:rFonts w:hint="eastAsia"/>
          <w:lang w:val="en-US" w:eastAsia="zh-TW"/>
        </w:rPr>
        <w:t>SFR</w:t>
      </w:r>
    </w:p>
    <w:p w:rsidR="002249CA" w:rsidRPr="008247E5" w:rsidRDefault="002249CA" w:rsidP="002249CA">
      <w:pPr>
        <w:pStyle w:val="10"/>
        <w:numPr>
          <w:ilvl w:val="0"/>
          <w:numId w:val="0"/>
        </w:numPr>
        <w:spacing w:after="190"/>
        <w:ind w:left="721"/>
        <w:rPr>
          <w:rFonts w:hint="eastAsia"/>
          <w:lang w:eastAsia="zh-TW"/>
        </w:rPr>
      </w:pPr>
      <w:r w:rsidRPr="008247E5">
        <w:rPr>
          <w:rFonts w:hint="eastAsia"/>
          <w:lang w:eastAsia="zh-TW"/>
        </w:rPr>
        <w:t>C.</w:t>
      </w:r>
      <w:r w:rsidRPr="008247E5">
        <w:rPr>
          <w:rFonts w:hint="eastAsia"/>
        </w:rPr>
        <w:t>非涉</w:t>
      </w:r>
      <w:r w:rsidRPr="008247E5">
        <w:rPr>
          <w:rFonts w:hint="eastAsia"/>
          <w:lang w:val="en-US" w:eastAsia="zh-TW"/>
        </w:rPr>
        <w:t>SFR</w:t>
      </w:r>
    </w:p>
    <w:p w:rsidR="002249CA" w:rsidRPr="008247E5" w:rsidRDefault="002249CA" w:rsidP="002249CA">
      <w:pPr>
        <w:pStyle w:val="10"/>
        <w:numPr>
          <w:ilvl w:val="0"/>
          <w:numId w:val="0"/>
        </w:numPr>
        <w:spacing w:after="190"/>
        <w:ind w:left="721"/>
        <w:rPr>
          <w:rFonts w:hint="eastAsia"/>
        </w:rPr>
      </w:pPr>
      <w:r w:rsidRPr="008247E5">
        <w:rPr>
          <w:rFonts w:hint="eastAsia"/>
        </w:rPr>
        <w:t>這些</w:t>
      </w:r>
      <w:r w:rsidRPr="008247E5">
        <w:rPr>
          <w:rFonts w:hint="eastAsia"/>
          <w:lang w:eastAsia="zh-TW"/>
        </w:rPr>
        <w:t>行為的敘述須</w:t>
      </w:r>
      <w:r w:rsidRPr="008247E5">
        <w:rPr>
          <w:rFonts w:hint="eastAsia"/>
        </w:rPr>
        <w:t>與</w:t>
      </w:r>
      <w:fldSimple w:instr=" REF _Ref292124813 \w  \* MERGEFORMAT ">
        <w:r>
          <w:rPr>
            <w:lang w:eastAsia="zh-TW"/>
          </w:rPr>
          <w:t>6.2.2.1</w:t>
        </w:r>
      </w:fldSimple>
      <w:r w:rsidRPr="008247E5">
        <w:rPr>
          <w:rFonts w:hint="eastAsia"/>
        </w:rPr>
        <w:t>的方式相同。</w:t>
      </w:r>
    </w:p>
    <w:p w:rsidR="002249CA" w:rsidRPr="008247E5" w:rsidRDefault="002249CA" w:rsidP="002249CA">
      <w:pPr>
        <w:pStyle w:val="10"/>
        <w:numPr>
          <w:ilvl w:val="0"/>
          <w:numId w:val="0"/>
        </w:numPr>
        <w:spacing w:after="190"/>
        <w:ind w:left="323"/>
        <w:rPr>
          <w:rFonts w:hint="eastAsia"/>
          <w:lang w:eastAsia="zh-TW"/>
        </w:rPr>
      </w:pPr>
      <w:r w:rsidRPr="008247E5">
        <w:rPr>
          <w:rFonts w:hint="eastAsia"/>
          <w:lang w:eastAsia="zh-TW"/>
        </w:rPr>
        <w:t>(3)</w:t>
      </w:r>
      <w:r w:rsidRPr="008247E5">
        <w:rPr>
          <w:rFonts w:hint="eastAsia"/>
        </w:rPr>
        <w:t>子系統</w:t>
      </w:r>
      <w:r w:rsidRPr="008247E5">
        <w:rPr>
          <w:rFonts w:hint="eastAsia"/>
          <w:lang w:eastAsia="zh-TW"/>
        </w:rPr>
        <w:t>的行為描述應符合</w:t>
      </w:r>
      <w:r w:rsidRPr="008247E5">
        <w:rPr>
          <w:rFonts w:hint="eastAsia"/>
        </w:rPr>
        <w:t>安全</w:t>
      </w:r>
      <w:r w:rsidRPr="008247E5">
        <w:rPr>
          <w:rFonts w:hint="eastAsia"/>
          <w:lang w:eastAsia="zh-TW"/>
        </w:rPr>
        <w:t>功能</w:t>
      </w:r>
      <w:r w:rsidRPr="008247E5">
        <w:rPr>
          <w:rFonts w:hint="eastAsia"/>
        </w:rPr>
        <w:t>需求</w:t>
      </w:r>
      <w:r w:rsidRPr="008247E5">
        <w:rPr>
          <w:rFonts w:hint="eastAsia"/>
          <w:lang w:eastAsia="zh-TW"/>
        </w:rPr>
        <w:t>，包含以下內容：</w:t>
      </w:r>
    </w:p>
    <w:p w:rsidR="002249CA" w:rsidRPr="008247E5" w:rsidRDefault="002249CA" w:rsidP="002249CA">
      <w:pPr>
        <w:pStyle w:val="10"/>
        <w:numPr>
          <w:ilvl w:val="0"/>
          <w:numId w:val="0"/>
        </w:numPr>
        <w:spacing w:after="190"/>
        <w:ind w:left="708"/>
        <w:rPr>
          <w:rFonts w:hint="eastAsia"/>
        </w:rPr>
      </w:pPr>
      <w:r w:rsidRPr="008247E5">
        <w:rPr>
          <w:rFonts w:hint="eastAsia"/>
        </w:rPr>
        <w:t>A.</w:t>
      </w:r>
      <w:r w:rsidRPr="008247E5">
        <w:rPr>
          <w:rFonts w:hint="eastAsia"/>
        </w:rPr>
        <w:t>所有</w:t>
      </w:r>
      <w:r w:rsidRPr="008247E5">
        <w:rPr>
          <w:rFonts w:hint="eastAsia"/>
          <w:lang w:eastAsia="zh-TW"/>
        </w:rPr>
        <w:t>安全功能</w:t>
      </w:r>
      <w:r w:rsidRPr="008247E5">
        <w:rPr>
          <w:rFonts w:hint="eastAsia"/>
        </w:rPr>
        <w:t>運作</w:t>
      </w:r>
      <w:r w:rsidRPr="008247E5">
        <w:rPr>
          <w:rFonts w:hint="eastAsia"/>
          <w:lang w:eastAsia="zh-TW"/>
        </w:rPr>
        <w:t>的</w:t>
      </w:r>
      <w:r w:rsidRPr="008247E5">
        <w:rPr>
          <w:rFonts w:hint="eastAsia"/>
        </w:rPr>
        <w:t>資訊</w:t>
      </w:r>
    </w:p>
    <w:p w:rsidR="002249CA" w:rsidRPr="008247E5" w:rsidRDefault="002249CA" w:rsidP="002249CA">
      <w:pPr>
        <w:pStyle w:val="10"/>
        <w:numPr>
          <w:ilvl w:val="0"/>
          <w:numId w:val="0"/>
        </w:numPr>
        <w:spacing w:after="190"/>
        <w:ind w:left="708"/>
        <w:rPr>
          <w:rFonts w:hint="eastAsia"/>
          <w:lang w:eastAsia="zh-TW"/>
        </w:rPr>
      </w:pPr>
      <w:r w:rsidRPr="008247E5">
        <w:rPr>
          <w:rFonts w:hint="eastAsia"/>
        </w:rPr>
        <w:t>B.</w:t>
      </w:r>
      <w:r w:rsidRPr="008247E5">
        <w:rPr>
          <w:rFonts w:hint="eastAsia"/>
        </w:rPr>
        <w:t>與其他子系統間互動之資訊，該資訊足以識別不同子系統間的溝通以及傳遞資料的特性。</w:t>
      </w:r>
    </w:p>
    <w:p w:rsidR="002249CA" w:rsidRPr="008247E5" w:rsidRDefault="002249CA" w:rsidP="002249CA">
      <w:pPr>
        <w:pStyle w:val="10"/>
        <w:numPr>
          <w:ilvl w:val="0"/>
          <w:numId w:val="0"/>
        </w:numPr>
        <w:spacing w:after="190"/>
        <w:ind w:left="721"/>
        <w:rPr>
          <w:rFonts w:hint="eastAsia"/>
          <w:lang w:eastAsia="zh-TW"/>
        </w:rPr>
      </w:pPr>
      <w:r w:rsidRPr="008247E5">
        <w:rPr>
          <w:rFonts w:hint="eastAsia"/>
        </w:rPr>
        <w:t>本項書面審查內容與判定標準說明如</w:t>
      </w:r>
      <w:fldSimple w:instr=" REF _Ref293664491 \r \h  \* MERGEFORMAT ">
        <w:r>
          <w:rPr>
            <w:rFonts w:hint="eastAsia"/>
          </w:rPr>
          <w:t>附表</w:t>
        </w:r>
        <w:r>
          <w:rPr>
            <w:rFonts w:hint="eastAsia"/>
          </w:rPr>
          <w:t>1-4</w:t>
        </w:r>
      </w:fldSimple>
      <w:r w:rsidRPr="008247E5">
        <w:rPr>
          <w:rFonts w:hint="eastAsia"/>
        </w:rPr>
        <w:t>：</w:t>
      </w:r>
    </w:p>
    <w:p w:rsidR="002249CA" w:rsidRPr="008247E5" w:rsidRDefault="002249CA" w:rsidP="002249CA">
      <w:pPr>
        <w:pStyle w:val="a5"/>
        <w:tabs>
          <w:tab w:val="num" w:pos="1134"/>
        </w:tabs>
        <w:adjustRightInd w:val="0"/>
        <w:spacing w:before="381"/>
        <w:ind w:left="0" w:firstLineChars="200" w:firstLine="560"/>
        <w:jc w:val="left"/>
        <w:rPr>
          <w:rFonts w:hint="eastAsia"/>
        </w:rPr>
      </w:pPr>
      <w:bookmarkStart w:id="307" w:name="_Toc292981747"/>
      <w:bookmarkStart w:id="308" w:name="_Ref293664491"/>
      <w:bookmarkStart w:id="309" w:name="_Ref295220880"/>
      <w:bookmarkStart w:id="310" w:name="_Ref295221044"/>
      <w:bookmarkStart w:id="311" w:name="_Toc298750579"/>
      <w:bookmarkStart w:id="312" w:name="_Toc299753811"/>
      <w:bookmarkStart w:id="313" w:name="_Ref299755122"/>
      <w:r w:rsidRPr="008247E5">
        <w:rPr>
          <w:rFonts w:hint="eastAsia"/>
        </w:rPr>
        <w:t>設計安全性之書面審查內容</w:t>
      </w:r>
      <w:bookmarkEnd w:id="307"/>
      <w:bookmarkEnd w:id="308"/>
      <w:bookmarkEnd w:id="309"/>
      <w:bookmarkEnd w:id="310"/>
      <w:bookmarkEnd w:id="311"/>
      <w:bookmarkEnd w:id="312"/>
      <w:bookmarkEnd w:id="3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2249CA" w:rsidRPr="008247E5" w:rsidTr="00052DC1">
        <w:trPr>
          <w:trHeight w:val="454"/>
          <w:tblHeader/>
          <w:jc w:val="center"/>
        </w:trPr>
        <w:tc>
          <w:tcPr>
            <w:tcW w:w="5783"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判定標準</w:t>
            </w:r>
          </w:p>
        </w:tc>
        <w:tc>
          <w:tcPr>
            <w:tcW w:w="3257"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檢附文件</w:t>
            </w:r>
          </w:p>
        </w:tc>
      </w:tr>
      <w:tr w:rsidR="002249CA" w:rsidRPr="008247E5" w:rsidTr="00052DC1">
        <w:trPr>
          <w:jc w:val="center"/>
        </w:trPr>
        <w:tc>
          <w:tcPr>
            <w:tcW w:w="5783" w:type="dxa"/>
          </w:tcPr>
          <w:p w:rsidR="002249CA" w:rsidRPr="008247E5" w:rsidRDefault="002249CA" w:rsidP="002249CA">
            <w:pPr>
              <w:pStyle w:val="15alta"/>
              <w:spacing w:after="190"/>
              <w:ind w:leftChars="0" w:left="0"/>
              <w:rPr>
                <w:rFonts w:hint="eastAsia"/>
                <w:b/>
                <w:lang w:val="en-US"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(1)</w:t>
            </w:r>
            <w:r w:rsidRPr="008247E5">
              <w:rPr>
                <w:rFonts w:hint="eastAsia"/>
                <w:lang w:val="en-US" w:eastAsia="zh-TW"/>
              </w:rPr>
              <w:tab/>
            </w:r>
            <w:r w:rsidRPr="008247E5">
              <w:rPr>
                <w:rFonts w:hint="eastAsia"/>
                <w:lang w:val="en-US" w:eastAsia="zh-TW"/>
              </w:rPr>
              <w:tab/>
            </w:r>
            <w:r w:rsidRPr="008247E5">
              <w:rPr>
                <w:rFonts w:hint="eastAsia"/>
                <w:lang w:val="en-US" w:eastAsia="zh-TW"/>
              </w:rPr>
              <w:tab/>
            </w:r>
            <w:r w:rsidRPr="008247E5">
              <w:rPr>
                <w:rFonts w:hint="eastAsia"/>
                <w:lang w:val="en-US" w:eastAsia="zh-TW"/>
              </w:rPr>
              <w:t>應識別所有的安全功能</w:t>
            </w:r>
            <w:r w:rsidRPr="008247E5">
              <w:rPr>
                <w:rFonts w:hint="eastAsia"/>
                <w:lang w:val="en-US" w:eastAsia="zh-TW"/>
              </w:rPr>
              <w:t>(TSF)</w:t>
            </w:r>
            <w:r w:rsidRPr="008247E5">
              <w:rPr>
                <w:rFonts w:hint="eastAsia"/>
                <w:lang w:val="en-US" w:eastAsia="zh-TW"/>
              </w:rPr>
              <w:t>子系統。</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ab/>
            </w:r>
            <w:r w:rsidRPr="008247E5">
              <w:rPr>
                <w:rFonts w:hint="eastAsia"/>
                <w:lang w:val="en-US" w:eastAsia="zh-TW"/>
              </w:rPr>
              <w:t>應描述每個子系統中屬於執行</w:t>
            </w:r>
            <w:r w:rsidRPr="008247E5">
              <w:rPr>
                <w:rFonts w:hint="eastAsia"/>
                <w:lang w:val="en-US" w:eastAsia="zh-TW"/>
              </w:rPr>
              <w:t>SFR</w:t>
            </w:r>
            <w:r w:rsidRPr="008247E5">
              <w:rPr>
                <w:rFonts w:hint="eastAsia"/>
                <w:lang w:val="en-US" w:eastAsia="zh-TW"/>
              </w:rPr>
              <w:t>、支援</w:t>
            </w:r>
            <w:r w:rsidRPr="008247E5">
              <w:rPr>
                <w:rFonts w:hint="eastAsia"/>
                <w:lang w:val="en-US" w:eastAsia="zh-TW"/>
              </w:rPr>
              <w:t>SFR</w:t>
            </w:r>
            <w:r w:rsidRPr="008247E5">
              <w:rPr>
                <w:rFonts w:hint="eastAsia"/>
                <w:lang w:val="en-US" w:eastAsia="zh-TW"/>
              </w:rPr>
              <w:t>或非涉</w:t>
            </w:r>
            <w:r w:rsidRPr="008247E5">
              <w:rPr>
                <w:rFonts w:hint="eastAsia"/>
                <w:lang w:val="en-US" w:eastAsia="zh-TW"/>
              </w:rPr>
              <w:t>SFR</w:t>
            </w:r>
            <w:r w:rsidRPr="008247E5">
              <w:rPr>
                <w:rFonts w:hint="eastAsia"/>
                <w:lang w:val="en-US" w:eastAsia="zh-TW"/>
              </w:rPr>
              <w:t>的行為。</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應描述執行安全功能</w:t>
            </w:r>
            <w:r w:rsidRPr="008247E5">
              <w:rPr>
                <w:rFonts w:hint="eastAsia"/>
                <w:lang w:val="en-US" w:eastAsia="zh-TW"/>
              </w:rPr>
              <w:t>(TSF)</w:t>
            </w:r>
            <w:r w:rsidRPr="008247E5">
              <w:rPr>
                <w:rFonts w:hint="eastAsia"/>
                <w:lang w:val="en-US" w:eastAsia="zh-TW"/>
              </w:rPr>
              <w:t>子系統與其它子系統間的介面與溝通行為。</w:t>
            </w:r>
          </w:p>
          <w:p w:rsidR="002249CA" w:rsidRPr="008247E5" w:rsidRDefault="002249CA" w:rsidP="00052DC1">
            <w:pPr>
              <w:adjustRightInd w:val="0"/>
              <w:snapToGrid w:val="0"/>
              <w:ind w:left="280" w:hangingChars="100" w:hanging="280"/>
              <w:rPr>
                <w:rFonts w:hint="eastAsia"/>
                <w:lang/>
              </w:rPr>
            </w:pPr>
            <w:r w:rsidRPr="008247E5">
              <w:rPr>
                <w:rFonts w:hint="eastAsia"/>
              </w:rPr>
              <w:t>(4)</w:t>
            </w:r>
            <w:r w:rsidRPr="008247E5">
              <w:rPr>
                <w:rFonts w:hint="eastAsia"/>
              </w:rPr>
              <w:t>所有行為均能對應到</w:t>
            </w:r>
            <w:fldSimple w:instr=" REF _Ref292124813 \r \h  \* MERGEFORMAT ">
              <w:r>
                <w:t>6.2.2.1</w:t>
              </w:r>
            </w:fldSimple>
            <w:r w:rsidRPr="008247E5">
              <w:rPr>
                <w:rFonts w:hint="eastAsia"/>
              </w:rPr>
              <w:t>安全功能規格中的介面。</w:t>
            </w:r>
          </w:p>
        </w:tc>
        <w:tc>
          <w:tcPr>
            <w:tcW w:w="3257" w:type="dxa"/>
          </w:tcPr>
          <w:p w:rsidR="002249CA" w:rsidRPr="008247E5" w:rsidRDefault="002249CA" w:rsidP="00052DC1">
            <w:pPr>
              <w:adjustRightInd w:val="0"/>
              <w:snapToGrid w:val="0"/>
              <w:rPr>
                <w:rFonts w:hint="eastAsia"/>
                <w:lang/>
              </w:rPr>
            </w:pPr>
            <w:r w:rsidRPr="008247E5">
              <w:rPr>
                <w:rFonts w:hint="eastAsia"/>
              </w:rPr>
              <w:t>廠商需提供</w:t>
            </w:r>
            <w:r>
              <w:fldChar w:fldCharType="begin"/>
            </w:r>
            <w:r>
              <w:instrText xml:space="preserve"> </w:instrText>
            </w:r>
            <w:r>
              <w:rPr>
                <w:rFonts w:hint="eastAsia"/>
              </w:rPr>
              <w:instrText>REF _Ref294600188 \r \h</w:instrText>
            </w:r>
            <w:r>
              <w:instrText xml:space="preserve"> </w:instrText>
            </w:r>
            <w:r>
              <w:fldChar w:fldCharType="separate"/>
            </w:r>
            <w:r>
              <w:rPr>
                <w:rFonts w:hint="eastAsia"/>
              </w:rPr>
              <w:t>附件二</w:t>
            </w:r>
            <w:r>
              <w:fldChar w:fldCharType="end"/>
            </w:r>
            <w:r w:rsidRPr="008247E5">
              <w:rPr>
                <w:rFonts w:hint="eastAsia"/>
              </w:rPr>
              <w:t>資料，藉由描述子系統及其行為，以及與</w:t>
            </w:r>
            <w:r w:rsidRPr="008247E5">
              <w:rPr>
                <w:rFonts w:hint="eastAsia"/>
              </w:rPr>
              <w:t>SFR</w:t>
            </w:r>
            <w:r w:rsidRPr="008247E5">
              <w:rPr>
                <w:rFonts w:hint="eastAsia"/>
              </w:rPr>
              <w:t>執行之關係，說明其設計安全性。</w:t>
            </w:r>
          </w:p>
        </w:tc>
      </w:tr>
    </w:tbl>
    <w:p w:rsidR="002249CA" w:rsidRPr="008247E5" w:rsidRDefault="002249CA" w:rsidP="002249CA">
      <w:pPr>
        <w:pStyle w:val="40"/>
        <w:spacing w:before="190" w:after="190"/>
        <w:ind w:leftChars="300" w:left="840"/>
        <w:rPr>
          <w:rFonts w:hint="eastAsia"/>
          <w:lang w:eastAsia="zh-TW"/>
        </w:rPr>
      </w:pPr>
      <w:bookmarkStart w:id="314" w:name="_Toc292371608"/>
      <w:bookmarkStart w:id="315" w:name="_Toc292371770"/>
      <w:bookmarkEnd w:id="314"/>
      <w:bookmarkEnd w:id="315"/>
      <w:r w:rsidRPr="008247E5">
        <w:rPr>
          <w:rFonts w:hint="eastAsia"/>
          <w:lang w:eastAsia="zh-TW"/>
        </w:rPr>
        <w:t>安全架構</w:t>
      </w:r>
      <w:r w:rsidRPr="008247E5">
        <w:rPr>
          <w:rFonts w:hint="eastAsia"/>
          <w:lang w:eastAsia="zh-TW"/>
        </w:rPr>
        <w:t xml:space="preserve"> </w:t>
      </w:r>
    </w:p>
    <w:p w:rsidR="002249CA" w:rsidRPr="008247E5" w:rsidRDefault="002249CA" w:rsidP="002249CA">
      <w:pPr>
        <w:pStyle w:val="15alta"/>
        <w:spacing w:after="190"/>
        <w:ind w:leftChars="303" w:left="848"/>
        <w:rPr>
          <w:rFonts w:hint="eastAsia"/>
          <w:lang w:val="en-US" w:eastAsia="zh-TW"/>
        </w:rPr>
      </w:pPr>
      <w:r w:rsidRPr="008247E5">
        <w:rPr>
          <w:rFonts w:hint="eastAsia"/>
          <w:lang w:eastAsia="zh-TW"/>
        </w:rPr>
        <w:lastRenderedPageBreak/>
        <w:t>安全架構</w:t>
      </w:r>
      <w:r w:rsidRPr="008247E5">
        <w:rPr>
          <w:rFonts w:hint="eastAsia"/>
        </w:rPr>
        <w:t>分析</w:t>
      </w:r>
      <w:r w:rsidRPr="008247E5">
        <w:rPr>
          <w:rFonts w:hint="eastAsia"/>
          <w:lang w:eastAsia="zh-TW"/>
        </w:rPr>
        <w:t>應依據</w:t>
      </w:r>
      <w:fldSimple w:instr=" REF _Ref292124813 \r \h  \* MERGEFORMAT ">
        <w:r>
          <w:rPr>
            <w:lang w:eastAsia="zh-TW"/>
          </w:rPr>
          <w:t>6.2.2.1</w:t>
        </w:r>
      </w:fldSimple>
      <w:r w:rsidRPr="008247E5">
        <w:rPr>
          <w:rFonts w:hint="eastAsia"/>
          <w:lang w:eastAsia="zh-TW"/>
        </w:rPr>
        <w:t>安全功能規格及</w:t>
      </w:r>
      <w:fldSimple w:instr=" REF _Ref292960880 \r \h  \* MERGEFORMAT ">
        <w:r>
          <w:rPr>
            <w:lang w:eastAsia="zh-TW"/>
          </w:rPr>
          <w:t>6.2.2.2</w:t>
        </w:r>
      </w:fldSimple>
      <w:r w:rsidRPr="008247E5">
        <w:rPr>
          <w:rFonts w:hint="eastAsia"/>
          <w:lang w:eastAsia="zh-TW"/>
        </w:rPr>
        <w:t>設計安全性</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設備</w:t>
      </w:r>
      <w:r w:rsidRPr="008247E5">
        <w:rPr>
          <w:rFonts w:hint="eastAsia"/>
          <w:lang w:eastAsia="zh-TW"/>
        </w:rPr>
        <w:t>)</w:t>
      </w:r>
      <w:r w:rsidRPr="008247E5">
        <w:rPr>
          <w:rFonts w:hint="eastAsia"/>
          <w:lang w:eastAsia="zh-TW"/>
        </w:rPr>
        <w:t>之檢附文件，說明該</w:t>
      </w:r>
      <w:r w:rsidRPr="008247E5">
        <w:rPr>
          <w:rFonts w:hint="eastAsia"/>
          <w:lang w:val="en-US" w:eastAsia="zh-TW"/>
        </w:rPr>
        <w:t>設備能達成所描述的安全功能需求</w:t>
      </w:r>
      <w:r w:rsidRPr="008247E5">
        <w:rPr>
          <w:rFonts w:hint="eastAsia"/>
          <w:lang w:val="en-US" w:eastAsia="zh-TW"/>
        </w:rPr>
        <w:t>(SFR)</w:t>
      </w:r>
      <w:r w:rsidRPr="008247E5">
        <w:rPr>
          <w:rFonts w:hint="eastAsia"/>
          <w:lang w:val="en-US"/>
        </w:rPr>
        <w:t>。</w:t>
      </w:r>
      <w:r w:rsidRPr="008247E5">
        <w:rPr>
          <w:rFonts w:hint="eastAsia"/>
          <w:lang w:val="en-US" w:eastAsia="zh-TW"/>
        </w:rPr>
        <w:t>安全架構分析也</w:t>
      </w:r>
      <w:r w:rsidRPr="008247E5">
        <w:rPr>
          <w:rFonts w:hint="eastAsia"/>
          <w:lang w:val="en-US"/>
        </w:rPr>
        <w:t>將</w:t>
      </w:r>
      <w:r w:rsidRPr="008247E5">
        <w:rPr>
          <w:rFonts w:hint="eastAsia"/>
          <w:lang w:val="en-US" w:eastAsia="zh-TW"/>
        </w:rPr>
        <w:t>作為實機測試項目設計的參考。</w:t>
      </w:r>
    </w:p>
    <w:p w:rsidR="002249CA" w:rsidRPr="008247E5" w:rsidDel="000131AC" w:rsidRDefault="002249CA" w:rsidP="002249CA">
      <w:pPr>
        <w:pStyle w:val="15alta"/>
        <w:spacing w:after="190"/>
        <w:ind w:leftChars="303" w:left="848"/>
        <w:rPr>
          <w:lang w:val="en-US" w:eastAsia="zh-TW"/>
        </w:rPr>
      </w:pPr>
      <w:r w:rsidRPr="008247E5">
        <w:rPr>
          <w:rFonts w:hint="eastAsia"/>
        </w:rPr>
        <w:t>本項書面審查內容與判定標準說明如</w:t>
      </w:r>
      <w:fldSimple w:instr=" REF _Ref293664620 \r \h  \* MERGEFORMAT ">
        <w:r>
          <w:rPr>
            <w:rFonts w:hint="eastAsia"/>
          </w:rPr>
          <w:t>附表</w:t>
        </w:r>
        <w:r>
          <w:rPr>
            <w:rFonts w:hint="eastAsia"/>
          </w:rPr>
          <w:t>1-5</w:t>
        </w:r>
      </w:fldSimple>
      <w:r w:rsidRPr="008247E5">
        <w:rPr>
          <w:rFonts w:hint="eastAsia"/>
          <w:lang w:eastAsia="zh-TW"/>
        </w:rPr>
        <w:t>：</w:t>
      </w:r>
    </w:p>
    <w:p w:rsidR="002249CA" w:rsidRPr="008247E5" w:rsidRDefault="002249CA" w:rsidP="002249CA">
      <w:pPr>
        <w:pStyle w:val="a5"/>
        <w:tabs>
          <w:tab w:val="num" w:pos="1134"/>
        </w:tabs>
        <w:adjustRightInd w:val="0"/>
        <w:spacing w:before="381"/>
        <w:ind w:left="0" w:firstLineChars="200" w:firstLine="560"/>
        <w:jc w:val="left"/>
      </w:pPr>
      <w:bookmarkStart w:id="316" w:name="_Toc292371807"/>
      <w:bookmarkStart w:id="317" w:name="_Ref292970333"/>
      <w:bookmarkStart w:id="318" w:name="_Ref293664620"/>
      <w:bookmarkStart w:id="319" w:name="_Ref295221053"/>
      <w:bookmarkStart w:id="320" w:name="_Toc298750580"/>
      <w:bookmarkStart w:id="321" w:name="_Toc299753812"/>
      <w:bookmarkStart w:id="322" w:name="_Ref299755141"/>
      <w:r w:rsidRPr="008247E5">
        <w:rPr>
          <w:rFonts w:hint="eastAsia"/>
        </w:rPr>
        <w:t>安全架構之書面審查內容</w:t>
      </w:r>
      <w:bookmarkEnd w:id="316"/>
      <w:bookmarkEnd w:id="317"/>
      <w:bookmarkEnd w:id="318"/>
      <w:bookmarkEnd w:id="319"/>
      <w:bookmarkEnd w:id="320"/>
      <w:bookmarkEnd w:id="321"/>
      <w:bookmarkEnd w:id="3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2249CA" w:rsidRPr="008247E5" w:rsidTr="00052DC1">
        <w:trPr>
          <w:trHeight w:val="340"/>
          <w:tblHeader/>
          <w:jc w:val="center"/>
        </w:trPr>
        <w:tc>
          <w:tcPr>
            <w:tcW w:w="5783"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判定標準</w:t>
            </w:r>
          </w:p>
        </w:tc>
        <w:tc>
          <w:tcPr>
            <w:tcW w:w="3257"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檢附文件</w:t>
            </w:r>
          </w:p>
        </w:tc>
      </w:tr>
      <w:tr w:rsidR="002249CA" w:rsidRPr="008247E5" w:rsidTr="00052DC1">
        <w:trPr>
          <w:jc w:val="center"/>
        </w:trPr>
        <w:tc>
          <w:tcPr>
            <w:tcW w:w="5783" w:type="dxa"/>
          </w:tcPr>
          <w:p w:rsidR="002249CA" w:rsidRPr="008247E5" w:rsidRDefault="002249CA" w:rsidP="002249CA">
            <w:pPr>
              <w:pStyle w:val="15alta"/>
              <w:spacing w:after="190"/>
              <w:ind w:leftChars="0" w:left="0"/>
              <w:rPr>
                <w:rFonts w:hint="eastAsia"/>
                <w:b/>
                <w:lang w:val="en-US" w:eastAsia="zh-TW"/>
              </w:rPr>
            </w:pPr>
            <w:r w:rsidRPr="008247E5">
              <w:rPr>
                <w:rFonts w:hint="eastAsia"/>
                <w:lang w:eastAsia="zh-TW"/>
              </w:rPr>
              <w:t>提供資料應包含下列審查項目：</w:t>
            </w:r>
          </w:p>
          <w:p w:rsidR="002249CA" w:rsidRPr="008247E5" w:rsidRDefault="002249CA" w:rsidP="002249CA">
            <w:pPr>
              <w:pStyle w:val="15alta"/>
              <w:spacing w:after="190"/>
              <w:ind w:leftChars="0" w:hangingChars="100" w:hanging="280"/>
              <w:rPr>
                <w:lang w:val="en-US" w:eastAsia="zh-TW"/>
              </w:rPr>
            </w:pPr>
            <w:r w:rsidRPr="008247E5">
              <w:rPr>
                <w:rFonts w:hint="eastAsia"/>
                <w:lang w:val="en-US" w:eastAsia="zh-TW"/>
              </w:rPr>
              <w:t>(1)</w:t>
            </w:r>
            <w:r w:rsidRPr="008247E5">
              <w:rPr>
                <w:rFonts w:hint="eastAsia"/>
                <w:lang w:val="en-US" w:eastAsia="zh-TW"/>
              </w:rPr>
              <w:t>說明設備因執行安全功能</w:t>
            </w:r>
            <w:r w:rsidRPr="008247E5">
              <w:rPr>
                <w:rFonts w:hint="eastAsia"/>
                <w:lang w:val="en-US" w:eastAsia="zh-TW"/>
              </w:rPr>
              <w:t>(TSF)</w:t>
            </w:r>
            <w:r w:rsidRPr="008247E5">
              <w:rPr>
                <w:rFonts w:hint="eastAsia"/>
                <w:lang w:val="en-US" w:eastAsia="zh-TW"/>
              </w:rPr>
              <w:t>所區隔的安全領域。</w:t>
            </w:r>
          </w:p>
          <w:p w:rsidR="002249CA" w:rsidRPr="008247E5" w:rsidRDefault="002249CA" w:rsidP="002249CA">
            <w:pPr>
              <w:pStyle w:val="15alta"/>
              <w:spacing w:after="190"/>
              <w:ind w:leftChars="0" w:hangingChars="100" w:hanging="280"/>
              <w:rPr>
                <w:lang w:val="en-US" w:eastAsia="zh-TW"/>
              </w:rPr>
            </w:pPr>
            <w:r w:rsidRPr="008247E5">
              <w:rPr>
                <w:rFonts w:hint="eastAsia"/>
                <w:lang w:val="en-US" w:eastAsia="zh-TW"/>
              </w:rPr>
              <w:t>(2)</w:t>
            </w:r>
            <w:r w:rsidRPr="008247E5">
              <w:rPr>
                <w:rFonts w:hint="eastAsia"/>
                <w:lang w:val="en-US" w:eastAsia="zh-TW"/>
              </w:rPr>
              <w:t>應描述各項安全功能</w:t>
            </w:r>
            <w:r w:rsidRPr="008247E5">
              <w:rPr>
                <w:rFonts w:hint="eastAsia"/>
                <w:lang w:val="en-US" w:eastAsia="zh-TW"/>
              </w:rPr>
              <w:t>(TSF)</w:t>
            </w:r>
            <w:r w:rsidRPr="008247E5">
              <w:rPr>
                <w:rFonts w:hint="eastAsia"/>
                <w:lang w:val="en-US" w:eastAsia="zh-TW"/>
              </w:rPr>
              <w:t>的初始程序。</w:t>
            </w:r>
          </w:p>
          <w:p w:rsidR="002249CA" w:rsidRPr="008247E5" w:rsidRDefault="002249CA" w:rsidP="002249CA">
            <w:pPr>
              <w:pStyle w:val="15alta"/>
              <w:spacing w:after="190"/>
              <w:ind w:leftChars="0" w:left="0"/>
              <w:rPr>
                <w:rFonts w:hint="eastAsia"/>
                <w:lang w:val="en-US" w:eastAsia="zh-TW"/>
              </w:rPr>
            </w:pPr>
            <w:r w:rsidRPr="008247E5">
              <w:rPr>
                <w:rFonts w:hint="eastAsia"/>
                <w:lang w:val="en-US" w:eastAsia="zh-TW"/>
              </w:rPr>
              <w:t>(3)</w:t>
            </w:r>
            <w:r w:rsidRPr="008247E5">
              <w:rPr>
                <w:rFonts w:hint="eastAsia"/>
                <w:lang w:val="en-US" w:eastAsia="zh-TW"/>
              </w:rPr>
              <w:t>應描述各項安全功能</w:t>
            </w:r>
            <w:r w:rsidRPr="008247E5">
              <w:rPr>
                <w:rFonts w:hint="eastAsia"/>
                <w:lang w:val="en-US" w:eastAsia="zh-TW"/>
              </w:rPr>
              <w:t>(TSF)</w:t>
            </w:r>
            <w:r w:rsidRPr="008247E5">
              <w:rPr>
                <w:rFonts w:hint="eastAsia"/>
                <w:lang w:val="en-US" w:eastAsia="zh-TW"/>
              </w:rPr>
              <w:t>的自我保護機制</w:t>
            </w:r>
          </w:p>
          <w:p w:rsidR="002249CA" w:rsidRPr="008247E5" w:rsidRDefault="002249CA" w:rsidP="002249CA">
            <w:pPr>
              <w:pStyle w:val="15alta"/>
              <w:spacing w:after="190"/>
              <w:ind w:leftChars="0" w:left="0"/>
              <w:rPr>
                <w:rFonts w:hint="eastAsia"/>
                <w:lang w:eastAsia="zh-TW"/>
              </w:rPr>
            </w:pPr>
            <w:r w:rsidRPr="008247E5">
              <w:rPr>
                <w:rFonts w:hint="eastAsia"/>
              </w:rPr>
              <w:t>(</w:t>
            </w:r>
            <w:r w:rsidRPr="008247E5">
              <w:rPr>
                <w:rFonts w:hint="eastAsia"/>
                <w:lang w:eastAsia="zh-TW"/>
              </w:rPr>
              <w:t>4</w:t>
            </w:r>
            <w:r w:rsidRPr="008247E5">
              <w:rPr>
                <w:rFonts w:hint="eastAsia"/>
              </w:rPr>
              <w:t>)</w:t>
            </w:r>
            <w:r w:rsidRPr="008247E5">
              <w:rPr>
                <w:rFonts w:hint="eastAsia"/>
              </w:rPr>
              <w:t>應描述安全功能</w:t>
            </w:r>
            <w:r w:rsidRPr="008247E5">
              <w:rPr>
                <w:rFonts w:hint="eastAsia"/>
                <w:lang w:eastAsia="zh-TW"/>
              </w:rPr>
              <w:t>(TSF)</w:t>
            </w:r>
            <w:r w:rsidRPr="008247E5">
              <w:rPr>
                <w:rFonts w:hint="eastAsia"/>
              </w:rPr>
              <w:t>執行</w:t>
            </w:r>
            <w:r w:rsidRPr="008247E5">
              <w:rPr>
                <w:rFonts w:hint="eastAsia"/>
                <w:lang w:eastAsia="zh-TW"/>
              </w:rPr>
              <w:t>如何避免</w:t>
            </w:r>
            <w:r w:rsidRPr="008247E5">
              <w:rPr>
                <w:rFonts w:hint="eastAsia"/>
              </w:rPr>
              <w:t>被繞道</w:t>
            </w:r>
          </w:p>
        </w:tc>
        <w:tc>
          <w:tcPr>
            <w:tcW w:w="3257" w:type="dxa"/>
          </w:tcPr>
          <w:p w:rsidR="002249CA" w:rsidRPr="008247E5" w:rsidRDefault="002249CA" w:rsidP="00052DC1">
            <w:pPr>
              <w:adjustRightInd w:val="0"/>
              <w:snapToGrid w:val="0"/>
              <w:rPr>
                <w:rFonts w:hint="eastAsia"/>
                <w:lang/>
              </w:rPr>
            </w:pPr>
            <w:r w:rsidRPr="008247E5">
              <w:rPr>
                <w:rFonts w:hint="eastAsia"/>
              </w:rPr>
              <w:t>需提供</w:t>
            </w:r>
            <w:r>
              <w:fldChar w:fldCharType="begin"/>
            </w:r>
            <w:r>
              <w:instrText xml:space="preserve"> </w:instrText>
            </w:r>
            <w:r>
              <w:rPr>
                <w:rFonts w:hint="eastAsia"/>
              </w:rPr>
              <w:instrText>REF _Ref299755758 \r \h</w:instrText>
            </w:r>
            <w:r>
              <w:instrText xml:space="preserve"> </w:instrText>
            </w:r>
            <w:r>
              <w:fldChar w:fldCharType="separate"/>
            </w:r>
            <w:r>
              <w:rPr>
                <w:rFonts w:hint="eastAsia"/>
              </w:rPr>
              <w:t>附件三</w:t>
            </w:r>
            <w:r>
              <w:fldChar w:fldCharType="end"/>
            </w:r>
            <w:r w:rsidRPr="008247E5">
              <w:rPr>
                <w:rFonts w:hint="eastAsia"/>
              </w:rPr>
              <w:t>資料，針對安全功能介面及子系統，提出安全架構的設計概念與操作安全建議</w:t>
            </w:r>
            <w:r w:rsidRPr="008247E5">
              <w:rPr>
                <w:rFonts w:hint="eastAsia"/>
              </w:rPr>
              <w:t xml:space="preserve"> (</w:t>
            </w:r>
            <w:r w:rsidRPr="008247E5">
              <w:rPr>
                <w:rFonts w:hint="eastAsia"/>
              </w:rPr>
              <w:t>需符合後續提供的指引手冊</w:t>
            </w:r>
            <w:r w:rsidRPr="008247E5">
              <w:rPr>
                <w:rFonts w:hint="eastAsia"/>
              </w:rPr>
              <w:t>)</w:t>
            </w:r>
            <w:r w:rsidRPr="008247E5">
              <w:rPr>
                <w:rFonts w:hint="eastAsia"/>
              </w:rPr>
              <w:t>。</w:t>
            </w:r>
          </w:p>
        </w:tc>
      </w:tr>
    </w:tbl>
    <w:p w:rsidR="002249CA" w:rsidRPr="008247E5" w:rsidRDefault="002249CA" w:rsidP="002249CA">
      <w:pPr>
        <w:pStyle w:val="40"/>
        <w:spacing w:before="190" w:after="190"/>
        <w:ind w:leftChars="300" w:left="840"/>
        <w:rPr>
          <w:rFonts w:hint="eastAsia"/>
        </w:rPr>
      </w:pPr>
      <w:r w:rsidRPr="008247E5">
        <w:rPr>
          <w:rFonts w:hint="eastAsia"/>
          <w:lang w:eastAsia="zh-TW"/>
        </w:rPr>
        <w:t>安全</w:t>
      </w:r>
      <w:r w:rsidRPr="008247E5">
        <w:rPr>
          <w:rFonts w:hint="eastAsia"/>
        </w:rPr>
        <w:t>指引</w:t>
      </w:r>
    </w:p>
    <w:p w:rsidR="002249CA" w:rsidRPr="008247E5" w:rsidRDefault="002249CA" w:rsidP="002249CA">
      <w:pPr>
        <w:pStyle w:val="15alta"/>
        <w:spacing w:after="190"/>
        <w:ind w:leftChars="303" w:left="848"/>
        <w:rPr>
          <w:rFonts w:hint="eastAsia"/>
          <w:lang w:val="en-US" w:eastAsia="zh-TW"/>
        </w:rPr>
      </w:pPr>
      <w:r w:rsidRPr="008247E5">
        <w:rPr>
          <w:rFonts w:hint="eastAsia"/>
          <w:lang w:val="en-US" w:eastAsia="zh-TW"/>
        </w:rPr>
        <w:t>內容須包括</w:t>
      </w:r>
      <w:r w:rsidRPr="008247E5">
        <w:rPr>
          <w:rFonts w:hint="eastAsia"/>
          <w:lang w:eastAsia="zh-TW"/>
        </w:rPr>
        <w:t>設備</w:t>
      </w:r>
      <w:r w:rsidRPr="008247E5">
        <w:rPr>
          <w:rFonts w:hint="eastAsia"/>
          <w:lang w:val="en-US"/>
        </w:rPr>
        <w:t>安全處理</w:t>
      </w:r>
      <w:r w:rsidRPr="008247E5">
        <w:rPr>
          <w:rFonts w:hint="eastAsia"/>
          <w:lang w:val="en-US" w:eastAsia="zh-TW"/>
        </w:rPr>
        <w:t>之訊息</w:t>
      </w:r>
      <w:r w:rsidRPr="008247E5">
        <w:rPr>
          <w:rFonts w:hint="eastAsia"/>
          <w:lang w:val="en-US"/>
        </w:rPr>
        <w:t>，</w:t>
      </w:r>
      <w:r w:rsidRPr="008247E5">
        <w:rPr>
          <w:rFonts w:hint="eastAsia"/>
          <w:lang w:val="en-US" w:eastAsia="zh-TW"/>
        </w:rPr>
        <w:t>以及人為疏失下可能造成錯誤的設定與作業程序</w:t>
      </w:r>
      <w:r w:rsidRPr="008247E5">
        <w:rPr>
          <w:rFonts w:hint="eastAsia"/>
          <w:lang w:val="en-US"/>
        </w:rPr>
        <w:t>。</w:t>
      </w:r>
    </w:p>
    <w:p w:rsidR="002249CA" w:rsidRPr="008247E5" w:rsidRDefault="002249CA" w:rsidP="002249CA">
      <w:pPr>
        <w:pStyle w:val="15alta"/>
        <w:spacing w:after="190"/>
        <w:ind w:leftChars="303" w:left="848"/>
        <w:rPr>
          <w:lang w:eastAsia="zh-TW"/>
        </w:rPr>
      </w:pPr>
      <w:r w:rsidRPr="008247E5">
        <w:rPr>
          <w:rFonts w:hint="eastAsia"/>
        </w:rPr>
        <w:t>本項書面審查內容與判定標準說明如</w:t>
      </w:r>
      <w:fldSimple w:instr=" REF _Ref292972513 \r \h  \* MERGEFORMAT ">
        <w:r>
          <w:rPr>
            <w:rFonts w:hint="eastAsia"/>
          </w:rPr>
          <w:t>附表</w:t>
        </w:r>
        <w:r>
          <w:rPr>
            <w:rFonts w:hint="eastAsia"/>
          </w:rPr>
          <w:t>1-6</w:t>
        </w:r>
      </w:fldSimple>
      <w:r w:rsidRPr="008247E5">
        <w:rPr>
          <w:rFonts w:hint="eastAsia"/>
        </w:rPr>
        <w:t>：</w:t>
      </w:r>
    </w:p>
    <w:p w:rsidR="002249CA" w:rsidRPr="008247E5" w:rsidRDefault="002249CA" w:rsidP="002249CA">
      <w:pPr>
        <w:pStyle w:val="a5"/>
        <w:tabs>
          <w:tab w:val="num" w:pos="1134"/>
        </w:tabs>
        <w:adjustRightInd w:val="0"/>
        <w:spacing w:before="381"/>
        <w:ind w:left="0" w:firstLineChars="200" w:firstLine="560"/>
        <w:jc w:val="left"/>
        <w:rPr>
          <w:rFonts w:hint="eastAsia"/>
        </w:rPr>
      </w:pPr>
      <w:bookmarkStart w:id="323" w:name="_Ref292972513"/>
      <w:bookmarkStart w:id="324" w:name="_Toc292371809"/>
      <w:bookmarkStart w:id="325" w:name="_Toc298750581"/>
      <w:bookmarkStart w:id="326" w:name="_Toc299753813"/>
      <w:r w:rsidRPr="008247E5">
        <w:rPr>
          <w:rFonts w:hint="eastAsia"/>
        </w:rPr>
        <w:t>安全指引之書面審查內容</w:t>
      </w:r>
      <w:bookmarkEnd w:id="323"/>
      <w:bookmarkEnd w:id="324"/>
      <w:bookmarkEnd w:id="325"/>
      <w:bookmarkEnd w:id="326"/>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3382"/>
      </w:tblGrid>
      <w:tr w:rsidR="002249CA" w:rsidRPr="008247E5" w:rsidTr="00052DC1">
        <w:trPr>
          <w:trHeight w:val="56"/>
          <w:tblHeader/>
          <w:jc w:val="center"/>
        </w:trPr>
        <w:tc>
          <w:tcPr>
            <w:tcW w:w="5559" w:type="dxa"/>
            <w:shd w:val="clear" w:color="auto" w:fill="FFFF99"/>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判定標準</w:t>
            </w:r>
          </w:p>
        </w:tc>
        <w:tc>
          <w:tcPr>
            <w:tcW w:w="3382" w:type="dxa"/>
            <w:shd w:val="clear" w:color="auto" w:fill="FFFF99"/>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審查重點</w:t>
            </w:r>
          </w:p>
        </w:tc>
      </w:tr>
      <w:tr w:rsidR="002249CA" w:rsidRPr="008247E5" w:rsidTr="00052DC1">
        <w:trPr>
          <w:trHeight w:val="77"/>
          <w:jc w:val="center"/>
        </w:trPr>
        <w:tc>
          <w:tcPr>
            <w:tcW w:w="5559" w:type="dxa"/>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(1)</w:t>
            </w:r>
            <w:r w:rsidRPr="008247E5">
              <w:rPr>
                <w:rFonts w:hint="eastAsia"/>
                <w:lang w:val="en-US" w:eastAsia="zh-TW"/>
              </w:rPr>
              <w:t>應定義可能的使用者角色。</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應提供每個使用者角色於執行安全功能</w:t>
            </w:r>
            <w:r w:rsidRPr="008247E5">
              <w:rPr>
                <w:rFonts w:hint="eastAsia"/>
                <w:lang w:val="en-US" w:eastAsia="zh-TW"/>
              </w:rPr>
              <w:t>(TSF)</w:t>
            </w:r>
            <w:r w:rsidRPr="008247E5">
              <w:rPr>
                <w:rFonts w:hint="eastAsia"/>
                <w:lang w:val="en-US" w:eastAsia="zh-TW"/>
              </w:rPr>
              <w:t>時之相關說明，包括：</w:t>
            </w:r>
          </w:p>
          <w:p w:rsidR="002249CA" w:rsidRPr="008247E5" w:rsidRDefault="002249CA" w:rsidP="00052DC1">
            <w:pPr>
              <w:pStyle w:val="15alta"/>
              <w:spacing w:afterLines="0"/>
              <w:rPr>
                <w:rFonts w:hint="eastAsia"/>
                <w:lang w:val="en-US" w:eastAsia="zh-TW"/>
              </w:rPr>
            </w:pPr>
            <w:r w:rsidRPr="008247E5">
              <w:rPr>
                <w:rFonts w:hint="eastAsia"/>
                <w:lang w:val="en-US" w:eastAsia="zh-TW"/>
              </w:rPr>
              <w:t>A.</w:t>
            </w:r>
            <w:r w:rsidRPr="008247E5">
              <w:rPr>
                <w:rFonts w:hint="eastAsia"/>
                <w:lang w:val="en-US" w:eastAsia="zh-TW"/>
              </w:rPr>
              <w:t>週邊設備及安全設定</w:t>
            </w:r>
          </w:p>
          <w:p w:rsidR="002249CA" w:rsidRPr="008247E5" w:rsidRDefault="002249CA" w:rsidP="00052DC1">
            <w:pPr>
              <w:pStyle w:val="15alta"/>
              <w:spacing w:afterLines="0"/>
              <w:rPr>
                <w:rFonts w:hint="eastAsia"/>
                <w:lang w:val="en-US" w:eastAsia="zh-TW"/>
              </w:rPr>
            </w:pPr>
            <w:r w:rsidRPr="008247E5">
              <w:rPr>
                <w:rFonts w:hint="eastAsia"/>
                <w:lang w:val="en-US" w:eastAsia="zh-TW"/>
              </w:rPr>
              <w:t>B.</w:t>
            </w:r>
            <w:r w:rsidRPr="008247E5">
              <w:rPr>
                <w:rFonts w:hint="eastAsia"/>
                <w:lang w:val="en-US" w:eastAsia="zh-TW"/>
              </w:rPr>
              <w:t>可用的介面</w:t>
            </w:r>
          </w:p>
          <w:p w:rsidR="002249CA" w:rsidRPr="008247E5" w:rsidRDefault="002249CA" w:rsidP="00052DC1">
            <w:pPr>
              <w:pStyle w:val="15alta"/>
              <w:spacing w:afterLines="0"/>
              <w:ind w:left="420" w:hangingChars="50" w:hanging="140"/>
              <w:rPr>
                <w:rFonts w:hint="eastAsia"/>
                <w:lang w:val="en-US" w:eastAsia="zh-TW"/>
              </w:rPr>
            </w:pPr>
            <w:r w:rsidRPr="008247E5">
              <w:rPr>
                <w:rFonts w:hint="eastAsia"/>
                <w:lang w:val="en-US" w:eastAsia="zh-TW"/>
              </w:rPr>
              <w:lastRenderedPageBreak/>
              <w:t>C.</w:t>
            </w:r>
            <w:r w:rsidRPr="008247E5">
              <w:rPr>
                <w:rFonts w:hint="eastAsia"/>
                <w:lang w:val="en-US" w:eastAsia="zh-TW"/>
              </w:rPr>
              <w:t>安全參數定義</w:t>
            </w:r>
          </w:p>
          <w:p w:rsidR="002249CA" w:rsidRPr="008247E5" w:rsidRDefault="002249CA" w:rsidP="00052DC1">
            <w:pPr>
              <w:pStyle w:val="15alta"/>
              <w:spacing w:afterLines="0"/>
              <w:ind w:left="585" w:hangingChars="109" w:hanging="305"/>
              <w:rPr>
                <w:rFonts w:hint="eastAsia"/>
                <w:lang w:val="en-US" w:eastAsia="zh-TW"/>
              </w:rPr>
            </w:pPr>
            <w:r w:rsidRPr="008247E5">
              <w:rPr>
                <w:rFonts w:hint="eastAsia"/>
                <w:lang w:val="en-US" w:eastAsia="zh-TW"/>
              </w:rPr>
              <w:t>D.</w:t>
            </w:r>
            <w:r w:rsidRPr="008247E5">
              <w:rPr>
                <w:rFonts w:hint="eastAsia"/>
                <w:lang w:val="en-US" w:eastAsia="zh-TW"/>
              </w:rPr>
              <w:t>產生的安全事件</w:t>
            </w:r>
          </w:p>
          <w:p w:rsidR="002249CA" w:rsidRPr="008247E5" w:rsidRDefault="002249CA" w:rsidP="00052DC1">
            <w:pPr>
              <w:pStyle w:val="15alta"/>
              <w:spacing w:afterLines="0"/>
              <w:ind w:left="420" w:hangingChars="50" w:hanging="140"/>
              <w:rPr>
                <w:rFonts w:hint="eastAsia"/>
                <w:lang w:val="en-US" w:eastAsia="zh-TW"/>
              </w:rPr>
            </w:pPr>
            <w:r w:rsidRPr="008247E5">
              <w:rPr>
                <w:rFonts w:hint="eastAsia"/>
                <w:lang w:val="en-US" w:eastAsia="zh-TW"/>
              </w:rPr>
              <w:t>E.</w:t>
            </w:r>
            <w:r w:rsidRPr="008247E5">
              <w:rPr>
                <w:rFonts w:hint="eastAsia"/>
                <w:lang w:val="en-US" w:eastAsia="zh-TW"/>
              </w:rPr>
              <w:t>應遵循的安全措施</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應描述於特殊權限操作時的安全環境要求，並提供適當的警告。</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(4)</w:t>
            </w:r>
            <w:r w:rsidRPr="008247E5">
              <w:rPr>
                <w:rFonts w:hint="eastAsia"/>
                <w:lang w:val="en-US" w:eastAsia="zh-TW"/>
              </w:rPr>
              <w:t>應列舉設備操作時的所有運作模式。</w:t>
            </w:r>
          </w:p>
          <w:p w:rsidR="002249CA" w:rsidRPr="008247E5" w:rsidRDefault="002249CA" w:rsidP="00052DC1">
            <w:pPr>
              <w:pStyle w:val="15alta"/>
              <w:spacing w:afterLines="0"/>
              <w:ind w:leftChars="0" w:hangingChars="100" w:hanging="280"/>
              <w:rPr>
                <w:lang w:val="en-US" w:eastAsia="zh-TW"/>
              </w:rPr>
            </w:pPr>
            <w:r w:rsidRPr="008247E5">
              <w:rPr>
                <w:rFonts w:hint="eastAsia"/>
                <w:lang w:val="en-US" w:eastAsia="zh-TW"/>
              </w:rPr>
              <w:t>(5)</w:t>
            </w:r>
            <w:r w:rsidRPr="008247E5">
              <w:rPr>
                <w:rFonts w:hint="eastAsia"/>
                <w:lang w:val="en-US" w:eastAsia="zh-TW"/>
              </w:rPr>
              <w:t>應列舉設備作業失敗</w:t>
            </w:r>
            <w:r w:rsidRPr="008247E5">
              <w:rPr>
                <w:rFonts w:hint="eastAsia"/>
                <w:lang w:val="en-US" w:eastAsia="zh-TW"/>
              </w:rPr>
              <w:t>(Failure)</w:t>
            </w:r>
            <w:r w:rsidRPr="008247E5">
              <w:rPr>
                <w:rFonts w:hint="eastAsia"/>
                <w:lang w:val="en-US" w:eastAsia="zh-TW"/>
              </w:rPr>
              <w:t>或人員操作錯誤產生的各種情況及處理方式。</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(6)</w:t>
            </w:r>
            <w:r w:rsidRPr="008247E5">
              <w:rPr>
                <w:rFonts w:hint="eastAsia"/>
                <w:lang w:val="en-US" w:eastAsia="zh-TW"/>
              </w:rPr>
              <w:t>應描述設備運作前的安全準備作業，包含設備安裝及啟動。</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(7)</w:t>
            </w:r>
            <w:r w:rsidRPr="008247E5">
              <w:rPr>
                <w:rFonts w:hint="eastAsia"/>
                <w:lang w:val="en-US" w:eastAsia="zh-TW"/>
              </w:rPr>
              <w:t>應描述設備操作的安全環境設置，應包括以下項目：</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A.</w:t>
            </w:r>
            <w:r w:rsidRPr="008247E5">
              <w:rPr>
                <w:rFonts w:hint="eastAsia"/>
                <w:lang w:val="en-US" w:eastAsia="zh-TW"/>
              </w:rPr>
              <w:t>設備使用目的</w:t>
            </w:r>
            <w:r w:rsidRPr="008247E5">
              <w:rPr>
                <w:rFonts w:hint="eastAsia"/>
                <w:lang w:val="en-US" w:eastAsia="zh-TW"/>
              </w:rPr>
              <w:t>(</w:t>
            </w:r>
            <w:r w:rsidRPr="008247E5">
              <w:rPr>
                <w:rFonts w:hint="eastAsia"/>
                <w:lang w:val="en-US" w:eastAsia="zh-TW"/>
              </w:rPr>
              <w:t>如</w:t>
            </w:r>
            <w:r w:rsidRPr="008247E5">
              <w:rPr>
                <w:rFonts w:hint="eastAsia"/>
              </w:rPr>
              <w:t>針對伺服器進行網路協定管制作業</w:t>
            </w:r>
            <w:r w:rsidRPr="008247E5">
              <w:rPr>
                <w:rFonts w:hint="eastAsia"/>
                <w:lang w:eastAsia="zh-TW"/>
              </w:rPr>
              <w:t>等</w:t>
            </w:r>
            <w:r w:rsidRPr="008247E5">
              <w:rPr>
                <w:rFonts w:hint="eastAsia"/>
                <w:lang w:val="en-US" w:eastAsia="zh-TW"/>
              </w:rPr>
              <w:t>)</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B.</w:t>
            </w:r>
            <w:r w:rsidRPr="008247E5">
              <w:rPr>
                <w:rFonts w:hint="eastAsia"/>
                <w:lang w:val="en-US" w:eastAsia="zh-TW"/>
              </w:rPr>
              <w:t>實體環境安全</w:t>
            </w:r>
            <w:r w:rsidRPr="008247E5">
              <w:rPr>
                <w:rFonts w:hint="eastAsia"/>
                <w:lang w:val="en-US" w:eastAsia="zh-TW"/>
              </w:rPr>
              <w:t>(</w:t>
            </w:r>
            <w:r w:rsidRPr="008247E5">
              <w:rPr>
                <w:rFonts w:hint="eastAsia"/>
                <w:lang w:val="en-US" w:eastAsia="zh-TW"/>
              </w:rPr>
              <w:t>如</w:t>
            </w:r>
            <w:r w:rsidRPr="008247E5">
              <w:rPr>
                <w:rFonts w:hint="eastAsia"/>
              </w:rPr>
              <w:t>設備需置於有門禁管制的環境</w:t>
            </w:r>
            <w:r w:rsidRPr="008247E5">
              <w:rPr>
                <w:rFonts w:hint="eastAsia"/>
                <w:lang w:eastAsia="zh-TW"/>
              </w:rPr>
              <w:t>等</w:t>
            </w:r>
            <w:r w:rsidRPr="008247E5">
              <w:rPr>
                <w:rFonts w:hint="eastAsia"/>
                <w:lang w:val="en-US" w:eastAsia="zh-TW"/>
              </w:rPr>
              <w:t>)</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C.</w:t>
            </w:r>
            <w:r w:rsidRPr="008247E5">
              <w:rPr>
                <w:rFonts w:hint="eastAsia"/>
                <w:lang w:val="en-US" w:eastAsia="zh-TW"/>
              </w:rPr>
              <w:t>人員安全</w:t>
            </w:r>
            <w:r w:rsidRPr="008247E5">
              <w:rPr>
                <w:rFonts w:hint="eastAsia"/>
                <w:lang w:val="en-US" w:eastAsia="zh-TW"/>
              </w:rPr>
              <w:t>(</w:t>
            </w:r>
            <w:r w:rsidRPr="008247E5">
              <w:rPr>
                <w:rFonts w:hint="eastAsia"/>
                <w:lang w:val="en-US" w:eastAsia="zh-TW"/>
              </w:rPr>
              <w:t>如</w:t>
            </w:r>
            <w:r w:rsidRPr="008247E5">
              <w:rPr>
                <w:rFonts w:hint="eastAsia"/>
              </w:rPr>
              <w:t>僅有授權人員能存取設備</w:t>
            </w:r>
            <w:r w:rsidRPr="008247E5">
              <w:rPr>
                <w:rFonts w:hint="eastAsia"/>
                <w:lang w:eastAsia="zh-TW"/>
              </w:rPr>
              <w:t>等</w:t>
            </w:r>
            <w:r w:rsidRPr="008247E5">
              <w:rPr>
                <w:rFonts w:hint="eastAsia"/>
                <w:lang w:val="en-US" w:eastAsia="zh-TW"/>
              </w:rPr>
              <w:t>)</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D.</w:t>
            </w:r>
            <w:r w:rsidRPr="008247E5">
              <w:rPr>
                <w:rFonts w:hint="eastAsia"/>
                <w:lang w:val="en-US" w:eastAsia="zh-TW"/>
              </w:rPr>
              <w:t>連接安全</w:t>
            </w:r>
            <w:r w:rsidRPr="008247E5">
              <w:rPr>
                <w:rFonts w:hint="eastAsia"/>
                <w:lang w:val="en-US" w:eastAsia="zh-TW"/>
              </w:rPr>
              <w:t>(</w:t>
            </w:r>
            <w:r w:rsidRPr="008247E5">
              <w:rPr>
                <w:rFonts w:hint="eastAsia"/>
                <w:lang w:val="en-US" w:eastAsia="zh-TW"/>
              </w:rPr>
              <w:t>如設備與其他網路伺服器之連線安全等</w:t>
            </w:r>
            <w:r w:rsidRPr="008247E5">
              <w:rPr>
                <w:rFonts w:hint="eastAsia"/>
                <w:lang w:val="en-US" w:eastAsia="zh-TW"/>
              </w:rPr>
              <w:t>)</w:t>
            </w:r>
          </w:p>
        </w:tc>
        <w:tc>
          <w:tcPr>
            <w:tcW w:w="3382" w:type="dxa"/>
          </w:tcPr>
          <w:p w:rsidR="002249CA" w:rsidRPr="008247E5" w:rsidRDefault="002249CA" w:rsidP="00052DC1">
            <w:pPr>
              <w:pStyle w:val="15alta"/>
              <w:spacing w:afterLines="0"/>
              <w:ind w:leftChars="0" w:hangingChars="100" w:hanging="280"/>
              <w:jc w:val="both"/>
              <w:rPr>
                <w:rFonts w:hint="eastAsia"/>
                <w:lang w:eastAsia="zh-TW"/>
              </w:rPr>
            </w:pPr>
            <w:r w:rsidRPr="008247E5">
              <w:rPr>
                <w:rFonts w:hint="eastAsia"/>
                <w:lang w:eastAsia="zh-TW"/>
              </w:rPr>
              <w:lastRenderedPageBreak/>
              <w:t>1.</w:t>
            </w:r>
            <w:r w:rsidRPr="008247E5">
              <w:rPr>
                <w:rFonts w:hint="eastAsia"/>
                <w:lang w:eastAsia="zh-TW"/>
              </w:rPr>
              <w:t>指引文件內容中之介面、參數是否符合</w:t>
            </w:r>
            <w:fldSimple w:instr=" REF _Ref292124813 \r \h  \* MERGEFORMAT ">
              <w:r>
                <w:rPr>
                  <w:lang w:eastAsia="zh-TW"/>
                </w:rPr>
                <w:t>6.2.2.1</w:t>
              </w:r>
            </w:fldSimple>
            <w:r w:rsidRPr="008247E5">
              <w:rPr>
                <w:rFonts w:hint="eastAsia"/>
                <w:lang w:eastAsia="zh-TW"/>
              </w:rPr>
              <w:t>的功能規格。</w:t>
            </w:r>
          </w:p>
          <w:p w:rsidR="002249CA" w:rsidRPr="008247E5" w:rsidRDefault="002249CA" w:rsidP="00052DC1">
            <w:pPr>
              <w:pStyle w:val="15alta"/>
              <w:spacing w:afterLines="0"/>
              <w:ind w:leftChars="0" w:hangingChars="100" w:hanging="280"/>
              <w:jc w:val="both"/>
              <w:rPr>
                <w:rFonts w:hint="eastAsia"/>
                <w:lang w:eastAsia="zh-TW"/>
              </w:rPr>
            </w:pPr>
            <w:r w:rsidRPr="008247E5">
              <w:rPr>
                <w:rFonts w:hint="eastAsia"/>
                <w:lang w:eastAsia="zh-TW"/>
              </w:rPr>
              <w:t>2.</w:t>
            </w:r>
            <w:r w:rsidRPr="008247E5">
              <w:rPr>
                <w:rFonts w:hint="eastAsia"/>
                <w:lang w:eastAsia="zh-TW"/>
              </w:rPr>
              <w:t>廠商需提供設備使用時所需的安全環境，包括人員、實體、溝通等條</w:t>
            </w:r>
            <w:r w:rsidRPr="008247E5">
              <w:rPr>
                <w:rFonts w:hint="eastAsia"/>
                <w:lang w:eastAsia="zh-TW"/>
              </w:rPr>
              <w:lastRenderedPageBreak/>
              <w:t>件。</w:t>
            </w:r>
          </w:p>
          <w:p w:rsidR="002249CA" w:rsidRPr="008247E5" w:rsidRDefault="002249CA" w:rsidP="00052DC1">
            <w:pPr>
              <w:pStyle w:val="15alta"/>
              <w:spacing w:afterLines="0"/>
              <w:ind w:leftChars="0" w:hangingChars="100" w:hanging="280"/>
              <w:jc w:val="both"/>
              <w:rPr>
                <w:rFonts w:hint="eastAsia"/>
                <w:lang w:eastAsia="zh-TW"/>
              </w:rPr>
            </w:pPr>
            <w:r w:rsidRPr="008247E5">
              <w:rPr>
                <w:rFonts w:hint="eastAsia"/>
                <w:lang w:eastAsia="zh-TW"/>
              </w:rPr>
              <w:t>3.</w:t>
            </w:r>
            <w:r w:rsidRPr="008247E5">
              <w:rPr>
                <w:rFonts w:hint="eastAsia"/>
                <w:lang w:eastAsia="zh-TW"/>
              </w:rPr>
              <w:t>指引文件將做為實機測試的依據。</w:t>
            </w:r>
          </w:p>
        </w:tc>
      </w:tr>
    </w:tbl>
    <w:p w:rsidR="002249CA" w:rsidRDefault="002249CA" w:rsidP="002249CA">
      <w:pPr>
        <w:pStyle w:val="21"/>
        <w:spacing w:before="190" w:after="190"/>
        <w:ind w:leftChars="100" w:left="280"/>
        <w:rPr>
          <w:rFonts w:hint="eastAsia"/>
          <w:lang w:eastAsia="zh-TW"/>
        </w:rPr>
      </w:pPr>
      <w:bookmarkStart w:id="327" w:name="_Toc294793725"/>
      <w:bookmarkStart w:id="328" w:name="_Toc295219223"/>
      <w:bookmarkStart w:id="329" w:name="_Toc295220111"/>
      <w:bookmarkStart w:id="330" w:name="_Toc295317245"/>
      <w:bookmarkStart w:id="331" w:name="_Toc292371454"/>
      <w:bookmarkStart w:id="332" w:name="_Toc292371455"/>
      <w:bookmarkStart w:id="333" w:name="_Toc292371456"/>
      <w:bookmarkStart w:id="334" w:name="_Toc292371457"/>
      <w:bookmarkStart w:id="335" w:name="_Toc292371458"/>
      <w:bookmarkStart w:id="336" w:name="_Toc292371460"/>
      <w:bookmarkStart w:id="337" w:name="_Toc292371461"/>
      <w:bookmarkStart w:id="338" w:name="_Toc292371462"/>
      <w:bookmarkStart w:id="339" w:name="_Toc292371463"/>
      <w:bookmarkStart w:id="340" w:name="_Ref293664915"/>
      <w:bookmarkStart w:id="341" w:name="_Ref291767741"/>
      <w:bookmarkStart w:id="342" w:name="_Toc298597844"/>
      <w:bookmarkStart w:id="343" w:name="_Toc298426491"/>
      <w:bookmarkStart w:id="344" w:name="_Toc298598515"/>
      <w:bookmarkStart w:id="345" w:name="_Toc304280403"/>
      <w:bookmarkEnd w:id="280"/>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lang w:eastAsia="zh-TW"/>
        </w:rPr>
        <w:lastRenderedPageBreak/>
        <w:t>實機測試類別</w:t>
      </w:r>
      <w:bookmarkEnd w:id="343"/>
      <w:bookmarkEnd w:id="344"/>
      <w:bookmarkEnd w:id="345"/>
    </w:p>
    <w:p w:rsidR="002249CA" w:rsidRDefault="002249CA" w:rsidP="002249CA">
      <w:pPr>
        <w:pStyle w:val="15alta"/>
        <w:spacing w:after="190"/>
        <w:rPr>
          <w:rFonts w:hint="eastAsia"/>
          <w:lang w:eastAsia="zh-TW"/>
        </w:rPr>
      </w:pPr>
      <w:r w:rsidRPr="00F52619">
        <w:rPr>
          <w:rFonts w:hint="eastAsia"/>
        </w:rPr>
        <w:t>實機測試包含安全功能測試、</w:t>
      </w:r>
      <w:r>
        <w:rPr>
          <w:rFonts w:hint="eastAsia"/>
          <w:lang w:eastAsia="zh-TW"/>
        </w:rPr>
        <w:t>壓力</w:t>
      </w:r>
      <w:r w:rsidRPr="00F52619">
        <w:rPr>
          <w:rFonts w:hint="eastAsia"/>
        </w:rPr>
        <w:t>測試、堅實測試、穩定測試</w:t>
      </w:r>
      <w:r>
        <w:rPr>
          <w:rFonts w:hint="eastAsia"/>
          <w:lang w:eastAsia="zh-TW"/>
        </w:rPr>
        <w:t>。</w:t>
      </w:r>
    </w:p>
    <w:p w:rsidR="002249CA" w:rsidRDefault="002249CA" w:rsidP="002249CA">
      <w:pPr>
        <w:pStyle w:val="30"/>
        <w:spacing w:before="190" w:after="190"/>
        <w:ind w:leftChars="200" w:left="560"/>
        <w:rPr>
          <w:rFonts w:hint="eastAsia"/>
          <w:lang w:eastAsia="zh-TW"/>
        </w:rPr>
      </w:pPr>
      <w:bookmarkStart w:id="346" w:name="_Toc298426492"/>
      <w:bookmarkStart w:id="347" w:name="_Toc298598516"/>
      <w:bookmarkStart w:id="348" w:name="_Toc304280404"/>
      <w:r>
        <w:rPr>
          <w:rFonts w:hint="eastAsia"/>
        </w:rPr>
        <w:t>安全功能測試</w:t>
      </w:r>
      <w:bookmarkEnd w:id="346"/>
      <w:bookmarkEnd w:id="347"/>
      <w:bookmarkEnd w:id="348"/>
    </w:p>
    <w:p w:rsidR="002249CA" w:rsidRDefault="002249CA" w:rsidP="002249CA">
      <w:pPr>
        <w:pStyle w:val="15alta"/>
        <w:spacing w:after="190"/>
        <w:ind w:leftChars="202" w:left="566"/>
        <w:rPr>
          <w:rFonts w:hint="eastAsia"/>
          <w:lang w:eastAsia="zh-TW"/>
        </w:rPr>
      </w:pPr>
      <w:r>
        <w:rPr>
          <w:rFonts w:hint="eastAsia"/>
        </w:rPr>
        <w:t>測試待測物所具有安全防護相關功能</w:t>
      </w:r>
    </w:p>
    <w:p w:rsidR="002249CA" w:rsidRDefault="002249CA" w:rsidP="002249CA">
      <w:pPr>
        <w:pStyle w:val="15alta"/>
        <w:spacing w:after="190"/>
        <w:ind w:leftChars="202" w:left="566"/>
        <w:rPr>
          <w:rFonts w:hint="eastAsia"/>
          <w:lang w:eastAsia="zh-TW"/>
        </w:rPr>
      </w:pPr>
    </w:p>
    <w:p w:rsidR="002249CA" w:rsidRDefault="002249CA" w:rsidP="002249CA">
      <w:pPr>
        <w:pStyle w:val="30"/>
        <w:spacing w:before="190" w:after="190"/>
        <w:ind w:leftChars="200" w:left="560"/>
        <w:rPr>
          <w:rFonts w:hint="eastAsia"/>
          <w:lang w:eastAsia="zh-TW"/>
        </w:rPr>
      </w:pPr>
      <w:bookmarkStart w:id="349" w:name="_Toc298426493"/>
      <w:bookmarkStart w:id="350" w:name="_Toc298598517"/>
      <w:bookmarkStart w:id="351" w:name="_Toc304280405"/>
      <w:r>
        <w:rPr>
          <w:rFonts w:hint="eastAsia"/>
          <w:lang w:eastAsia="zh-TW"/>
        </w:rPr>
        <w:lastRenderedPageBreak/>
        <w:t>壓力測試</w:t>
      </w:r>
      <w:bookmarkEnd w:id="349"/>
      <w:bookmarkEnd w:id="350"/>
      <w:bookmarkEnd w:id="351"/>
    </w:p>
    <w:p w:rsidR="002249CA" w:rsidRDefault="002249CA" w:rsidP="002249CA">
      <w:pPr>
        <w:pStyle w:val="15alta"/>
        <w:spacing w:after="190"/>
        <w:ind w:leftChars="202" w:left="566"/>
        <w:rPr>
          <w:rFonts w:hint="eastAsia"/>
        </w:rPr>
      </w:pPr>
      <w:r w:rsidRPr="00A869BF">
        <w:rPr>
          <w:rFonts w:hint="eastAsia"/>
        </w:rPr>
        <w:t>測試待測物於面臨大量網路封包或連線時安全功能是否有受影響。</w:t>
      </w:r>
    </w:p>
    <w:p w:rsidR="002249CA" w:rsidRDefault="002249CA" w:rsidP="002249CA">
      <w:pPr>
        <w:pStyle w:val="30"/>
        <w:spacing w:before="190" w:after="190"/>
        <w:ind w:leftChars="200" w:left="560"/>
        <w:rPr>
          <w:rFonts w:hint="eastAsia"/>
          <w:lang w:eastAsia="zh-TW"/>
        </w:rPr>
      </w:pPr>
      <w:bookmarkStart w:id="352" w:name="_Toc298426494"/>
      <w:bookmarkStart w:id="353" w:name="_Toc298598518"/>
      <w:bookmarkStart w:id="354" w:name="_Toc304280406"/>
      <w:r>
        <w:rPr>
          <w:rFonts w:hint="eastAsia"/>
          <w:lang w:eastAsia="zh-TW"/>
        </w:rPr>
        <w:t>堅實測試</w:t>
      </w:r>
      <w:bookmarkEnd w:id="352"/>
      <w:bookmarkEnd w:id="353"/>
      <w:bookmarkEnd w:id="354"/>
    </w:p>
    <w:p w:rsidR="002249CA" w:rsidRDefault="002249CA" w:rsidP="002249CA">
      <w:pPr>
        <w:pStyle w:val="15alta"/>
        <w:spacing w:after="190"/>
        <w:ind w:leftChars="202" w:left="566"/>
        <w:rPr>
          <w:rFonts w:hint="eastAsia"/>
        </w:rPr>
      </w:pPr>
      <w:r>
        <w:rPr>
          <w:rFonts w:hint="eastAsia"/>
        </w:rPr>
        <w:t>測試待測物於開啟服務或協定的情況下，是否能夠處理不正常的連線行為，仍保持正常運作而不受影響。</w:t>
      </w:r>
    </w:p>
    <w:p w:rsidR="002249CA" w:rsidRDefault="002249CA" w:rsidP="002249CA">
      <w:pPr>
        <w:pStyle w:val="30"/>
        <w:spacing w:before="190" w:after="190"/>
        <w:ind w:leftChars="200" w:left="560"/>
        <w:rPr>
          <w:rFonts w:hint="eastAsia"/>
          <w:lang w:eastAsia="zh-TW"/>
        </w:rPr>
      </w:pPr>
      <w:bookmarkStart w:id="355" w:name="_Toc298426495"/>
      <w:bookmarkStart w:id="356" w:name="_Toc298598519"/>
      <w:bookmarkStart w:id="357" w:name="_Toc304280407"/>
      <w:r>
        <w:rPr>
          <w:rFonts w:hint="eastAsia"/>
        </w:rPr>
        <w:t>穩定測試</w:t>
      </w:r>
      <w:bookmarkEnd w:id="355"/>
      <w:bookmarkEnd w:id="356"/>
      <w:bookmarkEnd w:id="357"/>
    </w:p>
    <w:p w:rsidR="002249CA" w:rsidRDefault="002249CA" w:rsidP="002249CA">
      <w:pPr>
        <w:pStyle w:val="15alta"/>
        <w:spacing w:after="190"/>
        <w:ind w:leftChars="202" w:left="566"/>
        <w:rPr>
          <w:rFonts w:hint="eastAsia"/>
          <w:lang w:eastAsia="zh-TW"/>
        </w:rPr>
      </w:pPr>
      <w:r>
        <w:rPr>
          <w:rFonts w:hint="eastAsia"/>
        </w:rPr>
        <w:t>將待測物置於真實網路流量下運作測試，了解待測物在真實的網路流量下是否有不穩定的狀況發生。</w:t>
      </w:r>
    </w:p>
    <w:p w:rsidR="002249CA" w:rsidRDefault="002249CA" w:rsidP="002249CA">
      <w:pPr>
        <w:pStyle w:val="21"/>
        <w:spacing w:before="190" w:after="190"/>
        <w:ind w:leftChars="100" w:left="280"/>
        <w:rPr>
          <w:rFonts w:hint="eastAsia"/>
          <w:lang w:eastAsia="zh-TW"/>
        </w:rPr>
      </w:pPr>
      <w:bookmarkStart w:id="358" w:name="_Toc298426496"/>
      <w:bookmarkStart w:id="359" w:name="_Toc298598520"/>
      <w:bookmarkStart w:id="360" w:name="_Toc304280408"/>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358"/>
      <w:bookmarkEnd w:id="359"/>
      <w:bookmarkEnd w:id="360"/>
    </w:p>
    <w:p w:rsidR="002249CA" w:rsidRDefault="002249CA" w:rsidP="002249CA">
      <w:pPr>
        <w:pStyle w:val="15alta"/>
        <w:spacing w:after="190"/>
        <w:jc w:val="both"/>
        <w:rPr>
          <w:rFonts w:hint="eastAsia"/>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sidRPr="00F52619">
        <w:rPr>
          <w:rFonts w:hint="eastAsia"/>
          <w:lang w:eastAsia="zh-TW"/>
        </w:rPr>
        <w:t>每個</w:t>
      </w:r>
      <w:r>
        <w:rPr>
          <w:rFonts w:hint="eastAsia"/>
          <w:lang w:eastAsia="zh-TW"/>
        </w:rPr>
        <w:t>型</w:t>
      </w:r>
      <w:r w:rsidRPr="00F52619">
        <w:rPr>
          <w:rFonts w:hint="eastAsia"/>
          <w:lang w:eastAsia="zh-TW"/>
        </w:rPr>
        <w:t>包含</w:t>
      </w:r>
      <w:r w:rsidRPr="00F52619">
        <w:rPr>
          <w:rFonts w:hint="eastAsia"/>
        </w:rPr>
        <w:t>安全功能測試、</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。實機測試項目及標準如</w:t>
      </w:r>
      <w:r>
        <w:fldChar w:fldCharType="begin"/>
      </w:r>
      <w:r>
        <w:instrText xml:space="preserve"> </w:instrText>
      </w:r>
      <w:r>
        <w:rPr>
          <w:rFonts w:hint="eastAsia"/>
        </w:rPr>
        <w:instrText>REF _Ref304278587 \n \h</w:instrText>
      </w:r>
      <w:r>
        <w:instrText xml:space="preserve"> </w:instrText>
      </w:r>
      <w:r>
        <w:fldChar w:fldCharType="separate"/>
      </w:r>
      <w:r>
        <w:rPr>
          <w:rFonts w:hint="eastAsia"/>
        </w:rPr>
        <w:t>表</w:t>
      </w:r>
      <w:r>
        <w:rPr>
          <w:rFonts w:hint="eastAsia"/>
        </w:rPr>
        <w:t>2</w:t>
      </w:r>
      <w:r>
        <w:fldChar w:fldCharType="end"/>
      </w:r>
      <w:r w:rsidRPr="00F52619">
        <w:rPr>
          <w:rFonts w:hint="eastAsia"/>
        </w:rPr>
        <w:t>。</w:t>
      </w:r>
    </w:p>
    <w:p w:rsidR="002249CA" w:rsidRDefault="002249CA" w:rsidP="00052DC1">
      <w:pPr>
        <w:pStyle w:val="11"/>
        <w:numPr>
          <w:ilvl w:val="0"/>
          <w:numId w:val="38"/>
        </w:numPr>
        <w:tabs>
          <w:tab w:val="clear" w:pos="840"/>
          <w:tab w:val="left" w:pos="567"/>
        </w:tabs>
        <w:spacing w:before="381"/>
        <w:ind w:firstLineChars="0"/>
        <w:rPr>
          <w:rFonts w:hint="eastAsia"/>
        </w:rPr>
      </w:pPr>
      <w:bookmarkStart w:id="361" w:name="_Ref304278587"/>
      <w:bookmarkStart w:id="362" w:name="_Toc304278640"/>
      <w:r>
        <w:rPr>
          <w:rFonts w:hint="eastAsia"/>
        </w:rPr>
        <w:t>實機測試</w:t>
      </w:r>
      <w:bookmarkEnd w:id="341"/>
      <w:r>
        <w:rPr>
          <w:rFonts w:hint="eastAsia"/>
        </w:rPr>
        <w:t>類別之項目及判定標準</w:t>
      </w:r>
      <w:bookmarkEnd w:id="342"/>
      <w:bookmarkEnd w:id="361"/>
      <w:bookmarkEnd w:id="362"/>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3529"/>
        <w:gridCol w:w="2404"/>
        <w:gridCol w:w="616"/>
        <w:gridCol w:w="567"/>
      </w:tblGrid>
      <w:tr w:rsidR="002249CA" w:rsidRPr="00FD33E3" w:rsidTr="00052DC1">
        <w:trPr>
          <w:tblHeader/>
        </w:trPr>
        <w:tc>
          <w:tcPr>
            <w:tcW w:w="1185" w:type="dxa"/>
            <w:shd w:val="clear" w:color="auto" w:fill="FFFF99"/>
            <w:vAlign w:val="center"/>
          </w:tcPr>
          <w:p w:rsidR="002249CA" w:rsidRPr="00FD33E3" w:rsidRDefault="002249CA" w:rsidP="00052DC1">
            <w:pPr>
              <w:snapToGrid w:val="0"/>
              <w:jc w:val="center"/>
              <w:rPr>
                <w:rFonts w:hint="eastAsia"/>
                <w:b/>
              </w:rPr>
            </w:pPr>
            <w:r w:rsidRPr="00FD33E3">
              <w:rPr>
                <w:rFonts w:hint="eastAsia"/>
                <w:b/>
              </w:rPr>
              <w:t>類別</w:t>
            </w:r>
          </w:p>
        </w:tc>
        <w:tc>
          <w:tcPr>
            <w:tcW w:w="1417"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項目</w:t>
            </w:r>
          </w:p>
        </w:tc>
        <w:tc>
          <w:tcPr>
            <w:tcW w:w="3529"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判定標準</w:t>
            </w:r>
          </w:p>
        </w:tc>
        <w:tc>
          <w:tcPr>
            <w:tcW w:w="2404"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備註</w:t>
            </w:r>
          </w:p>
        </w:tc>
        <w:tc>
          <w:tcPr>
            <w:tcW w:w="616"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基礎</w:t>
            </w:r>
          </w:p>
        </w:tc>
        <w:tc>
          <w:tcPr>
            <w:tcW w:w="567" w:type="dxa"/>
            <w:tcBorders>
              <w:bottom w:val="single" w:sz="4" w:space="0" w:color="auto"/>
            </w:tcBorders>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進階</w:t>
            </w:r>
          </w:p>
        </w:tc>
      </w:tr>
      <w:tr w:rsidR="002249CA" w:rsidRPr="00F52619" w:rsidTr="00052DC1">
        <w:trPr>
          <w:trHeight w:val="1174"/>
        </w:trPr>
        <w:tc>
          <w:tcPr>
            <w:tcW w:w="1185" w:type="dxa"/>
            <w:vMerge w:val="restart"/>
          </w:tcPr>
          <w:p w:rsidR="002249CA" w:rsidRPr="00F52619" w:rsidRDefault="002249CA" w:rsidP="00052DC1">
            <w:pPr>
              <w:snapToGrid w:val="0"/>
              <w:jc w:val="center"/>
              <w:rPr>
                <w:rFonts w:hint="eastAsia"/>
              </w:rPr>
            </w:pPr>
            <w:r w:rsidRPr="00F52619">
              <w:rPr>
                <w:rFonts w:hint="eastAsia"/>
              </w:rPr>
              <w:t>安全功能測試</w:t>
            </w:r>
          </w:p>
        </w:tc>
        <w:tc>
          <w:tcPr>
            <w:tcW w:w="1417" w:type="dxa"/>
            <w:vMerge w:val="restart"/>
          </w:tcPr>
          <w:p w:rsidR="002249CA" w:rsidRPr="008247E5" w:rsidRDefault="002249CA" w:rsidP="00052DC1">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偵測</w:t>
            </w:r>
          </w:p>
        </w:tc>
        <w:tc>
          <w:tcPr>
            <w:tcW w:w="3529" w:type="dxa"/>
          </w:tcPr>
          <w:p w:rsidR="002249CA" w:rsidRPr="008247E5" w:rsidRDefault="002249CA" w:rsidP="00052DC1">
            <w:pPr>
              <w:numPr>
                <w:ilvl w:val="0"/>
                <w:numId w:val="109"/>
              </w:numPr>
              <w:adjustRightInd w:val="0"/>
              <w:snapToGrid w:val="0"/>
              <w:ind w:left="228" w:hanging="228"/>
              <w:jc w:val="left"/>
              <w:rPr>
                <w:rFonts w:hint="eastAsia"/>
                <w:lang/>
              </w:rPr>
            </w:pPr>
            <w:r w:rsidRPr="008247E5">
              <w:rPr>
                <w:rFonts w:hint="eastAsia"/>
                <w:lang/>
              </w:rPr>
              <w:t>啟動預設規則下，偵測防禦功能及管理介面皆要正常運作。</w:t>
            </w:r>
          </w:p>
          <w:p w:rsidR="002249CA" w:rsidRPr="008247E5" w:rsidRDefault="002249CA" w:rsidP="00052DC1">
            <w:pPr>
              <w:numPr>
                <w:ilvl w:val="0"/>
                <w:numId w:val="109"/>
              </w:numPr>
              <w:adjustRightInd w:val="0"/>
              <w:snapToGrid w:val="0"/>
              <w:ind w:left="228" w:hanging="228"/>
              <w:rPr>
                <w:rFonts w:hint="eastAsia"/>
                <w:lang/>
              </w:rPr>
            </w:pPr>
            <w:r w:rsidRPr="008247E5">
              <w:rPr>
                <w:rFonts w:hint="eastAsia"/>
                <w:lang/>
              </w:rPr>
              <w:t>應能偵測進出之流量內容</w:t>
            </w:r>
          </w:p>
          <w:p w:rsidR="002249CA" w:rsidRDefault="002249CA" w:rsidP="00052DC1">
            <w:pPr>
              <w:numPr>
                <w:ilvl w:val="0"/>
                <w:numId w:val="109"/>
              </w:numPr>
              <w:adjustRightInd w:val="0"/>
              <w:snapToGrid w:val="0"/>
              <w:ind w:left="228" w:hanging="228"/>
              <w:rPr>
                <w:rFonts w:hint="eastAsia"/>
                <w:lang/>
              </w:rPr>
            </w:pPr>
            <w:r>
              <w:rPr>
                <w:rFonts w:hint="eastAsia"/>
                <w:lang/>
              </w:rPr>
              <w:t>啟動預設規則下</w:t>
            </w:r>
            <w:r>
              <w:rPr>
                <w:rFonts w:hint="eastAsia"/>
                <w:lang/>
              </w:rPr>
              <w:t>:</w:t>
            </w:r>
          </w:p>
          <w:p w:rsidR="002249CA" w:rsidRDefault="002249CA" w:rsidP="00052DC1">
            <w:pPr>
              <w:numPr>
                <w:ilvl w:val="0"/>
                <w:numId w:val="118"/>
              </w:numPr>
              <w:adjustRightInd w:val="0"/>
              <w:snapToGrid w:val="0"/>
              <w:rPr>
                <w:rFonts w:hint="eastAsia"/>
                <w:lang/>
              </w:rPr>
            </w:pPr>
            <w:r>
              <w:rPr>
                <w:rFonts w:hint="eastAsia"/>
                <w:lang/>
              </w:rPr>
              <w:t>對於</w:t>
            </w:r>
            <w:r>
              <w:rPr>
                <w:rFonts w:hint="eastAsia"/>
                <w:lang/>
              </w:rPr>
              <w:t>Mandatory</w:t>
            </w:r>
            <w:r>
              <w:rPr>
                <w:rFonts w:hint="eastAsia"/>
                <w:lang/>
              </w:rPr>
              <w:t>樣本不可有漏判。</w:t>
            </w:r>
          </w:p>
          <w:p w:rsidR="002249CA" w:rsidRPr="008247E5" w:rsidRDefault="002249CA" w:rsidP="00052DC1">
            <w:pPr>
              <w:numPr>
                <w:ilvl w:val="0"/>
                <w:numId w:val="118"/>
              </w:numPr>
              <w:adjustRightInd w:val="0"/>
              <w:snapToGrid w:val="0"/>
              <w:rPr>
                <w:rFonts w:hint="eastAsia"/>
                <w:lang/>
              </w:rPr>
            </w:pPr>
            <w:r>
              <w:rPr>
                <w:rFonts w:hint="eastAsia"/>
                <w:lang/>
              </w:rPr>
              <w:t>誤判率應小於</w:t>
            </w:r>
            <w:r>
              <w:rPr>
                <w:rFonts w:hint="eastAsia"/>
                <w:lang/>
              </w:rPr>
              <w:t>10%</w:t>
            </w:r>
          </w:p>
        </w:tc>
        <w:tc>
          <w:tcPr>
            <w:tcW w:w="2404" w:type="dxa"/>
            <w:vMerge w:val="restart"/>
          </w:tcPr>
          <w:p w:rsidR="002249CA" w:rsidRPr="00F52619" w:rsidRDefault="002249CA" w:rsidP="00052DC1">
            <w:pPr>
              <w:adjustRightInd w:val="0"/>
              <w:snapToGrid w:val="0"/>
              <w:jc w:val="left"/>
              <w:rPr>
                <w:lang/>
              </w:rPr>
            </w:pPr>
            <w:r>
              <w:rPr>
                <w:rFonts w:hint="eastAsia"/>
              </w:rPr>
              <w:t>亦應符合</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Pr>
                <w:rFonts w:hint="eastAsia"/>
              </w:rPr>
              <w:t>20</w:t>
            </w:r>
            <w:r>
              <w:rPr>
                <w:rFonts w:hint="eastAsia"/>
              </w:rPr>
              <w:t>、</w:t>
            </w:r>
            <w:r>
              <w:rPr>
                <w:rFonts w:hint="eastAsia"/>
              </w:rPr>
              <w:t>21</w:t>
            </w:r>
          </w:p>
        </w:tc>
        <w:tc>
          <w:tcPr>
            <w:tcW w:w="616" w:type="dxa"/>
            <w:tcBorders>
              <w:bottom w:val="single" w:sz="4" w:space="0" w:color="auto"/>
              <w:right w:val="single" w:sz="4" w:space="0" w:color="auto"/>
            </w:tcBorders>
            <w:vAlign w:val="center"/>
          </w:tcPr>
          <w:p w:rsidR="002249CA" w:rsidRPr="00F52619" w:rsidRDefault="002249CA" w:rsidP="00052DC1">
            <w:pPr>
              <w:adjustRightInd w:val="0"/>
              <w:snapToGrid w:val="0"/>
              <w:jc w:val="center"/>
              <w:rPr>
                <w:rFonts w:hint="eastAsia"/>
              </w:rPr>
            </w:pPr>
            <w:r>
              <w:rPr>
                <w:rFonts w:hint="eastAsia"/>
              </w:rPr>
              <w:t>V</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2249CA" w:rsidRPr="00F52619" w:rsidRDefault="002249CA" w:rsidP="00052DC1">
            <w:pPr>
              <w:adjustRightInd w:val="0"/>
              <w:snapToGrid w:val="0"/>
              <w:jc w:val="center"/>
              <w:rPr>
                <w:rFonts w:hint="eastAsia"/>
              </w:rPr>
            </w:pPr>
          </w:p>
        </w:tc>
      </w:tr>
      <w:tr w:rsidR="002249CA" w:rsidRPr="00F52619" w:rsidTr="00052DC1">
        <w:trPr>
          <w:trHeight w:val="1174"/>
        </w:trPr>
        <w:tc>
          <w:tcPr>
            <w:tcW w:w="1185" w:type="dxa"/>
            <w:vMerge/>
          </w:tcPr>
          <w:p w:rsidR="002249CA" w:rsidRPr="00F52619" w:rsidRDefault="002249CA" w:rsidP="00052DC1">
            <w:pPr>
              <w:snapToGrid w:val="0"/>
              <w:jc w:val="center"/>
              <w:rPr>
                <w:rFonts w:hint="eastAsia"/>
              </w:rPr>
            </w:pPr>
          </w:p>
        </w:tc>
        <w:tc>
          <w:tcPr>
            <w:tcW w:w="1417" w:type="dxa"/>
            <w:vMerge/>
          </w:tcPr>
          <w:p w:rsidR="002249CA" w:rsidRPr="008247E5" w:rsidRDefault="002249CA" w:rsidP="00052DC1">
            <w:pPr>
              <w:adjustRightInd w:val="0"/>
              <w:snapToGrid w:val="0"/>
              <w:rPr>
                <w:rFonts w:hint="eastAsia"/>
                <w:lang/>
              </w:rPr>
            </w:pPr>
          </w:p>
        </w:tc>
        <w:tc>
          <w:tcPr>
            <w:tcW w:w="3529" w:type="dxa"/>
          </w:tcPr>
          <w:p w:rsidR="002249CA" w:rsidRPr="008247E5" w:rsidRDefault="002249CA" w:rsidP="00052DC1">
            <w:pPr>
              <w:numPr>
                <w:ilvl w:val="0"/>
                <w:numId w:val="117"/>
              </w:numPr>
              <w:adjustRightInd w:val="0"/>
              <w:snapToGrid w:val="0"/>
              <w:jc w:val="left"/>
              <w:rPr>
                <w:rFonts w:hint="eastAsia"/>
                <w:lang/>
              </w:rPr>
            </w:pPr>
            <w:r w:rsidRPr="008247E5">
              <w:rPr>
                <w:rFonts w:hint="eastAsia"/>
                <w:lang/>
              </w:rPr>
              <w:t>啟動預設規則下，偵測防禦功能及管理介面皆要正常運作。</w:t>
            </w:r>
          </w:p>
          <w:p w:rsidR="002249CA" w:rsidRPr="008247E5" w:rsidRDefault="002249CA" w:rsidP="00052DC1">
            <w:pPr>
              <w:numPr>
                <w:ilvl w:val="0"/>
                <w:numId w:val="117"/>
              </w:numPr>
              <w:adjustRightInd w:val="0"/>
              <w:snapToGrid w:val="0"/>
              <w:ind w:left="228" w:hanging="228"/>
              <w:rPr>
                <w:rFonts w:hint="eastAsia"/>
                <w:lang/>
              </w:rPr>
            </w:pPr>
            <w:r w:rsidRPr="008247E5">
              <w:rPr>
                <w:rFonts w:hint="eastAsia"/>
                <w:lang/>
              </w:rPr>
              <w:lastRenderedPageBreak/>
              <w:t>應能偵測進出之流量內容</w:t>
            </w:r>
          </w:p>
          <w:p w:rsidR="002249CA" w:rsidRDefault="002249CA" w:rsidP="00052DC1">
            <w:pPr>
              <w:numPr>
                <w:ilvl w:val="0"/>
                <w:numId w:val="117"/>
              </w:numPr>
              <w:adjustRightInd w:val="0"/>
              <w:snapToGrid w:val="0"/>
              <w:ind w:left="228" w:hanging="228"/>
              <w:rPr>
                <w:rFonts w:hint="eastAsia"/>
                <w:lang/>
              </w:rPr>
            </w:pPr>
            <w:r>
              <w:rPr>
                <w:rFonts w:hint="eastAsia"/>
                <w:lang/>
              </w:rPr>
              <w:t>啟動預設規則下</w:t>
            </w:r>
            <w:r>
              <w:rPr>
                <w:rFonts w:hint="eastAsia"/>
                <w:lang/>
              </w:rPr>
              <w:t>:</w:t>
            </w:r>
          </w:p>
          <w:p w:rsidR="002249CA" w:rsidRDefault="002249CA" w:rsidP="00052DC1">
            <w:pPr>
              <w:numPr>
                <w:ilvl w:val="0"/>
                <w:numId w:val="119"/>
              </w:numPr>
              <w:adjustRightInd w:val="0"/>
              <w:snapToGrid w:val="0"/>
              <w:rPr>
                <w:rFonts w:hint="eastAsia"/>
                <w:lang/>
              </w:rPr>
            </w:pPr>
            <w:r>
              <w:rPr>
                <w:rFonts w:hint="eastAsia"/>
                <w:lang/>
              </w:rPr>
              <w:t>對於</w:t>
            </w:r>
            <w:r>
              <w:rPr>
                <w:rFonts w:hint="eastAsia"/>
                <w:lang/>
              </w:rPr>
              <w:t>Mandatory</w:t>
            </w:r>
            <w:r>
              <w:rPr>
                <w:rFonts w:hint="eastAsia"/>
                <w:lang/>
              </w:rPr>
              <w:t>樣本不可有漏判，對於</w:t>
            </w:r>
            <w:r>
              <w:rPr>
                <w:rFonts w:hint="eastAsia"/>
                <w:lang/>
              </w:rPr>
              <w:t>Optional</w:t>
            </w:r>
            <w:r>
              <w:rPr>
                <w:rFonts w:hint="eastAsia"/>
                <w:lang/>
              </w:rPr>
              <w:t>樣本漏判率應小於</w:t>
            </w:r>
            <w:r>
              <w:rPr>
                <w:rFonts w:hint="eastAsia"/>
                <w:lang/>
              </w:rPr>
              <w:t>10%</w:t>
            </w:r>
            <w:r>
              <w:rPr>
                <w:rFonts w:hint="eastAsia"/>
                <w:lang/>
              </w:rPr>
              <w:t>。</w:t>
            </w:r>
          </w:p>
          <w:p w:rsidR="002249CA" w:rsidRPr="008247E5" w:rsidRDefault="002249CA" w:rsidP="00052DC1">
            <w:pPr>
              <w:numPr>
                <w:ilvl w:val="0"/>
                <w:numId w:val="119"/>
              </w:numPr>
              <w:adjustRightInd w:val="0"/>
              <w:snapToGrid w:val="0"/>
              <w:rPr>
                <w:rFonts w:hint="eastAsia"/>
                <w:lang/>
              </w:rPr>
            </w:pPr>
            <w:r>
              <w:rPr>
                <w:rFonts w:hint="eastAsia"/>
                <w:lang/>
              </w:rPr>
              <w:t>誤判率應小於</w:t>
            </w:r>
            <w:r>
              <w:rPr>
                <w:rFonts w:hint="eastAsia"/>
                <w:lang/>
              </w:rPr>
              <w:t>5%</w:t>
            </w:r>
          </w:p>
        </w:tc>
        <w:tc>
          <w:tcPr>
            <w:tcW w:w="2404" w:type="dxa"/>
            <w:vMerge/>
          </w:tcPr>
          <w:p w:rsidR="002249CA" w:rsidRDefault="002249CA" w:rsidP="00052DC1">
            <w:pPr>
              <w:adjustRightInd w:val="0"/>
              <w:snapToGrid w:val="0"/>
              <w:jc w:val="left"/>
              <w:rPr>
                <w:rFonts w:hint="eastAsia"/>
              </w:rPr>
            </w:pPr>
          </w:p>
        </w:tc>
        <w:tc>
          <w:tcPr>
            <w:tcW w:w="616" w:type="dxa"/>
            <w:tcBorders>
              <w:bottom w:val="single" w:sz="4" w:space="0" w:color="auto"/>
              <w:right w:val="single" w:sz="4" w:space="0" w:color="auto"/>
              <w:tr2bl w:val="single" w:sz="4" w:space="0" w:color="auto"/>
            </w:tcBorders>
            <w:vAlign w:val="center"/>
          </w:tcPr>
          <w:p w:rsidR="002249CA" w:rsidRDefault="002249CA" w:rsidP="00052DC1">
            <w:pPr>
              <w:adjustRightInd w:val="0"/>
              <w:snapToGrid w:val="0"/>
              <w:jc w:val="center"/>
              <w:rPr>
                <w:rFonts w:hint="eastAsia"/>
              </w:rPr>
            </w:pPr>
          </w:p>
        </w:tc>
        <w:tc>
          <w:tcPr>
            <w:tcW w:w="567" w:type="dxa"/>
            <w:tcBorders>
              <w:top w:val="single" w:sz="4" w:space="0" w:color="auto"/>
              <w:left w:val="single" w:sz="4" w:space="0" w:color="auto"/>
              <w:bottom w:val="single" w:sz="4" w:space="0" w:color="auto"/>
              <w:right w:val="single" w:sz="4" w:space="0" w:color="auto"/>
              <w:tr2bl w:val="nil"/>
            </w:tcBorders>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lang w:val="it-IT"/>
              </w:rPr>
            </w:pPr>
          </w:p>
        </w:tc>
        <w:tc>
          <w:tcPr>
            <w:tcW w:w="1417" w:type="dxa"/>
          </w:tcPr>
          <w:p w:rsidR="002249CA" w:rsidRPr="008247E5" w:rsidRDefault="002249CA" w:rsidP="00052DC1">
            <w:pPr>
              <w:adjustRightInd w:val="0"/>
              <w:snapToGrid w:val="0"/>
              <w:rPr>
                <w:rFonts w:hint="eastAsia"/>
                <w:lang/>
              </w:rPr>
            </w:pPr>
            <w:r w:rsidRPr="008247E5">
              <w:rPr>
                <w:rFonts w:hint="eastAsia"/>
                <w:lang/>
              </w:rPr>
              <w:t>安全管理</w:t>
            </w:r>
          </w:p>
        </w:tc>
        <w:tc>
          <w:tcPr>
            <w:tcW w:w="3529" w:type="dxa"/>
          </w:tcPr>
          <w:p w:rsidR="002249CA" w:rsidRPr="008247E5" w:rsidRDefault="002249CA" w:rsidP="00052DC1">
            <w:pPr>
              <w:numPr>
                <w:ilvl w:val="0"/>
                <w:numId w:val="110"/>
              </w:numPr>
              <w:adjustRightInd w:val="0"/>
              <w:snapToGrid w:val="0"/>
              <w:rPr>
                <w:rFonts w:hint="eastAsia"/>
                <w:lang/>
              </w:rPr>
            </w:pPr>
            <w:r w:rsidRPr="008247E5">
              <w:rPr>
                <w:rFonts w:hint="eastAsia"/>
                <w:lang/>
              </w:rPr>
              <w:t>具備通行碼管理</w:t>
            </w:r>
          </w:p>
          <w:p w:rsidR="002249CA" w:rsidRPr="008247E5" w:rsidRDefault="002249CA" w:rsidP="00052DC1">
            <w:pPr>
              <w:numPr>
                <w:ilvl w:val="0"/>
                <w:numId w:val="110"/>
              </w:numPr>
              <w:adjustRightInd w:val="0"/>
              <w:snapToGrid w:val="0"/>
              <w:ind w:left="214" w:hanging="214"/>
              <w:rPr>
                <w:rFonts w:hint="eastAsia"/>
                <w:lang/>
              </w:rPr>
            </w:pPr>
            <w:r>
              <w:rPr>
                <w:rFonts w:hint="eastAsia"/>
                <w:lang/>
              </w:rPr>
              <w:t>具備通行碼輸入錯誤次數之上限設定，超過上限次數後須封鎖管理介面一段時間</w:t>
            </w:r>
            <w:r w:rsidRPr="008247E5">
              <w:rPr>
                <w:rFonts w:hint="eastAsia"/>
                <w:lang/>
              </w:rPr>
              <w:t>。</w:t>
            </w:r>
          </w:p>
        </w:tc>
        <w:tc>
          <w:tcPr>
            <w:tcW w:w="2404" w:type="dxa"/>
          </w:tcPr>
          <w:p w:rsidR="002249CA" w:rsidRPr="008247E5" w:rsidRDefault="002249CA" w:rsidP="00052DC1">
            <w:pPr>
              <w:adjustRightInd w:val="0"/>
              <w:snapToGrid w:val="0"/>
              <w:jc w:val="left"/>
              <w:rPr>
                <w:rFonts w:hint="eastAsia"/>
                <w:lang/>
              </w:rPr>
            </w:pPr>
            <w:r>
              <w:rPr>
                <w:rFonts w:hint="eastAsia"/>
              </w:rPr>
              <w:t>亦應符合</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r w:rsidRPr="008247E5">
              <w:rPr>
                <w:rFonts w:hint="eastAsia"/>
              </w:rPr>
              <w:t>之項目</w:t>
            </w:r>
            <w:r w:rsidRPr="008247E5">
              <w:rPr>
                <w:rFonts w:hint="eastAsia"/>
              </w:rPr>
              <w:t>8</w:t>
            </w:r>
            <w:r w:rsidRPr="008247E5">
              <w:rPr>
                <w:rFonts w:hint="eastAsia"/>
              </w:rPr>
              <w:t>、</w:t>
            </w:r>
            <w:r w:rsidRPr="008247E5">
              <w:rPr>
                <w:rFonts w:hint="eastAsia"/>
              </w:rPr>
              <w:t>9</w:t>
            </w:r>
          </w:p>
        </w:tc>
        <w:tc>
          <w:tcPr>
            <w:tcW w:w="616" w:type="dxa"/>
            <w:vAlign w:val="center"/>
          </w:tcPr>
          <w:p w:rsidR="002249CA" w:rsidRPr="00F52619" w:rsidRDefault="002249CA" w:rsidP="00052DC1">
            <w:pPr>
              <w:adjustRightInd w:val="0"/>
              <w:snapToGrid w:val="0"/>
              <w:jc w:val="center"/>
              <w:rPr>
                <w:rFonts w:hint="eastAsia"/>
              </w:rPr>
            </w:pPr>
            <w:r>
              <w:rPr>
                <w:rFonts w:hint="eastAsia"/>
              </w:rPr>
              <w:t>V</w:t>
            </w:r>
          </w:p>
        </w:tc>
        <w:tc>
          <w:tcPr>
            <w:tcW w:w="567" w:type="dxa"/>
            <w:tcBorders>
              <w:top w:val="single" w:sz="4" w:space="0" w:color="auto"/>
            </w:tcBorders>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事件紀錄</w:t>
            </w:r>
          </w:p>
        </w:tc>
        <w:tc>
          <w:tcPr>
            <w:tcW w:w="3529" w:type="dxa"/>
          </w:tcPr>
          <w:p w:rsidR="002249CA" w:rsidRPr="008247E5" w:rsidRDefault="002249CA" w:rsidP="00052DC1">
            <w:pPr>
              <w:adjustRightInd w:val="0"/>
              <w:snapToGrid w:val="0"/>
              <w:rPr>
                <w:rFonts w:hint="eastAsia"/>
                <w:lang/>
              </w:rPr>
            </w:pPr>
            <w:r w:rsidRPr="008247E5">
              <w:rPr>
                <w:rFonts w:hint="eastAsia"/>
                <w:lang/>
              </w:rPr>
              <w:t>應正確記錄違反安全規則的異常</w:t>
            </w:r>
            <w:r>
              <w:rPr>
                <w:rFonts w:hint="eastAsia"/>
                <w:lang/>
              </w:rPr>
              <w:t>/</w:t>
            </w:r>
            <w:r>
              <w:rPr>
                <w:rFonts w:hint="eastAsia"/>
                <w:lang/>
              </w:rPr>
              <w:t>攻擊</w:t>
            </w:r>
            <w:r w:rsidRPr="008247E5">
              <w:rPr>
                <w:rFonts w:hint="eastAsia"/>
                <w:lang/>
              </w:rPr>
              <w:t>行為事件，包含時間與內容</w:t>
            </w:r>
            <w:r w:rsidRPr="008247E5">
              <w:rPr>
                <w:rFonts w:hint="eastAsia"/>
                <w:lang/>
              </w:rPr>
              <w:t>(</w:t>
            </w:r>
            <w:r w:rsidRPr="008247E5">
              <w:rPr>
                <w:rFonts w:hint="eastAsia"/>
                <w:lang/>
              </w:rPr>
              <w:t>來源</w:t>
            </w:r>
            <w:r w:rsidRPr="008247E5">
              <w:rPr>
                <w:rFonts w:hint="eastAsia"/>
                <w:lang/>
              </w:rPr>
              <w:t>/</w:t>
            </w:r>
            <w:r w:rsidRPr="008247E5">
              <w:rPr>
                <w:rFonts w:hint="eastAsia"/>
                <w:lang/>
              </w:rPr>
              <w:t>目的</w:t>
            </w:r>
            <w:r w:rsidRPr="008247E5">
              <w:rPr>
                <w:rFonts w:hint="eastAsia"/>
                <w:lang/>
              </w:rPr>
              <w:t>IP</w:t>
            </w:r>
            <w:r w:rsidRPr="008247E5">
              <w:rPr>
                <w:rFonts w:hint="eastAsia"/>
                <w:lang/>
              </w:rPr>
              <w:t>、事件</w:t>
            </w:r>
            <w:r w:rsidRPr="008247E5">
              <w:rPr>
                <w:rFonts w:hint="eastAsia"/>
                <w:lang/>
              </w:rPr>
              <w:t>)</w:t>
            </w:r>
          </w:p>
        </w:tc>
        <w:tc>
          <w:tcPr>
            <w:tcW w:w="2404" w:type="dxa"/>
          </w:tcPr>
          <w:p w:rsidR="002249CA" w:rsidRPr="008247E5" w:rsidRDefault="002249CA" w:rsidP="00052DC1">
            <w:pPr>
              <w:adjustRightInd w:val="0"/>
              <w:snapToGrid w:val="0"/>
              <w:rPr>
                <w:lang/>
              </w:rPr>
            </w:pPr>
            <w:r>
              <w:rPr>
                <w:rFonts w:hint="eastAsia"/>
              </w:rPr>
              <w:t>亦應符合</w:t>
            </w:r>
            <w:fldSimple w:instr=" REF _Ref298749237 \r \h  \* MERGEFORMAT ">
              <w:r>
                <w:rPr>
                  <w:rFonts w:hint="eastAsia"/>
                </w:rPr>
                <w:t>附表</w:t>
              </w:r>
              <w:r>
                <w:rPr>
                  <w:rFonts w:hint="eastAsia"/>
                </w:rPr>
                <w:t>1-2-1</w:t>
              </w:r>
            </w:fldSimple>
            <w:r>
              <w:rPr>
                <w:rFonts w:hint="eastAsia"/>
              </w:rPr>
              <w:t>、</w:t>
            </w:r>
            <w:fldSimple w:instr=" REF _Ref298749249 \r \h  \* MERGEFORMAT ">
              <w:r>
                <w:rPr>
                  <w:rFonts w:hint="eastAsia"/>
                </w:rPr>
                <w:t>附表</w:t>
              </w:r>
              <w:r>
                <w:rPr>
                  <w:rFonts w:hint="eastAsia"/>
                </w:rPr>
                <w:t>1-2</w:t>
              </w:r>
              <w:r>
                <w:rPr>
                  <w:rFonts w:hint="eastAsia"/>
                </w:rPr>
                <w:t>-</w:t>
              </w:r>
              <w:r>
                <w:rPr>
                  <w:rFonts w:hint="eastAsia"/>
                </w:rPr>
                <w:t>2</w:t>
              </w:r>
            </w:fldSimple>
            <w:r w:rsidRPr="008247E5">
              <w:rPr>
                <w:rFonts w:hint="eastAsia"/>
              </w:rPr>
              <w:t>之項目</w:t>
            </w:r>
            <w:r w:rsidRPr="008247E5">
              <w:rPr>
                <w:rFonts w:hint="eastAsia"/>
              </w:rPr>
              <w:t>1</w:t>
            </w:r>
            <w:r w:rsidRPr="008247E5">
              <w:rPr>
                <w:rFonts w:hint="eastAsia"/>
              </w:rPr>
              <w:t>、</w:t>
            </w:r>
            <w:r w:rsidRPr="008247E5">
              <w:rPr>
                <w:rFonts w:hint="eastAsia"/>
              </w:rPr>
              <w:t>2</w:t>
            </w:r>
            <w:r w:rsidRPr="008247E5">
              <w:rPr>
                <w:rFonts w:hint="eastAsia"/>
              </w:rPr>
              <w:t>、</w:t>
            </w:r>
            <w:r w:rsidRPr="008247E5">
              <w:rPr>
                <w:rFonts w:hint="eastAsia"/>
              </w:rPr>
              <w:t>3</w:t>
            </w:r>
            <w:r w:rsidRPr="008247E5">
              <w:rPr>
                <w:rFonts w:ascii="標楷體" w:hAnsi="標楷體" w:hint="eastAsia"/>
              </w:rPr>
              <w:t>、</w:t>
            </w:r>
            <w:r w:rsidRPr="008247E5">
              <w:rPr>
                <w:rFonts w:hint="eastAsia"/>
              </w:rPr>
              <w:t>4</w:t>
            </w:r>
            <w:r w:rsidRPr="008247E5">
              <w:rPr>
                <w:rFonts w:hint="eastAsia"/>
              </w:rPr>
              <w:t>、</w:t>
            </w:r>
            <w:r w:rsidRPr="008247E5">
              <w:rPr>
                <w:rFonts w:hint="eastAsia"/>
              </w:rPr>
              <w:t>5</w:t>
            </w:r>
            <w:r w:rsidRPr="008247E5">
              <w:rPr>
                <w:rFonts w:hint="eastAsia"/>
              </w:rPr>
              <w:t>、</w:t>
            </w:r>
            <w:r w:rsidRPr="008247E5">
              <w:rPr>
                <w:rFonts w:hint="eastAsia"/>
              </w:rPr>
              <w:t>6</w:t>
            </w:r>
            <w:r w:rsidRPr="008247E5">
              <w:rPr>
                <w:rFonts w:hint="eastAsia"/>
              </w:rPr>
              <w:t>、</w:t>
            </w:r>
            <w:r w:rsidRPr="008247E5">
              <w:rPr>
                <w:rFonts w:hint="eastAsia"/>
              </w:rPr>
              <w:t>7</w:t>
            </w:r>
          </w:p>
        </w:tc>
        <w:tc>
          <w:tcPr>
            <w:tcW w:w="616" w:type="dxa"/>
            <w:vAlign w:val="center"/>
          </w:tcPr>
          <w:p w:rsidR="002249CA" w:rsidRPr="00F52619" w:rsidRDefault="002249CA" w:rsidP="00052DC1">
            <w:pPr>
              <w:adjustRightInd w:val="0"/>
              <w:snapToGrid w:val="0"/>
              <w:jc w:val="center"/>
              <w:rPr>
                <w:rFonts w:hint="eastAsia"/>
              </w:rPr>
            </w:pPr>
            <w:r>
              <w:rPr>
                <w:rFonts w:hint="eastAsia"/>
              </w:rPr>
              <w:t>V</w:t>
            </w:r>
          </w:p>
        </w:tc>
        <w:tc>
          <w:tcPr>
            <w:tcW w:w="567" w:type="dxa"/>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線上更新</w:t>
            </w:r>
          </w:p>
        </w:tc>
        <w:tc>
          <w:tcPr>
            <w:tcW w:w="3529" w:type="dxa"/>
          </w:tcPr>
          <w:p w:rsidR="002249CA" w:rsidRPr="008247E5" w:rsidRDefault="002249CA" w:rsidP="00052DC1">
            <w:pPr>
              <w:adjustRightInd w:val="0"/>
              <w:snapToGrid w:val="0"/>
              <w:rPr>
                <w:rFonts w:hint="eastAsia"/>
                <w:lang/>
              </w:rPr>
            </w:pPr>
            <w:r w:rsidRPr="008247E5">
              <w:rPr>
                <w:rFonts w:hint="eastAsia"/>
                <w:lang/>
              </w:rPr>
              <w:t>應可透過網路進行線上更新特徵碼資料。</w:t>
            </w:r>
          </w:p>
        </w:tc>
        <w:tc>
          <w:tcPr>
            <w:tcW w:w="2404" w:type="dxa"/>
          </w:tcPr>
          <w:p w:rsidR="002249CA" w:rsidRPr="008247E5" w:rsidRDefault="002249CA" w:rsidP="00052DC1">
            <w:pPr>
              <w:adjustRightInd w:val="0"/>
              <w:snapToGrid w:val="0"/>
              <w:rPr>
                <w:rFonts w:hint="eastAsia"/>
              </w:rPr>
            </w:pPr>
          </w:p>
        </w:tc>
        <w:tc>
          <w:tcPr>
            <w:tcW w:w="616" w:type="dxa"/>
            <w:tcBorders>
              <w:bottom w:val="single" w:sz="4" w:space="0" w:color="auto"/>
            </w:tcBorders>
            <w:vAlign w:val="center"/>
          </w:tcPr>
          <w:p w:rsidR="002249CA" w:rsidRDefault="002249CA" w:rsidP="00052DC1">
            <w:pPr>
              <w:adjustRightInd w:val="0"/>
              <w:snapToGrid w:val="0"/>
              <w:jc w:val="center"/>
              <w:rPr>
                <w:rFonts w:hint="eastAsia"/>
              </w:rPr>
            </w:pPr>
            <w:r>
              <w:rPr>
                <w:rFonts w:hint="eastAsia"/>
              </w:rPr>
              <w:t>V</w:t>
            </w:r>
          </w:p>
        </w:tc>
        <w:tc>
          <w:tcPr>
            <w:tcW w:w="567" w:type="dxa"/>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rPr>
              <w:t>使用者自訂安全規則</w:t>
            </w:r>
          </w:p>
        </w:tc>
        <w:tc>
          <w:tcPr>
            <w:tcW w:w="3529" w:type="dxa"/>
          </w:tcPr>
          <w:p w:rsidR="002249CA" w:rsidRPr="008247E5" w:rsidRDefault="002249CA" w:rsidP="00052DC1">
            <w:pPr>
              <w:adjustRightInd w:val="0"/>
              <w:snapToGrid w:val="0"/>
              <w:jc w:val="left"/>
              <w:rPr>
                <w:rFonts w:hint="eastAsia"/>
                <w:lang/>
              </w:rPr>
            </w:pPr>
            <w:r w:rsidRPr="00BF411F">
              <w:rPr>
                <w:rFonts w:hint="eastAsia"/>
                <w:lang/>
              </w:rPr>
              <w:t>應可根據使用者需求，藉由</w:t>
            </w:r>
            <w:r w:rsidRPr="00BF411F">
              <w:rPr>
                <w:rFonts w:hint="eastAsia"/>
                <w:lang/>
              </w:rPr>
              <w:t>OSI</w:t>
            </w:r>
            <w:r w:rsidRPr="00BF411F">
              <w:rPr>
                <w:rFonts w:hint="eastAsia"/>
                <w:lang/>
              </w:rPr>
              <w:t>第三至第七層之定義內容</w:t>
            </w:r>
            <w:r w:rsidRPr="00BF411F">
              <w:rPr>
                <w:rFonts w:hint="eastAsia"/>
                <w:lang/>
              </w:rPr>
              <w:t>(</w:t>
            </w:r>
            <w:r w:rsidRPr="00BF411F">
              <w:rPr>
                <w:rFonts w:hint="eastAsia"/>
                <w:lang/>
              </w:rPr>
              <w:t>包括</w:t>
            </w:r>
            <w:r w:rsidRPr="00BF411F">
              <w:rPr>
                <w:rFonts w:hint="eastAsia"/>
                <w:lang/>
              </w:rPr>
              <w:t>IP/TCP/UDP/ICMP/IGMP</w:t>
            </w:r>
            <w:r w:rsidRPr="00BF411F">
              <w:rPr>
                <w:rFonts w:hint="eastAsia"/>
                <w:lang/>
              </w:rPr>
              <w:t>等</w:t>
            </w:r>
            <w:r w:rsidRPr="00BF411F">
              <w:rPr>
                <w:rFonts w:hint="eastAsia"/>
                <w:lang/>
              </w:rPr>
              <w:t>Header</w:t>
            </w:r>
            <w:r w:rsidRPr="00BF411F">
              <w:rPr>
                <w:rFonts w:hint="eastAsia"/>
                <w:lang/>
              </w:rPr>
              <w:t>各欄位</w:t>
            </w:r>
            <w:r w:rsidRPr="00BF411F">
              <w:rPr>
                <w:rFonts w:hint="eastAsia"/>
                <w:lang/>
              </w:rPr>
              <w:t>)</w:t>
            </w:r>
            <w:r>
              <w:rPr>
                <w:rFonts w:hint="eastAsia"/>
                <w:lang/>
              </w:rPr>
              <w:t>及支援使用者自訂第七層之比對特徵值，達到使用者自訂安全規則</w:t>
            </w:r>
            <w:r w:rsidRPr="00BF411F">
              <w:rPr>
                <w:rFonts w:hint="eastAsia"/>
                <w:lang/>
              </w:rPr>
              <w:t>之目的，且可有效執行。</w:t>
            </w:r>
          </w:p>
        </w:tc>
        <w:tc>
          <w:tcPr>
            <w:tcW w:w="2404" w:type="dxa"/>
          </w:tcPr>
          <w:p w:rsidR="002249CA" w:rsidRPr="008247E5" w:rsidRDefault="002249CA" w:rsidP="00052DC1">
            <w:pPr>
              <w:adjustRightInd w:val="0"/>
              <w:snapToGrid w:val="0"/>
              <w:rPr>
                <w:rFonts w:hint="eastAsia"/>
              </w:rPr>
            </w:pPr>
          </w:p>
        </w:tc>
        <w:tc>
          <w:tcPr>
            <w:tcW w:w="616" w:type="dxa"/>
            <w:tcBorders>
              <w:bottom w:val="single" w:sz="4" w:space="0" w:color="auto"/>
              <w:tr2bl w:val="single" w:sz="4" w:space="0" w:color="auto"/>
            </w:tcBorders>
            <w:vAlign w:val="center"/>
          </w:tcPr>
          <w:p w:rsidR="002249CA" w:rsidRDefault="002249CA" w:rsidP="00052DC1">
            <w:pPr>
              <w:adjustRightInd w:val="0"/>
              <w:snapToGrid w:val="0"/>
              <w:jc w:val="center"/>
              <w:rPr>
                <w:rFonts w:hint="eastAsia"/>
              </w:rPr>
            </w:pPr>
          </w:p>
        </w:tc>
        <w:tc>
          <w:tcPr>
            <w:tcW w:w="567" w:type="dxa"/>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BF411F">
              <w:rPr>
                <w:rFonts w:hint="eastAsia"/>
                <w:lang/>
              </w:rPr>
              <w:t>具備</w:t>
            </w:r>
            <w:r w:rsidRPr="00BF411F">
              <w:rPr>
                <w:rFonts w:hint="eastAsia"/>
                <w:lang/>
              </w:rPr>
              <w:t>IPv6</w:t>
            </w:r>
            <w:r w:rsidRPr="00BF411F">
              <w:rPr>
                <w:rFonts w:hint="eastAsia"/>
                <w:lang/>
              </w:rPr>
              <w:t>封包檢測</w:t>
            </w:r>
          </w:p>
        </w:tc>
        <w:tc>
          <w:tcPr>
            <w:tcW w:w="3529" w:type="dxa"/>
          </w:tcPr>
          <w:p w:rsidR="002249CA" w:rsidRPr="00BF411F" w:rsidRDefault="002249CA" w:rsidP="00052DC1">
            <w:pPr>
              <w:adjustRightInd w:val="0"/>
              <w:snapToGrid w:val="0"/>
              <w:ind w:left="280" w:hangingChars="100" w:hanging="280"/>
              <w:rPr>
                <w:rFonts w:hint="eastAsia"/>
                <w:lang/>
              </w:rPr>
            </w:pPr>
            <w:r w:rsidRPr="00BF411F">
              <w:rPr>
                <w:rFonts w:hint="eastAsia"/>
                <w:lang/>
              </w:rPr>
              <w:t>1.</w:t>
            </w:r>
            <w:r w:rsidRPr="00BF411F">
              <w:rPr>
                <w:rFonts w:hint="eastAsia"/>
                <w:lang/>
              </w:rPr>
              <w:tab/>
            </w:r>
            <w:r>
              <w:rPr>
                <w:rFonts w:hint="eastAsia"/>
                <w:lang/>
              </w:rPr>
              <w:t>啟動預設安全規則</w:t>
            </w:r>
            <w:r w:rsidRPr="00BF411F">
              <w:rPr>
                <w:rFonts w:hint="eastAsia"/>
                <w:lang/>
              </w:rPr>
              <w:t>下，偵測防禦功能及管理介面皆要正常運作。</w:t>
            </w:r>
          </w:p>
          <w:p w:rsidR="002249CA" w:rsidRPr="008247E5" w:rsidRDefault="002249CA" w:rsidP="00052DC1">
            <w:pPr>
              <w:adjustRightInd w:val="0"/>
              <w:snapToGrid w:val="0"/>
              <w:ind w:left="280" w:hangingChars="100" w:hanging="280"/>
              <w:rPr>
                <w:rFonts w:hint="eastAsia"/>
                <w:lang/>
              </w:rPr>
            </w:pPr>
            <w:r w:rsidRPr="00BF411F">
              <w:rPr>
                <w:rFonts w:hint="eastAsia"/>
                <w:lang/>
              </w:rPr>
              <w:t>2.</w:t>
            </w:r>
            <w:r w:rsidRPr="00BF411F">
              <w:rPr>
                <w:rFonts w:hint="eastAsia"/>
                <w:lang/>
              </w:rPr>
              <w:tab/>
            </w:r>
            <w:r w:rsidRPr="00BF411F">
              <w:rPr>
                <w:rFonts w:hint="eastAsia"/>
                <w:lang/>
              </w:rPr>
              <w:t>須具備可偵測</w:t>
            </w:r>
            <w:r w:rsidRPr="00BF411F">
              <w:rPr>
                <w:rFonts w:hint="eastAsia"/>
                <w:lang/>
              </w:rPr>
              <w:t>IPv6</w:t>
            </w:r>
            <w:r w:rsidRPr="00BF411F">
              <w:rPr>
                <w:rFonts w:hint="eastAsia"/>
                <w:lang/>
              </w:rPr>
              <w:t>網路封包之功能．並在</w:t>
            </w:r>
            <w:r w:rsidRPr="00BF411F">
              <w:rPr>
                <w:rFonts w:hint="eastAsia"/>
                <w:lang/>
              </w:rPr>
              <w:t>IPv4</w:t>
            </w:r>
            <w:r w:rsidRPr="00BF411F">
              <w:rPr>
                <w:rFonts w:hint="eastAsia"/>
                <w:lang/>
              </w:rPr>
              <w:t>及</w:t>
            </w:r>
            <w:r w:rsidRPr="00BF411F">
              <w:rPr>
                <w:rFonts w:hint="eastAsia"/>
                <w:lang/>
              </w:rPr>
              <w:t>IPv6 Dual Stack</w:t>
            </w:r>
            <w:r w:rsidRPr="00BF411F">
              <w:rPr>
                <w:rFonts w:hint="eastAsia"/>
                <w:lang/>
              </w:rPr>
              <w:t>運行之網路環境可同時偵測</w:t>
            </w:r>
            <w:r w:rsidRPr="00BF411F">
              <w:rPr>
                <w:rFonts w:hint="eastAsia"/>
                <w:lang/>
              </w:rPr>
              <w:t>IPv4</w:t>
            </w:r>
            <w:r w:rsidRPr="00BF411F">
              <w:rPr>
                <w:rFonts w:hint="eastAsia"/>
                <w:lang/>
              </w:rPr>
              <w:t>與</w:t>
            </w:r>
            <w:r w:rsidRPr="00BF411F">
              <w:rPr>
                <w:rFonts w:hint="eastAsia"/>
                <w:lang/>
              </w:rPr>
              <w:t>IPv6</w:t>
            </w:r>
            <w:r>
              <w:rPr>
                <w:rFonts w:hint="eastAsia"/>
                <w:lang/>
              </w:rPr>
              <w:t>網路封包。</w:t>
            </w:r>
          </w:p>
        </w:tc>
        <w:tc>
          <w:tcPr>
            <w:tcW w:w="2404" w:type="dxa"/>
          </w:tcPr>
          <w:p w:rsidR="002249CA" w:rsidRPr="008247E5" w:rsidRDefault="002249CA" w:rsidP="00052DC1">
            <w:pPr>
              <w:adjustRightInd w:val="0"/>
              <w:snapToGrid w:val="0"/>
              <w:rPr>
                <w:rFonts w:hint="eastAsia"/>
              </w:rPr>
            </w:pPr>
          </w:p>
        </w:tc>
        <w:tc>
          <w:tcPr>
            <w:tcW w:w="616" w:type="dxa"/>
            <w:tcBorders>
              <w:tr2bl w:val="single" w:sz="4" w:space="0" w:color="auto"/>
            </w:tcBorders>
            <w:vAlign w:val="center"/>
          </w:tcPr>
          <w:p w:rsidR="002249CA" w:rsidRDefault="002249CA" w:rsidP="00052DC1">
            <w:pPr>
              <w:adjustRightInd w:val="0"/>
              <w:snapToGrid w:val="0"/>
              <w:jc w:val="center"/>
              <w:rPr>
                <w:rFonts w:hint="eastAsia"/>
              </w:rPr>
            </w:pPr>
          </w:p>
        </w:tc>
        <w:tc>
          <w:tcPr>
            <w:tcW w:w="567" w:type="dxa"/>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val="restart"/>
          </w:tcPr>
          <w:p w:rsidR="002249CA" w:rsidRPr="00F52619" w:rsidRDefault="002249CA" w:rsidP="00052DC1">
            <w:pPr>
              <w:snapToGrid w:val="0"/>
              <w:jc w:val="center"/>
              <w:rPr>
                <w:rFonts w:hint="eastAsia"/>
              </w:rPr>
            </w:pPr>
            <w:r>
              <w:rPr>
                <w:rFonts w:hint="eastAsia"/>
              </w:rPr>
              <w:t>壓力</w:t>
            </w:r>
            <w:r>
              <w:br/>
            </w:r>
            <w:r w:rsidRPr="00F52619">
              <w:rPr>
                <w:rFonts w:hint="eastAsia"/>
              </w:rPr>
              <w:t>測試</w:t>
            </w:r>
          </w:p>
        </w:tc>
        <w:tc>
          <w:tcPr>
            <w:tcW w:w="1417" w:type="dxa"/>
          </w:tcPr>
          <w:p w:rsidR="002249CA" w:rsidRPr="00F52619" w:rsidRDefault="002249CA" w:rsidP="00052DC1">
            <w:pPr>
              <w:adjustRightInd w:val="0"/>
              <w:snapToGrid w:val="0"/>
              <w:rPr>
                <w:rFonts w:hint="eastAsia"/>
                <w:lang/>
              </w:rPr>
            </w:pPr>
            <w:r w:rsidRPr="00F52619">
              <w:rPr>
                <w:rFonts w:hint="eastAsia"/>
                <w:lang/>
              </w:rPr>
              <w:t>吞吐量</w:t>
            </w:r>
          </w:p>
        </w:tc>
        <w:tc>
          <w:tcPr>
            <w:tcW w:w="3529" w:type="dxa"/>
          </w:tcPr>
          <w:p w:rsidR="002249CA" w:rsidRPr="00F52619" w:rsidRDefault="002249CA" w:rsidP="00052DC1">
            <w:pPr>
              <w:adjustRightInd w:val="0"/>
              <w:snapToGrid w:val="0"/>
              <w:ind w:leftChars="1" w:left="3"/>
              <w:jc w:val="left"/>
              <w:rPr>
                <w:rFonts w:hint="eastAsia"/>
                <w:lang/>
              </w:rPr>
            </w:pPr>
            <w:r w:rsidRPr="00F52619">
              <w:rPr>
                <w:rFonts w:hint="eastAsia"/>
                <w:lang/>
              </w:rPr>
              <w:t>設備所負荷的吞吐量</w:t>
            </w:r>
            <w:r w:rsidRPr="00F52619">
              <w:rPr>
                <w:rFonts w:hint="eastAsia"/>
                <w:lang/>
              </w:rPr>
              <w:t>(Mbps</w:t>
            </w:r>
            <w:r w:rsidRPr="00F52619">
              <w:rPr>
                <w:rFonts w:hint="eastAsia"/>
                <w:lang/>
              </w:rPr>
              <w:t>或</w:t>
            </w:r>
            <w:r w:rsidRPr="00F52619">
              <w:rPr>
                <w:rFonts w:hint="eastAsia"/>
                <w:lang/>
              </w:rPr>
              <w:t>Gbps)</w:t>
            </w:r>
            <w:r w:rsidRPr="00F52619">
              <w:rPr>
                <w:rFonts w:hint="eastAsia"/>
                <w:lang/>
              </w:rPr>
              <w:t>達到設備規格說明之最大吞吐量時，安全功能應正常運作。</w:t>
            </w:r>
          </w:p>
        </w:tc>
        <w:tc>
          <w:tcPr>
            <w:tcW w:w="2404" w:type="dxa"/>
          </w:tcPr>
          <w:p w:rsidR="002249CA" w:rsidRPr="00F52619" w:rsidRDefault="002249CA" w:rsidP="00052DC1">
            <w:pPr>
              <w:snapToGrid w:val="0"/>
              <w:jc w:val="left"/>
              <w:rPr>
                <w:lang/>
              </w:rPr>
            </w:pPr>
          </w:p>
        </w:tc>
        <w:tc>
          <w:tcPr>
            <w:tcW w:w="616" w:type="dxa"/>
            <w:tcBorders>
              <w:bottom w:val="single" w:sz="4" w:space="0" w:color="auto"/>
            </w:tcBorders>
            <w:vAlign w:val="center"/>
          </w:tcPr>
          <w:p w:rsidR="002249CA" w:rsidRPr="00F52619" w:rsidRDefault="002249CA" w:rsidP="00052DC1">
            <w:pPr>
              <w:snapToGrid w:val="0"/>
              <w:jc w:val="center"/>
              <w:rPr>
                <w:lang/>
              </w:rPr>
            </w:pPr>
            <w:r>
              <w:rPr>
                <w:rFonts w:hint="eastAsia"/>
                <w:lang/>
              </w:rPr>
              <w:t>V</w:t>
            </w:r>
          </w:p>
        </w:tc>
        <w:tc>
          <w:tcPr>
            <w:tcW w:w="567" w:type="dxa"/>
            <w:vAlign w:val="center"/>
          </w:tcPr>
          <w:p w:rsidR="002249CA" w:rsidRPr="00F52619" w:rsidRDefault="002249CA" w:rsidP="00052DC1">
            <w:pPr>
              <w:snapToGrid w:val="0"/>
              <w:jc w:val="center"/>
              <w:rPr>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最大同時連線數</w:t>
            </w:r>
          </w:p>
        </w:tc>
        <w:tc>
          <w:tcPr>
            <w:tcW w:w="3529" w:type="dxa"/>
          </w:tcPr>
          <w:p w:rsidR="002249CA" w:rsidRPr="00F52619" w:rsidRDefault="002249CA" w:rsidP="00052DC1">
            <w:pPr>
              <w:adjustRightInd w:val="0"/>
              <w:snapToGrid w:val="0"/>
              <w:rPr>
                <w:rFonts w:hint="eastAsia"/>
                <w:lang/>
              </w:rPr>
            </w:pPr>
            <w:r w:rsidRPr="00F52619">
              <w:rPr>
                <w:rFonts w:hint="eastAsia"/>
                <w:lang/>
              </w:rPr>
              <w:t>設備所負荷的同時連線數</w:t>
            </w:r>
            <w:r w:rsidRPr="00F52619">
              <w:rPr>
                <w:rFonts w:hint="eastAsia"/>
                <w:lang/>
              </w:rPr>
              <w:t>(TCP</w:t>
            </w:r>
            <w:r w:rsidRPr="00F52619">
              <w:rPr>
                <w:rFonts w:hint="eastAsia"/>
                <w:lang/>
              </w:rPr>
              <w:t>連線數</w:t>
            </w:r>
            <w:r w:rsidRPr="00F52619">
              <w:rPr>
                <w:rFonts w:hint="eastAsia"/>
                <w:lang/>
              </w:rPr>
              <w:t>)</w:t>
            </w:r>
            <w:r w:rsidRPr="00F52619">
              <w:rPr>
                <w:rFonts w:hint="eastAsia"/>
                <w:lang/>
              </w:rPr>
              <w:t>達到設備規格說明之最大同時連線數時，安全功能應正常運作。</w:t>
            </w:r>
          </w:p>
        </w:tc>
        <w:tc>
          <w:tcPr>
            <w:tcW w:w="2404" w:type="dxa"/>
          </w:tcPr>
          <w:p w:rsidR="002249CA" w:rsidRPr="00F52619" w:rsidRDefault="002249CA" w:rsidP="00052DC1">
            <w:pPr>
              <w:snapToGrid w:val="0"/>
              <w:jc w:val="left"/>
              <w:rPr>
                <w:lang/>
              </w:rPr>
            </w:pPr>
          </w:p>
        </w:tc>
        <w:tc>
          <w:tcPr>
            <w:tcW w:w="616" w:type="dxa"/>
            <w:tcBorders>
              <w:bottom w:val="single" w:sz="4" w:space="0" w:color="auto"/>
              <w:tr2bl w:val="single" w:sz="4" w:space="0" w:color="auto"/>
            </w:tcBorders>
            <w:vAlign w:val="center"/>
          </w:tcPr>
          <w:p w:rsidR="002249CA" w:rsidRPr="00F52619" w:rsidRDefault="002249CA" w:rsidP="00052DC1">
            <w:pPr>
              <w:snapToGrid w:val="0"/>
              <w:jc w:val="center"/>
              <w:rPr>
                <w:lang/>
              </w:rPr>
            </w:pPr>
          </w:p>
        </w:tc>
        <w:tc>
          <w:tcPr>
            <w:tcW w:w="567" w:type="dxa"/>
            <w:vAlign w:val="center"/>
          </w:tcPr>
          <w:p w:rsidR="002249CA" w:rsidRPr="00F52619" w:rsidRDefault="002249CA" w:rsidP="00052DC1">
            <w:pPr>
              <w:snapToGrid w:val="0"/>
              <w:jc w:val="center"/>
              <w:rPr>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最大建立連線速率</w:t>
            </w:r>
          </w:p>
        </w:tc>
        <w:tc>
          <w:tcPr>
            <w:tcW w:w="3529" w:type="dxa"/>
          </w:tcPr>
          <w:p w:rsidR="002249CA" w:rsidRPr="00F52619" w:rsidRDefault="002249CA" w:rsidP="00052DC1">
            <w:pPr>
              <w:adjustRightInd w:val="0"/>
              <w:snapToGrid w:val="0"/>
              <w:rPr>
                <w:rFonts w:hint="eastAsia"/>
                <w:lang/>
              </w:rPr>
            </w:pPr>
            <w:r w:rsidRPr="00F52619">
              <w:rPr>
                <w:rFonts w:hint="eastAsia"/>
                <w:lang/>
              </w:rPr>
              <w:t>設備所負荷的連線建立速率</w:t>
            </w:r>
            <w:r w:rsidRPr="00F52619">
              <w:rPr>
                <w:rFonts w:hint="eastAsia"/>
                <w:lang/>
              </w:rPr>
              <w:t>(TCP</w:t>
            </w:r>
            <w:r w:rsidRPr="00F52619">
              <w:rPr>
                <w:rFonts w:hint="eastAsia"/>
                <w:lang/>
              </w:rPr>
              <w:t>連線數</w:t>
            </w:r>
            <w:r w:rsidRPr="00F52619">
              <w:rPr>
                <w:rFonts w:hint="eastAsia"/>
                <w:lang/>
              </w:rPr>
              <w:t>/</w:t>
            </w:r>
            <w:r w:rsidRPr="00F52619">
              <w:rPr>
                <w:rFonts w:hint="eastAsia"/>
                <w:lang/>
              </w:rPr>
              <w:t>秒</w:t>
            </w:r>
            <w:r w:rsidRPr="00F52619">
              <w:rPr>
                <w:rFonts w:hint="eastAsia"/>
                <w:lang/>
              </w:rPr>
              <w:t>)</w:t>
            </w:r>
            <w:r w:rsidRPr="00F52619">
              <w:rPr>
                <w:rFonts w:hint="eastAsia"/>
                <w:lang/>
              </w:rPr>
              <w:t>達到設備規格說明之最大連線建立速率時，安全功能應正常運作。</w:t>
            </w:r>
          </w:p>
        </w:tc>
        <w:tc>
          <w:tcPr>
            <w:tcW w:w="2404" w:type="dxa"/>
          </w:tcPr>
          <w:p w:rsidR="002249CA" w:rsidRPr="00F52619" w:rsidRDefault="002249CA" w:rsidP="00052DC1">
            <w:pPr>
              <w:snapToGrid w:val="0"/>
              <w:jc w:val="left"/>
              <w:rPr>
                <w:lang/>
              </w:rPr>
            </w:pPr>
          </w:p>
        </w:tc>
        <w:tc>
          <w:tcPr>
            <w:tcW w:w="616" w:type="dxa"/>
            <w:tcBorders>
              <w:tr2bl w:val="single" w:sz="4" w:space="0" w:color="auto"/>
            </w:tcBorders>
            <w:vAlign w:val="center"/>
          </w:tcPr>
          <w:p w:rsidR="002249CA" w:rsidRPr="00F52619" w:rsidRDefault="002249CA" w:rsidP="00052DC1">
            <w:pPr>
              <w:snapToGrid w:val="0"/>
              <w:jc w:val="center"/>
              <w:rPr>
                <w:lang/>
              </w:rPr>
            </w:pPr>
          </w:p>
        </w:tc>
        <w:tc>
          <w:tcPr>
            <w:tcW w:w="567" w:type="dxa"/>
            <w:vAlign w:val="center"/>
          </w:tcPr>
          <w:p w:rsidR="002249CA" w:rsidRPr="00F52619" w:rsidRDefault="002249CA" w:rsidP="00052DC1">
            <w:pPr>
              <w:snapToGrid w:val="0"/>
              <w:jc w:val="center"/>
              <w:rPr>
                <w:lang/>
              </w:rPr>
            </w:pPr>
            <w:r>
              <w:rPr>
                <w:rFonts w:hint="eastAsia"/>
                <w:lang/>
              </w:rPr>
              <w:t>V</w:t>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堅實</w:t>
            </w:r>
            <w:r>
              <w:br/>
            </w:r>
            <w:r w:rsidRPr="00F52619">
              <w:rPr>
                <w:rFonts w:hint="eastAsia"/>
              </w:rPr>
              <w:t>測試</w:t>
            </w:r>
          </w:p>
        </w:tc>
        <w:tc>
          <w:tcPr>
            <w:tcW w:w="1417" w:type="dxa"/>
          </w:tcPr>
          <w:p w:rsidR="002249CA" w:rsidRPr="00B46BFC" w:rsidRDefault="002249CA" w:rsidP="00052DC1">
            <w:pPr>
              <w:adjustRightInd w:val="0"/>
              <w:snapToGrid w:val="0"/>
              <w:rPr>
                <w:rFonts w:hint="eastAsia"/>
                <w:lang/>
              </w:rPr>
            </w:pPr>
            <w:r w:rsidRPr="00B46BFC">
              <w:rPr>
                <w:rFonts w:hint="eastAsia"/>
                <w:lang/>
              </w:rPr>
              <w:t>阻斷式攻擊</w:t>
            </w:r>
          </w:p>
        </w:tc>
        <w:tc>
          <w:tcPr>
            <w:tcW w:w="3529" w:type="dxa"/>
          </w:tcPr>
          <w:p w:rsidR="002249CA" w:rsidRPr="00B46BFC" w:rsidRDefault="002249CA" w:rsidP="00052DC1">
            <w:pPr>
              <w:adjustRightInd w:val="0"/>
              <w:snapToGrid w:val="0"/>
              <w:rPr>
                <w:rFonts w:hint="eastAsia"/>
                <w:lang/>
              </w:rPr>
            </w:pPr>
            <w:r>
              <w:rPr>
                <w:rFonts w:hint="eastAsia"/>
                <w:lang/>
              </w:rPr>
              <w:t>攻擊發生時不應發生當機或重新啟動等情況，待攻擊結束後安全功能應正常運作。</w:t>
            </w:r>
          </w:p>
        </w:tc>
        <w:tc>
          <w:tcPr>
            <w:tcW w:w="2404" w:type="dxa"/>
          </w:tcPr>
          <w:p w:rsidR="002249CA" w:rsidRPr="00F52619" w:rsidRDefault="002249CA" w:rsidP="00052DC1">
            <w:pPr>
              <w:snapToGrid w:val="0"/>
              <w:jc w:val="left"/>
            </w:pPr>
          </w:p>
        </w:tc>
        <w:tc>
          <w:tcPr>
            <w:tcW w:w="616" w:type="dxa"/>
            <w:tcBorders>
              <w:bottom w:val="single" w:sz="4" w:space="0" w:color="auto"/>
            </w:tcBorders>
            <w:vAlign w:val="center"/>
          </w:tcPr>
          <w:p w:rsidR="002249CA" w:rsidRPr="00F52619" w:rsidRDefault="002249CA" w:rsidP="00052DC1">
            <w:pPr>
              <w:snapToGrid w:val="0"/>
              <w:jc w:val="center"/>
            </w:pPr>
            <w:r>
              <w:rPr>
                <w:rFonts w:hint="eastAsia"/>
              </w:rPr>
              <w:t>V</w:t>
            </w:r>
          </w:p>
        </w:tc>
        <w:tc>
          <w:tcPr>
            <w:tcW w:w="567" w:type="dxa"/>
            <w:vAlign w:val="center"/>
          </w:tcPr>
          <w:p w:rsidR="002249CA" w:rsidRPr="00F52619" w:rsidRDefault="002249CA" w:rsidP="00052DC1">
            <w:pPr>
              <w:snapToGrid w:val="0"/>
              <w:jc w:val="cente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躲避攻擊</w:t>
            </w:r>
          </w:p>
        </w:tc>
        <w:tc>
          <w:tcPr>
            <w:tcW w:w="3529" w:type="dxa"/>
          </w:tcPr>
          <w:p w:rsidR="002249CA" w:rsidRPr="008247E5" w:rsidRDefault="002249CA" w:rsidP="00052DC1">
            <w:pPr>
              <w:adjustRightInd w:val="0"/>
              <w:snapToGrid w:val="0"/>
              <w:rPr>
                <w:rFonts w:hint="eastAsia"/>
                <w:lang/>
              </w:rPr>
            </w:pPr>
            <w:r w:rsidRPr="008247E5">
              <w:rPr>
                <w:rFonts w:hint="eastAsia"/>
                <w:lang/>
              </w:rPr>
              <w:t>應可阻擋惡意躲避偵測之</w:t>
            </w:r>
            <w:r w:rsidRPr="008247E5">
              <w:rPr>
                <w:rFonts w:hint="eastAsia"/>
                <w:lang/>
              </w:rPr>
              <w:lastRenderedPageBreak/>
              <w:t>攻擊行為</w:t>
            </w:r>
          </w:p>
        </w:tc>
        <w:tc>
          <w:tcPr>
            <w:tcW w:w="2404" w:type="dxa"/>
            <w:tcBorders>
              <w:right w:val="single" w:sz="4" w:space="0" w:color="auto"/>
            </w:tcBorders>
          </w:tcPr>
          <w:p w:rsidR="002249CA" w:rsidRPr="00F52619" w:rsidRDefault="002249CA" w:rsidP="00052DC1">
            <w:pPr>
              <w:snapToGrid w:val="0"/>
              <w:jc w:val="left"/>
              <w:rPr>
                <w:rFonts w:hint="eastAsia"/>
                <w:lang/>
              </w:rPr>
            </w:pPr>
          </w:p>
        </w:tc>
        <w:tc>
          <w:tcPr>
            <w:tcW w:w="616" w:type="dxa"/>
            <w:tcBorders>
              <w:top w:val="single" w:sz="4" w:space="0" w:color="auto"/>
              <w:left w:val="single" w:sz="4" w:space="0" w:color="auto"/>
              <w:bottom w:val="single" w:sz="4" w:space="0" w:color="auto"/>
              <w:right w:val="single" w:sz="4" w:space="0" w:color="auto"/>
              <w:tr2bl w:val="nil"/>
            </w:tcBorders>
            <w:vAlign w:val="center"/>
          </w:tcPr>
          <w:p w:rsidR="002249CA" w:rsidRPr="00F52619" w:rsidRDefault="002249CA" w:rsidP="00052DC1">
            <w:pPr>
              <w:snapToGrid w:val="0"/>
              <w:jc w:val="center"/>
              <w:rPr>
                <w:rFonts w:hint="eastAsia"/>
                <w:lang/>
              </w:rPr>
            </w:pPr>
            <w:r>
              <w:rPr>
                <w:rFonts w:hint="eastAsia"/>
                <w:lang/>
              </w:rPr>
              <w:t>V</w:t>
            </w:r>
          </w:p>
        </w:tc>
        <w:tc>
          <w:tcPr>
            <w:tcW w:w="567" w:type="dxa"/>
            <w:tcBorders>
              <w:left w:val="single" w:sz="4" w:space="0" w:color="auto"/>
            </w:tcBorders>
            <w:vAlign w:val="center"/>
          </w:tcPr>
          <w:p w:rsidR="002249CA" w:rsidRDefault="002249CA" w:rsidP="00052DC1">
            <w:pPr>
              <w:snapToGrid w:val="0"/>
              <w:jc w:val="center"/>
              <w:rPr>
                <w:rFonts w:hint="eastAsia"/>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惡意流量</w:t>
            </w:r>
          </w:p>
        </w:tc>
        <w:tc>
          <w:tcPr>
            <w:tcW w:w="3529" w:type="dxa"/>
          </w:tcPr>
          <w:p w:rsidR="002249CA" w:rsidRPr="00F52619" w:rsidRDefault="002249CA" w:rsidP="00052DC1">
            <w:pPr>
              <w:adjustRightInd w:val="0"/>
              <w:snapToGrid w:val="0"/>
              <w:rPr>
                <w:rFonts w:hint="eastAsia"/>
                <w:lang/>
              </w:rPr>
            </w:pPr>
            <w:r w:rsidRPr="00F52619">
              <w:rPr>
                <w:rFonts w:hint="eastAsia"/>
                <w:lang/>
              </w:rPr>
              <w:t>應可承受針對設備本身各項服務的惡意行為</w:t>
            </w:r>
          </w:p>
        </w:tc>
        <w:tc>
          <w:tcPr>
            <w:tcW w:w="2404" w:type="dxa"/>
          </w:tcPr>
          <w:p w:rsidR="002249CA" w:rsidRPr="00F52619" w:rsidRDefault="002249CA" w:rsidP="00052DC1">
            <w:pPr>
              <w:snapToGrid w:val="0"/>
              <w:jc w:val="left"/>
              <w:rPr>
                <w:rFonts w:hint="eastAsia"/>
                <w:lang/>
              </w:rPr>
            </w:pPr>
          </w:p>
        </w:tc>
        <w:tc>
          <w:tcPr>
            <w:tcW w:w="616" w:type="dxa"/>
            <w:tcBorders>
              <w:top w:val="single" w:sz="4" w:space="0" w:color="auto"/>
              <w:tr2bl w:val="single" w:sz="4" w:space="0" w:color="auto"/>
            </w:tcBorders>
            <w:vAlign w:val="center"/>
          </w:tcPr>
          <w:p w:rsidR="002249CA" w:rsidRPr="00F52619" w:rsidRDefault="002249CA" w:rsidP="00052DC1">
            <w:pPr>
              <w:snapToGrid w:val="0"/>
              <w:jc w:val="center"/>
              <w:rPr>
                <w:rFonts w:hint="eastAsia"/>
                <w:lang/>
              </w:rPr>
            </w:pPr>
          </w:p>
        </w:tc>
        <w:tc>
          <w:tcPr>
            <w:tcW w:w="567" w:type="dxa"/>
            <w:vAlign w:val="center"/>
          </w:tcPr>
          <w:p w:rsidR="002249CA" w:rsidRPr="00F52619" w:rsidRDefault="002249CA" w:rsidP="00052DC1">
            <w:pPr>
              <w:snapToGrid w:val="0"/>
              <w:jc w:val="center"/>
              <w:rPr>
                <w:rFonts w:hint="eastAsia"/>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B46BFC" w:rsidRDefault="002249CA" w:rsidP="00052DC1">
            <w:pPr>
              <w:adjustRightInd w:val="0"/>
              <w:snapToGrid w:val="0"/>
              <w:rPr>
                <w:rFonts w:hint="eastAsia"/>
                <w:lang/>
              </w:rPr>
            </w:pPr>
            <w:r w:rsidRPr="00B46BFC">
              <w:rPr>
                <w:rFonts w:hint="eastAsia"/>
                <w:lang/>
              </w:rPr>
              <w:t>非正常關機復原</w:t>
            </w:r>
          </w:p>
        </w:tc>
        <w:tc>
          <w:tcPr>
            <w:tcW w:w="3529" w:type="dxa"/>
          </w:tcPr>
          <w:p w:rsidR="002249CA" w:rsidRPr="00B46BFC" w:rsidRDefault="002249CA" w:rsidP="00052DC1">
            <w:pPr>
              <w:adjustRightInd w:val="0"/>
              <w:snapToGrid w:val="0"/>
              <w:rPr>
                <w:rFonts w:hint="eastAsia"/>
                <w:lang/>
              </w:rPr>
            </w:pPr>
            <w:r w:rsidRPr="00B46BFC">
              <w:rPr>
                <w:rFonts w:hint="eastAsia"/>
                <w:lang/>
              </w:rPr>
              <w:t>非正常關機後，應可於開機時恢復關機前之正常運作狀態</w:t>
            </w:r>
          </w:p>
        </w:tc>
        <w:tc>
          <w:tcPr>
            <w:tcW w:w="2404" w:type="dxa"/>
          </w:tcPr>
          <w:p w:rsidR="002249CA" w:rsidRPr="00F52619" w:rsidRDefault="002249CA" w:rsidP="00052DC1">
            <w:pPr>
              <w:snapToGrid w:val="0"/>
              <w:jc w:val="left"/>
              <w:rPr>
                <w:rFonts w:hint="eastAsia"/>
                <w:lang/>
              </w:rPr>
            </w:pPr>
          </w:p>
        </w:tc>
        <w:tc>
          <w:tcPr>
            <w:tcW w:w="616" w:type="dxa"/>
            <w:vAlign w:val="center"/>
          </w:tcPr>
          <w:p w:rsidR="002249CA" w:rsidRPr="00F52619" w:rsidRDefault="002249CA" w:rsidP="00052DC1">
            <w:pPr>
              <w:snapToGrid w:val="0"/>
              <w:jc w:val="center"/>
              <w:rPr>
                <w:rFonts w:hint="eastAsia"/>
                <w:lang/>
              </w:rPr>
            </w:pPr>
            <w:r>
              <w:rPr>
                <w:rFonts w:hint="eastAsia"/>
                <w:lang/>
              </w:rPr>
              <w:t>V</w:t>
            </w:r>
          </w:p>
        </w:tc>
        <w:tc>
          <w:tcPr>
            <w:tcW w:w="567" w:type="dxa"/>
            <w:tcBorders>
              <w:bottom w:val="single" w:sz="4" w:space="0" w:color="auto"/>
            </w:tcBorders>
            <w:vAlign w:val="center"/>
          </w:tcPr>
          <w:p w:rsidR="002249CA" w:rsidRPr="00F52619" w:rsidRDefault="002249CA" w:rsidP="00052DC1">
            <w:pPr>
              <w:snapToGrid w:val="0"/>
              <w:jc w:val="center"/>
              <w:rPr>
                <w:rFonts w:hint="eastAsia"/>
                <w:lang/>
              </w:rPr>
            </w:pPr>
            <w:r>
              <w:rPr>
                <w:rFonts w:hint="eastAsia"/>
                <w:lang/>
              </w:rPr>
              <w:t>V</w:t>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2249CA" w:rsidRPr="00F52619" w:rsidRDefault="002249CA" w:rsidP="00052DC1">
            <w:pPr>
              <w:adjustRightInd w:val="0"/>
              <w:snapToGrid w:val="0"/>
              <w:rPr>
                <w:rFonts w:hint="eastAsia"/>
                <w:lang/>
              </w:rPr>
            </w:pPr>
            <w:r w:rsidRPr="00F52619">
              <w:rPr>
                <w:rFonts w:hint="eastAsia"/>
                <w:lang/>
              </w:rPr>
              <w:t>真實流量測試</w:t>
            </w:r>
          </w:p>
        </w:tc>
        <w:tc>
          <w:tcPr>
            <w:tcW w:w="3529" w:type="dxa"/>
          </w:tcPr>
          <w:p w:rsidR="002249CA" w:rsidRPr="00F52619" w:rsidRDefault="002249CA" w:rsidP="00052DC1">
            <w:pPr>
              <w:adjustRightInd w:val="0"/>
              <w:snapToGrid w:val="0"/>
              <w:rPr>
                <w:rFonts w:hint="eastAsia"/>
                <w:lang/>
              </w:rPr>
            </w:pPr>
            <w:r w:rsidRPr="00F52619">
              <w:rPr>
                <w:rFonts w:hint="eastAsia"/>
                <w:lang/>
              </w:rPr>
              <w:t>與實際網路連線時，應可持續</w:t>
            </w:r>
            <w:r w:rsidRPr="00F52619">
              <w:rPr>
                <w:rFonts w:hint="eastAsia"/>
                <w:lang/>
              </w:rPr>
              <w:t>168</w:t>
            </w:r>
            <w:r w:rsidRPr="00F52619">
              <w:rPr>
                <w:rFonts w:hint="eastAsia"/>
                <w:lang/>
              </w:rPr>
              <w:t>小時正常運作。</w:t>
            </w:r>
          </w:p>
        </w:tc>
        <w:tc>
          <w:tcPr>
            <w:tcW w:w="2404" w:type="dxa"/>
          </w:tcPr>
          <w:p w:rsidR="002249CA" w:rsidRPr="00F52619" w:rsidRDefault="002249CA" w:rsidP="00052DC1">
            <w:pPr>
              <w:adjustRightInd w:val="0"/>
              <w:snapToGrid w:val="0"/>
              <w:rPr>
                <w:rFonts w:hint="eastAsia"/>
                <w:lang/>
              </w:rPr>
            </w:pPr>
          </w:p>
        </w:tc>
        <w:tc>
          <w:tcPr>
            <w:tcW w:w="616" w:type="dxa"/>
            <w:tcBorders>
              <w:bottom w:val="single" w:sz="4" w:space="0" w:color="auto"/>
            </w:tcBorders>
            <w:vAlign w:val="center"/>
          </w:tcPr>
          <w:p w:rsidR="002249CA" w:rsidRPr="00F52619" w:rsidRDefault="002249CA" w:rsidP="00052DC1">
            <w:pPr>
              <w:adjustRightInd w:val="0"/>
              <w:snapToGrid w:val="0"/>
              <w:jc w:val="center"/>
              <w:rPr>
                <w:rFonts w:hint="eastAsia"/>
                <w:lang/>
              </w:rPr>
            </w:pPr>
            <w:r>
              <w:rPr>
                <w:rFonts w:hint="eastAsia"/>
                <w:lang/>
              </w:rPr>
              <w:t>V</w:t>
            </w:r>
          </w:p>
        </w:tc>
        <w:tc>
          <w:tcPr>
            <w:tcW w:w="567"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r>
      <w:tr w:rsidR="002249CA" w:rsidRPr="00F52619" w:rsidTr="00052DC1">
        <w:tc>
          <w:tcPr>
            <w:tcW w:w="1185" w:type="dxa"/>
            <w:vMerge/>
          </w:tcPr>
          <w:p w:rsidR="002249CA" w:rsidRPr="00F52619" w:rsidRDefault="002249CA" w:rsidP="00052DC1">
            <w:pPr>
              <w:snapToGrid w:val="0"/>
              <w:rPr>
                <w:rFonts w:hint="eastAsia"/>
              </w:rPr>
            </w:pPr>
          </w:p>
        </w:tc>
        <w:tc>
          <w:tcPr>
            <w:tcW w:w="1417" w:type="dxa"/>
            <w:vMerge/>
          </w:tcPr>
          <w:p w:rsidR="002249CA" w:rsidRPr="00F52619" w:rsidRDefault="002249CA" w:rsidP="00052DC1">
            <w:pPr>
              <w:adjustRightInd w:val="0"/>
              <w:snapToGrid w:val="0"/>
              <w:rPr>
                <w:rFonts w:hint="eastAsia"/>
                <w:lang/>
              </w:rPr>
            </w:pPr>
          </w:p>
        </w:tc>
        <w:tc>
          <w:tcPr>
            <w:tcW w:w="3529" w:type="dxa"/>
          </w:tcPr>
          <w:p w:rsidR="002249CA" w:rsidRPr="00F52619" w:rsidRDefault="002249CA" w:rsidP="00052DC1">
            <w:pPr>
              <w:adjustRightInd w:val="0"/>
              <w:snapToGrid w:val="0"/>
              <w:rPr>
                <w:rFonts w:hint="eastAsia"/>
                <w:lang/>
              </w:rPr>
            </w:pPr>
            <w:r w:rsidRPr="00F52619">
              <w:rPr>
                <w:rFonts w:hint="eastAsia"/>
                <w:lang/>
              </w:rPr>
              <w:t>與實際網路連線時，應可持續</w:t>
            </w:r>
            <w:r w:rsidRPr="00F52619">
              <w:rPr>
                <w:rFonts w:hint="eastAsia"/>
                <w:lang/>
              </w:rPr>
              <w:t>336</w:t>
            </w:r>
            <w:r w:rsidRPr="00F52619">
              <w:rPr>
                <w:rFonts w:hint="eastAsia"/>
                <w:lang/>
              </w:rPr>
              <w:t>小時正常運作。</w:t>
            </w:r>
          </w:p>
        </w:tc>
        <w:tc>
          <w:tcPr>
            <w:tcW w:w="2404" w:type="dxa"/>
          </w:tcPr>
          <w:p w:rsidR="002249CA" w:rsidRPr="00F52619" w:rsidRDefault="002249CA" w:rsidP="00052DC1">
            <w:pPr>
              <w:adjustRightInd w:val="0"/>
              <w:snapToGrid w:val="0"/>
              <w:rPr>
                <w:rFonts w:hint="eastAsia"/>
                <w:lang/>
              </w:rPr>
            </w:pPr>
          </w:p>
        </w:tc>
        <w:tc>
          <w:tcPr>
            <w:tcW w:w="616"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c>
          <w:tcPr>
            <w:tcW w:w="567" w:type="dxa"/>
            <w:vAlign w:val="center"/>
          </w:tcPr>
          <w:p w:rsidR="002249CA" w:rsidRPr="00F52619" w:rsidRDefault="002249CA" w:rsidP="00052DC1">
            <w:pPr>
              <w:adjustRightInd w:val="0"/>
              <w:snapToGrid w:val="0"/>
              <w:jc w:val="center"/>
              <w:rPr>
                <w:rFonts w:hint="eastAsia"/>
                <w:lang/>
              </w:rPr>
            </w:pPr>
            <w:r>
              <w:rPr>
                <w:rFonts w:hint="eastAsia"/>
                <w:lang/>
              </w:rPr>
              <w:t>V</w:t>
            </w:r>
          </w:p>
        </w:tc>
      </w:tr>
    </w:tbl>
    <w:p w:rsidR="002249CA" w:rsidRPr="008247E5" w:rsidRDefault="002249CA" w:rsidP="002249CA">
      <w:pPr>
        <w:pStyle w:val="30"/>
        <w:spacing w:before="190" w:after="190"/>
        <w:ind w:leftChars="200" w:left="560"/>
        <w:rPr>
          <w:rFonts w:hint="eastAsia"/>
        </w:rPr>
      </w:pPr>
      <w:bookmarkStart w:id="363" w:name="_Toc294793727"/>
      <w:bookmarkStart w:id="364" w:name="_Toc295219225"/>
      <w:bookmarkStart w:id="365" w:name="_Toc295220113"/>
      <w:bookmarkStart w:id="366" w:name="_Toc295317247"/>
      <w:bookmarkStart w:id="367" w:name="_Toc304280409"/>
      <w:bookmarkEnd w:id="340"/>
      <w:bookmarkEnd w:id="363"/>
      <w:bookmarkEnd w:id="364"/>
      <w:bookmarkEnd w:id="365"/>
      <w:bookmarkEnd w:id="366"/>
      <w:r w:rsidRPr="008247E5">
        <w:rPr>
          <w:rFonts w:hint="eastAsia"/>
          <w:lang w:eastAsia="zh-TW"/>
        </w:rPr>
        <w:t>安全</w:t>
      </w:r>
      <w:r>
        <w:rPr>
          <w:rFonts w:hint="eastAsia"/>
        </w:rPr>
        <w:t>功能</w:t>
      </w:r>
      <w:r w:rsidRPr="008247E5">
        <w:rPr>
          <w:rFonts w:hint="eastAsia"/>
        </w:rPr>
        <w:t>測</w:t>
      </w:r>
      <w:r>
        <w:rPr>
          <w:rFonts w:hint="eastAsia"/>
          <w:lang w:eastAsia="zh-TW"/>
        </w:rPr>
        <w:t>試</w:t>
      </w:r>
      <w:bookmarkEnd w:id="367"/>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偵測</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rPr>
          <w:rFonts w:hint="eastAsia"/>
        </w:rPr>
      </w:pPr>
      <w:r>
        <w:rPr>
          <w:noProof/>
        </w:rPr>
        <w:drawing>
          <wp:inline distT="0" distB="0" distL="0" distR="0">
            <wp:extent cx="4352925" cy="1447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rPr>
          <w:rFonts w:hint="eastAsia"/>
        </w:rPr>
      </w:pPr>
      <w:bookmarkStart w:id="368" w:name="_Toc304278634"/>
      <w:r w:rsidRPr="008247E5">
        <w:rPr>
          <w:rFonts w:hint="eastAsia"/>
        </w:rPr>
        <w:t>阻擋異常</w:t>
      </w:r>
      <w:r>
        <w:rPr>
          <w:rFonts w:hint="eastAsia"/>
        </w:rPr>
        <w:t>及攻擊</w:t>
      </w:r>
      <w:r w:rsidRPr="008247E5">
        <w:rPr>
          <w:rFonts w:hint="eastAsia"/>
        </w:rPr>
        <w:t>行為測試環境</w:t>
      </w:r>
      <w:bookmarkEnd w:id="368"/>
    </w:p>
    <w:p w:rsidR="002249CA" w:rsidRDefault="002249CA" w:rsidP="002249CA">
      <w:pPr>
        <w:pStyle w:val="50"/>
        <w:spacing w:before="190" w:after="190"/>
        <w:ind w:left="1120"/>
        <w:rPr>
          <w:rFonts w:hint="eastAsia"/>
        </w:rPr>
      </w:pPr>
      <w:r>
        <w:rPr>
          <w:rFonts w:hint="eastAsia"/>
          <w:lang w:eastAsia="zh-TW"/>
        </w:rPr>
        <w:t>測試參數</w:t>
      </w:r>
    </w:p>
    <w:p w:rsidR="002249CA" w:rsidRPr="004E249C" w:rsidRDefault="002249CA" w:rsidP="00052DC1">
      <w:pPr>
        <w:numPr>
          <w:ilvl w:val="0"/>
          <w:numId w:val="114"/>
        </w:numPr>
        <w:rPr>
          <w:rFonts w:hint="eastAsia"/>
        </w:rPr>
      </w:pPr>
      <w:r w:rsidRPr="004E249C">
        <w:rPr>
          <w:rFonts w:hint="eastAsia"/>
        </w:rPr>
        <w:t>異常</w:t>
      </w:r>
      <w:r w:rsidRPr="004E249C">
        <w:rPr>
          <w:rFonts w:hint="eastAsia"/>
        </w:rPr>
        <w:t>/</w:t>
      </w:r>
      <w:r w:rsidRPr="004E249C">
        <w:rPr>
          <w:rFonts w:hint="eastAsia"/>
        </w:rPr>
        <w:t>攻擊流量之</w:t>
      </w:r>
      <w:r w:rsidRPr="004E249C">
        <w:t>Mandatory</w:t>
      </w:r>
      <w:r w:rsidRPr="004E249C">
        <w:rPr>
          <w:rFonts w:hint="eastAsia"/>
        </w:rPr>
        <w:t>樣本：根據測試周期</w:t>
      </w:r>
      <w:r>
        <w:rPr>
          <w:rFonts w:hint="eastAsia"/>
        </w:rPr>
        <w:t>開始</w:t>
      </w:r>
      <w:r w:rsidRPr="004E249C">
        <w:rPr>
          <w:rFonts w:hint="eastAsia"/>
        </w:rPr>
        <w:t>前</w:t>
      </w:r>
      <w:r>
        <w:rPr>
          <w:rFonts w:hint="eastAsia"/>
        </w:rPr>
        <w:t>1</w:t>
      </w:r>
      <w:r w:rsidRPr="004E249C">
        <w:rPr>
          <w:rFonts w:hint="eastAsia"/>
        </w:rPr>
        <w:t>個月內</w:t>
      </w:r>
      <w:r>
        <w:rPr>
          <w:rFonts w:hint="eastAsia"/>
        </w:rPr>
        <w:t>，由</w:t>
      </w:r>
      <w:r w:rsidRPr="004E249C">
        <w:rPr>
          <w:rFonts w:hint="eastAsia"/>
        </w:rPr>
        <w:t>CVSS</w:t>
      </w:r>
      <w:r w:rsidRPr="004E249C">
        <w:rPr>
          <w:rFonts w:hint="eastAsia"/>
        </w:rPr>
        <w:t>系統中</w:t>
      </w:r>
      <w:r>
        <w:rPr>
          <w:rFonts w:hint="eastAsia"/>
        </w:rPr>
        <w:t>挑取</w:t>
      </w:r>
      <w:r w:rsidRPr="004E249C">
        <w:rPr>
          <w:rFonts w:hint="eastAsia"/>
        </w:rPr>
        <w:t>具備分數為</w:t>
      </w:r>
      <w:r w:rsidRPr="004E249C">
        <w:rPr>
          <w:rFonts w:hint="eastAsia"/>
        </w:rPr>
        <w:t>7.0~10.0</w:t>
      </w:r>
      <w:r w:rsidRPr="004E249C">
        <w:rPr>
          <w:rFonts w:hint="eastAsia"/>
        </w:rPr>
        <w:t>之</w:t>
      </w:r>
      <w:r w:rsidRPr="004E249C">
        <w:rPr>
          <w:rFonts w:hint="eastAsia"/>
        </w:rPr>
        <w:t>100</w:t>
      </w:r>
      <w:r w:rsidRPr="004E249C">
        <w:rPr>
          <w:rFonts w:hint="eastAsia"/>
        </w:rPr>
        <w:t>項攻擊為樣本，若不足</w:t>
      </w:r>
      <w:r w:rsidRPr="004E249C">
        <w:rPr>
          <w:rFonts w:hint="eastAsia"/>
        </w:rPr>
        <w:t>100</w:t>
      </w:r>
      <w:r w:rsidRPr="004E249C">
        <w:rPr>
          <w:rFonts w:hint="eastAsia"/>
        </w:rPr>
        <w:t>項則以實際取樣項目數量計算通過率．</w:t>
      </w:r>
    </w:p>
    <w:p w:rsidR="002249CA" w:rsidRPr="004E249C" w:rsidRDefault="002249CA" w:rsidP="00052DC1">
      <w:pPr>
        <w:numPr>
          <w:ilvl w:val="0"/>
          <w:numId w:val="114"/>
        </w:numPr>
        <w:rPr>
          <w:rFonts w:hint="eastAsia"/>
        </w:rPr>
      </w:pPr>
      <w:r w:rsidRPr="004E249C">
        <w:rPr>
          <w:rFonts w:hint="eastAsia"/>
        </w:rPr>
        <w:t>異常</w:t>
      </w:r>
      <w:r w:rsidRPr="004E249C">
        <w:rPr>
          <w:rFonts w:hint="eastAsia"/>
        </w:rPr>
        <w:t>/</w:t>
      </w:r>
      <w:r w:rsidRPr="004E249C">
        <w:rPr>
          <w:rFonts w:hint="eastAsia"/>
        </w:rPr>
        <w:t>攻擊之</w:t>
      </w:r>
      <w:r w:rsidRPr="004E249C">
        <w:rPr>
          <w:rFonts w:hint="eastAsia"/>
        </w:rPr>
        <w:t>Option</w:t>
      </w:r>
      <w:r>
        <w:rPr>
          <w:rFonts w:hint="eastAsia"/>
        </w:rPr>
        <w:t>al</w:t>
      </w:r>
      <w:r w:rsidRPr="004E249C">
        <w:rPr>
          <w:rFonts w:hint="eastAsia"/>
        </w:rPr>
        <w:t>樣本：根據測試周期</w:t>
      </w:r>
      <w:r>
        <w:rPr>
          <w:rFonts w:hint="eastAsia"/>
        </w:rPr>
        <w:t>開始</w:t>
      </w:r>
      <w:r w:rsidRPr="004E249C">
        <w:rPr>
          <w:rFonts w:hint="eastAsia"/>
        </w:rPr>
        <w:t>前</w:t>
      </w:r>
      <w:r>
        <w:rPr>
          <w:rFonts w:hint="eastAsia"/>
        </w:rPr>
        <w:t>3</w:t>
      </w:r>
      <w:r>
        <w:rPr>
          <w:rFonts w:hint="eastAsia"/>
        </w:rPr>
        <w:t>個月內，由</w:t>
      </w:r>
      <w:r w:rsidRPr="004E249C">
        <w:rPr>
          <w:rFonts w:hint="eastAsia"/>
        </w:rPr>
        <w:t>CVSS</w:t>
      </w:r>
      <w:r w:rsidRPr="004E249C">
        <w:rPr>
          <w:rFonts w:hint="eastAsia"/>
        </w:rPr>
        <w:t>系統中</w:t>
      </w:r>
      <w:r>
        <w:rPr>
          <w:rFonts w:hint="eastAsia"/>
        </w:rPr>
        <w:t>挑取</w:t>
      </w:r>
      <w:r w:rsidRPr="004E249C">
        <w:rPr>
          <w:rFonts w:hint="eastAsia"/>
        </w:rPr>
        <w:t>具備分數為</w:t>
      </w:r>
      <w:r w:rsidRPr="004E249C">
        <w:rPr>
          <w:rFonts w:hint="eastAsia"/>
        </w:rPr>
        <w:t>0.0~6.9</w:t>
      </w:r>
      <w:r w:rsidRPr="004E249C">
        <w:rPr>
          <w:rFonts w:hint="eastAsia"/>
        </w:rPr>
        <w:t>之</w:t>
      </w:r>
      <w:r w:rsidRPr="004E249C">
        <w:rPr>
          <w:rFonts w:hint="eastAsia"/>
        </w:rPr>
        <w:t>100</w:t>
      </w:r>
      <w:r w:rsidRPr="004E249C">
        <w:rPr>
          <w:rFonts w:hint="eastAsia"/>
        </w:rPr>
        <w:t>項攻擊為樣本，</w:t>
      </w:r>
      <w:r w:rsidRPr="004E249C">
        <w:rPr>
          <w:rFonts w:hint="eastAsia"/>
        </w:rPr>
        <w:lastRenderedPageBreak/>
        <w:t>若不足</w:t>
      </w:r>
      <w:r w:rsidRPr="004E249C">
        <w:rPr>
          <w:rFonts w:hint="eastAsia"/>
        </w:rPr>
        <w:t>100</w:t>
      </w:r>
      <w:r w:rsidRPr="004E249C">
        <w:rPr>
          <w:rFonts w:hint="eastAsia"/>
        </w:rPr>
        <w:t>項則以實際取樣項目數量計算通過率</w:t>
      </w:r>
      <w:r>
        <w:rPr>
          <w:rFonts w:hint="eastAsia"/>
        </w:rPr>
        <w:t>．</w:t>
      </w:r>
    </w:p>
    <w:p w:rsidR="002249CA" w:rsidRPr="00E355B8" w:rsidRDefault="002249CA" w:rsidP="00052DC1">
      <w:pPr>
        <w:numPr>
          <w:ilvl w:val="0"/>
          <w:numId w:val="114"/>
        </w:numPr>
        <w:rPr>
          <w:rFonts w:hint="eastAsia"/>
        </w:rPr>
      </w:pPr>
      <w:r>
        <w:rPr>
          <w:rFonts w:hint="eastAsia"/>
        </w:rPr>
        <w:t>無異常</w:t>
      </w:r>
      <w:r>
        <w:rPr>
          <w:rFonts w:hint="eastAsia"/>
        </w:rPr>
        <w:t>/</w:t>
      </w:r>
      <w:r>
        <w:rPr>
          <w:rFonts w:hint="eastAsia"/>
        </w:rPr>
        <w:t>攻擊之流量樣本：不含任何異常及攻擊之正常流量</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Default="002249CA" w:rsidP="00052DC1">
      <w:pPr>
        <w:pStyle w:val="6"/>
        <w:numPr>
          <w:ilvl w:val="0"/>
          <w:numId w:val="115"/>
        </w:numPr>
        <w:tabs>
          <w:tab w:val="left" w:pos="518"/>
        </w:tabs>
        <w:spacing w:before="190" w:after="190"/>
        <w:rPr>
          <w:rFonts w:hint="eastAsia"/>
        </w:rPr>
      </w:pPr>
      <w:r w:rsidRPr="008247E5">
        <w:rPr>
          <w:rFonts w:hint="eastAsia"/>
        </w:rPr>
        <w:t>開啟預設安全規則，以</w:t>
      </w:r>
      <w:r>
        <w:rPr>
          <w:rFonts w:hint="eastAsia"/>
        </w:rPr>
        <w:t>測試程式平台產生包含</w:t>
      </w:r>
      <w:r>
        <w:rPr>
          <w:rFonts w:hint="eastAsia"/>
        </w:rPr>
        <w:t>(</w:t>
      </w:r>
      <w:r>
        <w:rPr>
          <w:rFonts w:hint="eastAsia"/>
        </w:rPr>
        <w:t>異常</w:t>
      </w:r>
      <w:r>
        <w:rPr>
          <w:rFonts w:hint="eastAsia"/>
        </w:rPr>
        <w:t>/</w:t>
      </w:r>
      <w:r>
        <w:rPr>
          <w:rFonts w:hint="eastAsia"/>
        </w:rPr>
        <w:t>攻擊流量之</w:t>
      </w:r>
      <w:r>
        <w:t>Mandatory</w:t>
      </w:r>
      <w:r>
        <w:rPr>
          <w:rFonts w:hint="eastAsia"/>
        </w:rPr>
        <w:t>樣本</w:t>
      </w:r>
      <w:r>
        <w:rPr>
          <w:rFonts w:ascii="標楷體" w:hAnsi="標楷體" w:hint="eastAsia"/>
        </w:rPr>
        <w:t>、</w:t>
      </w:r>
      <w:r>
        <w:rPr>
          <w:rFonts w:hint="eastAsia"/>
        </w:rPr>
        <w:t>Optional</w:t>
      </w:r>
      <w:r>
        <w:rPr>
          <w:rFonts w:hint="eastAsia"/>
        </w:rPr>
        <w:t>樣本</w:t>
      </w:r>
      <w:r>
        <w:rPr>
          <w:rFonts w:ascii="標楷體" w:hAnsi="標楷體" w:hint="eastAsia"/>
        </w:rPr>
        <w:t>、</w:t>
      </w:r>
      <w:r>
        <w:rPr>
          <w:rFonts w:hint="eastAsia"/>
        </w:rPr>
        <w:t>無異常</w:t>
      </w:r>
      <w:r>
        <w:rPr>
          <w:rFonts w:hint="eastAsia"/>
        </w:rPr>
        <w:t>/</w:t>
      </w:r>
      <w:r>
        <w:rPr>
          <w:rFonts w:hint="eastAsia"/>
        </w:rPr>
        <w:t>攻擊之流量樣本</w:t>
      </w:r>
      <w:r>
        <w:rPr>
          <w:rFonts w:hint="eastAsia"/>
        </w:rPr>
        <w:t>)</w:t>
      </w:r>
      <w:r>
        <w:rPr>
          <w:rFonts w:hint="eastAsia"/>
        </w:rPr>
        <w:t>之</w:t>
      </w:r>
      <w:r w:rsidRPr="008247E5">
        <w:rPr>
          <w:rFonts w:hint="eastAsia"/>
        </w:rPr>
        <w:t>流量。</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3F2747" w:rsidRDefault="002249CA" w:rsidP="00052DC1">
      <w:pPr>
        <w:pStyle w:val="7"/>
        <w:numPr>
          <w:ilvl w:val="0"/>
          <w:numId w:val="129"/>
        </w:numPr>
        <w:spacing w:before="190" w:after="190"/>
        <w:ind w:left="1904" w:hanging="486"/>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流量進行阻擋</w:t>
      </w:r>
      <w:r w:rsidRPr="008247E5">
        <w:rPr>
          <w:rFonts w:hint="eastAsia"/>
        </w:rPr>
        <w:t>，使用檢測程式執行平台自</w:t>
      </w:r>
      <w:r w:rsidRPr="008247E5">
        <w:rPr>
          <w:rFonts w:hint="eastAsia"/>
        </w:rPr>
        <w:t>A</w:t>
      </w:r>
      <w:r w:rsidRPr="008247E5">
        <w:rPr>
          <w:rFonts w:hint="eastAsia"/>
        </w:rPr>
        <w:t>埠產</w:t>
      </w:r>
      <w:r w:rsidRPr="008247E5">
        <w:rPr>
          <w:rFonts w:hint="eastAsia"/>
          <w:lang w:eastAsia="zh-TW"/>
        </w:rPr>
        <w:t>生異常</w:t>
      </w:r>
      <w:r>
        <w:rPr>
          <w:rFonts w:hint="eastAsia"/>
          <w:lang w:eastAsia="zh-TW"/>
        </w:rPr>
        <w:t>及攻擊</w:t>
      </w:r>
      <w:r w:rsidRPr="008247E5">
        <w:rPr>
          <w:rFonts w:hint="eastAsia"/>
          <w:lang w:eastAsia="zh-TW"/>
        </w:rPr>
        <w:t>流量</w:t>
      </w:r>
      <w:r w:rsidRPr="008247E5">
        <w:rPr>
          <w:rFonts w:hint="eastAsia"/>
        </w:rPr>
        <w:t>，</w:t>
      </w:r>
      <w:r w:rsidRPr="008247E5">
        <w:rPr>
          <w:rFonts w:hint="eastAsia"/>
        </w:rPr>
        <w:t>B</w:t>
      </w:r>
      <w:r w:rsidRPr="008247E5">
        <w:rPr>
          <w:rFonts w:hint="eastAsia"/>
        </w:rPr>
        <w:t>埠無法收到</w:t>
      </w:r>
      <w:r w:rsidRPr="008247E5">
        <w:rPr>
          <w:rFonts w:hint="eastAsia"/>
          <w:lang w:eastAsia="zh-TW"/>
        </w:rPr>
        <w:t>異常</w:t>
      </w:r>
      <w:r>
        <w:rPr>
          <w:rFonts w:hint="eastAsia"/>
          <w:lang w:eastAsia="zh-TW"/>
        </w:rPr>
        <w:t>及攻擊</w:t>
      </w:r>
      <w:r w:rsidRPr="008247E5">
        <w:rPr>
          <w:rFonts w:hint="eastAsia"/>
          <w:lang w:eastAsia="zh-TW"/>
        </w:rPr>
        <w:t>流量之封包，並且記錄此異常</w:t>
      </w:r>
      <w:r>
        <w:rPr>
          <w:rFonts w:hint="eastAsia"/>
          <w:lang w:eastAsia="zh-TW"/>
        </w:rPr>
        <w:t>及攻擊</w:t>
      </w:r>
      <w:r w:rsidRPr="008247E5">
        <w:rPr>
          <w:rFonts w:hint="eastAsia"/>
          <w:lang w:eastAsia="zh-TW"/>
        </w:rPr>
        <w:t>事件</w:t>
      </w:r>
      <w:r w:rsidRPr="008247E5">
        <w:rPr>
          <w:rFonts w:hint="eastAsia"/>
        </w:rPr>
        <w:t>。</w:t>
      </w:r>
      <w:r>
        <w:rPr>
          <w:rFonts w:hint="eastAsia"/>
        </w:rPr>
        <w:t>基礎</w:t>
      </w:r>
      <w:r>
        <w:rPr>
          <w:rFonts w:hint="eastAsia"/>
          <w:lang w:eastAsia="zh-TW"/>
        </w:rPr>
        <w:t>及</w:t>
      </w:r>
      <w:r>
        <w:rPr>
          <w:rFonts w:hint="eastAsia"/>
        </w:rPr>
        <w:t>進階等級</w:t>
      </w:r>
      <w:r w:rsidRPr="003F2747">
        <w:rPr>
          <w:rFonts w:hint="eastAsia"/>
        </w:rPr>
        <w:t>對於</w:t>
      </w:r>
      <w:r w:rsidRPr="003F2747">
        <w:t>Mandatory</w:t>
      </w:r>
      <w:r>
        <w:rPr>
          <w:rFonts w:hint="eastAsia"/>
        </w:rPr>
        <w:t>樣本</w:t>
      </w:r>
      <w:r w:rsidRPr="003F2747">
        <w:rPr>
          <w:rFonts w:hint="eastAsia"/>
        </w:rPr>
        <w:t>之</w:t>
      </w:r>
      <w:r w:rsidRPr="008247E5">
        <w:rPr>
          <w:rFonts w:hint="eastAsia"/>
          <w:lang w:eastAsia="zh-TW"/>
        </w:rPr>
        <w:t>異常</w:t>
      </w:r>
      <w:r>
        <w:rPr>
          <w:rFonts w:hint="eastAsia"/>
          <w:lang w:eastAsia="zh-TW"/>
        </w:rPr>
        <w:t>及攻擊事件</w:t>
      </w:r>
      <w:r w:rsidRPr="003F2747">
        <w:rPr>
          <w:rFonts w:hint="eastAsia"/>
        </w:rPr>
        <w:t>漏判率須為</w:t>
      </w:r>
      <w:r w:rsidRPr="003F2747">
        <w:t>0%</w:t>
      </w:r>
      <w:r>
        <w:rPr>
          <w:rFonts w:hint="eastAsia"/>
        </w:rPr>
        <w:t>；</w:t>
      </w:r>
      <w:r>
        <w:rPr>
          <w:rFonts w:hint="eastAsia"/>
          <w:lang w:eastAsia="zh-TW"/>
        </w:rPr>
        <w:t>進階等級</w:t>
      </w:r>
      <w:r w:rsidRPr="003F2747">
        <w:rPr>
          <w:rFonts w:hint="eastAsia"/>
        </w:rPr>
        <w:t>對於</w:t>
      </w:r>
      <w:r w:rsidRPr="003F2747">
        <w:t>Optional</w:t>
      </w:r>
      <w:r>
        <w:rPr>
          <w:rFonts w:hint="eastAsia"/>
        </w:rPr>
        <w:t>樣本之</w:t>
      </w:r>
      <w:r w:rsidRPr="008247E5">
        <w:rPr>
          <w:rFonts w:hint="eastAsia"/>
          <w:lang w:eastAsia="zh-TW"/>
        </w:rPr>
        <w:t>異常</w:t>
      </w:r>
      <w:r>
        <w:rPr>
          <w:rFonts w:hint="eastAsia"/>
          <w:lang w:eastAsia="zh-TW"/>
        </w:rPr>
        <w:t>及攻擊事件</w:t>
      </w:r>
      <w:r w:rsidRPr="003F2747">
        <w:rPr>
          <w:rFonts w:hint="eastAsia"/>
        </w:rPr>
        <w:t>漏判率需小於</w:t>
      </w:r>
      <w:r w:rsidRPr="003F2747">
        <w:t>10%</w:t>
      </w:r>
      <w:r w:rsidRPr="003F2747">
        <w:rPr>
          <w:rFonts w:hint="eastAsia"/>
        </w:rPr>
        <w:t>。</w:t>
      </w:r>
    </w:p>
    <w:p w:rsidR="002249CA" w:rsidRDefault="002249CA" w:rsidP="00052DC1">
      <w:pPr>
        <w:pStyle w:val="7"/>
        <w:numPr>
          <w:ilvl w:val="0"/>
          <w:numId w:val="129"/>
        </w:numPr>
        <w:tabs>
          <w:tab w:val="left" w:pos="476"/>
        </w:tabs>
        <w:spacing w:before="190" w:after="190"/>
        <w:ind w:leftChars="500" w:left="1880"/>
        <w:rPr>
          <w:rFonts w:hint="eastAsia"/>
          <w:lang w:eastAsia="zh-TW"/>
        </w:rPr>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流量不進行阻擋</w:t>
      </w:r>
      <w:r w:rsidRPr="008247E5">
        <w:rPr>
          <w:rFonts w:hint="eastAsia"/>
        </w:rPr>
        <w:t>，使用檢測程式執行平台自</w:t>
      </w:r>
      <w:r w:rsidRPr="008247E5">
        <w:rPr>
          <w:rFonts w:hint="eastAsia"/>
        </w:rPr>
        <w:t>A</w:t>
      </w:r>
      <w:r w:rsidRPr="008247E5">
        <w:rPr>
          <w:rFonts w:hint="eastAsia"/>
        </w:rPr>
        <w:t>埠產生</w:t>
      </w:r>
      <w:r w:rsidRPr="008247E5">
        <w:rPr>
          <w:rFonts w:hint="eastAsia"/>
          <w:lang w:eastAsia="zh-TW"/>
        </w:rPr>
        <w:t>異常</w:t>
      </w:r>
      <w:r>
        <w:rPr>
          <w:rFonts w:hint="eastAsia"/>
          <w:lang w:eastAsia="zh-TW"/>
        </w:rPr>
        <w:t>及攻擊</w:t>
      </w:r>
      <w:r w:rsidRPr="008247E5">
        <w:rPr>
          <w:rFonts w:hint="eastAsia"/>
          <w:lang w:eastAsia="zh-TW"/>
        </w:rPr>
        <w:t>流量</w:t>
      </w:r>
      <w:r w:rsidRPr="008247E5">
        <w:rPr>
          <w:rFonts w:hint="eastAsia"/>
        </w:rPr>
        <w:t>，</w:t>
      </w:r>
      <w:r w:rsidRPr="008247E5">
        <w:rPr>
          <w:rFonts w:hint="eastAsia"/>
        </w:rPr>
        <w:t>B</w:t>
      </w:r>
      <w:r w:rsidRPr="008247E5">
        <w:rPr>
          <w:rFonts w:hint="eastAsia"/>
        </w:rPr>
        <w:t>埠收到</w:t>
      </w:r>
      <w:r w:rsidRPr="008247E5">
        <w:rPr>
          <w:rFonts w:hint="eastAsia"/>
          <w:lang w:eastAsia="zh-TW"/>
        </w:rPr>
        <w:t>異常</w:t>
      </w:r>
      <w:r>
        <w:rPr>
          <w:rFonts w:hint="eastAsia"/>
          <w:lang w:eastAsia="zh-TW"/>
        </w:rPr>
        <w:t>及攻擊</w:t>
      </w:r>
      <w:r w:rsidRPr="008247E5">
        <w:rPr>
          <w:rFonts w:hint="eastAsia"/>
          <w:lang w:eastAsia="zh-TW"/>
        </w:rPr>
        <w:t>流量之封包</w:t>
      </w:r>
      <w:r w:rsidRPr="008247E5">
        <w:rPr>
          <w:rFonts w:hint="eastAsia"/>
        </w:rPr>
        <w:t>，並且</w:t>
      </w:r>
      <w:r w:rsidRPr="008247E5">
        <w:rPr>
          <w:rFonts w:hint="eastAsia"/>
          <w:lang w:eastAsia="zh-TW"/>
        </w:rPr>
        <w:t>記</w:t>
      </w:r>
      <w:r w:rsidRPr="008247E5">
        <w:rPr>
          <w:rFonts w:hint="eastAsia"/>
        </w:rPr>
        <w:t>錄此異常</w:t>
      </w:r>
      <w:r>
        <w:rPr>
          <w:rFonts w:hint="eastAsia"/>
          <w:lang w:eastAsia="zh-TW"/>
        </w:rPr>
        <w:t>及攻擊</w:t>
      </w:r>
      <w:r w:rsidRPr="008247E5">
        <w:rPr>
          <w:rFonts w:hint="eastAsia"/>
        </w:rPr>
        <w:t>事件。</w:t>
      </w:r>
      <w:r>
        <w:rPr>
          <w:rFonts w:hint="eastAsia"/>
        </w:rPr>
        <w:t>基礎</w:t>
      </w:r>
      <w:r>
        <w:rPr>
          <w:rFonts w:hint="eastAsia"/>
          <w:lang w:eastAsia="zh-TW"/>
        </w:rPr>
        <w:t>及</w:t>
      </w:r>
      <w:r>
        <w:rPr>
          <w:rFonts w:hint="eastAsia"/>
        </w:rPr>
        <w:t>進階等級</w:t>
      </w:r>
      <w:r w:rsidRPr="003F2747">
        <w:rPr>
          <w:rFonts w:hint="eastAsia"/>
        </w:rPr>
        <w:t>對於</w:t>
      </w:r>
      <w:r w:rsidRPr="003F2747">
        <w:t>Mandatory</w:t>
      </w:r>
      <w:r>
        <w:rPr>
          <w:rFonts w:hint="eastAsia"/>
        </w:rPr>
        <w:t>樣本</w:t>
      </w:r>
      <w:r w:rsidRPr="003F2747">
        <w:rPr>
          <w:rFonts w:hint="eastAsia"/>
        </w:rPr>
        <w:t>之</w:t>
      </w:r>
      <w:r w:rsidRPr="008247E5">
        <w:rPr>
          <w:rFonts w:hint="eastAsia"/>
          <w:lang w:eastAsia="zh-TW"/>
        </w:rPr>
        <w:t>異常</w:t>
      </w:r>
      <w:r>
        <w:rPr>
          <w:rFonts w:hint="eastAsia"/>
          <w:lang w:eastAsia="zh-TW"/>
        </w:rPr>
        <w:t>及攻擊事件</w:t>
      </w:r>
      <w:r w:rsidRPr="003F2747">
        <w:rPr>
          <w:rFonts w:hint="eastAsia"/>
        </w:rPr>
        <w:t>漏判率須為</w:t>
      </w:r>
      <w:r w:rsidRPr="003F2747">
        <w:t>0%</w:t>
      </w:r>
      <w:r>
        <w:rPr>
          <w:rFonts w:hint="eastAsia"/>
        </w:rPr>
        <w:t>；</w:t>
      </w:r>
      <w:r>
        <w:rPr>
          <w:rFonts w:hint="eastAsia"/>
          <w:lang w:eastAsia="zh-TW"/>
        </w:rPr>
        <w:t>進階等級</w:t>
      </w:r>
      <w:r w:rsidRPr="003F2747">
        <w:rPr>
          <w:rFonts w:hint="eastAsia"/>
        </w:rPr>
        <w:t>對於</w:t>
      </w:r>
      <w:r w:rsidRPr="003F2747">
        <w:t>Optional</w:t>
      </w:r>
      <w:r>
        <w:rPr>
          <w:rFonts w:hint="eastAsia"/>
        </w:rPr>
        <w:t>樣本之</w:t>
      </w:r>
      <w:r w:rsidRPr="008247E5">
        <w:rPr>
          <w:rFonts w:hint="eastAsia"/>
          <w:lang w:eastAsia="zh-TW"/>
        </w:rPr>
        <w:t>異常</w:t>
      </w:r>
      <w:r>
        <w:rPr>
          <w:rFonts w:hint="eastAsia"/>
          <w:lang w:eastAsia="zh-TW"/>
        </w:rPr>
        <w:t>及攻擊事件</w:t>
      </w:r>
      <w:r w:rsidRPr="003F2747">
        <w:rPr>
          <w:rFonts w:hint="eastAsia"/>
        </w:rPr>
        <w:t>漏判率需小於</w:t>
      </w:r>
      <w:r w:rsidRPr="003F2747">
        <w:t>10%</w:t>
      </w:r>
      <w:r w:rsidRPr="003F2747">
        <w:rPr>
          <w:rFonts w:hint="eastAsia"/>
        </w:rPr>
        <w:t>。</w:t>
      </w:r>
    </w:p>
    <w:p w:rsidR="002249CA" w:rsidRDefault="002249CA" w:rsidP="00052DC1">
      <w:pPr>
        <w:pStyle w:val="7"/>
        <w:numPr>
          <w:ilvl w:val="0"/>
          <w:numId w:val="129"/>
        </w:numPr>
        <w:tabs>
          <w:tab w:val="left" w:pos="476"/>
        </w:tabs>
        <w:spacing w:before="190" w:after="190"/>
        <w:ind w:leftChars="500" w:left="1880"/>
        <w:rPr>
          <w:rFonts w:hint="eastAsia"/>
          <w:lang w:eastAsia="zh-TW"/>
        </w:rPr>
      </w:pPr>
      <w:r>
        <w:rPr>
          <w:rFonts w:hint="eastAsia"/>
        </w:rPr>
        <w:t xml:space="preserve"> </w:t>
      </w:r>
      <w:r w:rsidRPr="008468F3">
        <w:rPr>
          <w:rFonts w:hint="eastAsia"/>
        </w:rPr>
        <w:t>設定待測物對無異常</w:t>
      </w:r>
      <w:r w:rsidRPr="008468F3">
        <w:rPr>
          <w:rFonts w:hint="eastAsia"/>
        </w:rPr>
        <w:t>/</w:t>
      </w:r>
      <w:r w:rsidRPr="008468F3">
        <w:rPr>
          <w:rFonts w:hint="eastAsia"/>
        </w:rPr>
        <w:t>攻擊之流量樣本進行阻擋，使用檢測程式執行平台自</w:t>
      </w:r>
      <w:r w:rsidRPr="008468F3">
        <w:rPr>
          <w:rFonts w:hint="eastAsia"/>
        </w:rPr>
        <w:t>A</w:t>
      </w:r>
      <w:r w:rsidRPr="008468F3">
        <w:rPr>
          <w:rFonts w:hint="eastAsia"/>
        </w:rPr>
        <w:t>埠產生無異常</w:t>
      </w:r>
      <w:r w:rsidRPr="008468F3">
        <w:rPr>
          <w:rFonts w:hint="eastAsia"/>
        </w:rPr>
        <w:t>/</w:t>
      </w:r>
      <w:r w:rsidRPr="008468F3">
        <w:rPr>
          <w:rFonts w:hint="eastAsia"/>
        </w:rPr>
        <w:t>攻擊之流量樣本，</w:t>
      </w:r>
      <w:r w:rsidRPr="008468F3">
        <w:rPr>
          <w:rFonts w:hint="eastAsia"/>
        </w:rPr>
        <w:t>B</w:t>
      </w:r>
      <w:r w:rsidRPr="008468F3">
        <w:rPr>
          <w:rFonts w:hint="eastAsia"/>
        </w:rPr>
        <w:t>埠會接收到封包，並且不會產生異常及攻擊事件之紀錄。</w:t>
      </w:r>
      <w:r>
        <w:rPr>
          <w:rFonts w:hint="eastAsia"/>
          <w:lang w:eastAsia="zh-TW"/>
        </w:rPr>
        <w:t>基礎型待測物</w:t>
      </w:r>
      <w:r w:rsidRPr="008468F3">
        <w:rPr>
          <w:rFonts w:hint="eastAsia"/>
          <w:lang w:eastAsia="zh-TW"/>
        </w:rPr>
        <w:t>誤</w:t>
      </w:r>
      <w:r w:rsidRPr="008468F3">
        <w:rPr>
          <w:rFonts w:hint="eastAsia"/>
        </w:rPr>
        <w:t>判率須為</w:t>
      </w:r>
      <w:r>
        <w:rPr>
          <w:rFonts w:hint="eastAsia"/>
          <w:lang w:eastAsia="zh-TW"/>
        </w:rPr>
        <w:t>小於</w:t>
      </w:r>
      <w:r>
        <w:rPr>
          <w:rFonts w:hint="eastAsia"/>
          <w:lang w:eastAsia="zh-TW"/>
        </w:rPr>
        <w:t>10%</w:t>
      </w:r>
      <w:r>
        <w:rPr>
          <w:rFonts w:hint="eastAsia"/>
          <w:lang w:eastAsia="zh-TW"/>
        </w:rPr>
        <w:t>，進階型待測物</w:t>
      </w:r>
      <w:r w:rsidRPr="008468F3">
        <w:rPr>
          <w:rFonts w:hint="eastAsia"/>
          <w:lang w:eastAsia="zh-TW"/>
        </w:rPr>
        <w:t>誤</w:t>
      </w:r>
      <w:r w:rsidRPr="008468F3">
        <w:rPr>
          <w:rFonts w:hint="eastAsia"/>
        </w:rPr>
        <w:t>判率須為</w:t>
      </w:r>
      <w:r>
        <w:rPr>
          <w:rFonts w:hint="eastAsia"/>
          <w:lang w:eastAsia="zh-TW"/>
        </w:rPr>
        <w:t>小於</w:t>
      </w:r>
      <w:r>
        <w:rPr>
          <w:rFonts w:hint="eastAsia"/>
          <w:lang w:eastAsia="zh-TW"/>
        </w:rPr>
        <w:t>5%</w:t>
      </w:r>
      <w:r>
        <w:rPr>
          <w:rFonts w:hint="eastAsia"/>
          <w:lang w:eastAsia="zh-TW"/>
        </w:rPr>
        <w:t>。</w:t>
      </w:r>
    </w:p>
    <w:p w:rsidR="002249CA" w:rsidRDefault="002249CA" w:rsidP="002249CA">
      <w:pPr>
        <w:pStyle w:val="40"/>
        <w:spacing w:before="190" w:after="190"/>
        <w:ind w:leftChars="300" w:left="840"/>
        <w:rPr>
          <w:rFonts w:hint="eastAsia"/>
          <w:lang w:eastAsia="zh-TW"/>
        </w:rPr>
      </w:pPr>
      <w:r w:rsidRPr="008247E5">
        <w:rPr>
          <w:rFonts w:hint="eastAsia"/>
        </w:rPr>
        <w:t>躲避攻擊</w:t>
      </w:r>
      <w:r>
        <w:rPr>
          <w:rFonts w:hint="eastAsia"/>
          <w:lang w:eastAsia="zh-TW"/>
        </w:rPr>
        <w:t>偵測</w:t>
      </w:r>
    </w:p>
    <w:p w:rsidR="002249CA" w:rsidRDefault="002249CA" w:rsidP="002249CA">
      <w:pPr>
        <w:pStyle w:val="50"/>
        <w:spacing w:before="190" w:after="190"/>
        <w:ind w:leftChars="400" w:left="1120"/>
        <w:rPr>
          <w:rFonts w:hint="eastAsia"/>
          <w:lang w:eastAsia="zh-TW"/>
        </w:rPr>
      </w:pPr>
      <w:r>
        <w:rPr>
          <w:rFonts w:hint="eastAsia"/>
          <w:lang w:eastAsia="zh-TW"/>
        </w:rPr>
        <w:t>測試環境</w:t>
      </w:r>
      <w:r>
        <w:rPr>
          <w:rFonts w:hint="eastAsia"/>
          <w:lang w:eastAsia="zh-TW"/>
        </w:rPr>
        <w:t xml:space="preserve"> </w:t>
      </w:r>
      <w:r>
        <w:rPr>
          <w:rFonts w:hint="eastAsia"/>
          <w:lang w:eastAsia="zh-TW"/>
        </w:rPr>
        <w:t>同圖</w:t>
      </w:r>
      <w:r>
        <w:rPr>
          <w:rFonts w:hint="eastAsia"/>
          <w:lang w:eastAsia="zh-TW"/>
        </w:rPr>
        <w:t>1</w:t>
      </w:r>
    </w:p>
    <w:p w:rsidR="002249CA" w:rsidRDefault="002249CA" w:rsidP="002249CA">
      <w:pPr>
        <w:pStyle w:val="50"/>
        <w:spacing w:before="190" w:after="190"/>
        <w:ind w:left="1120"/>
        <w:rPr>
          <w:rFonts w:hint="eastAsia"/>
        </w:rPr>
      </w:pPr>
      <w:r w:rsidRPr="008247E5">
        <w:rPr>
          <w:rFonts w:hint="eastAsia"/>
        </w:rPr>
        <w:t>測試組態</w:t>
      </w:r>
      <w:r w:rsidRPr="008247E5">
        <w:rPr>
          <w:rFonts w:hint="eastAsia"/>
          <w:lang w:eastAsia="zh-TW"/>
        </w:rPr>
        <w:t xml:space="preserve"> </w:t>
      </w:r>
    </w:p>
    <w:p w:rsidR="002249CA" w:rsidRPr="00496DCF" w:rsidRDefault="002249CA" w:rsidP="002249CA">
      <w:pPr>
        <w:pStyle w:val="50"/>
        <w:numPr>
          <w:ilvl w:val="0"/>
          <w:numId w:val="0"/>
        </w:numPr>
        <w:spacing w:before="190" w:after="190"/>
        <w:ind w:leftChars="657" w:left="1840"/>
        <w:jc w:val="both"/>
        <w:rPr>
          <w:rFonts w:hint="eastAsia"/>
          <w:lang w:val="en-US"/>
        </w:rPr>
      </w:pPr>
      <w:r w:rsidRPr="008247E5">
        <w:rPr>
          <w:rFonts w:hint="eastAsia"/>
        </w:rPr>
        <w:lastRenderedPageBreak/>
        <w:t>開啟預設安全規則，以</w:t>
      </w:r>
      <w:r>
        <w:rPr>
          <w:rFonts w:hint="eastAsia"/>
        </w:rPr>
        <w:t>測試程式平台產生包含</w:t>
      </w:r>
      <w:r>
        <w:rPr>
          <w:rFonts w:hint="eastAsia"/>
          <w:lang w:eastAsia="zh-TW"/>
        </w:rPr>
        <w:t>各式躲避攻擊</w:t>
      </w:r>
      <w:r>
        <w:rPr>
          <w:rFonts w:hint="eastAsia"/>
        </w:rPr>
        <w:t>之</w:t>
      </w:r>
      <w:r w:rsidRPr="008247E5">
        <w:rPr>
          <w:rFonts w:hint="eastAsia"/>
        </w:rPr>
        <w:t>流量</w:t>
      </w:r>
      <w:r>
        <w:rPr>
          <w:rFonts w:hint="eastAsia"/>
          <w:lang w:eastAsia="zh-TW"/>
        </w:rPr>
        <w:t>，流量內容應包含</w:t>
      </w:r>
      <w:r>
        <w:rPr>
          <w:rFonts w:hint="eastAsia"/>
          <w:lang w:eastAsia="zh-TW"/>
        </w:rPr>
        <w:t>(</w:t>
      </w:r>
      <w:r>
        <w:rPr>
          <w:rFonts w:hint="eastAsia"/>
          <w:lang w:eastAsia="zh-TW"/>
        </w:rPr>
        <w:t>如</w:t>
      </w:r>
      <w:r>
        <w:rPr>
          <w:rFonts w:hint="eastAsia"/>
          <w:lang w:eastAsia="zh-TW"/>
        </w:rPr>
        <w:t>:</w:t>
      </w:r>
      <w:r w:rsidRPr="00496DCF">
        <w:rPr>
          <w:rFonts w:hint="eastAsia"/>
          <w:lang w:val="en-US"/>
        </w:rPr>
        <w:t>IP Packet Fragmentation</w:t>
      </w:r>
      <w:r>
        <w:rPr>
          <w:rFonts w:ascii="標楷體" w:hAnsi="標楷體" w:hint="eastAsia"/>
          <w:lang w:val="en-US"/>
        </w:rPr>
        <w:t>、</w:t>
      </w:r>
      <w:r w:rsidRPr="002914C5">
        <w:rPr>
          <w:rFonts w:hint="eastAsia"/>
          <w:lang w:val="en-US"/>
        </w:rPr>
        <w:t xml:space="preserve">TCP Stream Segmentation </w:t>
      </w:r>
      <w:r>
        <w:rPr>
          <w:rFonts w:ascii="標楷體" w:hAnsi="標楷體" w:hint="eastAsia"/>
          <w:lang w:val="en-US"/>
        </w:rPr>
        <w:t>、</w:t>
      </w:r>
      <w:r w:rsidRPr="002914C5">
        <w:rPr>
          <w:rFonts w:hint="eastAsia"/>
          <w:lang w:val="en-US"/>
        </w:rPr>
        <w:t xml:space="preserve">URL Obfuscation </w:t>
      </w:r>
      <w:r>
        <w:rPr>
          <w:rFonts w:ascii="標楷體" w:hAnsi="標楷體" w:hint="eastAsia"/>
          <w:lang w:val="en-US"/>
        </w:rPr>
        <w:t>、</w:t>
      </w:r>
      <w:r w:rsidRPr="002914C5">
        <w:rPr>
          <w:rFonts w:hint="eastAsia"/>
          <w:lang w:val="en-US"/>
        </w:rPr>
        <w:t>FTP Evasion</w:t>
      </w:r>
      <w:r>
        <w:rPr>
          <w:rFonts w:ascii="標楷體" w:hAnsi="標楷體" w:hint="eastAsia"/>
          <w:lang w:val="en-US"/>
        </w:rPr>
        <w:t>、</w:t>
      </w:r>
      <w:r w:rsidRPr="002914C5">
        <w:rPr>
          <w:rFonts w:hint="eastAsia"/>
          <w:lang w:val="en-US"/>
        </w:rPr>
        <w:t>RPC Fragmentation</w:t>
      </w:r>
      <w:r>
        <w:rPr>
          <w:rFonts w:hint="eastAsia"/>
          <w:lang w:val="en-US" w:eastAsia="zh-TW"/>
        </w:rPr>
        <w:t>)</w:t>
      </w:r>
      <w:r>
        <w:rPr>
          <w:rFonts w:hint="eastAsia"/>
          <w:lang w:val="en-US" w:eastAsia="zh-TW"/>
        </w:rPr>
        <w:t>等躲避攻擊之流量</w:t>
      </w:r>
      <w:r>
        <w:rPr>
          <w:rFonts w:ascii="標楷體" w:hAnsi="標楷體" w:hint="eastAsia"/>
          <w:lang w:val="en-US" w:eastAsia="zh-TW"/>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052DC1">
      <w:pPr>
        <w:pStyle w:val="15alta"/>
        <w:numPr>
          <w:ilvl w:val="0"/>
          <w:numId w:val="116"/>
        </w:numPr>
        <w:spacing w:afterLines="0"/>
        <w:ind w:leftChars="0"/>
        <w:jc w:val="both"/>
      </w:pPr>
      <w:r>
        <w:rPr>
          <w:rFonts w:hint="eastAsia"/>
        </w:rPr>
        <w:t>開啟安全規則，使用測試程式執行平台自</w:t>
      </w:r>
      <w:r>
        <w:t>A</w:t>
      </w:r>
      <w:r>
        <w:rPr>
          <w:rFonts w:hint="eastAsia"/>
        </w:rPr>
        <w:t>埠產生躲避</w:t>
      </w:r>
      <w:r>
        <w:rPr>
          <w:rFonts w:hint="eastAsia"/>
          <w:lang w:eastAsia="zh-TW"/>
        </w:rPr>
        <w:t>攻擊</w:t>
      </w:r>
      <w:r>
        <w:rPr>
          <w:rFonts w:hint="eastAsia"/>
        </w:rPr>
        <w:t>，</w:t>
      </w:r>
      <w:r>
        <w:t>B</w:t>
      </w:r>
      <w:r>
        <w:rPr>
          <w:rFonts w:hint="eastAsia"/>
        </w:rPr>
        <w:t>埠無法收到躲避</w:t>
      </w:r>
      <w:r>
        <w:rPr>
          <w:rFonts w:hint="eastAsia"/>
          <w:lang w:eastAsia="zh-TW"/>
        </w:rPr>
        <w:t>攻擊</w:t>
      </w:r>
      <w:r>
        <w:rPr>
          <w:rFonts w:hint="eastAsia"/>
        </w:rPr>
        <w:t>之封包。</w:t>
      </w:r>
    </w:p>
    <w:p w:rsidR="002249CA" w:rsidRPr="008247E5" w:rsidRDefault="002249CA" w:rsidP="002249CA">
      <w:pPr>
        <w:pStyle w:val="40"/>
        <w:spacing w:before="190" w:after="190"/>
        <w:ind w:leftChars="300" w:left="840"/>
        <w:rPr>
          <w:rFonts w:hint="eastAsia"/>
        </w:rPr>
      </w:pPr>
      <w:r w:rsidRPr="008247E5">
        <w:rPr>
          <w:rFonts w:hint="eastAsia"/>
          <w:lang w:eastAsia="zh-TW"/>
        </w:rPr>
        <w:t>安全管理功能</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rPr>
          <w:rFonts w:hint="eastAsia"/>
        </w:rPr>
      </w:pPr>
      <w:r>
        <w:rPr>
          <w:noProof/>
        </w:rPr>
        <w:drawing>
          <wp:inline distT="0" distB="0" distL="0" distR="0">
            <wp:extent cx="5286375" cy="1266825"/>
            <wp:effectExtent l="1905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286375" cy="1266825"/>
                    </a:xfrm>
                    <a:prstGeom prst="rect">
                      <a:avLst/>
                    </a:prstGeom>
                    <a:noFill/>
                    <a:ln w="9525">
                      <a:noFill/>
                      <a:miter lim="800000"/>
                      <a:headEnd/>
                      <a:tailEnd/>
                    </a:ln>
                  </pic:spPr>
                </pic:pic>
              </a:graphicData>
            </a:graphic>
          </wp:inline>
        </w:drawing>
      </w:r>
      <w:r w:rsidR="002249CA" w:rsidRPr="008247E5" w:rsidDel="0043659E">
        <w:t xml:space="preserve"> </w:t>
      </w:r>
    </w:p>
    <w:p w:rsidR="002249CA" w:rsidRPr="008247E5" w:rsidRDefault="002249CA" w:rsidP="002249CA">
      <w:pPr>
        <w:pStyle w:val="a"/>
        <w:spacing w:after="190"/>
        <w:rPr>
          <w:rFonts w:hint="eastAsia"/>
        </w:rPr>
      </w:pPr>
      <w:bookmarkStart w:id="369" w:name="_Toc304278635"/>
      <w:r w:rsidRPr="008247E5">
        <w:rPr>
          <w:rFonts w:hint="eastAsia"/>
        </w:rPr>
        <w:t>安全管理功能測試環境</w:t>
      </w:r>
      <w:bookmarkEnd w:id="369"/>
    </w:p>
    <w:p w:rsidR="002249CA" w:rsidRPr="008247E5" w:rsidRDefault="002249CA" w:rsidP="002249CA">
      <w:pPr>
        <w:pStyle w:val="50"/>
        <w:spacing w:before="190" w:after="190"/>
        <w:ind w:left="1120"/>
        <w:rPr>
          <w:rFonts w:hint="eastAsia"/>
        </w:rPr>
      </w:pPr>
      <w:r w:rsidRPr="008247E5">
        <w:rPr>
          <w:rFonts w:hint="eastAsia"/>
        </w:rPr>
        <w:t>測試組態</w:t>
      </w:r>
      <w:r w:rsidRPr="008247E5">
        <w:rPr>
          <w:rFonts w:hint="eastAsia"/>
          <w:lang w:eastAsia="zh-TW"/>
        </w:rPr>
        <w:t xml:space="preserve"> </w:t>
      </w:r>
      <w:r w:rsidRPr="008247E5">
        <w:rPr>
          <w:rFonts w:hint="eastAsia"/>
          <w:lang w:eastAsia="zh-TW"/>
        </w:rPr>
        <w:t>無</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052DC1">
      <w:pPr>
        <w:pStyle w:val="6"/>
        <w:numPr>
          <w:ilvl w:val="0"/>
          <w:numId w:val="66"/>
        </w:numPr>
        <w:tabs>
          <w:tab w:val="left" w:pos="490"/>
        </w:tabs>
        <w:spacing w:before="190" w:after="190"/>
        <w:ind w:leftChars="500" w:left="1880"/>
      </w:pPr>
      <w:r w:rsidRPr="008247E5">
        <w:rPr>
          <w:rFonts w:hint="eastAsia"/>
        </w:rPr>
        <w:t>如圖</w:t>
      </w:r>
      <w:r w:rsidRPr="008247E5">
        <w:rPr>
          <w:rFonts w:hint="eastAsia"/>
        </w:rPr>
        <w:t>2</w:t>
      </w:r>
      <w:r w:rsidRPr="008247E5">
        <w:rPr>
          <w:rFonts w:hint="eastAsia"/>
        </w:rPr>
        <w:t>所示，由測試程式執行</w:t>
      </w:r>
      <w:r>
        <w:rPr>
          <w:rFonts w:hint="eastAsia"/>
        </w:rPr>
        <w:t>平台連線至待測物，確認待測物是否需要密碼才可進行設定，待測物應需</w:t>
      </w:r>
      <w:r w:rsidRPr="008247E5">
        <w:rPr>
          <w:rFonts w:hint="eastAsia"/>
        </w:rPr>
        <w:t>密碼才可進行管理設定。</w:t>
      </w:r>
    </w:p>
    <w:p w:rsidR="002249CA" w:rsidRPr="008247E5" w:rsidRDefault="002249CA" w:rsidP="00052DC1">
      <w:pPr>
        <w:pStyle w:val="6"/>
        <w:numPr>
          <w:ilvl w:val="0"/>
          <w:numId w:val="66"/>
        </w:numPr>
        <w:tabs>
          <w:tab w:val="left" w:pos="490"/>
        </w:tabs>
        <w:spacing w:before="190" w:after="190"/>
        <w:ind w:leftChars="500" w:left="1880"/>
      </w:pPr>
      <w:r w:rsidRPr="008247E5">
        <w:rPr>
          <w:rFonts w:hint="eastAsia"/>
        </w:rPr>
        <w:t>嘗試輸入錯誤通行碼，檢查當超過最大錯誤次數時，待測物</w:t>
      </w:r>
      <w:r>
        <w:rPr>
          <w:rFonts w:hint="eastAsia"/>
        </w:rPr>
        <w:t>是否會封鎖管理</w:t>
      </w:r>
      <w:r w:rsidRPr="008247E5">
        <w:rPr>
          <w:rFonts w:hint="eastAsia"/>
        </w:rPr>
        <w:t>介面</w:t>
      </w:r>
      <w:r>
        <w:rPr>
          <w:rFonts w:hint="eastAsia"/>
        </w:rPr>
        <w:t>一段時間，超過最大錯誤次數後待測物應封鎖管理介面</w:t>
      </w:r>
      <w:r w:rsidRPr="008247E5">
        <w:rPr>
          <w:rFonts w:hint="eastAsia"/>
        </w:rPr>
        <w:t>一段時間，避免遭受攻擊。</w:t>
      </w:r>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事件紀錄</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lastRenderedPageBreak/>
        <w:t>測試組態</w:t>
      </w:r>
    </w:p>
    <w:p w:rsidR="002249CA" w:rsidRPr="008247E5" w:rsidRDefault="002249CA" w:rsidP="00052DC1">
      <w:pPr>
        <w:pStyle w:val="6"/>
        <w:numPr>
          <w:ilvl w:val="0"/>
          <w:numId w:val="67"/>
        </w:numPr>
        <w:tabs>
          <w:tab w:val="clear" w:pos="756"/>
          <w:tab w:val="left" w:pos="546"/>
        </w:tabs>
        <w:spacing w:before="190" w:after="190"/>
        <w:ind w:leftChars="500" w:left="1946" w:hanging="546"/>
        <w:rPr>
          <w:rFonts w:hint="eastAsia"/>
        </w:rPr>
      </w:pPr>
      <w:r w:rsidRPr="008247E5">
        <w:rPr>
          <w:rFonts w:hint="eastAsia"/>
        </w:rPr>
        <w:t>連線至待測物啟用異常</w:t>
      </w:r>
      <w:r>
        <w:rPr>
          <w:rFonts w:hint="eastAsia"/>
        </w:rPr>
        <w:t>/</w:t>
      </w:r>
      <w:r>
        <w:rPr>
          <w:rFonts w:hint="eastAsia"/>
        </w:rPr>
        <w:t>攻擊</w:t>
      </w:r>
      <w:r w:rsidRPr="008247E5">
        <w:rPr>
          <w:rFonts w:hint="eastAsia"/>
        </w:rPr>
        <w:t>事件紀錄功能。透過待測物提供的管理介面進入入侵防禦系統，將異常</w:t>
      </w:r>
      <w:r>
        <w:rPr>
          <w:rFonts w:hint="eastAsia"/>
        </w:rPr>
        <w:t>/</w:t>
      </w:r>
      <w:r>
        <w:rPr>
          <w:rFonts w:hint="eastAsia"/>
        </w:rPr>
        <w:t>攻擊</w:t>
      </w:r>
      <w:r w:rsidRPr="008247E5">
        <w:rPr>
          <w:rFonts w:hint="eastAsia"/>
        </w:rPr>
        <w:t>事件紀錄功能開啟。</w:t>
      </w:r>
    </w:p>
    <w:p w:rsidR="002249CA" w:rsidRPr="008247E5" w:rsidRDefault="002249CA" w:rsidP="00052DC1">
      <w:pPr>
        <w:pStyle w:val="6"/>
        <w:numPr>
          <w:ilvl w:val="0"/>
          <w:numId w:val="67"/>
        </w:numPr>
        <w:tabs>
          <w:tab w:val="clear" w:pos="756"/>
          <w:tab w:val="left" w:pos="546"/>
        </w:tabs>
        <w:spacing w:before="190" w:after="190"/>
        <w:ind w:leftChars="500" w:left="1946" w:hanging="546"/>
        <w:rPr>
          <w:rFonts w:hint="eastAsia"/>
        </w:rPr>
      </w:pPr>
      <w:r w:rsidRPr="008247E5">
        <w:rPr>
          <w:rFonts w:hint="eastAsia"/>
        </w:rPr>
        <w:t>參數</w:t>
      </w:r>
    </w:p>
    <w:p w:rsidR="002249CA" w:rsidRPr="008247E5" w:rsidRDefault="002249CA" w:rsidP="00052DC1">
      <w:pPr>
        <w:pStyle w:val="7"/>
        <w:numPr>
          <w:ilvl w:val="0"/>
          <w:numId w:val="34"/>
        </w:numPr>
        <w:tabs>
          <w:tab w:val="left" w:pos="2160"/>
        </w:tabs>
        <w:spacing w:before="190" w:after="190"/>
        <w:ind w:leftChars="641" w:left="2157" w:hanging="362"/>
        <w:rPr>
          <w:rFonts w:hint="eastAsia"/>
        </w:rPr>
      </w:pPr>
      <w:r w:rsidRPr="008247E5">
        <w:rPr>
          <w:rFonts w:hint="eastAsia"/>
        </w:rPr>
        <w:t>待測物參數：啟用待測物偵測防禦功能。</w:t>
      </w:r>
    </w:p>
    <w:p w:rsidR="002249CA" w:rsidRPr="008247E5" w:rsidRDefault="002249CA" w:rsidP="00052DC1">
      <w:pPr>
        <w:pStyle w:val="7"/>
        <w:numPr>
          <w:ilvl w:val="0"/>
          <w:numId w:val="34"/>
        </w:numPr>
        <w:tabs>
          <w:tab w:val="left" w:pos="2160"/>
        </w:tabs>
        <w:spacing w:before="190" w:after="190"/>
        <w:ind w:leftChars="641" w:left="2157" w:hanging="362"/>
        <w:rPr>
          <w:rFonts w:hint="eastAsia"/>
        </w:rPr>
      </w:pPr>
      <w:r w:rsidRPr="008247E5">
        <w:rPr>
          <w:rFonts w:hint="eastAsia"/>
        </w:rPr>
        <w:t>流量產生參數：測試程式執行平台埠</w:t>
      </w:r>
      <w:r w:rsidRPr="008247E5">
        <w:rPr>
          <w:rFonts w:hint="eastAsia"/>
        </w:rPr>
        <w:t>A</w:t>
      </w:r>
      <w:r w:rsidRPr="008247E5">
        <w:rPr>
          <w:rFonts w:hint="eastAsia"/>
        </w:rPr>
        <w:t>產生違反安全規則的流量，通過待測物。</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0" w:left="1134"/>
        <w:rPr>
          <w:rFonts w:hint="eastAsia"/>
        </w:rPr>
      </w:pPr>
      <w:r w:rsidRPr="008247E5">
        <w:rPr>
          <w:rFonts w:hint="eastAsia"/>
        </w:rPr>
        <w:t>由測</w:t>
      </w:r>
      <w:r w:rsidRPr="008247E5">
        <w:rPr>
          <w:rFonts w:hint="eastAsia"/>
          <w:lang w:eastAsia="zh-TW"/>
        </w:rPr>
        <w:t>試</w:t>
      </w:r>
      <w:r w:rsidRPr="008247E5">
        <w:rPr>
          <w:rFonts w:hint="eastAsia"/>
        </w:rPr>
        <w:t>程式執行平台產生違反安全規則的流量通過</w:t>
      </w:r>
      <w:r w:rsidRPr="008247E5">
        <w:rPr>
          <w:rFonts w:hint="eastAsia"/>
          <w:lang w:eastAsia="zh-TW"/>
        </w:rPr>
        <w:t>待測物</w:t>
      </w:r>
      <w:r w:rsidRPr="008247E5">
        <w:rPr>
          <w:rFonts w:hint="eastAsia"/>
        </w:rPr>
        <w:t>，</w:t>
      </w:r>
      <w:r w:rsidRPr="008247E5">
        <w:rPr>
          <w:rFonts w:hint="eastAsia"/>
          <w:lang w:eastAsia="zh-TW"/>
        </w:rPr>
        <w:t>待測物之異常</w:t>
      </w:r>
      <w:r>
        <w:rPr>
          <w:rFonts w:hint="eastAsia"/>
          <w:lang w:eastAsia="zh-TW"/>
        </w:rPr>
        <w:t>/</w:t>
      </w:r>
      <w:r>
        <w:rPr>
          <w:rFonts w:hint="eastAsia"/>
          <w:lang w:eastAsia="zh-TW"/>
        </w:rPr>
        <w:t>攻擊</w:t>
      </w:r>
      <w:r w:rsidRPr="008247E5">
        <w:rPr>
          <w:rFonts w:hint="eastAsia"/>
          <w:lang w:eastAsia="zh-TW"/>
        </w:rPr>
        <w:t>事件紀錄功能</w:t>
      </w:r>
      <w:r w:rsidRPr="008247E5">
        <w:rPr>
          <w:rFonts w:hint="eastAsia"/>
        </w:rPr>
        <w:t>應正確紀錄違反安全規則發生的時間與內容。</w:t>
      </w:r>
    </w:p>
    <w:p w:rsidR="002249CA" w:rsidRPr="008247E5" w:rsidRDefault="002249CA" w:rsidP="002249CA">
      <w:pPr>
        <w:pStyle w:val="40"/>
        <w:spacing w:before="190" w:after="190"/>
        <w:ind w:leftChars="300" w:left="840"/>
        <w:rPr>
          <w:rFonts w:hint="eastAsia"/>
        </w:rPr>
      </w:pPr>
      <w:r w:rsidRPr="008247E5">
        <w:rPr>
          <w:rFonts w:hint="eastAsia"/>
          <w:lang w:eastAsia="zh-TW"/>
        </w:rPr>
        <w:t>線上更新</w:t>
      </w:r>
    </w:p>
    <w:p w:rsidR="002249CA" w:rsidRPr="008247E5" w:rsidRDefault="002249CA" w:rsidP="002249CA">
      <w:pPr>
        <w:pStyle w:val="50"/>
        <w:spacing w:before="190" w:after="190"/>
        <w:ind w:left="1120"/>
        <w:rPr>
          <w:rFonts w:hint="eastAsia"/>
        </w:rPr>
      </w:pPr>
      <w:r w:rsidRPr="008247E5">
        <w:rPr>
          <w:rFonts w:hint="eastAsia"/>
          <w:lang w:eastAsia="zh-TW"/>
        </w:rPr>
        <w:t>測試環境</w:t>
      </w:r>
      <w:r w:rsidRPr="008247E5">
        <w:rPr>
          <w:rFonts w:hint="eastAsia"/>
        </w:rPr>
        <w:t xml:space="preserve"> </w:t>
      </w:r>
      <w:r w:rsidRPr="008247E5">
        <w:rPr>
          <w:rFonts w:hint="eastAsia"/>
          <w:lang w:eastAsia="zh-TW"/>
        </w:rPr>
        <w:t>同圖</w:t>
      </w:r>
      <w:r w:rsidRPr="008247E5">
        <w:rPr>
          <w:rFonts w:hint="eastAsia"/>
          <w:lang w:eastAsia="zh-TW"/>
        </w:rPr>
        <w:t>2</w:t>
      </w:r>
      <w:r w:rsidRPr="008247E5">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052DC1">
      <w:pPr>
        <w:pStyle w:val="6"/>
        <w:numPr>
          <w:ilvl w:val="0"/>
          <w:numId w:val="68"/>
        </w:numPr>
        <w:tabs>
          <w:tab w:val="clear" w:pos="756"/>
          <w:tab w:val="left" w:pos="490"/>
        </w:tabs>
        <w:spacing w:before="190" w:after="190"/>
        <w:ind w:leftChars="500" w:left="1880"/>
        <w:rPr>
          <w:rFonts w:hint="eastAsia"/>
        </w:rPr>
      </w:pPr>
      <w:r w:rsidRPr="008247E5">
        <w:rPr>
          <w:rFonts w:hint="eastAsia"/>
        </w:rPr>
        <w:t>透過待測物提供的</w:t>
      </w:r>
      <w:r w:rsidRPr="008247E5">
        <w:rPr>
          <w:rFonts w:hint="eastAsia"/>
        </w:rPr>
        <w:t>Web GUI</w:t>
      </w:r>
      <w:r w:rsidRPr="008247E5">
        <w:rPr>
          <w:rFonts w:hint="eastAsia"/>
        </w:rPr>
        <w:t>管理介面或</w:t>
      </w:r>
      <w:r w:rsidRPr="008247E5">
        <w:rPr>
          <w:rFonts w:hint="eastAsia"/>
        </w:rPr>
        <w:t>Console</w:t>
      </w:r>
      <w:r w:rsidRPr="008247E5">
        <w:rPr>
          <w:rFonts w:hint="eastAsia"/>
        </w:rPr>
        <w:t>管理介面進入待測物，找到待測物線上特徵碼更新功能的對應設定位置，將待測物線上特徵碼資料庫更新功能開啟。。</w:t>
      </w:r>
    </w:p>
    <w:p w:rsidR="002249CA" w:rsidRPr="008247E5" w:rsidRDefault="002249CA" w:rsidP="00052DC1">
      <w:pPr>
        <w:pStyle w:val="6"/>
        <w:numPr>
          <w:ilvl w:val="0"/>
          <w:numId w:val="68"/>
        </w:numPr>
        <w:tabs>
          <w:tab w:val="clear" w:pos="756"/>
          <w:tab w:val="left" w:pos="490"/>
        </w:tabs>
        <w:spacing w:before="190" w:after="190"/>
        <w:ind w:leftChars="500" w:left="1880"/>
      </w:pPr>
      <w:r w:rsidRPr="008247E5">
        <w:rPr>
          <w:rFonts w:hint="eastAsia"/>
          <w:lang w:val="en-CA"/>
        </w:rPr>
        <w:t>參數</w:t>
      </w:r>
    </w:p>
    <w:p w:rsidR="002249CA" w:rsidRPr="008247E5" w:rsidRDefault="002249CA" w:rsidP="002249CA">
      <w:pPr>
        <w:pStyle w:val="15alta"/>
        <w:spacing w:after="190"/>
        <w:ind w:firstLineChars="507" w:firstLine="1420"/>
        <w:rPr>
          <w:rFonts w:hint="eastAsia"/>
        </w:rPr>
      </w:pPr>
      <w:r w:rsidRPr="008247E5">
        <w:rPr>
          <w:rFonts w:hint="eastAsia"/>
        </w:rPr>
        <w:t>更新方式：自動更新、手動更新</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由測試程式執行平台設定待測物，啟用手動更新功能，確認待測物可線上更新特徵碼。</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lastRenderedPageBreak/>
        <w:t>由測試程式執行平台設定待測物，並設定排程每</w:t>
      </w:r>
      <w:r w:rsidRPr="008247E5">
        <w:rPr>
          <w:rFonts w:hint="eastAsia"/>
        </w:rPr>
        <w:t>10</w:t>
      </w:r>
      <w:r w:rsidRPr="008247E5">
        <w:rPr>
          <w:rFonts w:hint="eastAsia"/>
        </w:rPr>
        <w:t>分鐘自動更新，確認待測物可自動更新特徵碼。</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由測試程式執行平台設定待測物，啟用自動更新功能，並設定每小時更新，確認待測物可自動更新特徵碼。</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由檢測程式執行平台設定待測物，啟用自動更新功能，並設定排程每日凌晨</w:t>
      </w:r>
      <w:r w:rsidRPr="008247E5">
        <w:rPr>
          <w:rFonts w:hint="eastAsia"/>
        </w:rPr>
        <w:t>6</w:t>
      </w:r>
      <w:r w:rsidRPr="008247E5">
        <w:rPr>
          <w:rFonts w:hint="eastAsia"/>
        </w:rPr>
        <w:t>點更新，確認待測物可自動更新特徵碼。</w:t>
      </w:r>
    </w:p>
    <w:p w:rsidR="002249CA" w:rsidRPr="008247E5" w:rsidRDefault="002249CA" w:rsidP="002249CA">
      <w:pPr>
        <w:pStyle w:val="40"/>
        <w:spacing w:before="190" w:after="190"/>
        <w:ind w:leftChars="300" w:left="840"/>
        <w:rPr>
          <w:rFonts w:hint="eastAsia"/>
        </w:rPr>
      </w:pPr>
      <w:r w:rsidRPr="008247E5">
        <w:rPr>
          <w:rFonts w:hint="eastAsia"/>
          <w:lang w:eastAsia="zh-TW"/>
        </w:rPr>
        <w:t>使用者自訂安全規則</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2249CA" w:rsidRPr="008247E5" w:rsidRDefault="002249CA" w:rsidP="002249CA">
      <w:pPr>
        <w:pStyle w:val="50"/>
        <w:spacing w:before="190" w:after="190"/>
        <w:ind w:left="1120"/>
        <w:rPr>
          <w:rFonts w:hint="eastAsia"/>
          <w:lang w:val="en-CA"/>
        </w:rPr>
      </w:pPr>
      <w:r w:rsidRPr="008247E5">
        <w:rPr>
          <w:rFonts w:hint="eastAsia"/>
        </w:rPr>
        <w:t>測試組態</w:t>
      </w:r>
    </w:p>
    <w:p w:rsidR="002249CA" w:rsidRPr="008247E5" w:rsidRDefault="002249CA" w:rsidP="00052DC1">
      <w:pPr>
        <w:pStyle w:val="6"/>
        <w:numPr>
          <w:ilvl w:val="0"/>
          <w:numId w:val="71"/>
        </w:numPr>
        <w:tabs>
          <w:tab w:val="clear" w:pos="756"/>
          <w:tab w:val="left" w:pos="1843"/>
        </w:tabs>
        <w:spacing w:before="190" w:after="190"/>
        <w:ind w:leftChars="500" w:left="1880"/>
        <w:rPr>
          <w:rFonts w:hint="eastAsia"/>
        </w:rPr>
      </w:pPr>
      <w:r w:rsidRPr="008247E5">
        <w:rPr>
          <w:rFonts w:hint="eastAsia"/>
        </w:rPr>
        <w:t>連線至待測物管理介面，啟用入侵偵測防禦功能，並且確認關閉全部預設安全規則。</w:t>
      </w:r>
    </w:p>
    <w:p w:rsidR="002249CA" w:rsidRDefault="002249CA" w:rsidP="00052DC1">
      <w:pPr>
        <w:pStyle w:val="6"/>
        <w:numPr>
          <w:ilvl w:val="0"/>
          <w:numId w:val="71"/>
        </w:numPr>
        <w:tabs>
          <w:tab w:val="clear" w:pos="756"/>
          <w:tab w:val="left" w:pos="1843"/>
        </w:tabs>
        <w:spacing w:before="190" w:after="190"/>
        <w:ind w:left="1843" w:hanging="425"/>
        <w:rPr>
          <w:rFonts w:hint="eastAsia"/>
        </w:rPr>
      </w:pPr>
      <w:r w:rsidRPr="008247E5">
        <w:rPr>
          <w:rFonts w:hint="eastAsia"/>
        </w:rPr>
        <w:t>自訂安全規則</w:t>
      </w:r>
      <w:r>
        <w:rPr>
          <w:rFonts w:hint="eastAsia"/>
        </w:rPr>
        <w:t>屬性及</w:t>
      </w:r>
      <w:r w:rsidRPr="008247E5">
        <w:rPr>
          <w:rFonts w:hint="eastAsia"/>
        </w:rPr>
        <w:t>辨識條件</w:t>
      </w:r>
      <w:r w:rsidRPr="009140BE">
        <w:rPr>
          <w:rFonts w:hint="eastAsia"/>
        </w:rPr>
        <w:t>，安全策略屬性選擇通訊協定欄位</w:t>
      </w:r>
      <w:r w:rsidRPr="009140BE">
        <w:rPr>
          <w:rFonts w:hint="eastAsia"/>
        </w:rPr>
        <w:t>(</w:t>
      </w:r>
      <w:r w:rsidRPr="009140BE">
        <w:rPr>
          <w:rFonts w:hint="eastAsia"/>
        </w:rPr>
        <w:t>包含</w:t>
      </w:r>
      <w:r w:rsidRPr="009140BE">
        <w:rPr>
          <w:rFonts w:hint="eastAsia"/>
        </w:rPr>
        <w:t>IP/TCP/UDP/ICMP/IGMP</w:t>
      </w:r>
      <w:r w:rsidRPr="009140BE">
        <w:rPr>
          <w:rFonts w:hint="eastAsia"/>
        </w:rPr>
        <w:t>等</w:t>
      </w:r>
      <w:r w:rsidRPr="009140BE">
        <w:rPr>
          <w:rFonts w:hint="eastAsia"/>
        </w:rPr>
        <w:t>Header</w:t>
      </w:r>
      <w:r w:rsidRPr="009140BE">
        <w:rPr>
          <w:rFonts w:hint="eastAsia"/>
        </w:rPr>
        <w:t>各欄位</w:t>
      </w:r>
      <w:r w:rsidRPr="009140BE">
        <w:rPr>
          <w:rFonts w:hint="eastAsia"/>
        </w:rPr>
        <w:t>)</w:t>
      </w:r>
      <w:r w:rsidRPr="009140BE">
        <w:rPr>
          <w:rFonts w:hint="eastAsia"/>
        </w:rPr>
        <w:t>及自訂比對特徵條件</w:t>
      </w:r>
      <w:r w:rsidRPr="009140BE">
        <w:rPr>
          <w:rFonts w:hint="eastAsia"/>
        </w:rPr>
        <w:t>(</w:t>
      </w:r>
      <w:r w:rsidRPr="009140BE">
        <w:rPr>
          <w:rFonts w:hint="eastAsia"/>
        </w:rPr>
        <w:t>包含第七層內容特徵或</w:t>
      </w:r>
      <w:r w:rsidRPr="008247E5">
        <w:rPr>
          <w:rFonts w:hint="eastAsia"/>
        </w:rPr>
        <w:t>事件發生次數</w:t>
      </w:r>
      <w:r w:rsidRPr="008247E5">
        <w:rPr>
          <w:rFonts w:hint="eastAsia"/>
        </w:rPr>
        <w:t>/</w:t>
      </w:r>
      <w:r w:rsidRPr="008247E5">
        <w:rPr>
          <w:rFonts w:hint="eastAsia"/>
        </w:rPr>
        <w:t>秒</w:t>
      </w:r>
      <w:r w:rsidRPr="008247E5">
        <w:rPr>
          <w:rFonts w:hint="eastAsia"/>
        </w:rPr>
        <w:t>)</w:t>
      </w:r>
      <w:r w:rsidRPr="008247E5">
        <w:rPr>
          <w:rFonts w:hint="eastAsia"/>
        </w:rPr>
        <w:t>、應用任務介面或任務區域及採取動作</w:t>
      </w:r>
      <w:r w:rsidRPr="008247E5">
        <w:rPr>
          <w:rFonts w:hint="eastAsia"/>
        </w:rPr>
        <w:t>(</w:t>
      </w:r>
      <w:r w:rsidRPr="008247E5">
        <w:rPr>
          <w:rFonts w:hint="eastAsia"/>
        </w:rPr>
        <w:t>如：阻擋或紀錄</w:t>
      </w:r>
      <w:r w:rsidRPr="008247E5">
        <w:rPr>
          <w:rFonts w:hint="eastAsia"/>
        </w:rPr>
        <w:t>)</w:t>
      </w:r>
      <w:r w:rsidRPr="008247E5">
        <w:rPr>
          <w:rFonts w:hint="eastAsia"/>
        </w:rPr>
        <w:t>，且套用自訂規則。</w:t>
      </w:r>
    </w:p>
    <w:p w:rsidR="002249CA" w:rsidRPr="008247E5" w:rsidRDefault="002249CA" w:rsidP="00052DC1">
      <w:pPr>
        <w:pStyle w:val="6"/>
        <w:numPr>
          <w:ilvl w:val="0"/>
          <w:numId w:val="71"/>
        </w:numPr>
        <w:tabs>
          <w:tab w:val="clear" w:pos="756"/>
          <w:tab w:val="left" w:pos="1843"/>
        </w:tabs>
        <w:spacing w:before="190" w:after="190"/>
        <w:ind w:left="1843" w:hanging="425"/>
        <w:rPr>
          <w:rFonts w:hint="eastAsia"/>
        </w:rPr>
      </w:pPr>
      <w:r w:rsidRPr="008247E5">
        <w:rPr>
          <w:rFonts w:hint="eastAsia"/>
        </w:rPr>
        <w:t>參數</w:t>
      </w:r>
    </w:p>
    <w:p w:rsidR="002249CA" w:rsidRPr="008247E5" w:rsidRDefault="002249CA" w:rsidP="00052DC1">
      <w:pPr>
        <w:pStyle w:val="7"/>
        <w:numPr>
          <w:ilvl w:val="0"/>
          <w:numId w:val="60"/>
        </w:numPr>
        <w:tabs>
          <w:tab w:val="left" w:pos="2160"/>
        </w:tabs>
        <w:spacing w:before="190" w:after="190"/>
        <w:ind w:leftChars="642" w:left="2156" w:hangingChars="128" w:hanging="358"/>
        <w:rPr>
          <w:rFonts w:hint="eastAsia"/>
        </w:rPr>
      </w:pPr>
      <w:r w:rsidRPr="008247E5">
        <w:rPr>
          <w:rFonts w:hint="eastAsia"/>
          <w:lang w:val="en-US" w:eastAsia="zh-TW"/>
        </w:rPr>
        <w:t>以阻擋</w:t>
      </w:r>
      <w:r w:rsidRPr="008247E5">
        <w:rPr>
          <w:rFonts w:hint="eastAsia"/>
          <w:lang w:val="en-US" w:eastAsia="zh-TW"/>
        </w:rPr>
        <w:t>TCP Syn Flood</w:t>
      </w:r>
      <w:r w:rsidRPr="008247E5">
        <w:rPr>
          <w:rFonts w:hint="eastAsia"/>
          <w:lang w:val="en-US" w:eastAsia="zh-TW"/>
        </w:rPr>
        <w:t>為例，</w:t>
      </w:r>
      <w:r w:rsidRPr="008247E5">
        <w:rPr>
          <w:rFonts w:hint="eastAsia"/>
          <w:lang w:eastAsia="zh-TW"/>
        </w:rPr>
        <w:t>新增一筆自訂規則，違反規則類型為</w:t>
      </w:r>
      <w:r w:rsidRPr="008247E5">
        <w:rPr>
          <w:lang w:eastAsia="zh-TW"/>
        </w:rPr>
        <w:t>DoS</w:t>
      </w:r>
      <w:r w:rsidRPr="008247E5">
        <w:rPr>
          <w:rFonts w:hint="eastAsia"/>
          <w:lang w:eastAsia="zh-TW"/>
        </w:rPr>
        <w:t>，辨識條件為次數達到</w:t>
      </w:r>
      <w:r w:rsidRPr="008247E5">
        <w:rPr>
          <w:rFonts w:hint="eastAsia"/>
          <w:lang w:eastAsia="zh-TW"/>
        </w:rPr>
        <w:t>1</w:t>
      </w:r>
      <w:r w:rsidRPr="008247E5">
        <w:rPr>
          <w:rFonts w:hint="eastAsia"/>
        </w:rPr>
        <w:t>0,</w:t>
      </w:r>
      <w:r w:rsidRPr="008247E5">
        <w:rPr>
          <w:rFonts w:hint="eastAsia"/>
          <w:lang w:eastAsia="zh-TW"/>
        </w:rPr>
        <w:t>000</w:t>
      </w:r>
      <w:r w:rsidRPr="008247E5">
        <w:rPr>
          <w:rFonts w:hint="eastAsia"/>
          <w:lang w:eastAsia="zh-TW"/>
        </w:rPr>
        <w:t>次</w:t>
      </w:r>
      <w:r w:rsidRPr="008247E5">
        <w:rPr>
          <w:rFonts w:hint="eastAsia"/>
          <w:lang w:eastAsia="zh-TW"/>
        </w:rPr>
        <w:t>/</w:t>
      </w:r>
      <w:r w:rsidRPr="008247E5">
        <w:rPr>
          <w:rFonts w:hint="eastAsia"/>
          <w:lang w:eastAsia="zh-TW"/>
        </w:rPr>
        <w:t>秒，套用區域為網路進出</w:t>
      </w:r>
      <w:r w:rsidRPr="008247E5">
        <w:rPr>
          <w:rFonts w:hint="eastAsia"/>
          <w:lang w:eastAsia="zh-TW"/>
        </w:rPr>
        <w:t>(</w:t>
      </w:r>
      <w:r w:rsidRPr="008247E5">
        <w:rPr>
          <w:rFonts w:hint="eastAsia"/>
          <w:lang w:eastAsia="zh-TW"/>
        </w:rPr>
        <w:t>雙向</w:t>
      </w:r>
      <w:r w:rsidRPr="008247E5">
        <w:rPr>
          <w:rFonts w:hint="eastAsia"/>
          <w:lang w:eastAsia="zh-TW"/>
        </w:rPr>
        <w:t>)</w:t>
      </w:r>
      <w:r w:rsidRPr="008247E5">
        <w:rPr>
          <w:rFonts w:hint="eastAsia"/>
          <w:lang w:eastAsia="zh-TW"/>
        </w:rPr>
        <w:t>，</w:t>
      </w:r>
      <w:r w:rsidRPr="008247E5">
        <w:rPr>
          <w:rFonts w:hint="eastAsia"/>
        </w:rPr>
        <w:t>採取動作</w:t>
      </w:r>
      <w:r w:rsidRPr="008247E5">
        <w:rPr>
          <w:rFonts w:hint="eastAsia"/>
          <w:lang w:eastAsia="zh-TW"/>
        </w:rPr>
        <w:t>為阻擋。</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052DC1">
      <w:pPr>
        <w:pStyle w:val="6"/>
        <w:numPr>
          <w:ilvl w:val="0"/>
          <w:numId w:val="70"/>
        </w:numPr>
        <w:tabs>
          <w:tab w:val="left" w:pos="476"/>
        </w:tabs>
        <w:spacing w:before="190" w:after="190"/>
        <w:ind w:leftChars="500" w:left="1880"/>
        <w:rPr>
          <w:rFonts w:hint="eastAsia"/>
        </w:rPr>
      </w:pPr>
      <w:r w:rsidRPr="008247E5">
        <w:rPr>
          <w:rFonts w:hint="eastAsia"/>
        </w:rPr>
        <w:t>由測試程式執行平台設定待測物開啟自訂安全規則後，使用測試程式執行平台自</w:t>
      </w:r>
      <w:r w:rsidRPr="008247E5">
        <w:rPr>
          <w:rFonts w:hint="eastAsia"/>
        </w:rPr>
        <w:t>A</w:t>
      </w:r>
      <w:r w:rsidRPr="008247E5">
        <w:rPr>
          <w:rFonts w:hint="eastAsia"/>
        </w:rPr>
        <w:t>埠產生違反規則之異常</w:t>
      </w:r>
      <w:r>
        <w:rPr>
          <w:rFonts w:hint="eastAsia"/>
        </w:rPr>
        <w:t>/</w:t>
      </w:r>
      <w:r>
        <w:rPr>
          <w:rFonts w:hint="eastAsia"/>
        </w:rPr>
        <w:t>攻擊</w:t>
      </w:r>
      <w:r w:rsidRPr="008247E5">
        <w:rPr>
          <w:rFonts w:hint="eastAsia"/>
        </w:rPr>
        <w:t>流量，</w:t>
      </w:r>
      <w:r w:rsidRPr="008247E5">
        <w:rPr>
          <w:rFonts w:hint="eastAsia"/>
        </w:rPr>
        <w:t>B</w:t>
      </w:r>
      <w:r w:rsidRPr="008247E5">
        <w:rPr>
          <w:rFonts w:hint="eastAsia"/>
        </w:rPr>
        <w:t>埠無法收到測試流量之封包，並且紀錄此異常</w:t>
      </w:r>
      <w:r>
        <w:rPr>
          <w:rFonts w:hint="eastAsia"/>
        </w:rPr>
        <w:t>/</w:t>
      </w:r>
      <w:r>
        <w:rPr>
          <w:rFonts w:hint="eastAsia"/>
        </w:rPr>
        <w:t>攻擊</w:t>
      </w:r>
      <w:r w:rsidRPr="008247E5">
        <w:rPr>
          <w:rFonts w:hint="eastAsia"/>
        </w:rPr>
        <w:t>事件。</w:t>
      </w:r>
    </w:p>
    <w:p w:rsidR="002249CA" w:rsidRPr="008247E5" w:rsidRDefault="002249CA" w:rsidP="00052DC1">
      <w:pPr>
        <w:pStyle w:val="6"/>
        <w:numPr>
          <w:ilvl w:val="0"/>
          <w:numId w:val="70"/>
        </w:numPr>
        <w:tabs>
          <w:tab w:val="left" w:pos="476"/>
        </w:tabs>
        <w:spacing w:before="190" w:after="190"/>
        <w:ind w:leftChars="500" w:left="1880"/>
      </w:pPr>
      <w:r w:rsidRPr="008247E5">
        <w:rPr>
          <w:rFonts w:hint="eastAsia"/>
        </w:rPr>
        <w:lastRenderedPageBreak/>
        <w:t>由測試程式執行平台設定待測物開啟自訂安全規則後，使用測試程式執行平台自Ｂ埠產生違反</w:t>
      </w:r>
      <w:r>
        <w:rPr>
          <w:rFonts w:hint="eastAsia"/>
        </w:rPr>
        <w:t>安全</w:t>
      </w:r>
      <w:r w:rsidRPr="008247E5">
        <w:rPr>
          <w:rFonts w:hint="eastAsia"/>
        </w:rPr>
        <w:t>規則之異常</w:t>
      </w:r>
      <w:r>
        <w:rPr>
          <w:rFonts w:hint="eastAsia"/>
        </w:rPr>
        <w:t>/</w:t>
      </w:r>
      <w:r>
        <w:rPr>
          <w:rFonts w:hint="eastAsia"/>
        </w:rPr>
        <w:t>攻擊</w:t>
      </w:r>
      <w:r w:rsidRPr="008247E5">
        <w:rPr>
          <w:rFonts w:hint="eastAsia"/>
        </w:rPr>
        <w:t>流量，Ａ埠無法收到測試流量之封包，並且紀錄此異常</w:t>
      </w:r>
      <w:r>
        <w:rPr>
          <w:rFonts w:hint="eastAsia"/>
        </w:rPr>
        <w:t>/</w:t>
      </w:r>
      <w:r>
        <w:rPr>
          <w:rFonts w:hint="eastAsia"/>
        </w:rPr>
        <w:t>攻擊</w:t>
      </w:r>
      <w:r w:rsidRPr="008247E5">
        <w:rPr>
          <w:rFonts w:hint="eastAsia"/>
        </w:rPr>
        <w:t>事件</w:t>
      </w:r>
    </w:p>
    <w:p w:rsidR="002249CA" w:rsidRPr="008247E5" w:rsidRDefault="002249CA" w:rsidP="002249CA">
      <w:pPr>
        <w:pStyle w:val="40"/>
        <w:spacing w:before="190" w:after="190"/>
        <w:ind w:leftChars="300" w:left="840"/>
        <w:rPr>
          <w:rFonts w:hint="eastAsia"/>
        </w:rPr>
      </w:pPr>
      <w:r w:rsidRPr="00F1093B">
        <w:rPr>
          <w:rFonts w:hint="eastAsia"/>
          <w:lang w:eastAsia="zh-TW"/>
        </w:rPr>
        <w:t>IPv6</w:t>
      </w:r>
      <w:r w:rsidRPr="00F1093B">
        <w:rPr>
          <w:rFonts w:hint="eastAsia"/>
          <w:lang w:eastAsia="zh-TW"/>
        </w:rPr>
        <w:t>封包檢測</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 xml:space="preserve">) </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2249CA" w:rsidRPr="008247E5" w:rsidRDefault="002249CA" w:rsidP="002249CA">
      <w:pPr>
        <w:pStyle w:val="50"/>
        <w:spacing w:before="190" w:after="190"/>
        <w:ind w:left="1120"/>
        <w:rPr>
          <w:rFonts w:hint="eastAsia"/>
          <w:lang w:val="en-CA"/>
        </w:rPr>
      </w:pPr>
      <w:r w:rsidRPr="008247E5">
        <w:rPr>
          <w:rFonts w:hint="eastAsia"/>
        </w:rPr>
        <w:t>測試組態</w:t>
      </w:r>
    </w:p>
    <w:p w:rsidR="002249CA" w:rsidRPr="008247E5" w:rsidRDefault="002249CA" w:rsidP="002249CA">
      <w:pPr>
        <w:pStyle w:val="140"/>
        <w:spacing w:after="190"/>
        <w:ind w:left="1400"/>
        <w:rPr>
          <w:rFonts w:hint="eastAsia"/>
        </w:rPr>
      </w:pPr>
      <w:r w:rsidRPr="008247E5">
        <w:rPr>
          <w:rFonts w:hint="eastAsia"/>
        </w:rPr>
        <w:t>啟用待測物偵測防禦功能且開啟預設安全規則，</w:t>
      </w:r>
      <w:r w:rsidRPr="00950436">
        <w:rPr>
          <w:rFonts w:hint="eastAsia"/>
        </w:rPr>
        <w:t>以測試程式</w:t>
      </w:r>
      <w:r>
        <w:rPr>
          <w:rFonts w:hint="eastAsia"/>
        </w:rPr>
        <w:t>執行</w:t>
      </w:r>
      <w:r w:rsidRPr="00950436">
        <w:rPr>
          <w:rFonts w:hint="eastAsia"/>
        </w:rPr>
        <w:t>平台產生</w:t>
      </w:r>
      <w:r w:rsidRPr="00950436">
        <w:rPr>
          <w:rFonts w:hint="eastAsia"/>
        </w:rPr>
        <w:t>IPv4</w:t>
      </w:r>
      <w:r w:rsidRPr="00950436">
        <w:rPr>
          <w:rFonts w:hint="eastAsia"/>
        </w:rPr>
        <w:t>及</w:t>
      </w:r>
      <w:r w:rsidRPr="00950436">
        <w:rPr>
          <w:rFonts w:hint="eastAsia"/>
        </w:rPr>
        <w:t>IPv6</w:t>
      </w:r>
      <w:r w:rsidRPr="00950436">
        <w:rPr>
          <w:rFonts w:hint="eastAsia"/>
        </w:rPr>
        <w:t>之異常</w:t>
      </w:r>
      <w:r>
        <w:rPr>
          <w:rFonts w:hint="eastAsia"/>
        </w:rPr>
        <w:t>/</w:t>
      </w:r>
      <w:r>
        <w:rPr>
          <w:rFonts w:hint="eastAsia"/>
        </w:rPr>
        <w:t>攻擊</w:t>
      </w:r>
      <w:r w:rsidRPr="00950436">
        <w:rPr>
          <w:rFonts w:hint="eastAsia"/>
        </w:rPr>
        <w:t>流量</w:t>
      </w:r>
      <w:r w:rsidRPr="008247E5">
        <w:rPr>
          <w:rFonts w:hint="eastAsia"/>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052DC1">
      <w:pPr>
        <w:pStyle w:val="15alta"/>
        <w:numPr>
          <w:ilvl w:val="0"/>
          <w:numId w:val="112"/>
        </w:numPr>
        <w:spacing w:after="190"/>
        <w:ind w:leftChars="0"/>
        <w:rPr>
          <w:rFonts w:hint="eastAsia"/>
          <w:lang w:val="en-US" w:eastAsia="zh-TW"/>
        </w:rPr>
      </w:pPr>
      <w:r w:rsidRPr="00950436">
        <w:rPr>
          <w:rFonts w:hint="eastAsia"/>
          <w:lang w:val="en-US" w:eastAsia="zh-TW"/>
        </w:rPr>
        <w:t>設定待測物對異常</w:t>
      </w:r>
      <w:r>
        <w:rPr>
          <w:rFonts w:hint="eastAsia"/>
          <w:lang w:val="en-US" w:eastAsia="zh-TW"/>
        </w:rPr>
        <w:t>/</w:t>
      </w:r>
      <w:r>
        <w:rPr>
          <w:rFonts w:hint="eastAsia"/>
          <w:lang w:val="en-US" w:eastAsia="zh-TW"/>
        </w:rPr>
        <w:t>攻擊</w:t>
      </w:r>
      <w:r w:rsidRPr="00950436">
        <w:rPr>
          <w:rFonts w:hint="eastAsia"/>
          <w:lang w:val="en-US" w:eastAsia="zh-TW"/>
        </w:rPr>
        <w:t>流量不進行阻擋</w:t>
      </w:r>
      <w:r>
        <w:rPr>
          <w:rFonts w:hint="eastAsia"/>
          <w:lang w:val="en-US" w:eastAsia="zh-TW"/>
        </w:rPr>
        <w:t>，</w:t>
      </w:r>
      <w:r w:rsidRPr="00B759F0">
        <w:rPr>
          <w:rFonts w:hint="eastAsia"/>
          <w:lang w:val="en-US" w:eastAsia="zh-TW"/>
        </w:rPr>
        <w:t>使用測試程式執行平台自</w:t>
      </w:r>
      <w:r w:rsidRPr="00B759F0">
        <w:rPr>
          <w:rFonts w:hint="eastAsia"/>
          <w:lang w:val="en-US" w:eastAsia="zh-TW"/>
        </w:rPr>
        <w:t>A</w:t>
      </w:r>
      <w:r w:rsidRPr="00B759F0">
        <w:rPr>
          <w:rFonts w:hint="eastAsia"/>
          <w:lang w:val="en-US" w:eastAsia="zh-TW"/>
        </w:rPr>
        <w:t>埠產生</w:t>
      </w:r>
      <w:r w:rsidRPr="00950436">
        <w:rPr>
          <w:rFonts w:hint="eastAsia"/>
          <w:lang w:val="en-US" w:eastAsia="zh-TW"/>
        </w:rPr>
        <w:t>基於</w:t>
      </w:r>
      <w:r w:rsidRPr="00950436">
        <w:rPr>
          <w:rFonts w:hint="eastAsia"/>
          <w:lang w:val="en-US" w:eastAsia="zh-TW"/>
        </w:rPr>
        <w:t>IPv6</w:t>
      </w:r>
      <w:r w:rsidRPr="00950436">
        <w:rPr>
          <w:rFonts w:hint="eastAsia"/>
          <w:lang w:val="en-US" w:eastAsia="zh-TW"/>
        </w:rPr>
        <w:t>之</w:t>
      </w:r>
      <w:r w:rsidRPr="00B759F0">
        <w:rPr>
          <w:rFonts w:hint="eastAsia"/>
          <w:lang w:val="en-US" w:eastAsia="zh-TW"/>
        </w:rPr>
        <w:t>違反安全規則的流量，</w:t>
      </w:r>
      <w:r w:rsidRPr="00B759F0">
        <w:rPr>
          <w:rFonts w:hint="eastAsia"/>
          <w:lang w:val="en-US" w:eastAsia="zh-TW"/>
        </w:rPr>
        <w:t>B</w:t>
      </w:r>
      <w:r>
        <w:rPr>
          <w:rFonts w:hint="eastAsia"/>
          <w:lang w:val="en-US" w:eastAsia="zh-TW"/>
        </w:rPr>
        <w:t>埠</w:t>
      </w:r>
      <w:r w:rsidRPr="00B759F0">
        <w:rPr>
          <w:rFonts w:hint="eastAsia"/>
          <w:lang w:val="en-US" w:eastAsia="zh-TW"/>
        </w:rPr>
        <w:t>收到</w:t>
      </w:r>
      <w:r>
        <w:rPr>
          <w:rFonts w:hint="eastAsia"/>
          <w:lang w:val="en-US" w:eastAsia="zh-TW"/>
        </w:rPr>
        <w:t>違反安全規則</w:t>
      </w:r>
      <w:r w:rsidRPr="00950436">
        <w:rPr>
          <w:rFonts w:hint="eastAsia"/>
          <w:lang w:val="en-US" w:eastAsia="zh-TW"/>
        </w:rPr>
        <w:t>的</w:t>
      </w:r>
      <w:r w:rsidRPr="00B759F0">
        <w:rPr>
          <w:rFonts w:hint="eastAsia"/>
          <w:lang w:val="en-US" w:eastAsia="zh-TW"/>
        </w:rPr>
        <w:t>測試封包，並且紀錄此異常</w:t>
      </w:r>
      <w:r>
        <w:rPr>
          <w:rFonts w:hint="eastAsia"/>
          <w:lang w:val="en-US" w:eastAsia="zh-TW"/>
        </w:rPr>
        <w:t>/</w:t>
      </w:r>
      <w:r>
        <w:rPr>
          <w:rFonts w:hint="eastAsia"/>
          <w:lang w:val="en-US" w:eastAsia="zh-TW"/>
        </w:rPr>
        <w:t>攻擊</w:t>
      </w:r>
      <w:r w:rsidRPr="00B759F0">
        <w:rPr>
          <w:rFonts w:hint="eastAsia"/>
          <w:lang w:val="en-US" w:eastAsia="zh-TW"/>
        </w:rPr>
        <w:t>事件。</w:t>
      </w:r>
    </w:p>
    <w:p w:rsidR="002249CA" w:rsidRDefault="002249CA" w:rsidP="00052DC1">
      <w:pPr>
        <w:pStyle w:val="15alta"/>
        <w:numPr>
          <w:ilvl w:val="0"/>
          <w:numId w:val="112"/>
        </w:numPr>
        <w:spacing w:after="190"/>
        <w:ind w:leftChars="0"/>
        <w:rPr>
          <w:rFonts w:hint="eastAsia"/>
          <w:lang w:val="en-US" w:eastAsia="zh-TW"/>
        </w:rPr>
      </w:pPr>
      <w:r w:rsidRPr="008247E5">
        <w:rPr>
          <w:rFonts w:hint="eastAsia"/>
          <w:lang w:eastAsia="zh-TW"/>
        </w:rPr>
        <w:t>設定待測物</w:t>
      </w:r>
      <w:r>
        <w:rPr>
          <w:rFonts w:hint="eastAsia"/>
          <w:lang w:eastAsia="zh-TW"/>
        </w:rPr>
        <w:t>對異常</w:t>
      </w:r>
      <w:r>
        <w:rPr>
          <w:rFonts w:hint="eastAsia"/>
          <w:lang w:val="en-US" w:eastAsia="zh-TW"/>
        </w:rPr>
        <w:t>/</w:t>
      </w:r>
      <w:r>
        <w:rPr>
          <w:rFonts w:hint="eastAsia"/>
          <w:lang w:val="en-US" w:eastAsia="zh-TW"/>
        </w:rPr>
        <w:t>攻擊</w:t>
      </w:r>
      <w:r>
        <w:rPr>
          <w:rFonts w:hint="eastAsia"/>
          <w:lang w:eastAsia="zh-TW"/>
        </w:rPr>
        <w:t>流量</w:t>
      </w:r>
      <w:r w:rsidRPr="008247E5">
        <w:rPr>
          <w:rFonts w:hint="eastAsia"/>
          <w:lang w:eastAsia="zh-TW"/>
        </w:rPr>
        <w:t>進行阻擋</w:t>
      </w:r>
      <w:r>
        <w:rPr>
          <w:rFonts w:hint="eastAsia"/>
          <w:lang w:eastAsia="zh-TW"/>
        </w:rPr>
        <w:t>，</w:t>
      </w:r>
      <w:r w:rsidRPr="00B759F0">
        <w:rPr>
          <w:rFonts w:hint="eastAsia"/>
          <w:lang w:val="en-US" w:eastAsia="zh-TW"/>
        </w:rPr>
        <w:t>使用測試程式執行平台自</w:t>
      </w:r>
      <w:r w:rsidRPr="00B759F0">
        <w:rPr>
          <w:rFonts w:hint="eastAsia"/>
          <w:lang w:val="en-US" w:eastAsia="zh-TW"/>
        </w:rPr>
        <w:t>A</w:t>
      </w:r>
      <w:r w:rsidRPr="00B759F0">
        <w:rPr>
          <w:rFonts w:hint="eastAsia"/>
          <w:lang w:val="en-US" w:eastAsia="zh-TW"/>
        </w:rPr>
        <w:t>埠產生</w:t>
      </w:r>
      <w:r>
        <w:rPr>
          <w:rFonts w:hint="eastAsia"/>
          <w:lang w:val="en-US" w:eastAsia="zh-TW"/>
        </w:rPr>
        <w:t>基於</w:t>
      </w:r>
      <w:r>
        <w:rPr>
          <w:rFonts w:hint="eastAsia"/>
          <w:lang w:val="en-US" w:eastAsia="zh-TW"/>
        </w:rPr>
        <w:t>IPv6</w:t>
      </w:r>
      <w:r>
        <w:rPr>
          <w:rFonts w:hint="eastAsia"/>
          <w:lang w:val="en-US" w:eastAsia="zh-TW"/>
        </w:rPr>
        <w:t>之</w:t>
      </w:r>
      <w:r w:rsidRPr="00B759F0">
        <w:rPr>
          <w:rFonts w:hint="eastAsia"/>
          <w:lang w:val="en-US" w:eastAsia="zh-TW"/>
        </w:rPr>
        <w:t>違反安全</w:t>
      </w:r>
      <w:r>
        <w:rPr>
          <w:rFonts w:hint="eastAsia"/>
          <w:lang w:val="en-US" w:eastAsia="zh-TW"/>
        </w:rPr>
        <w:t>策略</w:t>
      </w:r>
      <w:r w:rsidRPr="00B759F0">
        <w:rPr>
          <w:rFonts w:hint="eastAsia"/>
          <w:lang w:val="en-US" w:eastAsia="zh-TW"/>
        </w:rPr>
        <w:t>的流量，</w:t>
      </w:r>
      <w:r w:rsidRPr="00B759F0">
        <w:rPr>
          <w:rFonts w:hint="eastAsia"/>
          <w:lang w:val="en-US" w:eastAsia="zh-TW"/>
        </w:rPr>
        <w:t>B</w:t>
      </w:r>
      <w:r w:rsidRPr="00B759F0">
        <w:rPr>
          <w:rFonts w:hint="eastAsia"/>
          <w:lang w:val="en-US" w:eastAsia="zh-TW"/>
        </w:rPr>
        <w:t>埠無法收到測試封包，並且紀錄此異常</w:t>
      </w:r>
      <w:r>
        <w:rPr>
          <w:rFonts w:hint="eastAsia"/>
          <w:lang w:val="en-US" w:eastAsia="zh-TW"/>
        </w:rPr>
        <w:t>/</w:t>
      </w:r>
      <w:r>
        <w:rPr>
          <w:rFonts w:hint="eastAsia"/>
          <w:lang w:val="en-US" w:eastAsia="zh-TW"/>
        </w:rPr>
        <w:t>攻擊</w:t>
      </w:r>
      <w:r w:rsidRPr="00B759F0">
        <w:rPr>
          <w:rFonts w:hint="eastAsia"/>
          <w:lang w:val="en-US" w:eastAsia="zh-TW"/>
        </w:rPr>
        <w:t>事件。</w:t>
      </w:r>
    </w:p>
    <w:p w:rsidR="002249CA" w:rsidRDefault="002249CA" w:rsidP="00052DC1">
      <w:pPr>
        <w:pStyle w:val="15alta"/>
        <w:numPr>
          <w:ilvl w:val="0"/>
          <w:numId w:val="112"/>
        </w:numPr>
        <w:spacing w:after="190"/>
        <w:ind w:leftChars="0"/>
        <w:rPr>
          <w:rFonts w:hint="eastAsia"/>
          <w:lang w:val="en-US" w:eastAsia="zh-TW"/>
        </w:rPr>
      </w:pPr>
      <w:r w:rsidRPr="00950436">
        <w:rPr>
          <w:rFonts w:hint="eastAsia"/>
          <w:lang w:val="en-US" w:eastAsia="zh-TW"/>
        </w:rPr>
        <w:tab/>
      </w:r>
      <w:r w:rsidRPr="00950436">
        <w:rPr>
          <w:rFonts w:hint="eastAsia"/>
          <w:lang w:val="en-US" w:eastAsia="zh-TW"/>
        </w:rPr>
        <w:t>設定待測物對異常</w:t>
      </w:r>
      <w:r>
        <w:rPr>
          <w:rFonts w:hint="eastAsia"/>
          <w:lang w:val="en-US" w:eastAsia="zh-TW"/>
        </w:rPr>
        <w:t>/</w:t>
      </w:r>
      <w:r>
        <w:rPr>
          <w:rFonts w:hint="eastAsia"/>
          <w:lang w:val="en-US" w:eastAsia="zh-TW"/>
        </w:rPr>
        <w:t>攻擊</w:t>
      </w:r>
      <w:r w:rsidRPr="00950436">
        <w:rPr>
          <w:rFonts w:hint="eastAsia"/>
          <w:lang w:val="en-US" w:eastAsia="zh-TW"/>
        </w:rPr>
        <w:t>流量進行阻擋，使用測試程式執行平台自</w:t>
      </w:r>
      <w:r w:rsidRPr="00950436">
        <w:rPr>
          <w:rFonts w:hint="eastAsia"/>
          <w:lang w:val="en-US" w:eastAsia="zh-TW"/>
        </w:rPr>
        <w:t>A</w:t>
      </w:r>
      <w:r w:rsidRPr="00950436">
        <w:rPr>
          <w:rFonts w:hint="eastAsia"/>
          <w:lang w:val="en-US" w:eastAsia="zh-TW"/>
        </w:rPr>
        <w:t>埠產生基於</w:t>
      </w:r>
      <w:r w:rsidRPr="00950436">
        <w:rPr>
          <w:rFonts w:hint="eastAsia"/>
          <w:lang w:val="en-US" w:eastAsia="zh-TW"/>
        </w:rPr>
        <w:t>IPv4</w:t>
      </w:r>
      <w:r w:rsidRPr="00950436">
        <w:rPr>
          <w:rFonts w:hint="eastAsia"/>
          <w:lang w:val="en-US" w:eastAsia="zh-TW"/>
        </w:rPr>
        <w:t>及包含</w:t>
      </w:r>
      <w:r w:rsidRPr="00950436">
        <w:rPr>
          <w:rFonts w:hint="eastAsia"/>
          <w:lang w:val="en-US" w:eastAsia="zh-TW"/>
        </w:rPr>
        <w:t>IPv6</w:t>
      </w:r>
      <w:r w:rsidRPr="00950436">
        <w:rPr>
          <w:rFonts w:hint="eastAsia"/>
          <w:lang w:val="en-US" w:eastAsia="zh-TW"/>
        </w:rPr>
        <w:t>之違反安全策略的混合流量，</w:t>
      </w:r>
      <w:r w:rsidRPr="00950436">
        <w:rPr>
          <w:rFonts w:hint="eastAsia"/>
          <w:lang w:val="en-US" w:eastAsia="zh-TW"/>
        </w:rPr>
        <w:t>B</w:t>
      </w:r>
      <w:r w:rsidRPr="00950436">
        <w:rPr>
          <w:rFonts w:hint="eastAsia"/>
          <w:lang w:val="en-US" w:eastAsia="zh-TW"/>
        </w:rPr>
        <w:t>埠無法收到測試封包，並且紀錄此異常</w:t>
      </w:r>
      <w:r>
        <w:rPr>
          <w:rFonts w:hint="eastAsia"/>
          <w:lang w:val="en-US" w:eastAsia="zh-TW"/>
        </w:rPr>
        <w:t>/</w:t>
      </w:r>
      <w:r>
        <w:rPr>
          <w:rFonts w:hint="eastAsia"/>
          <w:lang w:val="en-US" w:eastAsia="zh-TW"/>
        </w:rPr>
        <w:t>攻擊</w:t>
      </w:r>
      <w:r w:rsidRPr="00950436">
        <w:rPr>
          <w:rFonts w:hint="eastAsia"/>
          <w:lang w:val="en-US" w:eastAsia="zh-TW"/>
        </w:rPr>
        <w:t>事件。</w:t>
      </w:r>
    </w:p>
    <w:p w:rsidR="002249CA" w:rsidRDefault="002249CA" w:rsidP="00052DC1">
      <w:pPr>
        <w:pStyle w:val="15alta"/>
        <w:numPr>
          <w:ilvl w:val="0"/>
          <w:numId w:val="112"/>
        </w:numPr>
        <w:spacing w:after="190"/>
        <w:ind w:leftChars="0"/>
        <w:rPr>
          <w:rFonts w:hint="eastAsia"/>
          <w:lang w:val="en-US" w:eastAsia="zh-TW"/>
        </w:rPr>
      </w:pPr>
      <w:r w:rsidRPr="00950436">
        <w:rPr>
          <w:rFonts w:hint="eastAsia"/>
          <w:lang w:val="en-US" w:eastAsia="zh-TW"/>
        </w:rPr>
        <w:tab/>
      </w:r>
      <w:r>
        <w:rPr>
          <w:rFonts w:hint="eastAsia"/>
          <w:lang w:val="en-US" w:eastAsia="zh-TW"/>
        </w:rPr>
        <w:t>測試過程中管理介面皆須能正常運作。</w:t>
      </w:r>
    </w:p>
    <w:p w:rsidR="002249CA" w:rsidRPr="008247E5" w:rsidRDefault="002249CA" w:rsidP="002249CA">
      <w:pPr>
        <w:pStyle w:val="30"/>
        <w:spacing w:before="190" w:after="190"/>
        <w:ind w:leftChars="200" w:left="560"/>
        <w:rPr>
          <w:rFonts w:hint="eastAsia"/>
        </w:rPr>
      </w:pPr>
      <w:bookmarkStart w:id="370" w:name="_Toc304280410"/>
      <w:r>
        <w:rPr>
          <w:rFonts w:hint="eastAsia"/>
          <w:lang w:eastAsia="zh-TW"/>
        </w:rPr>
        <w:t>壓力</w:t>
      </w:r>
      <w:r w:rsidRPr="008247E5">
        <w:rPr>
          <w:rFonts w:hint="eastAsia"/>
        </w:rPr>
        <w:t>測</w:t>
      </w:r>
      <w:r>
        <w:rPr>
          <w:rFonts w:hint="eastAsia"/>
          <w:lang w:eastAsia="zh-TW"/>
        </w:rPr>
        <w:t>試</w:t>
      </w:r>
      <w:bookmarkEnd w:id="370"/>
    </w:p>
    <w:p w:rsidR="002249CA" w:rsidRPr="008247E5" w:rsidRDefault="002249CA" w:rsidP="002249CA">
      <w:pPr>
        <w:pStyle w:val="40"/>
        <w:spacing w:before="190" w:after="190"/>
        <w:ind w:leftChars="300" w:left="840"/>
        <w:rPr>
          <w:rFonts w:hint="eastAsia"/>
        </w:rPr>
      </w:pPr>
      <w:r w:rsidRPr="008247E5">
        <w:rPr>
          <w:rFonts w:hint="eastAsia"/>
          <w:lang w:eastAsia="zh-TW"/>
        </w:rPr>
        <w:t>吞吐量</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rPr>
          <w:rFonts w:hint="eastAsia"/>
        </w:rPr>
      </w:pPr>
      <w:r>
        <w:rPr>
          <w:noProof/>
        </w:rPr>
        <w:lastRenderedPageBreak/>
        <w:drawing>
          <wp:inline distT="0" distB="0" distL="0" distR="0">
            <wp:extent cx="4352925" cy="14478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rPr>
          <w:rFonts w:hint="eastAsia"/>
        </w:rPr>
      </w:pPr>
      <w:bookmarkStart w:id="371" w:name="_Toc304278636"/>
      <w:r w:rsidRPr="008247E5">
        <w:rPr>
          <w:rFonts w:hint="eastAsia"/>
        </w:rPr>
        <w:t>吞吐量測試環境</w:t>
      </w:r>
      <w:bookmarkEnd w:id="371"/>
    </w:p>
    <w:p w:rsidR="002249CA" w:rsidRPr="008247E5" w:rsidRDefault="002249CA" w:rsidP="00052DC1">
      <w:pPr>
        <w:pStyle w:val="6"/>
        <w:numPr>
          <w:ilvl w:val="0"/>
          <w:numId w:val="130"/>
        </w:numPr>
        <w:spacing w:before="190" w:after="190"/>
        <w:ind w:firstLine="796"/>
        <w:rPr>
          <w:rFonts w:hint="eastAsia"/>
        </w:rPr>
      </w:pPr>
      <w:r w:rsidRPr="008247E5">
        <w:rPr>
          <w:rFonts w:hint="eastAsia"/>
        </w:rPr>
        <w:t>開啟待測物之安全功能。</w:t>
      </w:r>
    </w:p>
    <w:p w:rsidR="002249CA" w:rsidRPr="008247E5" w:rsidRDefault="002249CA" w:rsidP="00052DC1">
      <w:pPr>
        <w:pStyle w:val="6"/>
        <w:numPr>
          <w:ilvl w:val="0"/>
          <w:numId w:val="130"/>
        </w:numPr>
        <w:spacing w:before="190" w:after="190"/>
        <w:ind w:firstLine="796"/>
        <w:rPr>
          <w:rFonts w:hint="eastAsia"/>
        </w:rPr>
      </w:pPr>
      <w:r w:rsidRPr="008247E5">
        <w:rPr>
          <w:rFonts w:hint="eastAsia"/>
        </w:rPr>
        <w:t>參數設定</w:t>
      </w:r>
    </w:p>
    <w:p w:rsidR="002249CA" w:rsidRPr="008247E5" w:rsidRDefault="002249CA" w:rsidP="00052DC1">
      <w:pPr>
        <w:pStyle w:val="7"/>
        <w:numPr>
          <w:ilvl w:val="0"/>
          <w:numId w:val="131"/>
        </w:numPr>
        <w:spacing w:before="190" w:after="190"/>
      </w:pPr>
      <w:r w:rsidRPr="008247E5">
        <w:rPr>
          <w:rFonts w:hint="eastAsia"/>
        </w:rPr>
        <w:t>封包大小：</w:t>
      </w:r>
      <w:r w:rsidRPr="008247E5">
        <w:rPr>
          <w:rFonts w:hint="eastAsia"/>
        </w:rPr>
        <w:t>64</w:t>
      </w:r>
      <w:r w:rsidRPr="008247E5">
        <w:rPr>
          <w:rFonts w:hint="eastAsia"/>
          <w:lang w:eastAsia="zh-TW"/>
        </w:rPr>
        <w:t>~1518</w:t>
      </w:r>
      <w:r w:rsidRPr="008247E5">
        <w:rPr>
          <w:rFonts w:hint="eastAsia"/>
        </w:rPr>
        <w:t>位元組。</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埠產生</w:t>
      </w:r>
      <w:r w:rsidRPr="008247E5">
        <w:rPr>
          <w:rFonts w:hint="eastAsia"/>
          <w:lang w:eastAsia="zh-TW"/>
        </w:rPr>
        <w:t>各種封包大小的流量送往</w:t>
      </w:r>
      <w:r w:rsidRPr="008247E5">
        <w:rPr>
          <w:rFonts w:hint="eastAsia"/>
          <w:lang w:eastAsia="zh-TW"/>
        </w:rPr>
        <w:t>B</w:t>
      </w:r>
      <w:r w:rsidRPr="008247E5">
        <w:rPr>
          <w:rFonts w:hint="eastAsia"/>
          <w:lang w:eastAsia="zh-TW"/>
        </w:rPr>
        <w:t>埠</w:t>
      </w:r>
      <w:r w:rsidRPr="008247E5">
        <w:rPr>
          <w:rFonts w:hint="eastAsia"/>
        </w:rPr>
        <w:t>，</w:t>
      </w:r>
      <w:r w:rsidRPr="008247E5">
        <w:rPr>
          <w:rFonts w:hint="eastAsia"/>
          <w:lang w:eastAsia="zh-TW"/>
        </w:rPr>
        <w:t>過程中不能發生封包遺失，當待測物所負荷的吞吐量達到其規格說明之最大值時，其安全功能應能正常運作。</w:t>
      </w:r>
    </w:p>
    <w:p w:rsidR="002249CA" w:rsidRPr="008247E5" w:rsidRDefault="002249CA" w:rsidP="002249CA">
      <w:pPr>
        <w:pStyle w:val="40"/>
        <w:spacing w:before="190" w:after="190"/>
        <w:ind w:leftChars="300" w:left="840"/>
        <w:rPr>
          <w:rFonts w:hint="eastAsia"/>
        </w:rPr>
      </w:pPr>
      <w:r w:rsidRPr="008247E5">
        <w:rPr>
          <w:rFonts w:hint="eastAsia"/>
        </w:rPr>
        <w:t>最大同時連線數</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3</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2249CA">
      <w:pPr>
        <w:pStyle w:val="15alta"/>
        <w:spacing w:after="190"/>
        <w:ind w:leftChars="405" w:left="1134"/>
        <w:jc w:val="both"/>
      </w:pPr>
      <w:r w:rsidRPr="008247E5">
        <w:rPr>
          <w:rFonts w:hint="eastAsia"/>
        </w:rPr>
        <w:t>開啟待測物之安全功能。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埠每秒建立一條</w:t>
      </w:r>
      <w:r w:rsidRPr="008247E5">
        <w:rPr>
          <w:rFonts w:hint="eastAsia"/>
        </w:rPr>
        <w:t>TCP</w:t>
      </w:r>
      <w:r w:rsidRPr="008247E5">
        <w:rPr>
          <w:rFonts w:hint="eastAsia"/>
        </w:rPr>
        <w:t>連線至</w:t>
      </w:r>
      <w:r w:rsidRPr="008247E5">
        <w:rPr>
          <w:rFonts w:hint="eastAsia"/>
        </w:rPr>
        <w:t>B</w:t>
      </w:r>
      <w:r w:rsidRPr="008247E5">
        <w:rPr>
          <w:rFonts w:hint="eastAsia"/>
        </w:rPr>
        <w:t>埠，過程中所有</w:t>
      </w:r>
      <w:r w:rsidRPr="008247E5">
        <w:rPr>
          <w:rFonts w:hint="eastAsia"/>
        </w:rPr>
        <w:t>TCP</w:t>
      </w:r>
      <w:r w:rsidRPr="008247E5">
        <w:rPr>
          <w:rFonts w:hint="eastAsia"/>
        </w:rPr>
        <w:t>連線皆建立成功且維持不斷線，當待測物所負荷的同時</w:t>
      </w:r>
      <w:r w:rsidRPr="008247E5">
        <w:rPr>
          <w:rFonts w:hint="eastAsia"/>
        </w:rPr>
        <w:t>TCP</w:t>
      </w:r>
      <w:r w:rsidRPr="008247E5">
        <w:rPr>
          <w:rFonts w:hint="eastAsia"/>
        </w:rPr>
        <w:t>連線數達到其規格說明之最大值時，其安全功能應能正常運作。</w:t>
      </w:r>
    </w:p>
    <w:p w:rsidR="002249CA" w:rsidRPr="008247E5" w:rsidRDefault="002249CA" w:rsidP="002249CA">
      <w:pPr>
        <w:pStyle w:val="40"/>
        <w:spacing w:before="190" w:after="190"/>
        <w:ind w:leftChars="300" w:left="840"/>
        <w:rPr>
          <w:rFonts w:hint="eastAsia"/>
        </w:rPr>
      </w:pPr>
      <w:r w:rsidRPr="008247E5">
        <w:rPr>
          <w:rFonts w:hint="eastAsia"/>
        </w:rPr>
        <w:t>最大連線速率</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3</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2249CA">
      <w:pPr>
        <w:pStyle w:val="15alta"/>
        <w:spacing w:after="190"/>
        <w:ind w:leftChars="405" w:left="1134"/>
        <w:jc w:val="both"/>
      </w:pPr>
      <w:r w:rsidRPr="008247E5">
        <w:rPr>
          <w:rFonts w:hint="eastAsia"/>
        </w:rPr>
        <w:lastRenderedPageBreak/>
        <w:t>開啟待測物之安全功能。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埠建立</w:t>
      </w:r>
      <w:r w:rsidRPr="008247E5">
        <w:rPr>
          <w:rFonts w:hint="eastAsia"/>
        </w:rPr>
        <w:t>TCP</w:t>
      </w:r>
      <w:r w:rsidRPr="008247E5">
        <w:rPr>
          <w:rFonts w:hint="eastAsia"/>
        </w:rPr>
        <w:t>連線至</w:t>
      </w:r>
      <w:r w:rsidRPr="008247E5">
        <w:rPr>
          <w:rFonts w:hint="eastAsia"/>
        </w:rPr>
        <w:t>B</w:t>
      </w:r>
      <w:r w:rsidRPr="008247E5">
        <w:rPr>
          <w:rFonts w:hint="eastAsia"/>
        </w:rPr>
        <w:t>埠，過程中所有</w:t>
      </w:r>
      <w:r w:rsidRPr="008247E5">
        <w:rPr>
          <w:rFonts w:hint="eastAsia"/>
        </w:rPr>
        <w:t>TCP</w:t>
      </w:r>
      <w:r w:rsidRPr="008247E5">
        <w:rPr>
          <w:rFonts w:hint="eastAsia"/>
        </w:rPr>
        <w:t>連線皆建立成功且維持不斷線，</w:t>
      </w:r>
      <w:r w:rsidRPr="008247E5">
        <w:rPr>
          <w:rFonts w:hint="eastAsia"/>
        </w:rPr>
        <w:t>TCP</w:t>
      </w:r>
      <w:r w:rsidRPr="008247E5">
        <w:rPr>
          <w:rFonts w:hint="eastAsia"/>
        </w:rPr>
        <w:t>連線建立速率持續加快直到待測物所負荷的</w:t>
      </w:r>
      <w:r w:rsidRPr="008247E5">
        <w:rPr>
          <w:rFonts w:hint="eastAsia"/>
        </w:rPr>
        <w:t>TCP</w:t>
      </w:r>
      <w:r w:rsidRPr="008247E5">
        <w:rPr>
          <w:rFonts w:hint="eastAsia"/>
        </w:rPr>
        <w:t>連線建立速率達到其規格說明之最大值時，其安全功能應能正常運作。</w:t>
      </w:r>
    </w:p>
    <w:p w:rsidR="002249CA" w:rsidRPr="008247E5" w:rsidRDefault="002249CA" w:rsidP="002249CA">
      <w:pPr>
        <w:pStyle w:val="30"/>
        <w:spacing w:before="190" w:after="190"/>
        <w:ind w:leftChars="200" w:left="560"/>
        <w:rPr>
          <w:rFonts w:hint="eastAsia"/>
        </w:rPr>
      </w:pPr>
      <w:bookmarkStart w:id="372" w:name="_Toc304280411"/>
      <w:r>
        <w:rPr>
          <w:rFonts w:hint="eastAsia"/>
        </w:rPr>
        <w:t>堅實</w:t>
      </w:r>
      <w:r w:rsidRPr="008247E5">
        <w:rPr>
          <w:rFonts w:hint="eastAsia"/>
        </w:rPr>
        <w:t>測</w:t>
      </w:r>
      <w:r>
        <w:rPr>
          <w:rFonts w:hint="eastAsia"/>
          <w:lang w:eastAsia="zh-TW"/>
        </w:rPr>
        <w:t>試</w:t>
      </w:r>
      <w:bookmarkEnd w:id="372"/>
    </w:p>
    <w:p w:rsidR="002249CA" w:rsidRPr="008247E5" w:rsidRDefault="002249CA" w:rsidP="002249CA">
      <w:pPr>
        <w:pStyle w:val="40"/>
        <w:spacing w:before="190" w:after="190"/>
        <w:ind w:leftChars="300" w:left="840"/>
        <w:rPr>
          <w:rFonts w:hint="eastAsia"/>
        </w:rPr>
      </w:pPr>
      <w:r w:rsidRPr="008247E5">
        <w:rPr>
          <w:rFonts w:hint="eastAsia"/>
        </w:rPr>
        <w:t>阻斷式攻擊</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pPr>
      <w:r>
        <w:rPr>
          <w:noProof/>
        </w:rPr>
        <w:drawing>
          <wp:inline distT="0" distB="0" distL="0" distR="0">
            <wp:extent cx="4352925" cy="14478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pPr>
      <w:bookmarkStart w:id="373" w:name="_Toc304278637"/>
      <w:r w:rsidRPr="008247E5">
        <w:rPr>
          <w:rFonts w:hint="eastAsia"/>
        </w:rPr>
        <w:t>阻斷式攻擊承受測試網路拓樸</w:t>
      </w:r>
      <w:bookmarkEnd w:id="373"/>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2249CA">
      <w:pPr>
        <w:pStyle w:val="15alta"/>
        <w:spacing w:after="190"/>
        <w:ind w:leftChars="405" w:left="1134"/>
        <w:jc w:val="both"/>
        <w:rPr>
          <w:rFonts w:hint="eastAsia"/>
        </w:rPr>
      </w:pPr>
      <w:r w:rsidRPr="008247E5">
        <w:rPr>
          <w:rFonts w:hint="eastAsia"/>
        </w:rPr>
        <w:t>針對待測物提供服務的連接埠發動阻斷式攻擊。</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自測試程式執行平台產生各類阻斷式攻擊，攻擊待測物有開啟服務的連接埠，攻擊發生時待測物不應發生當機或重新啟動等情況，等攻擊結束後待測物之封包過濾功能應正常運作。</w:t>
      </w:r>
    </w:p>
    <w:p w:rsidR="002249CA" w:rsidRPr="008247E5" w:rsidRDefault="002249CA" w:rsidP="002249CA">
      <w:pPr>
        <w:pStyle w:val="40"/>
        <w:spacing w:before="190" w:after="190"/>
        <w:ind w:leftChars="300" w:left="840"/>
        <w:rPr>
          <w:rFonts w:hint="eastAsia"/>
          <w:lang w:eastAsia="zh-TW"/>
        </w:rPr>
      </w:pPr>
      <w:r w:rsidRPr="008247E5">
        <w:rPr>
          <w:rFonts w:hint="eastAsia"/>
        </w:rPr>
        <w:t>惡意流量</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4</w:t>
      </w:r>
      <w:r w:rsidRPr="008247E5">
        <w:rPr>
          <w:rFonts w:hint="eastAsia"/>
          <w:lang w:eastAsia="zh-TW"/>
        </w:rPr>
        <w:t>。</w:t>
      </w:r>
    </w:p>
    <w:p w:rsidR="002249CA" w:rsidRPr="008247E5" w:rsidRDefault="002249CA" w:rsidP="002249CA">
      <w:pPr>
        <w:pStyle w:val="50"/>
        <w:spacing w:before="190" w:after="190"/>
        <w:ind w:left="1120"/>
        <w:rPr>
          <w:rFonts w:hint="eastAsia"/>
          <w:lang w:eastAsia="zh-TW"/>
        </w:rPr>
      </w:pPr>
      <w:r w:rsidRPr="008247E5">
        <w:rPr>
          <w:rFonts w:hint="eastAsia"/>
        </w:rPr>
        <w:t>測試組態</w:t>
      </w:r>
    </w:p>
    <w:p w:rsidR="002249CA" w:rsidRPr="008247E5" w:rsidRDefault="002249CA" w:rsidP="002249CA">
      <w:pPr>
        <w:pStyle w:val="15alta"/>
        <w:spacing w:after="190"/>
        <w:ind w:leftChars="405" w:left="1134"/>
        <w:jc w:val="both"/>
        <w:rPr>
          <w:rFonts w:hint="eastAsia"/>
        </w:rPr>
      </w:pPr>
      <w:r w:rsidRPr="008247E5">
        <w:rPr>
          <w:rFonts w:hint="eastAsia"/>
        </w:rPr>
        <w:lastRenderedPageBreak/>
        <w:t>啟用</w:t>
      </w:r>
      <w:r w:rsidRPr="008247E5">
        <w:rPr>
          <w:rFonts w:hint="eastAsia"/>
          <w:lang w:eastAsia="zh-TW"/>
        </w:rPr>
        <w:t>待測物</w:t>
      </w:r>
      <w:r w:rsidRPr="008247E5">
        <w:rPr>
          <w:rFonts w:hint="eastAsia"/>
        </w:rPr>
        <w:t>遠端管理功能。透過</w:t>
      </w:r>
      <w:r w:rsidRPr="008247E5">
        <w:rPr>
          <w:rFonts w:hint="eastAsia"/>
          <w:lang w:eastAsia="zh-TW"/>
        </w:rPr>
        <w:t>待測物</w:t>
      </w:r>
      <w:r w:rsidRPr="008247E5">
        <w:rPr>
          <w:rFonts w:hint="eastAsia"/>
        </w:rPr>
        <w:t>提供的</w:t>
      </w:r>
      <w:r w:rsidRPr="008247E5">
        <w:rPr>
          <w:rFonts w:hint="eastAsia"/>
        </w:rPr>
        <w:t>Console</w:t>
      </w:r>
      <w:r w:rsidRPr="008247E5">
        <w:rPr>
          <w:rFonts w:hint="eastAsia"/>
        </w:rPr>
        <w:t>管理介面進入待測物進行設定，開啟</w:t>
      </w:r>
      <w:r w:rsidRPr="008247E5">
        <w:rPr>
          <w:rFonts w:hint="eastAsia"/>
          <w:lang w:eastAsia="zh-TW"/>
        </w:rPr>
        <w:t>待測物</w:t>
      </w:r>
      <w:r w:rsidRPr="008247E5">
        <w:rPr>
          <w:rFonts w:hint="eastAsia"/>
        </w:rPr>
        <w:t>Web</w:t>
      </w:r>
      <w:r w:rsidRPr="008247E5">
        <w:rPr>
          <w:rFonts w:hint="eastAsia"/>
        </w:rPr>
        <w:t>、</w:t>
      </w:r>
      <w:r w:rsidRPr="008247E5">
        <w:rPr>
          <w:rFonts w:hint="eastAsia"/>
        </w:rPr>
        <w:t>Telnet</w:t>
      </w:r>
      <w:r w:rsidRPr="008247E5">
        <w:rPr>
          <w:rFonts w:hint="eastAsia"/>
        </w:rPr>
        <w:t>或</w:t>
      </w:r>
      <w:r w:rsidRPr="008247E5">
        <w:rPr>
          <w:rFonts w:hint="eastAsia"/>
        </w:rPr>
        <w:t>SSH</w:t>
      </w:r>
      <w:r w:rsidRPr="008247E5">
        <w:rPr>
          <w:rFonts w:hint="eastAsia"/>
        </w:rPr>
        <w:t>的管理功能。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lang w:eastAsia="zh-TW"/>
        </w:rPr>
      </w:pPr>
      <w:r w:rsidRPr="008247E5">
        <w:rPr>
          <w:rFonts w:hint="eastAsia"/>
        </w:rPr>
        <w:t>根據</w:t>
      </w:r>
      <w:r w:rsidRPr="008247E5">
        <w:rPr>
          <w:rFonts w:hint="eastAsia"/>
          <w:lang w:eastAsia="zh-TW"/>
        </w:rPr>
        <w:t>待測物</w:t>
      </w:r>
      <w:r w:rsidRPr="008247E5">
        <w:rPr>
          <w:rFonts w:hint="eastAsia"/>
        </w:rPr>
        <w:t>所提供的遠端管理功能，選擇對應的服務攻擊程式</w:t>
      </w:r>
      <w:r w:rsidRPr="008247E5">
        <w:rPr>
          <w:rFonts w:hint="eastAsia"/>
        </w:rPr>
        <w:t>(</w:t>
      </w:r>
      <w:r w:rsidRPr="008247E5">
        <w:rPr>
          <w:rFonts w:hint="eastAsia"/>
        </w:rPr>
        <w:t>如</w:t>
      </w:r>
      <w:r w:rsidRPr="008247E5">
        <w:rPr>
          <w:rFonts w:hint="eastAsia"/>
          <w:lang w:eastAsia="zh-TW"/>
        </w:rPr>
        <w:t>待測物</w:t>
      </w:r>
      <w:r w:rsidRPr="008247E5">
        <w:rPr>
          <w:rFonts w:hint="eastAsia"/>
        </w:rPr>
        <w:t>提供</w:t>
      </w:r>
      <w:r w:rsidRPr="008247E5">
        <w:rPr>
          <w:rFonts w:hint="eastAsia"/>
        </w:rPr>
        <w:t>Web</w:t>
      </w:r>
      <w:r w:rsidRPr="008247E5">
        <w:rPr>
          <w:rFonts w:hint="eastAsia"/>
          <w:lang w:eastAsia="zh-TW"/>
        </w:rPr>
        <w:t>GUI</w:t>
      </w:r>
      <w:r w:rsidRPr="008247E5">
        <w:rPr>
          <w:rFonts w:hint="eastAsia"/>
          <w:lang w:eastAsia="zh-TW"/>
        </w:rPr>
        <w:t>設定</w:t>
      </w:r>
      <w:r w:rsidRPr="008247E5">
        <w:rPr>
          <w:rFonts w:hint="eastAsia"/>
        </w:rPr>
        <w:t>服務，則使用</w:t>
      </w:r>
      <w:r w:rsidRPr="008247E5">
        <w:rPr>
          <w:rFonts w:hint="eastAsia"/>
        </w:rPr>
        <w:t>HTTP</w:t>
      </w:r>
      <w:r w:rsidRPr="008247E5">
        <w:rPr>
          <w:rFonts w:hint="eastAsia"/>
        </w:rPr>
        <w:t>攻擊程式</w:t>
      </w:r>
      <w:r w:rsidRPr="008247E5">
        <w:rPr>
          <w:rFonts w:hint="eastAsia"/>
        </w:rPr>
        <w:t>)</w:t>
      </w:r>
      <w:r w:rsidRPr="008247E5">
        <w:rPr>
          <w:rFonts w:hint="eastAsia"/>
          <w:lang w:eastAsia="zh-TW"/>
        </w:rPr>
        <w:t>，</w:t>
      </w:r>
      <w:r w:rsidRPr="008247E5">
        <w:rPr>
          <w:rFonts w:hint="eastAsia"/>
        </w:rPr>
        <w:t>從外部網路對</w:t>
      </w:r>
      <w:r w:rsidRPr="008247E5">
        <w:rPr>
          <w:rFonts w:hint="eastAsia"/>
          <w:lang w:eastAsia="zh-TW"/>
        </w:rPr>
        <w:t>待測物</w:t>
      </w:r>
      <w:r w:rsidRPr="008247E5">
        <w:rPr>
          <w:rFonts w:hint="eastAsia"/>
        </w:rPr>
        <w:t>施加各項服務攻擊流量</w:t>
      </w:r>
      <w:r w:rsidRPr="008247E5">
        <w:rPr>
          <w:rFonts w:hint="eastAsia"/>
        </w:rPr>
        <w:t>(</w:t>
      </w:r>
      <w:r w:rsidRPr="008247E5">
        <w:rPr>
          <w:rFonts w:hint="eastAsia"/>
        </w:rPr>
        <w:t>如</w:t>
      </w:r>
      <w:r w:rsidRPr="008247E5">
        <w:rPr>
          <w:rFonts w:hint="eastAsia"/>
          <w:lang w:eastAsia="zh-TW"/>
        </w:rPr>
        <w:t>HTTP</w:t>
      </w:r>
      <w:r w:rsidRPr="008247E5">
        <w:rPr>
          <w:rFonts w:hint="eastAsia"/>
        </w:rPr>
        <w:t xml:space="preserve"> buffer overflow)</w:t>
      </w:r>
      <w:r w:rsidRPr="008247E5">
        <w:rPr>
          <w:rFonts w:hint="eastAsia"/>
        </w:rPr>
        <w:t>，嘗試繞過</w:t>
      </w:r>
      <w:r w:rsidRPr="008247E5">
        <w:rPr>
          <w:rFonts w:hint="eastAsia"/>
          <w:lang w:eastAsia="zh-TW"/>
        </w:rPr>
        <w:t>待測物</w:t>
      </w:r>
      <w:r w:rsidRPr="008247E5">
        <w:rPr>
          <w:rFonts w:hint="eastAsia"/>
        </w:rPr>
        <w:t>的</w:t>
      </w:r>
      <w:r w:rsidRPr="008247E5">
        <w:rPr>
          <w:rFonts w:hint="eastAsia"/>
          <w:lang w:eastAsia="zh-TW"/>
        </w:rPr>
        <w:t>通行碼</w:t>
      </w:r>
      <w:r w:rsidRPr="008247E5">
        <w:rPr>
          <w:rFonts w:hint="eastAsia"/>
        </w:rPr>
        <w:t>保護取得管理權限，各項攻擊流量應無法順利取得</w:t>
      </w:r>
      <w:r w:rsidRPr="008247E5">
        <w:rPr>
          <w:rFonts w:hint="eastAsia"/>
          <w:lang w:eastAsia="zh-TW"/>
        </w:rPr>
        <w:t>待測物</w:t>
      </w:r>
      <w:r w:rsidRPr="008247E5">
        <w:rPr>
          <w:rFonts w:hint="eastAsia"/>
        </w:rPr>
        <w:t>之管理權限</w:t>
      </w:r>
      <w:r w:rsidRPr="008247E5">
        <w:rPr>
          <w:rFonts w:hint="eastAsia"/>
          <w:lang w:eastAsia="zh-TW"/>
        </w:rPr>
        <w:t>，此外待測物各項服務應正常運作。</w:t>
      </w:r>
    </w:p>
    <w:p w:rsidR="002249CA" w:rsidRPr="008247E5" w:rsidRDefault="002249CA" w:rsidP="002249CA">
      <w:pPr>
        <w:pStyle w:val="40"/>
        <w:spacing w:before="190" w:after="190"/>
        <w:ind w:leftChars="300" w:left="840"/>
        <w:rPr>
          <w:rFonts w:hint="eastAsia"/>
        </w:rPr>
      </w:pPr>
      <w:r w:rsidRPr="008247E5">
        <w:rPr>
          <w:rFonts w:hint="eastAsia"/>
        </w:rPr>
        <w:t>非正常關機</w:t>
      </w:r>
    </w:p>
    <w:p w:rsidR="002249CA" w:rsidRPr="008247E5" w:rsidRDefault="002249CA" w:rsidP="002249CA">
      <w:pPr>
        <w:pStyle w:val="50"/>
        <w:spacing w:before="190" w:after="190"/>
        <w:ind w:left="1120"/>
        <w:rPr>
          <w:rFonts w:hint="eastAsia"/>
        </w:rPr>
      </w:pPr>
      <w:r w:rsidRPr="008247E5">
        <w:rPr>
          <w:rFonts w:hint="eastAsia"/>
        </w:rPr>
        <w:t>測試環境</w:t>
      </w:r>
      <w:r w:rsidRPr="008247E5">
        <w:rPr>
          <w:rFonts w:hint="eastAsia"/>
        </w:rPr>
        <w:t xml:space="preserve"> </w:t>
      </w:r>
      <w:r w:rsidRPr="008247E5">
        <w:rPr>
          <w:rFonts w:hint="eastAsia"/>
        </w:rPr>
        <w:t>無。</w:t>
      </w:r>
    </w:p>
    <w:p w:rsidR="002249CA" w:rsidRPr="008247E5" w:rsidRDefault="002249CA" w:rsidP="002249CA">
      <w:pPr>
        <w:pStyle w:val="50"/>
        <w:spacing w:before="190" w:after="190"/>
        <w:ind w:left="1120"/>
        <w:rPr>
          <w:rFonts w:hint="eastAsia"/>
        </w:rPr>
      </w:pPr>
      <w:r w:rsidRPr="008247E5">
        <w:rPr>
          <w:rFonts w:hint="eastAsia"/>
        </w:rPr>
        <w:t>測試組態</w:t>
      </w:r>
      <w:r w:rsidRPr="008247E5">
        <w:rPr>
          <w:rFonts w:hint="eastAsia"/>
          <w:lang w:eastAsia="zh-TW"/>
        </w:rPr>
        <w:t xml:space="preserve"> </w:t>
      </w:r>
      <w:r w:rsidRPr="008247E5">
        <w:rPr>
          <w:rFonts w:hint="eastAsia"/>
        </w:rPr>
        <w:t>無</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於</w:t>
      </w:r>
      <w:r w:rsidRPr="008247E5">
        <w:rPr>
          <w:rFonts w:hint="eastAsia"/>
          <w:lang w:eastAsia="zh-TW"/>
        </w:rPr>
        <w:t>待測物</w:t>
      </w:r>
      <w:r w:rsidRPr="008247E5">
        <w:rPr>
          <w:rFonts w:hint="eastAsia"/>
        </w:rPr>
        <w:t>運作期間不正常移除電源，</w:t>
      </w:r>
      <w:r w:rsidRPr="008247E5">
        <w:rPr>
          <w:rFonts w:hint="eastAsia"/>
          <w:lang w:eastAsia="zh-TW"/>
        </w:rPr>
        <w:t>待測物</w:t>
      </w:r>
      <w:r w:rsidRPr="008247E5">
        <w:rPr>
          <w:rFonts w:hint="eastAsia"/>
        </w:rPr>
        <w:t>於重新啟動後，應可正常恢復到失去電源前的最後正常狀態。</w:t>
      </w:r>
    </w:p>
    <w:p w:rsidR="002249CA" w:rsidRPr="008247E5" w:rsidRDefault="002249CA" w:rsidP="002249CA">
      <w:pPr>
        <w:pStyle w:val="30"/>
        <w:spacing w:before="190" w:after="190"/>
        <w:ind w:leftChars="200" w:left="560"/>
        <w:rPr>
          <w:rFonts w:hint="eastAsia"/>
        </w:rPr>
      </w:pPr>
      <w:bookmarkStart w:id="374" w:name="_Toc304280412"/>
      <w:r>
        <w:rPr>
          <w:rFonts w:hint="eastAsia"/>
        </w:rPr>
        <w:t>穩定</w:t>
      </w:r>
      <w:r w:rsidRPr="008247E5">
        <w:rPr>
          <w:rFonts w:hint="eastAsia"/>
        </w:rPr>
        <w:t>測</w:t>
      </w:r>
      <w:r>
        <w:rPr>
          <w:rFonts w:hint="eastAsia"/>
          <w:lang w:eastAsia="zh-TW"/>
        </w:rPr>
        <w:t>試</w:t>
      </w:r>
      <w:bookmarkEnd w:id="374"/>
    </w:p>
    <w:p w:rsidR="002249CA" w:rsidRPr="008247E5" w:rsidRDefault="002249CA" w:rsidP="002249CA">
      <w:pPr>
        <w:pStyle w:val="40"/>
        <w:spacing w:before="190" w:after="190"/>
        <w:ind w:leftChars="300" w:left="840"/>
        <w:rPr>
          <w:rFonts w:hint="eastAsia"/>
        </w:rPr>
      </w:pPr>
      <w:r w:rsidRPr="008247E5">
        <w:rPr>
          <w:rFonts w:hint="eastAsia"/>
        </w:rPr>
        <w:t>真實流量測試</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rPr>
          <w:rFonts w:hint="eastAsia"/>
          <w:b/>
        </w:rPr>
      </w:pPr>
      <w:r>
        <w:rPr>
          <w:noProof/>
        </w:rPr>
        <w:drawing>
          <wp:inline distT="0" distB="0" distL="0" distR="0">
            <wp:extent cx="5876925" cy="1381125"/>
            <wp:effectExtent l="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876925" cy="1381125"/>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rPr>
          <w:rFonts w:hint="eastAsia"/>
        </w:rPr>
      </w:pPr>
      <w:bookmarkStart w:id="375" w:name="_Toc304278638"/>
      <w:r>
        <w:rPr>
          <w:rFonts w:hint="eastAsia"/>
        </w:rPr>
        <w:t>真實流量</w:t>
      </w:r>
      <w:r w:rsidRPr="00F52619">
        <w:rPr>
          <w:rFonts w:hint="eastAsia"/>
        </w:rPr>
        <w:t>測試網路拓樸</w:t>
      </w:r>
      <w:r>
        <w:rPr>
          <w:rFonts w:hint="eastAsia"/>
        </w:rPr>
        <w:t>(</w:t>
      </w:r>
      <w:r>
        <w:rPr>
          <w:rFonts w:hint="eastAsia"/>
        </w:rPr>
        <w:t>重播方式</w:t>
      </w:r>
      <w:r>
        <w:rPr>
          <w:rFonts w:hint="eastAsia"/>
        </w:rPr>
        <w:t>)</w:t>
      </w:r>
      <w:bookmarkEnd w:id="375"/>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052DC1">
      <w:pPr>
        <w:pStyle w:val="6"/>
        <w:numPr>
          <w:ilvl w:val="0"/>
          <w:numId w:val="72"/>
        </w:numPr>
        <w:tabs>
          <w:tab w:val="clear" w:pos="756"/>
          <w:tab w:val="left" w:pos="490"/>
        </w:tabs>
        <w:spacing w:before="190" w:after="190"/>
        <w:ind w:leftChars="500" w:left="1880"/>
        <w:rPr>
          <w:rFonts w:hint="eastAsia"/>
        </w:rPr>
      </w:pPr>
      <w:r w:rsidRPr="008247E5">
        <w:rPr>
          <w:rFonts w:hint="eastAsia"/>
        </w:rPr>
        <w:lastRenderedPageBreak/>
        <w:t>設定一組異常</w:t>
      </w:r>
      <w:r>
        <w:rPr>
          <w:rFonts w:hint="eastAsia"/>
        </w:rPr>
        <w:t>/</w:t>
      </w:r>
      <w:r>
        <w:rPr>
          <w:rFonts w:hint="eastAsia"/>
        </w:rPr>
        <w:t>攻擊</w:t>
      </w:r>
      <w:r w:rsidRPr="008247E5">
        <w:rPr>
          <w:rFonts w:hint="eastAsia"/>
        </w:rPr>
        <w:t>偵測之安全規則，偵測且阻擋異常</w:t>
      </w:r>
      <w:r>
        <w:rPr>
          <w:rFonts w:hint="eastAsia"/>
        </w:rPr>
        <w:t>/</w:t>
      </w:r>
      <w:r>
        <w:rPr>
          <w:rFonts w:hint="eastAsia"/>
        </w:rPr>
        <w:t>攻擊</w:t>
      </w:r>
      <w:r w:rsidRPr="008247E5">
        <w:rPr>
          <w:rFonts w:hint="eastAsia"/>
        </w:rPr>
        <w:t>流量。</w:t>
      </w:r>
    </w:p>
    <w:p w:rsidR="002249CA" w:rsidRDefault="002249CA" w:rsidP="00052DC1">
      <w:pPr>
        <w:pStyle w:val="6"/>
        <w:numPr>
          <w:ilvl w:val="0"/>
          <w:numId w:val="72"/>
        </w:numPr>
        <w:tabs>
          <w:tab w:val="clear" w:pos="756"/>
          <w:tab w:val="left" w:pos="490"/>
        </w:tabs>
        <w:spacing w:before="190" w:after="190"/>
        <w:ind w:leftChars="500" w:left="1880"/>
        <w:rPr>
          <w:rFonts w:hint="eastAsia"/>
        </w:rPr>
      </w:pPr>
      <w:r w:rsidRPr="008247E5">
        <w:rPr>
          <w:rFonts w:hint="eastAsia"/>
        </w:rPr>
        <w:t>參數</w:t>
      </w:r>
      <w:r>
        <w:rPr>
          <w:rFonts w:hint="eastAsia"/>
        </w:rPr>
        <w:t>設定</w:t>
      </w:r>
    </w:p>
    <w:p w:rsidR="002249CA" w:rsidRDefault="002249CA" w:rsidP="00052DC1">
      <w:pPr>
        <w:pStyle w:val="7"/>
        <w:numPr>
          <w:ilvl w:val="0"/>
          <w:numId w:val="40"/>
        </w:numPr>
        <w:spacing w:before="190" w:after="190"/>
        <w:ind w:hanging="678"/>
        <w:rPr>
          <w:rFonts w:hint="eastAsia"/>
          <w:lang w:eastAsia="zh-TW"/>
        </w:rPr>
      </w:pPr>
      <w:r>
        <w:rPr>
          <w:rFonts w:hint="eastAsia"/>
          <w:lang w:eastAsia="zh-TW"/>
        </w:rPr>
        <w:t>流量產生自至少</w:t>
      </w:r>
      <w:r>
        <w:rPr>
          <w:rFonts w:hint="eastAsia"/>
          <w:lang w:eastAsia="zh-TW"/>
        </w:rPr>
        <w:t>100</w:t>
      </w:r>
      <w:r>
        <w:rPr>
          <w:rFonts w:hint="eastAsia"/>
          <w:lang w:eastAsia="zh-TW"/>
        </w:rPr>
        <w:t>位使用者同時上線的網路環境</w:t>
      </w:r>
    </w:p>
    <w:p w:rsidR="002249CA" w:rsidRPr="00A96A48" w:rsidRDefault="002249CA" w:rsidP="00052DC1">
      <w:pPr>
        <w:numPr>
          <w:ilvl w:val="0"/>
          <w:numId w:val="40"/>
        </w:numPr>
        <w:ind w:left="2127" w:hanging="284"/>
        <w:rPr>
          <w:rFonts w:hint="eastAsia"/>
          <w:lang/>
        </w:rPr>
      </w:pPr>
      <w:r w:rsidRPr="009A191D">
        <w:rPr>
          <w:rFonts w:hint="eastAsia"/>
        </w:rPr>
        <w:t>流量最大同時連線數量應至少達</w:t>
      </w:r>
      <w:r w:rsidRPr="009A191D">
        <w:rPr>
          <w:rFonts w:hint="eastAsia"/>
        </w:rPr>
        <w:t>10,000</w:t>
      </w:r>
      <w:r>
        <w:rPr>
          <w:rFonts w:hint="eastAsia"/>
        </w:rPr>
        <w:t>條，平均同時連線數量應至少達</w:t>
      </w:r>
      <w:r>
        <w:rPr>
          <w:rFonts w:hint="eastAsia"/>
        </w:rPr>
        <w:t>3,000</w:t>
      </w:r>
      <w:r>
        <w:rPr>
          <w:rFonts w:hint="eastAsia"/>
        </w:rPr>
        <w:t>條，並可</w:t>
      </w:r>
      <w:r w:rsidRPr="009A191D">
        <w:rPr>
          <w:rFonts w:hint="eastAsia"/>
        </w:rPr>
        <w:t>依待測物規格進行調整。</w:t>
      </w:r>
    </w:p>
    <w:p w:rsidR="002249CA" w:rsidRPr="006F0A62" w:rsidRDefault="002249CA" w:rsidP="00052DC1">
      <w:pPr>
        <w:numPr>
          <w:ilvl w:val="0"/>
          <w:numId w:val="40"/>
        </w:numPr>
        <w:ind w:left="2127" w:hanging="284"/>
        <w:rPr>
          <w:rFonts w:hint="eastAsia"/>
          <w:lang/>
        </w:rPr>
      </w:pPr>
      <w:r w:rsidRPr="009A191D">
        <w:rPr>
          <w:rFonts w:hint="eastAsia"/>
        </w:rPr>
        <w:t>流量最大速度應至少達</w:t>
      </w:r>
      <w:r w:rsidRPr="009A191D">
        <w:rPr>
          <w:rFonts w:hint="eastAsia"/>
        </w:rPr>
        <w:t>100Mbps</w:t>
      </w:r>
      <w:r>
        <w:rPr>
          <w:rFonts w:hint="eastAsia"/>
        </w:rPr>
        <w:t>，平均速度至少達</w:t>
      </w:r>
      <w:r>
        <w:rPr>
          <w:rFonts w:hint="eastAsia"/>
        </w:rPr>
        <w:t>30Mbps</w:t>
      </w:r>
      <w:r>
        <w:rPr>
          <w:rFonts w:hint="eastAsia"/>
        </w:rPr>
        <w:t>，並可</w:t>
      </w:r>
      <w:r w:rsidRPr="009A191D">
        <w:rPr>
          <w:rFonts w:hint="eastAsia"/>
        </w:rPr>
        <w:t>依待測物規格進行調整。</w:t>
      </w:r>
    </w:p>
    <w:p w:rsidR="002249CA" w:rsidRDefault="002249CA" w:rsidP="00052DC1">
      <w:pPr>
        <w:pStyle w:val="7"/>
        <w:numPr>
          <w:ilvl w:val="0"/>
          <w:numId w:val="40"/>
        </w:numPr>
        <w:spacing w:before="190" w:after="190"/>
        <w:ind w:left="2127" w:hanging="284"/>
        <w:rPr>
          <w:rFonts w:hint="eastAsia"/>
          <w:lang w:eastAsia="zh-TW"/>
        </w:rPr>
      </w:pPr>
      <w:r>
        <w:rPr>
          <w:rFonts w:hint="eastAsia"/>
          <w:lang w:eastAsia="zh-TW"/>
        </w:rPr>
        <w:t>流量內容包含至少</w:t>
      </w:r>
      <w:r>
        <w:rPr>
          <w:rFonts w:hint="eastAsia"/>
          <w:lang w:eastAsia="zh-TW"/>
        </w:rPr>
        <w:t>10</w:t>
      </w:r>
      <w:r>
        <w:rPr>
          <w:rFonts w:hint="eastAsia"/>
          <w:lang w:eastAsia="zh-TW"/>
        </w:rPr>
        <w:t>種應用類型，</w:t>
      </w:r>
      <w:r>
        <w:rPr>
          <w:rFonts w:hint="eastAsia"/>
        </w:rPr>
        <w:t>每一</w:t>
      </w:r>
      <w:r>
        <w:rPr>
          <w:rFonts w:hint="eastAsia"/>
          <w:lang w:eastAsia="zh-TW"/>
        </w:rPr>
        <w:t>種應用</w:t>
      </w:r>
      <w:r>
        <w:rPr>
          <w:rFonts w:hint="eastAsia"/>
        </w:rPr>
        <w:t>類型至少包括一個應用</w:t>
      </w:r>
      <w:r>
        <w:rPr>
          <w:rFonts w:hint="eastAsia"/>
          <w:lang w:eastAsia="zh-TW"/>
        </w:rPr>
        <w:t>項目</w:t>
      </w:r>
      <w:r>
        <w:rPr>
          <w:rFonts w:hint="eastAsia"/>
        </w:rPr>
        <w:t>，全部</w:t>
      </w:r>
      <w:r w:rsidRPr="008442C8">
        <w:rPr>
          <w:rFonts w:hint="eastAsia"/>
        </w:rPr>
        <w:t>之應用項目須達</w:t>
      </w:r>
      <w:r w:rsidRPr="008442C8">
        <w:rPr>
          <w:rFonts w:hint="eastAsia"/>
        </w:rPr>
        <w:t>50</w:t>
      </w:r>
      <w:r w:rsidRPr="008442C8">
        <w:rPr>
          <w:rFonts w:hint="eastAsia"/>
        </w:rPr>
        <w:t>個以上</w:t>
      </w:r>
      <w:r>
        <w:rPr>
          <w:rFonts w:hint="eastAsia"/>
          <w:lang w:eastAsia="zh-TW"/>
        </w:rPr>
        <w:t>。舉例如下</w:t>
      </w:r>
      <w:r>
        <w:rPr>
          <w:rFonts w:hint="eastAsia"/>
          <w:lang w:eastAsia="zh-TW"/>
        </w:rPr>
        <w:t>:</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Chat</w:t>
      </w:r>
      <w:r w:rsidRPr="007357A8">
        <w:rPr>
          <w:rFonts w:hint="eastAsia"/>
          <w:lang/>
        </w:rPr>
        <w:t>：</w:t>
      </w:r>
      <w:r w:rsidRPr="00AF01AA">
        <w:rPr>
          <w:lang/>
        </w:rPr>
        <w:t>msn, yahoo messenger, icq, qq</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Email</w:t>
      </w:r>
      <w:r w:rsidRPr="007357A8">
        <w:rPr>
          <w:rFonts w:hint="eastAsia"/>
          <w:lang/>
        </w:rPr>
        <w:t>：</w:t>
      </w:r>
      <w:r w:rsidRPr="00AF01AA">
        <w:rPr>
          <w:lang/>
        </w:rPr>
        <w:t xml:space="preserve">gmail, </w:t>
      </w:r>
      <w:r>
        <w:rPr>
          <w:rFonts w:hint="eastAsia"/>
          <w:lang/>
        </w:rPr>
        <w:t xml:space="preserve">hotmail, </w:t>
      </w:r>
      <w:r w:rsidRPr="00AF01AA">
        <w:rPr>
          <w:lang/>
        </w:rPr>
        <w:t>smtp</w:t>
      </w:r>
      <w:r>
        <w:rPr>
          <w:rFonts w:hint="eastAsia"/>
          <w:lang/>
        </w:rPr>
        <w:t xml:space="preserve"> protocol</w:t>
      </w:r>
      <w:r w:rsidRPr="00AF01AA">
        <w:rPr>
          <w:lang/>
        </w:rPr>
        <w:t>, pop3</w:t>
      </w:r>
      <w:r>
        <w:rPr>
          <w:rFonts w:hint="eastAsia"/>
          <w:lang/>
        </w:rPr>
        <w:t xml:space="preserve"> protocol</w:t>
      </w:r>
      <w:r w:rsidRPr="00AF01AA">
        <w:rPr>
          <w:lang/>
        </w:rPr>
        <w:t>, imap</w:t>
      </w:r>
      <w:r>
        <w:rPr>
          <w:rFonts w:hint="eastAsia"/>
          <w:lang/>
        </w:rPr>
        <w:t xml:space="preserve"> protocol</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File Transfer</w:t>
      </w:r>
      <w:r w:rsidRPr="007357A8">
        <w:rPr>
          <w:rFonts w:hint="eastAsia"/>
          <w:lang/>
        </w:rPr>
        <w:t>：</w:t>
      </w:r>
      <w:r w:rsidRPr="00AF01AA">
        <w:rPr>
          <w:lang/>
        </w:rPr>
        <w:t>ftp</w:t>
      </w:r>
      <w:r>
        <w:rPr>
          <w:rFonts w:hint="eastAsia"/>
          <w:lang/>
        </w:rPr>
        <w:t xml:space="preserve"> protocol</w:t>
      </w:r>
      <w:r w:rsidRPr="00AF01AA">
        <w:rPr>
          <w:lang/>
        </w:rPr>
        <w:t>, flashget, smb</w:t>
      </w:r>
      <w:r>
        <w:rPr>
          <w:rFonts w:hint="eastAsia"/>
          <w:lang/>
        </w:rPr>
        <w:t xml:space="preserve"> protocol</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Game</w:t>
      </w:r>
      <w:r w:rsidRPr="007357A8">
        <w:rPr>
          <w:rFonts w:hint="eastAsia"/>
          <w:lang/>
        </w:rPr>
        <w:t>：</w:t>
      </w:r>
      <w:r w:rsidRPr="00AF01AA">
        <w:rPr>
          <w:lang/>
        </w:rPr>
        <w:t>garena, ms-directplay, facebook app</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P2P</w:t>
      </w:r>
      <w:r w:rsidRPr="007357A8">
        <w:rPr>
          <w:rFonts w:hint="eastAsia"/>
          <w:lang/>
        </w:rPr>
        <w:t>：</w:t>
      </w:r>
      <w:r w:rsidRPr="00AF01AA">
        <w:rPr>
          <w:lang/>
        </w:rPr>
        <w:t>bittorrent</w:t>
      </w:r>
      <w:r>
        <w:rPr>
          <w:rFonts w:hint="eastAsia"/>
          <w:lang/>
        </w:rPr>
        <w:t xml:space="preserve"> protocol</w:t>
      </w:r>
      <w:r w:rsidRPr="00AF01AA">
        <w:rPr>
          <w:lang/>
        </w:rPr>
        <w:t>, edonkey, xunlei, fs2you, ed2k, ares, emule</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Remote Access</w:t>
      </w:r>
      <w:r w:rsidRPr="007357A8">
        <w:rPr>
          <w:rFonts w:hint="eastAsia"/>
          <w:lang/>
        </w:rPr>
        <w:t>：</w:t>
      </w:r>
      <w:r w:rsidRPr="00AF01AA">
        <w:rPr>
          <w:lang/>
        </w:rPr>
        <w:t>windows remote desktop, telnet</w:t>
      </w:r>
      <w:r>
        <w:rPr>
          <w:rFonts w:hint="eastAsia"/>
          <w:lang/>
        </w:rPr>
        <w:t xml:space="preserve"> protocol</w:t>
      </w:r>
      <w:r w:rsidRPr="00AF01AA">
        <w:rPr>
          <w:lang/>
        </w:rPr>
        <w:t>, ssh</w:t>
      </w:r>
      <w:r>
        <w:rPr>
          <w:rFonts w:hint="eastAsia"/>
          <w:lang/>
        </w:rPr>
        <w:t xml:space="preserve"> protocol</w:t>
      </w:r>
      <w:r w:rsidRPr="00AF01AA">
        <w:rPr>
          <w:lang/>
        </w:rPr>
        <w:t>, vnc, Hamachi</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Streaming</w:t>
      </w:r>
      <w:r w:rsidRPr="007357A8">
        <w:rPr>
          <w:rFonts w:hint="eastAsia"/>
          <w:lang/>
        </w:rPr>
        <w:t>：</w:t>
      </w:r>
      <w:r w:rsidRPr="00AF01AA">
        <w:rPr>
          <w:lang/>
        </w:rPr>
        <w:t>rtsp</w:t>
      </w:r>
      <w:r>
        <w:rPr>
          <w:rFonts w:hint="eastAsia"/>
          <w:lang/>
        </w:rPr>
        <w:t xml:space="preserve"> protocol</w:t>
      </w:r>
      <w:r w:rsidRPr="00AF01AA">
        <w:rPr>
          <w:lang/>
        </w:rPr>
        <w:t>, qqtv, pplive, qvod, flashcom, itunes, funshion</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VoIP</w:t>
      </w:r>
      <w:r w:rsidRPr="007357A8">
        <w:rPr>
          <w:rFonts w:hint="eastAsia"/>
          <w:lang/>
        </w:rPr>
        <w:t>：</w:t>
      </w:r>
      <w:r w:rsidRPr="00AF01AA">
        <w:rPr>
          <w:lang/>
        </w:rPr>
        <w:t>skpye, skypeout, sip</w:t>
      </w:r>
      <w:r>
        <w:rPr>
          <w:rFonts w:hint="eastAsia"/>
          <w:lang/>
        </w:rPr>
        <w:t xml:space="preserve"> protocol</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Web</w:t>
      </w:r>
      <w:r w:rsidRPr="007357A8">
        <w:rPr>
          <w:rFonts w:hint="eastAsia"/>
          <w:lang/>
        </w:rPr>
        <w:t>：</w:t>
      </w:r>
      <w:r w:rsidRPr="00AF01AA">
        <w:rPr>
          <w:lang/>
        </w:rPr>
        <w:t>http, http download, http video, http range get, https, http proxy</w:t>
      </w:r>
    </w:p>
    <w:p w:rsidR="002249CA" w:rsidRPr="007357A8"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Others</w:t>
      </w:r>
      <w:r w:rsidRPr="007357A8">
        <w:rPr>
          <w:rFonts w:hint="eastAsia"/>
          <w:lang/>
        </w:rPr>
        <w:t>：</w:t>
      </w:r>
      <w:r w:rsidRPr="00AF01AA">
        <w:rPr>
          <w:lang/>
        </w:rPr>
        <w:t>sslvpn, nntp</w:t>
      </w:r>
      <w:r>
        <w:rPr>
          <w:rFonts w:hint="eastAsia"/>
          <w:lang/>
        </w:rPr>
        <w:t xml:space="preserve"> protocol</w:t>
      </w:r>
      <w:r w:rsidRPr="00AF01AA">
        <w:rPr>
          <w:lang/>
        </w:rPr>
        <w:t>, dns</w:t>
      </w:r>
      <w:r>
        <w:rPr>
          <w:rFonts w:hint="eastAsia"/>
          <w:lang/>
        </w:rPr>
        <w:t xml:space="preserve"> protocol</w:t>
      </w:r>
      <w:r w:rsidRPr="00AF01AA">
        <w:rPr>
          <w:lang/>
        </w:rPr>
        <w:t>, snmp</w:t>
      </w:r>
      <w:r>
        <w:rPr>
          <w:rFonts w:hint="eastAsia"/>
          <w:lang/>
        </w:rPr>
        <w:t xml:space="preserve"> protocol</w:t>
      </w:r>
      <w:r w:rsidRPr="00AF01AA">
        <w:rPr>
          <w:lang/>
        </w:rPr>
        <w:t>, dhcp</w:t>
      </w:r>
      <w:r>
        <w:rPr>
          <w:rFonts w:hint="eastAsia"/>
          <w:lang/>
        </w:rPr>
        <w:t xml:space="preserve"> protocol</w:t>
      </w:r>
      <w:r w:rsidRPr="00AF01AA">
        <w:rPr>
          <w:lang/>
        </w:rPr>
        <w:t>, mysql</w:t>
      </w:r>
      <w:r>
        <w:rPr>
          <w:rFonts w:hint="eastAsia"/>
          <w:lang/>
        </w:rPr>
        <w:t>, ntp protocol</w:t>
      </w:r>
    </w:p>
    <w:p w:rsidR="002249CA" w:rsidRDefault="002249CA" w:rsidP="00052DC1">
      <w:pPr>
        <w:pStyle w:val="7"/>
        <w:numPr>
          <w:ilvl w:val="0"/>
          <w:numId w:val="40"/>
        </w:numPr>
        <w:spacing w:before="190" w:after="190"/>
        <w:ind w:hanging="678"/>
        <w:rPr>
          <w:rFonts w:hint="eastAsia"/>
          <w:lang w:eastAsia="zh-TW"/>
        </w:rPr>
      </w:pPr>
      <w:r>
        <w:rPr>
          <w:rFonts w:hint="eastAsia"/>
          <w:lang w:eastAsia="zh-TW"/>
        </w:rPr>
        <w:lastRenderedPageBreak/>
        <w:t>流量內容包含</w:t>
      </w:r>
      <w:r>
        <w:rPr>
          <w:rFonts w:hint="eastAsia"/>
          <w:lang w:eastAsia="zh-TW"/>
        </w:rPr>
        <w:t>IPv4</w:t>
      </w:r>
      <w:r>
        <w:rPr>
          <w:rFonts w:hint="eastAsia"/>
          <w:lang w:eastAsia="zh-TW"/>
        </w:rPr>
        <w:t>及</w:t>
      </w:r>
      <w:r>
        <w:rPr>
          <w:rFonts w:hint="eastAsia"/>
          <w:lang w:eastAsia="zh-TW"/>
        </w:rPr>
        <w:t>IPv6</w:t>
      </w:r>
      <w:r>
        <w:rPr>
          <w:rFonts w:hint="eastAsia"/>
          <w:lang w:eastAsia="zh-TW"/>
        </w:rPr>
        <w:t>。</w:t>
      </w:r>
    </w:p>
    <w:p w:rsidR="002249CA" w:rsidRDefault="002249CA" w:rsidP="00052DC1">
      <w:pPr>
        <w:pStyle w:val="7"/>
        <w:numPr>
          <w:ilvl w:val="0"/>
          <w:numId w:val="40"/>
        </w:numPr>
        <w:spacing w:before="190" w:after="190"/>
        <w:ind w:left="2127" w:hanging="284"/>
        <w:rPr>
          <w:rFonts w:hint="eastAsia"/>
        </w:rPr>
      </w:pPr>
      <w:r>
        <w:rPr>
          <w:rFonts w:hint="eastAsia"/>
          <w:lang w:eastAsia="zh-TW"/>
        </w:rPr>
        <w:t>以重播方式進行測試所使用之</w:t>
      </w:r>
      <w:r>
        <w:rPr>
          <w:rFonts w:hint="eastAsia"/>
        </w:rPr>
        <w:t>流量</w:t>
      </w:r>
      <w:r>
        <w:rPr>
          <w:rFonts w:hint="eastAsia"/>
          <w:lang w:eastAsia="zh-TW"/>
        </w:rPr>
        <w:t>其被錄製下來時的時間點與</w:t>
      </w:r>
      <w:r>
        <w:rPr>
          <w:rFonts w:hint="eastAsia"/>
        </w:rPr>
        <w:t>進行測試</w:t>
      </w:r>
      <w:r>
        <w:rPr>
          <w:rFonts w:hint="eastAsia"/>
          <w:lang w:eastAsia="zh-TW"/>
        </w:rPr>
        <w:t>時的</w:t>
      </w:r>
      <w:r>
        <w:rPr>
          <w:rFonts w:hint="eastAsia"/>
        </w:rPr>
        <w:t>時間點</w:t>
      </w:r>
      <w:r>
        <w:rPr>
          <w:rFonts w:hint="eastAsia"/>
          <w:lang w:eastAsia="zh-TW"/>
        </w:rPr>
        <w:t>兩者</w:t>
      </w:r>
      <w:r>
        <w:rPr>
          <w:rFonts w:hint="eastAsia"/>
        </w:rPr>
        <w:t>間隔不得超過</w:t>
      </w:r>
      <w:r>
        <w:rPr>
          <w:rFonts w:hint="eastAsia"/>
        </w:rPr>
        <w:t>1</w:t>
      </w:r>
      <w:r>
        <w:rPr>
          <w:rFonts w:hint="eastAsia"/>
        </w:rPr>
        <w:t>周</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lang w:eastAsia="zh-TW"/>
        </w:rPr>
      </w:pPr>
      <w:r w:rsidRPr="006B4741">
        <w:rPr>
          <w:rFonts w:hint="eastAsia"/>
        </w:rPr>
        <w:t>透過場測</w:t>
      </w:r>
      <w:r w:rsidRPr="006B4741">
        <w:rPr>
          <w:rFonts w:hint="eastAsia"/>
        </w:rPr>
        <w:t>(Field Trial)</w:t>
      </w:r>
      <w:r w:rsidRPr="006B4741">
        <w:rPr>
          <w:rFonts w:hint="eastAsia"/>
        </w:rPr>
        <w:t>或是流量錄製與重播工具將流量導入待測物進行測試，測試過程持續檢查待測物的網路是否暢通、網頁圖形使用者介面</w:t>
      </w:r>
      <w:r w:rsidRPr="006B4741">
        <w:rPr>
          <w:rFonts w:hint="eastAsia"/>
        </w:rPr>
        <w:t>(Web GUI)</w:t>
      </w:r>
      <w:r w:rsidRPr="006B4741">
        <w:rPr>
          <w:rFonts w:hint="eastAsia"/>
        </w:rPr>
        <w:t>設定功能是否可用、待測物沒有發生任何網路中斷或服務停止等狀況。</w:t>
      </w:r>
    </w:p>
    <w:p w:rsidR="002249CA" w:rsidRPr="008247E5" w:rsidRDefault="002249CA" w:rsidP="00052DC1">
      <w:pPr>
        <w:pStyle w:val="6"/>
        <w:numPr>
          <w:ilvl w:val="0"/>
          <w:numId w:val="132"/>
        </w:numPr>
        <w:tabs>
          <w:tab w:val="clear" w:pos="756"/>
          <w:tab w:val="left" w:pos="476"/>
        </w:tabs>
        <w:spacing w:before="190" w:after="190"/>
        <w:ind w:firstLine="938"/>
        <w:rPr>
          <w:rFonts w:hint="eastAsia"/>
        </w:rPr>
      </w:pPr>
      <w:r w:rsidRPr="00F52619">
        <w:rPr>
          <w:rFonts w:hint="eastAsia"/>
        </w:rPr>
        <w:t>基礎</w:t>
      </w:r>
      <w:r>
        <w:rPr>
          <w:rFonts w:hint="eastAsia"/>
        </w:rPr>
        <w:t>型待測物</w:t>
      </w:r>
      <w:r w:rsidRPr="00F52619">
        <w:rPr>
          <w:rFonts w:hint="eastAsia"/>
        </w:rPr>
        <w:t>需通過連續</w:t>
      </w:r>
      <w:r w:rsidRPr="00F52619">
        <w:rPr>
          <w:rFonts w:hint="eastAsia"/>
        </w:rPr>
        <w:t>168</w:t>
      </w:r>
      <w:r w:rsidRPr="00F52619">
        <w:rPr>
          <w:rFonts w:hint="eastAsia"/>
        </w:rPr>
        <w:t>小時</w:t>
      </w:r>
      <w:r>
        <w:rPr>
          <w:rFonts w:hint="eastAsia"/>
        </w:rPr>
        <w:t>的測試</w:t>
      </w:r>
      <w:r w:rsidRPr="00F52619">
        <w:rPr>
          <w:rFonts w:hint="eastAsia"/>
        </w:rPr>
        <w:t>。</w:t>
      </w:r>
    </w:p>
    <w:p w:rsidR="002249CA" w:rsidRDefault="002249CA" w:rsidP="00052DC1">
      <w:pPr>
        <w:pStyle w:val="6"/>
        <w:numPr>
          <w:ilvl w:val="0"/>
          <w:numId w:val="132"/>
        </w:numPr>
        <w:tabs>
          <w:tab w:val="clear" w:pos="756"/>
          <w:tab w:val="left" w:pos="476"/>
        </w:tabs>
        <w:spacing w:before="190" w:after="190"/>
        <w:ind w:leftChars="500" w:left="1880"/>
        <w:sectPr w:rsidR="002249CA" w:rsidSect="002249CA">
          <w:footerReference w:type="default" r:id="rId20"/>
          <w:pgSz w:w="11906" w:h="16838"/>
          <w:pgMar w:top="1134" w:right="1134" w:bottom="1134" w:left="1418" w:header="851" w:footer="601" w:gutter="0"/>
          <w:pgNumType w:start="1"/>
          <w:cols w:space="425"/>
          <w:docGrid w:type="lines" w:linePitch="381"/>
        </w:sectPr>
      </w:pPr>
      <w:r w:rsidRPr="008247E5">
        <w:rPr>
          <w:rFonts w:hint="eastAsia"/>
        </w:rPr>
        <w:t>進階</w:t>
      </w:r>
      <w:r>
        <w:rPr>
          <w:rFonts w:hint="eastAsia"/>
        </w:rPr>
        <w:t>型待測物</w:t>
      </w:r>
      <w:r w:rsidRPr="008247E5">
        <w:rPr>
          <w:rFonts w:hint="eastAsia"/>
        </w:rPr>
        <w:t>需通過連續</w:t>
      </w:r>
      <w:r w:rsidRPr="008247E5">
        <w:rPr>
          <w:rFonts w:hint="eastAsia"/>
        </w:rPr>
        <w:t>336</w:t>
      </w:r>
      <w:r>
        <w:rPr>
          <w:rFonts w:hint="eastAsia"/>
        </w:rPr>
        <w:t>小時的測試</w:t>
      </w:r>
      <w:r w:rsidRPr="008247E5">
        <w:rPr>
          <w:rFonts w:hint="eastAsia"/>
        </w:rPr>
        <w:t>。</w:t>
      </w:r>
    </w:p>
    <w:p w:rsidR="002249CA" w:rsidRPr="00F52619" w:rsidRDefault="002249CA" w:rsidP="002249CA">
      <w:pPr>
        <w:pStyle w:val="12"/>
        <w:spacing w:after="180"/>
        <w:rPr>
          <w:rFonts w:hint="eastAsia"/>
        </w:rPr>
      </w:pPr>
      <w:bookmarkStart w:id="376" w:name="_Toc299754697"/>
      <w:bookmarkStart w:id="377" w:name="_Toc304280413"/>
      <w:bookmarkEnd w:id="209"/>
      <w:bookmarkEnd w:id="210"/>
      <w:r w:rsidRPr="00F52619">
        <w:rPr>
          <w:rFonts w:hint="eastAsia"/>
        </w:rPr>
        <w:lastRenderedPageBreak/>
        <w:t>附</w:t>
      </w:r>
      <w:r>
        <w:rPr>
          <w:rFonts w:hint="eastAsia"/>
          <w:lang w:eastAsia="zh-TW"/>
        </w:rPr>
        <w:t>件</w:t>
      </w:r>
      <w:bookmarkEnd w:id="376"/>
      <w:bookmarkEnd w:id="377"/>
    </w:p>
    <w:p w:rsidR="002249CA" w:rsidRPr="00F52619" w:rsidRDefault="002249CA" w:rsidP="00052DC1">
      <w:pPr>
        <w:pStyle w:val="05"/>
        <w:pageBreakBefore w:val="0"/>
        <w:numPr>
          <w:ilvl w:val="0"/>
          <w:numId w:val="113"/>
        </w:numPr>
        <w:tabs>
          <w:tab w:val="clear" w:pos="0"/>
          <w:tab w:val="num" w:pos="480"/>
        </w:tabs>
        <w:spacing w:afterLines="0"/>
        <w:ind w:left="480"/>
        <w:rPr>
          <w:rFonts w:hint="eastAsia"/>
        </w:rPr>
      </w:pPr>
      <w:bookmarkStart w:id="378" w:name="_Ref294599127"/>
      <w:bookmarkStart w:id="379" w:name="_Ref294599137"/>
      <w:bookmarkStart w:id="380" w:name="_Ref294599986"/>
      <w:bookmarkStart w:id="381" w:name="_Ref294599995"/>
      <w:bookmarkStart w:id="382" w:name="_Ref294600167"/>
      <w:bookmarkStart w:id="383" w:name="_Toc304278641"/>
      <w:r w:rsidRPr="00F52619">
        <w:rPr>
          <w:rFonts w:hint="eastAsia"/>
        </w:rPr>
        <w:t>安全功能介面表</w:t>
      </w:r>
      <w:bookmarkEnd w:id="378"/>
      <w:bookmarkEnd w:id="379"/>
      <w:bookmarkEnd w:id="380"/>
      <w:bookmarkEnd w:id="381"/>
      <w:bookmarkEnd w:id="382"/>
      <w:bookmarkEnd w:id="383"/>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658"/>
        <w:gridCol w:w="1439"/>
        <w:gridCol w:w="3023"/>
        <w:gridCol w:w="3060"/>
        <w:gridCol w:w="3240"/>
      </w:tblGrid>
      <w:tr w:rsidR="002249CA" w:rsidRPr="008247E5" w:rsidTr="00052DC1">
        <w:trPr>
          <w:trHeight w:val="1226"/>
          <w:tblHeader/>
        </w:trPr>
        <w:tc>
          <w:tcPr>
            <w:tcW w:w="1368"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功能介面</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TSFI</w:t>
            </w:r>
          </w:p>
        </w:tc>
        <w:tc>
          <w:tcPr>
            <w:tcW w:w="1440"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目的</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Purpose</w:t>
            </w:r>
          </w:p>
        </w:tc>
        <w:tc>
          <w:tcPr>
            <w:tcW w:w="1658" w:type="dxa"/>
            <w:shd w:val="clear" w:color="auto" w:fill="FFFF99"/>
          </w:tcPr>
          <w:p w:rsidR="002249CA" w:rsidRDefault="002249CA" w:rsidP="00052DC1">
            <w:pPr>
              <w:pStyle w:val="15alta"/>
              <w:spacing w:afterLines="0" w:line="0" w:lineRule="atLeast"/>
              <w:ind w:leftChars="0" w:left="0"/>
              <w:jc w:val="center"/>
              <w:rPr>
                <w:rFonts w:hint="eastAsia"/>
                <w:b/>
                <w:bCs/>
                <w:lang w:eastAsia="zh-TW"/>
              </w:rPr>
            </w:pPr>
            <w:r>
              <w:rPr>
                <w:rFonts w:hint="eastAsia"/>
                <w:b/>
                <w:bCs/>
                <w:lang w:eastAsia="zh-TW"/>
              </w:rPr>
              <w:t>可執行的安全功能需求</w:t>
            </w:r>
          </w:p>
          <w:p w:rsidR="002249CA" w:rsidRPr="008247E5" w:rsidRDefault="002249CA" w:rsidP="00052DC1">
            <w:pPr>
              <w:pStyle w:val="15alta"/>
              <w:spacing w:afterLines="0" w:line="0" w:lineRule="atLeast"/>
              <w:ind w:leftChars="0" w:left="0"/>
              <w:jc w:val="center"/>
              <w:rPr>
                <w:rFonts w:hint="eastAsia"/>
                <w:b/>
                <w:bCs/>
                <w:lang w:eastAsia="zh-TW"/>
              </w:rPr>
            </w:pPr>
            <w:r>
              <w:rPr>
                <w:rFonts w:hint="eastAsia"/>
                <w:b/>
                <w:bCs/>
                <w:lang w:eastAsia="zh-TW"/>
              </w:rPr>
              <w:t>SFR</w:t>
            </w:r>
          </w:p>
        </w:tc>
        <w:tc>
          <w:tcPr>
            <w:tcW w:w="1439"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操作方式</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Method of Use</w:t>
            </w:r>
          </w:p>
        </w:tc>
        <w:tc>
          <w:tcPr>
            <w:tcW w:w="3023"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參數</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Parameter</w:t>
            </w:r>
          </w:p>
        </w:tc>
        <w:tc>
          <w:tcPr>
            <w:tcW w:w="3060"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執行動作</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Actions</w:t>
            </w:r>
          </w:p>
        </w:tc>
        <w:tc>
          <w:tcPr>
            <w:tcW w:w="3240"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錯誤訊息</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Error Message</w:t>
            </w:r>
          </w:p>
        </w:tc>
      </w:tr>
      <w:tr w:rsidR="002249CA" w:rsidRPr="008247E5" w:rsidTr="00052DC1">
        <w:tc>
          <w:tcPr>
            <w:tcW w:w="1368" w:type="dxa"/>
            <w:vAlign w:val="center"/>
          </w:tcPr>
          <w:p w:rsidR="002249CA" w:rsidRPr="008247E5" w:rsidRDefault="002249CA" w:rsidP="00052DC1">
            <w:pPr>
              <w:pStyle w:val="15alta"/>
              <w:ind w:leftChars="0" w:left="0"/>
              <w:rPr>
                <w:rFonts w:hint="eastAsia"/>
                <w:lang w:eastAsia="zh-TW"/>
              </w:rPr>
            </w:pPr>
          </w:p>
        </w:tc>
        <w:tc>
          <w:tcPr>
            <w:tcW w:w="1440" w:type="dxa"/>
            <w:vAlign w:val="center"/>
          </w:tcPr>
          <w:p w:rsidR="002249CA" w:rsidRPr="008247E5" w:rsidRDefault="002249CA" w:rsidP="00052DC1">
            <w:pPr>
              <w:pStyle w:val="15alta"/>
              <w:ind w:leftChars="0" w:left="0"/>
              <w:rPr>
                <w:rFonts w:hint="eastAsia"/>
                <w:lang w:eastAsia="zh-TW"/>
              </w:rPr>
            </w:pPr>
          </w:p>
        </w:tc>
        <w:tc>
          <w:tcPr>
            <w:tcW w:w="1658" w:type="dxa"/>
          </w:tcPr>
          <w:p w:rsidR="002249CA" w:rsidRPr="008247E5" w:rsidRDefault="002249CA" w:rsidP="00052DC1">
            <w:pPr>
              <w:pStyle w:val="15alta"/>
              <w:ind w:leftChars="0" w:left="0"/>
              <w:rPr>
                <w:rFonts w:hint="eastAsia"/>
                <w:lang w:eastAsia="zh-TW"/>
              </w:rPr>
            </w:pPr>
          </w:p>
        </w:tc>
        <w:tc>
          <w:tcPr>
            <w:tcW w:w="1439" w:type="dxa"/>
            <w:vAlign w:val="center"/>
          </w:tcPr>
          <w:p w:rsidR="002249CA" w:rsidRPr="008247E5" w:rsidRDefault="002249CA" w:rsidP="00052DC1">
            <w:pPr>
              <w:pStyle w:val="15alta"/>
              <w:ind w:leftChars="0" w:left="0"/>
              <w:rPr>
                <w:rFonts w:hint="eastAsia"/>
                <w:lang w:eastAsia="zh-TW"/>
              </w:rPr>
            </w:pPr>
          </w:p>
        </w:tc>
        <w:tc>
          <w:tcPr>
            <w:tcW w:w="3023" w:type="dxa"/>
          </w:tcPr>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需提供此介面與安全功能相關之參數</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所有參數</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tc>
        <w:tc>
          <w:tcPr>
            <w:tcW w:w="3060" w:type="dxa"/>
          </w:tcPr>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w:t>
            </w:r>
            <w:r w:rsidRPr="008247E5">
              <w:rPr>
                <w:rFonts w:hint="eastAsia"/>
                <w:i/>
                <w:iCs/>
                <w:sz w:val="24"/>
                <w:szCs w:val="24"/>
                <w:lang w:eastAsia="zh-TW"/>
              </w:rPr>
              <w:t>SFR</w:t>
            </w:r>
            <w:r w:rsidRPr="008247E5">
              <w:rPr>
                <w:rFonts w:hint="eastAsia"/>
                <w:i/>
                <w:iCs/>
                <w:sz w:val="24"/>
                <w:szCs w:val="24"/>
                <w:lang w:eastAsia="zh-TW"/>
              </w:rPr>
              <w:t>的預期動作</w:t>
            </w:r>
            <w:r w:rsidRPr="008247E5">
              <w:rPr>
                <w:rFonts w:hint="eastAsia"/>
                <w:i/>
                <w:iCs/>
                <w:sz w:val="24"/>
                <w:szCs w:val="24"/>
                <w:lang w:eastAsia="zh-TW"/>
              </w:rPr>
              <w:t>(</w:t>
            </w:r>
            <w:r w:rsidRPr="008247E5">
              <w:rPr>
                <w:rFonts w:hint="eastAsia"/>
                <w:i/>
                <w:iCs/>
                <w:sz w:val="24"/>
                <w:szCs w:val="24"/>
                <w:lang w:eastAsia="zh-TW"/>
              </w:rPr>
              <w:t>內容應與設計文件對應</w:t>
            </w:r>
            <w:r w:rsidRPr="008247E5">
              <w:rPr>
                <w:rFonts w:hint="eastAsia"/>
                <w:i/>
                <w:iCs/>
                <w:sz w:val="24"/>
                <w:szCs w:val="24"/>
                <w:lang w:eastAsia="zh-TW"/>
              </w:rPr>
              <w:t>)</w:t>
            </w: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所有預期動作，包括非執行</w:t>
            </w:r>
            <w:r w:rsidRPr="008247E5">
              <w:rPr>
                <w:rFonts w:hint="eastAsia"/>
                <w:bCs/>
                <w:i/>
                <w:iCs/>
                <w:sz w:val="24"/>
                <w:szCs w:val="24"/>
                <w:lang w:eastAsia="zh-TW"/>
              </w:rPr>
              <w:t>SFR</w:t>
            </w:r>
            <w:r w:rsidRPr="008247E5">
              <w:rPr>
                <w:rFonts w:hint="eastAsia"/>
                <w:bCs/>
                <w:i/>
                <w:iCs/>
                <w:sz w:val="24"/>
                <w:szCs w:val="24"/>
                <w:lang w:eastAsia="zh-TW"/>
              </w:rPr>
              <w:t>的動作</w:t>
            </w:r>
            <w:r w:rsidRPr="008247E5">
              <w:rPr>
                <w:rFonts w:hint="eastAsia"/>
                <w:i/>
                <w:iCs/>
                <w:sz w:val="24"/>
                <w:szCs w:val="24"/>
                <w:lang w:eastAsia="zh-TW"/>
              </w:rPr>
              <w:t>(</w:t>
            </w:r>
            <w:r w:rsidRPr="008247E5">
              <w:rPr>
                <w:rFonts w:hint="eastAsia"/>
                <w:i/>
                <w:iCs/>
                <w:sz w:val="24"/>
                <w:szCs w:val="24"/>
                <w:lang w:eastAsia="zh-TW"/>
              </w:rPr>
              <w:t>內容應與設計文件對應</w:t>
            </w:r>
            <w:r w:rsidRPr="008247E5">
              <w:rPr>
                <w:rFonts w:hint="eastAsia"/>
                <w:i/>
                <w:iCs/>
                <w:sz w:val="24"/>
                <w:szCs w:val="24"/>
                <w:lang w:eastAsia="zh-TW"/>
              </w:rPr>
              <w:t>)</w:t>
            </w:r>
          </w:p>
        </w:tc>
        <w:tc>
          <w:tcPr>
            <w:tcW w:w="3240" w:type="dxa"/>
          </w:tcPr>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需提供此介面與安全功能相關的錯誤訊息</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所有可能的錯誤訊息</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tc>
      </w:tr>
    </w:tbl>
    <w:p w:rsidR="002249CA" w:rsidRDefault="002249CA" w:rsidP="002249CA">
      <w:pPr>
        <w:pStyle w:val="12"/>
        <w:numPr>
          <w:ilvl w:val="0"/>
          <w:numId w:val="0"/>
        </w:numPr>
        <w:spacing w:after="180"/>
        <w:rPr>
          <w:rFonts w:hint="eastAsia"/>
          <w:lang w:eastAsia="zh-TW"/>
        </w:rPr>
      </w:pPr>
    </w:p>
    <w:p w:rsidR="002249CA" w:rsidRPr="00F714C8" w:rsidRDefault="002249CA" w:rsidP="002249CA">
      <w:pPr>
        <w:rPr>
          <w:rFonts w:hint="eastAsia"/>
          <w:lang/>
        </w:rPr>
      </w:pPr>
    </w:p>
    <w:p w:rsidR="002249CA" w:rsidRPr="00F52619" w:rsidRDefault="002249CA" w:rsidP="002249CA">
      <w:pPr>
        <w:pStyle w:val="05"/>
        <w:pageBreakBefore w:val="0"/>
        <w:tabs>
          <w:tab w:val="clear" w:pos="0"/>
          <w:tab w:val="num" w:pos="480"/>
        </w:tabs>
        <w:spacing w:afterLines="0"/>
        <w:ind w:left="480"/>
        <w:rPr>
          <w:rFonts w:hint="eastAsia"/>
        </w:rPr>
      </w:pPr>
      <w:bookmarkStart w:id="384" w:name="_Ref292969536"/>
      <w:bookmarkStart w:id="385" w:name="_Ref294600188"/>
      <w:bookmarkStart w:id="386" w:name="_Toc304278642"/>
      <w:r w:rsidRPr="00F52619">
        <w:rPr>
          <w:rFonts w:hint="eastAsia"/>
        </w:rPr>
        <w:lastRenderedPageBreak/>
        <w:t>子系統描述與分類</w:t>
      </w:r>
      <w:bookmarkEnd w:id="384"/>
      <w:r w:rsidRPr="00F52619">
        <w:rPr>
          <w:rFonts w:hint="eastAsia"/>
        </w:rPr>
        <w:t>表</w:t>
      </w:r>
      <w:bookmarkEnd w:id="385"/>
      <w:bookmarkEnd w:id="3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16"/>
        <w:gridCol w:w="1107"/>
        <w:gridCol w:w="1115"/>
        <w:gridCol w:w="8929"/>
      </w:tblGrid>
      <w:tr w:rsidR="002249CA" w:rsidRPr="008247E5" w:rsidTr="00052DC1">
        <w:trPr>
          <w:trHeight w:val="680"/>
          <w:tblHeader/>
        </w:trPr>
        <w:tc>
          <w:tcPr>
            <w:tcW w:w="2448" w:type="dxa"/>
            <w:vMerge w:val="restart"/>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名稱</w:t>
            </w:r>
          </w:p>
        </w:tc>
        <w:tc>
          <w:tcPr>
            <w:tcW w:w="3332" w:type="dxa"/>
            <w:gridSpan w:val="3"/>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子系統與</w:t>
            </w:r>
            <w:r w:rsidRPr="008247E5">
              <w:rPr>
                <w:rFonts w:hint="eastAsia"/>
                <w:b/>
                <w:bCs/>
                <w:lang w:eastAsia="zh-TW"/>
              </w:rPr>
              <w:t>SFR</w:t>
            </w:r>
            <w:r w:rsidRPr="008247E5">
              <w:rPr>
                <w:rFonts w:hint="eastAsia"/>
                <w:b/>
                <w:bCs/>
                <w:lang w:eastAsia="zh-TW"/>
              </w:rPr>
              <w:t>之對應</w:t>
            </w:r>
          </w:p>
        </w:tc>
        <w:tc>
          <w:tcPr>
            <w:tcW w:w="8929" w:type="dxa"/>
            <w:vMerge w:val="restart"/>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行為描述</w:t>
            </w:r>
          </w:p>
        </w:tc>
      </w:tr>
      <w:tr w:rsidR="002249CA" w:rsidRPr="008247E5" w:rsidTr="00052DC1">
        <w:trPr>
          <w:trHeight w:val="680"/>
          <w:tblHeader/>
        </w:trPr>
        <w:tc>
          <w:tcPr>
            <w:tcW w:w="2448" w:type="dxa"/>
            <w:vMerge/>
            <w:shd w:val="clear" w:color="auto" w:fill="FFFF99"/>
            <w:vAlign w:val="center"/>
          </w:tcPr>
          <w:p w:rsidR="002249CA" w:rsidRPr="008247E5" w:rsidRDefault="002249CA" w:rsidP="00052DC1">
            <w:pPr>
              <w:pStyle w:val="15alta"/>
              <w:spacing w:afterLines="0" w:line="0" w:lineRule="atLeast"/>
              <w:ind w:leftChars="0" w:left="0"/>
              <w:rPr>
                <w:rFonts w:hint="eastAsia"/>
                <w:b/>
                <w:bCs/>
                <w:lang w:eastAsia="zh-TW"/>
              </w:rPr>
            </w:pPr>
          </w:p>
        </w:tc>
        <w:tc>
          <w:tcPr>
            <w:tcW w:w="1110" w:type="dxa"/>
            <w:shd w:val="clear" w:color="auto" w:fill="FFFF99"/>
            <w:vAlign w:val="center"/>
          </w:tcPr>
          <w:p w:rsidR="002249CA" w:rsidRPr="008247E5" w:rsidRDefault="002249CA" w:rsidP="00052DC1">
            <w:pPr>
              <w:pStyle w:val="15alta"/>
              <w:spacing w:afterLines="0" w:line="0" w:lineRule="atLeast"/>
              <w:ind w:leftChars="25" w:left="70"/>
              <w:jc w:val="center"/>
              <w:rPr>
                <w:rFonts w:hint="eastAsia"/>
                <w:b/>
                <w:bCs/>
                <w:lang w:eastAsia="zh-TW"/>
              </w:rPr>
            </w:pPr>
            <w:r w:rsidRPr="008247E5">
              <w:rPr>
                <w:rFonts w:hint="eastAsia"/>
                <w:b/>
                <w:bCs/>
                <w:lang w:eastAsia="zh-TW"/>
              </w:rPr>
              <w:t>執行</w:t>
            </w:r>
          </w:p>
        </w:tc>
        <w:tc>
          <w:tcPr>
            <w:tcW w:w="1107"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支援</w:t>
            </w:r>
          </w:p>
        </w:tc>
        <w:tc>
          <w:tcPr>
            <w:tcW w:w="1115"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非涉</w:t>
            </w:r>
          </w:p>
        </w:tc>
        <w:tc>
          <w:tcPr>
            <w:tcW w:w="8929" w:type="dxa"/>
            <w:vMerge/>
            <w:shd w:val="clear" w:color="auto" w:fill="FFFF99"/>
            <w:vAlign w:val="center"/>
          </w:tcPr>
          <w:p w:rsidR="002249CA" w:rsidRPr="008247E5" w:rsidRDefault="002249CA" w:rsidP="00052DC1">
            <w:pPr>
              <w:pStyle w:val="15alta"/>
              <w:spacing w:afterLines="0" w:line="0" w:lineRule="atLeast"/>
              <w:ind w:leftChars="0" w:left="0"/>
              <w:rPr>
                <w:rFonts w:hint="eastAsia"/>
                <w:b/>
                <w:bCs/>
                <w:lang w:eastAsia="zh-TW"/>
              </w:rPr>
            </w:pPr>
          </w:p>
        </w:tc>
      </w:tr>
      <w:tr w:rsidR="002249CA" w:rsidRPr="008247E5" w:rsidTr="00052DC1">
        <w:tc>
          <w:tcPr>
            <w:tcW w:w="2448" w:type="dxa"/>
            <w:vAlign w:val="center"/>
          </w:tcPr>
          <w:p w:rsidR="002249CA" w:rsidRPr="008247E5" w:rsidRDefault="002249CA" w:rsidP="00052DC1">
            <w:pPr>
              <w:pStyle w:val="15alta"/>
              <w:spacing w:afterLines="0"/>
              <w:ind w:leftChars="0" w:left="0"/>
              <w:rPr>
                <w:rFonts w:hint="eastAsia"/>
                <w:lang w:eastAsia="zh-TW"/>
              </w:rPr>
            </w:pPr>
          </w:p>
        </w:tc>
        <w:tc>
          <w:tcPr>
            <w:tcW w:w="1110" w:type="dxa"/>
            <w:vAlign w:val="center"/>
          </w:tcPr>
          <w:p w:rsidR="002249CA" w:rsidRPr="008247E5" w:rsidRDefault="002249CA" w:rsidP="00052DC1">
            <w:pPr>
              <w:pStyle w:val="15alta"/>
              <w:spacing w:afterLines="0"/>
              <w:ind w:leftChars="0" w:left="0"/>
              <w:rPr>
                <w:rFonts w:hint="eastAsia"/>
                <w:lang w:eastAsia="zh-TW"/>
              </w:rPr>
            </w:pPr>
          </w:p>
        </w:tc>
        <w:tc>
          <w:tcPr>
            <w:tcW w:w="1107" w:type="dxa"/>
            <w:vAlign w:val="center"/>
          </w:tcPr>
          <w:p w:rsidR="002249CA" w:rsidRPr="008247E5" w:rsidRDefault="002249CA" w:rsidP="00052DC1">
            <w:pPr>
              <w:pStyle w:val="15alta"/>
              <w:spacing w:afterLines="0"/>
              <w:ind w:leftChars="0" w:left="0"/>
              <w:rPr>
                <w:rFonts w:hint="eastAsia"/>
                <w:lang w:eastAsia="zh-TW"/>
              </w:rPr>
            </w:pPr>
          </w:p>
        </w:tc>
        <w:tc>
          <w:tcPr>
            <w:tcW w:w="1115" w:type="dxa"/>
            <w:vAlign w:val="center"/>
          </w:tcPr>
          <w:p w:rsidR="002249CA" w:rsidRPr="008247E5" w:rsidRDefault="002249CA" w:rsidP="00052DC1">
            <w:pPr>
              <w:pStyle w:val="15alta"/>
              <w:spacing w:afterLines="0"/>
              <w:ind w:leftChars="0" w:left="0"/>
              <w:rPr>
                <w:rFonts w:hint="eastAsia"/>
                <w:lang w:eastAsia="zh-TW"/>
              </w:rPr>
            </w:pPr>
          </w:p>
        </w:tc>
        <w:tc>
          <w:tcPr>
            <w:tcW w:w="8929" w:type="dxa"/>
            <w:vAlign w:val="center"/>
          </w:tcPr>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填寫說明：</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需提供子系統行為資料如次：</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1.TSFI(</w:t>
            </w:r>
            <w:r w:rsidRPr="008247E5">
              <w:rPr>
                <w:rFonts w:hint="eastAsia"/>
                <w:i/>
                <w:iCs/>
                <w:sz w:val="24"/>
                <w:szCs w:val="24"/>
                <w:lang w:eastAsia="zh-TW"/>
              </w:rPr>
              <w:t>須與</w:t>
            </w:r>
            <w:fldSimple w:instr=" REF _Ref292124813 \w  \* MERGEFORMAT ">
              <w:r>
                <w:rPr>
                  <w:i/>
                  <w:iCs/>
                  <w:sz w:val="24"/>
                  <w:szCs w:val="24"/>
                  <w:lang w:eastAsia="zh-TW"/>
                </w:rPr>
                <w:t>6.2.2.1</w:t>
              </w:r>
            </w:fldSimple>
            <w:r w:rsidRPr="008247E5">
              <w:rPr>
                <w:rFonts w:hint="eastAsia"/>
                <w:i/>
                <w:iCs/>
                <w:sz w:val="24"/>
                <w:szCs w:val="24"/>
                <w:lang w:eastAsia="zh-TW"/>
              </w:rPr>
              <w:t>相符</w:t>
            </w:r>
            <w:r w:rsidRPr="008247E5">
              <w:rPr>
                <w:rFonts w:hint="eastAsia"/>
                <w:i/>
                <w:iCs/>
                <w:sz w:val="24"/>
                <w:szCs w:val="24"/>
                <w:lang w:eastAsia="zh-TW"/>
              </w:rPr>
              <w:t>)</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2.</w:t>
            </w:r>
            <w:r w:rsidRPr="008247E5">
              <w:rPr>
                <w:rFonts w:hint="eastAsia"/>
                <w:i/>
                <w:iCs/>
                <w:sz w:val="24"/>
                <w:szCs w:val="24"/>
                <w:lang w:eastAsia="zh-TW"/>
              </w:rPr>
              <w:t>描述與其他子系統之互動</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3.</w:t>
            </w:r>
            <w:r w:rsidRPr="008247E5">
              <w:rPr>
                <w:rFonts w:hint="eastAsia"/>
                <w:i/>
                <w:iCs/>
                <w:sz w:val="24"/>
                <w:szCs w:val="24"/>
                <w:lang w:eastAsia="zh-TW"/>
              </w:rPr>
              <w:t>如為非涉，需敍明與安全功能無關之理由</w:t>
            </w:r>
          </w:p>
        </w:tc>
      </w:tr>
      <w:tr w:rsidR="002249CA" w:rsidRPr="008247E5" w:rsidTr="00052DC1">
        <w:tc>
          <w:tcPr>
            <w:tcW w:w="2448" w:type="dxa"/>
            <w:shd w:val="clear" w:color="auto" w:fill="E6E6E6"/>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範例：</w:t>
            </w:r>
          </w:p>
          <w:p w:rsidR="002249CA" w:rsidRPr="008247E5" w:rsidRDefault="002249CA" w:rsidP="00052DC1">
            <w:pPr>
              <w:pStyle w:val="15alta"/>
              <w:spacing w:afterLines="0"/>
              <w:ind w:leftChars="0" w:left="0"/>
              <w:rPr>
                <w:lang w:eastAsia="zh-TW"/>
              </w:rPr>
            </w:pPr>
            <w:r w:rsidRPr="008247E5">
              <w:rPr>
                <w:rFonts w:hint="eastAsia"/>
                <w:lang w:eastAsia="zh-TW"/>
              </w:rPr>
              <w:t>Subsystem XXX</w:t>
            </w:r>
          </w:p>
        </w:tc>
        <w:tc>
          <w:tcPr>
            <w:tcW w:w="1110" w:type="dxa"/>
            <w:shd w:val="clear" w:color="auto" w:fill="E6E6E6"/>
            <w:vAlign w:val="center"/>
          </w:tcPr>
          <w:p w:rsidR="002249CA" w:rsidRPr="008247E5" w:rsidRDefault="002249CA" w:rsidP="00052DC1">
            <w:pPr>
              <w:pStyle w:val="15alta"/>
              <w:spacing w:afterLines="0"/>
              <w:ind w:leftChars="0" w:left="0"/>
              <w:rPr>
                <w:rFonts w:hint="eastAsia"/>
                <w:lang w:eastAsia="zh-TW"/>
              </w:rPr>
            </w:pPr>
          </w:p>
        </w:tc>
        <w:tc>
          <w:tcPr>
            <w:tcW w:w="1107" w:type="dxa"/>
            <w:shd w:val="clear" w:color="auto" w:fill="E6E6E6"/>
            <w:vAlign w:val="center"/>
          </w:tcPr>
          <w:p w:rsidR="002249CA" w:rsidRPr="008247E5" w:rsidRDefault="002249CA" w:rsidP="00052DC1">
            <w:pPr>
              <w:pStyle w:val="15alta"/>
              <w:spacing w:afterLines="0"/>
              <w:ind w:leftChars="0" w:left="0"/>
              <w:rPr>
                <w:rFonts w:hint="eastAsia"/>
                <w:lang w:eastAsia="zh-TW"/>
              </w:rPr>
            </w:pPr>
            <w:r>
              <w:rPr>
                <w:rFonts w:hint="eastAsia"/>
                <w:lang w:eastAsia="zh-TW"/>
              </w:rPr>
              <w:t>4.</w:t>
            </w:r>
            <w:r w:rsidRPr="008247E5">
              <w:rPr>
                <w:rFonts w:hint="eastAsia"/>
              </w:rPr>
              <w:t>可選取之稽核審查</w:t>
            </w:r>
          </w:p>
        </w:tc>
        <w:tc>
          <w:tcPr>
            <w:tcW w:w="1115" w:type="dxa"/>
            <w:shd w:val="clear" w:color="auto" w:fill="E6E6E6"/>
            <w:vAlign w:val="center"/>
          </w:tcPr>
          <w:p w:rsidR="002249CA" w:rsidRPr="008247E5" w:rsidRDefault="002249CA" w:rsidP="00052DC1">
            <w:pPr>
              <w:pStyle w:val="15alta"/>
              <w:spacing w:afterLines="0"/>
              <w:ind w:leftChars="0" w:left="0"/>
              <w:rPr>
                <w:rFonts w:hint="eastAsia"/>
                <w:lang w:eastAsia="zh-TW"/>
              </w:rPr>
            </w:pPr>
          </w:p>
        </w:tc>
        <w:tc>
          <w:tcPr>
            <w:tcW w:w="8929" w:type="dxa"/>
            <w:shd w:val="clear" w:color="auto" w:fill="E6E6E6"/>
            <w:vAlign w:val="center"/>
          </w:tcPr>
          <w:p w:rsidR="002249CA" w:rsidRPr="008247E5" w:rsidRDefault="002249CA" w:rsidP="00052DC1">
            <w:pPr>
              <w:pStyle w:val="15alta"/>
              <w:spacing w:afterLines="0"/>
              <w:ind w:leftChars="30" w:left="983" w:hangingChars="321" w:hanging="899"/>
              <w:rPr>
                <w:rFonts w:hint="eastAsia"/>
                <w:lang w:eastAsia="zh-TW"/>
              </w:rPr>
            </w:pPr>
            <w:r w:rsidRPr="008247E5">
              <w:rPr>
                <w:lang w:eastAsia="zh-TW"/>
              </w:rPr>
              <w:t>1.TSFI</w:t>
            </w:r>
            <w:r w:rsidRPr="008247E5">
              <w:rPr>
                <w:lang w:eastAsia="zh-TW"/>
              </w:rPr>
              <w:t>：</w:t>
            </w:r>
            <w:r w:rsidRPr="008247E5">
              <w:rPr>
                <w:rFonts w:hint="eastAsia"/>
                <w:lang w:eastAsia="zh-TW"/>
              </w:rPr>
              <w:t>TSFI_WebGUI, TSFI_CLI</w:t>
            </w:r>
          </w:p>
          <w:p w:rsidR="002249CA" w:rsidRPr="008247E5" w:rsidRDefault="002249CA" w:rsidP="00052DC1">
            <w:pPr>
              <w:pStyle w:val="15alta"/>
              <w:spacing w:afterLines="0"/>
              <w:ind w:leftChars="30" w:left="504" w:hangingChars="150" w:hanging="420"/>
              <w:rPr>
                <w:rFonts w:hint="eastAsia"/>
                <w:lang w:eastAsia="zh-TW"/>
              </w:rPr>
            </w:pPr>
            <w:r w:rsidRPr="008247E5">
              <w:rPr>
                <w:rFonts w:hint="eastAsia"/>
                <w:lang w:eastAsia="zh-TW"/>
              </w:rPr>
              <w:t>2.</w:t>
            </w:r>
            <w:r w:rsidRPr="008247E5">
              <w:rPr>
                <w:rFonts w:hint="eastAsia"/>
                <w:lang w:eastAsia="zh-TW"/>
              </w:rPr>
              <w:t>與其他子系統之互動：</w:t>
            </w:r>
          </w:p>
          <w:p w:rsidR="002249CA" w:rsidRPr="008247E5" w:rsidRDefault="002249CA" w:rsidP="00052DC1">
            <w:pPr>
              <w:pStyle w:val="15alta"/>
              <w:spacing w:afterLines="0"/>
              <w:ind w:leftChars="30" w:left="801" w:hangingChars="256" w:hanging="717"/>
              <w:rPr>
                <w:rFonts w:hint="eastAsia"/>
                <w:lang w:eastAsia="zh-TW"/>
              </w:rPr>
            </w:pPr>
            <w:r w:rsidRPr="008247E5">
              <w:rPr>
                <w:rFonts w:hint="eastAsia"/>
                <w:lang w:eastAsia="zh-TW"/>
              </w:rPr>
              <w:t xml:space="preserve"> (1)</w:t>
            </w:r>
            <w:r w:rsidRPr="008247E5">
              <w:rPr>
                <w:rFonts w:hint="eastAsia"/>
                <w:lang w:eastAsia="zh-TW"/>
              </w:rPr>
              <w:t>向記憶體管理子系統要求一個記憶體區塊</w:t>
            </w:r>
          </w:p>
          <w:p w:rsidR="002249CA" w:rsidRPr="008247E5" w:rsidRDefault="002249CA" w:rsidP="00052DC1">
            <w:pPr>
              <w:pStyle w:val="15alta"/>
              <w:spacing w:afterLines="0"/>
              <w:ind w:leftChars="94" w:left="801" w:hangingChars="192" w:hanging="538"/>
              <w:rPr>
                <w:rFonts w:hint="eastAsia"/>
                <w:i/>
                <w:iCs/>
                <w:sz w:val="24"/>
                <w:szCs w:val="24"/>
                <w:lang w:eastAsia="zh-TW"/>
              </w:rPr>
            </w:pPr>
            <w:r w:rsidRPr="008247E5">
              <w:rPr>
                <w:rFonts w:hint="eastAsia"/>
                <w:lang w:eastAsia="zh-TW"/>
              </w:rPr>
              <w:t>(2)</w:t>
            </w:r>
            <w:r w:rsidRPr="008247E5">
              <w:rPr>
                <w:rFonts w:hint="eastAsia"/>
                <w:lang w:eastAsia="zh-TW"/>
              </w:rPr>
              <w:t>記憶體管理子系統回應所分配之記憶體起始位址</w:t>
            </w:r>
          </w:p>
        </w:tc>
      </w:tr>
      <w:tr w:rsidR="002249CA" w:rsidRPr="008247E5" w:rsidTr="00052DC1">
        <w:tc>
          <w:tcPr>
            <w:tcW w:w="2448" w:type="dxa"/>
            <w:vAlign w:val="center"/>
          </w:tcPr>
          <w:p w:rsidR="002249CA" w:rsidRPr="008247E5" w:rsidRDefault="002249CA" w:rsidP="00052DC1">
            <w:pPr>
              <w:pStyle w:val="15alta"/>
              <w:spacing w:afterLines="0"/>
              <w:ind w:leftChars="0" w:left="0"/>
              <w:rPr>
                <w:lang w:eastAsia="zh-TW"/>
              </w:rPr>
            </w:pPr>
          </w:p>
        </w:tc>
        <w:tc>
          <w:tcPr>
            <w:tcW w:w="1110" w:type="dxa"/>
            <w:vAlign w:val="center"/>
          </w:tcPr>
          <w:p w:rsidR="002249CA" w:rsidRPr="008247E5" w:rsidRDefault="002249CA" w:rsidP="00052DC1">
            <w:pPr>
              <w:pStyle w:val="15alta"/>
              <w:spacing w:afterLines="0"/>
              <w:ind w:leftChars="0" w:left="0"/>
              <w:rPr>
                <w:rFonts w:hint="eastAsia"/>
                <w:lang w:eastAsia="zh-TW"/>
              </w:rPr>
            </w:pPr>
          </w:p>
        </w:tc>
        <w:tc>
          <w:tcPr>
            <w:tcW w:w="1107" w:type="dxa"/>
            <w:vAlign w:val="center"/>
          </w:tcPr>
          <w:p w:rsidR="002249CA" w:rsidRPr="008247E5" w:rsidRDefault="002249CA" w:rsidP="00052DC1">
            <w:pPr>
              <w:pStyle w:val="15alta"/>
              <w:spacing w:afterLines="0"/>
              <w:ind w:leftChars="0" w:left="0"/>
              <w:rPr>
                <w:rFonts w:hint="eastAsia"/>
                <w:lang w:eastAsia="zh-TW"/>
              </w:rPr>
            </w:pPr>
          </w:p>
        </w:tc>
        <w:tc>
          <w:tcPr>
            <w:tcW w:w="1115" w:type="dxa"/>
            <w:vAlign w:val="center"/>
          </w:tcPr>
          <w:p w:rsidR="002249CA" w:rsidRPr="008247E5" w:rsidRDefault="002249CA" w:rsidP="00052DC1">
            <w:pPr>
              <w:pStyle w:val="15alta"/>
              <w:spacing w:afterLines="0"/>
              <w:ind w:leftChars="0" w:left="0"/>
              <w:rPr>
                <w:rFonts w:hint="eastAsia"/>
                <w:lang w:eastAsia="zh-TW"/>
              </w:rPr>
            </w:pPr>
          </w:p>
        </w:tc>
        <w:tc>
          <w:tcPr>
            <w:tcW w:w="8929" w:type="dxa"/>
            <w:vAlign w:val="center"/>
          </w:tcPr>
          <w:p w:rsidR="002249CA" w:rsidRPr="008247E5" w:rsidRDefault="002249CA" w:rsidP="00052DC1">
            <w:pPr>
              <w:pStyle w:val="15alta"/>
              <w:spacing w:afterLines="0"/>
              <w:ind w:leftChars="0" w:left="140" w:hangingChars="50" w:hanging="140"/>
              <w:rPr>
                <w:rFonts w:hint="eastAsia"/>
                <w:lang w:eastAsia="zh-TW"/>
              </w:rPr>
            </w:pPr>
          </w:p>
        </w:tc>
      </w:tr>
      <w:tr w:rsidR="002249CA" w:rsidRPr="008247E5" w:rsidTr="00052DC1">
        <w:tc>
          <w:tcPr>
            <w:tcW w:w="2448" w:type="dxa"/>
            <w:vAlign w:val="center"/>
          </w:tcPr>
          <w:p w:rsidR="002249CA" w:rsidRPr="008247E5" w:rsidRDefault="002249CA" w:rsidP="00052DC1">
            <w:pPr>
              <w:pStyle w:val="15alta"/>
              <w:spacing w:afterLines="0"/>
              <w:ind w:leftChars="0" w:left="0"/>
              <w:rPr>
                <w:lang w:eastAsia="zh-TW"/>
              </w:rPr>
            </w:pPr>
          </w:p>
        </w:tc>
        <w:tc>
          <w:tcPr>
            <w:tcW w:w="1116" w:type="dxa"/>
            <w:vAlign w:val="center"/>
          </w:tcPr>
          <w:p w:rsidR="002249CA" w:rsidRPr="008247E5" w:rsidRDefault="002249CA" w:rsidP="00052DC1">
            <w:pPr>
              <w:pStyle w:val="15alta"/>
              <w:spacing w:afterLines="0"/>
              <w:ind w:leftChars="0" w:left="0"/>
              <w:rPr>
                <w:rFonts w:hint="eastAsia"/>
                <w:lang w:eastAsia="zh-TW"/>
              </w:rPr>
            </w:pPr>
          </w:p>
        </w:tc>
        <w:tc>
          <w:tcPr>
            <w:tcW w:w="1101" w:type="dxa"/>
            <w:vAlign w:val="center"/>
          </w:tcPr>
          <w:p w:rsidR="002249CA" w:rsidRPr="008247E5" w:rsidRDefault="002249CA" w:rsidP="00052DC1">
            <w:pPr>
              <w:pStyle w:val="15alta"/>
              <w:spacing w:afterLines="0"/>
              <w:ind w:leftChars="0" w:left="0"/>
              <w:rPr>
                <w:rFonts w:hint="eastAsia"/>
                <w:lang w:eastAsia="zh-TW"/>
              </w:rPr>
            </w:pPr>
          </w:p>
        </w:tc>
        <w:tc>
          <w:tcPr>
            <w:tcW w:w="1115" w:type="dxa"/>
            <w:vAlign w:val="center"/>
          </w:tcPr>
          <w:p w:rsidR="002249CA" w:rsidRPr="008247E5" w:rsidRDefault="002249CA" w:rsidP="00052DC1">
            <w:pPr>
              <w:pStyle w:val="15alta"/>
              <w:spacing w:afterLines="0"/>
              <w:ind w:leftChars="0" w:left="0"/>
              <w:rPr>
                <w:rFonts w:hint="eastAsia"/>
                <w:lang w:eastAsia="zh-TW"/>
              </w:rPr>
            </w:pPr>
          </w:p>
        </w:tc>
        <w:tc>
          <w:tcPr>
            <w:tcW w:w="8929" w:type="dxa"/>
            <w:vAlign w:val="center"/>
          </w:tcPr>
          <w:p w:rsidR="002249CA" w:rsidRPr="008247E5" w:rsidRDefault="002249CA" w:rsidP="00052DC1">
            <w:pPr>
              <w:pStyle w:val="15alta"/>
              <w:spacing w:afterLines="0"/>
              <w:ind w:leftChars="0" w:left="140" w:hangingChars="50" w:hanging="140"/>
              <w:rPr>
                <w:rFonts w:hint="eastAsia"/>
                <w:lang w:eastAsia="zh-TW"/>
              </w:rPr>
            </w:pPr>
          </w:p>
        </w:tc>
      </w:tr>
    </w:tbl>
    <w:p w:rsidR="002249CA" w:rsidRDefault="002249CA" w:rsidP="002249CA">
      <w:pPr>
        <w:rPr>
          <w:rFonts w:hint="eastAsia"/>
        </w:rPr>
      </w:pPr>
      <w:bookmarkStart w:id="387" w:name="_Ref292969556"/>
      <w:bookmarkStart w:id="388" w:name="_Toc293473814"/>
    </w:p>
    <w:p w:rsidR="002249CA" w:rsidRDefault="002249CA" w:rsidP="002249CA">
      <w:pPr>
        <w:rPr>
          <w:rFonts w:hint="eastAsia"/>
        </w:rPr>
      </w:pPr>
    </w:p>
    <w:p w:rsidR="002249CA" w:rsidRPr="00B759F0" w:rsidRDefault="002249CA" w:rsidP="002249CA">
      <w:pPr>
        <w:rPr>
          <w:rFonts w:hint="eastAsia"/>
        </w:rPr>
      </w:pPr>
    </w:p>
    <w:bookmarkEnd w:id="387"/>
    <w:bookmarkEnd w:id="388"/>
    <w:p w:rsidR="002249CA" w:rsidRPr="00F52619" w:rsidRDefault="002249CA" w:rsidP="002249CA">
      <w:pPr>
        <w:pStyle w:val="05"/>
        <w:pageBreakBefore w:val="0"/>
        <w:spacing w:afterLines="0"/>
        <w:rPr>
          <w:rFonts w:hint="eastAsia"/>
        </w:rPr>
      </w:pPr>
      <w:r>
        <w:br w:type="page"/>
      </w:r>
      <w:bookmarkStart w:id="389" w:name="_Ref299755069"/>
      <w:bookmarkStart w:id="390" w:name="_Ref299755758"/>
      <w:bookmarkStart w:id="391" w:name="_Toc304278643"/>
      <w:r w:rsidRPr="00F52619">
        <w:rPr>
          <w:rFonts w:hint="eastAsia"/>
        </w:rPr>
        <w:lastRenderedPageBreak/>
        <w:t>安全架構描述表</w:t>
      </w:r>
      <w:bookmarkEnd w:id="389"/>
      <w:bookmarkEnd w:id="390"/>
      <w:bookmarkEnd w:id="3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124"/>
        <w:gridCol w:w="2582"/>
        <w:gridCol w:w="7656"/>
        <w:tblGridChange w:id="392">
          <w:tblGrid>
            <w:gridCol w:w="2347"/>
            <w:gridCol w:w="2124"/>
            <w:gridCol w:w="2582"/>
            <w:gridCol w:w="7656"/>
          </w:tblGrid>
        </w:tblGridChange>
      </w:tblGrid>
      <w:tr w:rsidR="002249CA" w:rsidRPr="008247E5" w:rsidTr="00052DC1">
        <w:trPr>
          <w:tblHeader/>
        </w:trPr>
        <w:tc>
          <w:tcPr>
            <w:tcW w:w="2347" w:type="dxa"/>
            <w:shd w:val="clear" w:color="auto" w:fill="C4BC96"/>
            <w:vAlign w:val="center"/>
          </w:tcPr>
          <w:p w:rsidR="002249CA" w:rsidRPr="008247E5" w:rsidRDefault="002249CA" w:rsidP="00052DC1">
            <w:pPr>
              <w:pStyle w:val="15alta"/>
              <w:spacing w:afterLines="0"/>
              <w:ind w:leftChars="0" w:left="0"/>
              <w:jc w:val="center"/>
              <w:rPr>
                <w:rFonts w:hint="eastAsia"/>
                <w:lang w:eastAsia="zh-TW"/>
              </w:rPr>
            </w:pPr>
            <w:r w:rsidRPr="008247E5">
              <w:rPr>
                <w:rFonts w:hint="eastAsia"/>
                <w:lang w:eastAsia="zh-TW"/>
              </w:rPr>
              <w:t>項目</w:t>
            </w:r>
          </w:p>
        </w:tc>
        <w:tc>
          <w:tcPr>
            <w:tcW w:w="12362" w:type="dxa"/>
            <w:gridSpan w:val="3"/>
            <w:shd w:val="clear" w:color="auto" w:fill="C4BC96"/>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描述</w:t>
            </w:r>
          </w:p>
        </w:tc>
      </w:tr>
      <w:tr w:rsidR="002249CA" w:rsidRPr="008247E5" w:rsidTr="00052DC1">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1.</w:t>
            </w:r>
            <w:r w:rsidRPr="008247E5">
              <w:rPr>
                <w:rFonts w:hint="eastAsia"/>
                <w:lang w:eastAsia="zh-TW"/>
              </w:rPr>
              <w:t>安全</w:t>
            </w:r>
            <w:r w:rsidRPr="008247E5">
              <w:rPr>
                <w:rFonts w:hint="eastAsia"/>
                <w:bCs/>
                <w:lang w:val="en-US" w:eastAsia="zh-TW"/>
              </w:rPr>
              <w:t>領域</w:t>
            </w:r>
          </w:p>
          <w:p w:rsidR="002249CA" w:rsidRPr="008247E5" w:rsidRDefault="002249CA" w:rsidP="00052DC1">
            <w:pPr>
              <w:pStyle w:val="15alta"/>
              <w:spacing w:afterLines="0"/>
              <w:rPr>
                <w:rFonts w:hint="eastAsia"/>
                <w:b/>
                <w:bCs/>
                <w:lang w:eastAsia="zh-TW"/>
              </w:rPr>
            </w:pPr>
            <w:r w:rsidRPr="008247E5">
              <w:rPr>
                <w:rFonts w:hint="eastAsia"/>
                <w:lang w:eastAsia="zh-TW"/>
              </w:rPr>
              <w:t>Security Domain</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安全功能</w:t>
            </w:r>
          </w:p>
        </w:tc>
        <w:tc>
          <w:tcPr>
            <w:tcW w:w="10238" w:type="dxa"/>
            <w:gridSpan w:val="2"/>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領域說明</w:t>
            </w: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安全稽核</w:t>
            </w:r>
          </w:p>
        </w:tc>
        <w:tc>
          <w:tcPr>
            <w:tcW w:w="10238" w:type="dxa"/>
            <w:gridSpan w:val="2"/>
            <w:shd w:val="clear" w:color="auto" w:fill="auto"/>
            <w:vAlign w:val="center"/>
          </w:tcPr>
          <w:p w:rsidR="002249CA" w:rsidRPr="008247E5" w:rsidRDefault="002249CA" w:rsidP="00052DC1">
            <w:pPr>
              <w:pStyle w:val="15alta"/>
              <w:spacing w:afterLines="0"/>
              <w:ind w:leftChars="0" w:left="480" w:hangingChars="200" w:hanging="480"/>
              <w:rPr>
                <w:rFonts w:hint="eastAsia"/>
                <w:i/>
                <w:iCs/>
                <w:sz w:val="24"/>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身分認驗證</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
                <w:iCs/>
                <w:sz w:val="24"/>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資料安全管理</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功能自我保護</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入侵偵測</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4471" w:type="dxa"/>
            <w:gridSpan w:val="2"/>
            <w:shd w:val="clear" w:color="auto" w:fill="auto"/>
            <w:vAlign w:val="center"/>
          </w:tcPr>
          <w:p w:rsidR="002249CA" w:rsidRPr="008247E5" w:rsidDel="008A1EE9" w:rsidRDefault="002249CA" w:rsidP="00052DC1">
            <w:pPr>
              <w:pStyle w:val="15alta"/>
              <w:spacing w:afterLines="0"/>
              <w:ind w:leftChars="0" w:left="0"/>
              <w:jc w:val="center"/>
              <w:rPr>
                <w:rFonts w:hint="eastAsia"/>
                <w:b/>
                <w:bCs/>
                <w:lang w:eastAsia="zh-TW"/>
              </w:rPr>
            </w:pPr>
            <w:r w:rsidRPr="008247E5">
              <w:rPr>
                <w:rFonts w:hint="eastAsia"/>
                <w:iCs/>
                <w:szCs w:val="24"/>
                <w:lang w:eastAsia="zh-TW"/>
              </w:rPr>
              <w:t>填寫說明</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在安全功能操作環境及內部執行限制下，如何區隔所需保護的資料。</w:t>
            </w:r>
          </w:p>
        </w:tc>
      </w:tr>
      <w:tr w:rsidR="002249CA" w:rsidRPr="008247E5" w:rsidTr="00052DC1">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iCs/>
                <w:szCs w:val="24"/>
                <w:lang w:eastAsia="zh-TW"/>
              </w:rPr>
              <w:t>範例：安全稽核</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安全稽核透過</w:t>
            </w:r>
            <w:r w:rsidRPr="008247E5">
              <w:rPr>
                <w:rFonts w:hint="eastAsia"/>
                <w:iCs/>
                <w:szCs w:val="24"/>
                <w:lang w:eastAsia="zh-TW"/>
              </w:rPr>
              <w:t>TSFI_GUI</w:t>
            </w:r>
            <w:r w:rsidRPr="008247E5">
              <w:rPr>
                <w:rFonts w:hint="eastAsia"/>
                <w:iCs/>
                <w:szCs w:val="24"/>
                <w:lang w:eastAsia="zh-TW"/>
              </w:rPr>
              <w:t>來執行，該</w:t>
            </w:r>
            <w:r w:rsidRPr="008247E5">
              <w:rPr>
                <w:rFonts w:hint="eastAsia"/>
                <w:iCs/>
                <w:szCs w:val="24"/>
                <w:lang w:eastAsia="zh-TW"/>
              </w:rPr>
              <w:t>TSFI</w:t>
            </w:r>
            <w:r w:rsidRPr="008247E5">
              <w:rPr>
                <w:rFonts w:hint="eastAsia"/>
                <w:iCs/>
                <w:szCs w:val="24"/>
                <w:lang w:eastAsia="zh-TW"/>
              </w:rPr>
              <w:t>同一時間只能執行單一功能之資料處理請求。</w:t>
            </w:r>
          </w:p>
        </w:tc>
      </w:tr>
      <w:tr w:rsidR="002249CA" w:rsidRPr="008247E5" w:rsidTr="00052DC1">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2.</w:t>
            </w:r>
            <w:r w:rsidRPr="008247E5">
              <w:rPr>
                <w:rFonts w:hint="eastAsia"/>
                <w:lang w:eastAsia="zh-TW"/>
              </w:rPr>
              <w:t>初始程序</w:t>
            </w:r>
          </w:p>
          <w:p w:rsidR="002249CA" w:rsidRPr="008247E5" w:rsidRDefault="002249CA" w:rsidP="00052DC1">
            <w:pPr>
              <w:pStyle w:val="15alta"/>
              <w:spacing w:afterLines="0"/>
              <w:ind w:leftChars="0" w:left="360"/>
              <w:rPr>
                <w:rFonts w:hint="eastAsia"/>
                <w:lang w:eastAsia="zh-TW"/>
              </w:rPr>
            </w:pPr>
            <w:r w:rsidRPr="008247E5">
              <w:rPr>
                <w:rFonts w:hint="eastAsia"/>
                <w:lang w:eastAsia="zh-TW"/>
              </w:rPr>
              <w:t>Secure Initialization</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相關元件</w:t>
            </w:r>
          </w:p>
        </w:tc>
        <w:tc>
          <w:tcPr>
            <w:tcW w:w="10238" w:type="dxa"/>
            <w:gridSpan w:val="2"/>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程序說明</w:t>
            </w: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rPr>
                <w:rFonts w:hint="eastAsia"/>
                <w:lang w:eastAsia="zh-TW"/>
              </w:rPr>
            </w:pPr>
          </w:p>
        </w:tc>
        <w:tc>
          <w:tcPr>
            <w:tcW w:w="2124" w:type="dxa"/>
            <w:shd w:val="clear" w:color="auto" w:fill="auto"/>
          </w:tcPr>
          <w:p w:rsidR="002249CA" w:rsidRPr="008247E5" w:rsidRDefault="002249CA" w:rsidP="00052DC1">
            <w:pPr>
              <w:pStyle w:val="15alta"/>
              <w:spacing w:afterLines="0"/>
              <w:ind w:leftChars="0" w:left="0"/>
              <w:rPr>
                <w:rFonts w:hint="eastAsia"/>
                <w:iCs/>
                <w:szCs w:val="24"/>
                <w:lang w:eastAsia="zh-TW"/>
              </w:rPr>
            </w:pPr>
          </w:p>
        </w:tc>
        <w:tc>
          <w:tcPr>
            <w:tcW w:w="10238" w:type="dxa"/>
            <w:gridSpan w:val="2"/>
            <w:shd w:val="clear" w:color="auto" w:fill="auto"/>
          </w:tcPr>
          <w:p w:rsidR="002249CA" w:rsidRPr="008247E5" w:rsidRDefault="002249CA" w:rsidP="00052DC1">
            <w:pPr>
              <w:pStyle w:val="15alta"/>
              <w:spacing w:afterLines="0"/>
              <w:ind w:leftChars="0" w:left="0"/>
              <w:rPr>
                <w:rFonts w:hint="eastAsia"/>
                <w:iCs/>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10238" w:type="dxa"/>
            <w:gridSpan w:val="2"/>
            <w:shd w:val="clear" w:color="auto" w:fill="auto"/>
            <w:vAlign w:val="center"/>
          </w:tcPr>
          <w:p w:rsidR="002249CA" w:rsidRPr="008247E5" w:rsidRDefault="002249CA" w:rsidP="00052DC1">
            <w:pPr>
              <w:pStyle w:val="15alta"/>
              <w:spacing w:afterLines="0"/>
              <w:ind w:leftChars="0" w:left="300" w:hangingChars="107" w:hanging="300"/>
              <w:rPr>
                <w:rFonts w:hint="eastAsia"/>
                <w:lang w:eastAsia="zh-TW"/>
              </w:rPr>
            </w:pPr>
          </w:p>
        </w:tc>
      </w:tr>
      <w:tr w:rsidR="002249CA" w:rsidRPr="008247E5" w:rsidTr="00052DC1">
        <w:trPr>
          <w:trHeight w:val="992"/>
        </w:trPr>
        <w:tc>
          <w:tcPr>
            <w:tcW w:w="2347"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iCs/>
                <w:szCs w:val="24"/>
                <w:lang w:eastAsia="zh-TW"/>
              </w:rPr>
              <w:t>填寫說明</w:t>
            </w:r>
          </w:p>
        </w:tc>
        <w:tc>
          <w:tcPr>
            <w:tcW w:w="2124" w:type="dxa"/>
            <w:shd w:val="clear" w:color="auto" w:fill="auto"/>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iCs/>
                <w:szCs w:val="24"/>
                <w:lang w:eastAsia="zh-TW"/>
              </w:rPr>
              <w:t>操作設備的相關元件</w:t>
            </w:r>
            <w:r w:rsidRPr="008247E5">
              <w:rPr>
                <w:rFonts w:hint="eastAsia"/>
                <w:iCs/>
                <w:szCs w:val="24"/>
                <w:lang w:eastAsia="zh-TW"/>
              </w:rPr>
              <w:t>/</w:t>
            </w:r>
            <w:r w:rsidRPr="008247E5">
              <w:rPr>
                <w:rFonts w:hint="eastAsia"/>
                <w:iCs/>
                <w:szCs w:val="24"/>
                <w:lang w:eastAsia="zh-TW"/>
              </w:rPr>
              <w:t>環境</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b/>
                <w:bCs/>
                <w:lang w:eastAsia="zh-TW"/>
              </w:rPr>
            </w:pPr>
            <w:r w:rsidRPr="008247E5">
              <w:rPr>
                <w:rFonts w:hint="eastAsia"/>
                <w:iCs/>
                <w:lang w:eastAsia="zh-TW"/>
              </w:rPr>
              <w:t>提供安全啟動該設備之相關元件起始步驟及安裝程序。</w:t>
            </w:r>
          </w:p>
        </w:tc>
      </w:tr>
      <w:tr w:rsidR="002249CA" w:rsidRPr="008247E5" w:rsidTr="00052DC1">
        <w:trPr>
          <w:trHeight w:val="992"/>
        </w:trPr>
        <w:tc>
          <w:tcPr>
            <w:tcW w:w="2347" w:type="dxa"/>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範例：</w:t>
            </w:r>
          </w:p>
        </w:tc>
        <w:tc>
          <w:tcPr>
            <w:tcW w:w="2124" w:type="dxa"/>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iCs/>
                <w:szCs w:val="24"/>
                <w:lang w:eastAsia="zh-TW"/>
              </w:rPr>
              <w:t>連接即時的外部弱點庫</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t>1.</w:t>
            </w:r>
            <w:r w:rsidRPr="008247E5">
              <w:rPr>
                <w:rFonts w:hint="eastAsia"/>
                <w:iCs/>
                <w:lang w:eastAsia="zh-TW"/>
              </w:rPr>
              <w:t>選擇“連接外部弱點資料庫”</w:t>
            </w:r>
          </w:p>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t>2.</w:t>
            </w:r>
            <w:r w:rsidRPr="008247E5">
              <w:rPr>
                <w:rFonts w:hint="eastAsia"/>
                <w:iCs/>
                <w:lang w:eastAsia="zh-TW"/>
              </w:rPr>
              <w:t>輸入企業用戶帳號與密碼，按“連接”或“更新”</w:t>
            </w:r>
          </w:p>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lastRenderedPageBreak/>
              <w:t>3.</w:t>
            </w:r>
            <w:r w:rsidRPr="008247E5">
              <w:rPr>
                <w:rFonts w:hint="eastAsia"/>
                <w:iCs/>
                <w:lang w:eastAsia="zh-TW"/>
              </w:rPr>
              <w:t>檢視是否出現“連線成功”或“更新成功”之畫面，</w:t>
            </w:r>
          </w:p>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t>4.</w:t>
            </w:r>
            <w:r w:rsidRPr="008247E5">
              <w:rPr>
                <w:rFonts w:hint="eastAsia"/>
                <w:iCs/>
                <w:lang w:eastAsia="zh-TW"/>
              </w:rPr>
              <w:t>也可選擇</w:t>
            </w:r>
            <w:r w:rsidRPr="008247E5">
              <w:rPr>
                <w:iCs/>
                <w:lang w:eastAsia="zh-TW"/>
              </w:rPr>
              <w:t>”</w:t>
            </w:r>
            <w:r w:rsidRPr="008247E5">
              <w:rPr>
                <w:rFonts w:hint="eastAsia"/>
                <w:iCs/>
                <w:lang w:eastAsia="zh-TW"/>
              </w:rPr>
              <w:t>更新排程</w:t>
            </w:r>
            <w:r w:rsidRPr="008247E5">
              <w:rPr>
                <w:iCs/>
                <w:lang w:eastAsia="zh-TW"/>
              </w:rPr>
              <w:t>”</w:t>
            </w:r>
            <w:r w:rsidRPr="008247E5">
              <w:rPr>
                <w:rFonts w:hint="eastAsia"/>
                <w:iCs/>
                <w:lang w:eastAsia="zh-TW"/>
              </w:rPr>
              <w:t>可自行設置更新頻率</w:t>
            </w:r>
            <w:r w:rsidRPr="008247E5">
              <w:rPr>
                <w:rFonts w:hint="eastAsia"/>
                <w:iCs/>
                <w:lang w:eastAsia="zh-TW"/>
              </w:rPr>
              <w:t>(</w:t>
            </w:r>
            <w:r w:rsidRPr="008247E5">
              <w:rPr>
                <w:rFonts w:hint="eastAsia"/>
                <w:iCs/>
                <w:lang w:eastAsia="zh-TW"/>
              </w:rPr>
              <w:t>建議最少每天一次</w:t>
            </w:r>
            <w:r w:rsidRPr="008247E5">
              <w:rPr>
                <w:rFonts w:hint="eastAsia"/>
                <w:iCs/>
                <w:lang w:eastAsia="zh-TW"/>
              </w:rPr>
              <w:t>)</w:t>
            </w:r>
          </w:p>
          <w:p w:rsidR="002249CA" w:rsidRPr="008247E5" w:rsidRDefault="002249CA" w:rsidP="00052DC1">
            <w:pPr>
              <w:pStyle w:val="15alta"/>
              <w:spacing w:afterLines="0"/>
              <w:ind w:leftChars="0" w:left="0"/>
              <w:rPr>
                <w:rFonts w:hint="eastAsia"/>
                <w:lang w:eastAsia="zh-TW"/>
              </w:rPr>
            </w:pPr>
            <w:r w:rsidRPr="008247E5">
              <w:rPr>
                <w:rFonts w:hint="eastAsia"/>
                <w:iCs/>
                <w:lang w:eastAsia="zh-TW"/>
              </w:rPr>
              <w:t>4.</w:t>
            </w:r>
            <w:r w:rsidRPr="008247E5">
              <w:rPr>
                <w:rFonts w:hint="eastAsia"/>
                <w:lang w:eastAsia="zh-TW"/>
              </w:rPr>
              <w:t>在摘要資訊畫面下檢視是否為最新版本</w:t>
            </w:r>
          </w:p>
        </w:tc>
      </w:tr>
      <w:tr w:rsidR="002249CA" w:rsidRPr="008247E5" w:rsidTr="00052DC1">
        <w:trPr>
          <w:trHeight w:val="992"/>
        </w:trPr>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lastRenderedPageBreak/>
              <w:t>3.</w:t>
            </w:r>
            <w:r w:rsidRPr="008247E5">
              <w:rPr>
                <w:rFonts w:hint="eastAsia"/>
                <w:lang w:eastAsia="zh-TW"/>
              </w:rPr>
              <w:t>自我保護</w:t>
            </w:r>
          </w:p>
          <w:p w:rsidR="002249CA" w:rsidRPr="008247E5" w:rsidRDefault="002249CA" w:rsidP="00052DC1">
            <w:pPr>
              <w:pStyle w:val="15alta"/>
              <w:spacing w:afterLines="0"/>
              <w:rPr>
                <w:rFonts w:hint="eastAsia"/>
                <w:lang w:eastAsia="zh-TW"/>
              </w:rPr>
            </w:pPr>
            <w:r w:rsidRPr="008247E5">
              <w:rPr>
                <w:rFonts w:hint="eastAsia"/>
                <w:lang w:eastAsia="zh-TW"/>
              </w:rPr>
              <w:t>Self-Protection</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安全功能</w:t>
            </w:r>
          </w:p>
        </w:tc>
        <w:tc>
          <w:tcPr>
            <w:tcW w:w="2582"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與外部設</w:t>
            </w:r>
            <w:r w:rsidRPr="008247E5">
              <w:rPr>
                <w:rFonts w:hint="eastAsia"/>
                <w:b/>
                <w:bCs/>
                <w:iCs/>
                <w:lang w:val="en-US" w:eastAsia="zh-TW"/>
              </w:rPr>
              <w:t>備</w:t>
            </w:r>
            <w:r w:rsidRPr="008247E5">
              <w:rPr>
                <w:rFonts w:hint="eastAsia"/>
                <w:b/>
                <w:bCs/>
                <w:lang w:eastAsia="zh-TW"/>
              </w:rPr>
              <w:t>之介面</w:t>
            </w:r>
          </w:p>
        </w:tc>
        <w:tc>
          <w:tcPr>
            <w:tcW w:w="7656"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保護機制</w:t>
            </w: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安全稽核</w:t>
            </w:r>
          </w:p>
        </w:tc>
        <w:tc>
          <w:tcPr>
            <w:tcW w:w="2582" w:type="dxa"/>
            <w:shd w:val="clear" w:color="auto" w:fill="auto"/>
            <w:vAlign w:val="center"/>
          </w:tcPr>
          <w:p w:rsidR="002249CA" w:rsidRPr="008247E5" w:rsidRDefault="002249CA" w:rsidP="00052DC1">
            <w:pPr>
              <w:pStyle w:val="15alta"/>
              <w:spacing w:afterLines="0"/>
              <w:ind w:leftChars="0" w:left="0"/>
              <w:rPr>
                <w:rFonts w:hint="eastAsia"/>
                <w:i/>
                <w:iCs/>
                <w:sz w:val="24"/>
                <w:szCs w:val="24"/>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i/>
                <w:iCs/>
                <w:sz w:val="24"/>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身分認驗證</w:t>
            </w:r>
          </w:p>
        </w:tc>
        <w:tc>
          <w:tcPr>
            <w:tcW w:w="2582" w:type="dxa"/>
            <w:shd w:val="clear" w:color="auto" w:fill="auto"/>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資料安全管理</w:t>
            </w:r>
          </w:p>
        </w:tc>
        <w:tc>
          <w:tcPr>
            <w:tcW w:w="2582"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功能自我保護</w:t>
            </w:r>
          </w:p>
        </w:tc>
        <w:tc>
          <w:tcPr>
            <w:tcW w:w="2582"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入侵偵測</w:t>
            </w:r>
          </w:p>
        </w:tc>
        <w:tc>
          <w:tcPr>
            <w:tcW w:w="2582"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165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iCs/>
                <w:szCs w:val="24"/>
                <w:lang w:eastAsia="zh-TW"/>
              </w:rPr>
              <w:t>填寫說明</w:t>
            </w:r>
          </w:p>
          <w:p w:rsidR="002249CA" w:rsidRPr="008247E5" w:rsidRDefault="002249CA" w:rsidP="00052DC1">
            <w:pPr>
              <w:pStyle w:val="15alta"/>
              <w:spacing w:afterLines="0"/>
              <w:ind w:leftChars="0" w:left="0"/>
              <w:rPr>
                <w:rFonts w:hint="eastAsia"/>
                <w:b/>
                <w:bCs/>
                <w:lang w:eastAsia="zh-TW"/>
              </w:rPr>
            </w:pPr>
          </w:p>
        </w:tc>
        <w:tc>
          <w:tcPr>
            <w:tcW w:w="2582" w:type="dxa"/>
            <w:shd w:val="clear" w:color="auto" w:fill="auto"/>
            <w:vAlign w:val="center"/>
          </w:tcPr>
          <w:p w:rsidR="002249CA" w:rsidRPr="008247E5" w:rsidRDefault="002249CA" w:rsidP="00052DC1">
            <w:pPr>
              <w:pStyle w:val="15alta"/>
              <w:spacing w:afterLines="0"/>
              <w:ind w:leftChars="0" w:left="0"/>
              <w:rPr>
                <w:rFonts w:hint="eastAsia"/>
                <w:b/>
                <w:bCs/>
                <w:lang w:eastAsia="zh-TW"/>
              </w:rPr>
            </w:pPr>
            <w:r w:rsidRPr="008247E5">
              <w:rPr>
                <w:rFonts w:hint="eastAsia"/>
                <w:iCs/>
                <w:szCs w:val="24"/>
                <w:lang w:eastAsia="zh-TW"/>
              </w:rPr>
              <w:t>安全功能及其介面與外部設備之資料交換動作</w:t>
            </w:r>
          </w:p>
        </w:tc>
        <w:tc>
          <w:tcPr>
            <w:tcW w:w="7656" w:type="dxa"/>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需檢視介面是否提供實體上或邏輯上的保護機制，諸如：</w:t>
            </w:r>
          </w:p>
          <w:p w:rsidR="002249CA" w:rsidRPr="008247E5" w:rsidRDefault="002249CA" w:rsidP="00052DC1">
            <w:pPr>
              <w:pStyle w:val="15alta"/>
              <w:spacing w:afterLines="0"/>
              <w:ind w:leftChars="0" w:left="0"/>
              <w:jc w:val="both"/>
              <w:rPr>
                <w:rFonts w:hint="eastAsia"/>
                <w:iCs/>
                <w:szCs w:val="24"/>
                <w:lang w:eastAsia="zh-TW"/>
              </w:rPr>
            </w:pPr>
            <w:r w:rsidRPr="008247E5">
              <w:rPr>
                <w:rFonts w:hint="eastAsia"/>
                <w:iCs/>
                <w:szCs w:val="24"/>
                <w:lang w:eastAsia="zh-TW"/>
              </w:rPr>
              <w:t>1.</w:t>
            </w:r>
            <w:r w:rsidRPr="008247E5">
              <w:rPr>
                <w:rFonts w:hint="eastAsia"/>
                <w:iCs/>
                <w:szCs w:val="24"/>
                <w:lang w:eastAsia="zh-TW"/>
              </w:rPr>
              <w:t>密碼保護</w:t>
            </w:r>
          </w:p>
          <w:p w:rsidR="002249CA" w:rsidRPr="008247E5" w:rsidRDefault="002249CA" w:rsidP="00052DC1">
            <w:pPr>
              <w:pStyle w:val="15alta"/>
              <w:spacing w:afterLines="0"/>
              <w:ind w:leftChars="0" w:left="0"/>
              <w:jc w:val="both"/>
              <w:rPr>
                <w:rFonts w:hint="eastAsia"/>
                <w:iCs/>
                <w:szCs w:val="24"/>
                <w:lang w:eastAsia="zh-TW"/>
              </w:rPr>
            </w:pPr>
            <w:r w:rsidRPr="008247E5">
              <w:rPr>
                <w:rFonts w:hint="eastAsia"/>
                <w:iCs/>
                <w:szCs w:val="24"/>
                <w:lang w:eastAsia="zh-TW"/>
              </w:rPr>
              <w:t>2.</w:t>
            </w:r>
            <w:r w:rsidRPr="008247E5">
              <w:rPr>
                <w:rFonts w:hint="eastAsia"/>
                <w:iCs/>
                <w:szCs w:val="24"/>
                <w:lang w:eastAsia="zh-TW"/>
              </w:rPr>
              <w:t>資料傳輸機制</w:t>
            </w:r>
          </w:p>
          <w:p w:rsidR="002249CA" w:rsidRPr="008247E5" w:rsidRDefault="002249CA" w:rsidP="00052DC1">
            <w:pPr>
              <w:pStyle w:val="15alta"/>
              <w:spacing w:afterLines="0"/>
              <w:ind w:leftChars="0" w:left="0"/>
              <w:jc w:val="both"/>
              <w:rPr>
                <w:rFonts w:hint="eastAsia"/>
                <w:iCs/>
                <w:szCs w:val="24"/>
                <w:lang w:eastAsia="zh-TW"/>
              </w:rPr>
            </w:pPr>
            <w:r w:rsidRPr="008247E5">
              <w:rPr>
                <w:rFonts w:hint="eastAsia"/>
                <w:iCs/>
                <w:szCs w:val="24"/>
                <w:lang w:eastAsia="zh-TW"/>
              </w:rPr>
              <w:t>3.</w:t>
            </w:r>
            <w:r w:rsidRPr="008247E5">
              <w:rPr>
                <w:rFonts w:hint="eastAsia"/>
                <w:iCs/>
                <w:szCs w:val="24"/>
                <w:lang w:eastAsia="zh-TW"/>
              </w:rPr>
              <w:t>特殊執行方式</w:t>
            </w:r>
          </w:p>
          <w:p w:rsidR="002249CA" w:rsidRPr="008247E5" w:rsidRDefault="002249CA" w:rsidP="00052DC1">
            <w:pPr>
              <w:pStyle w:val="15alta"/>
              <w:spacing w:afterLines="0"/>
              <w:ind w:leftChars="0" w:left="0"/>
              <w:rPr>
                <w:rFonts w:hint="eastAsia"/>
                <w:b/>
                <w:bCs/>
                <w:lang w:eastAsia="zh-TW"/>
              </w:rPr>
            </w:pPr>
            <w:r w:rsidRPr="008247E5">
              <w:rPr>
                <w:rFonts w:hint="eastAsia"/>
                <w:iCs/>
                <w:szCs w:val="24"/>
                <w:lang w:eastAsia="zh-TW"/>
              </w:rPr>
              <w:t>4.</w:t>
            </w:r>
            <w:r w:rsidRPr="008247E5">
              <w:rPr>
                <w:rFonts w:hint="eastAsia"/>
                <w:iCs/>
                <w:szCs w:val="24"/>
                <w:lang w:eastAsia="zh-TW"/>
              </w:rPr>
              <w:t>特殊設備需求</w:t>
            </w:r>
          </w:p>
        </w:tc>
      </w:tr>
      <w:tr w:rsidR="002249CA" w:rsidRPr="008247E5" w:rsidTr="00052DC1">
        <w:trPr>
          <w:trHeight w:val="165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lang w:eastAsia="zh-TW"/>
              </w:rPr>
              <w:lastRenderedPageBreak/>
              <w:t>範例：</w:t>
            </w:r>
            <w:r w:rsidRPr="008247E5">
              <w:rPr>
                <w:rFonts w:hint="eastAsia"/>
                <w:lang w:val="en-US" w:eastAsia="zh-TW"/>
              </w:rPr>
              <w:t>身分認驗證</w:t>
            </w:r>
          </w:p>
        </w:tc>
        <w:tc>
          <w:tcPr>
            <w:tcW w:w="2582" w:type="dxa"/>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lang w:eastAsia="zh-TW"/>
              </w:rPr>
              <w:t>以網路連結外部弱點資料庫、以</w:t>
            </w:r>
            <w:r w:rsidRPr="008247E5">
              <w:rPr>
                <w:rFonts w:hint="eastAsia"/>
                <w:lang w:eastAsia="zh-TW"/>
              </w:rPr>
              <w:t>TSFI_WEBGUI</w:t>
            </w:r>
            <w:r w:rsidRPr="008247E5">
              <w:rPr>
                <w:rFonts w:hint="eastAsia"/>
                <w:lang w:eastAsia="zh-TW"/>
              </w:rPr>
              <w:t>介面進行身分認驗證</w:t>
            </w:r>
          </w:p>
        </w:tc>
        <w:tc>
          <w:tcPr>
            <w:tcW w:w="7656" w:type="dxa"/>
            <w:shd w:val="clear" w:color="auto" w:fill="auto"/>
            <w:vAlign w:val="center"/>
          </w:tcPr>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1.</w:t>
            </w:r>
            <w:r w:rsidRPr="008247E5">
              <w:rPr>
                <w:rFonts w:hint="eastAsia"/>
                <w:lang w:eastAsia="zh-TW"/>
              </w:rPr>
              <w:t>應輸入密碼才能進入介面</w:t>
            </w:r>
          </w:p>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2.</w:t>
            </w:r>
            <w:r w:rsidRPr="008247E5">
              <w:rPr>
                <w:rFonts w:hint="eastAsia"/>
                <w:lang w:eastAsia="zh-TW"/>
              </w:rPr>
              <w:t>資料傳輸機制：</w:t>
            </w:r>
            <w:r w:rsidRPr="008247E5">
              <w:rPr>
                <w:rFonts w:hint="eastAsia"/>
                <w:lang w:eastAsia="zh-TW"/>
              </w:rPr>
              <w:t>SSL</w:t>
            </w:r>
          </w:p>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3.</w:t>
            </w:r>
            <w:r w:rsidRPr="008247E5">
              <w:rPr>
                <w:rFonts w:hint="eastAsia"/>
                <w:lang w:eastAsia="zh-TW"/>
              </w:rPr>
              <w:t>特殊執行方式：指紋辨識</w:t>
            </w:r>
          </w:p>
          <w:p w:rsidR="002249CA" w:rsidRPr="008247E5" w:rsidRDefault="002249CA" w:rsidP="00052DC1">
            <w:pPr>
              <w:pStyle w:val="15alta"/>
              <w:spacing w:afterLines="0"/>
              <w:ind w:leftChars="0" w:left="0"/>
              <w:rPr>
                <w:rFonts w:hint="eastAsia"/>
                <w:iCs/>
                <w:szCs w:val="24"/>
                <w:lang w:eastAsia="zh-TW"/>
              </w:rPr>
            </w:pPr>
            <w:r w:rsidRPr="008247E5">
              <w:rPr>
                <w:rFonts w:hint="eastAsia"/>
                <w:lang w:eastAsia="zh-TW"/>
              </w:rPr>
              <w:t>4.</w:t>
            </w:r>
            <w:r w:rsidRPr="008247E5">
              <w:rPr>
                <w:rFonts w:hint="eastAsia"/>
                <w:lang w:eastAsia="zh-TW"/>
              </w:rPr>
              <w:t>特殊設備需求：指紋辨識器</w:t>
            </w:r>
          </w:p>
        </w:tc>
      </w:tr>
      <w:tr w:rsidR="002249CA" w:rsidRPr="008247E5" w:rsidTr="00052DC1">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4.</w:t>
            </w:r>
            <w:r w:rsidRPr="008247E5">
              <w:rPr>
                <w:rFonts w:hint="eastAsia"/>
                <w:lang w:eastAsia="zh-TW"/>
              </w:rPr>
              <w:t>防止繞道攻擊</w:t>
            </w:r>
          </w:p>
          <w:p w:rsidR="002249CA" w:rsidRPr="008247E5" w:rsidRDefault="002249CA" w:rsidP="00052DC1">
            <w:pPr>
              <w:pStyle w:val="15alta"/>
              <w:spacing w:afterLines="0"/>
              <w:rPr>
                <w:rFonts w:hint="eastAsia"/>
                <w:lang w:eastAsia="zh-TW"/>
              </w:rPr>
            </w:pPr>
            <w:r w:rsidRPr="008247E5">
              <w:rPr>
                <w:rFonts w:hint="eastAsia"/>
                <w:lang w:eastAsia="zh-TW"/>
              </w:rPr>
              <w:t>Bypass</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安全功能</w:t>
            </w:r>
          </w:p>
        </w:tc>
        <w:tc>
          <w:tcPr>
            <w:tcW w:w="10238" w:type="dxa"/>
            <w:gridSpan w:val="2"/>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防護機制</w:t>
            </w:r>
          </w:p>
        </w:tc>
      </w:tr>
      <w:tr w:rsidR="002249CA" w:rsidRPr="008247E5" w:rsidTr="00052DC1">
        <w:trPr>
          <w:trHeight w:val="552"/>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安全稽核</w:t>
            </w:r>
          </w:p>
        </w:tc>
        <w:tc>
          <w:tcPr>
            <w:tcW w:w="10238" w:type="dxa"/>
            <w:gridSpan w:val="2"/>
            <w:shd w:val="clear" w:color="auto" w:fill="auto"/>
            <w:vAlign w:val="center"/>
          </w:tcPr>
          <w:p w:rsidR="002249CA" w:rsidRPr="008247E5" w:rsidRDefault="002249CA" w:rsidP="00052DC1">
            <w:pPr>
              <w:pStyle w:val="15alta"/>
              <w:spacing w:afterLines="0"/>
              <w:ind w:leftChars="0" w:left="350" w:hangingChars="125" w:hanging="350"/>
              <w:rPr>
                <w:rFonts w:hint="eastAsia"/>
                <w:lang w:eastAsia="zh-TW"/>
              </w:rPr>
            </w:pPr>
          </w:p>
        </w:tc>
      </w:tr>
      <w:tr w:rsidR="002249CA" w:rsidRPr="008247E5" w:rsidTr="00052DC1">
        <w:trPr>
          <w:trHeight w:val="566"/>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身分認驗證</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資料安全管理</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功能自我保護</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入侵偵測</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lang w:eastAsia="zh-TW"/>
              </w:rPr>
            </w:pPr>
            <w:bookmarkStart w:id="393" w:name="OLE_LINK2"/>
            <w:r w:rsidRPr="008247E5">
              <w:rPr>
                <w:rFonts w:hint="eastAsia"/>
                <w:iCs/>
                <w:lang w:eastAsia="zh-TW"/>
              </w:rPr>
              <w:t>填寫說明</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1.</w:t>
            </w:r>
            <w:r w:rsidRPr="008247E5">
              <w:rPr>
                <w:rFonts w:hint="eastAsia"/>
                <w:lang w:eastAsia="zh-TW"/>
              </w:rPr>
              <w:t>列舉繞道攻擊之手法</w:t>
            </w:r>
          </w:p>
          <w:p w:rsidR="002249CA" w:rsidRPr="008247E5" w:rsidRDefault="002249CA" w:rsidP="00052DC1">
            <w:pPr>
              <w:pStyle w:val="15alta"/>
              <w:spacing w:afterLines="0"/>
              <w:ind w:leftChars="0" w:left="0"/>
              <w:rPr>
                <w:rFonts w:hint="eastAsia"/>
                <w:lang w:eastAsia="zh-TW"/>
              </w:rPr>
            </w:pPr>
            <w:r w:rsidRPr="008247E5">
              <w:rPr>
                <w:rFonts w:hint="eastAsia"/>
                <w:lang w:eastAsia="zh-TW"/>
              </w:rPr>
              <w:t>2.</w:t>
            </w:r>
            <w:r w:rsidRPr="008247E5">
              <w:rPr>
                <w:rFonts w:hint="eastAsia"/>
                <w:lang w:eastAsia="zh-TW"/>
              </w:rPr>
              <w:t>說明防範作法，諸如：進入安全功能的介面如何被保護、執行階段的資料處理如何保護、是否存有其他對外通道及相關防範非法進入之機制等。</w:t>
            </w:r>
          </w:p>
        </w:tc>
      </w:tr>
      <w:tr w:rsidR="002249CA" w:rsidRPr="008247E5" w:rsidTr="00052DC1">
        <w:trPr>
          <w:trHeight w:val="7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lang w:eastAsia="zh-TW"/>
              </w:rPr>
            </w:pPr>
            <w:r w:rsidRPr="008247E5">
              <w:rPr>
                <w:rFonts w:hint="eastAsia"/>
                <w:iCs/>
                <w:lang w:eastAsia="zh-TW"/>
              </w:rPr>
              <w:t>範例：身分證驗證</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以實體封鎖方式，防止利用維護介面繞道身分認證程序。</w:t>
            </w:r>
          </w:p>
        </w:tc>
      </w:tr>
      <w:bookmarkEnd w:id="393"/>
    </w:tbl>
    <w:p w:rsidR="002249CA" w:rsidRPr="008247E5" w:rsidRDefault="002249CA" w:rsidP="002249CA">
      <w:pPr>
        <w:rPr>
          <w:rFonts w:hint="eastAsia"/>
        </w:rPr>
      </w:pPr>
    </w:p>
    <w:p w:rsidR="002D6870" w:rsidRPr="00572B90" w:rsidRDefault="002D6870" w:rsidP="002249CA">
      <w:pPr>
        <w:pStyle w:val="05"/>
        <w:pageBreakBefore w:val="0"/>
        <w:numPr>
          <w:ilvl w:val="0"/>
          <w:numId w:val="0"/>
        </w:numPr>
        <w:spacing w:after="180"/>
        <w:rPr>
          <w:rFonts w:hint="eastAsia"/>
        </w:rPr>
      </w:pPr>
    </w:p>
    <w:sectPr w:rsidR="002D6870" w:rsidRPr="00572B90" w:rsidSect="00052DC1">
      <w:footerReference w:type="default" r:id="rId21"/>
      <w:pgSz w:w="16838" w:h="11906" w:orient="landscape"/>
      <w:pgMar w:top="1418" w:right="1134" w:bottom="1134" w:left="1134" w:header="851" w:footer="60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48" w:rsidRDefault="00BB3548" w:rsidP="003F325B">
      <w:pPr>
        <w:ind w:left="238" w:firstLine="560"/>
      </w:pPr>
      <w:r>
        <w:separator/>
      </w:r>
    </w:p>
    <w:p w:rsidR="00BB3548" w:rsidRDefault="00BB3548" w:rsidP="003F325B">
      <w:pPr>
        <w:ind w:left="238"/>
      </w:pPr>
    </w:p>
    <w:p w:rsidR="00BB3548" w:rsidRDefault="00BB3548" w:rsidP="003F325B">
      <w:pPr>
        <w:ind w:left="238"/>
      </w:pPr>
    </w:p>
    <w:p w:rsidR="00BB3548" w:rsidRDefault="00BB3548"/>
  </w:endnote>
  <w:endnote w:type="continuationSeparator" w:id="0">
    <w:p w:rsidR="00BB3548" w:rsidRDefault="00BB3548" w:rsidP="003F325B">
      <w:pPr>
        <w:ind w:left="238" w:firstLine="560"/>
      </w:pPr>
      <w:r>
        <w:continuationSeparator/>
      </w:r>
    </w:p>
    <w:p w:rsidR="00BB3548" w:rsidRDefault="00BB3548" w:rsidP="003F325B">
      <w:pPr>
        <w:ind w:left="238"/>
      </w:pPr>
    </w:p>
    <w:p w:rsidR="00BB3548" w:rsidRDefault="00BB3548" w:rsidP="003F325B">
      <w:pPr>
        <w:ind w:left="238"/>
      </w:pPr>
    </w:p>
    <w:p w:rsidR="00BB3548" w:rsidRDefault="00BB35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5"/>
      <w:jc w:val="center"/>
      <w:rPr>
        <w:rFonts w:hint="eastAsia"/>
        <w:lang w:eastAsia="zh-TW"/>
      </w:rPr>
    </w:pPr>
    <w:r>
      <w:rPr>
        <w:rFonts w:hint="eastAsia"/>
        <w:lang w:eastAsia="zh-TW"/>
      </w:rPr>
      <w:t>附件</w:t>
    </w:r>
    <w:r w:rsidR="002249CA">
      <w:rPr>
        <w:rFonts w:hint="eastAsia"/>
        <w:lang w:eastAsia="zh-TW"/>
      </w:rPr>
      <w:t>1-</w:t>
    </w:r>
    <w:fldSimple w:instr=" PAGE   \* MERGEFORMAT ">
      <w:r w:rsidR="0038304B" w:rsidRPr="0038304B">
        <w:rPr>
          <w:noProof/>
          <w:lang w:val="zh-TW"/>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CA" w:rsidRPr="006E5A62" w:rsidRDefault="002249CA" w:rsidP="006E5A62">
    <w:pPr>
      <w:pStyle w:val="af5"/>
      <w:jc w:val="center"/>
      <w:rPr>
        <w:rFonts w:hint="eastAsia"/>
        <w:lang w:eastAsia="zh-TW"/>
      </w:rPr>
    </w:pPr>
    <w:r>
      <w:rPr>
        <w:rFonts w:hint="eastAsia"/>
        <w:lang w:eastAsia="zh-TW"/>
      </w:rPr>
      <w:t>附件</w:t>
    </w:r>
    <w:r>
      <w:rPr>
        <w:rFonts w:hint="eastAsia"/>
        <w:lang w:eastAsia="zh-TW"/>
      </w:rPr>
      <w:t>1-1-</w:t>
    </w:r>
    <w:fldSimple w:instr=" PAGE   \* MERGEFORMAT ">
      <w:r w:rsidR="0038304B" w:rsidRPr="0038304B">
        <w:rPr>
          <w:noProof/>
          <w:lang w:val="zh-TW"/>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CA" w:rsidRPr="006E5A62" w:rsidRDefault="002249CA" w:rsidP="006E5A62">
    <w:pPr>
      <w:pStyle w:val="af5"/>
      <w:jc w:val="center"/>
      <w:rPr>
        <w:rFonts w:hint="eastAsia"/>
        <w:lang w:eastAsia="zh-TW"/>
      </w:rPr>
    </w:pPr>
    <w:r>
      <w:rPr>
        <w:rFonts w:hint="eastAsia"/>
        <w:lang w:eastAsia="zh-TW"/>
      </w:rPr>
      <w:t>附件</w:t>
    </w:r>
    <w:r>
      <w:rPr>
        <w:rFonts w:hint="eastAsia"/>
        <w:lang w:eastAsia="zh-TW"/>
      </w:rPr>
      <w:t>1-2-</w:t>
    </w:r>
    <w:fldSimple w:instr=" PAGE   \* MERGEFORMAT ">
      <w:r w:rsidR="0038304B" w:rsidRPr="0038304B">
        <w:rPr>
          <w:noProof/>
          <w:lang w:val="zh-TW"/>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5"/>
      <w:jc w:val="center"/>
      <w:rPr>
        <w:rFonts w:hint="eastAsia"/>
        <w:lang w:eastAsia="zh-TW"/>
      </w:rPr>
    </w:pPr>
    <w:r>
      <w:rPr>
        <w:rFonts w:hint="eastAsia"/>
        <w:lang w:eastAsia="zh-TW"/>
      </w:rPr>
      <w:t>附件</w:t>
    </w:r>
    <w:r w:rsidR="002249CA">
      <w:rPr>
        <w:rFonts w:hint="eastAsia"/>
        <w:lang w:eastAsia="zh-TW"/>
      </w:rPr>
      <w:t>1</w:t>
    </w:r>
    <w:r w:rsidR="00E87BF3">
      <w:rPr>
        <w:rFonts w:hint="eastAsia"/>
        <w:lang w:eastAsia="zh-TW"/>
      </w:rPr>
      <w:t>-</w:t>
    </w:r>
    <w:r w:rsidR="002249CA">
      <w:rPr>
        <w:rFonts w:hint="eastAsia"/>
        <w:lang w:eastAsia="zh-TW"/>
      </w:rPr>
      <w:t>3</w:t>
    </w:r>
    <w:r>
      <w:rPr>
        <w:rFonts w:hint="eastAsia"/>
        <w:lang w:eastAsia="zh-TW"/>
      </w:rPr>
      <w:t>-</w:t>
    </w:r>
    <w:fldSimple w:instr=" PAGE   \* MERGEFORMAT ">
      <w:r w:rsidR="0038304B" w:rsidRPr="0038304B">
        <w:rPr>
          <w:noProof/>
          <w:lang w:val="zh-TW"/>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CA" w:rsidRPr="006E5A62" w:rsidRDefault="002249CA" w:rsidP="006E5A62">
    <w:pPr>
      <w:pStyle w:val="af5"/>
      <w:jc w:val="center"/>
      <w:rPr>
        <w:rFonts w:hint="eastAsia"/>
        <w:lang w:eastAsia="zh-TW"/>
      </w:rPr>
    </w:pPr>
    <w:r>
      <w:rPr>
        <w:rFonts w:hint="eastAsia"/>
        <w:lang w:eastAsia="zh-TW"/>
      </w:rPr>
      <w:t>附件</w:t>
    </w:r>
    <w:r>
      <w:rPr>
        <w:rFonts w:hint="eastAsia"/>
        <w:lang w:eastAsia="zh-TW"/>
      </w:rPr>
      <w:t>2-</w:t>
    </w:r>
    <w:fldSimple w:instr=" PAGE   \* MERGEFORMAT ">
      <w:r w:rsidR="0038304B" w:rsidRPr="0038304B">
        <w:rPr>
          <w:noProof/>
          <w:lang w:val="zh-TW"/>
        </w:rPr>
        <w:t>36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C1" w:rsidRPr="006E5A62" w:rsidRDefault="00052DC1" w:rsidP="006E5A62">
    <w:pPr>
      <w:pStyle w:val="af5"/>
      <w:jc w:val="center"/>
      <w:rPr>
        <w:rFonts w:hint="eastAsia"/>
        <w:lang w:eastAsia="zh-TW"/>
      </w:rPr>
    </w:pPr>
    <w:r>
      <w:rPr>
        <w:rFonts w:hint="eastAsia"/>
        <w:lang w:eastAsia="zh-TW"/>
      </w:rPr>
      <w:t>附件</w:t>
    </w:r>
    <w:r w:rsidR="002249CA">
      <w:rPr>
        <w:rFonts w:hint="eastAsia"/>
        <w:lang w:eastAsia="zh-TW"/>
      </w:rPr>
      <w:t>2-</w:t>
    </w:r>
    <w:r>
      <w:rPr>
        <w:rFonts w:hint="eastAsia"/>
        <w:lang w:eastAsia="zh-TW"/>
      </w:rPr>
      <w:t>1-</w:t>
    </w:r>
    <w:fldSimple w:instr=" PAGE   \* MERGEFORMAT ">
      <w:r w:rsidR="0038304B" w:rsidRPr="0038304B">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48" w:rsidRDefault="00BB3548" w:rsidP="003F325B">
      <w:pPr>
        <w:ind w:left="238" w:firstLine="560"/>
      </w:pPr>
      <w:r>
        <w:separator/>
      </w:r>
    </w:p>
    <w:p w:rsidR="00BB3548" w:rsidRDefault="00BB3548" w:rsidP="003F325B">
      <w:pPr>
        <w:ind w:left="238"/>
      </w:pPr>
    </w:p>
    <w:p w:rsidR="00BB3548" w:rsidRDefault="00BB3548" w:rsidP="003F325B">
      <w:pPr>
        <w:ind w:left="238"/>
      </w:pPr>
    </w:p>
    <w:p w:rsidR="00BB3548" w:rsidRDefault="00BB3548"/>
  </w:footnote>
  <w:footnote w:type="continuationSeparator" w:id="0">
    <w:p w:rsidR="00BB3548" w:rsidRDefault="00BB3548" w:rsidP="003F325B">
      <w:pPr>
        <w:ind w:left="238" w:firstLine="560"/>
      </w:pPr>
      <w:r>
        <w:continuationSeparator/>
      </w:r>
    </w:p>
    <w:p w:rsidR="00BB3548" w:rsidRDefault="00BB3548" w:rsidP="003F325B">
      <w:pPr>
        <w:ind w:left="238"/>
      </w:pPr>
    </w:p>
    <w:p w:rsidR="00BB3548" w:rsidRDefault="00BB3548" w:rsidP="003F325B">
      <w:pPr>
        <w:ind w:left="238"/>
      </w:pPr>
    </w:p>
    <w:p w:rsidR="00BB3548" w:rsidRDefault="00BB35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29"/>
    <w:multiLevelType w:val="hybridMultilevel"/>
    <w:tmpl w:val="67EC53A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82E08"/>
    <w:multiLevelType w:val="hybridMultilevel"/>
    <w:tmpl w:val="50B6C5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2DC502E"/>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4">
    <w:nsid w:val="07533CE2"/>
    <w:multiLevelType w:val="hybridMultilevel"/>
    <w:tmpl w:val="DA12723A"/>
    <w:lvl w:ilvl="0" w:tplc="026AFB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A051390"/>
    <w:multiLevelType w:val="hybridMultilevel"/>
    <w:tmpl w:val="50F2BACA"/>
    <w:lvl w:ilvl="0" w:tplc="43208E84">
      <w:start w:val="1"/>
      <w:numFmt w:val="decimal"/>
      <w:lvlText w:val="%1."/>
      <w:lvlJc w:val="left"/>
      <w:pPr>
        <w:tabs>
          <w:tab w:val="num" w:pos="360"/>
        </w:tabs>
        <w:ind w:left="360" w:hanging="360"/>
      </w:pPr>
      <w:rPr>
        <w:rFonts w:hint="default"/>
      </w:rPr>
    </w:lvl>
    <w:lvl w:ilvl="1" w:tplc="CB9CB674" w:tentative="1">
      <w:start w:val="1"/>
      <w:numFmt w:val="ideographTraditional"/>
      <w:lvlText w:val="%2、"/>
      <w:lvlJc w:val="left"/>
      <w:pPr>
        <w:tabs>
          <w:tab w:val="num" w:pos="960"/>
        </w:tabs>
        <w:ind w:left="960" w:hanging="480"/>
      </w:pPr>
    </w:lvl>
    <w:lvl w:ilvl="2" w:tplc="2084A9F4" w:tentative="1">
      <w:start w:val="1"/>
      <w:numFmt w:val="lowerRoman"/>
      <w:lvlText w:val="%3."/>
      <w:lvlJc w:val="right"/>
      <w:pPr>
        <w:tabs>
          <w:tab w:val="num" w:pos="1440"/>
        </w:tabs>
        <w:ind w:left="1440" w:hanging="480"/>
      </w:pPr>
    </w:lvl>
    <w:lvl w:ilvl="3" w:tplc="6F50E81E" w:tentative="1">
      <w:start w:val="1"/>
      <w:numFmt w:val="decimal"/>
      <w:lvlText w:val="%4."/>
      <w:lvlJc w:val="left"/>
      <w:pPr>
        <w:tabs>
          <w:tab w:val="num" w:pos="1920"/>
        </w:tabs>
        <w:ind w:left="1920" w:hanging="480"/>
      </w:pPr>
    </w:lvl>
    <w:lvl w:ilvl="4" w:tplc="5EE0145C" w:tentative="1">
      <w:start w:val="1"/>
      <w:numFmt w:val="ideographTraditional"/>
      <w:lvlText w:val="%5、"/>
      <w:lvlJc w:val="left"/>
      <w:pPr>
        <w:tabs>
          <w:tab w:val="num" w:pos="2400"/>
        </w:tabs>
        <w:ind w:left="2400" w:hanging="480"/>
      </w:pPr>
    </w:lvl>
    <w:lvl w:ilvl="5" w:tplc="5454AD24" w:tentative="1">
      <w:start w:val="1"/>
      <w:numFmt w:val="lowerRoman"/>
      <w:lvlText w:val="%6."/>
      <w:lvlJc w:val="right"/>
      <w:pPr>
        <w:tabs>
          <w:tab w:val="num" w:pos="2880"/>
        </w:tabs>
        <w:ind w:left="2880" w:hanging="480"/>
      </w:pPr>
    </w:lvl>
    <w:lvl w:ilvl="6" w:tplc="B0D2010E" w:tentative="1">
      <w:start w:val="1"/>
      <w:numFmt w:val="decimal"/>
      <w:lvlText w:val="%7."/>
      <w:lvlJc w:val="left"/>
      <w:pPr>
        <w:tabs>
          <w:tab w:val="num" w:pos="3360"/>
        </w:tabs>
        <w:ind w:left="3360" w:hanging="480"/>
      </w:pPr>
    </w:lvl>
    <w:lvl w:ilvl="7" w:tplc="ECD41BE8" w:tentative="1">
      <w:start w:val="1"/>
      <w:numFmt w:val="ideographTraditional"/>
      <w:lvlText w:val="%8、"/>
      <w:lvlJc w:val="left"/>
      <w:pPr>
        <w:tabs>
          <w:tab w:val="num" w:pos="3840"/>
        </w:tabs>
        <w:ind w:left="3840" w:hanging="480"/>
      </w:pPr>
    </w:lvl>
    <w:lvl w:ilvl="8" w:tplc="09765BEC" w:tentative="1">
      <w:start w:val="1"/>
      <w:numFmt w:val="lowerRoman"/>
      <w:lvlText w:val="%9."/>
      <w:lvlJc w:val="right"/>
      <w:pPr>
        <w:tabs>
          <w:tab w:val="num" w:pos="4320"/>
        </w:tabs>
        <w:ind w:left="4320" w:hanging="480"/>
      </w:pPr>
    </w:lvl>
  </w:abstractNum>
  <w:abstractNum w:abstractNumId="7">
    <w:nsid w:val="0A076499"/>
    <w:multiLevelType w:val="hybridMultilevel"/>
    <w:tmpl w:val="408829A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526BFF"/>
    <w:multiLevelType w:val="hybridMultilevel"/>
    <w:tmpl w:val="B4D82FFC"/>
    <w:lvl w:ilvl="0" w:tplc="3A8C78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9">
    <w:nsid w:val="0B6A0BC2"/>
    <w:multiLevelType w:val="hybridMultilevel"/>
    <w:tmpl w:val="702007BA"/>
    <w:lvl w:ilvl="0" w:tplc="AF748DA6">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4C603B"/>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040CAA"/>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620E49"/>
    <w:multiLevelType w:val="hybridMultilevel"/>
    <w:tmpl w:val="1534DCBC"/>
    <w:lvl w:ilvl="0" w:tplc="9C82C4A6">
      <w:start w:val="1"/>
      <w:numFmt w:val="decimal"/>
      <w:pStyle w:val="1"/>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DB3B0E"/>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C64362"/>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6">
    <w:nsid w:val="129F0B94"/>
    <w:multiLevelType w:val="hybridMultilevel"/>
    <w:tmpl w:val="C482350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30C6D45"/>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4327B62"/>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5546B70"/>
    <w:multiLevelType w:val="hybridMultilevel"/>
    <w:tmpl w:val="F9420986"/>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0307D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80E0326"/>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8A05E03"/>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3">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AE85A08"/>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B832C87"/>
    <w:multiLevelType w:val="hybridMultilevel"/>
    <w:tmpl w:val="E3EA23D8"/>
    <w:lvl w:ilvl="0">
      <w:start w:val="1"/>
      <w:numFmt w:val="bullet"/>
      <w:pStyle w:val="10"/>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7">
    <w:nsid w:val="1FEE13A9"/>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0372656"/>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C31121"/>
    <w:multiLevelType w:val="hybridMultilevel"/>
    <w:tmpl w:val="A2AC0F56"/>
    <w:lvl w:ilvl="0">
      <w:start w:val="1"/>
      <w:numFmt w:val="decimal"/>
      <w:pStyle w:val="a0"/>
      <w:lvlText w:val="附件%1　"/>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0">
    <w:nsid w:val="21FC0B88"/>
    <w:multiLevelType w:val="hybridMultilevel"/>
    <w:tmpl w:val="415A6C8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2431306"/>
    <w:multiLevelType w:val="hybridMultilevel"/>
    <w:tmpl w:val="0CCEA306"/>
    <w:lvl w:ilvl="0" w:tplc="35DA3714">
      <w:start w:val="1"/>
      <w:numFmt w:val="decimal"/>
      <w:pStyle w:val="11"/>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2694107"/>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nsid w:val="24103C7A"/>
    <w:multiLevelType w:val="hybridMultilevel"/>
    <w:tmpl w:val="8DDCC5B6"/>
    <w:lvl w:ilvl="0" w:tplc="45623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6">
    <w:nsid w:val="25E508A1"/>
    <w:multiLevelType w:val="hybridMultilevel"/>
    <w:tmpl w:val="50F2BAC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7">
    <w:nsid w:val="26071D73"/>
    <w:multiLevelType w:val="hybridMultilevel"/>
    <w:tmpl w:val="8988C076"/>
    <w:lvl w:ilvl="0" w:tplc="F0660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699735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6D02AFB"/>
    <w:multiLevelType w:val="hybridMultilevel"/>
    <w:tmpl w:val="3B28F7E6"/>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81440AC"/>
    <w:multiLevelType w:val="hybridMultilevel"/>
    <w:tmpl w:val="912CEFC8"/>
    <w:lvl w:ilvl="0" w:tplc="4F829AE6">
      <w:start w:val="1"/>
      <w:numFmt w:val="decimal"/>
      <w:lvlText w:val="%1."/>
      <w:lvlJc w:val="left"/>
      <w:pPr>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89F0603"/>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29025F53"/>
    <w:multiLevelType w:val="hybridMultilevel"/>
    <w:tmpl w:val="B1A6AD58"/>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2C4804B2"/>
    <w:multiLevelType w:val="hybridMultilevel"/>
    <w:tmpl w:val="948AE4E0"/>
    <w:lvl w:ilvl="0" w:tplc="7996E366">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C707D9D"/>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6">
    <w:nsid w:val="2DA2617C"/>
    <w:multiLevelType w:val="hybridMultilevel"/>
    <w:tmpl w:val="3EE0A22C"/>
    <w:lvl w:ilvl="0" w:tplc="45623BB0">
      <w:start w:val="1"/>
      <w:numFmt w:val="decimal"/>
      <w:lvlText w:val="%1."/>
      <w:lvlJc w:val="left"/>
      <w:pPr>
        <w:tabs>
          <w:tab w:val="num" w:pos="360"/>
        </w:tabs>
        <w:ind w:left="360" w:hanging="36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47">
    <w:nsid w:val="2F981F52"/>
    <w:multiLevelType w:val="hybridMultilevel"/>
    <w:tmpl w:val="88884BCA"/>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49">
    <w:nsid w:val="32BF108D"/>
    <w:multiLevelType w:val="hybridMultilevel"/>
    <w:tmpl w:val="16D441F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3BF729C"/>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3DB1F4A"/>
    <w:multiLevelType w:val="hybridMultilevel"/>
    <w:tmpl w:val="131C60F4"/>
    <w:lvl w:ilvl="0" w:tplc="D1B0D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341433B2"/>
    <w:multiLevelType w:val="hybridMultilevel"/>
    <w:tmpl w:val="0458E92E"/>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341D7B20"/>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35C76122"/>
    <w:multiLevelType w:val="hybridMultilevel"/>
    <w:tmpl w:val="274ABBF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36AD4E65"/>
    <w:multiLevelType w:val="hybridMultilevel"/>
    <w:tmpl w:val="94F6089A"/>
    <w:lvl w:ilvl="0" w:tplc="EF1E14D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7">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
    <w:nsid w:val="3A0A5680"/>
    <w:multiLevelType w:val="hybridMultilevel"/>
    <w:tmpl w:val="5E567C5A"/>
    <w:lvl w:ilvl="0" w:tplc="AAFE7AC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3A3674FE"/>
    <w:multiLevelType w:val="hybridMultilevel"/>
    <w:tmpl w:val="1C540616"/>
    <w:lvl w:ilvl="0" w:tplc="17EAC48E">
      <w:start w:val="1"/>
      <w:numFmt w:val="decimal"/>
      <w:pStyle w:val="2"/>
      <w:lvlText w:val="5.%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61">
    <w:nsid w:val="3B600CAD"/>
    <w:multiLevelType w:val="hybridMultilevel"/>
    <w:tmpl w:val="930A84E6"/>
    <w:lvl w:ilvl="0" w:tplc="59744ABC">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62">
    <w:nsid w:val="3B8A52DE"/>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3C321102"/>
    <w:multiLevelType w:val="hybridMultilevel"/>
    <w:tmpl w:val="4D9A73E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3DF81592"/>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F364ACF"/>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715254"/>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424921E9"/>
    <w:multiLevelType w:val="hybridMultilevel"/>
    <w:tmpl w:val="15B299FE"/>
    <w:lvl w:ilvl="0" w:tplc="1ECA76EC">
      <w:start w:val="1"/>
      <w:numFmt w:val="upperLetter"/>
      <w:pStyle w:val="7"/>
      <w:lvlText w:val="%1."/>
      <w:lvlJc w:val="left"/>
      <w:pPr>
        <w:ind w:left="2521" w:hanging="480"/>
      </w:pPr>
      <w:rPr>
        <w:rFonts w:ascii="Times New Roman" w:eastAsia="標楷體" w:hAnsi="Times New Roman" w:hint="default"/>
        <w:sz w:val="28"/>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69">
    <w:nsid w:val="42852C56"/>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34A2425"/>
    <w:multiLevelType w:val="hybridMultilevel"/>
    <w:tmpl w:val="DCC4D532"/>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71">
    <w:nsid w:val="43F432DC"/>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0"/>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468B06A8"/>
    <w:multiLevelType w:val="hybridMultilevel"/>
    <w:tmpl w:val="A830DC8C"/>
    <w:lvl w:ilvl="0" w:tplc="2D9C10BE">
      <w:start w:val="1"/>
      <w:numFmt w:val="decimal"/>
      <w:lvlText w:val="%1."/>
      <w:lvlJc w:val="left"/>
      <w:pPr>
        <w:tabs>
          <w:tab w:val="num" w:pos="360"/>
        </w:tabs>
        <w:ind w:left="360" w:hanging="36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47984659"/>
    <w:multiLevelType w:val="hybridMultilevel"/>
    <w:tmpl w:val="25FC896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4B0252C4"/>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77">
    <w:nsid w:val="4C313203"/>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78">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4F5C30B4"/>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51D50C94"/>
    <w:multiLevelType w:val="hybridMultilevel"/>
    <w:tmpl w:val="DA6ABAD2"/>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2A67F6A"/>
    <w:multiLevelType w:val="hybridMultilevel"/>
    <w:tmpl w:val="ABC64D60"/>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53227AFC"/>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53AC2E08"/>
    <w:multiLevelType w:val="multilevel"/>
    <w:tmpl w:val="34FC34C4"/>
    <w:lvl w:ilvl="0">
      <w:start w:val="6"/>
      <w:numFmt w:val="decimal"/>
      <w:pStyle w:val="12"/>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1"/>
      <w:suff w:val="nothing"/>
      <w:lvlText w:val="%1.%2. "/>
      <w:lvlJc w:val="left"/>
      <w:pPr>
        <w:ind w:left="71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color w:val="auto"/>
      </w:rPr>
    </w:lvl>
    <w:lvl w:ilvl="4">
      <w:start w:val="1"/>
      <w:numFmt w:val="decimal"/>
      <w:pStyle w:val="50"/>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4">
    <w:nsid w:val="53E007BC"/>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6">
    <w:nsid w:val="55B95732"/>
    <w:multiLevelType w:val="hybridMultilevel"/>
    <w:tmpl w:val="D9D8E566"/>
    <w:lvl w:ilvl="0" w:tplc="7C58E242">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55F978EF"/>
    <w:multiLevelType w:val="hybridMultilevel"/>
    <w:tmpl w:val="5E567C5A"/>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8">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585B671B"/>
    <w:multiLevelType w:val="hybridMultilevel"/>
    <w:tmpl w:val="B34022F0"/>
    <w:lvl w:ilvl="0" w:tplc="AA120B1A">
      <w:start w:val="1"/>
      <w:numFmt w:val="decimal"/>
      <w:pStyle w:val="05"/>
      <w:lvlText w:val="附件%1."/>
      <w:lvlJc w:val="left"/>
      <w:pPr>
        <w:tabs>
          <w:tab w:val="num" w:pos="0"/>
        </w:tabs>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0">
    <w:nsid w:val="58626B4D"/>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91">
    <w:nsid w:val="5A3B6378"/>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93">
    <w:nsid w:val="5D472A0E"/>
    <w:multiLevelType w:val="hybridMultilevel"/>
    <w:tmpl w:val="5D2AACA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5E8B36F3"/>
    <w:multiLevelType w:val="hybridMultilevel"/>
    <w:tmpl w:val="50B6C5B6"/>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60090E1F"/>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2E47EF0"/>
    <w:multiLevelType w:val="hybridMultilevel"/>
    <w:tmpl w:val="25FC896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633B2A40"/>
    <w:multiLevelType w:val="hybridMultilevel"/>
    <w:tmpl w:val="1EA05150"/>
    <w:lvl w:ilvl="0" w:tplc="0409000F">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63DD61B8"/>
    <w:multiLevelType w:val="hybridMultilevel"/>
    <w:tmpl w:val="AE16FE9A"/>
    <w:lvl w:ilvl="0" w:tplc="AAFE7A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4695B30"/>
    <w:multiLevelType w:val="hybridMultilevel"/>
    <w:tmpl w:val="131C60F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648917C9"/>
    <w:multiLevelType w:val="hybridMultilevel"/>
    <w:tmpl w:val="7184621A"/>
    <w:lvl w:ilvl="0" w:tplc="0ADAC698">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02">
    <w:nsid w:val="64FB2C0B"/>
    <w:multiLevelType w:val="hybridMultilevel"/>
    <w:tmpl w:val="A830DC8C"/>
    <w:lvl w:ilvl="0" w:tplc="52AC0E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8EC7D46"/>
    <w:multiLevelType w:val="hybridMultilevel"/>
    <w:tmpl w:val="B9A8176A"/>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105">
    <w:nsid w:val="699A0D8B"/>
    <w:multiLevelType w:val="hybridMultilevel"/>
    <w:tmpl w:val="3EE0A22C"/>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6D6F033C"/>
    <w:multiLevelType w:val="hybridMultilevel"/>
    <w:tmpl w:val="4730707E"/>
    <w:lvl w:ilvl="0" w:tplc="2D9C10BE">
      <w:start w:val="1"/>
      <w:numFmt w:val="decimal"/>
      <w:lvlText w:val="（%1）"/>
      <w:lvlJc w:val="left"/>
      <w:pPr>
        <w:tabs>
          <w:tab w:val="num" w:pos="1680"/>
        </w:tabs>
        <w:ind w:left="1680" w:hanging="72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6DFE022B"/>
    <w:multiLevelType w:val="hybridMultilevel"/>
    <w:tmpl w:val="B1A6AD58"/>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6E225F68"/>
    <w:multiLevelType w:val="hybridMultilevel"/>
    <w:tmpl w:val="DCC4D532"/>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7033275F"/>
    <w:multiLevelType w:val="hybridMultilevel"/>
    <w:tmpl w:val="BE2873AA"/>
    <w:lvl w:ilvl="0" w:tplc="580671D0">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37F1DFE"/>
    <w:multiLevelType w:val="hybridMultilevel"/>
    <w:tmpl w:val="9CD4F3C8"/>
    <w:lvl w:ilvl="0" w:tplc="CE2CFEBE">
      <w:start w:val="1"/>
      <w:numFmt w:val="decimal"/>
      <w:pStyle w:val="6"/>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485701C"/>
    <w:multiLevelType w:val="hybridMultilevel"/>
    <w:tmpl w:val="4D9A73E0"/>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nsid w:val="75022416"/>
    <w:multiLevelType w:val="hybridMultilevel"/>
    <w:tmpl w:val="4A446060"/>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75FB01E3"/>
    <w:multiLevelType w:val="hybridMultilevel"/>
    <w:tmpl w:val="0458E92E"/>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768F0F63"/>
    <w:multiLevelType w:val="hybridMultilevel"/>
    <w:tmpl w:val="DA12723A"/>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17">
    <w:nsid w:val="77F30617"/>
    <w:multiLevelType w:val="hybridMultilevel"/>
    <w:tmpl w:val="274ABBF6"/>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780F2ABB"/>
    <w:multiLevelType w:val="hybridMultilevel"/>
    <w:tmpl w:val="685C09FA"/>
    <w:lvl w:ilvl="0" w:tplc="A7C24378">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78570714"/>
    <w:multiLevelType w:val="hybridMultilevel"/>
    <w:tmpl w:val="92CC2E66"/>
    <w:lvl w:ilvl="0" w:tplc="AF748DA6">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0">
    <w:nsid w:val="7C411227"/>
    <w:multiLevelType w:val="hybridMultilevel"/>
    <w:tmpl w:val="408829A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nsid w:val="7C5E7A76"/>
    <w:multiLevelType w:val="hybridMultilevel"/>
    <w:tmpl w:val="C4823504"/>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7D575351"/>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D9B7D2A"/>
    <w:multiLevelType w:val="hybridMultilevel"/>
    <w:tmpl w:val="27B2458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7E4E55E1"/>
    <w:multiLevelType w:val="hybridMultilevel"/>
    <w:tmpl w:val="9652565C"/>
    <w:lvl w:ilvl="0" w:tplc="0409000F">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5">
    <w:nsid w:val="7EC81185"/>
    <w:multiLevelType w:val="hybridMultilevel"/>
    <w:tmpl w:val="BE8EED4C"/>
    <w:lvl w:ilvl="0" w:tplc="32069A78">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2"/>
  </w:num>
  <w:num w:numId="2">
    <w:abstractNumId w:val="5"/>
  </w:num>
  <w:num w:numId="3">
    <w:abstractNumId w:val="48"/>
  </w:num>
  <w:num w:numId="4">
    <w:abstractNumId w:val="35"/>
  </w:num>
  <w:num w:numId="5">
    <w:abstractNumId w:val="29"/>
  </w:num>
  <w:num w:numId="6">
    <w:abstractNumId w:val="57"/>
  </w:num>
  <w:num w:numId="7">
    <w:abstractNumId w:val="33"/>
  </w:num>
  <w:num w:numId="8">
    <w:abstractNumId w:val="85"/>
  </w:num>
  <w:num w:numId="9">
    <w:abstractNumId w:val="83"/>
  </w:num>
  <w:num w:numId="10">
    <w:abstractNumId w:val="25"/>
  </w:num>
  <w:num w:numId="11">
    <w:abstractNumId w:val="124"/>
  </w:num>
  <w:num w:numId="12">
    <w:abstractNumId w:val="45"/>
  </w:num>
  <w:num w:numId="13">
    <w:abstractNumId w:val="112"/>
  </w:num>
  <w:num w:numId="14">
    <w:abstractNumId w:val="112"/>
    <w:lvlOverride w:ilvl="0">
      <w:startOverride w:val="1"/>
    </w:lvlOverride>
  </w:num>
  <w:num w:numId="15">
    <w:abstractNumId w:val="72"/>
  </w:num>
  <w:num w:numId="16">
    <w:abstractNumId w:val="68"/>
  </w:num>
  <w:num w:numId="17">
    <w:abstractNumId w:val="89"/>
  </w:num>
  <w:num w:numId="18">
    <w:abstractNumId w:val="78"/>
  </w:num>
  <w:num w:numId="19">
    <w:abstractNumId w:val="50"/>
  </w:num>
  <w:num w:numId="20">
    <w:abstractNumId w:val="98"/>
  </w:num>
  <w:num w:numId="21">
    <w:abstractNumId w:val="12"/>
  </w:num>
  <w:num w:numId="22">
    <w:abstractNumId w:val="59"/>
  </w:num>
  <w:num w:numId="23">
    <w:abstractNumId w:val="31"/>
  </w:num>
  <w:num w:numId="24">
    <w:abstractNumId w:val="23"/>
  </w:num>
  <w:num w:numId="25">
    <w:abstractNumId w:val="26"/>
  </w:num>
  <w:num w:numId="26">
    <w:abstractNumId w:val="55"/>
  </w:num>
  <w:num w:numId="27">
    <w:abstractNumId w:val="103"/>
  </w:num>
  <w:num w:numId="28">
    <w:abstractNumId w:val="126"/>
  </w:num>
  <w:num w:numId="29">
    <w:abstractNumId w:val="109"/>
  </w:num>
  <w:num w:numId="30">
    <w:abstractNumId w:val="67"/>
  </w:num>
  <w:num w:numId="31">
    <w:abstractNumId w:val="74"/>
  </w:num>
  <w:num w:numId="32">
    <w:abstractNumId w:val="86"/>
  </w:num>
  <w:num w:numId="33">
    <w:abstractNumId w:val="40"/>
  </w:num>
  <w:num w:numId="34">
    <w:abstractNumId w:val="68"/>
    <w:lvlOverride w:ilvl="0">
      <w:startOverride w:val="1"/>
    </w:lvlOverride>
  </w:num>
  <w:num w:numId="35">
    <w:abstractNumId w:val="82"/>
  </w:num>
  <w:num w:numId="36">
    <w:abstractNumId w:val="20"/>
  </w:num>
  <w:num w:numId="37">
    <w:abstractNumId w:val="88"/>
  </w:num>
  <w:num w:numId="38">
    <w:abstractNumId w:val="1"/>
  </w:num>
  <w:num w:numId="39">
    <w:abstractNumId w:val="15"/>
  </w:num>
  <w:num w:numId="40">
    <w:abstractNumId w:val="60"/>
  </w:num>
  <w:num w:numId="41">
    <w:abstractNumId w:val="36"/>
  </w:num>
  <w:num w:numId="42">
    <w:abstractNumId w:val="87"/>
  </w:num>
  <w:num w:numId="43">
    <w:abstractNumId w:val="10"/>
  </w:num>
  <w:num w:numId="44">
    <w:abstractNumId w:val="64"/>
  </w:num>
  <w:num w:numId="45">
    <w:abstractNumId w:val="113"/>
  </w:num>
  <w:num w:numId="46">
    <w:abstractNumId w:val="123"/>
  </w:num>
  <w:num w:numId="47">
    <w:abstractNumId w:val="75"/>
  </w:num>
  <w:num w:numId="48">
    <w:abstractNumId w:val="0"/>
  </w:num>
  <w:num w:numId="49">
    <w:abstractNumId w:val="17"/>
  </w:num>
  <w:num w:numId="50">
    <w:abstractNumId w:val="2"/>
  </w:num>
  <w:num w:numId="51">
    <w:abstractNumId w:val="115"/>
  </w:num>
  <w:num w:numId="52">
    <w:abstractNumId w:val="107"/>
  </w:num>
  <w:num w:numId="53">
    <w:abstractNumId w:val="51"/>
  </w:num>
  <w:num w:numId="54">
    <w:abstractNumId w:val="108"/>
  </w:num>
  <w:num w:numId="55">
    <w:abstractNumId w:val="120"/>
  </w:num>
  <w:num w:numId="56">
    <w:abstractNumId w:val="54"/>
  </w:num>
  <w:num w:numId="57">
    <w:abstractNumId w:val="53"/>
  </w:num>
  <w:num w:numId="58">
    <w:abstractNumId w:val="102"/>
  </w:num>
  <w:num w:numId="59">
    <w:abstractNumId w:val="105"/>
  </w:num>
  <w:num w:numId="60">
    <w:abstractNumId w:val="119"/>
  </w:num>
  <w:num w:numId="61">
    <w:abstractNumId w:val="121"/>
  </w:num>
  <w:num w:numId="62">
    <w:abstractNumId w:val="21"/>
  </w:num>
  <w:num w:numId="63">
    <w:abstractNumId w:val="66"/>
  </w:num>
  <w:num w:numId="64">
    <w:abstractNumId w:val="34"/>
  </w:num>
  <w:num w:numId="65">
    <w:abstractNumId w:val="13"/>
  </w:num>
  <w:num w:numId="66">
    <w:abstractNumId w:val="65"/>
  </w:num>
  <w:num w:numId="67">
    <w:abstractNumId w:val="99"/>
  </w:num>
  <w:num w:numId="68">
    <w:abstractNumId w:val="28"/>
  </w:num>
  <w:num w:numId="69">
    <w:abstractNumId w:val="91"/>
  </w:num>
  <w:num w:numId="70">
    <w:abstractNumId w:val="44"/>
  </w:num>
  <w:num w:numId="71">
    <w:abstractNumId w:val="95"/>
  </w:num>
  <w:num w:numId="72">
    <w:abstractNumId w:val="80"/>
  </w:num>
  <w:num w:numId="73">
    <w:abstractNumId w:val="19"/>
  </w:num>
  <w:num w:numId="74">
    <w:abstractNumId w:val="106"/>
  </w:num>
  <w:num w:numId="75">
    <w:abstractNumId w:val="69"/>
  </w:num>
  <w:num w:numId="76">
    <w:abstractNumId w:val="116"/>
  </w:num>
  <w:num w:numId="77">
    <w:abstractNumId w:val="76"/>
  </w:num>
  <w:num w:numId="78">
    <w:abstractNumId w:val="49"/>
  </w:num>
  <w:num w:numId="79">
    <w:abstractNumId w:val="4"/>
  </w:num>
  <w:num w:numId="80">
    <w:abstractNumId w:val="14"/>
  </w:num>
  <w:num w:numId="81">
    <w:abstractNumId w:val="118"/>
  </w:num>
  <w:num w:numId="82">
    <w:abstractNumId w:val="38"/>
  </w:num>
  <w:num w:numId="83">
    <w:abstractNumId w:val="6"/>
  </w:num>
  <w:num w:numId="84">
    <w:abstractNumId w:val="58"/>
  </w:num>
  <w:num w:numId="85">
    <w:abstractNumId w:val="110"/>
  </w:num>
  <w:num w:numId="86">
    <w:abstractNumId w:val="62"/>
  </w:num>
  <w:num w:numId="87">
    <w:abstractNumId w:val="24"/>
  </w:num>
  <w:num w:numId="88">
    <w:abstractNumId w:val="93"/>
  </w:num>
  <w:num w:numId="89">
    <w:abstractNumId w:val="41"/>
  </w:num>
  <w:num w:numId="90">
    <w:abstractNumId w:val="101"/>
  </w:num>
  <w:num w:numId="91">
    <w:abstractNumId w:val="63"/>
  </w:num>
  <w:num w:numId="92">
    <w:abstractNumId w:val="18"/>
  </w:num>
  <w:num w:numId="93">
    <w:abstractNumId w:val="96"/>
  </w:num>
  <w:num w:numId="94">
    <w:abstractNumId w:val="16"/>
  </w:num>
  <w:num w:numId="95">
    <w:abstractNumId w:val="32"/>
  </w:num>
  <w:num w:numId="96">
    <w:abstractNumId w:val="94"/>
  </w:num>
  <w:num w:numId="97">
    <w:abstractNumId w:val="52"/>
  </w:num>
  <w:num w:numId="98">
    <w:abstractNumId w:val="42"/>
  </w:num>
  <w:num w:numId="99">
    <w:abstractNumId w:val="100"/>
  </w:num>
  <w:num w:numId="100">
    <w:abstractNumId w:val="70"/>
  </w:num>
  <w:num w:numId="101">
    <w:abstractNumId w:val="7"/>
  </w:num>
  <w:num w:numId="102">
    <w:abstractNumId w:val="117"/>
  </w:num>
  <w:num w:numId="103">
    <w:abstractNumId w:val="79"/>
  </w:num>
  <w:num w:numId="104">
    <w:abstractNumId w:val="73"/>
  </w:num>
  <w:num w:numId="105">
    <w:abstractNumId w:val="46"/>
  </w:num>
  <w:num w:numId="106">
    <w:abstractNumId w:val="71"/>
  </w:num>
  <w:num w:numId="107">
    <w:abstractNumId w:val="77"/>
  </w:num>
  <w:num w:numId="108">
    <w:abstractNumId w:val="22"/>
  </w:num>
  <w:num w:numId="109">
    <w:abstractNumId w:val="27"/>
  </w:num>
  <w:num w:numId="110">
    <w:abstractNumId w:val="37"/>
  </w:num>
  <w:num w:numId="111">
    <w:abstractNumId w:val="114"/>
  </w:num>
  <w:num w:numId="112">
    <w:abstractNumId w:val="56"/>
  </w:num>
  <w:num w:numId="113">
    <w:abstractNumId w:val="89"/>
    <w:lvlOverride w:ilvl="0">
      <w:startOverride w:val="1"/>
    </w:lvlOverride>
  </w:num>
  <w:num w:numId="114">
    <w:abstractNumId w:val="104"/>
  </w:num>
  <w:num w:numId="115">
    <w:abstractNumId w:val="90"/>
  </w:num>
  <w:num w:numId="116">
    <w:abstractNumId w:val="3"/>
  </w:num>
  <w:num w:numId="117">
    <w:abstractNumId w:val="11"/>
  </w:num>
  <w:num w:numId="118">
    <w:abstractNumId w:val="61"/>
  </w:num>
  <w:num w:numId="119">
    <w:abstractNumId w:val="8"/>
  </w:num>
  <w:num w:numId="120">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num>
  <w:num w:numId="122">
    <w:abstractNumId w:val="125"/>
  </w:num>
  <w:num w:numId="123">
    <w:abstractNumId w:val="97"/>
  </w:num>
  <w:num w:numId="124">
    <w:abstractNumId w:val="30"/>
  </w:num>
  <w:num w:numId="125">
    <w:abstractNumId w:val="39"/>
  </w:num>
  <w:num w:numId="126">
    <w:abstractNumId w:val="81"/>
  </w:num>
  <w:num w:numId="127">
    <w:abstractNumId w:val="43"/>
  </w:num>
  <w:num w:numId="1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2"/>
  </w:num>
  <w:num w:numId="130">
    <w:abstractNumId w:val="9"/>
  </w:num>
  <w:num w:numId="131">
    <w:abstractNumId w:val="68"/>
    <w:lvlOverride w:ilvl="0">
      <w:startOverride w:val="1"/>
    </w:lvlOverride>
  </w:num>
  <w:num w:numId="132">
    <w:abstractNumId w:val="84"/>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B5D"/>
    <w:rsid w:val="000011C7"/>
    <w:rsid w:val="00002A85"/>
    <w:rsid w:val="000032FA"/>
    <w:rsid w:val="00004656"/>
    <w:rsid w:val="000048EF"/>
    <w:rsid w:val="00007BC8"/>
    <w:rsid w:val="00011243"/>
    <w:rsid w:val="00013168"/>
    <w:rsid w:val="00013B94"/>
    <w:rsid w:val="0001409B"/>
    <w:rsid w:val="00014395"/>
    <w:rsid w:val="00014E89"/>
    <w:rsid w:val="00015418"/>
    <w:rsid w:val="00015E36"/>
    <w:rsid w:val="0001647C"/>
    <w:rsid w:val="000167A1"/>
    <w:rsid w:val="00016EF8"/>
    <w:rsid w:val="000208F8"/>
    <w:rsid w:val="000221A2"/>
    <w:rsid w:val="00022AD0"/>
    <w:rsid w:val="00023781"/>
    <w:rsid w:val="000251A1"/>
    <w:rsid w:val="000254F5"/>
    <w:rsid w:val="00026962"/>
    <w:rsid w:val="000279C3"/>
    <w:rsid w:val="000311E5"/>
    <w:rsid w:val="0003212D"/>
    <w:rsid w:val="0003401B"/>
    <w:rsid w:val="00035F0A"/>
    <w:rsid w:val="000411F1"/>
    <w:rsid w:val="00041FFA"/>
    <w:rsid w:val="00042060"/>
    <w:rsid w:val="000435A7"/>
    <w:rsid w:val="00044A5C"/>
    <w:rsid w:val="00044F40"/>
    <w:rsid w:val="0004517C"/>
    <w:rsid w:val="000479CB"/>
    <w:rsid w:val="00047FF8"/>
    <w:rsid w:val="0005046D"/>
    <w:rsid w:val="000508E4"/>
    <w:rsid w:val="000517C8"/>
    <w:rsid w:val="00052109"/>
    <w:rsid w:val="00052DC1"/>
    <w:rsid w:val="0005609E"/>
    <w:rsid w:val="000570F0"/>
    <w:rsid w:val="00057821"/>
    <w:rsid w:val="00060099"/>
    <w:rsid w:val="0006360F"/>
    <w:rsid w:val="00067701"/>
    <w:rsid w:val="00067CA4"/>
    <w:rsid w:val="000708DB"/>
    <w:rsid w:val="00077EFF"/>
    <w:rsid w:val="00082C9E"/>
    <w:rsid w:val="000830C5"/>
    <w:rsid w:val="00083520"/>
    <w:rsid w:val="00085BEF"/>
    <w:rsid w:val="000868E8"/>
    <w:rsid w:val="00087A50"/>
    <w:rsid w:val="0009009D"/>
    <w:rsid w:val="000924BD"/>
    <w:rsid w:val="00093A18"/>
    <w:rsid w:val="000947A8"/>
    <w:rsid w:val="00094ADF"/>
    <w:rsid w:val="00095878"/>
    <w:rsid w:val="00095A71"/>
    <w:rsid w:val="00097462"/>
    <w:rsid w:val="000A0164"/>
    <w:rsid w:val="000A023E"/>
    <w:rsid w:val="000A491D"/>
    <w:rsid w:val="000B0CEC"/>
    <w:rsid w:val="000B259A"/>
    <w:rsid w:val="000B2DFF"/>
    <w:rsid w:val="000B34C1"/>
    <w:rsid w:val="000B3814"/>
    <w:rsid w:val="000B3B48"/>
    <w:rsid w:val="000B4E73"/>
    <w:rsid w:val="000B4F04"/>
    <w:rsid w:val="000B51B6"/>
    <w:rsid w:val="000B59EF"/>
    <w:rsid w:val="000B5ED4"/>
    <w:rsid w:val="000C23F7"/>
    <w:rsid w:val="000C2526"/>
    <w:rsid w:val="000C29F7"/>
    <w:rsid w:val="000C702E"/>
    <w:rsid w:val="000C7982"/>
    <w:rsid w:val="000D0B37"/>
    <w:rsid w:val="000D439F"/>
    <w:rsid w:val="000D4831"/>
    <w:rsid w:val="000D4C88"/>
    <w:rsid w:val="000E0A71"/>
    <w:rsid w:val="000E2C08"/>
    <w:rsid w:val="000E6353"/>
    <w:rsid w:val="000F3331"/>
    <w:rsid w:val="000F3C45"/>
    <w:rsid w:val="000F4675"/>
    <w:rsid w:val="000F494D"/>
    <w:rsid w:val="000F58B4"/>
    <w:rsid w:val="000F5920"/>
    <w:rsid w:val="000F5DA4"/>
    <w:rsid w:val="000F67E6"/>
    <w:rsid w:val="000F6C7F"/>
    <w:rsid w:val="001006DF"/>
    <w:rsid w:val="00100AB8"/>
    <w:rsid w:val="00100DB7"/>
    <w:rsid w:val="0010175E"/>
    <w:rsid w:val="00102520"/>
    <w:rsid w:val="001030A6"/>
    <w:rsid w:val="001051E4"/>
    <w:rsid w:val="00105C96"/>
    <w:rsid w:val="00106BBF"/>
    <w:rsid w:val="00110539"/>
    <w:rsid w:val="00110764"/>
    <w:rsid w:val="001108A9"/>
    <w:rsid w:val="00111A81"/>
    <w:rsid w:val="001132F6"/>
    <w:rsid w:val="00113446"/>
    <w:rsid w:val="001139D0"/>
    <w:rsid w:val="001147A3"/>
    <w:rsid w:val="001148BE"/>
    <w:rsid w:val="00115F2F"/>
    <w:rsid w:val="00115F35"/>
    <w:rsid w:val="001208EB"/>
    <w:rsid w:val="001225B1"/>
    <w:rsid w:val="00124031"/>
    <w:rsid w:val="001241D4"/>
    <w:rsid w:val="00124838"/>
    <w:rsid w:val="00125EB1"/>
    <w:rsid w:val="00125FFE"/>
    <w:rsid w:val="001260C3"/>
    <w:rsid w:val="00126792"/>
    <w:rsid w:val="00126960"/>
    <w:rsid w:val="00130AC8"/>
    <w:rsid w:val="001322D8"/>
    <w:rsid w:val="00135D97"/>
    <w:rsid w:val="0013683C"/>
    <w:rsid w:val="0014072C"/>
    <w:rsid w:val="00141155"/>
    <w:rsid w:val="001423EE"/>
    <w:rsid w:val="001429D4"/>
    <w:rsid w:val="00142F38"/>
    <w:rsid w:val="0014373A"/>
    <w:rsid w:val="00143DCD"/>
    <w:rsid w:val="00143F8C"/>
    <w:rsid w:val="001442C0"/>
    <w:rsid w:val="001449A2"/>
    <w:rsid w:val="00144B9F"/>
    <w:rsid w:val="001459C3"/>
    <w:rsid w:val="00147D24"/>
    <w:rsid w:val="00150B52"/>
    <w:rsid w:val="00151CDE"/>
    <w:rsid w:val="00151D0D"/>
    <w:rsid w:val="001520AC"/>
    <w:rsid w:val="00152142"/>
    <w:rsid w:val="00152AE9"/>
    <w:rsid w:val="001535FA"/>
    <w:rsid w:val="00153914"/>
    <w:rsid w:val="00154050"/>
    <w:rsid w:val="001573DC"/>
    <w:rsid w:val="0016037B"/>
    <w:rsid w:val="001605F1"/>
    <w:rsid w:val="001619E2"/>
    <w:rsid w:val="00161D83"/>
    <w:rsid w:val="00161FF4"/>
    <w:rsid w:val="00164587"/>
    <w:rsid w:val="0016459B"/>
    <w:rsid w:val="0016547A"/>
    <w:rsid w:val="00165490"/>
    <w:rsid w:val="00165C2A"/>
    <w:rsid w:val="00165D39"/>
    <w:rsid w:val="0017145C"/>
    <w:rsid w:val="001756A4"/>
    <w:rsid w:val="001757FD"/>
    <w:rsid w:val="001763D7"/>
    <w:rsid w:val="001803EA"/>
    <w:rsid w:val="001804AC"/>
    <w:rsid w:val="00181D42"/>
    <w:rsid w:val="00182050"/>
    <w:rsid w:val="00182D3F"/>
    <w:rsid w:val="001838E2"/>
    <w:rsid w:val="00184FFE"/>
    <w:rsid w:val="00185ACA"/>
    <w:rsid w:val="0018623E"/>
    <w:rsid w:val="0018647D"/>
    <w:rsid w:val="00186E2B"/>
    <w:rsid w:val="00190CB2"/>
    <w:rsid w:val="0019117B"/>
    <w:rsid w:val="00192299"/>
    <w:rsid w:val="0019561A"/>
    <w:rsid w:val="00195D79"/>
    <w:rsid w:val="00196E32"/>
    <w:rsid w:val="001970F2"/>
    <w:rsid w:val="001A02F6"/>
    <w:rsid w:val="001A067F"/>
    <w:rsid w:val="001A076B"/>
    <w:rsid w:val="001A0DE3"/>
    <w:rsid w:val="001A15AA"/>
    <w:rsid w:val="001A2170"/>
    <w:rsid w:val="001A2221"/>
    <w:rsid w:val="001A4815"/>
    <w:rsid w:val="001A4BF2"/>
    <w:rsid w:val="001A7501"/>
    <w:rsid w:val="001B0ADE"/>
    <w:rsid w:val="001B1F4D"/>
    <w:rsid w:val="001B219A"/>
    <w:rsid w:val="001B288B"/>
    <w:rsid w:val="001B2C79"/>
    <w:rsid w:val="001B3026"/>
    <w:rsid w:val="001B38F8"/>
    <w:rsid w:val="001B43A7"/>
    <w:rsid w:val="001B4A52"/>
    <w:rsid w:val="001B78CB"/>
    <w:rsid w:val="001C05E7"/>
    <w:rsid w:val="001C0801"/>
    <w:rsid w:val="001C3C40"/>
    <w:rsid w:val="001C5BCA"/>
    <w:rsid w:val="001C5CC7"/>
    <w:rsid w:val="001C664E"/>
    <w:rsid w:val="001C76FD"/>
    <w:rsid w:val="001C7F0B"/>
    <w:rsid w:val="001D02C2"/>
    <w:rsid w:val="001D1FE5"/>
    <w:rsid w:val="001D5669"/>
    <w:rsid w:val="001D5C51"/>
    <w:rsid w:val="001D5D27"/>
    <w:rsid w:val="001D6F5D"/>
    <w:rsid w:val="001E005D"/>
    <w:rsid w:val="001E3682"/>
    <w:rsid w:val="001E3F56"/>
    <w:rsid w:val="001E4A09"/>
    <w:rsid w:val="001E4A41"/>
    <w:rsid w:val="001E68AC"/>
    <w:rsid w:val="001E7836"/>
    <w:rsid w:val="001E789D"/>
    <w:rsid w:val="001F3103"/>
    <w:rsid w:val="001F4824"/>
    <w:rsid w:val="001F53DB"/>
    <w:rsid w:val="001F7236"/>
    <w:rsid w:val="001F7A6B"/>
    <w:rsid w:val="002021FA"/>
    <w:rsid w:val="00202871"/>
    <w:rsid w:val="00203C8F"/>
    <w:rsid w:val="00206407"/>
    <w:rsid w:val="002068C2"/>
    <w:rsid w:val="00210676"/>
    <w:rsid w:val="002119EC"/>
    <w:rsid w:val="00212132"/>
    <w:rsid w:val="00214A56"/>
    <w:rsid w:val="00215313"/>
    <w:rsid w:val="00215D1D"/>
    <w:rsid w:val="002164D0"/>
    <w:rsid w:val="002175F2"/>
    <w:rsid w:val="00220B45"/>
    <w:rsid w:val="00222703"/>
    <w:rsid w:val="002234EC"/>
    <w:rsid w:val="0022485B"/>
    <w:rsid w:val="002249CA"/>
    <w:rsid w:val="0022560C"/>
    <w:rsid w:val="002257FA"/>
    <w:rsid w:val="00225D2C"/>
    <w:rsid w:val="00232013"/>
    <w:rsid w:val="00235D80"/>
    <w:rsid w:val="002375F2"/>
    <w:rsid w:val="002439CC"/>
    <w:rsid w:val="00244810"/>
    <w:rsid w:val="00244EAA"/>
    <w:rsid w:val="00244EB4"/>
    <w:rsid w:val="00245258"/>
    <w:rsid w:val="00246B25"/>
    <w:rsid w:val="00247DE5"/>
    <w:rsid w:val="002511A5"/>
    <w:rsid w:val="00252D9B"/>
    <w:rsid w:val="00254595"/>
    <w:rsid w:val="00254AAC"/>
    <w:rsid w:val="002610F8"/>
    <w:rsid w:val="00262C22"/>
    <w:rsid w:val="002663FA"/>
    <w:rsid w:val="00267289"/>
    <w:rsid w:val="0027002D"/>
    <w:rsid w:val="002708FE"/>
    <w:rsid w:val="00273020"/>
    <w:rsid w:val="002731A6"/>
    <w:rsid w:val="002744C3"/>
    <w:rsid w:val="00274576"/>
    <w:rsid w:val="002745C3"/>
    <w:rsid w:val="00275FA4"/>
    <w:rsid w:val="0027650D"/>
    <w:rsid w:val="00276D20"/>
    <w:rsid w:val="00277162"/>
    <w:rsid w:val="0027737B"/>
    <w:rsid w:val="002776D6"/>
    <w:rsid w:val="0028040C"/>
    <w:rsid w:val="00280885"/>
    <w:rsid w:val="00280C01"/>
    <w:rsid w:val="00281010"/>
    <w:rsid w:val="002810E4"/>
    <w:rsid w:val="002835DC"/>
    <w:rsid w:val="00283B84"/>
    <w:rsid w:val="0028445B"/>
    <w:rsid w:val="0029083D"/>
    <w:rsid w:val="002917EC"/>
    <w:rsid w:val="00291F08"/>
    <w:rsid w:val="00293F3D"/>
    <w:rsid w:val="00295D83"/>
    <w:rsid w:val="002975E1"/>
    <w:rsid w:val="0029772D"/>
    <w:rsid w:val="002A2032"/>
    <w:rsid w:val="002A4234"/>
    <w:rsid w:val="002A43A4"/>
    <w:rsid w:val="002A509C"/>
    <w:rsid w:val="002A7286"/>
    <w:rsid w:val="002B04C5"/>
    <w:rsid w:val="002B0796"/>
    <w:rsid w:val="002B255F"/>
    <w:rsid w:val="002B2701"/>
    <w:rsid w:val="002B2813"/>
    <w:rsid w:val="002B2C2E"/>
    <w:rsid w:val="002B42B6"/>
    <w:rsid w:val="002B55F3"/>
    <w:rsid w:val="002C115E"/>
    <w:rsid w:val="002C1E1F"/>
    <w:rsid w:val="002C2B5C"/>
    <w:rsid w:val="002C38D4"/>
    <w:rsid w:val="002C40F7"/>
    <w:rsid w:val="002C4585"/>
    <w:rsid w:val="002C5C0C"/>
    <w:rsid w:val="002C6B15"/>
    <w:rsid w:val="002C6D10"/>
    <w:rsid w:val="002C7FBB"/>
    <w:rsid w:val="002D1154"/>
    <w:rsid w:val="002D1810"/>
    <w:rsid w:val="002D2D66"/>
    <w:rsid w:val="002D3B66"/>
    <w:rsid w:val="002D3FF4"/>
    <w:rsid w:val="002D4C21"/>
    <w:rsid w:val="002D5EFA"/>
    <w:rsid w:val="002D677F"/>
    <w:rsid w:val="002D6870"/>
    <w:rsid w:val="002D6E63"/>
    <w:rsid w:val="002D79F0"/>
    <w:rsid w:val="002D7E1E"/>
    <w:rsid w:val="002E0312"/>
    <w:rsid w:val="002E0555"/>
    <w:rsid w:val="002E0EF0"/>
    <w:rsid w:val="002E1539"/>
    <w:rsid w:val="002E26E4"/>
    <w:rsid w:val="002E4B6B"/>
    <w:rsid w:val="002E5286"/>
    <w:rsid w:val="002E53CE"/>
    <w:rsid w:val="002E611E"/>
    <w:rsid w:val="002E6274"/>
    <w:rsid w:val="002E6F2F"/>
    <w:rsid w:val="002E716F"/>
    <w:rsid w:val="002F05EA"/>
    <w:rsid w:val="002F0BB4"/>
    <w:rsid w:val="002F430C"/>
    <w:rsid w:val="002F43FA"/>
    <w:rsid w:val="002F451C"/>
    <w:rsid w:val="002F59D7"/>
    <w:rsid w:val="002F5CD0"/>
    <w:rsid w:val="00300875"/>
    <w:rsid w:val="00300936"/>
    <w:rsid w:val="00301F76"/>
    <w:rsid w:val="0030208A"/>
    <w:rsid w:val="00303562"/>
    <w:rsid w:val="003038D8"/>
    <w:rsid w:val="00304696"/>
    <w:rsid w:val="00304E6C"/>
    <w:rsid w:val="003070FC"/>
    <w:rsid w:val="003109A0"/>
    <w:rsid w:val="00311CD0"/>
    <w:rsid w:val="00313715"/>
    <w:rsid w:val="003151E7"/>
    <w:rsid w:val="00315507"/>
    <w:rsid w:val="00316707"/>
    <w:rsid w:val="003168C7"/>
    <w:rsid w:val="003200AF"/>
    <w:rsid w:val="00320C08"/>
    <w:rsid w:val="003229C6"/>
    <w:rsid w:val="003235CE"/>
    <w:rsid w:val="003247F7"/>
    <w:rsid w:val="003264A7"/>
    <w:rsid w:val="00326D46"/>
    <w:rsid w:val="00330BD4"/>
    <w:rsid w:val="00330E3C"/>
    <w:rsid w:val="0033165A"/>
    <w:rsid w:val="00332624"/>
    <w:rsid w:val="003344BA"/>
    <w:rsid w:val="003400A4"/>
    <w:rsid w:val="0034023A"/>
    <w:rsid w:val="00340290"/>
    <w:rsid w:val="00340C3C"/>
    <w:rsid w:val="00341277"/>
    <w:rsid w:val="00341398"/>
    <w:rsid w:val="00342162"/>
    <w:rsid w:val="003423F1"/>
    <w:rsid w:val="00343C26"/>
    <w:rsid w:val="00343E6F"/>
    <w:rsid w:val="00345852"/>
    <w:rsid w:val="0034683B"/>
    <w:rsid w:val="003502E2"/>
    <w:rsid w:val="00351127"/>
    <w:rsid w:val="00352AF4"/>
    <w:rsid w:val="00352FD6"/>
    <w:rsid w:val="00354A62"/>
    <w:rsid w:val="003555EB"/>
    <w:rsid w:val="00355E16"/>
    <w:rsid w:val="00356024"/>
    <w:rsid w:val="0035696B"/>
    <w:rsid w:val="00357E54"/>
    <w:rsid w:val="003603CA"/>
    <w:rsid w:val="00360CF1"/>
    <w:rsid w:val="00361BD7"/>
    <w:rsid w:val="003719AE"/>
    <w:rsid w:val="00371A47"/>
    <w:rsid w:val="00374071"/>
    <w:rsid w:val="00375193"/>
    <w:rsid w:val="00376AB5"/>
    <w:rsid w:val="00380762"/>
    <w:rsid w:val="00380E9D"/>
    <w:rsid w:val="00381B44"/>
    <w:rsid w:val="00382237"/>
    <w:rsid w:val="003822A4"/>
    <w:rsid w:val="0038304B"/>
    <w:rsid w:val="0038589C"/>
    <w:rsid w:val="00387432"/>
    <w:rsid w:val="0038760E"/>
    <w:rsid w:val="003904EB"/>
    <w:rsid w:val="003931E0"/>
    <w:rsid w:val="00393C61"/>
    <w:rsid w:val="00394D71"/>
    <w:rsid w:val="003975B5"/>
    <w:rsid w:val="003977EA"/>
    <w:rsid w:val="003A07D6"/>
    <w:rsid w:val="003A08DF"/>
    <w:rsid w:val="003A2C05"/>
    <w:rsid w:val="003A4D37"/>
    <w:rsid w:val="003A61F8"/>
    <w:rsid w:val="003A7B62"/>
    <w:rsid w:val="003A7DA4"/>
    <w:rsid w:val="003B0EA2"/>
    <w:rsid w:val="003B22E7"/>
    <w:rsid w:val="003B324A"/>
    <w:rsid w:val="003B34EE"/>
    <w:rsid w:val="003B5A85"/>
    <w:rsid w:val="003B7512"/>
    <w:rsid w:val="003C1A38"/>
    <w:rsid w:val="003C2D83"/>
    <w:rsid w:val="003C4E53"/>
    <w:rsid w:val="003C6EFD"/>
    <w:rsid w:val="003D0FB2"/>
    <w:rsid w:val="003D1654"/>
    <w:rsid w:val="003D21E0"/>
    <w:rsid w:val="003D2B34"/>
    <w:rsid w:val="003D39DD"/>
    <w:rsid w:val="003D50AC"/>
    <w:rsid w:val="003D6654"/>
    <w:rsid w:val="003D6C44"/>
    <w:rsid w:val="003D6DA9"/>
    <w:rsid w:val="003D759D"/>
    <w:rsid w:val="003E1049"/>
    <w:rsid w:val="003E13B5"/>
    <w:rsid w:val="003E423B"/>
    <w:rsid w:val="003E44CD"/>
    <w:rsid w:val="003E55BF"/>
    <w:rsid w:val="003E570D"/>
    <w:rsid w:val="003E5BC6"/>
    <w:rsid w:val="003E6B70"/>
    <w:rsid w:val="003E6F9D"/>
    <w:rsid w:val="003E780C"/>
    <w:rsid w:val="003F0203"/>
    <w:rsid w:val="003F0C68"/>
    <w:rsid w:val="003F11EC"/>
    <w:rsid w:val="003F1F35"/>
    <w:rsid w:val="003F220E"/>
    <w:rsid w:val="003F2C7A"/>
    <w:rsid w:val="003F3085"/>
    <w:rsid w:val="003F325B"/>
    <w:rsid w:val="003F492C"/>
    <w:rsid w:val="003F6FA7"/>
    <w:rsid w:val="003F7EAB"/>
    <w:rsid w:val="00401D92"/>
    <w:rsid w:val="004028D9"/>
    <w:rsid w:val="00402FB9"/>
    <w:rsid w:val="00403228"/>
    <w:rsid w:val="0040324A"/>
    <w:rsid w:val="00405144"/>
    <w:rsid w:val="0040587F"/>
    <w:rsid w:val="004079C2"/>
    <w:rsid w:val="00407DDF"/>
    <w:rsid w:val="0041212A"/>
    <w:rsid w:val="00412928"/>
    <w:rsid w:val="004132C2"/>
    <w:rsid w:val="00413CF0"/>
    <w:rsid w:val="00413DC8"/>
    <w:rsid w:val="00414607"/>
    <w:rsid w:val="00414A4F"/>
    <w:rsid w:val="0041700E"/>
    <w:rsid w:val="00417B78"/>
    <w:rsid w:val="00421216"/>
    <w:rsid w:val="0042205D"/>
    <w:rsid w:val="00422E99"/>
    <w:rsid w:val="004230CD"/>
    <w:rsid w:val="00423672"/>
    <w:rsid w:val="004240DB"/>
    <w:rsid w:val="0042448B"/>
    <w:rsid w:val="0042515F"/>
    <w:rsid w:val="004264F6"/>
    <w:rsid w:val="00427725"/>
    <w:rsid w:val="00431D19"/>
    <w:rsid w:val="0043345A"/>
    <w:rsid w:val="004336F9"/>
    <w:rsid w:val="00435317"/>
    <w:rsid w:val="004372DD"/>
    <w:rsid w:val="0044039D"/>
    <w:rsid w:val="0044258B"/>
    <w:rsid w:val="0044259C"/>
    <w:rsid w:val="004431C2"/>
    <w:rsid w:val="00443BF8"/>
    <w:rsid w:val="00445D23"/>
    <w:rsid w:val="004466F5"/>
    <w:rsid w:val="004479A4"/>
    <w:rsid w:val="004525FD"/>
    <w:rsid w:val="00452C84"/>
    <w:rsid w:val="00452DA9"/>
    <w:rsid w:val="0045314C"/>
    <w:rsid w:val="004557AD"/>
    <w:rsid w:val="0046034F"/>
    <w:rsid w:val="004616A3"/>
    <w:rsid w:val="004618CB"/>
    <w:rsid w:val="00462C2F"/>
    <w:rsid w:val="00464931"/>
    <w:rsid w:val="00464F92"/>
    <w:rsid w:val="0046609D"/>
    <w:rsid w:val="00466BC2"/>
    <w:rsid w:val="00467300"/>
    <w:rsid w:val="004679BF"/>
    <w:rsid w:val="004717B4"/>
    <w:rsid w:val="00472559"/>
    <w:rsid w:val="00472C4A"/>
    <w:rsid w:val="00472F58"/>
    <w:rsid w:val="00475D3E"/>
    <w:rsid w:val="004769F3"/>
    <w:rsid w:val="004774C7"/>
    <w:rsid w:val="00480BBD"/>
    <w:rsid w:val="00482EF7"/>
    <w:rsid w:val="004830E9"/>
    <w:rsid w:val="004835AF"/>
    <w:rsid w:val="00484A66"/>
    <w:rsid w:val="00485A38"/>
    <w:rsid w:val="00486F7C"/>
    <w:rsid w:val="0048703B"/>
    <w:rsid w:val="004871C3"/>
    <w:rsid w:val="0049057D"/>
    <w:rsid w:val="00490ADC"/>
    <w:rsid w:val="00490D6D"/>
    <w:rsid w:val="0049151F"/>
    <w:rsid w:val="00492C4F"/>
    <w:rsid w:val="004934B0"/>
    <w:rsid w:val="00493AAD"/>
    <w:rsid w:val="0049425E"/>
    <w:rsid w:val="004969E4"/>
    <w:rsid w:val="004A1F92"/>
    <w:rsid w:val="004A2388"/>
    <w:rsid w:val="004A2DF8"/>
    <w:rsid w:val="004A3A0C"/>
    <w:rsid w:val="004A3F26"/>
    <w:rsid w:val="004A408F"/>
    <w:rsid w:val="004A47A0"/>
    <w:rsid w:val="004A64C2"/>
    <w:rsid w:val="004A6646"/>
    <w:rsid w:val="004A7CBB"/>
    <w:rsid w:val="004A7EAA"/>
    <w:rsid w:val="004B0584"/>
    <w:rsid w:val="004B3299"/>
    <w:rsid w:val="004B4C33"/>
    <w:rsid w:val="004B75D6"/>
    <w:rsid w:val="004B7679"/>
    <w:rsid w:val="004C0359"/>
    <w:rsid w:val="004C09A0"/>
    <w:rsid w:val="004C0A7D"/>
    <w:rsid w:val="004C0C6F"/>
    <w:rsid w:val="004C1972"/>
    <w:rsid w:val="004C1B21"/>
    <w:rsid w:val="004C2A73"/>
    <w:rsid w:val="004C31EA"/>
    <w:rsid w:val="004C59B6"/>
    <w:rsid w:val="004C6B4B"/>
    <w:rsid w:val="004C793B"/>
    <w:rsid w:val="004D03F4"/>
    <w:rsid w:val="004D14A1"/>
    <w:rsid w:val="004D5644"/>
    <w:rsid w:val="004D569C"/>
    <w:rsid w:val="004D720C"/>
    <w:rsid w:val="004E02A9"/>
    <w:rsid w:val="004E09A2"/>
    <w:rsid w:val="004E1257"/>
    <w:rsid w:val="004E1B3C"/>
    <w:rsid w:val="004E2B96"/>
    <w:rsid w:val="004E2D12"/>
    <w:rsid w:val="004E3085"/>
    <w:rsid w:val="004E3469"/>
    <w:rsid w:val="004E380E"/>
    <w:rsid w:val="004E3921"/>
    <w:rsid w:val="004E3F7B"/>
    <w:rsid w:val="004E7272"/>
    <w:rsid w:val="004F0467"/>
    <w:rsid w:val="004F0849"/>
    <w:rsid w:val="004F09C2"/>
    <w:rsid w:val="004F318F"/>
    <w:rsid w:val="004F4988"/>
    <w:rsid w:val="004F577C"/>
    <w:rsid w:val="004F5A83"/>
    <w:rsid w:val="004F6DD9"/>
    <w:rsid w:val="004F7A0F"/>
    <w:rsid w:val="00501629"/>
    <w:rsid w:val="0050345B"/>
    <w:rsid w:val="00505286"/>
    <w:rsid w:val="00505844"/>
    <w:rsid w:val="00507010"/>
    <w:rsid w:val="00507CA6"/>
    <w:rsid w:val="005113B6"/>
    <w:rsid w:val="00511C8C"/>
    <w:rsid w:val="00512482"/>
    <w:rsid w:val="0051543E"/>
    <w:rsid w:val="00517117"/>
    <w:rsid w:val="00520168"/>
    <w:rsid w:val="00521A68"/>
    <w:rsid w:val="00523978"/>
    <w:rsid w:val="005239DD"/>
    <w:rsid w:val="00523F46"/>
    <w:rsid w:val="005242F3"/>
    <w:rsid w:val="005247A8"/>
    <w:rsid w:val="00525C99"/>
    <w:rsid w:val="005265D4"/>
    <w:rsid w:val="00527323"/>
    <w:rsid w:val="0052777F"/>
    <w:rsid w:val="00530576"/>
    <w:rsid w:val="00530B84"/>
    <w:rsid w:val="005310D2"/>
    <w:rsid w:val="005320A7"/>
    <w:rsid w:val="005323E8"/>
    <w:rsid w:val="00532671"/>
    <w:rsid w:val="00532A38"/>
    <w:rsid w:val="00532CA2"/>
    <w:rsid w:val="00532FF9"/>
    <w:rsid w:val="005336E8"/>
    <w:rsid w:val="0053374B"/>
    <w:rsid w:val="00533ABB"/>
    <w:rsid w:val="00535B49"/>
    <w:rsid w:val="00535C4A"/>
    <w:rsid w:val="00537207"/>
    <w:rsid w:val="0054150A"/>
    <w:rsid w:val="005415C3"/>
    <w:rsid w:val="0054369B"/>
    <w:rsid w:val="005441CA"/>
    <w:rsid w:val="00544B2E"/>
    <w:rsid w:val="005452CB"/>
    <w:rsid w:val="0054554C"/>
    <w:rsid w:val="005456B6"/>
    <w:rsid w:val="00545B5A"/>
    <w:rsid w:val="005460B0"/>
    <w:rsid w:val="00546979"/>
    <w:rsid w:val="00546F7C"/>
    <w:rsid w:val="005510D9"/>
    <w:rsid w:val="0055270E"/>
    <w:rsid w:val="00552887"/>
    <w:rsid w:val="00554A6C"/>
    <w:rsid w:val="00554AD1"/>
    <w:rsid w:val="005575AF"/>
    <w:rsid w:val="005579C3"/>
    <w:rsid w:val="0056048E"/>
    <w:rsid w:val="005615C9"/>
    <w:rsid w:val="005622A0"/>
    <w:rsid w:val="00562569"/>
    <w:rsid w:val="0056626E"/>
    <w:rsid w:val="00570242"/>
    <w:rsid w:val="00571A22"/>
    <w:rsid w:val="00572B90"/>
    <w:rsid w:val="005766BA"/>
    <w:rsid w:val="0057691F"/>
    <w:rsid w:val="005807A3"/>
    <w:rsid w:val="005818C2"/>
    <w:rsid w:val="00582D94"/>
    <w:rsid w:val="00585B63"/>
    <w:rsid w:val="00587377"/>
    <w:rsid w:val="0058758A"/>
    <w:rsid w:val="00590D44"/>
    <w:rsid w:val="00591F91"/>
    <w:rsid w:val="00593598"/>
    <w:rsid w:val="00594AE2"/>
    <w:rsid w:val="00597004"/>
    <w:rsid w:val="005972AD"/>
    <w:rsid w:val="005979AB"/>
    <w:rsid w:val="005A0661"/>
    <w:rsid w:val="005A0FB4"/>
    <w:rsid w:val="005A17C5"/>
    <w:rsid w:val="005A23B1"/>
    <w:rsid w:val="005A4BCD"/>
    <w:rsid w:val="005A5B6C"/>
    <w:rsid w:val="005A6EDE"/>
    <w:rsid w:val="005B108B"/>
    <w:rsid w:val="005B11D5"/>
    <w:rsid w:val="005B16A9"/>
    <w:rsid w:val="005B2C72"/>
    <w:rsid w:val="005B2D7B"/>
    <w:rsid w:val="005B2FBB"/>
    <w:rsid w:val="005B59E7"/>
    <w:rsid w:val="005B7FA2"/>
    <w:rsid w:val="005C2149"/>
    <w:rsid w:val="005C2260"/>
    <w:rsid w:val="005C2E20"/>
    <w:rsid w:val="005C4230"/>
    <w:rsid w:val="005D05D8"/>
    <w:rsid w:val="005D0C1E"/>
    <w:rsid w:val="005D22C8"/>
    <w:rsid w:val="005D650E"/>
    <w:rsid w:val="005D734F"/>
    <w:rsid w:val="005D757F"/>
    <w:rsid w:val="005D76DF"/>
    <w:rsid w:val="005D7B33"/>
    <w:rsid w:val="005E21F5"/>
    <w:rsid w:val="005E29B0"/>
    <w:rsid w:val="005E2A23"/>
    <w:rsid w:val="005E2E5F"/>
    <w:rsid w:val="005E394E"/>
    <w:rsid w:val="005E3F4A"/>
    <w:rsid w:val="005E4318"/>
    <w:rsid w:val="005E4E6F"/>
    <w:rsid w:val="005E6A53"/>
    <w:rsid w:val="005E6F90"/>
    <w:rsid w:val="005E7E6B"/>
    <w:rsid w:val="005F08C7"/>
    <w:rsid w:val="005F267E"/>
    <w:rsid w:val="005F3759"/>
    <w:rsid w:val="005F63B7"/>
    <w:rsid w:val="005F6755"/>
    <w:rsid w:val="00601BBB"/>
    <w:rsid w:val="00602DF5"/>
    <w:rsid w:val="00602FA1"/>
    <w:rsid w:val="00604822"/>
    <w:rsid w:val="006050B8"/>
    <w:rsid w:val="00606011"/>
    <w:rsid w:val="00610F5F"/>
    <w:rsid w:val="00611ACA"/>
    <w:rsid w:val="00614012"/>
    <w:rsid w:val="0061476D"/>
    <w:rsid w:val="006155E7"/>
    <w:rsid w:val="00615D39"/>
    <w:rsid w:val="00616E9C"/>
    <w:rsid w:val="00617846"/>
    <w:rsid w:val="006207D8"/>
    <w:rsid w:val="00620ABA"/>
    <w:rsid w:val="006221A3"/>
    <w:rsid w:val="00623D97"/>
    <w:rsid w:val="006241A7"/>
    <w:rsid w:val="006247C1"/>
    <w:rsid w:val="00627975"/>
    <w:rsid w:val="006319AB"/>
    <w:rsid w:val="00632375"/>
    <w:rsid w:val="00632B38"/>
    <w:rsid w:val="00633592"/>
    <w:rsid w:val="00635A3E"/>
    <w:rsid w:val="00636119"/>
    <w:rsid w:val="006377E7"/>
    <w:rsid w:val="00637DCF"/>
    <w:rsid w:val="006404B8"/>
    <w:rsid w:val="006416E1"/>
    <w:rsid w:val="00641A21"/>
    <w:rsid w:val="006427B9"/>
    <w:rsid w:val="0064402F"/>
    <w:rsid w:val="006460AD"/>
    <w:rsid w:val="00646633"/>
    <w:rsid w:val="00646F0C"/>
    <w:rsid w:val="006504BE"/>
    <w:rsid w:val="00651166"/>
    <w:rsid w:val="006529C0"/>
    <w:rsid w:val="006537CD"/>
    <w:rsid w:val="0065393A"/>
    <w:rsid w:val="00654771"/>
    <w:rsid w:val="00654D0C"/>
    <w:rsid w:val="00655F58"/>
    <w:rsid w:val="00656EFC"/>
    <w:rsid w:val="00657195"/>
    <w:rsid w:val="00657829"/>
    <w:rsid w:val="006609F7"/>
    <w:rsid w:val="00661575"/>
    <w:rsid w:val="00661F6F"/>
    <w:rsid w:val="00671B50"/>
    <w:rsid w:val="006723F2"/>
    <w:rsid w:val="00674B48"/>
    <w:rsid w:val="00674DF1"/>
    <w:rsid w:val="00674FE6"/>
    <w:rsid w:val="00675981"/>
    <w:rsid w:val="0067628C"/>
    <w:rsid w:val="0067720C"/>
    <w:rsid w:val="00677B68"/>
    <w:rsid w:val="00680D54"/>
    <w:rsid w:val="006819FF"/>
    <w:rsid w:val="00682F4B"/>
    <w:rsid w:val="006843BD"/>
    <w:rsid w:val="00687C8B"/>
    <w:rsid w:val="00691714"/>
    <w:rsid w:val="00691B0E"/>
    <w:rsid w:val="00692282"/>
    <w:rsid w:val="006930A6"/>
    <w:rsid w:val="00693257"/>
    <w:rsid w:val="0069352C"/>
    <w:rsid w:val="00693D8F"/>
    <w:rsid w:val="00696D39"/>
    <w:rsid w:val="00697F59"/>
    <w:rsid w:val="006A0B7B"/>
    <w:rsid w:val="006A1124"/>
    <w:rsid w:val="006A1B39"/>
    <w:rsid w:val="006A2187"/>
    <w:rsid w:val="006A3193"/>
    <w:rsid w:val="006A3E71"/>
    <w:rsid w:val="006A4EDE"/>
    <w:rsid w:val="006A5559"/>
    <w:rsid w:val="006A5A76"/>
    <w:rsid w:val="006B1CB8"/>
    <w:rsid w:val="006B2401"/>
    <w:rsid w:val="006B280F"/>
    <w:rsid w:val="006B4BB5"/>
    <w:rsid w:val="006B556C"/>
    <w:rsid w:val="006B648A"/>
    <w:rsid w:val="006B6F05"/>
    <w:rsid w:val="006C1D8F"/>
    <w:rsid w:val="006C26AC"/>
    <w:rsid w:val="006C4299"/>
    <w:rsid w:val="006C51E6"/>
    <w:rsid w:val="006C5A73"/>
    <w:rsid w:val="006D154D"/>
    <w:rsid w:val="006D2E5A"/>
    <w:rsid w:val="006D3F8C"/>
    <w:rsid w:val="006D5EC8"/>
    <w:rsid w:val="006D62F9"/>
    <w:rsid w:val="006D6AFC"/>
    <w:rsid w:val="006E031A"/>
    <w:rsid w:val="006E0FA7"/>
    <w:rsid w:val="006E2041"/>
    <w:rsid w:val="006E5A62"/>
    <w:rsid w:val="006E6DB2"/>
    <w:rsid w:val="006F1B86"/>
    <w:rsid w:val="006F1BB7"/>
    <w:rsid w:val="006F1FE6"/>
    <w:rsid w:val="006F2CBC"/>
    <w:rsid w:val="006F3527"/>
    <w:rsid w:val="006F3BBA"/>
    <w:rsid w:val="006F67CC"/>
    <w:rsid w:val="007003F6"/>
    <w:rsid w:val="007007F0"/>
    <w:rsid w:val="00700B07"/>
    <w:rsid w:val="00701288"/>
    <w:rsid w:val="0070184F"/>
    <w:rsid w:val="00702B05"/>
    <w:rsid w:val="00703BA9"/>
    <w:rsid w:val="00705E4B"/>
    <w:rsid w:val="007112E9"/>
    <w:rsid w:val="00711B4B"/>
    <w:rsid w:val="0071443C"/>
    <w:rsid w:val="00714A41"/>
    <w:rsid w:val="0071593B"/>
    <w:rsid w:val="00716354"/>
    <w:rsid w:val="0072009D"/>
    <w:rsid w:val="007226A4"/>
    <w:rsid w:val="007238E5"/>
    <w:rsid w:val="00724103"/>
    <w:rsid w:val="007245DC"/>
    <w:rsid w:val="00725B47"/>
    <w:rsid w:val="00725D67"/>
    <w:rsid w:val="00726E43"/>
    <w:rsid w:val="00730176"/>
    <w:rsid w:val="00731475"/>
    <w:rsid w:val="00732036"/>
    <w:rsid w:val="007340EC"/>
    <w:rsid w:val="00734713"/>
    <w:rsid w:val="007356DF"/>
    <w:rsid w:val="0073615A"/>
    <w:rsid w:val="00736792"/>
    <w:rsid w:val="007373BB"/>
    <w:rsid w:val="0074050D"/>
    <w:rsid w:val="00740510"/>
    <w:rsid w:val="00742D94"/>
    <w:rsid w:val="007436B3"/>
    <w:rsid w:val="00743CFF"/>
    <w:rsid w:val="00744C09"/>
    <w:rsid w:val="00745080"/>
    <w:rsid w:val="007459C9"/>
    <w:rsid w:val="007469E8"/>
    <w:rsid w:val="00747AA5"/>
    <w:rsid w:val="007506B8"/>
    <w:rsid w:val="00750A58"/>
    <w:rsid w:val="00750FA2"/>
    <w:rsid w:val="00751232"/>
    <w:rsid w:val="007530BD"/>
    <w:rsid w:val="0075565F"/>
    <w:rsid w:val="007559E7"/>
    <w:rsid w:val="00756535"/>
    <w:rsid w:val="00756A28"/>
    <w:rsid w:val="00757D00"/>
    <w:rsid w:val="00760B1F"/>
    <w:rsid w:val="0076167E"/>
    <w:rsid w:val="00762CD5"/>
    <w:rsid w:val="00762D3F"/>
    <w:rsid w:val="00764043"/>
    <w:rsid w:val="00764AB3"/>
    <w:rsid w:val="00765B9A"/>
    <w:rsid w:val="00765D6A"/>
    <w:rsid w:val="007675E8"/>
    <w:rsid w:val="00767C82"/>
    <w:rsid w:val="00770642"/>
    <w:rsid w:val="00770B75"/>
    <w:rsid w:val="0077172A"/>
    <w:rsid w:val="007734ED"/>
    <w:rsid w:val="00773B01"/>
    <w:rsid w:val="00774C82"/>
    <w:rsid w:val="0077504A"/>
    <w:rsid w:val="00775D93"/>
    <w:rsid w:val="00776832"/>
    <w:rsid w:val="00777CB5"/>
    <w:rsid w:val="00781389"/>
    <w:rsid w:val="007813ED"/>
    <w:rsid w:val="00781FE8"/>
    <w:rsid w:val="00782284"/>
    <w:rsid w:val="00783DBD"/>
    <w:rsid w:val="007844D2"/>
    <w:rsid w:val="007853A2"/>
    <w:rsid w:val="00786D65"/>
    <w:rsid w:val="0079056B"/>
    <w:rsid w:val="00790AD0"/>
    <w:rsid w:val="00790CF6"/>
    <w:rsid w:val="00791993"/>
    <w:rsid w:val="00791DAD"/>
    <w:rsid w:val="00792409"/>
    <w:rsid w:val="00793C94"/>
    <w:rsid w:val="0079421E"/>
    <w:rsid w:val="00795AF9"/>
    <w:rsid w:val="007964D9"/>
    <w:rsid w:val="00796D76"/>
    <w:rsid w:val="00797CD6"/>
    <w:rsid w:val="00797F24"/>
    <w:rsid w:val="007A0E9A"/>
    <w:rsid w:val="007A10D7"/>
    <w:rsid w:val="007A3752"/>
    <w:rsid w:val="007A3AD6"/>
    <w:rsid w:val="007A4268"/>
    <w:rsid w:val="007A67F7"/>
    <w:rsid w:val="007A6ABF"/>
    <w:rsid w:val="007A7704"/>
    <w:rsid w:val="007B0105"/>
    <w:rsid w:val="007B0200"/>
    <w:rsid w:val="007B09B7"/>
    <w:rsid w:val="007B1205"/>
    <w:rsid w:val="007B1E02"/>
    <w:rsid w:val="007B1FC8"/>
    <w:rsid w:val="007B2717"/>
    <w:rsid w:val="007B4761"/>
    <w:rsid w:val="007B5725"/>
    <w:rsid w:val="007B65B2"/>
    <w:rsid w:val="007C1F68"/>
    <w:rsid w:val="007C2ACC"/>
    <w:rsid w:val="007C3F8E"/>
    <w:rsid w:val="007C54C8"/>
    <w:rsid w:val="007C555D"/>
    <w:rsid w:val="007C6E19"/>
    <w:rsid w:val="007C6ED5"/>
    <w:rsid w:val="007C7017"/>
    <w:rsid w:val="007C7F47"/>
    <w:rsid w:val="007D3728"/>
    <w:rsid w:val="007D5DE9"/>
    <w:rsid w:val="007D747D"/>
    <w:rsid w:val="007E1C5A"/>
    <w:rsid w:val="007E5CE0"/>
    <w:rsid w:val="007F0069"/>
    <w:rsid w:val="007F27CE"/>
    <w:rsid w:val="007F3226"/>
    <w:rsid w:val="007F5BBA"/>
    <w:rsid w:val="007F604E"/>
    <w:rsid w:val="008001EF"/>
    <w:rsid w:val="00800693"/>
    <w:rsid w:val="008015E3"/>
    <w:rsid w:val="00804344"/>
    <w:rsid w:val="008053CD"/>
    <w:rsid w:val="0080596D"/>
    <w:rsid w:val="0080700D"/>
    <w:rsid w:val="0081025D"/>
    <w:rsid w:val="0081031B"/>
    <w:rsid w:val="0081093F"/>
    <w:rsid w:val="008122EF"/>
    <w:rsid w:val="00814141"/>
    <w:rsid w:val="00814209"/>
    <w:rsid w:val="00817768"/>
    <w:rsid w:val="0082066D"/>
    <w:rsid w:val="008207C6"/>
    <w:rsid w:val="00820CC6"/>
    <w:rsid w:val="00820D2E"/>
    <w:rsid w:val="0082255B"/>
    <w:rsid w:val="00823CE0"/>
    <w:rsid w:val="00824FB4"/>
    <w:rsid w:val="0082608D"/>
    <w:rsid w:val="008264E7"/>
    <w:rsid w:val="00827656"/>
    <w:rsid w:val="008322BE"/>
    <w:rsid w:val="008336B8"/>
    <w:rsid w:val="00834448"/>
    <w:rsid w:val="00834B27"/>
    <w:rsid w:val="008353C5"/>
    <w:rsid w:val="008360F0"/>
    <w:rsid w:val="00836CEC"/>
    <w:rsid w:val="0083738D"/>
    <w:rsid w:val="00840230"/>
    <w:rsid w:val="00840E8C"/>
    <w:rsid w:val="00841FDF"/>
    <w:rsid w:val="008425CF"/>
    <w:rsid w:val="0084282D"/>
    <w:rsid w:val="00842984"/>
    <w:rsid w:val="00843084"/>
    <w:rsid w:val="008442F4"/>
    <w:rsid w:val="00845760"/>
    <w:rsid w:val="00846C54"/>
    <w:rsid w:val="00852A59"/>
    <w:rsid w:val="00852DD8"/>
    <w:rsid w:val="0085380A"/>
    <w:rsid w:val="00853E00"/>
    <w:rsid w:val="00853F2F"/>
    <w:rsid w:val="00855665"/>
    <w:rsid w:val="00856D4D"/>
    <w:rsid w:val="00861F5B"/>
    <w:rsid w:val="008636BA"/>
    <w:rsid w:val="00863E25"/>
    <w:rsid w:val="0086450A"/>
    <w:rsid w:val="0086562A"/>
    <w:rsid w:val="00865DA4"/>
    <w:rsid w:val="0086669C"/>
    <w:rsid w:val="0086688E"/>
    <w:rsid w:val="00870549"/>
    <w:rsid w:val="00870F41"/>
    <w:rsid w:val="008719D7"/>
    <w:rsid w:val="008742A6"/>
    <w:rsid w:val="00877BD9"/>
    <w:rsid w:val="008814E2"/>
    <w:rsid w:val="00883186"/>
    <w:rsid w:val="00883E55"/>
    <w:rsid w:val="008846B1"/>
    <w:rsid w:val="0088728B"/>
    <w:rsid w:val="00887B2D"/>
    <w:rsid w:val="00887B4A"/>
    <w:rsid w:val="00891C2E"/>
    <w:rsid w:val="008928B2"/>
    <w:rsid w:val="00892BCA"/>
    <w:rsid w:val="0089381D"/>
    <w:rsid w:val="00894C67"/>
    <w:rsid w:val="00895E7F"/>
    <w:rsid w:val="008963A0"/>
    <w:rsid w:val="008A06A8"/>
    <w:rsid w:val="008A1365"/>
    <w:rsid w:val="008A1EE9"/>
    <w:rsid w:val="008A2184"/>
    <w:rsid w:val="008A4523"/>
    <w:rsid w:val="008A483A"/>
    <w:rsid w:val="008A51C8"/>
    <w:rsid w:val="008A69A2"/>
    <w:rsid w:val="008A72A6"/>
    <w:rsid w:val="008A7918"/>
    <w:rsid w:val="008A7F0C"/>
    <w:rsid w:val="008B04CF"/>
    <w:rsid w:val="008B1507"/>
    <w:rsid w:val="008B5058"/>
    <w:rsid w:val="008B580C"/>
    <w:rsid w:val="008B598A"/>
    <w:rsid w:val="008B697F"/>
    <w:rsid w:val="008C00F5"/>
    <w:rsid w:val="008C055E"/>
    <w:rsid w:val="008C0CA1"/>
    <w:rsid w:val="008C0ED4"/>
    <w:rsid w:val="008C5625"/>
    <w:rsid w:val="008C5933"/>
    <w:rsid w:val="008C61C3"/>
    <w:rsid w:val="008C7FEA"/>
    <w:rsid w:val="008D0F66"/>
    <w:rsid w:val="008D1E41"/>
    <w:rsid w:val="008D26E2"/>
    <w:rsid w:val="008D2BAC"/>
    <w:rsid w:val="008D3B68"/>
    <w:rsid w:val="008D3FD4"/>
    <w:rsid w:val="008D4FAF"/>
    <w:rsid w:val="008D5506"/>
    <w:rsid w:val="008D5B0F"/>
    <w:rsid w:val="008D6483"/>
    <w:rsid w:val="008D7C5F"/>
    <w:rsid w:val="008E21A8"/>
    <w:rsid w:val="008E2AF8"/>
    <w:rsid w:val="008E3F46"/>
    <w:rsid w:val="008E3FB0"/>
    <w:rsid w:val="008E5AA7"/>
    <w:rsid w:val="008E6284"/>
    <w:rsid w:val="008E6D53"/>
    <w:rsid w:val="008E7CCC"/>
    <w:rsid w:val="008F146D"/>
    <w:rsid w:val="008F20B5"/>
    <w:rsid w:val="008F26AB"/>
    <w:rsid w:val="008F3A46"/>
    <w:rsid w:val="008F3AA2"/>
    <w:rsid w:val="008F4D5A"/>
    <w:rsid w:val="008F681C"/>
    <w:rsid w:val="008F7495"/>
    <w:rsid w:val="00902498"/>
    <w:rsid w:val="009031D8"/>
    <w:rsid w:val="00903EAB"/>
    <w:rsid w:val="00904FD0"/>
    <w:rsid w:val="00905961"/>
    <w:rsid w:val="00906079"/>
    <w:rsid w:val="009066A2"/>
    <w:rsid w:val="00907324"/>
    <w:rsid w:val="00910783"/>
    <w:rsid w:val="00914473"/>
    <w:rsid w:val="00915282"/>
    <w:rsid w:val="00920EB3"/>
    <w:rsid w:val="009211C8"/>
    <w:rsid w:val="00921698"/>
    <w:rsid w:val="009218CF"/>
    <w:rsid w:val="00922519"/>
    <w:rsid w:val="00922706"/>
    <w:rsid w:val="00922FD8"/>
    <w:rsid w:val="00924626"/>
    <w:rsid w:val="00924866"/>
    <w:rsid w:val="009249B8"/>
    <w:rsid w:val="00924DA6"/>
    <w:rsid w:val="00927435"/>
    <w:rsid w:val="00927B8D"/>
    <w:rsid w:val="00931034"/>
    <w:rsid w:val="00931218"/>
    <w:rsid w:val="0093172E"/>
    <w:rsid w:val="00931C21"/>
    <w:rsid w:val="00933010"/>
    <w:rsid w:val="00935C48"/>
    <w:rsid w:val="00943C2E"/>
    <w:rsid w:val="009444EE"/>
    <w:rsid w:val="00944A45"/>
    <w:rsid w:val="00947A40"/>
    <w:rsid w:val="00950584"/>
    <w:rsid w:val="00951407"/>
    <w:rsid w:val="009525EA"/>
    <w:rsid w:val="00953AD7"/>
    <w:rsid w:val="00957510"/>
    <w:rsid w:val="009577C2"/>
    <w:rsid w:val="009626CE"/>
    <w:rsid w:val="00963C17"/>
    <w:rsid w:val="0096582B"/>
    <w:rsid w:val="009672E6"/>
    <w:rsid w:val="00974C1D"/>
    <w:rsid w:val="00975BE1"/>
    <w:rsid w:val="00975CB9"/>
    <w:rsid w:val="00976A19"/>
    <w:rsid w:val="0097736D"/>
    <w:rsid w:val="0098286C"/>
    <w:rsid w:val="009828D9"/>
    <w:rsid w:val="0098335E"/>
    <w:rsid w:val="009841F0"/>
    <w:rsid w:val="009845C0"/>
    <w:rsid w:val="00984751"/>
    <w:rsid w:val="0098489C"/>
    <w:rsid w:val="0098676D"/>
    <w:rsid w:val="00986C1F"/>
    <w:rsid w:val="0099010F"/>
    <w:rsid w:val="0099011D"/>
    <w:rsid w:val="00990D18"/>
    <w:rsid w:val="00990F17"/>
    <w:rsid w:val="00993D76"/>
    <w:rsid w:val="00993E75"/>
    <w:rsid w:val="00995032"/>
    <w:rsid w:val="0099518B"/>
    <w:rsid w:val="009961ED"/>
    <w:rsid w:val="009966FC"/>
    <w:rsid w:val="009A1E1B"/>
    <w:rsid w:val="009A1F9F"/>
    <w:rsid w:val="009A28F7"/>
    <w:rsid w:val="009A31A8"/>
    <w:rsid w:val="009A3FCE"/>
    <w:rsid w:val="009A6FEC"/>
    <w:rsid w:val="009A78C1"/>
    <w:rsid w:val="009B1658"/>
    <w:rsid w:val="009B2642"/>
    <w:rsid w:val="009B4206"/>
    <w:rsid w:val="009B477E"/>
    <w:rsid w:val="009B6B6B"/>
    <w:rsid w:val="009C120C"/>
    <w:rsid w:val="009C29A9"/>
    <w:rsid w:val="009C3421"/>
    <w:rsid w:val="009C34F0"/>
    <w:rsid w:val="009C492F"/>
    <w:rsid w:val="009C64A5"/>
    <w:rsid w:val="009D1F95"/>
    <w:rsid w:val="009D4405"/>
    <w:rsid w:val="009D5E08"/>
    <w:rsid w:val="009D61ED"/>
    <w:rsid w:val="009D68E7"/>
    <w:rsid w:val="009E04AD"/>
    <w:rsid w:val="009E11F7"/>
    <w:rsid w:val="009E12FA"/>
    <w:rsid w:val="009E1A7D"/>
    <w:rsid w:val="009E1AF1"/>
    <w:rsid w:val="009E22B1"/>
    <w:rsid w:val="009E3560"/>
    <w:rsid w:val="009E4700"/>
    <w:rsid w:val="009E536C"/>
    <w:rsid w:val="009F066E"/>
    <w:rsid w:val="009F3284"/>
    <w:rsid w:val="009F776D"/>
    <w:rsid w:val="009F7FA7"/>
    <w:rsid w:val="00A00FC5"/>
    <w:rsid w:val="00A015FD"/>
    <w:rsid w:val="00A020FF"/>
    <w:rsid w:val="00A04AFC"/>
    <w:rsid w:val="00A04E2E"/>
    <w:rsid w:val="00A07470"/>
    <w:rsid w:val="00A076AD"/>
    <w:rsid w:val="00A1139C"/>
    <w:rsid w:val="00A13358"/>
    <w:rsid w:val="00A15716"/>
    <w:rsid w:val="00A166DD"/>
    <w:rsid w:val="00A17BEA"/>
    <w:rsid w:val="00A20347"/>
    <w:rsid w:val="00A209FC"/>
    <w:rsid w:val="00A2171F"/>
    <w:rsid w:val="00A222EA"/>
    <w:rsid w:val="00A225A3"/>
    <w:rsid w:val="00A2264D"/>
    <w:rsid w:val="00A25767"/>
    <w:rsid w:val="00A25D3C"/>
    <w:rsid w:val="00A25D63"/>
    <w:rsid w:val="00A26DFD"/>
    <w:rsid w:val="00A27448"/>
    <w:rsid w:val="00A275B4"/>
    <w:rsid w:val="00A27EE7"/>
    <w:rsid w:val="00A3016A"/>
    <w:rsid w:val="00A3028D"/>
    <w:rsid w:val="00A313A2"/>
    <w:rsid w:val="00A31843"/>
    <w:rsid w:val="00A3284C"/>
    <w:rsid w:val="00A36069"/>
    <w:rsid w:val="00A362C8"/>
    <w:rsid w:val="00A36492"/>
    <w:rsid w:val="00A3650D"/>
    <w:rsid w:val="00A36EFE"/>
    <w:rsid w:val="00A37894"/>
    <w:rsid w:val="00A41642"/>
    <w:rsid w:val="00A4195E"/>
    <w:rsid w:val="00A41E99"/>
    <w:rsid w:val="00A42961"/>
    <w:rsid w:val="00A4299E"/>
    <w:rsid w:val="00A431AC"/>
    <w:rsid w:val="00A44A74"/>
    <w:rsid w:val="00A4508D"/>
    <w:rsid w:val="00A455C7"/>
    <w:rsid w:val="00A4577A"/>
    <w:rsid w:val="00A468B5"/>
    <w:rsid w:val="00A46CB5"/>
    <w:rsid w:val="00A5187F"/>
    <w:rsid w:val="00A51D0B"/>
    <w:rsid w:val="00A51D2F"/>
    <w:rsid w:val="00A52444"/>
    <w:rsid w:val="00A53D60"/>
    <w:rsid w:val="00A54B19"/>
    <w:rsid w:val="00A566AA"/>
    <w:rsid w:val="00A56F04"/>
    <w:rsid w:val="00A57417"/>
    <w:rsid w:val="00A57C10"/>
    <w:rsid w:val="00A61DD4"/>
    <w:rsid w:val="00A6296C"/>
    <w:rsid w:val="00A638B2"/>
    <w:rsid w:val="00A67078"/>
    <w:rsid w:val="00A6743E"/>
    <w:rsid w:val="00A6757E"/>
    <w:rsid w:val="00A67C55"/>
    <w:rsid w:val="00A67E34"/>
    <w:rsid w:val="00A7009A"/>
    <w:rsid w:val="00A70E7D"/>
    <w:rsid w:val="00A71A3F"/>
    <w:rsid w:val="00A722D5"/>
    <w:rsid w:val="00A72DDA"/>
    <w:rsid w:val="00A738A3"/>
    <w:rsid w:val="00A74EF3"/>
    <w:rsid w:val="00A754ED"/>
    <w:rsid w:val="00A75758"/>
    <w:rsid w:val="00A75D9F"/>
    <w:rsid w:val="00A767CA"/>
    <w:rsid w:val="00A76AF9"/>
    <w:rsid w:val="00A77500"/>
    <w:rsid w:val="00A77AAD"/>
    <w:rsid w:val="00A77D14"/>
    <w:rsid w:val="00A808E6"/>
    <w:rsid w:val="00A840CA"/>
    <w:rsid w:val="00A848F4"/>
    <w:rsid w:val="00A84DAA"/>
    <w:rsid w:val="00A850A5"/>
    <w:rsid w:val="00A86756"/>
    <w:rsid w:val="00A86F2D"/>
    <w:rsid w:val="00A875BC"/>
    <w:rsid w:val="00A9354D"/>
    <w:rsid w:val="00A94478"/>
    <w:rsid w:val="00A96271"/>
    <w:rsid w:val="00A97ABA"/>
    <w:rsid w:val="00A97FAF"/>
    <w:rsid w:val="00AA010A"/>
    <w:rsid w:val="00AA0390"/>
    <w:rsid w:val="00AA0C03"/>
    <w:rsid w:val="00AA1CF2"/>
    <w:rsid w:val="00AA1FEB"/>
    <w:rsid w:val="00AA5547"/>
    <w:rsid w:val="00AA6587"/>
    <w:rsid w:val="00AA6C47"/>
    <w:rsid w:val="00AA734F"/>
    <w:rsid w:val="00AA73E9"/>
    <w:rsid w:val="00AA758E"/>
    <w:rsid w:val="00AB2F6C"/>
    <w:rsid w:val="00AB38DE"/>
    <w:rsid w:val="00AB5459"/>
    <w:rsid w:val="00AB563F"/>
    <w:rsid w:val="00AB7DE4"/>
    <w:rsid w:val="00AC29F5"/>
    <w:rsid w:val="00AC5285"/>
    <w:rsid w:val="00AC562C"/>
    <w:rsid w:val="00AC71E2"/>
    <w:rsid w:val="00AD03BB"/>
    <w:rsid w:val="00AD0444"/>
    <w:rsid w:val="00AD23D7"/>
    <w:rsid w:val="00AD309F"/>
    <w:rsid w:val="00AD4936"/>
    <w:rsid w:val="00AD4B97"/>
    <w:rsid w:val="00AD70AE"/>
    <w:rsid w:val="00AE1F6B"/>
    <w:rsid w:val="00AE2E65"/>
    <w:rsid w:val="00AE5870"/>
    <w:rsid w:val="00AE67E6"/>
    <w:rsid w:val="00AE6EEC"/>
    <w:rsid w:val="00AE7D2A"/>
    <w:rsid w:val="00AF15B8"/>
    <w:rsid w:val="00AF35CD"/>
    <w:rsid w:val="00AF3CCE"/>
    <w:rsid w:val="00AF3E6A"/>
    <w:rsid w:val="00AF5D48"/>
    <w:rsid w:val="00AF63E6"/>
    <w:rsid w:val="00AF684B"/>
    <w:rsid w:val="00AF68CA"/>
    <w:rsid w:val="00AF6909"/>
    <w:rsid w:val="00AF7ECF"/>
    <w:rsid w:val="00B03B0C"/>
    <w:rsid w:val="00B059C1"/>
    <w:rsid w:val="00B0638F"/>
    <w:rsid w:val="00B06D2D"/>
    <w:rsid w:val="00B0702C"/>
    <w:rsid w:val="00B07FAD"/>
    <w:rsid w:val="00B106FA"/>
    <w:rsid w:val="00B11F8E"/>
    <w:rsid w:val="00B12513"/>
    <w:rsid w:val="00B12CF9"/>
    <w:rsid w:val="00B13518"/>
    <w:rsid w:val="00B135F7"/>
    <w:rsid w:val="00B16DBB"/>
    <w:rsid w:val="00B17C0E"/>
    <w:rsid w:val="00B20ACF"/>
    <w:rsid w:val="00B211D9"/>
    <w:rsid w:val="00B2285B"/>
    <w:rsid w:val="00B2338D"/>
    <w:rsid w:val="00B25153"/>
    <w:rsid w:val="00B2539B"/>
    <w:rsid w:val="00B259B7"/>
    <w:rsid w:val="00B25CD3"/>
    <w:rsid w:val="00B26832"/>
    <w:rsid w:val="00B275D2"/>
    <w:rsid w:val="00B27B60"/>
    <w:rsid w:val="00B27F50"/>
    <w:rsid w:val="00B309DC"/>
    <w:rsid w:val="00B30CAD"/>
    <w:rsid w:val="00B3411E"/>
    <w:rsid w:val="00B35BC5"/>
    <w:rsid w:val="00B367DB"/>
    <w:rsid w:val="00B37191"/>
    <w:rsid w:val="00B40440"/>
    <w:rsid w:val="00B419A4"/>
    <w:rsid w:val="00B41E52"/>
    <w:rsid w:val="00B4218C"/>
    <w:rsid w:val="00B421DF"/>
    <w:rsid w:val="00B42631"/>
    <w:rsid w:val="00B43407"/>
    <w:rsid w:val="00B43742"/>
    <w:rsid w:val="00B43CF2"/>
    <w:rsid w:val="00B47BE8"/>
    <w:rsid w:val="00B505A4"/>
    <w:rsid w:val="00B50DDF"/>
    <w:rsid w:val="00B5308F"/>
    <w:rsid w:val="00B54183"/>
    <w:rsid w:val="00B54BDF"/>
    <w:rsid w:val="00B54F88"/>
    <w:rsid w:val="00B568EA"/>
    <w:rsid w:val="00B602CA"/>
    <w:rsid w:val="00B60338"/>
    <w:rsid w:val="00B62268"/>
    <w:rsid w:val="00B6243E"/>
    <w:rsid w:val="00B62FF1"/>
    <w:rsid w:val="00B63AB6"/>
    <w:rsid w:val="00B64125"/>
    <w:rsid w:val="00B65685"/>
    <w:rsid w:val="00B679DE"/>
    <w:rsid w:val="00B7192C"/>
    <w:rsid w:val="00B71F0F"/>
    <w:rsid w:val="00B73CF4"/>
    <w:rsid w:val="00B757A1"/>
    <w:rsid w:val="00B76583"/>
    <w:rsid w:val="00B80FF9"/>
    <w:rsid w:val="00B83E1F"/>
    <w:rsid w:val="00B85503"/>
    <w:rsid w:val="00B86875"/>
    <w:rsid w:val="00B87573"/>
    <w:rsid w:val="00B91AE1"/>
    <w:rsid w:val="00B93018"/>
    <w:rsid w:val="00B930B0"/>
    <w:rsid w:val="00B93126"/>
    <w:rsid w:val="00B935AA"/>
    <w:rsid w:val="00B93FAF"/>
    <w:rsid w:val="00B94351"/>
    <w:rsid w:val="00B943E5"/>
    <w:rsid w:val="00B958E1"/>
    <w:rsid w:val="00B95990"/>
    <w:rsid w:val="00B96824"/>
    <w:rsid w:val="00B97062"/>
    <w:rsid w:val="00BA0A5A"/>
    <w:rsid w:val="00BA19AF"/>
    <w:rsid w:val="00BA2186"/>
    <w:rsid w:val="00BA2B0D"/>
    <w:rsid w:val="00BA31C0"/>
    <w:rsid w:val="00BA3979"/>
    <w:rsid w:val="00BA59FE"/>
    <w:rsid w:val="00BA7265"/>
    <w:rsid w:val="00BB15E0"/>
    <w:rsid w:val="00BB19C2"/>
    <w:rsid w:val="00BB3382"/>
    <w:rsid w:val="00BB3548"/>
    <w:rsid w:val="00BC07B8"/>
    <w:rsid w:val="00BC18C5"/>
    <w:rsid w:val="00BC3422"/>
    <w:rsid w:val="00BC4644"/>
    <w:rsid w:val="00BD0AE6"/>
    <w:rsid w:val="00BD33E3"/>
    <w:rsid w:val="00BD3502"/>
    <w:rsid w:val="00BD3A9D"/>
    <w:rsid w:val="00BD6FC1"/>
    <w:rsid w:val="00BD79A5"/>
    <w:rsid w:val="00BE477F"/>
    <w:rsid w:val="00BE615B"/>
    <w:rsid w:val="00BE64DD"/>
    <w:rsid w:val="00BF0D2B"/>
    <w:rsid w:val="00BF19BD"/>
    <w:rsid w:val="00BF5587"/>
    <w:rsid w:val="00BF75F2"/>
    <w:rsid w:val="00C02495"/>
    <w:rsid w:val="00C03C90"/>
    <w:rsid w:val="00C046BE"/>
    <w:rsid w:val="00C04C40"/>
    <w:rsid w:val="00C05728"/>
    <w:rsid w:val="00C073A4"/>
    <w:rsid w:val="00C074AD"/>
    <w:rsid w:val="00C1173C"/>
    <w:rsid w:val="00C12448"/>
    <w:rsid w:val="00C12E5D"/>
    <w:rsid w:val="00C14493"/>
    <w:rsid w:val="00C15040"/>
    <w:rsid w:val="00C16D05"/>
    <w:rsid w:val="00C17ADF"/>
    <w:rsid w:val="00C2068E"/>
    <w:rsid w:val="00C20EDC"/>
    <w:rsid w:val="00C23796"/>
    <w:rsid w:val="00C23833"/>
    <w:rsid w:val="00C239ED"/>
    <w:rsid w:val="00C249FF"/>
    <w:rsid w:val="00C2553D"/>
    <w:rsid w:val="00C268CD"/>
    <w:rsid w:val="00C30290"/>
    <w:rsid w:val="00C3297A"/>
    <w:rsid w:val="00C33033"/>
    <w:rsid w:val="00C332ED"/>
    <w:rsid w:val="00C34E33"/>
    <w:rsid w:val="00C3776D"/>
    <w:rsid w:val="00C4054D"/>
    <w:rsid w:val="00C41EF2"/>
    <w:rsid w:val="00C41F8D"/>
    <w:rsid w:val="00C42775"/>
    <w:rsid w:val="00C443CB"/>
    <w:rsid w:val="00C44BDD"/>
    <w:rsid w:val="00C4503E"/>
    <w:rsid w:val="00C46411"/>
    <w:rsid w:val="00C5104E"/>
    <w:rsid w:val="00C511F6"/>
    <w:rsid w:val="00C52A9A"/>
    <w:rsid w:val="00C537CC"/>
    <w:rsid w:val="00C53A4D"/>
    <w:rsid w:val="00C53BD8"/>
    <w:rsid w:val="00C54805"/>
    <w:rsid w:val="00C5583E"/>
    <w:rsid w:val="00C561FE"/>
    <w:rsid w:val="00C56A10"/>
    <w:rsid w:val="00C572CA"/>
    <w:rsid w:val="00C60577"/>
    <w:rsid w:val="00C6117E"/>
    <w:rsid w:val="00C6185E"/>
    <w:rsid w:val="00C61F4B"/>
    <w:rsid w:val="00C63BF5"/>
    <w:rsid w:val="00C64207"/>
    <w:rsid w:val="00C65BC9"/>
    <w:rsid w:val="00C65E25"/>
    <w:rsid w:val="00C67D1C"/>
    <w:rsid w:val="00C72A9C"/>
    <w:rsid w:val="00C73996"/>
    <w:rsid w:val="00C73A89"/>
    <w:rsid w:val="00C742D8"/>
    <w:rsid w:val="00C74B75"/>
    <w:rsid w:val="00C74C8B"/>
    <w:rsid w:val="00C74FF8"/>
    <w:rsid w:val="00C76CA4"/>
    <w:rsid w:val="00C80BCA"/>
    <w:rsid w:val="00C81563"/>
    <w:rsid w:val="00C81A57"/>
    <w:rsid w:val="00C820A9"/>
    <w:rsid w:val="00C83A05"/>
    <w:rsid w:val="00C848D1"/>
    <w:rsid w:val="00C853E2"/>
    <w:rsid w:val="00C85581"/>
    <w:rsid w:val="00C8654D"/>
    <w:rsid w:val="00C8688A"/>
    <w:rsid w:val="00C87B3D"/>
    <w:rsid w:val="00C928F4"/>
    <w:rsid w:val="00C93536"/>
    <w:rsid w:val="00C94DA8"/>
    <w:rsid w:val="00C9595E"/>
    <w:rsid w:val="00C95BA3"/>
    <w:rsid w:val="00C97BE7"/>
    <w:rsid w:val="00CA3377"/>
    <w:rsid w:val="00CA5283"/>
    <w:rsid w:val="00CA5835"/>
    <w:rsid w:val="00CA7148"/>
    <w:rsid w:val="00CA757B"/>
    <w:rsid w:val="00CA7980"/>
    <w:rsid w:val="00CA7D7D"/>
    <w:rsid w:val="00CB2EAC"/>
    <w:rsid w:val="00CB4029"/>
    <w:rsid w:val="00CB4520"/>
    <w:rsid w:val="00CB48D5"/>
    <w:rsid w:val="00CB65D2"/>
    <w:rsid w:val="00CB6816"/>
    <w:rsid w:val="00CB6933"/>
    <w:rsid w:val="00CB72A9"/>
    <w:rsid w:val="00CB72E7"/>
    <w:rsid w:val="00CC05F2"/>
    <w:rsid w:val="00CC1AF6"/>
    <w:rsid w:val="00CC2C6F"/>
    <w:rsid w:val="00CC3DFF"/>
    <w:rsid w:val="00CC4085"/>
    <w:rsid w:val="00CC606D"/>
    <w:rsid w:val="00CC705E"/>
    <w:rsid w:val="00CD126C"/>
    <w:rsid w:val="00CD4CF9"/>
    <w:rsid w:val="00CD56C4"/>
    <w:rsid w:val="00CD5EC1"/>
    <w:rsid w:val="00CD7331"/>
    <w:rsid w:val="00CD7D60"/>
    <w:rsid w:val="00CE18DB"/>
    <w:rsid w:val="00CE2944"/>
    <w:rsid w:val="00CE3DBC"/>
    <w:rsid w:val="00CE442C"/>
    <w:rsid w:val="00CE4431"/>
    <w:rsid w:val="00CE4491"/>
    <w:rsid w:val="00CE4B12"/>
    <w:rsid w:val="00CE5406"/>
    <w:rsid w:val="00CE561F"/>
    <w:rsid w:val="00CE56AF"/>
    <w:rsid w:val="00CE594A"/>
    <w:rsid w:val="00CE7BEB"/>
    <w:rsid w:val="00CF2EA4"/>
    <w:rsid w:val="00CF5C30"/>
    <w:rsid w:val="00CF685D"/>
    <w:rsid w:val="00D00108"/>
    <w:rsid w:val="00D00C5D"/>
    <w:rsid w:val="00D01E69"/>
    <w:rsid w:val="00D032C0"/>
    <w:rsid w:val="00D03953"/>
    <w:rsid w:val="00D109A5"/>
    <w:rsid w:val="00D11051"/>
    <w:rsid w:val="00D13411"/>
    <w:rsid w:val="00D13499"/>
    <w:rsid w:val="00D14017"/>
    <w:rsid w:val="00D15555"/>
    <w:rsid w:val="00D16EC3"/>
    <w:rsid w:val="00D20393"/>
    <w:rsid w:val="00D23C54"/>
    <w:rsid w:val="00D2556C"/>
    <w:rsid w:val="00D26259"/>
    <w:rsid w:val="00D2772B"/>
    <w:rsid w:val="00D30355"/>
    <w:rsid w:val="00D31710"/>
    <w:rsid w:val="00D3177A"/>
    <w:rsid w:val="00D346B5"/>
    <w:rsid w:val="00D349DA"/>
    <w:rsid w:val="00D35840"/>
    <w:rsid w:val="00D35962"/>
    <w:rsid w:val="00D36CD0"/>
    <w:rsid w:val="00D402AD"/>
    <w:rsid w:val="00D40853"/>
    <w:rsid w:val="00D435E0"/>
    <w:rsid w:val="00D44C00"/>
    <w:rsid w:val="00D44E71"/>
    <w:rsid w:val="00D4545A"/>
    <w:rsid w:val="00D455D7"/>
    <w:rsid w:val="00D4649D"/>
    <w:rsid w:val="00D47957"/>
    <w:rsid w:val="00D513E9"/>
    <w:rsid w:val="00D514E0"/>
    <w:rsid w:val="00D516CF"/>
    <w:rsid w:val="00D53A02"/>
    <w:rsid w:val="00D54402"/>
    <w:rsid w:val="00D57314"/>
    <w:rsid w:val="00D6358D"/>
    <w:rsid w:val="00D640E6"/>
    <w:rsid w:val="00D66176"/>
    <w:rsid w:val="00D71869"/>
    <w:rsid w:val="00D723C8"/>
    <w:rsid w:val="00D727FF"/>
    <w:rsid w:val="00D72867"/>
    <w:rsid w:val="00D72CFD"/>
    <w:rsid w:val="00D7336C"/>
    <w:rsid w:val="00D74B34"/>
    <w:rsid w:val="00D750A7"/>
    <w:rsid w:val="00D75445"/>
    <w:rsid w:val="00D75E9C"/>
    <w:rsid w:val="00D8030E"/>
    <w:rsid w:val="00D80689"/>
    <w:rsid w:val="00D80C0E"/>
    <w:rsid w:val="00D8147B"/>
    <w:rsid w:val="00D82E13"/>
    <w:rsid w:val="00D84B1A"/>
    <w:rsid w:val="00D85FBF"/>
    <w:rsid w:val="00D870F3"/>
    <w:rsid w:val="00D91185"/>
    <w:rsid w:val="00D91713"/>
    <w:rsid w:val="00D917A7"/>
    <w:rsid w:val="00D91E9D"/>
    <w:rsid w:val="00D935D5"/>
    <w:rsid w:val="00D959F2"/>
    <w:rsid w:val="00D960E5"/>
    <w:rsid w:val="00D9653C"/>
    <w:rsid w:val="00D9696A"/>
    <w:rsid w:val="00D97C63"/>
    <w:rsid w:val="00DA1539"/>
    <w:rsid w:val="00DA1B69"/>
    <w:rsid w:val="00DA43D5"/>
    <w:rsid w:val="00DA4F66"/>
    <w:rsid w:val="00DA56D8"/>
    <w:rsid w:val="00DA64CA"/>
    <w:rsid w:val="00DB4DD4"/>
    <w:rsid w:val="00DB52A1"/>
    <w:rsid w:val="00DB7C95"/>
    <w:rsid w:val="00DC1106"/>
    <w:rsid w:val="00DC1341"/>
    <w:rsid w:val="00DC1F98"/>
    <w:rsid w:val="00DC2038"/>
    <w:rsid w:val="00DC23EF"/>
    <w:rsid w:val="00DC2FC2"/>
    <w:rsid w:val="00DC34DA"/>
    <w:rsid w:val="00DC3D23"/>
    <w:rsid w:val="00DC49FF"/>
    <w:rsid w:val="00DD003B"/>
    <w:rsid w:val="00DD0679"/>
    <w:rsid w:val="00DD06B3"/>
    <w:rsid w:val="00DD1307"/>
    <w:rsid w:val="00DD1DF2"/>
    <w:rsid w:val="00DD1EBA"/>
    <w:rsid w:val="00DD4DA4"/>
    <w:rsid w:val="00DD5C54"/>
    <w:rsid w:val="00DD601E"/>
    <w:rsid w:val="00DD63BF"/>
    <w:rsid w:val="00DD661C"/>
    <w:rsid w:val="00DD6B26"/>
    <w:rsid w:val="00DE0C9B"/>
    <w:rsid w:val="00DE100B"/>
    <w:rsid w:val="00DE1149"/>
    <w:rsid w:val="00DE16F0"/>
    <w:rsid w:val="00DE1CDE"/>
    <w:rsid w:val="00DE1EC8"/>
    <w:rsid w:val="00DE539E"/>
    <w:rsid w:val="00DE6EFE"/>
    <w:rsid w:val="00DE6F97"/>
    <w:rsid w:val="00DF0693"/>
    <w:rsid w:val="00DF1AB8"/>
    <w:rsid w:val="00DF2C29"/>
    <w:rsid w:val="00DF4950"/>
    <w:rsid w:val="00DF555D"/>
    <w:rsid w:val="00E01D56"/>
    <w:rsid w:val="00E03148"/>
    <w:rsid w:val="00E05485"/>
    <w:rsid w:val="00E05836"/>
    <w:rsid w:val="00E077B8"/>
    <w:rsid w:val="00E1296F"/>
    <w:rsid w:val="00E12D82"/>
    <w:rsid w:val="00E1320C"/>
    <w:rsid w:val="00E156E2"/>
    <w:rsid w:val="00E22FBE"/>
    <w:rsid w:val="00E235EF"/>
    <w:rsid w:val="00E245E8"/>
    <w:rsid w:val="00E25965"/>
    <w:rsid w:val="00E26B7A"/>
    <w:rsid w:val="00E279BE"/>
    <w:rsid w:val="00E27DC7"/>
    <w:rsid w:val="00E31D5C"/>
    <w:rsid w:val="00E3267E"/>
    <w:rsid w:val="00E33D8D"/>
    <w:rsid w:val="00E340B6"/>
    <w:rsid w:val="00E34AF2"/>
    <w:rsid w:val="00E34BDD"/>
    <w:rsid w:val="00E35546"/>
    <w:rsid w:val="00E355E1"/>
    <w:rsid w:val="00E35BF3"/>
    <w:rsid w:val="00E41D59"/>
    <w:rsid w:val="00E42067"/>
    <w:rsid w:val="00E44305"/>
    <w:rsid w:val="00E44AA4"/>
    <w:rsid w:val="00E454FF"/>
    <w:rsid w:val="00E45D3C"/>
    <w:rsid w:val="00E46D85"/>
    <w:rsid w:val="00E47BD8"/>
    <w:rsid w:val="00E5002D"/>
    <w:rsid w:val="00E51442"/>
    <w:rsid w:val="00E51998"/>
    <w:rsid w:val="00E52105"/>
    <w:rsid w:val="00E53147"/>
    <w:rsid w:val="00E54303"/>
    <w:rsid w:val="00E55E0B"/>
    <w:rsid w:val="00E57792"/>
    <w:rsid w:val="00E6046E"/>
    <w:rsid w:val="00E6156F"/>
    <w:rsid w:val="00E61CC5"/>
    <w:rsid w:val="00E6316C"/>
    <w:rsid w:val="00E63383"/>
    <w:rsid w:val="00E637B4"/>
    <w:rsid w:val="00E65447"/>
    <w:rsid w:val="00E65C90"/>
    <w:rsid w:val="00E67046"/>
    <w:rsid w:val="00E6715A"/>
    <w:rsid w:val="00E67908"/>
    <w:rsid w:val="00E71285"/>
    <w:rsid w:val="00E72753"/>
    <w:rsid w:val="00E73206"/>
    <w:rsid w:val="00E73214"/>
    <w:rsid w:val="00E73571"/>
    <w:rsid w:val="00E739AF"/>
    <w:rsid w:val="00E74B39"/>
    <w:rsid w:val="00E77303"/>
    <w:rsid w:val="00E7738F"/>
    <w:rsid w:val="00E7741F"/>
    <w:rsid w:val="00E82EE5"/>
    <w:rsid w:val="00E83D6A"/>
    <w:rsid w:val="00E83F88"/>
    <w:rsid w:val="00E84449"/>
    <w:rsid w:val="00E844CC"/>
    <w:rsid w:val="00E84A38"/>
    <w:rsid w:val="00E84C9E"/>
    <w:rsid w:val="00E852F4"/>
    <w:rsid w:val="00E8547D"/>
    <w:rsid w:val="00E85ECB"/>
    <w:rsid w:val="00E85F92"/>
    <w:rsid w:val="00E87273"/>
    <w:rsid w:val="00E87BF3"/>
    <w:rsid w:val="00E917EE"/>
    <w:rsid w:val="00E91A6D"/>
    <w:rsid w:val="00E94FCB"/>
    <w:rsid w:val="00E97626"/>
    <w:rsid w:val="00EA2472"/>
    <w:rsid w:val="00EA24DA"/>
    <w:rsid w:val="00EA2595"/>
    <w:rsid w:val="00EA3720"/>
    <w:rsid w:val="00EA4D7E"/>
    <w:rsid w:val="00EA50E9"/>
    <w:rsid w:val="00EA66AF"/>
    <w:rsid w:val="00EA77CD"/>
    <w:rsid w:val="00EB2457"/>
    <w:rsid w:val="00EB2A9C"/>
    <w:rsid w:val="00EB2C8A"/>
    <w:rsid w:val="00EB3351"/>
    <w:rsid w:val="00EB337A"/>
    <w:rsid w:val="00EB3EBD"/>
    <w:rsid w:val="00EB5B25"/>
    <w:rsid w:val="00EB61A1"/>
    <w:rsid w:val="00EC0AD8"/>
    <w:rsid w:val="00EC0DA8"/>
    <w:rsid w:val="00EC2DA5"/>
    <w:rsid w:val="00EC37C1"/>
    <w:rsid w:val="00EC480C"/>
    <w:rsid w:val="00EC4EA8"/>
    <w:rsid w:val="00EC55CD"/>
    <w:rsid w:val="00EC56C6"/>
    <w:rsid w:val="00ED0A62"/>
    <w:rsid w:val="00ED0C0E"/>
    <w:rsid w:val="00ED0EB3"/>
    <w:rsid w:val="00ED5277"/>
    <w:rsid w:val="00ED5785"/>
    <w:rsid w:val="00ED78C6"/>
    <w:rsid w:val="00EE001F"/>
    <w:rsid w:val="00EE0524"/>
    <w:rsid w:val="00EE1436"/>
    <w:rsid w:val="00EE2979"/>
    <w:rsid w:val="00EE2D40"/>
    <w:rsid w:val="00EE40CA"/>
    <w:rsid w:val="00EE44A1"/>
    <w:rsid w:val="00EE552F"/>
    <w:rsid w:val="00EE5723"/>
    <w:rsid w:val="00EE6292"/>
    <w:rsid w:val="00EE7838"/>
    <w:rsid w:val="00EF0055"/>
    <w:rsid w:val="00EF4EB1"/>
    <w:rsid w:val="00EF4FA8"/>
    <w:rsid w:val="00EF5A97"/>
    <w:rsid w:val="00EF6527"/>
    <w:rsid w:val="00EF76DA"/>
    <w:rsid w:val="00F00A59"/>
    <w:rsid w:val="00F02631"/>
    <w:rsid w:val="00F03329"/>
    <w:rsid w:val="00F042DA"/>
    <w:rsid w:val="00F06294"/>
    <w:rsid w:val="00F07974"/>
    <w:rsid w:val="00F07CB5"/>
    <w:rsid w:val="00F108F3"/>
    <w:rsid w:val="00F10A18"/>
    <w:rsid w:val="00F1150C"/>
    <w:rsid w:val="00F131E6"/>
    <w:rsid w:val="00F13375"/>
    <w:rsid w:val="00F14720"/>
    <w:rsid w:val="00F15F8E"/>
    <w:rsid w:val="00F16865"/>
    <w:rsid w:val="00F170A7"/>
    <w:rsid w:val="00F174A6"/>
    <w:rsid w:val="00F2077A"/>
    <w:rsid w:val="00F20C51"/>
    <w:rsid w:val="00F21CD8"/>
    <w:rsid w:val="00F227EE"/>
    <w:rsid w:val="00F2518F"/>
    <w:rsid w:val="00F254B0"/>
    <w:rsid w:val="00F25602"/>
    <w:rsid w:val="00F2650A"/>
    <w:rsid w:val="00F26E48"/>
    <w:rsid w:val="00F30876"/>
    <w:rsid w:val="00F344CC"/>
    <w:rsid w:val="00F36048"/>
    <w:rsid w:val="00F3669C"/>
    <w:rsid w:val="00F36A1C"/>
    <w:rsid w:val="00F37612"/>
    <w:rsid w:val="00F37E68"/>
    <w:rsid w:val="00F405C4"/>
    <w:rsid w:val="00F4113E"/>
    <w:rsid w:val="00F415AF"/>
    <w:rsid w:val="00F44385"/>
    <w:rsid w:val="00F44898"/>
    <w:rsid w:val="00F44F2E"/>
    <w:rsid w:val="00F456EF"/>
    <w:rsid w:val="00F47A7A"/>
    <w:rsid w:val="00F5018E"/>
    <w:rsid w:val="00F52619"/>
    <w:rsid w:val="00F534DB"/>
    <w:rsid w:val="00F54281"/>
    <w:rsid w:val="00F54553"/>
    <w:rsid w:val="00F54D7A"/>
    <w:rsid w:val="00F55666"/>
    <w:rsid w:val="00F56BF5"/>
    <w:rsid w:val="00F57A39"/>
    <w:rsid w:val="00F57F87"/>
    <w:rsid w:val="00F60579"/>
    <w:rsid w:val="00F61AF7"/>
    <w:rsid w:val="00F62E56"/>
    <w:rsid w:val="00F65D98"/>
    <w:rsid w:val="00F65F52"/>
    <w:rsid w:val="00F66DBF"/>
    <w:rsid w:val="00F70E7F"/>
    <w:rsid w:val="00F73D88"/>
    <w:rsid w:val="00F7543D"/>
    <w:rsid w:val="00F75EFB"/>
    <w:rsid w:val="00F8472C"/>
    <w:rsid w:val="00F857D5"/>
    <w:rsid w:val="00F85CCD"/>
    <w:rsid w:val="00F85D8C"/>
    <w:rsid w:val="00F86148"/>
    <w:rsid w:val="00F87215"/>
    <w:rsid w:val="00F931E0"/>
    <w:rsid w:val="00F95D02"/>
    <w:rsid w:val="00FA2310"/>
    <w:rsid w:val="00FA4474"/>
    <w:rsid w:val="00FA564A"/>
    <w:rsid w:val="00FA6446"/>
    <w:rsid w:val="00FB066D"/>
    <w:rsid w:val="00FB1B4C"/>
    <w:rsid w:val="00FB4314"/>
    <w:rsid w:val="00FB6BF7"/>
    <w:rsid w:val="00FB74EC"/>
    <w:rsid w:val="00FB78B4"/>
    <w:rsid w:val="00FB7A48"/>
    <w:rsid w:val="00FC019F"/>
    <w:rsid w:val="00FC0232"/>
    <w:rsid w:val="00FC229D"/>
    <w:rsid w:val="00FC327F"/>
    <w:rsid w:val="00FC37C8"/>
    <w:rsid w:val="00FC4972"/>
    <w:rsid w:val="00FC517D"/>
    <w:rsid w:val="00FC576B"/>
    <w:rsid w:val="00FC6661"/>
    <w:rsid w:val="00FC730F"/>
    <w:rsid w:val="00FC7BEB"/>
    <w:rsid w:val="00FD000A"/>
    <w:rsid w:val="00FD11E5"/>
    <w:rsid w:val="00FD3231"/>
    <w:rsid w:val="00FD428D"/>
    <w:rsid w:val="00FD5D33"/>
    <w:rsid w:val="00FD60E2"/>
    <w:rsid w:val="00FD7B33"/>
    <w:rsid w:val="00FE0026"/>
    <w:rsid w:val="00FE0DA1"/>
    <w:rsid w:val="00FE0F9C"/>
    <w:rsid w:val="00FE1969"/>
    <w:rsid w:val="00FE22C8"/>
    <w:rsid w:val="00FE6BD1"/>
    <w:rsid w:val="00FE6E5A"/>
    <w:rsid w:val="00FE73DB"/>
    <w:rsid w:val="00FF2433"/>
    <w:rsid w:val="00FF29DF"/>
    <w:rsid w:val="00FF3851"/>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C9595E"/>
    <w:pPr>
      <w:widowControl w:val="0"/>
      <w:spacing w:line="500" w:lineRule="exact"/>
      <w:jc w:val="both"/>
    </w:pPr>
    <w:rPr>
      <w:rFonts w:eastAsia="標楷體"/>
      <w:kern w:val="2"/>
      <w:sz w:val="28"/>
      <w:szCs w:val="28"/>
    </w:rPr>
  </w:style>
  <w:style w:type="paragraph" w:styleId="12">
    <w:name w:val="heading 1"/>
    <w:aliases w:val="(ctrl+Num 1)"/>
    <w:basedOn w:val="a7"/>
    <w:next w:val="a7"/>
    <w:link w:val="13"/>
    <w:qFormat/>
    <w:rsid w:val="00C33033"/>
    <w:pPr>
      <w:numPr>
        <w:numId w:val="9"/>
      </w:numPr>
      <w:adjustRightInd w:val="0"/>
      <w:snapToGrid w:val="0"/>
      <w:spacing w:afterLines="50"/>
      <w:jc w:val="left"/>
      <w:outlineLvl w:val="0"/>
    </w:pPr>
    <w:rPr>
      <w:b/>
      <w:bCs/>
      <w:kern w:val="52"/>
      <w:lang/>
    </w:rPr>
  </w:style>
  <w:style w:type="paragraph" w:styleId="21">
    <w:name w:val="heading 2"/>
    <w:aliases w:val="(ctrl+Num 2)"/>
    <w:basedOn w:val="a7"/>
    <w:next w:val="a7"/>
    <w:link w:val="23"/>
    <w:qFormat/>
    <w:rsid w:val="00C8688A"/>
    <w:pPr>
      <w:numPr>
        <w:ilvl w:val="1"/>
        <w:numId w:val="9"/>
      </w:numPr>
      <w:adjustRightInd w:val="0"/>
      <w:snapToGrid w:val="0"/>
      <w:spacing w:beforeLines="50" w:afterLines="50"/>
      <w:jc w:val="left"/>
      <w:outlineLvl w:val="1"/>
    </w:pPr>
    <w:rPr>
      <w:b/>
      <w:lang/>
    </w:rPr>
  </w:style>
  <w:style w:type="paragraph" w:styleId="30">
    <w:name w:val="heading 3"/>
    <w:aliases w:val="(ctrl+Num 3)"/>
    <w:basedOn w:val="a7"/>
    <w:next w:val="a7"/>
    <w:link w:val="31"/>
    <w:qFormat/>
    <w:rsid w:val="00AA0390"/>
    <w:pPr>
      <w:numPr>
        <w:ilvl w:val="2"/>
        <w:numId w:val="9"/>
      </w:numPr>
      <w:adjustRightInd w:val="0"/>
      <w:snapToGrid w:val="0"/>
      <w:spacing w:beforeLines="50" w:afterLines="50"/>
      <w:jc w:val="left"/>
      <w:outlineLvl w:val="2"/>
    </w:pPr>
    <w:rPr>
      <w:lang/>
    </w:rPr>
  </w:style>
  <w:style w:type="paragraph" w:styleId="40">
    <w:name w:val="heading 4"/>
    <w:aliases w:val="(ctrl+Num 4)"/>
    <w:basedOn w:val="a7"/>
    <w:next w:val="a7"/>
    <w:link w:val="41"/>
    <w:qFormat/>
    <w:rsid w:val="00AA0390"/>
    <w:pPr>
      <w:numPr>
        <w:ilvl w:val="3"/>
        <w:numId w:val="9"/>
      </w:numPr>
      <w:adjustRightInd w:val="0"/>
      <w:snapToGrid w:val="0"/>
      <w:spacing w:beforeLines="50" w:afterLines="50"/>
      <w:jc w:val="left"/>
      <w:outlineLvl w:val="3"/>
    </w:pPr>
    <w:rPr>
      <w:lang/>
    </w:rPr>
  </w:style>
  <w:style w:type="paragraph" w:styleId="50">
    <w:name w:val="heading 5"/>
    <w:aliases w:val="(ctrl+Num 5)"/>
    <w:basedOn w:val="a7"/>
    <w:link w:val="51"/>
    <w:qFormat/>
    <w:rsid w:val="00AA0390"/>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7"/>
    <w:next w:val="a7"/>
    <w:link w:val="60"/>
    <w:qFormat/>
    <w:rsid w:val="00C6117E"/>
    <w:pPr>
      <w:numPr>
        <w:numId w:val="13"/>
      </w:numPr>
      <w:tabs>
        <w:tab w:val="left" w:pos="756"/>
      </w:tabs>
      <w:spacing w:beforeLines="50" w:afterLines="50"/>
      <w:outlineLvl w:val="5"/>
    </w:pPr>
    <w:rPr>
      <w:lang/>
    </w:rPr>
  </w:style>
  <w:style w:type="paragraph" w:styleId="7">
    <w:name w:val="heading 7"/>
    <w:aliases w:val="內文標題3,(ctrl+Num 7)"/>
    <w:basedOn w:val="a7"/>
    <w:next w:val="a7"/>
    <w:link w:val="70"/>
    <w:qFormat/>
    <w:rsid w:val="00870F41"/>
    <w:pPr>
      <w:numPr>
        <w:numId w:val="16"/>
      </w:numPr>
      <w:spacing w:beforeLines="50" w:afterLines="50"/>
      <w:outlineLvl w:val="6"/>
    </w:pPr>
    <w:rPr>
      <w:lang/>
    </w:rPr>
  </w:style>
  <w:style w:type="paragraph" w:styleId="8">
    <w:name w:val="heading 8"/>
    <w:basedOn w:val="21"/>
    <w:next w:val="a7"/>
    <w:link w:val="80"/>
    <w:qFormat/>
    <w:rsid w:val="00870F41"/>
    <w:pPr>
      <w:tabs>
        <w:tab w:val="num" w:pos="1440"/>
      </w:tabs>
      <w:ind w:left="680" w:hanging="680"/>
      <w:outlineLvl w:val="7"/>
    </w:pPr>
    <w:rPr>
      <w:rFonts w:ascii="Times" w:hAnsi="Times"/>
      <w:noProof/>
      <w:lang w:eastAsia="en-US"/>
    </w:rPr>
  </w:style>
  <w:style w:type="paragraph" w:styleId="9">
    <w:name w:val="heading 9"/>
    <w:basedOn w:val="a7"/>
    <w:next w:val="a7"/>
    <w:link w:val="90"/>
    <w:qFormat/>
    <w:rsid w:val="00A722D5"/>
    <w:pPr>
      <w:keepNext/>
      <w:spacing w:line="500" w:lineRule="atLeast"/>
      <w:ind w:leftChars="200" w:left="480" w:rightChars="300" w:right="300"/>
      <w:outlineLvl w:val="8"/>
    </w:pPr>
    <w:rPr>
      <w:sz w:val="40"/>
      <w:szCs w:val="40"/>
    </w:rPr>
  </w:style>
  <w:style w:type="character" w:default="1" w:styleId="a8">
    <w:name w:val="Default Paragraph Font"/>
    <w:semiHidden/>
    <w:locked/>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3">
    <w:name w:val="標題 1 字元"/>
    <w:aliases w:val="(ctrl+Num 1) 字元"/>
    <w:link w:val="12"/>
    <w:locked/>
    <w:rsid w:val="00C33033"/>
    <w:rPr>
      <w:rFonts w:eastAsia="標楷體"/>
      <w:b/>
      <w:bCs/>
      <w:kern w:val="52"/>
      <w:sz w:val="28"/>
      <w:szCs w:val="28"/>
      <w:lang/>
    </w:rPr>
  </w:style>
  <w:style w:type="paragraph" w:customStyle="1" w:styleId="14">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3">
    <w:name w:val="標題 2 字元"/>
    <w:aliases w:val="(ctrl+Num 2) 字元"/>
    <w:link w:val="21"/>
    <w:locked/>
    <w:rsid w:val="00C8688A"/>
    <w:rPr>
      <w:rFonts w:eastAsia="標楷體"/>
      <w:b/>
      <w:kern w:val="2"/>
      <w:sz w:val="28"/>
      <w:szCs w:val="28"/>
      <w:lang/>
    </w:rPr>
  </w:style>
  <w:style w:type="character" w:customStyle="1" w:styleId="31">
    <w:name w:val="標題 3 字元"/>
    <w:aliases w:val="(ctrl+Num 3) 字元"/>
    <w:link w:val="30"/>
    <w:locked/>
    <w:rsid w:val="00AA0390"/>
    <w:rPr>
      <w:rFonts w:eastAsia="標楷體"/>
      <w:kern w:val="2"/>
      <w:sz w:val="28"/>
      <w:szCs w:val="28"/>
      <w:lang/>
    </w:rPr>
  </w:style>
  <w:style w:type="character" w:customStyle="1" w:styleId="41">
    <w:name w:val="標題 4 字元"/>
    <w:aliases w:val="(ctrl+Num 4) 字元"/>
    <w:link w:val="40"/>
    <w:locked/>
    <w:rsid w:val="00AA0390"/>
    <w:rPr>
      <w:rFonts w:eastAsia="標楷體"/>
      <w:kern w:val="2"/>
      <w:sz w:val="28"/>
      <w:szCs w:val="28"/>
      <w:lang/>
    </w:rPr>
  </w:style>
  <w:style w:type="character" w:customStyle="1" w:styleId="51">
    <w:name w:val="標題 5 字元"/>
    <w:aliases w:val="(ctrl+Num 5) 字元"/>
    <w:link w:val="50"/>
    <w:locked/>
    <w:rsid w:val="00AA0390"/>
    <w:rPr>
      <w:rFonts w:eastAsia="標楷體"/>
      <w:kern w:val="2"/>
      <w:sz w:val="28"/>
      <w:szCs w:val="28"/>
      <w:lang/>
    </w:rPr>
  </w:style>
  <w:style w:type="character" w:customStyle="1" w:styleId="70">
    <w:name w:val="標題 7 字元"/>
    <w:aliases w:val="內文標題3 字元,(ctrl+Num 7) 字元"/>
    <w:link w:val="7"/>
    <w:locked/>
    <w:rsid w:val="00870F41"/>
    <w:rPr>
      <w:rFonts w:eastAsia="標楷體"/>
      <w:kern w:val="2"/>
      <w:sz w:val="28"/>
      <w:szCs w:val="28"/>
      <w:lang/>
    </w:rPr>
  </w:style>
  <w:style w:type="paragraph" w:styleId="15">
    <w:name w:val="toc 1"/>
    <w:basedOn w:val="a7"/>
    <w:next w:val="a7"/>
    <w:autoRedefine/>
    <w:uiPriority w:val="39"/>
    <w:qFormat/>
    <w:rsid w:val="006F3BBA"/>
    <w:pPr>
      <w:tabs>
        <w:tab w:val="left" w:pos="560"/>
        <w:tab w:val="left" w:pos="840"/>
        <w:tab w:val="left" w:pos="960"/>
        <w:tab w:val="right" w:leader="dot" w:pos="9360"/>
      </w:tabs>
      <w:spacing w:beforeLines="50"/>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link w:val="ac"/>
    <w:rsid w:val="00CF685D"/>
    <w:pPr>
      <w:adjustRightInd w:val="0"/>
      <w:snapToGrid w:val="0"/>
      <w:spacing w:afterLines="50"/>
      <w:jc w:val="left"/>
    </w:pPr>
  </w:style>
  <w:style w:type="paragraph" w:customStyle="1" w:styleId="a5">
    <w:name w:val="表名"/>
    <w:aliases w:val="(alt+s)"/>
    <w:basedOn w:val="a7"/>
    <w:link w:val="ad"/>
    <w:qFormat/>
    <w:rsid w:val="00102520"/>
    <w:pPr>
      <w:numPr>
        <w:ilvl w:val="1"/>
        <w:numId w:val="1"/>
      </w:numPr>
      <w:spacing w:beforeLines="100"/>
      <w:jc w:val="center"/>
    </w:pPr>
    <w:rPr>
      <w:lang/>
    </w:rPr>
  </w:style>
  <w:style w:type="paragraph" w:styleId="24">
    <w:name w:val="toc 2"/>
    <w:basedOn w:val="a7"/>
    <w:next w:val="a7"/>
    <w:autoRedefine/>
    <w:uiPriority w:val="39"/>
    <w:qFormat/>
    <w:rsid w:val="000254F5"/>
    <w:pPr>
      <w:tabs>
        <w:tab w:val="right" w:leader="dot" w:pos="9360"/>
      </w:tabs>
      <w:ind w:leftChars="200" w:left="560"/>
    </w:pPr>
  </w:style>
  <w:style w:type="paragraph" w:styleId="32">
    <w:name w:val="toc 3"/>
    <w:basedOn w:val="a7"/>
    <w:next w:val="a7"/>
    <w:autoRedefine/>
    <w:uiPriority w:val="39"/>
    <w:qFormat/>
    <w:rsid w:val="00856D4D"/>
    <w:pPr>
      <w:ind w:leftChars="400" w:left="960"/>
    </w:pPr>
  </w:style>
  <w:style w:type="paragraph" w:styleId="ae">
    <w:name w:val="table of figures"/>
    <w:basedOn w:val="a7"/>
    <w:next w:val="a7"/>
    <w:uiPriority w:val="99"/>
    <w:rsid w:val="00414A4F"/>
  </w:style>
  <w:style w:type="paragraph" w:styleId="af">
    <w:name w:val="caption"/>
    <w:basedOn w:val="a7"/>
    <w:next w:val="a7"/>
    <w:qFormat/>
    <w:rsid w:val="00A015FD"/>
    <w:rPr>
      <w:sz w:val="20"/>
      <w:szCs w:val="20"/>
    </w:rPr>
  </w:style>
  <w:style w:type="paragraph" w:styleId="af0">
    <w:name w:val="header"/>
    <w:basedOn w:val="a7"/>
    <w:link w:val="af1"/>
    <w:uiPriority w:val="99"/>
    <w:rsid w:val="00A4299E"/>
    <w:pPr>
      <w:tabs>
        <w:tab w:val="center" w:pos="4153"/>
        <w:tab w:val="right" w:pos="8306"/>
      </w:tabs>
      <w:snapToGrid w:val="0"/>
    </w:pPr>
    <w:rPr>
      <w:sz w:val="20"/>
      <w:szCs w:val="20"/>
      <w:lang/>
    </w:rPr>
  </w:style>
  <w:style w:type="character" w:styleId="af2">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rPr>
      <w:lang/>
    </w:rPr>
  </w:style>
  <w:style w:type="table" w:styleId="af3">
    <w:name w:val="Table Grid"/>
    <w:aliases w:val="(圖專用)"/>
    <w:basedOn w:val="a9"/>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7"/>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0">
    <w:name w:val="第1項次層"/>
    <w:basedOn w:val="15alta"/>
    <w:link w:val="16"/>
    <w:rsid w:val="00B97062"/>
    <w:pPr>
      <w:numPr>
        <w:numId w:val="10"/>
      </w:numPr>
      <w:spacing w:after="50"/>
      <w:ind w:leftChars="0"/>
    </w:pPr>
    <w:rPr>
      <w:noProof/>
      <w:szCs w:val="20"/>
    </w:rPr>
  </w:style>
  <w:style w:type="paragraph" w:customStyle="1" w:styleId="17">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4">
    <w:name w:val="FollowedHyperlink"/>
    <w:semiHidden/>
    <w:rsid w:val="004F5A83"/>
    <w:rPr>
      <w:color w:val="800080"/>
      <w:u w:val="single"/>
    </w:rPr>
  </w:style>
  <w:style w:type="paragraph" w:customStyle="1" w:styleId="22">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5">
    <w:name w:val="footer"/>
    <w:basedOn w:val="a7"/>
    <w:link w:val="af6"/>
    <w:uiPriority w:val="99"/>
    <w:rsid w:val="00E83F88"/>
    <w:pPr>
      <w:tabs>
        <w:tab w:val="center" w:pos="4153"/>
        <w:tab w:val="right" w:pos="8306"/>
      </w:tabs>
      <w:snapToGrid w:val="0"/>
    </w:pPr>
    <w:rPr>
      <w:sz w:val="20"/>
      <w:szCs w:val="20"/>
      <w:lang/>
    </w:rPr>
  </w:style>
  <w:style w:type="character" w:styleId="af7">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8122EF"/>
    <w:pPr>
      <w:numPr>
        <w:numId w:val="5"/>
      </w:numPr>
      <w:spacing w:before="180" w:after="180"/>
    </w:pPr>
    <w:rPr>
      <w:b/>
    </w:rPr>
  </w:style>
  <w:style w:type="paragraph" w:customStyle="1" w:styleId="18">
    <w:name w:val=" 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8">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9">
    <w:name w:val="Document Map"/>
    <w:basedOn w:val="a7"/>
    <w:link w:val="afa"/>
    <w:semiHidden/>
    <w:rsid w:val="00762D3F"/>
    <w:pPr>
      <w:shd w:val="clear" w:color="auto" w:fill="000080"/>
    </w:pPr>
    <w:rPr>
      <w:rFonts w:ascii="Arial" w:eastAsia="新細明體" w:hAnsi="Arial"/>
    </w:rPr>
  </w:style>
  <w:style w:type="paragraph" w:customStyle="1" w:styleId="afb">
    <w:name w:val="表標題置中"/>
    <w:aliases w:val="(alt+m)"/>
    <w:basedOn w:val="ab"/>
    <w:rsid w:val="008001EF"/>
    <w:pPr>
      <w:jc w:val="center"/>
    </w:pPr>
    <w:rPr>
      <w:noProof/>
      <w:szCs w:val="20"/>
    </w:rPr>
  </w:style>
  <w:style w:type="paragraph" w:customStyle="1" w:styleId="afc">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rPr>
  </w:style>
  <w:style w:type="table" w:styleId="afd">
    <w:name w:val="Table Elegant"/>
    <w:aliases w:val="(表格專用)"/>
    <w:basedOn w:val="a9"/>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9">
    <w:name w:val="內文(壹、標題1)"/>
    <w:aliases w:val="(alt+1)"/>
    <w:basedOn w:val="a7"/>
    <w:rsid w:val="00EB3EBD"/>
    <w:pPr>
      <w:spacing w:afterLines="50"/>
      <w:ind w:leftChars="200" w:left="200"/>
      <w:jc w:val="left"/>
    </w:pPr>
    <w:rPr>
      <w:bCs/>
    </w:rPr>
  </w:style>
  <w:style w:type="paragraph" w:customStyle="1" w:styleId="25">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6">
    <w:name w:val="頁尾 字元"/>
    <w:link w:val="af5"/>
    <w:uiPriority w:val="99"/>
    <w:rsid w:val="006C1D8F"/>
    <w:rPr>
      <w:rFonts w:eastAsia="標楷體"/>
      <w:kern w:val="2"/>
    </w:rPr>
  </w:style>
  <w:style w:type="paragraph" w:styleId="afe">
    <w:name w:val="Balloon Text"/>
    <w:basedOn w:val="a7"/>
    <w:link w:val="aff"/>
    <w:rsid w:val="00B87573"/>
    <w:pPr>
      <w:spacing w:line="240" w:lineRule="auto"/>
    </w:pPr>
    <w:rPr>
      <w:rFonts w:ascii="Cambria" w:eastAsia="新細明體" w:hAnsi="Cambria"/>
      <w:sz w:val="18"/>
      <w:szCs w:val="18"/>
      <w:lang/>
    </w:rPr>
  </w:style>
  <w:style w:type="character" w:customStyle="1" w:styleId="aff">
    <w:name w:val="註解方塊文字 字元"/>
    <w:link w:val="afe"/>
    <w:rsid w:val="00B87573"/>
    <w:rPr>
      <w:rFonts w:ascii="Cambria" w:eastAsia="新細明體" w:hAnsi="Cambria" w:cs="Times New Roman"/>
      <w:kern w:val="2"/>
      <w:sz w:val="18"/>
      <w:szCs w:val="18"/>
    </w:rPr>
  </w:style>
  <w:style w:type="paragraph" w:styleId="aff0">
    <w:name w:val="TOC Heading"/>
    <w:basedOn w:val="12"/>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6">
    <w:name w:val="第1項次層 字元"/>
    <w:link w:val="10"/>
    <w:rsid w:val="001E4A41"/>
    <w:rPr>
      <w:rFonts w:eastAsia="標楷體"/>
      <w:noProof/>
      <w:kern w:val="2"/>
      <w:sz w:val="28"/>
      <w:lang/>
    </w:rPr>
  </w:style>
  <w:style w:type="paragraph" w:styleId="aff1">
    <w:name w:val="Plain Text"/>
    <w:basedOn w:val="a7"/>
    <w:link w:val="aff2"/>
    <w:rsid w:val="003B5A85"/>
    <w:pPr>
      <w:spacing w:line="240" w:lineRule="auto"/>
      <w:jc w:val="left"/>
    </w:pPr>
    <w:rPr>
      <w:rFonts w:ascii="細明體" w:eastAsia="細明體" w:hAnsi="Courier New"/>
      <w:sz w:val="24"/>
      <w:szCs w:val="20"/>
      <w:u w:val="single"/>
      <w:lang/>
    </w:rPr>
  </w:style>
  <w:style w:type="character" w:customStyle="1" w:styleId="aff2">
    <w:name w:val="純文字 字元"/>
    <w:link w:val="aff1"/>
    <w:rsid w:val="003B5A85"/>
    <w:rPr>
      <w:rFonts w:ascii="細明體" w:eastAsia="細明體" w:hAnsi="Courier New"/>
      <w:kern w:val="2"/>
      <w:sz w:val="24"/>
      <w:u w:val="single"/>
    </w:rPr>
  </w:style>
  <w:style w:type="paragraph" w:styleId="aff3">
    <w:name w:val="Note Heading"/>
    <w:basedOn w:val="a7"/>
    <w:next w:val="a7"/>
    <w:link w:val="aff4"/>
    <w:rsid w:val="00DC1F98"/>
    <w:pPr>
      <w:jc w:val="center"/>
    </w:pPr>
    <w:rPr>
      <w:lang/>
    </w:rPr>
  </w:style>
  <w:style w:type="character" w:customStyle="1" w:styleId="aff4">
    <w:name w:val="註釋標題 字元"/>
    <w:link w:val="aff3"/>
    <w:rsid w:val="00DC1F98"/>
    <w:rPr>
      <w:rFonts w:eastAsia="標楷體"/>
      <w:kern w:val="2"/>
      <w:sz w:val="28"/>
      <w:szCs w:val="28"/>
      <w:lang/>
    </w:rPr>
  </w:style>
  <w:style w:type="paragraph" w:styleId="aff5">
    <w:name w:val="Closing"/>
    <w:basedOn w:val="a7"/>
    <w:link w:val="aff6"/>
    <w:rsid w:val="00DC1F98"/>
    <w:pPr>
      <w:ind w:leftChars="1800" w:left="100"/>
    </w:pPr>
    <w:rPr>
      <w:lang/>
    </w:rPr>
  </w:style>
  <w:style w:type="character" w:customStyle="1" w:styleId="aff6">
    <w:name w:val="結語 字元"/>
    <w:link w:val="aff5"/>
    <w:rsid w:val="00DC1F98"/>
    <w:rPr>
      <w:rFonts w:eastAsia="標楷體"/>
      <w:kern w:val="2"/>
      <w:sz w:val="28"/>
      <w:szCs w:val="28"/>
      <w:lang/>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7"/>
    <w:rsid w:val="002511A5"/>
    <w:pPr>
      <w:numPr>
        <w:numId w:val="15"/>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5"/>
      </w:numPr>
      <w:spacing w:beforeLines="50" w:afterLines="50" w:line="240" w:lineRule="auto"/>
      <w:jc w:val="left"/>
    </w:pPr>
    <w:rPr>
      <w:rFonts w:cs="新細明體"/>
      <w:sz w:val="24"/>
      <w:szCs w:val="20"/>
    </w:rPr>
  </w:style>
  <w:style w:type="paragraph" w:customStyle="1" w:styleId="20">
    <w:name w:val="樣式 項目符號2"/>
    <w:basedOn w:val="a7"/>
    <w:rsid w:val="002511A5"/>
    <w:pPr>
      <w:numPr>
        <w:ilvl w:val="2"/>
        <w:numId w:val="15"/>
      </w:numPr>
      <w:spacing w:afterLines="50" w:line="240" w:lineRule="auto"/>
      <w:jc w:val="left"/>
    </w:pPr>
    <w:rPr>
      <w:sz w:val="24"/>
      <w:szCs w:val="24"/>
    </w:rPr>
  </w:style>
  <w:style w:type="character" w:customStyle="1" w:styleId="aff7">
    <w:name w:val="內文(有段落編號) 字元"/>
    <w:link w:val="a3"/>
    <w:rsid w:val="002511A5"/>
    <w:rPr>
      <w:rFonts w:eastAsia="標楷體"/>
      <w:kern w:val="2"/>
      <w:sz w:val="24"/>
      <w:szCs w:val="24"/>
      <w:lang w:bidi="ar-SA"/>
    </w:rPr>
  </w:style>
  <w:style w:type="character" w:customStyle="1" w:styleId="af1">
    <w:name w:val="頁首 字元"/>
    <w:link w:val="af0"/>
    <w:uiPriority w:val="99"/>
    <w:rsid w:val="005247A8"/>
    <w:rPr>
      <w:rFonts w:eastAsia="標楷體"/>
      <w:kern w:val="2"/>
    </w:rPr>
  </w:style>
  <w:style w:type="character" w:styleId="aff8">
    <w:name w:val="annotation reference"/>
    <w:rsid w:val="00F21CD8"/>
    <w:rPr>
      <w:sz w:val="18"/>
      <w:szCs w:val="18"/>
    </w:rPr>
  </w:style>
  <w:style w:type="paragraph" w:styleId="aff9">
    <w:name w:val="annotation text"/>
    <w:basedOn w:val="a7"/>
    <w:link w:val="affa"/>
    <w:rsid w:val="00F21CD8"/>
    <w:pPr>
      <w:jc w:val="left"/>
    </w:pPr>
    <w:rPr>
      <w:lang/>
    </w:rPr>
  </w:style>
  <w:style w:type="character" w:customStyle="1" w:styleId="affa">
    <w:name w:val="註解文字 字元"/>
    <w:link w:val="aff9"/>
    <w:rsid w:val="00F21CD8"/>
    <w:rPr>
      <w:rFonts w:eastAsia="標楷體"/>
      <w:kern w:val="2"/>
      <w:sz w:val="28"/>
      <w:szCs w:val="28"/>
    </w:rPr>
  </w:style>
  <w:style w:type="paragraph" w:styleId="affb">
    <w:name w:val="annotation subject"/>
    <w:basedOn w:val="aff9"/>
    <w:next w:val="aff9"/>
    <w:link w:val="affc"/>
    <w:rsid w:val="00F21CD8"/>
    <w:rPr>
      <w:b/>
      <w:bCs/>
    </w:rPr>
  </w:style>
  <w:style w:type="character" w:customStyle="1" w:styleId="affc">
    <w:name w:val="註解主旨 字元"/>
    <w:link w:val="affb"/>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a">
    <w:name w:val="(圖專用)1"/>
    <w:basedOn w:val="a9"/>
    <w:next w:val="af3"/>
    <w:rsid w:val="0059700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6">
    <w:name w:val="附表"/>
    <w:basedOn w:val="a7"/>
    <w:rsid w:val="00597004"/>
    <w:pPr>
      <w:pageBreakBefore/>
      <w:numPr>
        <w:ilvl w:val="2"/>
        <w:numId w:val="1"/>
      </w:numPr>
      <w:adjustRightInd w:val="0"/>
      <w:snapToGrid w:val="0"/>
      <w:spacing w:before="180" w:afterLines="50"/>
      <w:jc w:val="left"/>
    </w:pPr>
    <w:rPr>
      <w:b/>
    </w:rPr>
  </w:style>
  <w:style w:type="paragraph" w:customStyle="1" w:styleId="05">
    <w:name w:val="樣式 附表 + 套用後:  0.5 列"/>
    <w:basedOn w:val="a6"/>
    <w:rsid w:val="00311CD0"/>
    <w:pPr>
      <w:numPr>
        <w:ilvl w:val="0"/>
        <w:numId w:val="17"/>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611ACA"/>
    <w:rPr>
      <w:rFonts w:eastAsia="標楷體"/>
      <w:kern w:val="2"/>
      <w:sz w:val="28"/>
      <w:szCs w:val="28"/>
      <w:lang/>
    </w:rPr>
  </w:style>
  <w:style w:type="paragraph" w:styleId="26">
    <w:name w:val="Body Text Indent 2"/>
    <w:basedOn w:val="a7"/>
    <w:link w:val="27"/>
    <w:rsid w:val="00C8688A"/>
    <w:pPr>
      <w:spacing w:after="120" w:line="480" w:lineRule="auto"/>
      <w:ind w:leftChars="200" w:left="480"/>
    </w:pPr>
    <w:rPr>
      <w:lang/>
    </w:rPr>
  </w:style>
  <w:style w:type="character" w:customStyle="1" w:styleId="27">
    <w:name w:val="本文縮排 2 字元"/>
    <w:link w:val="26"/>
    <w:rsid w:val="00C8688A"/>
    <w:rPr>
      <w:rFonts w:eastAsia="標楷體"/>
      <w:kern w:val="2"/>
      <w:sz w:val="28"/>
      <w:szCs w:val="28"/>
    </w:rPr>
  </w:style>
  <w:style w:type="paragraph" w:styleId="affd">
    <w:name w:val="Subtitle"/>
    <w:basedOn w:val="a7"/>
    <w:next w:val="a7"/>
    <w:link w:val="affe"/>
    <w:qFormat/>
    <w:rsid w:val="00C8688A"/>
    <w:pPr>
      <w:spacing w:after="60" w:line="240" w:lineRule="auto"/>
      <w:jc w:val="center"/>
      <w:outlineLvl w:val="1"/>
    </w:pPr>
    <w:rPr>
      <w:rFonts w:ascii="Cambria" w:eastAsia="新細明體" w:hAnsi="Cambria"/>
      <w:i/>
      <w:iCs/>
      <w:sz w:val="24"/>
      <w:szCs w:val="24"/>
      <w:lang/>
    </w:rPr>
  </w:style>
  <w:style w:type="character" w:customStyle="1" w:styleId="affe">
    <w:name w:val="副標題 字元"/>
    <w:link w:val="affd"/>
    <w:rsid w:val="00C8688A"/>
    <w:rPr>
      <w:rFonts w:ascii="Cambria" w:hAnsi="Cambria"/>
      <w:i/>
      <w:iCs/>
      <w:kern w:val="2"/>
      <w:sz w:val="24"/>
      <w:szCs w:val="24"/>
    </w:rPr>
  </w:style>
  <w:style w:type="paragraph" w:customStyle="1" w:styleId="1">
    <w:name w:val="樣式1"/>
    <w:basedOn w:val="12"/>
    <w:qFormat/>
    <w:rsid w:val="00C8688A"/>
    <w:pPr>
      <w:numPr>
        <w:numId w:val="21"/>
      </w:numPr>
      <w:adjustRightInd/>
      <w:spacing w:before="120" w:afterLines="0" w:line="240" w:lineRule="auto"/>
      <w:jc w:val="both"/>
    </w:pPr>
    <w:rPr>
      <w:b w:val="0"/>
      <w:bCs w:val="0"/>
      <w:i/>
      <w:iCs/>
      <w:kern w:val="2"/>
      <w:sz w:val="24"/>
      <w:szCs w:val="24"/>
    </w:rPr>
  </w:style>
  <w:style w:type="paragraph" w:customStyle="1" w:styleId="2">
    <w:name w:val="樣式2"/>
    <w:basedOn w:val="ab"/>
    <w:qFormat/>
    <w:rsid w:val="00C8688A"/>
    <w:pPr>
      <w:numPr>
        <w:numId w:val="22"/>
      </w:numPr>
      <w:spacing w:after="180"/>
    </w:pPr>
    <w:rPr>
      <w:i/>
      <w:sz w:val="24"/>
      <w:szCs w:val="24"/>
    </w:rPr>
  </w:style>
  <w:style w:type="paragraph" w:customStyle="1" w:styleId="11">
    <w:name w:val="表1"/>
    <w:basedOn w:val="a5"/>
    <w:link w:val="1b"/>
    <w:qFormat/>
    <w:rsid w:val="00403228"/>
    <w:pPr>
      <w:numPr>
        <w:ilvl w:val="0"/>
        <w:numId w:val="23"/>
      </w:numPr>
      <w:tabs>
        <w:tab w:val="left" w:pos="840"/>
      </w:tabs>
      <w:adjustRightInd w:val="0"/>
      <w:ind w:left="482" w:firstLineChars="200" w:hanging="482"/>
      <w:jc w:val="left"/>
    </w:pPr>
  </w:style>
  <w:style w:type="paragraph" w:styleId="afff">
    <w:name w:val="List Paragraph"/>
    <w:basedOn w:val="a7"/>
    <w:uiPriority w:val="34"/>
    <w:qFormat/>
    <w:rsid w:val="00403228"/>
    <w:pPr>
      <w:ind w:leftChars="200" w:left="480"/>
    </w:pPr>
  </w:style>
  <w:style w:type="character" w:customStyle="1" w:styleId="ad">
    <w:name w:val="表名 字元"/>
    <w:aliases w:val="(alt+s) 字元"/>
    <w:link w:val="a5"/>
    <w:rsid w:val="00403228"/>
    <w:rPr>
      <w:rFonts w:eastAsia="標楷體"/>
      <w:kern w:val="2"/>
      <w:sz w:val="28"/>
      <w:szCs w:val="28"/>
      <w:lang/>
    </w:rPr>
  </w:style>
  <w:style w:type="character" w:customStyle="1" w:styleId="1b">
    <w:name w:val="表1 字元"/>
    <w:basedOn w:val="ad"/>
    <w:link w:val="11"/>
    <w:rsid w:val="00403228"/>
  </w:style>
  <w:style w:type="paragraph" w:styleId="afff0">
    <w:name w:val="footnote text"/>
    <w:basedOn w:val="a7"/>
    <w:link w:val="afff1"/>
    <w:rsid w:val="00041FFA"/>
    <w:pPr>
      <w:snapToGrid w:val="0"/>
      <w:spacing w:line="240" w:lineRule="auto"/>
      <w:jc w:val="left"/>
    </w:pPr>
    <w:rPr>
      <w:rFonts w:eastAsia="新細明體"/>
      <w:sz w:val="20"/>
      <w:szCs w:val="20"/>
      <w:lang/>
    </w:rPr>
  </w:style>
  <w:style w:type="character" w:customStyle="1" w:styleId="afff1">
    <w:name w:val="註腳文字 字元"/>
    <w:link w:val="afff0"/>
    <w:rsid w:val="00041FFA"/>
    <w:rPr>
      <w:kern w:val="2"/>
    </w:rPr>
  </w:style>
  <w:style w:type="paragraph" w:customStyle="1" w:styleId="34">
    <w:name w:val="內文左縮3"/>
    <w:basedOn w:val="a7"/>
    <w:qFormat/>
    <w:rsid w:val="00E87BF3"/>
    <w:pPr>
      <w:ind w:leftChars="300" w:left="300"/>
    </w:pPr>
    <w:rPr>
      <w:lang/>
    </w:rPr>
  </w:style>
  <w:style w:type="character" w:customStyle="1" w:styleId="90">
    <w:name w:val="標題 9 字元"/>
    <w:basedOn w:val="a8"/>
    <w:link w:val="9"/>
    <w:rsid w:val="002249CA"/>
    <w:rPr>
      <w:rFonts w:eastAsia="標楷體"/>
      <w:kern w:val="2"/>
      <w:sz w:val="40"/>
      <w:szCs w:val="40"/>
    </w:rPr>
  </w:style>
  <w:style w:type="character" w:customStyle="1" w:styleId="ac">
    <w:name w:val="本文 字元"/>
    <w:basedOn w:val="a8"/>
    <w:link w:val="ab"/>
    <w:rsid w:val="002249CA"/>
    <w:rPr>
      <w:rFonts w:eastAsia="標楷體"/>
      <w:kern w:val="2"/>
      <w:sz w:val="28"/>
      <w:szCs w:val="28"/>
    </w:rPr>
  </w:style>
  <w:style w:type="character" w:customStyle="1" w:styleId="afa">
    <w:name w:val="文件引導模式 字元"/>
    <w:basedOn w:val="a8"/>
    <w:link w:val="af9"/>
    <w:semiHidden/>
    <w:rsid w:val="002249CA"/>
    <w:rPr>
      <w:rFonts w:ascii="Arial" w:hAnsi="Arial"/>
      <w:kern w:val="2"/>
      <w:sz w:val="28"/>
      <w:szCs w:val="28"/>
      <w:shd w:val="clear" w:color="auto" w:fill="000080"/>
    </w:rPr>
  </w:style>
  <w:style w:type="character" w:customStyle="1" w:styleId="52">
    <w:name w:val=" 字元 字元5"/>
    <w:rsid w:val="002249CA"/>
    <w:rPr>
      <w:rFonts w:ascii="Times" w:hAnsi="Times"/>
      <w:noProof/>
      <w:lang w:eastAsia="en-US" w:bidi="ar-SA"/>
    </w:rPr>
  </w:style>
  <w:style w:type="character" w:customStyle="1" w:styleId="42">
    <w:name w:val=" 字元 字元4"/>
    <w:rsid w:val="002249CA"/>
    <w:rPr>
      <w:rFonts w:eastAsia="標楷體"/>
      <w:kern w:val="2"/>
    </w:rPr>
  </w:style>
  <w:style w:type="character" w:customStyle="1" w:styleId="28">
    <w:name w:val=" 字元 字元2"/>
    <w:rsid w:val="002249CA"/>
    <w:rPr>
      <w:rFonts w:ascii="細明體" w:eastAsia="細明體" w:hAnsi="Courier New"/>
      <w:kern w:val="2"/>
      <w:sz w:val="24"/>
      <w:u w:val="single"/>
    </w:rPr>
  </w:style>
  <w:style w:type="paragraph" w:styleId="HTML">
    <w:name w:val="HTML Preformatted"/>
    <w:basedOn w:val="a7"/>
    <w:link w:val="HTML0"/>
    <w:rsid w:val="002249CA"/>
    <w:rPr>
      <w:rFonts w:ascii="Courier New" w:hAnsi="Courier New" w:cs="Courier New"/>
      <w:sz w:val="20"/>
      <w:szCs w:val="20"/>
    </w:rPr>
  </w:style>
  <w:style w:type="character" w:customStyle="1" w:styleId="HTML0">
    <w:name w:val="HTML 預設格式 字元"/>
    <w:basedOn w:val="a8"/>
    <w:link w:val="HTML"/>
    <w:rsid w:val="002249CA"/>
    <w:rPr>
      <w:rFonts w:ascii="Courier New" w:eastAsia="標楷體" w:hAnsi="Courier New" w:cs="Courier New"/>
      <w:kern w:val="2"/>
    </w:rPr>
  </w:style>
  <w:style w:type="paragraph" w:styleId="afff2">
    <w:name w:val="Revision"/>
    <w:hidden/>
    <w:uiPriority w:val="99"/>
    <w:semiHidden/>
    <w:rsid w:val="002249CA"/>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image" Target="media/image7.emf"/>
  <Relationship Id="rId18" Type="http://schemas.openxmlformats.org/officeDocument/2006/relationships/image" Target="media/image8.emf"/>
  <Relationship Id="rId19" Type="http://schemas.openxmlformats.org/officeDocument/2006/relationships/image" Target="media/image9.emf"/>
  <Relationship Id="rId2" Type="http://schemas.openxmlformats.org/officeDocument/2006/relationships/styles" Target="style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1</TotalTime>
  <Pages>72</Pages>
  <Words>4822</Words>
  <Characters>27486</Characters>
  <Application>Microsoft Office Word</Application>
  <DocSecurity>0</DocSecurity>
  <Lines>229</Lines>
  <Paragraphs>64</Paragraphs>
  <ScaleCrop>false</ScaleCrop>
  <Company>ICST</Company>
  <LinksUpToDate>false</LinksUpToDate>
  <CharactersWithSpaces>32244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2014-11-29T01:46:00Z</dcterms:created>
  <dc:creator>Valued Acer Customer</dc:creator>
  <lastModifiedBy>syyen</lastModifiedBy>
  <lastPrinted>2011-06-10T08:27:00Z</lastPrinted>
  <dcterms:modified xsi:type="dcterms:W3CDTF">2014-11-29T01:46:00Z</dcterms:modified>
  <revision>3</revision>
  <dc:title>英式查核點撰寫格式(ISSC)</dc:title>
</coreProperties>
</file>