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8A" w:rsidRPr="00EB08C2" w:rsidRDefault="000B5F84" w:rsidP="00C8688A">
      <w:pPr>
        <w:jc w:val="center"/>
        <w:rPr>
          <w:rFonts w:ascii="Arial" w:hAnsi="Arial" w:cs="Arial"/>
          <w:sz w:val="40"/>
        </w:rPr>
      </w:pPr>
      <w:bookmarkStart w:id="0" w:name="_Toc129427252"/>
      <w:bookmarkStart w:id="1" w:name="_Toc129428033"/>
      <w:bookmarkStart w:id="2" w:name="_Toc288581215"/>
      <w:bookmarkStart w:id="3" w:name="_Toc288581398"/>
      <w:bookmarkStart w:id="4" w:name="_Toc289883823"/>
      <w:bookmarkStart w:id="5" w:name="_Toc289931532"/>
      <w:bookmarkStart w:id="6" w:name="_Toc291234948"/>
      <w:bookmarkStart w:id="7" w:name="_Toc291235783"/>
      <w:bookmarkStart w:id="8" w:name="_Toc291448641"/>
      <w:r w:rsidRPr="000B5F84">
        <w:rPr>
          <w:rFonts w:hint="eastAsia"/>
          <w:sz w:val="40"/>
          <w:szCs w:val="40"/>
        </w:rPr>
        <w:t>網路型垃圾郵件過濾設備</w:t>
      </w:r>
      <w:r w:rsidR="00C8688A">
        <w:rPr>
          <w:rFonts w:ascii="Arial" w:hAnsi="標楷體" w:cs="Arial" w:hint="eastAsia"/>
          <w:sz w:val="40"/>
        </w:rPr>
        <w:t>資通安全檢測</w:t>
      </w:r>
      <w:r w:rsidR="00C8688A" w:rsidRPr="00EB08C2">
        <w:rPr>
          <w:rFonts w:ascii="Arial" w:hAnsi="標楷體" w:cs="Arial"/>
          <w:sz w:val="40"/>
        </w:rPr>
        <w:t>技術規範</w:t>
      </w:r>
    </w:p>
    <w:p w:rsidR="00C8688A" w:rsidRPr="0029772D" w:rsidRDefault="008C0CA1" w:rsidP="00C8688A">
      <w:pPr>
        <w:spacing w:line="360" w:lineRule="auto"/>
        <w:jc w:val="center"/>
        <w:rPr>
          <w:rFonts w:ascii="標楷體" w:hAnsi="標楷體" w:cs="Arial"/>
          <w:sz w:val="40"/>
        </w:rPr>
      </w:pPr>
      <w:r w:rsidRPr="0029772D">
        <w:rPr>
          <w:rFonts w:ascii="標楷體" w:hAnsi="標楷體" w:cs="Arial" w:hint="eastAsia"/>
          <w:sz w:val="40"/>
        </w:rPr>
        <w:t>修正總說明</w:t>
      </w:r>
    </w:p>
    <w:p w:rsidR="00C8688A" w:rsidRPr="00703BA9" w:rsidRDefault="00703BA9" w:rsidP="00703BA9">
      <w:pPr>
        <w:spacing w:line="360" w:lineRule="auto"/>
        <w:ind w:firstLineChars="171" w:firstLine="479"/>
        <w:rPr>
          <w:rFonts w:ascii="Arial" w:hAnsi="Arial" w:cs="Arial"/>
        </w:rPr>
      </w:pPr>
      <w:r w:rsidRPr="00703BA9">
        <w:rPr>
          <w:rFonts w:ascii="標楷體" w:hAnsi="標楷體" w:cs="標楷體" w:hint="eastAsia"/>
          <w:kern w:val="0"/>
          <w:lang w:val="zh-TW"/>
        </w:rPr>
        <w:t>為</w:t>
      </w:r>
      <w:r w:rsidR="006D5EC8">
        <w:rPr>
          <w:rFonts w:ascii="標楷體" w:hAnsi="標楷體" w:cs="標楷體" w:hint="eastAsia"/>
          <w:kern w:val="0"/>
          <w:lang w:val="zh-TW"/>
        </w:rPr>
        <w:t>更明確本技術規範之適用範圍</w:t>
      </w:r>
      <w:r w:rsidR="000B5F84">
        <w:rPr>
          <w:rFonts w:ascii="標楷體" w:hAnsi="標楷體" w:cs="標楷體" w:hint="eastAsia"/>
          <w:kern w:val="0"/>
          <w:lang w:val="zh-TW"/>
        </w:rPr>
        <w:t>及因應本會建置病毒樣本資料庫，提供</w:t>
      </w:r>
      <w:r w:rsidR="000B5F84" w:rsidRPr="006D5EC8">
        <w:rPr>
          <w:rFonts w:ascii="標楷體" w:hAnsi="標楷體" w:cs="標楷體" w:hint="eastAsia"/>
          <w:kern w:val="0"/>
          <w:lang w:val="zh-TW"/>
        </w:rPr>
        <w:t>測試樣本</w:t>
      </w:r>
      <w:r w:rsidR="000B5F84">
        <w:rPr>
          <w:rFonts w:ascii="標楷體" w:hAnsi="標楷體" w:cs="標楷體" w:hint="eastAsia"/>
          <w:kern w:val="0"/>
          <w:lang w:val="zh-TW"/>
        </w:rPr>
        <w:t>供實驗室</w:t>
      </w:r>
      <w:r w:rsidR="00457CB7">
        <w:rPr>
          <w:rFonts w:ascii="標楷體" w:hAnsi="標楷體" w:cs="標楷體" w:hint="eastAsia"/>
          <w:kern w:val="0"/>
          <w:lang w:val="zh-TW"/>
        </w:rPr>
        <w:t>對設備</w:t>
      </w:r>
      <w:r w:rsidR="000B5F84">
        <w:rPr>
          <w:rFonts w:ascii="標楷體" w:hAnsi="標楷體" w:cs="標楷體" w:hint="eastAsia"/>
          <w:kern w:val="0"/>
          <w:lang w:val="zh-TW"/>
        </w:rPr>
        <w:t>進行資</w:t>
      </w:r>
      <w:r w:rsidR="00457CB7">
        <w:rPr>
          <w:rFonts w:ascii="標楷體" w:hAnsi="標楷體" w:cs="標楷體" w:hint="eastAsia"/>
          <w:kern w:val="0"/>
          <w:lang w:val="zh-TW"/>
        </w:rPr>
        <w:t>通安全</w:t>
      </w:r>
      <w:r w:rsidR="000B5F84">
        <w:rPr>
          <w:rFonts w:ascii="標楷體" w:hAnsi="標楷體" w:cs="標楷體" w:hint="eastAsia"/>
          <w:kern w:val="0"/>
          <w:lang w:val="zh-TW"/>
        </w:rPr>
        <w:t>檢測之技術要求</w:t>
      </w:r>
      <w:r w:rsidR="006D5EC8">
        <w:rPr>
          <w:rFonts w:ascii="標楷體" w:hAnsi="標楷體" w:cs="標楷體" w:hint="eastAsia"/>
          <w:kern w:val="0"/>
          <w:lang w:val="zh-TW"/>
        </w:rPr>
        <w:t>，</w:t>
      </w:r>
      <w:r w:rsidR="006D5EC8" w:rsidRPr="006D5EC8">
        <w:rPr>
          <w:rFonts w:ascii="標楷體" w:hAnsi="標楷體" w:cs="標楷體" w:hint="eastAsia"/>
          <w:kern w:val="0"/>
          <w:lang w:val="zh-TW"/>
        </w:rPr>
        <w:t>爰</w:t>
      </w:r>
      <w:r w:rsidR="006D5EC8">
        <w:rPr>
          <w:rFonts w:ascii="標楷體" w:hAnsi="標楷體" w:cs="標楷體" w:hint="eastAsia"/>
          <w:kern w:val="0"/>
          <w:lang w:val="zh-TW"/>
        </w:rPr>
        <w:t>修訂</w:t>
      </w:r>
      <w:r w:rsidR="006D5EC8" w:rsidRPr="006D5EC8">
        <w:rPr>
          <w:rFonts w:ascii="標楷體" w:hAnsi="標楷體" w:cs="標楷體" w:hint="eastAsia"/>
          <w:kern w:val="0"/>
          <w:lang w:val="zh-TW"/>
        </w:rPr>
        <w:t>網路型</w:t>
      </w:r>
      <w:r w:rsidR="000B5F84" w:rsidRPr="000B5F84">
        <w:rPr>
          <w:rFonts w:hint="eastAsia"/>
        </w:rPr>
        <w:t>垃圾郵件過濾設備</w:t>
      </w:r>
      <w:r w:rsidR="006D5EC8" w:rsidRPr="006D5EC8">
        <w:rPr>
          <w:rFonts w:ascii="標楷體" w:hAnsi="標楷體" w:cs="標楷體" w:hint="eastAsia"/>
          <w:kern w:val="0"/>
          <w:lang w:val="zh-TW"/>
        </w:rPr>
        <w:t>資通安全檢測技術規範</w:t>
      </w:r>
      <w:r w:rsidR="006D5EC8">
        <w:rPr>
          <w:rFonts w:ascii="標楷體" w:hAnsi="標楷體" w:cs="標楷體" w:hint="eastAsia"/>
          <w:kern w:val="0"/>
          <w:lang w:val="zh-TW"/>
        </w:rPr>
        <w:t>，</w:t>
      </w:r>
      <w:r w:rsidR="00DE0C9B" w:rsidRPr="00DE0C9B">
        <w:rPr>
          <w:rFonts w:ascii="標楷體" w:hAnsi="標楷體" w:cs="標楷體" w:hint="eastAsia"/>
          <w:kern w:val="0"/>
          <w:lang w:val="zh-TW"/>
        </w:rPr>
        <w:t>作</w:t>
      </w:r>
      <w:r w:rsidR="00C239ED">
        <w:rPr>
          <w:rFonts w:ascii="標楷體" w:hAnsi="標楷體" w:cs="標楷體" w:hint="eastAsia"/>
          <w:kern w:val="0"/>
          <w:lang w:val="zh-TW"/>
        </w:rPr>
        <w:t>為辦</w:t>
      </w:r>
      <w:r w:rsidR="00DE0C9B" w:rsidRPr="00DE0C9B">
        <w:rPr>
          <w:rFonts w:ascii="標楷體" w:hAnsi="標楷體" w:cs="標楷體" w:hint="eastAsia"/>
          <w:kern w:val="0"/>
          <w:lang w:val="zh-TW"/>
        </w:rPr>
        <w:t>理此類設備</w:t>
      </w:r>
      <w:r w:rsidR="00C239ED">
        <w:rPr>
          <w:rFonts w:ascii="標楷體" w:hAnsi="標楷體" w:cs="標楷體" w:hint="eastAsia"/>
          <w:kern w:val="0"/>
          <w:lang w:val="zh-TW"/>
        </w:rPr>
        <w:t>資通</w:t>
      </w:r>
      <w:r w:rsidR="00DE0C9B" w:rsidRPr="00DE0C9B">
        <w:rPr>
          <w:rFonts w:ascii="標楷體" w:hAnsi="標楷體" w:cs="標楷體" w:hint="eastAsia"/>
          <w:kern w:val="0"/>
          <w:lang w:val="zh-TW"/>
        </w:rPr>
        <w:t>安全檢測之依據</w:t>
      </w:r>
      <w:r w:rsidR="00C8688A" w:rsidRPr="00703BA9">
        <w:rPr>
          <w:rFonts w:ascii="標楷體" w:cs="標楷體" w:hint="eastAsia"/>
          <w:kern w:val="0"/>
          <w:lang w:val="zh-TW"/>
        </w:rPr>
        <w:t>。</w:t>
      </w:r>
      <w:r w:rsidR="008C0CA1">
        <w:rPr>
          <w:rFonts w:ascii="標楷體" w:cs="標楷體" w:hint="eastAsia"/>
          <w:kern w:val="0"/>
          <w:lang w:val="zh-TW"/>
        </w:rPr>
        <w:t>主要修正</w:t>
      </w:r>
      <w:r w:rsidR="00C8688A" w:rsidRPr="00703BA9">
        <w:rPr>
          <w:rFonts w:ascii="標楷體" w:cs="標楷體"/>
          <w:kern w:val="0"/>
          <w:lang w:val="zh-TW"/>
        </w:rPr>
        <w:t>重點</w:t>
      </w:r>
      <w:r w:rsidR="00C8688A" w:rsidRPr="00703BA9">
        <w:rPr>
          <w:rFonts w:ascii="標楷體" w:cs="標楷體" w:hint="eastAsia"/>
          <w:kern w:val="0"/>
          <w:lang w:val="zh-TW"/>
        </w:rPr>
        <w:t>分述</w:t>
      </w:r>
      <w:r w:rsidR="00C8688A" w:rsidRPr="00703BA9">
        <w:rPr>
          <w:rFonts w:ascii="標楷體" w:cs="標楷體"/>
          <w:kern w:val="0"/>
          <w:lang w:val="zh-TW"/>
        </w:rPr>
        <w:t>如下：</w:t>
      </w:r>
    </w:p>
    <w:p w:rsidR="000D4C88" w:rsidRDefault="000D4C88" w:rsidP="00B80FF9">
      <w:pPr>
        <w:numPr>
          <w:ilvl w:val="0"/>
          <w:numId w:val="21"/>
        </w:numPr>
        <w:snapToGrid w:val="0"/>
        <w:spacing w:beforeLines="50" w:line="360" w:lineRule="auto"/>
        <w:ind w:left="714" w:hanging="357"/>
        <w:jc w:val="left"/>
        <w:rPr>
          <w:rFonts w:ascii="Arial" w:hAnsi="Arial" w:cs="Arial" w:hint="eastAsia"/>
        </w:rPr>
      </w:pPr>
      <w:r w:rsidRPr="008D2BAC">
        <w:rPr>
          <w:rFonts w:ascii="Arial" w:hAnsi="標楷體" w:cs="Arial" w:hint="eastAsia"/>
        </w:rPr>
        <w:t>概說</w:t>
      </w:r>
      <w:r w:rsidRPr="008D2BAC">
        <w:rPr>
          <w:rFonts w:ascii="Arial" w:hAnsi="Arial" w:cs="Arial"/>
        </w:rPr>
        <w:t>(</w:t>
      </w:r>
      <w:r w:rsidRPr="008D2BAC">
        <w:rPr>
          <w:rFonts w:ascii="Arial" w:hAnsi="標楷體" w:cs="Arial"/>
        </w:rPr>
        <w:t>草案第</w:t>
      </w:r>
      <w:r w:rsidRPr="008D2BAC">
        <w:rPr>
          <w:rFonts w:ascii="Arial" w:hAnsi="Arial" w:cs="Arial"/>
        </w:rPr>
        <w:t>1</w:t>
      </w:r>
      <w:r w:rsidRPr="008D2BAC">
        <w:rPr>
          <w:rFonts w:ascii="Arial" w:hAnsi="標楷體" w:cs="Arial"/>
        </w:rPr>
        <w:t>點</w:t>
      </w:r>
      <w:r w:rsidRPr="008D2BAC">
        <w:rPr>
          <w:rFonts w:ascii="Arial" w:hAnsi="Arial" w:cs="Arial"/>
        </w:rPr>
        <w:t>)</w:t>
      </w:r>
      <w:r w:rsidR="008D2BAC" w:rsidRPr="008D2BAC">
        <w:rPr>
          <w:rFonts w:ascii="Arial" w:hAnsi="Arial" w:cs="Arial" w:hint="eastAsia"/>
        </w:rPr>
        <w:t>及</w:t>
      </w:r>
      <w:r w:rsidRPr="008D2BAC">
        <w:rPr>
          <w:rFonts w:ascii="Arial" w:hAnsi="Arial" w:cs="Arial" w:hint="eastAsia"/>
        </w:rPr>
        <w:t>適用範圍</w:t>
      </w:r>
      <w:r w:rsidRPr="008D2BAC">
        <w:rPr>
          <w:rFonts w:ascii="Arial" w:hAnsi="Arial" w:cs="Arial"/>
        </w:rPr>
        <w:t>(</w:t>
      </w:r>
      <w:r w:rsidRPr="008D2BAC">
        <w:rPr>
          <w:rFonts w:ascii="Arial" w:hAnsi="標楷體" w:cs="Arial"/>
        </w:rPr>
        <w:t>草案第</w:t>
      </w:r>
      <w:r w:rsidRPr="008D2BAC">
        <w:rPr>
          <w:rFonts w:ascii="Arial" w:hAnsi="標楷體" w:cs="Arial" w:hint="eastAsia"/>
        </w:rPr>
        <w:t>2</w:t>
      </w:r>
      <w:r w:rsidRPr="008D2BAC">
        <w:rPr>
          <w:rFonts w:ascii="Arial" w:hAnsi="標楷體" w:cs="Arial"/>
        </w:rPr>
        <w:t>點</w:t>
      </w:r>
      <w:r w:rsidRPr="008D2BAC">
        <w:rPr>
          <w:rFonts w:ascii="Arial" w:hAnsi="Arial" w:cs="Arial"/>
        </w:rPr>
        <w:t>)</w:t>
      </w:r>
      <w:r w:rsidR="006D5EC8">
        <w:rPr>
          <w:rFonts w:ascii="Arial" w:hAnsi="Arial" w:cs="Arial" w:hint="eastAsia"/>
        </w:rPr>
        <w:t>-</w:t>
      </w:r>
      <w:r w:rsidR="008D2BAC">
        <w:rPr>
          <w:rFonts w:ascii="Arial" w:hAnsi="Arial" w:cs="Arial" w:hint="eastAsia"/>
        </w:rPr>
        <w:t>酌作文字修正，更明確說明設備之適用範圍。</w:t>
      </w:r>
    </w:p>
    <w:p w:rsidR="00743CFF" w:rsidRPr="008D2BAC" w:rsidRDefault="00743CFF" w:rsidP="00457CB7">
      <w:pPr>
        <w:numPr>
          <w:ilvl w:val="0"/>
          <w:numId w:val="21"/>
        </w:numPr>
        <w:snapToGrid w:val="0"/>
        <w:spacing w:beforeLines="50" w:line="360" w:lineRule="auto"/>
        <w:ind w:left="714" w:hanging="357"/>
        <w:jc w:val="left"/>
        <w:rPr>
          <w:rFonts w:ascii="Arial" w:hAnsi="Arial" w:cs="Arial"/>
        </w:rPr>
      </w:pPr>
      <w:r w:rsidRPr="00457CB7">
        <w:rPr>
          <w:rFonts w:ascii="Arial" w:hAnsi="標楷體" w:cs="Arial" w:hint="eastAsia"/>
        </w:rPr>
        <w:t>安全</w:t>
      </w:r>
      <w:r>
        <w:rPr>
          <w:rFonts w:ascii="Arial" w:hAnsi="Arial" w:cs="Arial" w:hint="eastAsia"/>
        </w:rPr>
        <w:t>等級</w:t>
      </w:r>
      <w:r>
        <w:rPr>
          <w:rFonts w:ascii="Arial" w:hAnsi="Arial" w:cs="Arial" w:hint="eastAsia"/>
        </w:rPr>
        <w:t>(</w:t>
      </w:r>
      <w:r w:rsidRPr="00743CFF">
        <w:rPr>
          <w:rFonts w:ascii="Arial" w:hAnsi="Arial" w:cs="Arial" w:hint="eastAsia"/>
        </w:rPr>
        <w:t>草案第</w:t>
      </w:r>
      <w:r>
        <w:rPr>
          <w:rFonts w:ascii="Arial" w:hAnsi="Arial" w:cs="Arial" w:hint="eastAsia"/>
        </w:rPr>
        <w:t>3</w:t>
      </w:r>
      <w:r w:rsidRPr="00743CFF">
        <w:rPr>
          <w:rFonts w:ascii="Arial" w:hAnsi="Arial" w:cs="Arial" w:hint="eastAsia"/>
        </w:rPr>
        <w:t>點</w:t>
      </w:r>
      <w:r>
        <w:rPr>
          <w:rFonts w:ascii="Arial" w:hAnsi="Arial" w:cs="Arial" w:hint="eastAsia"/>
        </w:rPr>
        <w:t>)</w:t>
      </w:r>
      <w:r w:rsidRPr="00743CFF">
        <w:rPr>
          <w:rFonts w:hint="eastAsia"/>
        </w:rPr>
        <w:t xml:space="preserve"> </w:t>
      </w:r>
      <w:r w:rsidR="00CD5DF5">
        <w:rPr>
          <w:rFonts w:hint="eastAsia"/>
        </w:rPr>
        <w:t>-</w:t>
      </w:r>
      <w:r w:rsidRPr="00743CFF">
        <w:rPr>
          <w:rFonts w:ascii="Arial" w:hAnsi="Arial" w:cs="Arial" w:hint="eastAsia"/>
        </w:rPr>
        <w:t>酌作文字修正，更明確說明</w:t>
      </w:r>
      <w:r>
        <w:rPr>
          <w:rFonts w:ascii="Arial" w:hAnsi="Arial" w:cs="Arial" w:hint="eastAsia"/>
        </w:rPr>
        <w:t>不同安全等級</w:t>
      </w:r>
      <w:r w:rsidRPr="00743CFF">
        <w:rPr>
          <w:rFonts w:ascii="Arial" w:hAnsi="Arial" w:cs="Arial" w:hint="eastAsia"/>
        </w:rPr>
        <w:t>之</w:t>
      </w:r>
      <w:r>
        <w:rPr>
          <w:rFonts w:ascii="Arial" w:hAnsi="Arial" w:cs="Arial" w:hint="eastAsia"/>
        </w:rPr>
        <w:t>差異性及測試項目。</w:t>
      </w:r>
    </w:p>
    <w:p w:rsidR="000B5F84" w:rsidRDefault="000D4C88" w:rsidP="00B80FF9">
      <w:pPr>
        <w:numPr>
          <w:ilvl w:val="0"/>
          <w:numId w:val="21"/>
        </w:numPr>
        <w:snapToGrid w:val="0"/>
        <w:spacing w:beforeLines="50" w:line="360" w:lineRule="auto"/>
        <w:ind w:left="714" w:hanging="357"/>
        <w:jc w:val="left"/>
        <w:rPr>
          <w:rFonts w:ascii="Arial" w:hAnsi="Arial" w:cs="Arial" w:hint="eastAsia"/>
        </w:rPr>
      </w:pPr>
      <w:r w:rsidRPr="00DE0C9B">
        <w:rPr>
          <w:rFonts w:ascii="Arial" w:hAnsi="Arial" w:cs="Arial" w:hint="eastAsia"/>
        </w:rPr>
        <w:t>技術要求</w:t>
      </w:r>
      <w:r w:rsidRPr="00DE0C9B">
        <w:rPr>
          <w:rFonts w:ascii="Arial" w:hAnsi="Arial" w:cs="Arial"/>
        </w:rPr>
        <w:t>(</w:t>
      </w:r>
      <w:r w:rsidRPr="00DE0C9B">
        <w:rPr>
          <w:rFonts w:ascii="Arial" w:hAnsi="標楷體" w:cs="Arial"/>
        </w:rPr>
        <w:t>草案第</w:t>
      </w:r>
      <w:r w:rsidRPr="00DE0C9B">
        <w:rPr>
          <w:rFonts w:ascii="Arial" w:hAnsi="Arial" w:cs="Arial" w:hint="eastAsia"/>
        </w:rPr>
        <w:t>6</w:t>
      </w:r>
      <w:r w:rsidRPr="00DE0C9B">
        <w:rPr>
          <w:rFonts w:ascii="Arial" w:hAnsi="標楷體" w:cs="Arial"/>
        </w:rPr>
        <w:t>點</w:t>
      </w:r>
      <w:r w:rsidRPr="00DE0C9B">
        <w:rPr>
          <w:rFonts w:ascii="Arial" w:hAnsi="Arial" w:cs="Arial"/>
        </w:rPr>
        <w:t>)</w:t>
      </w:r>
      <w:r w:rsidR="006D5EC8" w:rsidRPr="00DE0C9B">
        <w:rPr>
          <w:rFonts w:ascii="Arial" w:hAnsi="Arial" w:cs="Arial" w:hint="eastAsia"/>
        </w:rPr>
        <w:t>-</w:t>
      </w:r>
      <w:r w:rsidR="000B5F84" w:rsidRPr="000B5F84">
        <w:rPr>
          <w:rFonts w:hint="eastAsia"/>
        </w:rPr>
        <w:t xml:space="preserve"> </w:t>
      </w:r>
      <w:r w:rsidR="000B5F84">
        <w:rPr>
          <w:rFonts w:hint="eastAsia"/>
        </w:rPr>
        <w:t>修訂書面審查及實機測試之審查類別、審查內容及審查標準。</w:t>
      </w:r>
    </w:p>
    <w:p w:rsidR="00C8688A" w:rsidRDefault="00C8688A" w:rsidP="00C8688A">
      <w:pPr>
        <w:ind w:right="120"/>
        <w:rPr>
          <w:rFonts w:hint="eastAsia"/>
        </w:rPr>
      </w:pPr>
    </w:p>
    <w:p w:rsidR="000B5F84" w:rsidRPr="005D22C8" w:rsidRDefault="000B5F84" w:rsidP="00C8688A">
      <w:pPr>
        <w:ind w:right="120"/>
        <w:sectPr w:rsidR="000B5F84" w:rsidRPr="005D22C8" w:rsidSect="007469E8">
          <w:headerReference w:type="default" r:id="rId7"/>
          <w:pgSz w:w="11906" w:h="16838"/>
          <w:pgMar w:top="1134" w:right="1134" w:bottom="1134" w:left="1418" w:header="851" w:footer="992" w:gutter="0"/>
          <w:pgNumType w:fmt="upperRoman" w:start="1"/>
          <w:cols w:space="425"/>
          <w:docGrid w:type="lines" w:linePitch="360"/>
        </w:sectPr>
      </w:pPr>
    </w:p>
    <w:p w:rsidR="00C8688A" w:rsidRDefault="000B5F84" w:rsidP="00C8688A">
      <w:pPr>
        <w:spacing w:line="360" w:lineRule="auto"/>
        <w:jc w:val="center"/>
        <w:rPr>
          <w:rFonts w:ascii="Arial" w:hAnsi="Arial" w:cs="Arial"/>
          <w:sz w:val="40"/>
        </w:rPr>
      </w:pPr>
      <w:r w:rsidRPr="000B5F84">
        <w:rPr>
          <w:rFonts w:hint="eastAsia"/>
          <w:sz w:val="40"/>
          <w:szCs w:val="40"/>
        </w:rPr>
        <w:lastRenderedPageBreak/>
        <w:t>網路型垃圾郵件過濾設備</w:t>
      </w:r>
      <w:r w:rsidR="00C8688A" w:rsidRPr="000B5F84">
        <w:rPr>
          <w:rFonts w:ascii="Arial" w:hAnsi="Arial" w:cs="Arial" w:hint="eastAsia"/>
          <w:sz w:val="40"/>
          <w:szCs w:val="40"/>
        </w:rPr>
        <w:t>資通安全</w:t>
      </w:r>
      <w:r w:rsidR="00C8688A">
        <w:rPr>
          <w:rFonts w:ascii="Arial" w:hAnsi="Arial" w:cs="Arial" w:hint="eastAsia"/>
          <w:sz w:val="40"/>
        </w:rPr>
        <w:t>檢測</w:t>
      </w:r>
      <w:r w:rsidR="00C8688A" w:rsidRPr="00EB08C2">
        <w:rPr>
          <w:rFonts w:ascii="Arial" w:hAnsi="標楷體" w:cs="Arial"/>
          <w:sz w:val="40"/>
        </w:rPr>
        <w:t>技術規範</w:t>
      </w:r>
    </w:p>
    <w:p w:rsidR="00C8688A" w:rsidRPr="0029772D" w:rsidRDefault="0029772D" w:rsidP="00C8688A">
      <w:pPr>
        <w:spacing w:line="360" w:lineRule="auto"/>
        <w:jc w:val="center"/>
        <w:rPr>
          <w:rFonts w:ascii="標楷體" w:hAnsi="標楷體" w:cs="Arial" w:hint="eastAsia"/>
          <w:sz w:val="40"/>
        </w:rPr>
      </w:pPr>
      <w:r w:rsidRPr="0029772D">
        <w:rPr>
          <w:rFonts w:ascii="標楷體" w:hAnsi="標楷體" w:cs="Arial" w:hint="eastAsia"/>
          <w:sz w:val="40"/>
        </w:rPr>
        <w:t>修正</w:t>
      </w:r>
      <w:r w:rsidR="00DC23EF">
        <w:rPr>
          <w:rFonts w:ascii="標楷體" w:hAnsi="標楷體" w:cs="Arial" w:hint="eastAsia"/>
          <w:sz w:val="40"/>
        </w:rPr>
        <w:t>對照表</w:t>
      </w:r>
    </w:p>
    <w:p w:rsidR="000D4C88" w:rsidRPr="00EB08C2" w:rsidRDefault="000D4C88" w:rsidP="00C8688A">
      <w:pPr>
        <w:spacing w:line="360" w:lineRule="auto"/>
        <w:jc w:val="center"/>
        <w:rPr>
          <w:rFonts w:ascii="Arial" w:hAnsi="Arial" w:cs="Arial"/>
        </w:rPr>
      </w:pPr>
    </w:p>
    <w:tbl>
      <w:tblPr>
        <w:tblW w:w="934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4035"/>
        <w:gridCol w:w="4035"/>
        <w:gridCol w:w="1275"/>
      </w:tblGrid>
      <w:tr w:rsidR="00585B63" w:rsidRPr="00EB08C2" w:rsidTr="00E87BF3">
        <w:trPr>
          <w:trHeight w:val="346"/>
          <w:tblHeader/>
        </w:trPr>
        <w:tc>
          <w:tcPr>
            <w:tcW w:w="4035" w:type="dxa"/>
          </w:tcPr>
          <w:p w:rsidR="00585B63" w:rsidRPr="00EB08C2" w:rsidRDefault="00585B63" w:rsidP="00585B63">
            <w:pPr>
              <w:snapToGrid w:val="0"/>
              <w:spacing w:line="240" w:lineRule="auto"/>
              <w:jc w:val="center"/>
              <w:rPr>
                <w:rFonts w:ascii="Arial" w:hAnsi="標楷體" w:cs="Arial"/>
              </w:rPr>
            </w:pPr>
            <w:r w:rsidRPr="00585B63">
              <w:rPr>
                <w:rFonts w:ascii="Arial" w:hAnsi="標楷體" w:cs="Arial" w:hint="eastAsia"/>
              </w:rPr>
              <w:t>修正規定</w:t>
            </w:r>
          </w:p>
        </w:tc>
        <w:tc>
          <w:tcPr>
            <w:tcW w:w="4035" w:type="dxa"/>
          </w:tcPr>
          <w:p w:rsidR="00585B63" w:rsidRPr="00EB08C2" w:rsidRDefault="00585B63" w:rsidP="00585B63">
            <w:pPr>
              <w:snapToGrid w:val="0"/>
              <w:spacing w:line="240" w:lineRule="auto"/>
              <w:jc w:val="center"/>
              <w:rPr>
                <w:rFonts w:ascii="Arial" w:hAnsi="Arial" w:cs="Arial"/>
              </w:rPr>
            </w:pPr>
            <w:r>
              <w:rPr>
                <w:rFonts w:ascii="Arial" w:hAnsi="標楷體" w:cs="Arial" w:hint="eastAsia"/>
              </w:rPr>
              <w:t>現行</w:t>
            </w:r>
            <w:r w:rsidRPr="00EB08C2">
              <w:rPr>
                <w:rFonts w:ascii="Arial" w:hAnsi="標楷體" w:cs="Arial"/>
              </w:rPr>
              <w:t>條文</w:t>
            </w:r>
          </w:p>
        </w:tc>
        <w:tc>
          <w:tcPr>
            <w:tcW w:w="1275" w:type="dxa"/>
          </w:tcPr>
          <w:p w:rsidR="00585B63" w:rsidRPr="00EB08C2" w:rsidRDefault="00585B63" w:rsidP="00585B63">
            <w:pPr>
              <w:snapToGrid w:val="0"/>
              <w:spacing w:line="240" w:lineRule="auto"/>
              <w:jc w:val="center"/>
              <w:rPr>
                <w:rFonts w:ascii="Arial" w:hAnsi="Arial" w:cs="Arial"/>
              </w:rPr>
            </w:pPr>
            <w:r w:rsidRPr="00EB08C2">
              <w:rPr>
                <w:rFonts w:ascii="Arial" w:hAnsi="標楷體" w:cs="Arial"/>
              </w:rPr>
              <w:t>說明</w:t>
            </w:r>
          </w:p>
        </w:tc>
      </w:tr>
      <w:tr w:rsidR="00585B63" w:rsidRPr="00116C02" w:rsidTr="00E87BF3">
        <w:tc>
          <w:tcPr>
            <w:tcW w:w="4035" w:type="dxa"/>
          </w:tcPr>
          <w:p w:rsidR="00585B63" w:rsidRDefault="0029772D" w:rsidP="0029772D">
            <w:pPr>
              <w:pStyle w:val="1"/>
              <w:numPr>
                <w:ilvl w:val="0"/>
                <w:numId w:val="0"/>
              </w:numPr>
              <w:rPr>
                <w:rFonts w:hint="eastAsia"/>
                <w:i w:val="0"/>
                <w:lang w:val="en-US" w:eastAsia="zh-TW"/>
              </w:rPr>
            </w:pPr>
            <w:r>
              <w:rPr>
                <w:rFonts w:hint="eastAsia"/>
                <w:i w:val="0"/>
                <w:lang w:val="en-US" w:eastAsia="zh-TW"/>
              </w:rPr>
              <w:t>1.</w:t>
            </w:r>
            <w:r w:rsidR="000B5F84" w:rsidRPr="00041FFA">
              <w:rPr>
                <w:rFonts w:hint="eastAsia"/>
                <w:i w:val="0"/>
                <w:lang w:val="en-US" w:eastAsia="zh-TW"/>
              </w:rPr>
              <w:t xml:space="preserve"> </w:t>
            </w:r>
            <w:r w:rsidR="000B5F84" w:rsidRPr="00041FFA">
              <w:rPr>
                <w:rFonts w:hint="eastAsia"/>
                <w:i w:val="0"/>
                <w:lang w:val="en-US" w:eastAsia="zh-TW"/>
              </w:rPr>
              <w:t>概說</w:t>
            </w:r>
          </w:p>
          <w:p w:rsidR="0029772D" w:rsidRPr="00041FFA" w:rsidRDefault="00B11F8E" w:rsidP="00E87BF3">
            <w:pPr>
              <w:pStyle w:val="1"/>
              <w:numPr>
                <w:ilvl w:val="0"/>
                <w:numId w:val="0"/>
              </w:numPr>
              <w:rPr>
                <w:rFonts w:hint="eastAsia"/>
                <w:i w:val="0"/>
                <w:lang w:val="en-US" w:eastAsia="zh-TW"/>
              </w:rPr>
            </w:pPr>
            <w:r w:rsidRPr="00B11F8E">
              <w:rPr>
                <w:rFonts w:hint="eastAsia"/>
                <w:i w:val="0"/>
                <w:lang w:val="en-US" w:eastAsia="zh-TW"/>
              </w:rPr>
              <w:t>網路型垃圾郵件過濾設備</w:t>
            </w:r>
            <w:r w:rsidRPr="00B11F8E">
              <w:rPr>
                <w:rFonts w:hint="eastAsia"/>
                <w:i w:val="0"/>
                <w:lang w:val="en-US" w:eastAsia="zh-TW"/>
              </w:rPr>
              <w:t xml:space="preserve"> (</w:t>
            </w:r>
            <w:r w:rsidRPr="00B11F8E">
              <w:rPr>
                <w:rFonts w:hint="eastAsia"/>
                <w:i w:val="0"/>
                <w:lang w:val="en-US" w:eastAsia="zh-TW"/>
              </w:rPr>
              <w:t>以下簡稱垃圾郵件過濾設備</w:t>
            </w:r>
            <w:r w:rsidRPr="00B11F8E">
              <w:rPr>
                <w:rFonts w:hint="eastAsia"/>
                <w:i w:val="0"/>
                <w:lang w:val="en-US" w:eastAsia="zh-TW"/>
              </w:rPr>
              <w:t xml:space="preserve">) </w:t>
            </w:r>
            <w:r w:rsidRPr="00B11F8E">
              <w:rPr>
                <w:rFonts w:hint="eastAsia"/>
                <w:i w:val="0"/>
                <w:lang w:val="en-US" w:eastAsia="zh-TW"/>
              </w:rPr>
              <w:t>將內部網路</w:t>
            </w:r>
            <w:r w:rsidRPr="00B11F8E">
              <w:rPr>
                <w:rFonts w:hint="eastAsia"/>
                <w:i w:val="0"/>
                <w:lang w:val="en-US" w:eastAsia="zh-TW"/>
              </w:rPr>
              <w:t xml:space="preserve"> (Internal Network) </w:t>
            </w:r>
            <w:r w:rsidRPr="00B11F8E">
              <w:rPr>
                <w:rFonts w:hint="eastAsia"/>
                <w:i w:val="0"/>
                <w:lang w:val="en-US" w:eastAsia="zh-TW"/>
              </w:rPr>
              <w:t>與外部網路</w:t>
            </w:r>
            <w:r w:rsidRPr="00B11F8E">
              <w:rPr>
                <w:rFonts w:hint="eastAsia"/>
                <w:i w:val="0"/>
                <w:lang w:val="en-US" w:eastAsia="zh-TW"/>
              </w:rPr>
              <w:t xml:space="preserve"> (External Network) </w:t>
            </w:r>
            <w:r w:rsidRPr="00B11F8E">
              <w:rPr>
                <w:rFonts w:hint="eastAsia"/>
                <w:i w:val="0"/>
                <w:lang w:val="en-US" w:eastAsia="zh-TW"/>
              </w:rPr>
              <w:t>之間</w:t>
            </w:r>
            <w:r w:rsidRPr="00B11F8E">
              <w:rPr>
                <w:rFonts w:hint="eastAsia"/>
                <w:i w:val="0"/>
                <w:u w:val="single"/>
                <w:lang w:val="en-US" w:eastAsia="zh-TW"/>
              </w:rPr>
              <w:t>傳送</w:t>
            </w:r>
            <w:r w:rsidRPr="00B11F8E">
              <w:rPr>
                <w:rFonts w:hint="eastAsia"/>
                <w:i w:val="0"/>
                <w:lang w:val="en-US" w:eastAsia="zh-TW"/>
              </w:rPr>
              <w:t>的電子郵件，進行判讀，並依不同的安全策略設定規則，判定電子郵件是否為垃圾郵件，加以標註、刪除、保存或紀錄。</w:t>
            </w:r>
          </w:p>
        </w:tc>
        <w:tc>
          <w:tcPr>
            <w:tcW w:w="4035" w:type="dxa"/>
          </w:tcPr>
          <w:p w:rsidR="00585B63" w:rsidRPr="00041FFA" w:rsidRDefault="0029772D" w:rsidP="0029772D">
            <w:pPr>
              <w:pStyle w:val="1"/>
              <w:numPr>
                <w:ilvl w:val="0"/>
                <w:numId w:val="0"/>
              </w:numPr>
              <w:rPr>
                <w:i w:val="0"/>
                <w:lang w:val="en-US" w:eastAsia="zh-TW"/>
              </w:rPr>
            </w:pPr>
            <w:bookmarkStart w:id="9" w:name="_Toc292740810"/>
            <w:bookmarkStart w:id="10" w:name="_Toc295898730"/>
            <w:r>
              <w:rPr>
                <w:rFonts w:hint="eastAsia"/>
                <w:i w:val="0"/>
                <w:lang w:val="en-US" w:eastAsia="zh-TW"/>
              </w:rPr>
              <w:t>1.</w:t>
            </w:r>
            <w:r w:rsidR="00585B63" w:rsidRPr="00041FFA">
              <w:rPr>
                <w:rFonts w:hint="eastAsia"/>
                <w:i w:val="0"/>
                <w:lang w:val="en-US" w:eastAsia="zh-TW"/>
              </w:rPr>
              <w:t>概說</w:t>
            </w:r>
            <w:bookmarkEnd w:id="9"/>
            <w:bookmarkEnd w:id="10"/>
          </w:p>
          <w:p w:rsidR="00585B63" w:rsidRPr="003975B5" w:rsidRDefault="00B11F8E" w:rsidP="000D4C88">
            <w:pPr>
              <w:pStyle w:val="affb"/>
              <w:snapToGrid w:val="0"/>
              <w:spacing w:before="120" w:after="120"/>
              <w:jc w:val="both"/>
              <w:outlineLvl w:val="0"/>
              <w:rPr>
                <w:lang w:val="en-US" w:eastAsia="zh-TW"/>
              </w:rPr>
            </w:pPr>
            <w:r w:rsidRPr="00B11F8E">
              <w:rPr>
                <w:rFonts w:ascii="Arial" w:eastAsia="標楷體" w:hAnsi="Arial" w:cs="Arial" w:hint="eastAsia"/>
                <w:i w:val="0"/>
                <w:lang w:val="en-US" w:eastAsia="zh-TW"/>
              </w:rPr>
              <w:t>網路型垃圾郵件過濾設備</w:t>
            </w:r>
            <w:r w:rsidRPr="00B11F8E">
              <w:rPr>
                <w:rFonts w:ascii="Arial" w:eastAsia="標楷體" w:hAnsi="Arial" w:cs="Arial" w:hint="eastAsia"/>
                <w:i w:val="0"/>
                <w:lang w:val="en-US" w:eastAsia="zh-TW"/>
              </w:rPr>
              <w:t>(</w:t>
            </w:r>
            <w:r w:rsidRPr="00B11F8E">
              <w:rPr>
                <w:rFonts w:ascii="Arial" w:eastAsia="標楷體" w:hAnsi="Arial" w:cs="Arial" w:hint="eastAsia"/>
                <w:i w:val="0"/>
                <w:lang w:val="en-US" w:eastAsia="zh-TW"/>
              </w:rPr>
              <w:t>以下簡稱垃圾郵件過濾設備</w:t>
            </w:r>
            <w:r w:rsidRPr="00B11F8E">
              <w:rPr>
                <w:rFonts w:ascii="Arial" w:eastAsia="標楷體" w:hAnsi="Arial" w:cs="Arial" w:hint="eastAsia"/>
                <w:i w:val="0"/>
                <w:lang w:val="en-US" w:eastAsia="zh-TW"/>
              </w:rPr>
              <w:t>)</w:t>
            </w:r>
            <w:r w:rsidRPr="00B11F8E">
              <w:rPr>
                <w:rFonts w:ascii="Arial" w:eastAsia="標楷體" w:hAnsi="Arial" w:cs="Arial" w:hint="eastAsia"/>
                <w:i w:val="0"/>
                <w:lang w:val="en-US" w:eastAsia="zh-TW"/>
              </w:rPr>
              <w:t>將</w:t>
            </w:r>
            <w:r w:rsidRPr="00B11F8E">
              <w:rPr>
                <w:rFonts w:ascii="Arial" w:eastAsia="標楷體" w:hAnsi="Arial" w:cs="Arial" w:hint="eastAsia"/>
                <w:i w:val="0"/>
                <w:u w:val="single"/>
                <w:lang w:val="en-US" w:eastAsia="zh-TW"/>
              </w:rPr>
              <w:t>傳送</w:t>
            </w:r>
            <w:r w:rsidRPr="00B11F8E">
              <w:rPr>
                <w:rFonts w:ascii="Arial" w:eastAsia="標楷體" w:hAnsi="Arial" w:cs="Arial" w:hint="eastAsia"/>
                <w:i w:val="0"/>
                <w:lang w:val="en-US" w:eastAsia="zh-TW"/>
              </w:rPr>
              <w:t>於內部網路</w:t>
            </w:r>
            <w:r w:rsidRPr="00B11F8E">
              <w:rPr>
                <w:rFonts w:ascii="Arial" w:eastAsia="標楷體" w:hAnsi="Arial" w:cs="Arial" w:hint="eastAsia"/>
                <w:i w:val="0"/>
                <w:lang w:val="en-US" w:eastAsia="zh-TW"/>
              </w:rPr>
              <w:t>(Internal Network)</w:t>
            </w:r>
            <w:r w:rsidRPr="00B11F8E">
              <w:rPr>
                <w:rFonts w:ascii="Arial" w:eastAsia="標楷體" w:hAnsi="Arial" w:cs="Arial" w:hint="eastAsia"/>
                <w:i w:val="0"/>
                <w:lang w:val="en-US" w:eastAsia="zh-TW"/>
              </w:rPr>
              <w:t>與外部網路</w:t>
            </w:r>
            <w:r w:rsidRPr="00B11F8E">
              <w:rPr>
                <w:rFonts w:ascii="Arial" w:eastAsia="標楷體" w:hAnsi="Arial" w:cs="Arial" w:hint="eastAsia"/>
                <w:i w:val="0"/>
                <w:lang w:val="en-US" w:eastAsia="zh-TW"/>
              </w:rPr>
              <w:t>(External Network)</w:t>
            </w:r>
            <w:r w:rsidRPr="00B11F8E">
              <w:rPr>
                <w:rFonts w:ascii="Arial" w:eastAsia="標楷體" w:hAnsi="Arial" w:cs="Arial" w:hint="eastAsia"/>
                <w:i w:val="0"/>
                <w:lang w:val="en-US" w:eastAsia="zh-TW"/>
              </w:rPr>
              <w:t>之間的電子郵件，進行判讀，並依不同的安全策略設定規則，判定電子郵件是否為垃圾郵件，加以標註、刪除、保存或紀錄。</w:t>
            </w:r>
          </w:p>
        </w:tc>
        <w:tc>
          <w:tcPr>
            <w:tcW w:w="1275" w:type="dxa"/>
          </w:tcPr>
          <w:p w:rsidR="00585B63" w:rsidRPr="00DE0C9B" w:rsidRDefault="00DE0C9B" w:rsidP="00E67908">
            <w:pPr>
              <w:snapToGrid w:val="0"/>
              <w:spacing w:line="240" w:lineRule="auto"/>
              <w:rPr>
                <w:rFonts w:ascii="Arial" w:hAnsi="標楷體" w:cs="Arial" w:hint="eastAsia"/>
                <w:sz w:val="24"/>
                <w:szCs w:val="24"/>
              </w:rPr>
            </w:pPr>
            <w:r w:rsidRPr="00DE0C9B">
              <w:rPr>
                <w:rFonts w:ascii="Arial" w:hAnsi="Arial" w:cs="Arial" w:hint="eastAsia"/>
                <w:sz w:val="24"/>
                <w:szCs w:val="24"/>
              </w:rPr>
              <w:t>酌作文字修正</w:t>
            </w:r>
            <w:r w:rsidR="00585B63" w:rsidRPr="00DE0C9B">
              <w:rPr>
                <w:rFonts w:ascii="Arial" w:hAnsi="Arial" w:cs="Arial" w:hint="eastAsia"/>
                <w:sz w:val="24"/>
                <w:szCs w:val="24"/>
              </w:rPr>
              <w:t>。</w:t>
            </w:r>
          </w:p>
          <w:p w:rsidR="00585B63" w:rsidRPr="00585B63" w:rsidRDefault="00585B63" w:rsidP="00041FFA">
            <w:pPr>
              <w:snapToGrid w:val="0"/>
              <w:spacing w:line="240" w:lineRule="auto"/>
              <w:rPr>
                <w:rFonts w:ascii="Arial" w:hAnsi="Arial" w:cs="Arial" w:hint="eastAsia"/>
                <w:color w:val="FF0000"/>
              </w:rPr>
            </w:pPr>
          </w:p>
        </w:tc>
      </w:tr>
      <w:tr w:rsidR="00585B63" w:rsidRPr="00116C02" w:rsidTr="00E87BF3">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2. </w:t>
            </w:r>
            <w:r w:rsidRPr="00B11F8E">
              <w:rPr>
                <w:rFonts w:hint="eastAsia"/>
                <w:i w:val="0"/>
                <w:lang w:val="en-US" w:eastAsia="zh-TW"/>
              </w:rPr>
              <w:t>適用範圍</w:t>
            </w:r>
          </w:p>
          <w:p w:rsidR="00E87BF3" w:rsidRPr="00E87BF3" w:rsidRDefault="00B11F8E" w:rsidP="00B11F8E">
            <w:pPr>
              <w:pStyle w:val="1"/>
              <w:numPr>
                <w:ilvl w:val="0"/>
                <w:numId w:val="0"/>
              </w:numPr>
              <w:rPr>
                <w:rFonts w:hint="eastAsia"/>
                <w:i w:val="0"/>
                <w:lang w:val="en-US" w:eastAsia="zh-TW"/>
              </w:rPr>
            </w:pPr>
            <w:r w:rsidRPr="00B11F8E">
              <w:rPr>
                <w:rFonts w:hint="eastAsia"/>
                <w:i w:val="0"/>
                <w:lang w:val="en-US" w:eastAsia="zh-TW"/>
              </w:rPr>
              <w:t>本規範適用於獨立式硬體架構，並使用嵌入式韌體或專屬軟體之郵件過濾設備，可支援至開放系統介面</w:t>
            </w:r>
            <w:r w:rsidRPr="00B11F8E">
              <w:rPr>
                <w:rFonts w:hint="eastAsia"/>
                <w:i w:val="0"/>
                <w:lang w:val="en-US" w:eastAsia="zh-TW"/>
              </w:rPr>
              <w:t xml:space="preserve"> (OSI, Open System Interface) </w:t>
            </w:r>
            <w:r w:rsidRPr="00B11F8E">
              <w:rPr>
                <w:rFonts w:hint="eastAsia"/>
                <w:i w:val="0"/>
                <w:lang w:val="en-US" w:eastAsia="zh-TW"/>
              </w:rPr>
              <w:t>第七層</w:t>
            </w:r>
            <w:r w:rsidRPr="00B11F8E">
              <w:rPr>
                <w:rFonts w:hint="eastAsia"/>
                <w:i w:val="0"/>
                <w:lang w:val="en-US" w:eastAsia="zh-TW"/>
              </w:rPr>
              <w:t xml:space="preserve"> (Layer 7)</w:t>
            </w:r>
            <w:r w:rsidRPr="00B11F8E">
              <w:rPr>
                <w:rFonts w:hint="eastAsia"/>
                <w:i w:val="0"/>
                <w:lang w:val="en-US" w:eastAsia="zh-TW"/>
              </w:rPr>
              <w:t>，依不同網路區域設定所屬之過濾策略管控傳遞郵件。</w:t>
            </w:r>
            <w:r w:rsidRPr="00B11F8E">
              <w:rPr>
                <w:rFonts w:hint="eastAsia"/>
                <w:i w:val="0"/>
                <w:u w:val="single"/>
                <w:lang w:val="en-US" w:eastAsia="zh-TW"/>
              </w:rPr>
              <w:t>本規範</w:t>
            </w:r>
            <w:r w:rsidRPr="00B11F8E">
              <w:rPr>
                <w:rFonts w:hint="eastAsia"/>
                <w:i w:val="0"/>
                <w:lang w:val="en-US" w:eastAsia="zh-TW"/>
              </w:rPr>
              <w:t>不適用安裝於電腦主機之純軟體郵件過濾軟體</w:t>
            </w:r>
            <w:r w:rsidRPr="00B11F8E">
              <w:rPr>
                <w:rFonts w:hint="eastAsia"/>
                <w:i w:val="0"/>
                <w:lang w:val="en-US" w:eastAsia="zh-TW"/>
              </w:rPr>
              <w:t xml:space="preserve"> (Host-based Anti-Spam Software)</w:t>
            </w:r>
            <w:r w:rsidRPr="00B11F8E">
              <w:rPr>
                <w:rFonts w:hint="eastAsia"/>
                <w:i w:val="0"/>
                <w:lang w:val="en-US" w:eastAsia="zh-TW"/>
              </w:rPr>
              <w:t>。</w:t>
            </w:r>
          </w:p>
        </w:tc>
        <w:tc>
          <w:tcPr>
            <w:tcW w:w="4035" w:type="dxa"/>
          </w:tcPr>
          <w:p w:rsidR="00B11F8E" w:rsidRPr="00B11F8E" w:rsidRDefault="00B11F8E" w:rsidP="00B11F8E">
            <w:pPr>
              <w:pStyle w:val="1"/>
              <w:numPr>
                <w:ilvl w:val="0"/>
                <w:numId w:val="0"/>
              </w:numPr>
              <w:rPr>
                <w:i w:val="0"/>
                <w:lang w:val="en-US" w:eastAsia="zh-TW"/>
              </w:rPr>
            </w:pPr>
            <w:r w:rsidRPr="00B11F8E">
              <w:rPr>
                <w:rFonts w:hint="eastAsia"/>
                <w:lang w:val="en-US" w:eastAsia="zh-TW"/>
              </w:rPr>
              <w:t>2</w:t>
            </w:r>
            <w:r w:rsidRPr="00B11F8E">
              <w:rPr>
                <w:i w:val="0"/>
                <w:lang w:val="en-US" w:eastAsia="zh-TW"/>
              </w:rPr>
              <w:t xml:space="preserve">. </w:t>
            </w:r>
            <w:r w:rsidRPr="00B11F8E">
              <w:rPr>
                <w:rFonts w:hAnsi="標楷體"/>
                <w:i w:val="0"/>
                <w:lang w:val="en-US" w:eastAsia="zh-TW"/>
              </w:rPr>
              <w:t>適用範圍</w:t>
            </w:r>
          </w:p>
          <w:p w:rsidR="00585B63" w:rsidRPr="00E87BF3" w:rsidRDefault="00B11F8E" w:rsidP="00B11F8E">
            <w:pPr>
              <w:pStyle w:val="affb"/>
              <w:snapToGrid w:val="0"/>
              <w:spacing w:before="120" w:after="120"/>
              <w:jc w:val="both"/>
              <w:outlineLvl w:val="0"/>
              <w:rPr>
                <w:i w:val="0"/>
                <w:lang w:val="en-US" w:eastAsia="zh-TW"/>
              </w:rPr>
            </w:pPr>
            <w:r w:rsidRPr="00B11F8E">
              <w:rPr>
                <w:rFonts w:ascii="Times New Roman" w:eastAsia="標楷體" w:hAnsi="標楷體"/>
                <w:i w:val="0"/>
                <w:lang w:val="en-US" w:eastAsia="zh-TW"/>
              </w:rPr>
              <w:t>本規範適用於獨立式硬體架構，並使用嵌入式韌體或專屬軟體之郵件過濾設備，可支援至開放系統介面</w:t>
            </w:r>
            <w:r w:rsidRPr="00B11F8E">
              <w:rPr>
                <w:rFonts w:ascii="Times New Roman" w:eastAsia="標楷體" w:hAnsi="Times New Roman"/>
                <w:i w:val="0"/>
                <w:lang w:val="en-US" w:eastAsia="zh-TW"/>
              </w:rPr>
              <w:t>(OSI, Open System Interface)</w:t>
            </w:r>
            <w:r w:rsidRPr="00B11F8E">
              <w:rPr>
                <w:rFonts w:ascii="Times New Roman" w:eastAsia="標楷體" w:hAnsi="標楷體"/>
                <w:i w:val="0"/>
                <w:lang w:val="en-US" w:eastAsia="zh-TW"/>
              </w:rPr>
              <w:t>第七層</w:t>
            </w:r>
            <w:r w:rsidRPr="00B11F8E">
              <w:rPr>
                <w:rFonts w:ascii="Times New Roman" w:eastAsia="標楷體" w:hAnsi="Times New Roman"/>
                <w:i w:val="0"/>
                <w:lang w:val="en-US" w:eastAsia="zh-TW"/>
              </w:rPr>
              <w:t>(Layer 7)</w:t>
            </w:r>
            <w:r w:rsidRPr="00B11F8E">
              <w:rPr>
                <w:rFonts w:ascii="Times New Roman" w:eastAsia="標楷體" w:hAnsi="標楷體"/>
                <w:i w:val="0"/>
                <w:lang w:val="en-US" w:eastAsia="zh-TW"/>
              </w:rPr>
              <w:t>，依不同網路區域設定所屬之過濾策略</w:t>
            </w:r>
            <w:r w:rsidRPr="00B11F8E">
              <w:rPr>
                <w:rFonts w:ascii="Times New Roman" w:eastAsia="標楷體" w:hAnsi="Times New Roman"/>
                <w:i w:val="0"/>
                <w:u w:val="single"/>
                <w:lang w:val="en-US" w:eastAsia="zh-TW"/>
              </w:rPr>
              <w:t>(policy)</w:t>
            </w:r>
            <w:r w:rsidRPr="00B11F8E">
              <w:rPr>
                <w:rFonts w:ascii="Times New Roman" w:eastAsia="標楷體" w:hAnsi="標楷體"/>
                <w:i w:val="0"/>
                <w:u w:val="single"/>
                <w:lang w:val="en-US" w:eastAsia="zh-TW"/>
              </w:rPr>
              <w:t>，以</w:t>
            </w:r>
            <w:r w:rsidRPr="00B11F8E">
              <w:rPr>
                <w:rFonts w:ascii="Times New Roman" w:eastAsia="標楷體" w:hAnsi="標楷體"/>
                <w:i w:val="0"/>
                <w:lang w:val="en-US" w:eastAsia="zh-TW"/>
              </w:rPr>
              <w:t>管控傳遞郵件；不適用安裝於電腦主機之純軟體郵件過濾軟體</w:t>
            </w:r>
            <w:r w:rsidRPr="00B11F8E">
              <w:rPr>
                <w:rFonts w:ascii="Times New Roman" w:eastAsia="標楷體" w:hAnsi="Times New Roman"/>
                <w:i w:val="0"/>
                <w:lang w:val="en-US" w:eastAsia="zh-TW"/>
              </w:rPr>
              <w:t>(Host-based Anti-Spam Software)</w:t>
            </w:r>
            <w:r w:rsidRPr="00B11F8E">
              <w:rPr>
                <w:rFonts w:ascii="Times New Roman" w:eastAsia="標楷體" w:hAnsi="標楷體"/>
                <w:i w:val="0"/>
                <w:lang w:val="en-US" w:eastAsia="zh-TW"/>
              </w:rPr>
              <w:t>。</w:t>
            </w:r>
          </w:p>
        </w:tc>
        <w:tc>
          <w:tcPr>
            <w:tcW w:w="1275" w:type="dxa"/>
          </w:tcPr>
          <w:p w:rsidR="00585B63" w:rsidRPr="00585B63" w:rsidRDefault="00636119" w:rsidP="004372DD">
            <w:pPr>
              <w:snapToGrid w:val="0"/>
              <w:spacing w:line="240" w:lineRule="auto"/>
              <w:ind w:leftChars="6" w:left="17"/>
              <w:rPr>
                <w:rFonts w:ascii="Arial" w:hAnsi="Arial" w:cs="Arial"/>
                <w:color w:val="FF0000"/>
              </w:rPr>
            </w:pPr>
            <w:r w:rsidRPr="00636119">
              <w:rPr>
                <w:rFonts w:ascii="Arial" w:hAnsi="Arial" w:cs="Arial" w:hint="eastAsia"/>
                <w:sz w:val="24"/>
                <w:szCs w:val="24"/>
              </w:rPr>
              <w:t>酌作文字修正</w:t>
            </w:r>
            <w:r>
              <w:rPr>
                <w:rFonts w:ascii="Arial" w:hAnsi="Arial" w:cs="Arial" w:hint="eastAsia"/>
                <w:sz w:val="24"/>
                <w:szCs w:val="24"/>
              </w:rPr>
              <w:t>，</w:t>
            </w:r>
            <w:r w:rsidR="00677B68" w:rsidRPr="00677B68">
              <w:rPr>
                <w:rFonts w:ascii="Arial" w:hAnsi="Arial" w:cs="Arial" w:hint="eastAsia"/>
                <w:sz w:val="24"/>
                <w:szCs w:val="24"/>
              </w:rPr>
              <w:t>明確說明設備之適用範圍</w:t>
            </w:r>
            <w:r w:rsidR="00677B68" w:rsidRPr="00677B68">
              <w:rPr>
                <w:rFonts w:ascii="Arial" w:hAnsi="Arial" w:cs="Arial" w:hint="eastAsia"/>
                <w:color w:val="FF0000"/>
              </w:rPr>
              <w:t>。</w:t>
            </w:r>
          </w:p>
        </w:tc>
      </w:tr>
      <w:tr w:rsidR="00FC4972" w:rsidRPr="00116C02" w:rsidTr="00E87BF3">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3. </w:t>
            </w:r>
            <w:r w:rsidRPr="00B11F8E">
              <w:rPr>
                <w:rFonts w:hint="eastAsia"/>
                <w:i w:val="0"/>
                <w:lang w:val="en-US" w:eastAsia="zh-TW"/>
              </w:rPr>
              <w:t>安全等級</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本規範之設備安全等級分為基礎型</w:t>
            </w:r>
            <w:r w:rsidRPr="00B11F8E">
              <w:rPr>
                <w:rFonts w:hint="eastAsia"/>
                <w:i w:val="0"/>
                <w:lang w:val="en-US" w:eastAsia="zh-TW"/>
              </w:rPr>
              <w:t xml:space="preserve"> (Basic) </w:t>
            </w:r>
            <w:r w:rsidRPr="00B11F8E">
              <w:rPr>
                <w:rFonts w:hint="eastAsia"/>
                <w:i w:val="0"/>
                <w:lang w:val="en-US" w:eastAsia="zh-TW"/>
              </w:rPr>
              <w:t>與進階型</w:t>
            </w:r>
            <w:r w:rsidRPr="00B11F8E">
              <w:rPr>
                <w:rFonts w:hint="eastAsia"/>
                <w:i w:val="0"/>
                <w:lang w:val="en-US" w:eastAsia="zh-TW"/>
              </w:rPr>
              <w:t xml:space="preserve"> (Advanced)</w:t>
            </w:r>
            <w:r w:rsidRPr="00B11F8E">
              <w:rPr>
                <w:rFonts w:hint="eastAsia"/>
                <w:i w:val="0"/>
                <w:lang w:val="en-US" w:eastAsia="zh-TW"/>
              </w:rPr>
              <w:t>。</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3.1. </w:t>
            </w:r>
            <w:r w:rsidRPr="00B11F8E">
              <w:rPr>
                <w:rFonts w:hint="eastAsia"/>
                <w:i w:val="0"/>
                <w:lang w:val="en-US" w:eastAsia="zh-TW"/>
              </w:rPr>
              <w:t>基礎型垃圾郵件過濾設備</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基礎</w:t>
            </w:r>
            <w:r w:rsidRPr="00B11F8E">
              <w:rPr>
                <w:rFonts w:hint="eastAsia"/>
                <w:i w:val="0"/>
                <w:u w:val="single"/>
                <w:lang w:val="en-US" w:eastAsia="zh-TW"/>
              </w:rPr>
              <w:t>型設備安全</w:t>
            </w:r>
            <w:r w:rsidRPr="00B11F8E">
              <w:rPr>
                <w:rFonts w:hint="eastAsia"/>
                <w:i w:val="0"/>
                <w:lang w:val="en-US" w:eastAsia="zh-TW"/>
              </w:rPr>
              <w:t>功能</w:t>
            </w:r>
            <w:r w:rsidRPr="00B11F8E">
              <w:rPr>
                <w:rFonts w:hint="eastAsia"/>
                <w:i w:val="0"/>
                <w:u w:val="single"/>
                <w:lang w:val="en-US" w:eastAsia="zh-TW"/>
              </w:rPr>
              <w:t>測試項目</w:t>
            </w:r>
            <w:r w:rsidRPr="00B11F8E">
              <w:rPr>
                <w:rFonts w:hint="eastAsia"/>
                <w:i w:val="0"/>
                <w:lang w:val="en-US" w:eastAsia="zh-TW"/>
              </w:rPr>
              <w:t>包括郵件過濾、安全</w:t>
            </w:r>
            <w:r w:rsidRPr="00B11F8E">
              <w:rPr>
                <w:rFonts w:hint="eastAsia"/>
                <w:i w:val="0"/>
                <w:u w:val="single"/>
                <w:lang w:val="en-US" w:eastAsia="zh-TW"/>
              </w:rPr>
              <w:t>事件</w:t>
            </w:r>
            <w:r w:rsidRPr="00B11F8E">
              <w:rPr>
                <w:rFonts w:hint="eastAsia"/>
                <w:i w:val="0"/>
                <w:lang w:val="en-US" w:eastAsia="zh-TW"/>
              </w:rPr>
              <w:t>紀錄</w:t>
            </w:r>
            <w:r w:rsidRPr="00B11F8E">
              <w:rPr>
                <w:rFonts w:hint="eastAsia"/>
                <w:i w:val="0"/>
                <w:u w:val="single"/>
                <w:lang w:val="en-US" w:eastAsia="zh-TW"/>
              </w:rPr>
              <w:t>及安全管理；壓力測試項目包括吞吐量；堅實測試項目包括阻斷式攻擊及非正常關機復原；穩定測試項目包括真實流量長時間測試。</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3.2. </w:t>
            </w:r>
            <w:r w:rsidRPr="00B11F8E">
              <w:rPr>
                <w:rFonts w:hint="eastAsia"/>
                <w:i w:val="0"/>
                <w:lang w:val="en-US" w:eastAsia="zh-TW"/>
              </w:rPr>
              <w:t>進階型垃圾郵件過濾設備</w:t>
            </w:r>
          </w:p>
          <w:p w:rsidR="00FC4972" w:rsidRPr="0029772D" w:rsidRDefault="00B11F8E" w:rsidP="00B11F8E">
            <w:pPr>
              <w:pStyle w:val="1"/>
              <w:numPr>
                <w:ilvl w:val="0"/>
                <w:numId w:val="0"/>
              </w:numPr>
              <w:rPr>
                <w:rFonts w:hint="eastAsia"/>
                <w:i w:val="0"/>
                <w:lang w:val="en-US" w:eastAsia="zh-TW"/>
              </w:rPr>
            </w:pPr>
            <w:r w:rsidRPr="00B11F8E">
              <w:rPr>
                <w:rFonts w:hint="eastAsia"/>
                <w:i w:val="0"/>
                <w:u w:val="single"/>
                <w:lang w:val="en-US" w:eastAsia="zh-TW"/>
              </w:rPr>
              <w:t>進階型設備除</w:t>
            </w:r>
            <w:r w:rsidRPr="00B11F8E">
              <w:rPr>
                <w:rFonts w:hint="eastAsia"/>
                <w:i w:val="0"/>
                <w:lang w:val="en-US" w:eastAsia="zh-TW"/>
              </w:rPr>
              <w:t>基礎型設備</w:t>
            </w:r>
            <w:r w:rsidRPr="00B11F8E">
              <w:rPr>
                <w:rFonts w:hint="eastAsia"/>
                <w:i w:val="0"/>
                <w:u w:val="single"/>
                <w:lang w:val="en-US" w:eastAsia="zh-TW"/>
              </w:rPr>
              <w:t>之測試項目外，另增加安全功能測試項目包括郵件過濾及郵件內容反釣魚網址過濾；壓力測試項目包括最大同時連線數與最大建立連線速率；堅實測試項目包括異常流量；穩定測試項目包括真實</w:t>
            </w:r>
            <w:r w:rsidRPr="00B11F8E">
              <w:rPr>
                <w:rFonts w:hint="eastAsia"/>
                <w:i w:val="0"/>
                <w:u w:val="single"/>
                <w:lang w:val="en-US" w:eastAsia="zh-TW"/>
              </w:rPr>
              <w:lastRenderedPageBreak/>
              <w:t>流量長時間測試。</w:t>
            </w:r>
          </w:p>
        </w:tc>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lastRenderedPageBreak/>
              <w:t xml:space="preserve">3. </w:t>
            </w:r>
            <w:r w:rsidRPr="00B11F8E">
              <w:rPr>
                <w:rFonts w:hint="eastAsia"/>
                <w:i w:val="0"/>
                <w:lang w:val="en-US" w:eastAsia="zh-TW"/>
              </w:rPr>
              <w:t>安全等級</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本規範之設備安全等級分為基礎型</w:t>
            </w:r>
            <w:r w:rsidRPr="00B11F8E">
              <w:rPr>
                <w:rFonts w:hint="eastAsia"/>
                <w:i w:val="0"/>
                <w:lang w:val="en-US" w:eastAsia="zh-TW"/>
              </w:rPr>
              <w:t>(Basic)</w:t>
            </w:r>
            <w:r w:rsidRPr="00B11F8E">
              <w:rPr>
                <w:rFonts w:hint="eastAsia"/>
                <w:i w:val="0"/>
                <w:lang w:val="en-US" w:eastAsia="zh-TW"/>
              </w:rPr>
              <w:t>與進階型</w:t>
            </w:r>
            <w:r w:rsidRPr="00B11F8E">
              <w:rPr>
                <w:rFonts w:hint="eastAsia"/>
                <w:i w:val="0"/>
                <w:lang w:val="en-US" w:eastAsia="zh-TW"/>
              </w:rPr>
              <w:t>(Advanced)</w:t>
            </w:r>
            <w:r w:rsidRPr="00B11F8E">
              <w:rPr>
                <w:rFonts w:hint="eastAsia"/>
                <w:i w:val="0"/>
                <w:u w:val="single"/>
                <w:lang w:val="en-US" w:eastAsia="zh-TW"/>
              </w:rPr>
              <w:t>，進階型垃圾郵件過濾設備有比基礎型垃圾郵件過濾設備更加嚴格的技術要求</w:t>
            </w:r>
            <w:r w:rsidRPr="00B11F8E">
              <w:rPr>
                <w:rFonts w:hint="eastAsia"/>
                <w:i w:val="0"/>
                <w:lang w:val="en-US" w:eastAsia="zh-TW"/>
              </w:rPr>
              <w:t>。</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3.1. </w:t>
            </w:r>
            <w:r w:rsidRPr="00B11F8E">
              <w:rPr>
                <w:rFonts w:hint="eastAsia"/>
                <w:i w:val="0"/>
                <w:lang w:val="en-US" w:eastAsia="zh-TW"/>
              </w:rPr>
              <w:t>基礎型垃圾郵件過濾設備</w:t>
            </w:r>
          </w:p>
          <w:p w:rsidR="00B11F8E" w:rsidRPr="00B11F8E" w:rsidRDefault="00B11F8E" w:rsidP="00B11F8E">
            <w:pPr>
              <w:pStyle w:val="1"/>
              <w:numPr>
                <w:ilvl w:val="0"/>
                <w:numId w:val="0"/>
              </w:numPr>
              <w:rPr>
                <w:rFonts w:hint="eastAsia"/>
                <w:i w:val="0"/>
                <w:lang w:val="en-US" w:eastAsia="zh-TW"/>
              </w:rPr>
            </w:pPr>
            <w:r w:rsidRPr="00B11F8E">
              <w:rPr>
                <w:rFonts w:hint="eastAsia"/>
                <w:i w:val="0"/>
                <w:u w:val="single"/>
                <w:lang w:val="en-US" w:eastAsia="zh-TW"/>
              </w:rPr>
              <w:t>指具有</w:t>
            </w:r>
            <w:r w:rsidRPr="00B11F8E">
              <w:rPr>
                <w:rFonts w:hint="eastAsia"/>
                <w:i w:val="0"/>
                <w:lang w:val="en-US" w:eastAsia="zh-TW"/>
              </w:rPr>
              <w:t>基礎</w:t>
            </w:r>
            <w:r w:rsidRPr="00B11F8E">
              <w:rPr>
                <w:rFonts w:hint="eastAsia"/>
                <w:i w:val="0"/>
                <w:u w:val="single"/>
                <w:lang w:val="en-US" w:eastAsia="zh-TW"/>
              </w:rPr>
              <w:t>之</w:t>
            </w:r>
            <w:r w:rsidRPr="00B11F8E">
              <w:rPr>
                <w:rFonts w:hint="eastAsia"/>
                <w:i w:val="0"/>
                <w:lang w:val="en-US" w:eastAsia="zh-TW"/>
              </w:rPr>
              <w:t>功能包括</w:t>
            </w:r>
            <w:r w:rsidRPr="00B11F8E">
              <w:rPr>
                <w:rFonts w:hint="eastAsia"/>
                <w:i w:val="0"/>
                <w:u w:val="single"/>
                <w:lang w:val="en-US" w:eastAsia="zh-TW"/>
              </w:rPr>
              <w:t>垃圾</w:t>
            </w:r>
            <w:r w:rsidRPr="00B11F8E">
              <w:rPr>
                <w:rFonts w:hint="eastAsia"/>
                <w:i w:val="0"/>
                <w:lang w:val="en-US" w:eastAsia="zh-TW"/>
              </w:rPr>
              <w:t>郵件過濾、安全記錄</w:t>
            </w:r>
            <w:r w:rsidRPr="00B11F8E">
              <w:rPr>
                <w:rFonts w:hint="eastAsia"/>
                <w:i w:val="0"/>
                <w:u w:val="single"/>
                <w:lang w:val="en-US" w:eastAsia="zh-TW"/>
              </w:rPr>
              <w:t>、操作管理等功能之垃圾郵件過濾設備。垃圾郵件過濾的準確率必需符合基礎型的規範。</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3.2. </w:t>
            </w:r>
            <w:r w:rsidRPr="00B11F8E">
              <w:rPr>
                <w:rFonts w:hint="eastAsia"/>
                <w:i w:val="0"/>
                <w:lang w:val="en-US" w:eastAsia="zh-TW"/>
              </w:rPr>
              <w:t>進階型垃圾郵件過濾設備</w:t>
            </w:r>
          </w:p>
          <w:p w:rsidR="00FC4972" w:rsidRPr="00361BD7" w:rsidRDefault="00B11F8E" w:rsidP="00B11F8E">
            <w:pPr>
              <w:pStyle w:val="1"/>
              <w:numPr>
                <w:ilvl w:val="0"/>
                <w:numId w:val="0"/>
              </w:numPr>
              <w:rPr>
                <w:rFonts w:hint="eastAsia"/>
                <w:i w:val="0"/>
                <w:lang w:val="en-US" w:eastAsia="zh-TW"/>
              </w:rPr>
            </w:pPr>
            <w:r w:rsidRPr="00B11F8E">
              <w:rPr>
                <w:rFonts w:hint="eastAsia"/>
                <w:i w:val="0"/>
                <w:u w:val="single"/>
                <w:lang w:val="en-US" w:eastAsia="zh-TW"/>
              </w:rPr>
              <w:t>指具有</w:t>
            </w:r>
            <w:r w:rsidRPr="00B11F8E">
              <w:rPr>
                <w:rFonts w:hint="eastAsia"/>
                <w:i w:val="0"/>
                <w:lang w:val="en-US" w:eastAsia="zh-TW"/>
              </w:rPr>
              <w:t>基礎型</w:t>
            </w:r>
            <w:r w:rsidRPr="00B11F8E">
              <w:rPr>
                <w:rFonts w:hint="eastAsia"/>
                <w:i w:val="0"/>
                <w:u w:val="single"/>
                <w:lang w:val="en-US" w:eastAsia="zh-TW"/>
              </w:rPr>
              <w:t>垃圾郵件過濾</w:t>
            </w:r>
            <w:r w:rsidRPr="00B11F8E">
              <w:rPr>
                <w:rFonts w:hint="eastAsia"/>
                <w:i w:val="0"/>
                <w:lang w:val="en-US" w:eastAsia="zh-TW"/>
              </w:rPr>
              <w:t>設備</w:t>
            </w:r>
            <w:r w:rsidRPr="00B11F8E">
              <w:rPr>
                <w:rFonts w:hint="eastAsia"/>
                <w:i w:val="0"/>
                <w:u w:val="single"/>
                <w:lang w:val="en-US" w:eastAsia="zh-TW"/>
              </w:rPr>
              <w:t>功能外，還具有更準確的判斷率。</w:t>
            </w:r>
          </w:p>
        </w:tc>
        <w:tc>
          <w:tcPr>
            <w:tcW w:w="1275" w:type="dxa"/>
          </w:tcPr>
          <w:p w:rsidR="00FC4972" w:rsidRPr="00691714" w:rsidRDefault="00691714" w:rsidP="004372DD">
            <w:pPr>
              <w:snapToGrid w:val="0"/>
              <w:spacing w:line="240" w:lineRule="auto"/>
              <w:ind w:leftChars="6" w:left="17"/>
              <w:rPr>
                <w:rFonts w:ascii="Arial" w:hAnsi="Arial" w:cs="Arial" w:hint="eastAsia"/>
                <w:sz w:val="24"/>
                <w:szCs w:val="24"/>
              </w:rPr>
            </w:pPr>
            <w:r w:rsidRPr="00636119">
              <w:rPr>
                <w:rFonts w:ascii="Arial" w:hAnsi="Arial" w:cs="Arial" w:hint="eastAsia"/>
                <w:sz w:val="24"/>
                <w:szCs w:val="24"/>
              </w:rPr>
              <w:t>酌作文字修正</w:t>
            </w:r>
            <w:r>
              <w:rPr>
                <w:rFonts w:ascii="Arial" w:hAnsi="Arial" w:cs="Arial" w:hint="eastAsia"/>
                <w:sz w:val="24"/>
                <w:szCs w:val="24"/>
              </w:rPr>
              <w:t>，</w:t>
            </w:r>
            <w:r w:rsidRPr="00691714">
              <w:rPr>
                <w:rFonts w:ascii="Arial" w:hAnsi="Arial" w:cs="Arial" w:hint="eastAsia"/>
                <w:sz w:val="24"/>
                <w:szCs w:val="24"/>
              </w:rPr>
              <w:t>明確說明不同安全等級之差異性及測試項目</w:t>
            </w:r>
            <w:r>
              <w:rPr>
                <w:rFonts w:ascii="Arial" w:hAnsi="Arial" w:cs="Arial" w:hint="eastAsia"/>
                <w:sz w:val="24"/>
                <w:szCs w:val="24"/>
              </w:rPr>
              <w:t>。</w:t>
            </w:r>
          </w:p>
        </w:tc>
      </w:tr>
      <w:tr w:rsidR="00FC4972" w:rsidRPr="00116C02" w:rsidTr="00E87BF3">
        <w:tc>
          <w:tcPr>
            <w:tcW w:w="4035" w:type="dxa"/>
          </w:tcPr>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lastRenderedPageBreak/>
              <w:t xml:space="preserve">4. </w:t>
            </w:r>
            <w:r w:rsidRPr="00B11F8E">
              <w:rPr>
                <w:rFonts w:hint="eastAsia"/>
                <w:i w:val="0"/>
                <w:lang w:val="en-US" w:eastAsia="zh-TW"/>
              </w:rPr>
              <w:t>參考標準</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ISO/IEC 15408</w:t>
            </w:r>
            <w:r w:rsidRPr="00B11F8E">
              <w:rPr>
                <w:rFonts w:hint="eastAsia"/>
                <w:i w:val="0"/>
                <w:lang w:val="en-US" w:eastAsia="zh-TW"/>
              </w:rPr>
              <w:t>共同準則</w:t>
            </w:r>
            <w:r w:rsidRPr="00B11F8E">
              <w:rPr>
                <w:rFonts w:hint="eastAsia"/>
                <w:i w:val="0"/>
                <w:lang w:val="en-US" w:eastAsia="zh-TW"/>
              </w:rPr>
              <w:t>(Common Criteria for Information Technology Security Evaluation, CC)</w:t>
            </w:r>
          </w:p>
          <w:p w:rsidR="00B11F8E" w:rsidRPr="00B11F8E" w:rsidRDefault="00B11F8E" w:rsidP="00B11F8E">
            <w:pPr>
              <w:pStyle w:val="1"/>
              <w:numPr>
                <w:ilvl w:val="0"/>
                <w:numId w:val="0"/>
              </w:numPr>
              <w:jc w:val="left"/>
              <w:rPr>
                <w:i w:val="0"/>
                <w:lang w:val="en-US" w:eastAsia="zh-TW"/>
              </w:rPr>
            </w:pPr>
            <w:r w:rsidRPr="00B11F8E">
              <w:rPr>
                <w:i w:val="0"/>
                <w:lang w:val="en-US" w:eastAsia="zh-TW"/>
              </w:rPr>
              <w:t>ICSA    Anti-Spam Certification Testing Criteria Version 1.4-FinalDraft</w:t>
            </w:r>
          </w:p>
          <w:p w:rsidR="00FC4972" w:rsidRPr="0029772D" w:rsidRDefault="00B11F8E" w:rsidP="00B11F8E">
            <w:pPr>
              <w:pStyle w:val="1"/>
              <w:numPr>
                <w:ilvl w:val="0"/>
                <w:numId w:val="0"/>
              </w:numPr>
              <w:jc w:val="left"/>
              <w:rPr>
                <w:rFonts w:hint="eastAsia"/>
                <w:i w:val="0"/>
                <w:lang w:val="en-US" w:eastAsia="zh-TW"/>
              </w:rPr>
            </w:pPr>
            <w:r w:rsidRPr="00B11F8E">
              <w:rPr>
                <w:i w:val="0"/>
                <w:lang w:val="en-US" w:eastAsia="zh-TW"/>
              </w:rPr>
              <w:t>NSS     UTM-Methodology-v2.0</w:t>
            </w:r>
          </w:p>
        </w:tc>
        <w:tc>
          <w:tcPr>
            <w:tcW w:w="4035" w:type="dxa"/>
          </w:tcPr>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 xml:space="preserve">4. </w:t>
            </w:r>
            <w:r w:rsidRPr="00B11F8E">
              <w:rPr>
                <w:rFonts w:hint="eastAsia"/>
                <w:i w:val="0"/>
                <w:lang w:val="en-US" w:eastAsia="zh-TW"/>
              </w:rPr>
              <w:t>參考標準</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ISO/IEC 15408</w:t>
            </w:r>
            <w:r w:rsidRPr="00B11F8E">
              <w:rPr>
                <w:rFonts w:hint="eastAsia"/>
                <w:i w:val="0"/>
                <w:lang w:val="en-US" w:eastAsia="zh-TW"/>
              </w:rPr>
              <w:t>共同準則</w:t>
            </w:r>
            <w:r w:rsidRPr="00B11F8E">
              <w:rPr>
                <w:rFonts w:hint="eastAsia"/>
                <w:i w:val="0"/>
                <w:lang w:val="en-US" w:eastAsia="zh-TW"/>
              </w:rPr>
              <w:t>(Common Criteria for Information Technology Security Evaluation, CC)</w:t>
            </w:r>
          </w:p>
          <w:p w:rsidR="00B11F8E" w:rsidRPr="00B11F8E" w:rsidRDefault="00B11F8E" w:rsidP="00B11F8E">
            <w:pPr>
              <w:pStyle w:val="1"/>
              <w:numPr>
                <w:ilvl w:val="0"/>
                <w:numId w:val="0"/>
              </w:numPr>
              <w:jc w:val="left"/>
              <w:rPr>
                <w:i w:val="0"/>
                <w:lang w:val="en-US" w:eastAsia="zh-TW"/>
              </w:rPr>
            </w:pPr>
            <w:r w:rsidRPr="00B11F8E">
              <w:rPr>
                <w:i w:val="0"/>
                <w:lang w:val="en-US" w:eastAsia="zh-TW"/>
              </w:rPr>
              <w:t>ICSA    Anti-Spam Certification Testing Criteria Version 1.4-FinalDraft</w:t>
            </w:r>
          </w:p>
          <w:p w:rsidR="00FC4972" w:rsidRDefault="00B11F8E" w:rsidP="00B11F8E">
            <w:pPr>
              <w:pStyle w:val="1"/>
              <w:numPr>
                <w:ilvl w:val="0"/>
                <w:numId w:val="0"/>
              </w:numPr>
              <w:jc w:val="left"/>
              <w:rPr>
                <w:rFonts w:hint="eastAsia"/>
                <w:lang w:val="en-US" w:eastAsia="zh-TW"/>
              </w:rPr>
            </w:pPr>
            <w:r w:rsidRPr="00B11F8E">
              <w:rPr>
                <w:i w:val="0"/>
                <w:lang w:val="en-US" w:eastAsia="zh-TW"/>
              </w:rPr>
              <w:t>NSS     UTM-Methodology-v2.0</w:t>
            </w:r>
          </w:p>
        </w:tc>
        <w:tc>
          <w:tcPr>
            <w:tcW w:w="1275" w:type="dxa"/>
          </w:tcPr>
          <w:p w:rsidR="00FC4972" w:rsidRPr="00636119" w:rsidRDefault="00691714" w:rsidP="00677B68">
            <w:pPr>
              <w:snapToGrid w:val="0"/>
              <w:spacing w:line="240" w:lineRule="auto"/>
              <w:ind w:leftChars="6" w:left="17"/>
              <w:rPr>
                <w:rFonts w:ascii="Arial" w:hAnsi="Arial" w:cs="Arial" w:hint="eastAsia"/>
                <w:sz w:val="24"/>
                <w:szCs w:val="24"/>
              </w:rPr>
            </w:pPr>
            <w:r>
              <w:rPr>
                <w:rFonts w:ascii="Arial" w:hAnsi="Arial" w:cs="Arial" w:hint="eastAsia"/>
                <w:sz w:val="24"/>
                <w:szCs w:val="24"/>
              </w:rPr>
              <w:t>未修正</w:t>
            </w:r>
          </w:p>
        </w:tc>
      </w:tr>
      <w:tr w:rsidR="00FC4972" w:rsidRPr="00116C02" w:rsidTr="00E87BF3">
        <w:tc>
          <w:tcPr>
            <w:tcW w:w="4035" w:type="dxa"/>
          </w:tcPr>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 xml:space="preserve">5. </w:t>
            </w:r>
            <w:r w:rsidRPr="00B11F8E">
              <w:rPr>
                <w:rFonts w:hint="eastAsia"/>
                <w:i w:val="0"/>
                <w:lang w:val="en-US" w:eastAsia="zh-TW"/>
              </w:rPr>
              <w:t>用語釋義</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 xml:space="preserve">5.1. </w:t>
            </w:r>
            <w:r w:rsidRPr="00B11F8E">
              <w:rPr>
                <w:rFonts w:hint="eastAsia"/>
                <w:i w:val="0"/>
                <w:lang w:val="en-US" w:eastAsia="zh-TW"/>
              </w:rPr>
              <w:t>共同準則</w:t>
            </w:r>
            <w:r w:rsidRPr="00B11F8E">
              <w:rPr>
                <w:rFonts w:hint="eastAsia"/>
                <w:i w:val="0"/>
                <w:lang w:val="en-US" w:eastAsia="zh-TW"/>
              </w:rPr>
              <w:t xml:space="preserve"> (Common Criteria, CC)</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為</w:t>
            </w:r>
            <w:r w:rsidRPr="00B11F8E">
              <w:rPr>
                <w:rFonts w:hint="eastAsia"/>
                <w:i w:val="0"/>
                <w:u w:val="single"/>
                <w:lang w:val="en-US" w:eastAsia="zh-TW"/>
              </w:rPr>
              <w:t>國際</w:t>
            </w:r>
            <w:r w:rsidRPr="00B11F8E">
              <w:rPr>
                <w:rFonts w:hint="eastAsia"/>
                <w:i w:val="0"/>
                <w:lang w:val="en-US" w:eastAsia="zh-TW"/>
              </w:rPr>
              <w:t>資通安全產品評估及驗證之標準</w:t>
            </w:r>
            <w:r w:rsidRPr="00B11F8E">
              <w:rPr>
                <w:rFonts w:hint="eastAsia"/>
                <w:i w:val="0"/>
                <w:lang w:val="en-US" w:eastAsia="zh-TW"/>
              </w:rPr>
              <w:t xml:space="preserve"> (ISO/IEC 15408)</w:t>
            </w:r>
            <w:r w:rsidRPr="00B11F8E">
              <w:rPr>
                <w:rFonts w:hint="eastAsia"/>
                <w:i w:val="0"/>
                <w:lang w:val="en-US" w:eastAsia="zh-TW"/>
              </w:rPr>
              <w:t>，依其定義之評估保證等級</w:t>
            </w:r>
            <w:r w:rsidRPr="00B11F8E">
              <w:rPr>
                <w:rFonts w:hint="eastAsia"/>
                <w:i w:val="0"/>
                <w:lang w:val="en-US" w:eastAsia="zh-TW"/>
              </w:rPr>
              <w:t xml:space="preserve"> (Evaluation Assurance Level</w:t>
            </w:r>
            <w:r w:rsidRPr="00B11F8E">
              <w:rPr>
                <w:rFonts w:hint="eastAsia"/>
                <w:i w:val="0"/>
                <w:lang w:val="en-US" w:eastAsia="zh-TW"/>
              </w:rPr>
              <w:t>，簡稱</w:t>
            </w:r>
            <w:r w:rsidRPr="00B11F8E">
              <w:rPr>
                <w:rFonts w:hint="eastAsia"/>
                <w:i w:val="0"/>
                <w:lang w:val="en-US" w:eastAsia="zh-TW"/>
              </w:rPr>
              <w:t xml:space="preserve">EAL) </w:t>
            </w:r>
            <w:r w:rsidRPr="00B11F8E">
              <w:rPr>
                <w:rFonts w:hint="eastAsia"/>
                <w:i w:val="0"/>
                <w:lang w:val="en-US" w:eastAsia="zh-TW"/>
              </w:rPr>
              <w:t>判定產品之安全等級，</w:t>
            </w:r>
            <w:r w:rsidRPr="00B11F8E">
              <w:rPr>
                <w:rFonts w:hint="eastAsia"/>
                <w:i w:val="0"/>
                <w:lang w:val="en-US" w:eastAsia="zh-TW"/>
              </w:rPr>
              <w:t>EAL</w:t>
            </w:r>
            <w:r w:rsidRPr="00B11F8E">
              <w:rPr>
                <w:rFonts w:hint="eastAsia"/>
                <w:i w:val="0"/>
                <w:lang w:val="en-US" w:eastAsia="zh-TW"/>
              </w:rPr>
              <w:t>共有</w:t>
            </w:r>
            <w:r w:rsidRPr="00B11F8E">
              <w:rPr>
                <w:rFonts w:hint="eastAsia"/>
                <w:i w:val="0"/>
                <w:lang w:val="en-US" w:eastAsia="zh-TW"/>
              </w:rPr>
              <w:t>7</w:t>
            </w:r>
            <w:r w:rsidRPr="00B11F8E">
              <w:rPr>
                <w:rFonts w:hint="eastAsia"/>
                <w:i w:val="0"/>
                <w:lang w:val="en-US" w:eastAsia="zh-TW"/>
              </w:rPr>
              <w:t>個等級，最低等級為</w:t>
            </w:r>
            <w:r w:rsidRPr="00B11F8E">
              <w:rPr>
                <w:rFonts w:hint="eastAsia"/>
                <w:i w:val="0"/>
                <w:lang w:val="en-US" w:eastAsia="zh-TW"/>
              </w:rPr>
              <w:t>EAL 1</w:t>
            </w:r>
            <w:r w:rsidRPr="00B11F8E">
              <w:rPr>
                <w:rFonts w:hint="eastAsia"/>
                <w:i w:val="0"/>
                <w:lang w:val="en-US" w:eastAsia="zh-TW"/>
              </w:rPr>
              <w:t>，最高等級為</w:t>
            </w:r>
            <w:r w:rsidRPr="00B11F8E">
              <w:rPr>
                <w:rFonts w:hint="eastAsia"/>
                <w:i w:val="0"/>
                <w:lang w:val="en-US" w:eastAsia="zh-TW"/>
              </w:rPr>
              <w:t>EAL 7</w:t>
            </w:r>
            <w:r w:rsidRPr="00B11F8E">
              <w:rPr>
                <w:rFonts w:hint="eastAsia"/>
                <w:i w:val="0"/>
                <w:lang w:val="en-US" w:eastAsia="zh-TW"/>
              </w:rPr>
              <w:t>，提供申請者</w:t>
            </w:r>
            <w:r w:rsidRPr="00B11F8E">
              <w:rPr>
                <w:rFonts w:hint="eastAsia"/>
                <w:i w:val="0"/>
                <w:lang w:val="en-US" w:eastAsia="zh-TW"/>
              </w:rPr>
              <w:t>/</w:t>
            </w:r>
            <w:r w:rsidRPr="00B11F8E">
              <w:rPr>
                <w:rFonts w:hint="eastAsia"/>
                <w:i w:val="0"/>
                <w:lang w:val="en-US" w:eastAsia="zh-TW"/>
              </w:rPr>
              <w:t>贊助者、檢測實驗室與驗證機關</w:t>
            </w:r>
            <w:r w:rsidRPr="00B11F8E">
              <w:rPr>
                <w:rFonts w:hint="eastAsia"/>
                <w:i w:val="0"/>
                <w:lang w:val="en-US" w:eastAsia="zh-TW"/>
              </w:rPr>
              <w:t xml:space="preserve"> (</w:t>
            </w:r>
            <w:r w:rsidRPr="00B11F8E">
              <w:rPr>
                <w:rFonts w:hint="eastAsia"/>
                <w:i w:val="0"/>
                <w:lang w:val="en-US" w:eastAsia="zh-TW"/>
              </w:rPr>
              <w:t>構</w:t>
            </w:r>
            <w:r w:rsidRPr="00B11F8E">
              <w:rPr>
                <w:rFonts w:hint="eastAsia"/>
                <w:i w:val="0"/>
                <w:lang w:val="en-US" w:eastAsia="zh-TW"/>
              </w:rPr>
              <w:t xml:space="preserve">) </w:t>
            </w:r>
            <w:r w:rsidRPr="00B11F8E">
              <w:rPr>
                <w:rFonts w:hint="eastAsia"/>
                <w:i w:val="0"/>
                <w:lang w:val="en-US" w:eastAsia="zh-TW"/>
              </w:rPr>
              <w:t>評估及驗證資通安全產品安全與功能性。參考網址</w:t>
            </w:r>
            <w:r w:rsidRPr="00B11F8E">
              <w:rPr>
                <w:rFonts w:hint="eastAsia"/>
                <w:i w:val="0"/>
                <w:lang w:val="en-US" w:eastAsia="zh-TW"/>
              </w:rPr>
              <w:t>http://www.commoncriteriaportal.org</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2.</w:t>
            </w:r>
            <w:r w:rsidRPr="00B11F8E">
              <w:rPr>
                <w:rFonts w:hint="eastAsia"/>
                <w:i w:val="0"/>
                <w:lang w:val="en-US" w:eastAsia="zh-TW"/>
              </w:rPr>
              <w:t xml:space="preserve"> </w:t>
            </w:r>
            <w:r w:rsidRPr="00B11F8E">
              <w:rPr>
                <w:rFonts w:hint="eastAsia"/>
                <w:i w:val="0"/>
                <w:lang w:val="en-US" w:eastAsia="zh-TW"/>
              </w:rPr>
              <w:t>評估標的</w:t>
            </w:r>
            <w:r w:rsidRPr="00B11F8E">
              <w:rPr>
                <w:rFonts w:hint="eastAsia"/>
                <w:i w:val="0"/>
                <w:lang w:val="en-US" w:eastAsia="zh-TW"/>
              </w:rPr>
              <w:t xml:space="preserve"> (Target of Evaluation, TOE)</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指申請</w:t>
            </w:r>
            <w:r w:rsidRPr="00B11F8E">
              <w:rPr>
                <w:rFonts w:hint="eastAsia"/>
                <w:i w:val="0"/>
                <w:u w:val="single"/>
                <w:lang w:val="en-US" w:eastAsia="zh-TW"/>
              </w:rPr>
              <w:t>資通安全</w:t>
            </w:r>
            <w:r w:rsidRPr="00B11F8E">
              <w:rPr>
                <w:rFonts w:hint="eastAsia"/>
                <w:i w:val="0"/>
                <w:lang w:val="en-US" w:eastAsia="zh-TW"/>
              </w:rPr>
              <w:t>評估及驗證之產品及其相關使用手冊。</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3.</w:t>
            </w:r>
            <w:r w:rsidRPr="00B11F8E">
              <w:rPr>
                <w:rFonts w:hint="eastAsia"/>
                <w:i w:val="0"/>
                <w:lang w:val="en-US" w:eastAsia="zh-TW"/>
              </w:rPr>
              <w:t xml:space="preserve"> </w:t>
            </w:r>
            <w:r w:rsidRPr="00B11F8E">
              <w:rPr>
                <w:rFonts w:hint="eastAsia"/>
                <w:i w:val="0"/>
                <w:lang w:val="en-US" w:eastAsia="zh-TW"/>
              </w:rPr>
              <w:t>保護剖繪</w:t>
            </w:r>
            <w:r w:rsidRPr="00B11F8E">
              <w:rPr>
                <w:rFonts w:hint="eastAsia"/>
                <w:i w:val="0"/>
                <w:lang w:val="en-US" w:eastAsia="zh-TW"/>
              </w:rPr>
              <w:t>(Protection Profile, PP)</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指滿足資通安全產品評估標的</w:t>
            </w:r>
            <w:r w:rsidRPr="00B11F8E">
              <w:rPr>
                <w:rFonts w:hint="eastAsia"/>
                <w:i w:val="0"/>
                <w:lang w:val="en-US" w:eastAsia="zh-TW"/>
              </w:rPr>
              <w:t xml:space="preserve"> (TOE) </w:t>
            </w:r>
            <w:r w:rsidRPr="00B11F8E">
              <w:rPr>
                <w:rFonts w:hint="eastAsia"/>
                <w:i w:val="0"/>
                <w:lang w:val="en-US" w:eastAsia="zh-TW"/>
              </w:rPr>
              <w:t>製作之安全基本需求文件。</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4.</w:t>
            </w:r>
            <w:r w:rsidRPr="00B11F8E">
              <w:rPr>
                <w:rFonts w:hint="eastAsia"/>
                <w:i w:val="0"/>
                <w:lang w:val="en-US" w:eastAsia="zh-TW"/>
              </w:rPr>
              <w:t xml:space="preserve"> </w:t>
            </w:r>
            <w:r w:rsidRPr="00B11F8E">
              <w:rPr>
                <w:rFonts w:hint="eastAsia"/>
                <w:i w:val="0"/>
                <w:lang w:val="en-US" w:eastAsia="zh-TW"/>
              </w:rPr>
              <w:t>安全標的</w:t>
            </w:r>
            <w:r w:rsidRPr="00B11F8E">
              <w:rPr>
                <w:rFonts w:hint="eastAsia"/>
                <w:i w:val="0"/>
                <w:lang w:val="en-US" w:eastAsia="zh-TW"/>
              </w:rPr>
              <w:t xml:space="preserve"> (Security Target, ST)</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資通安全</w:t>
            </w:r>
            <w:r w:rsidRPr="00B11F8E">
              <w:rPr>
                <w:rFonts w:hint="eastAsia"/>
                <w:i w:val="0"/>
                <w:lang w:val="en-US" w:eastAsia="zh-TW"/>
              </w:rPr>
              <w:t>產品能符合保護剖繪</w:t>
            </w:r>
            <w:r w:rsidRPr="00B11F8E">
              <w:rPr>
                <w:rFonts w:hint="eastAsia"/>
                <w:i w:val="0"/>
                <w:lang w:val="en-US" w:eastAsia="zh-TW"/>
              </w:rPr>
              <w:t xml:space="preserve"> (PP) </w:t>
            </w:r>
            <w:r w:rsidRPr="00B11F8E">
              <w:rPr>
                <w:rFonts w:hint="eastAsia"/>
                <w:i w:val="0"/>
                <w:lang w:val="en-US" w:eastAsia="zh-TW"/>
              </w:rPr>
              <w:t>或特定安全需求製作之規格文件。</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5.</w:t>
            </w:r>
            <w:r w:rsidRPr="00B11F8E">
              <w:rPr>
                <w:rFonts w:hint="eastAsia"/>
                <w:i w:val="0"/>
                <w:lang w:val="en-US" w:eastAsia="zh-TW"/>
              </w:rPr>
              <w:t xml:space="preserve"> </w:t>
            </w:r>
            <w:r w:rsidRPr="00B11F8E">
              <w:rPr>
                <w:rFonts w:hint="eastAsia"/>
                <w:i w:val="0"/>
                <w:lang w:val="en-US" w:eastAsia="zh-TW"/>
              </w:rPr>
              <w:t>安全功能</w:t>
            </w:r>
            <w:r w:rsidRPr="00B11F8E">
              <w:rPr>
                <w:rFonts w:hint="eastAsia"/>
                <w:i w:val="0"/>
                <w:lang w:val="en-US" w:eastAsia="zh-TW"/>
              </w:rPr>
              <w:t xml:space="preserve"> (TOE Security Functions, TSF)</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資通安全</w:t>
            </w:r>
            <w:r w:rsidRPr="00B11F8E">
              <w:rPr>
                <w:rFonts w:hint="eastAsia"/>
                <w:i w:val="0"/>
                <w:lang w:val="en-US" w:eastAsia="zh-TW"/>
              </w:rPr>
              <w:t>產品用於實現安全標的</w:t>
            </w:r>
            <w:r w:rsidRPr="00B11F8E">
              <w:rPr>
                <w:rFonts w:hint="eastAsia"/>
                <w:i w:val="0"/>
                <w:lang w:val="en-US" w:eastAsia="zh-TW"/>
              </w:rPr>
              <w:t xml:space="preserve"> (ST) </w:t>
            </w:r>
            <w:r w:rsidRPr="00B11F8E">
              <w:rPr>
                <w:rFonts w:hint="eastAsia"/>
                <w:i w:val="0"/>
                <w:lang w:val="en-US" w:eastAsia="zh-TW"/>
              </w:rPr>
              <w:t>所要求安全功能需求</w:t>
            </w:r>
            <w:r w:rsidRPr="00B11F8E">
              <w:rPr>
                <w:rFonts w:hint="eastAsia"/>
                <w:i w:val="0"/>
                <w:lang w:val="en-US" w:eastAsia="zh-TW"/>
              </w:rPr>
              <w:t xml:space="preserve"> (Security Functional Requirement, SFR) </w:t>
            </w:r>
            <w:r w:rsidRPr="00B11F8E">
              <w:rPr>
                <w:rFonts w:hint="eastAsia"/>
                <w:i w:val="0"/>
                <w:lang w:val="en-US" w:eastAsia="zh-TW"/>
              </w:rPr>
              <w:t>之相關功能。</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6.</w:t>
            </w:r>
            <w:r w:rsidRPr="00B11F8E">
              <w:rPr>
                <w:rFonts w:hint="eastAsia"/>
                <w:i w:val="0"/>
                <w:lang w:val="en-US" w:eastAsia="zh-TW"/>
              </w:rPr>
              <w:t xml:space="preserve"> </w:t>
            </w:r>
            <w:r w:rsidRPr="00B11F8E">
              <w:rPr>
                <w:rFonts w:hint="eastAsia"/>
                <w:i w:val="0"/>
                <w:lang w:val="en-US" w:eastAsia="zh-TW"/>
              </w:rPr>
              <w:t>安全功能需求</w:t>
            </w:r>
            <w:r w:rsidRPr="00B11F8E">
              <w:rPr>
                <w:rFonts w:hint="eastAsia"/>
                <w:i w:val="0"/>
                <w:lang w:val="en-US" w:eastAsia="zh-TW"/>
              </w:rPr>
              <w:t xml:space="preserve"> (Security Functional Requirement, SFR)</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指共同準則第二部份</w:t>
            </w:r>
            <w:r w:rsidRPr="00B11F8E">
              <w:rPr>
                <w:rFonts w:hint="eastAsia"/>
                <w:i w:val="0"/>
                <w:lang w:val="en-US" w:eastAsia="zh-TW"/>
              </w:rPr>
              <w:t xml:space="preserve"> (Common </w:t>
            </w:r>
            <w:r w:rsidRPr="00B11F8E">
              <w:rPr>
                <w:rFonts w:hint="eastAsia"/>
                <w:i w:val="0"/>
                <w:lang w:val="en-US" w:eastAsia="zh-TW"/>
              </w:rPr>
              <w:lastRenderedPageBreak/>
              <w:t xml:space="preserve">Criteria, Part 2) </w:t>
            </w:r>
            <w:r w:rsidRPr="00B11F8E">
              <w:rPr>
                <w:rFonts w:hint="eastAsia"/>
                <w:i w:val="0"/>
                <w:u w:val="single"/>
                <w:lang w:val="en-US" w:eastAsia="zh-TW"/>
              </w:rPr>
              <w:t>所定義之</w:t>
            </w:r>
            <w:r w:rsidRPr="00B11F8E">
              <w:rPr>
                <w:rFonts w:hint="eastAsia"/>
                <w:i w:val="0"/>
                <w:lang w:val="en-US" w:eastAsia="zh-TW"/>
              </w:rPr>
              <w:t>安全相關需求條文，用以描述一資通安全產品之安全功能</w:t>
            </w:r>
            <w:r w:rsidRPr="00B11F8E">
              <w:rPr>
                <w:rFonts w:hint="eastAsia"/>
                <w:i w:val="0"/>
                <w:lang w:val="en-US" w:eastAsia="zh-TW"/>
              </w:rPr>
              <w:t xml:space="preserve"> (TSF) </w:t>
            </w:r>
            <w:r w:rsidRPr="00B11F8E">
              <w:rPr>
                <w:rFonts w:hint="eastAsia"/>
                <w:i w:val="0"/>
                <w:lang w:val="en-US" w:eastAsia="zh-TW"/>
              </w:rPr>
              <w:t>所需滿足的各項要求。此要求條文會被引用於保護剖繪及安全標的中，用以具體陳述該產品功能的安全方面的需求。</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 xml:space="preserve">5.7. </w:t>
            </w:r>
            <w:r w:rsidRPr="00B11F8E">
              <w:rPr>
                <w:rFonts w:hint="eastAsia"/>
                <w:i w:val="0"/>
                <w:u w:val="single"/>
                <w:lang w:val="en-US" w:eastAsia="zh-TW"/>
              </w:rPr>
              <w:t>角色</w:t>
            </w:r>
            <w:r w:rsidRPr="00B11F8E">
              <w:rPr>
                <w:rFonts w:hint="eastAsia"/>
                <w:i w:val="0"/>
                <w:u w:val="single"/>
                <w:lang w:val="en-US" w:eastAsia="zh-TW"/>
              </w:rPr>
              <w:t xml:space="preserve"> (Role)</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指預先定義之規則，以描述使用者與待測物間的操作權限。</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 xml:space="preserve">5.8. </w:t>
            </w:r>
            <w:r w:rsidRPr="00B11F8E">
              <w:rPr>
                <w:rFonts w:hint="eastAsia"/>
                <w:i w:val="0"/>
                <w:u w:val="single"/>
                <w:lang w:val="en-US" w:eastAsia="zh-TW"/>
              </w:rPr>
              <w:t>指引文件</w:t>
            </w:r>
            <w:r w:rsidRPr="00B11F8E">
              <w:rPr>
                <w:rFonts w:hint="eastAsia"/>
                <w:i w:val="0"/>
                <w:u w:val="single"/>
                <w:lang w:val="en-US" w:eastAsia="zh-TW"/>
              </w:rPr>
              <w:t xml:space="preserve"> (Guidance Documentation)</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指描述待測物之遞送、安裝、運作、管理及使用等相關文件。</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9.</w:t>
            </w:r>
            <w:r w:rsidRPr="00B11F8E">
              <w:rPr>
                <w:rFonts w:hint="eastAsia"/>
                <w:i w:val="0"/>
                <w:lang w:val="en-US" w:eastAsia="zh-TW"/>
              </w:rPr>
              <w:t xml:space="preserve"> </w:t>
            </w:r>
            <w:r w:rsidRPr="00B11F8E">
              <w:rPr>
                <w:rFonts w:hint="eastAsia"/>
                <w:i w:val="0"/>
                <w:lang w:val="en-US" w:eastAsia="zh-TW"/>
              </w:rPr>
              <w:t>安全功能介面</w:t>
            </w:r>
            <w:r w:rsidRPr="00B11F8E">
              <w:rPr>
                <w:rFonts w:hint="eastAsia"/>
                <w:i w:val="0"/>
                <w:lang w:val="en-US" w:eastAsia="zh-TW"/>
              </w:rPr>
              <w:t xml:space="preserve"> (TOE Security Functions Interface, TSFI)</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為評估標的</w:t>
            </w:r>
            <w:r w:rsidRPr="00B11F8E">
              <w:rPr>
                <w:rFonts w:hint="eastAsia"/>
                <w:i w:val="0"/>
                <w:lang w:val="en-US" w:eastAsia="zh-TW"/>
              </w:rPr>
              <w:t xml:space="preserve"> (TOE) </w:t>
            </w:r>
            <w:r w:rsidRPr="00B11F8E">
              <w:rPr>
                <w:rFonts w:hint="eastAsia"/>
                <w:i w:val="0"/>
                <w:lang w:val="en-US" w:eastAsia="zh-TW"/>
              </w:rPr>
              <w:t>用於實現安全功能需求</w:t>
            </w:r>
            <w:r w:rsidRPr="00B11F8E">
              <w:rPr>
                <w:rFonts w:hint="eastAsia"/>
                <w:i w:val="0"/>
                <w:lang w:val="en-US" w:eastAsia="zh-TW"/>
              </w:rPr>
              <w:t xml:space="preserve"> (SFR) </w:t>
            </w:r>
            <w:r w:rsidRPr="00B11F8E">
              <w:rPr>
                <w:rFonts w:hint="eastAsia"/>
                <w:i w:val="0"/>
                <w:lang w:val="en-US" w:eastAsia="zh-TW"/>
              </w:rPr>
              <w:t>之對外溝通介面。</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 xml:space="preserve">5.10. </w:t>
            </w:r>
            <w:r w:rsidRPr="00B11F8E">
              <w:rPr>
                <w:rFonts w:hint="eastAsia"/>
                <w:i w:val="0"/>
                <w:u w:val="single"/>
                <w:lang w:val="en-US" w:eastAsia="zh-TW"/>
              </w:rPr>
              <w:t>安全領域</w:t>
            </w:r>
            <w:r w:rsidRPr="00B11F8E">
              <w:rPr>
                <w:rFonts w:hint="eastAsia"/>
                <w:i w:val="0"/>
                <w:u w:val="single"/>
                <w:lang w:val="en-US" w:eastAsia="zh-TW"/>
              </w:rPr>
              <w:t xml:space="preserve"> (Security Domain)</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指一個主動式個體</w:t>
            </w:r>
            <w:r w:rsidRPr="00B11F8E">
              <w:rPr>
                <w:rFonts w:hint="eastAsia"/>
                <w:i w:val="0"/>
                <w:u w:val="single"/>
                <w:lang w:val="en-US" w:eastAsia="zh-TW"/>
              </w:rPr>
              <w:t xml:space="preserve"> (</w:t>
            </w:r>
            <w:r w:rsidRPr="00B11F8E">
              <w:rPr>
                <w:rFonts w:hint="eastAsia"/>
                <w:i w:val="0"/>
                <w:u w:val="single"/>
                <w:lang w:val="en-US" w:eastAsia="zh-TW"/>
              </w:rPr>
              <w:t>人或機器</w:t>
            </w:r>
            <w:r w:rsidRPr="00B11F8E">
              <w:rPr>
                <w:rFonts w:hint="eastAsia"/>
                <w:i w:val="0"/>
                <w:u w:val="single"/>
                <w:lang w:val="en-US" w:eastAsia="zh-TW"/>
              </w:rPr>
              <w:t xml:space="preserve">) </w:t>
            </w:r>
            <w:r w:rsidRPr="00B11F8E">
              <w:rPr>
                <w:rFonts w:hint="eastAsia"/>
                <w:i w:val="0"/>
                <w:u w:val="single"/>
                <w:lang w:val="en-US" w:eastAsia="zh-TW"/>
              </w:rPr>
              <w:t>被授權存取的資源集合，為安全架構的屬性之一。</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 xml:space="preserve">5.11. </w:t>
            </w:r>
            <w:r w:rsidRPr="00B11F8E">
              <w:rPr>
                <w:rFonts w:hint="eastAsia"/>
                <w:i w:val="0"/>
                <w:u w:val="single"/>
                <w:lang w:val="en-US" w:eastAsia="zh-TW"/>
              </w:rPr>
              <w:t>自我保護</w:t>
            </w:r>
            <w:r w:rsidRPr="00B11F8E">
              <w:rPr>
                <w:rFonts w:hint="eastAsia"/>
                <w:i w:val="0"/>
                <w:u w:val="single"/>
                <w:lang w:val="en-US" w:eastAsia="zh-TW"/>
              </w:rPr>
              <w:t xml:space="preserve"> (Self-Protection)</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指安全功能本身無法被無關的程式碼或設施破壞，為安全架構的屬性之一。</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 xml:space="preserve">5.12. </w:t>
            </w:r>
            <w:r w:rsidRPr="00B11F8E">
              <w:rPr>
                <w:rFonts w:hint="eastAsia"/>
                <w:i w:val="0"/>
                <w:u w:val="single"/>
                <w:lang w:val="en-US" w:eastAsia="zh-TW"/>
              </w:rPr>
              <w:t>繞道</w:t>
            </w:r>
            <w:r w:rsidRPr="00B11F8E">
              <w:rPr>
                <w:rFonts w:hint="eastAsia"/>
                <w:i w:val="0"/>
                <w:u w:val="single"/>
                <w:lang w:val="en-US" w:eastAsia="zh-TW"/>
              </w:rPr>
              <w:t xml:space="preserve"> (Bypass)</w:t>
            </w:r>
          </w:p>
          <w:p w:rsidR="00B11F8E" w:rsidRPr="00B11F8E" w:rsidRDefault="00B11F8E" w:rsidP="00B11F8E">
            <w:pPr>
              <w:pStyle w:val="1"/>
              <w:numPr>
                <w:ilvl w:val="0"/>
                <w:numId w:val="0"/>
              </w:numPr>
              <w:jc w:val="left"/>
              <w:rPr>
                <w:rFonts w:hint="eastAsia"/>
                <w:i w:val="0"/>
                <w:u w:val="single"/>
                <w:lang w:val="en-US" w:eastAsia="zh-TW"/>
              </w:rPr>
            </w:pPr>
            <w:r w:rsidRPr="00B11F8E">
              <w:rPr>
                <w:rFonts w:hint="eastAsia"/>
                <w:i w:val="0"/>
                <w:u w:val="single"/>
                <w:lang w:val="en-US" w:eastAsia="zh-TW"/>
              </w:rPr>
              <w:t>指避開待測物安全功能檢查之技巧。</w:t>
            </w:r>
            <w:r w:rsidRPr="00B11F8E">
              <w:rPr>
                <w:rFonts w:hint="eastAsia"/>
                <w:i w:val="0"/>
                <w:u w:val="single"/>
                <w:lang w:val="en-US" w:eastAsia="zh-TW"/>
              </w:rPr>
              <w:t>(</w:t>
            </w:r>
            <w:r w:rsidRPr="00B11F8E">
              <w:rPr>
                <w:rFonts w:hint="eastAsia"/>
                <w:i w:val="0"/>
                <w:u w:val="single"/>
                <w:lang w:val="en-US" w:eastAsia="zh-TW"/>
              </w:rPr>
              <w:t>如：未經過身分鑑別，直接進入稽核功能介面</w:t>
            </w:r>
            <w:r w:rsidRPr="00B11F8E">
              <w:rPr>
                <w:rFonts w:hint="eastAsia"/>
                <w:i w:val="0"/>
                <w:u w:val="single"/>
                <w:lang w:val="en-US" w:eastAsia="zh-TW"/>
              </w:rPr>
              <w:t>)</w:t>
            </w:r>
            <w:r w:rsidRPr="00B11F8E">
              <w:rPr>
                <w:rFonts w:hint="eastAsia"/>
                <w:i w:val="0"/>
                <w:u w:val="single"/>
                <w:lang w:val="en-US" w:eastAsia="zh-TW"/>
              </w:rPr>
              <w:t>。</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13.</w:t>
            </w:r>
            <w:r w:rsidRPr="00B11F8E">
              <w:rPr>
                <w:rFonts w:hint="eastAsia"/>
                <w:i w:val="0"/>
                <w:lang w:val="en-US" w:eastAsia="zh-TW"/>
              </w:rPr>
              <w:t xml:space="preserve"> </w:t>
            </w:r>
            <w:r w:rsidRPr="00B11F8E">
              <w:rPr>
                <w:rFonts w:hint="eastAsia"/>
                <w:i w:val="0"/>
                <w:lang w:val="en-US" w:eastAsia="zh-TW"/>
              </w:rPr>
              <w:t>最大同時連線數</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待測物</w:t>
            </w:r>
            <w:r w:rsidRPr="00B11F8E">
              <w:rPr>
                <w:rFonts w:hint="eastAsia"/>
                <w:i w:val="0"/>
                <w:lang w:val="en-US" w:eastAsia="zh-TW"/>
              </w:rPr>
              <w:t>能同時處理之</w:t>
            </w:r>
            <w:r w:rsidRPr="00B11F8E">
              <w:rPr>
                <w:rFonts w:hint="eastAsia"/>
                <w:i w:val="0"/>
                <w:lang w:val="en-US" w:eastAsia="zh-TW"/>
              </w:rPr>
              <w:t>TCP</w:t>
            </w:r>
            <w:r w:rsidRPr="00B11F8E">
              <w:rPr>
                <w:rFonts w:hint="eastAsia"/>
                <w:i w:val="0"/>
                <w:lang w:val="en-US" w:eastAsia="zh-TW"/>
              </w:rPr>
              <w:t>連線數最大值。</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14.</w:t>
            </w:r>
            <w:r w:rsidRPr="00B11F8E">
              <w:rPr>
                <w:rFonts w:hint="eastAsia"/>
                <w:i w:val="0"/>
                <w:lang w:val="en-US" w:eastAsia="zh-TW"/>
              </w:rPr>
              <w:t xml:space="preserve"> </w:t>
            </w:r>
            <w:r w:rsidRPr="00B11F8E">
              <w:rPr>
                <w:rFonts w:hint="eastAsia"/>
                <w:i w:val="0"/>
                <w:lang w:val="en-US" w:eastAsia="zh-TW"/>
              </w:rPr>
              <w:t>吞吐量</w:t>
            </w:r>
            <w:r w:rsidRPr="00B11F8E">
              <w:rPr>
                <w:rFonts w:hint="eastAsia"/>
                <w:i w:val="0"/>
                <w:lang w:val="en-US" w:eastAsia="zh-TW"/>
              </w:rPr>
              <w:t xml:space="preserve"> (Throughput)</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待測物</w:t>
            </w:r>
            <w:r w:rsidRPr="00B11F8E">
              <w:rPr>
                <w:rFonts w:hint="eastAsia"/>
                <w:i w:val="0"/>
                <w:lang w:val="en-US" w:eastAsia="zh-TW"/>
              </w:rPr>
              <w:t>處理網路流量的速度，通常的表示法為「</w:t>
            </w:r>
            <w:r w:rsidRPr="00B11F8E">
              <w:rPr>
                <w:rFonts w:hint="eastAsia"/>
                <w:i w:val="0"/>
                <w:lang w:val="en-US" w:eastAsia="zh-TW"/>
              </w:rPr>
              <w:t>Mbps</w:t>
            </w:r>
            <w:r w:rsidRPr="00B11F8E">
              <w:rPr>
                <w:rFonts w:hint="eastAsia"/>
                <w:i w:val="0"/>
                <w:lang w:val="en-US" w:eastAsia="zh-TW"/>
              </w:rPr>
              <w:t>」</w:t>
            </w:r>
            <w:r w:rsidRPr="00B11F8E">
              <w:rPr>
                <w:rFonts w:hint="eastAsia"/>
                <w:i w:val="0"/>
                <w:lang w:val="en-US" w:eastAsia="zh-TW"/>
              </w:rPr>
              <w:t xml:space="preserve"> </w:t>
            </w:r>
            <w:r w:rsidRPr="00B11F8E">
              <w:rPr>
                <w:rFonts w:hint="eastAsia"/>
                <w:i w:val="0"/>
                <w:lang w:val="en-US" w:eastAsia="zh-TW"/>
              </w:rPr>
              <w:t>（每秒一百萬位元）或「</w:t>
            </w:r>
            <w:r w:rsidRPr="00B11F8E">
              <w:rPr>
                <w:rFonts w:hint="eastAsia"/>
                <w:i w:val="0"/>
                <w:lang w:val="en-US" w:eastAsia="zh-TW"/>
              </w:rPr>
              <w:t>Gbps</w:t>
            </w:r>
            <w:r w:rsidRPr="00B11F8E">
              <w:rPr>
                <w:rFonts w:hint="eastAsia"/>
                <w:i w:val="0"/>
                <w:lang w:val="en-US" w:eastAsia="zh-TW"/>
              </w:rPr>
              <w:t>」（每秒十億位元）。</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15.</w:t>
            </w:r>
            <w:r w:rsidRPr="00B11F8E">
              <w:rPr>
                <w:rFonts w:hint="eastAsia"/>
                <w:i w:val="0"/>
                <w:lang w:val="en-US" w:eastAsia="zh-TW"/>
              </w:rPr>
              <w:t xml:space="preserve"> </w:t>
            </w:r>
            <w:r w:rsidRPr="00B11F8E">
              <w:rPr>
                <w:rFonts w:hint="eastAsia"/>
                <w:i w:val="0"/>
                <w:lang w:val="en-US" w:eastAsia="zh-TW"/>
              </w:rPr>
              <w:t>最大連線建立速度</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待測物</w:t>
            </w:r>
            <w:r w:rsidRPr="00B11F8E">
              <w:rPr>
                <w:rFonts w:hint="eastAsia"/>
                <w:i w:val="0"/>
                <w:lang w:val="en-US" w:eastAsia="zh-TW"/>
              </w:rPr>
              <w:t>能處理的</w:t>
            </w:r>
            <w:r w:rsidRPr="00B11F8E">
              <w:rPr>
                <w:rFonts w:hint="eastAsia"/>
                <w:i w:val="0"/>
                <w:lang w:val="en-US" w:eastAsia="zh-TW"/>
              </w:rPr>
              <w:t>TCP</w:t>
            </w:r>
            <w:r w:rsidRPr="00B11F8E">
              <w:rPr>
                <w:rFonts w:hint="eastAsia"/>
                <w:i w:val="0"/>
                <w:lang w:val="en-US" w:eastAsia="zh-TW"/>
              </w:rPr>
              <w:t>連線建立速度，通常的表示法為「</w:t>
            </w:r>
            <w:r w:rsidRPr="00B11F8E">
              <w:rPr>
                <w:rFonts w:hint="eastAsia"/>
                <w:i w:val="0"/>
                <w:lang w:val="en-US" w:eastAsia="zh-TW"/>
              </w:rPr>
              <w:t>TCP</w:t>
            </w:r>
            <w:r w:rsidRPr="00B11F8E">
              <w:rPr>
                <w:rFonts w:hint="eastAsia"/>
                <w:i w:val="0"/>
                <w:lang w:val="en-US" w:eastAsia="zh-TW"/>
              </w:rPr>
              <w:t>連線數</w:t>
            </w:r>
            <w:r w:rsidRPr="00B11F8E">
              <w:rPr>
                <w:rFonts w:hint="eastAsia"/>
                <w:i w:val="0"/>
                <w:lang w:val="en-US" w:eastAsia="zh-TW"/>
              </w:rPr>
              <w:t>/</w:t>
            </w:r>
            <w:r w:rsidRPr="00B11F8E">
              <w:rPr>
                <w:rFonts w:hint="eastAsia"/>
                <w:i w:val="0"/>
                <w:lang w:val="en-US" w:eastAsia="zh-TW"/>
              </w:rPr>
              <w:t>每</w:t>
            </w:r>
            <w:r w:rsidRPr="00B11F8E">
              <w:rPr>
                <w:rFonts w:hint="eastAsia"/>
                <w:i w:val="0"/>
                <w:lang w:val="en-US" w:eastAsia="zh-TW"/>
              </w:rPr>
              <w:lastRenderedPageBreak/>
              <w:t>秒」。</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 xml:space="preserve">16. </w:t>
            </w:r>
            <w:r w:rsidRPr="00B11F8E">
              <w:rPr>
                <w:rFonts w:hint="eastAsia"/>
                <w:i w:val="0"/>
                <w:lang w:val="en-US" w:eastAsia="zh-TW"/>
              </w:rPr>
              <w:t>網路型垃圾郵件過濾設備</w:t>
            </w:r>
            <w:r w:rsidRPr="00B11F8E">
              <w:rPr>
                <w:rFonts w:hint="eastAsia"/>
                <w:i w:val="0"/>
                <w:lang w:val="en-US" w:eastAsia="zh-TW"/>
              </w:rPr>
              <w:t xml:space="preserve"> (Networked Anti-Spam Device)</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指在網路上以獨立硬體運作之垃圾郵件過濾設備，不同於安裝在個人電腦或伺服器上之垃圾郵件過濾軟體</w:t>
            </w:r>
            <w:r w:rsidRPr="00B11F8E">
              <w:rPr>
                <w:rFonts w:hint="eastAsia"/>
                <w:i w:val="0"/>
                <w:lang w:val="en-US" w:eastAsia="zh-TW"/>
              </w:rPr>
              <w:t xml:space="preserve"> (Host-Based Anti-Spam Software)</w:t>
            </w:r>
            <w:r w:rsidRPr="00B11F8E">
              <w:rPr>
                <w:rFonts w:hint="eastAsia"/>
                <w:i w:val="0"/>
                <w:lang w:val="en-US" w:eastAsia="zh-TW"/>
              </w:rPr>
              <w:t>。網路型垃圾郵件過濾設備對於在不同網路區域間所傳遞的電子郵件加以測試，並依網路管理人員的需求，設定不同的處理規則。</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17.</w:t>
            </w:r>
            <w:r w:rsidRPr="00B11F8E">
              <w:rPr>
                <w:rFonts w:hint="eastAsia"/>
                <w:i w:val="0"/>
                <w:lang w:val="en-US" w:eastAsia="zh-TW"/>
              </w:rPr>
              <w:t xml:space="preserve"> </w:t>
            </w:r>
            <w:r w:rsidRPr="00B11F8E">
              <w:rPr>
                <w:rFonts w:hint="eastAsia"/>
                <w:i w:val="0"/>
                <w:lang w:val="en-US" w:eastAsia="zh-TW"/>
              </w:rPr>
              <w:t>內部網路</w:t>
            </w:r>
            <w:r w:rsidRPr="00B11F8E">
              <w:rPr>
                <w:rFonts w:hint="eastAsia"/>
                <w:i w:val="0"/>
                <w:lang w:val="en-US" w:eastAsia="zh-TW"/>
              </w:rPr>
              <w:t xml:space="preserve"> (Internal Network)</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指透過垃圾郵件過濾設備所保護的網路區域。</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18.</w:t>
            </w:r>
            <w:r w:rsidRPr="00B11F8E">
              <w:rPr>
                <w:rFonts w:hint="eastAsia"/>
                <w:i w:val="0"/>
                <w:lang w:val="en-US" w:eastAsia="zh-TW"/>
              </w:rPr>
              <w:t xml:space="preserve"> </w:t>
            </w:r>
            <w:r w:rsidRPr="00B11F8E">
              <w:rPr>
                <w:rFonts w:hint="eastAsia"/>
                <w:i w:val="0"/>
                <w:lang w:val="en-US" w:eastAsia="zh-TW"/>
              </w:rPr>
              <w:t>外部網路</w:t>
            </w:r>
            <w:r w:rsidRPr="00B11F8E">
              <w:rPr>
                <w:rFonts w:hint="eastAsia"/>
                <w:i w:val="0"/>
                <w:lang w:val="en-US" w:eastAsia="zh-TW"/>
              </w:rPr>
              <w:t xml:space="preserve"> (External Network)</w:t>
            </w:r>
          </w:p>
          <w:p w:rsidR="00FC4972" w:rsidRPr="0029772D" w:rsidRDefault="00B11F8E" w:rsidP="00B11F8E">
            <w:pPr>
              <w:pStyle w:val="1"/>
              <w:numPr>
                <w:ilvl w:val="0"/>
                <w:numId w:val="0"/>
              </w:numPr>
              <w:jc w:val="left"/>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非</w:t>
            </w:r>
            <w:r w:rsidRPr="00B11F8E">
              <w:rPr>
                <w:rFonts w:hint="eastAsia"/>
                <w:i w:val="0"/>
                <w:lang w:val="en-US" w:eastAsia="zh-TW"/>
              </w:rPr>
              <w:t>垃圾郵件過濾設備</w:t>
            </w:r>
            <w:r w:rsidRPr="00B11F8E">
              <w:rPr>
                <w:rFonts w:hint="eastAsia"/>
                <w:i w:val="0"/>
                <w:u w:val="single"/>
                <w:lang w:val="en-US" w:eastAsia="zh-TW"/>
              </w:rPr>
              <w:t>保護的</w:t>
            </w:r>
            <w:r w:rsidRPr="00B11F8E">
              <w:rPr>
                <w:rFonts w:hint="eastAsia"/>
                <w:i w:val="0"/>
                <w:lang w:val="en-US" w:eastAsia="zh-TW"/>
              </w:rPr>
              <w:t>網路區域。</w:t>
            </w:r>
          </w:p>
        </w:tc>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lastRenderedPageBreak/>
              <w:t xml:space="preserve">5. </w:t>
            </w:r>
            <w:r w:rsidRPr="00B11F8E">
              <w:rPr>
                <w:rFonts w:hint="eastAsia"/>
                <w:i w:val="0"/>
                <w:lang w:val="en-US" w:eastAsia="zh-TW"/>
              </w:rPr>
              <w:t>用語釋義</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 xml:space="preserve">1. </w:t>
            </w:r>
            <w:r w:rsidRPr="00B11F8E">
              <w:rPr>
                <w:rFonts w:hint="eastAsia"/>
                <w:i w:val="0"/>
                <w:lang w:val="en-US" w:eastAsia="zh-TW"/>
              </w:rPr>
              <w:t>網路型垃圾郵件過濾設備</w:t>
            </w:r>
            <w:r w:rsidRPr="00B11F8E">
              <w:rPr>
                <w:rFonts w:hint="eastAsia"/>
                <w:i w:val="0"/>
                <w:lang w:val="en-US" w:eastAsia="zh-TW"/>
              </w:rPr>
              <w:t>(Networked Anti-Spam Device)</w:t>
            </w:r>
          </w:p>
          <w:p w:rsidR="00B11F8E" w:rsidRDefault="00B11F8E" w:rsidP="00B11F8E">
            <w:pPr>
              <w:pStyle w:val="1"/>
              <w:numPr>
                <w:ilvl w:val="0"/>
                <w:numId w:val="0"/>
              </w:numPr>
              <w:rPr>
                <w:rFonts w:hint="eastAsia"/>
                <w:i w:val="0"/>
                <w:lang w:val="en-US" w:eastAsia="zh-TW"/>
              </w:rPr>
            </w:pPr>
            <w:r w:rsidRPr="00B11F8E">
              <w:rPr>
                <w:rFonts w:hint="eastAsia"/>
                <w:i w:val="0"/>
                <w:lang w:val="en-US" w:eastAsia="zh-TW"/>
              </w:rPr>
              <w:t>指在網路上以獨立硬體運作之垃圾郵件過濾設備，不同於安裝在個人電腦或伺服器上之垃圾郵件過濾軟體</w:t>
            </w:r>
            <w:r w:rsidRPr="00B11F8E">
              <w:rPr>
                <w:rFonts w:hint="eastAsia"/>
                <w:i w:val="0"/>
                <w:lang w:val="en-US" w:eastAsia="zh-TW"/>
              </w:rPr>
              <w:t>(Host-Based Anti-Spam Software)</w:t>
            </w:r>
            <w:r w:rsidRPr="00B11F8E">
              <w:rPr>
                <w:rFonts w:hint="eastAsia"/>
                <w:i w:val="0"/>
                <w:lang w:val="en-US" w:eastAsia="zh-TW"/>
              </w:rPr>
              <w:t>。網路型垃圾郵件過濾設備對於在不同網路區域間所傳遞的電子郵件加以測試，並依網路管理人員的需求，設定不同的處理規則。</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2.</w:t>
            </w:r>
            <w:r w:rsidRPr="00B11F8E">
              <w:rPr>
                <w:rFonts w:hint="eastAsia"/>
                <w:i w:val="0"/>
                <w:lang w:val="en-US" w:eastAsia="zh-TW"/>
              </w:rPr>
              <w:t xml:space="preserve"> </w:t>
            </w:r>
            <w:r w:rsidRPr="00B11F8E">
              <w:rPr>
                <w:rFonts w:hint="eastAsia"/>
                <w:i w:val="0"/>
                <w:lang w:val="en-US" w:eastAsia="zh-TW"/>
              </w:rPr>
              <w:t>內部網路</w:t>
            </w:r>
            <w:r w:rsidRPr="00B11F8E">
              <w:rPr>
                <w:rFonts w:hint="eastAsia"/>
                <w:i w:val="0"/>
                <w:lang w:val="en-US" w:eastAsia="zh-TW"/>
              </w:rPr>
              <w:t>(Internal Network)</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指透過垃圾郵件過濾設備所保護的網路區域。</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3.</w:t>
            </w:r>
            <w:r w:rsidRPr="00B11F8E">
              <w:rPr>
                <w:rFonts w:hint="eastAsia"/>
                <w:i w:val="0"/>
                <w:lang w:val="en-US" w:eastAsia="zh-TW"/>
              </w:rPr>
              <w:t xml:space="preserve"> </w:t>
            </w:r>
            <w:r w:rsidRPr="00B11F8E">
              <w:rPr>
                <w:rFonts w:hint="eastAsia"/>
                <w:i w:val="0"/>
                <w:lang w:val="en-US" w:eastAsia="zh-TW"/>
              </w:rPr>
              <w:t>外部網路</w:t>
            </w:r>
            <w:r w:rsidRPr="00B11F8E">
              <w:rPr>
                <w:rFonts w:hint="eastAsia"/>
                <w:i w:val="0"/>
                <w:lang w:val="en-US" w:eastAsia="zh-TW"/>
              </w:rPr>
              <w:t>(External Network)</w:t>
            </w:r>
          </w:p>
          <w:p w:rsidR="00B11F8E" w:rsidRDefault="00B11F8E" w:rsidP="00B11F8E">
            <w:pPr>
              <w:pStyle w:val="1"/>
              <w:numPr>
                <w:ilvl w:val="0"/>
                <w:numId w:val="0"/>
              </w:numPr>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透過</w:t>
            </w:r>
            <w:r w:rsidRPr="00B11F8E">
              <w:rPr>
                <w:rFonts w:hint="eastAsia"/>
                <w:i w:val="0"/>
                <w:lang w:val="en-US" w:eastAsia="zh-TW"/>
              </w:rPr>
              <w:t>垃圾郵件過濾設備</w:t>
            </w:r>
            <w:r w:rsidRPr="00B11F8E">
              <w:rPr>
                <w:rFonts w:hint="eastAsia"/>
                <w:i w:val="0"/>
                <w:u w:val="single"/>
                <w:lang w:val="en-US" w:eastAsia="zh-TW"/>
              </w:rPr>
              <w:t>所區隔不可信任或非保護的</w:t>
            </w:r>
            <w:r w:rsidRPr="00B11F8E">
              <w:rPr>
                <w:rFonts w:hint="eastAsia"/>
                <w:i w:val="0"/>
                <w:lang w:val="en-US" w:eastAsia="zh-TW"/>
              </w:rPr>
              <w:t>網路區域。</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4.</w:t>
            </w:r>
            <w:r w:rsidRPr="00B11F8E">
              <w:rPr>
                <w:rFonts w:hint="eastAsia"/>
                <w:i w:val="0"/>
                <w:lang w:val="en-US" w:eastAsia="zh-TW"/>
              </w:rPr>
              <w:t xml:space="preserve"> </w:t>
            </w:r>
            <w:r w:rsidRPr="00B11F8E">
              <w:rPr>
                <w:rFonts w:hint="eastAsia"/>
                <w:i w:val="0"/>
                <w:lang w:val="en-US" w:eastAsia="zh-TW"/>
              </w:rPr>
              <w:t>最大同時連線數</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垃圾郵件過濾設備</w:t>
            </w:r>
            <w:r w:rsidRPr="00B11F8E">
              <w:rPr>
                <w:rFonts w:hint="eastAsia"/>
                <w:i w:val="0"/>
                <w:lang w:val="en-US" w:eastAsia="zh-TW"/>
              </w:rPr>
              <w:t>能同時處理之</w:t>
            </w:r>
            <w:r w:rsidRPr="00B11F8E">
              <w:rPr>
                <w:rFonts w:hint="eastAsia"/>
                <w:i w:val="0"/>
                <w:lang w:val="en-US" w:eastAsia="zh-TW"/>
              </w:rPr>
              <w:t>TCP</w:t>
            </w:r>
            <w:r w:rsidRPr="00B11F8E">
              <w:rPr>
                <w:rFonts w:hint="eastAsia"/>
                <w:i w:val="0"/>
                <w:lang w:val="en-US" w:eastAsia="zh-TW"/>
              </w:rPr>
              <w:t>連線數最大值。</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 xml:space="preserve">5. </w:t>
            </w:r>
            <w:r w:rsidRPr="00B11F8E">
              <w:rPr>
                <w:rFonts w:hint="eastAsia"/>
                <w:i w:val="0"/>
                <w:lang w:val="en-US" w:eastAsia="zh-TW"/>
              </w:rPr>
              <w:t>吞吐量</w:t>
            </w:r>
          </w:p>
          <w:p w:rsidR="00B11F8E" w:rsidRDefault="00B11F8E" w:rsidP="00B11F8E">
            <w:pPr>
              <w:pStyle w:val="1"/>
              <w:numPr>
                <w:ilvl w:val="0"/>
                <w:numId w:val="0"/>
              </w:numPr>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垃圾郵件過濾設備</w:t>
            </w:r>
            <w:r w:rsidRPr="00B11F8E">
              <w:rPr>
                <w:rFonts w:hint="eastAsia"/>
                <w:i w:val="0"/>
                <w:lang w:val="en-US" w:eastAsia="zh-TW"/>
              </w:rPr>
              <w:t>處理網路流量的速度，通常的表示法為「</w:t>
            </w:r>
            <w:r w:rsidRPr="00B11F8E">
              <w:rPr>
                <w:rFonts w:hint="eastAsia"/>
                <w:i w:val="0"/>
                <w:lang w:val="en-US" w:eastAsia="zh-TW"/>
              </w:rPr>
              <w:t>Mbps</w:t>
            </w:r>
            <w:r w:rsidRPr="00B11F8E">
              <w:rPr>
                <w:rFonts w:hint="eastAsia"/>
                <w:i w:val="0"/>
                <w:lang w:val="en-US" w:eastAsia="zh-TW"/>
              </w:rPr>
              <w:t>」</w:t>
            </w:r>
            <w:r w:rsidRPr="00B11F8E">
              <w:rPr>
                <w:rFonts w:hint="eastAsia"/>
                <w:i w:val="0"/>
                <w:lang w:val="en-US" w:eastAsia="zh-TW"/>
              </w:rPr>
              <w:t>(</w:t>
            </w:r>
            <w:r w:rsidRPr="00B11F8E">
              <w:rPr>
                <w:rFonts w:hint="eastAsia"/>
                <w:i w:val="0"/>
                <w:lang w:val="en-US" w:eastAsia="zh-TW"/>
              </w:rPr>
              <w:t>每秒一百萬位元</w:t>
            </w:r>
            <w:r w:rsidRPr="00B11F8E">
              <w:rPr>
                <w:rFonts w:hint="eastAsia"/>
                <w:i w:val="0"/>
                <w:lang w:val="en-US" w:eastAsia="zh-TW"/>
              </w:rPr>
              <w:t>)</w:t>
            </w:r>
            <w:r w:rsidRPr="00B11F8E">
              <w:rPr>
                <w:rFonts w:hint="eastAsia"/>
                <w:i w:val="0"/>
                <w:lang w:val="en-US" w:eastAsia="zh-TW"/>
              </w:rPr>
              <w:t>或「</w:t>
            </w:r>
            <w:r w:rsidRPr="00B11F8E">
              <w:rPr>
                <w:rFonts w:hint="eastAsia"/>
                <w:i w:val="0"/>
                <w:lang w:val="en-US" w:eastAsia="zh-TW"/>
              </w:rPr>
              <w:t>Gbps</w:t>
            </w:r>
            <w:r w:rsidRPr="00B11F8E">
              <w:rPr>
                <w:rFonts w:hint="eastAsia"/>
                <w:i w:val="0"/>
                <w:lang w:val="en-US" w:eastAsia="zh-TW"/>
              </w:rPr>
              <w:t>」</w:t>
            </w:r>
            <w:r w:rsidRPr="00B11F8E">
              <w:rPr>
                <w:rFonts w:hint="eastAsia"/>
                <w:i w:val="0"/>
                <w:lang w:val="en-US" w:eastAsia="zh-TW"/>
              </w:rPr>
              <w:t>(</w:t>
            </w:r>
            <w:r w:rsidRPr="00B11F8E">
              <w:rPr>
                <w:rFonts w:hint="eastAsia"/>
                <w:i w:val="0"/>
                <w:lang w:val="en-US" w:eastAsia="zh-TW"/>
              </w:rPr>
              <w:t>每秒十億位元</w:t>
            </w:r>
            <w:r w:rsidRPr="00B11F8E">
              <w:rPr>
                <w:rFonts w:hint="eastAsia"/>
                <w:i w:val="0"/>
                <w:lang w:val="en-US" w:eastAsia="zh-TW"/>
              </w:rPr>
              <w:t>)</w:t>
            </w:r>
            <w:r w:rsidRPr="00B11F8E">
              <w:rPr>
                <w:rFonts w:hint="eastAsia"/>
                <w:i w:val="0"/>
                <w:lang w:val="en-US" w:eastAsia="zh-TW"/>
              </w:rPr>
              <w:t>。</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6.</w:t>
            </w:r>
            <w:r w:rsidRPr="00B11F8E">
              <w:rPr>
                <w:rFonts w:hint="eastAsia"/>
                <w:i w:val="0"/>
                <w:lang w:val="en-US" w:eastAsia="zh-TW"/>
              </w:rPr>
              <w:t xml:space="preserve"> </w:t>
            </w:r>
            <w:r w:rsidRPr="00B11F8E">
              <w:rPr>
                <w:rFonts w:hint="eastAsia"/>
                <w:i w:val="0"/>
                <w:lang w:val="en-US" w:eastAsia="zh-TW"/>
              </w:rPr>
              <w:t>最大連線建立速度</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指</w:t>
            </w:r>
            <w:r w:rsidRPr="00B11F8E">
              <w:rPr>
                <w:rFonts w:hint="eastAsia"/>
                <w:i w:val="0"/>
                <w:u w:val="single"/>
                <w:lang w:val="en-US" w:eastAsia="zh-TW"/>
              </w:rPr>
              <w:t>垃圾郵件過濾設備</w:t>
            </w:r>
            <w:r w:rsidRPr="00B11F8E">
              <w:rPr>
                <w:rFonts w:hint="eastAsia"/>
                <w:i w:val="0"/>
                <w:lang w:val="en-US" w:eastAsia="zh-TW"/>
              </w:rPr>
              <w:t>能處理的</w:t>
            </w:r>
            <w:r w:rsidRPr="00B11F8E">
              <w:rPr>
                <w:rFonts w:hint="eastAsia"/>
                <w:i w:val="0"/>
                <w:lang w:val="en-US" w:eastAsia="zh-TW"/>
              </w:rPr>
              <w:t>TCP</w:t>
            </w:r>
            <w:r w:rsidRPr="00B11F8E">
              <w:rPr>
                <w:rFonts w:hint="eastAsia"/>
                <w:i w:val="0"/>
                <w:lang w:val="en-US" w:eastAsia="zh-TW"/>
              </w:rPr>
              <w:t>連線建立速度，通常的表示法為「</w:t>
            </w:r>
            <w:r w:rsidRPr="00B11F8E">
              <w:rPr>
                <w:rFonts w:hint="eastAsia"/>
                <w:i w:val="0"/>
                <w:lang w:val="en-US" w:eastAsia="zh-TW"/>
              </w:rPr>
              <w:t>TCP</w:t>
            </w:r>
            <w:r w:rsidRPr="00B11F8E">
              <w:rPr>
                <w:rFonts w:hint="eastAsia"/>
                <w:i w:val="0"/>
                <w:lang w:val="en-US" w:eastAsia="zh-TW"/>
              </w:rPr>
              <w:t>連線數</w:t>
            </w:r>
            <w:r w:rsidRPr="00B11F8E">
              <w:rPr>
                <w:rFonts w:hint="eastAsia"/>
                <w:i w:val="0"/>
                <w:lang w:val="en-US" w:eastAsia="zh-TW"/>
              </w:rPr>
              <w:t>/</w:t>
            </w:r>
            <w:r w:rsidRPr="00B11F8E">
              <w:rPr>
                <w:rFonts w:hint="eastAsia"/>
                <w:i w:val="0"/>
                <w:lang w:val="en-US" w:eastAsia="zh-TW"/>
              </w:rPr>
              <w:t>每秒」。</w:t>
            </w:r>
          </w:p>
          <w:p w:rsidR="00B11F8E" w:rsidRPr="00B11F8E" w:rsidRDefault="00B11F8E" w:rsidP="00B11F8E">
            <w:pPr>
              <w:pStyle w:val="1"/>
              <w:numPr>
                <w:ilvl w:val="0"/>
                <w:numId w:val="0"/>
              </w:numPr>
              <w:rPr>
                <w:rFonts w:hint="eastAsia"/>
                <w:i w:val="0"/>
                <w:u w:val="single"/>
                <w:lang w:val="en-US" w:eastAsia="zh-TW"/>
              </w:rPr>
            </w:pPr>
            <w:r w:rsidRPr="00B11F8E">
              <w:rPr>
                <w:rFonts w:hint="eastAsia"/>
                <w:i w:val="0"/>
                <w:u w:val="single"/>
                <w:lang w:val="en-US" w:eastAsia="zh-TW"/>
              </w:rPr>
              <w:lastRenderedPageBreak/>
              <w:t xml:space="preserve">5.7. </w:t>
            </w:r>
            <w:r w:rsidRPr="00B11F8E">
              <w:rPr>
                <w:rFonts w:hint="eastAsia"/>
                <w:i w:val="0"/>
                <w:u w:val="single"/>
                <w:lang w:val="en-US" w:eastAsia="zh-TW"/>
              </w:rPr>
              <w:t>誤判率</w:t>
            </w:r>
            <w:r w:rsidRPr="00B11F8E">
              <w:rPr>
                <w:rFonts w:hint="eastAsia"/>
                <w:i w:val="0"/>
                <w:u w:val="single"/>
                <w:lang w:val="en-US" w:eastAsia="zh-TW"/>
              </w:rPr>
              <w:t>(False Positive Rate)</w:t>
            </w:r>
          </w:p>
          <w:p w:rsidR="00B11F8E" w:rsidRPr="00B11F8E" w:rsidRDefault="00B11F8E" w:rsidP="00B11F8E">
            <w:pPr>
              <w:pStyle w:val="1"/>
              <w:numPr>
                <w:ilvl w:val="0"/>
                <w:numId w:val="0"/>
              </w:numPr>
              <w:rPr>
                <w:rFonts w:hint="eastAsia"/>
                <w:i w:val="0"/>
                <w:u w:val="single"/>
                <w:lang w:val="en-US" w:eastAsia="zh-TW"/>
              </w:rPr>
            </w:pPr>
            <w:r w:rsidRPr="00B11F8E">
              <w:rPr>
                <w:rFonts w:hint="eastAsia"/>
                <w:i w:val="0"/>
                <w:u w:val="single"/>
                <w:lang w:val="en-US" w:eastAsia="zh-TW"/>
              </w:rPr>
              <w:t>指垃圾郵件過濾設備將正常郵件判定為垃圾郵件的比例。</w:t>
            </w:r>
          </w:p>
          <w:p w:rsidR="00B11F8E" w:rsidRPr="00B11F8E" w:rsidRDefault="00B11F8E" w:rsidP="00B11F8E">
            <w:pPr>
              <w:pStyle w:val="1"/>
              <w:numPr>
                <w:ilvl w:val="0"/>
                <w:numId w:val="0"/>
              </w:numPr>
              <w:rPr>
                <w:rFonts w:hint="eastAsia"/>
                <w:i w:val="0"/>
                <w:u w:val="single"/>
                <w:lang w:val="en-US" w:eastAsia="zh-TW"/>
              </w:rPr>
            </w:pPr>
            <w:r w:rsidRPr="00B11F8E">
              <w:rPr>
                <w:rFonts w:hint="eastAsia"/>
                <w:i w:val="0"/>
                <w:u w:val="single"/>
                <w:lang w:val="en-US" w:eastAsia="zh-TW"/>
              </w:rPr>
              <w:t xml:space="preserve">5.8. </w:t>
            </w:r>
            <w:r w:rsidRPr="00B11F8E">
              <w:rPr>
                <w:rFonts w:hint="eastAsia"/>
                <w:i w:val="0"/>
                <w:u w:val="single"/>
                <w:lang w:val="en-US" w:eastAsia="zh-TW"/>
              </w:rPr>
              <w:t>漏判率</w:t>
            </w:r>
            <w:r w:rsidRPr="00B11F8E">
              <w:rPr>
                <w:rFonts w:hint="eastAsia"/>
                <w:i w:val="0"/>
                <w:u w:val="single"/>
                <w:lang w:val="en-US" w:eastAsia="zh-TW"/>
              </w:rPr>
              <w:t>(False Negative Rate)</w:t>
            </w:r>
          </w:p>
          <w:p w:rsidR="00B11F8E" w:rsidRPr="00B11F8E" w:rsidRDefault="00B11F8E" w:rsidP="00B11F8E">
            <w:pPr>
              <w:pStyle w:val="1"/>
              <w:numPr>
                <w:ilvl w:val="0"/>
                <w:numId w:val="0"/>
              </w:numPr>
              <w:rPr>
                <w:rFonts w:hint="eastAsia"/>
                <w:i w:val="0"/>
                <w:u w:val="single"/>
                <w:lang w:val="en-US" w:eastAsia="zh-TW"/>
              </w:rPr>
            </w:pPr>
            <w:r w:rsidRPr="00B11F8E">
              <w:rPr>
                <w:rFonts w:hint="eastAsia"/>
                <w:i w:val="0"/>
                <w:u w:val="single"/>
                <w:lang w:val="en-US" w:eastAsia="zh-TW"/>
              </w:rPr>
              <w:t>指垃圾郵件過濾設備將垃圾郵件判定為正常郵件的比例。</w:t>
            </w:r>
          </w:p>
          <w:p w:rsidR="00B11F8E" w:rsidRPr="00B11F8E" w:rsidRDefault="00B11F8E" w:rsidP="00B11F8E">
            <w:pPr>
              <w:pStyle w:val="1"/>
              <w:numPr>
                <w:ilvl w:val="0"/>
                <w:numId w:val="0"/>
              </w:numPr>
              <w:rPr>
                <w:rFonts w:hint="eastAsia"/>
                <w:i w:val="0"/>
                <w:lang w:val="en-US" w:eastAsia="zh-TW"/>
              </w:rPr>
            </w:pPr>
            <w:r w:rsidRPr="00B11F8E">
              <w:rPr>
                <w:rFonts w:hint="eastAsia"/>
                <w:i w:val="0"/>
                <w:u w:val="single"/>
                <w:lang w:val="en-US" w:eastAsia="zh-TW"/>
              </w:rPr>
              <w:t xml:space="preserve">5.9. </w:t>
            </w:r>
            <w:r w:rsidRPr="00B11F8E">
              <w:rPr>
                <w:rFonts w:hint="eastAsia"/>
                <w:i w:val="0"/>
                <w:lang w:val="en-US" w:eastAsia="zh-TW"/>
              </w:rPr>
              <w:t>共同準則</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為資通安全產品評估及驗證之標準之一，依其定義之評估保證等級</w:t>
            </w:r>
            <w:r w:rsidRPr="00B11F8E">
              <w:rPr>
                <w:rFonts w:hint="eastAsia"/>
                <w:i w:val="0"/>
                <w:lang w:val="en-US" w:eastAsia="zh-TW"/>
              </w:rPr>
              <w:t>(Evaluation Assurance Level</w:t>
            </w:r>
            <w:r w:rsidRPr="00B11F8E">
              <w:rPr>
                <w:rFonts w:hint="eastAsia"/>
                <w:i w:val="0"/>
                <w:lang w:val="en-US" w:eastAsia="zh-TW"/>
              </w:rPr>
              <w:t>，簡稱</w:t>
            </w:r>
            <w:r w:rsidRPr="00B11F8E">
              <w:rPr>
                <w:rFonts w:hint="eastAsia"/>
                <w:i w:val="0"/>
                <w:lang w:val="en-US" w:eastAsia="zh-TW"/>
              </w:rPr>
              <w:t>EAL)</w:t>
            </w:r>
            <w:r w:rsidRPr="00B11F8E">
              <w:rPr>
                <w:rFonts w:hint="eastAsia"/>
                <w:i w:val="0"/>
                <w:lang w:val="en-US" w:eastAsia="zh-TW"/>
              </w:rPr>
              <w:t>判定產品之安全等級，</w:t>
            </w:r>
            <w:r w:rsidRPr="00B11F8E">
              <w:rPr>
                <w:rFonts w:hint="eastAsia"/>
                <w:i w:val="0"/>
                <w:lang w:val="en-US" w:eastAsia="zh-TW"/>
              </w:rPr>
              <w:t>EAL</w:t>
            </w:r>
            <w:r w:rsidRPr="00B11F8E">
              <w:rPr>
                <w:rFonts w:hint="eastAsia"/>
                <w:i w:val="0"/>
                <w:lang w:val="en-US" w:eastAsia="zh-TW"/>
              </w:rPr>
              <w:t>共有</w:t>
            </w:r>
            <w:r w:rsidRPr="00B11F8E">
              <w:rPr>
                <w:rFonts w:hint="eastAsia"/>
                <w:i w:val="0"/>
                <w:lang w:val="en-US" w:eastAsia="zh-TW"/>
              </w:rPr>
              <w:t>7</w:t>
            </w:r>
            <w:r w:rsidRPr="00B11F8E">
              <w:rPr>
                <w:rFonts w:hint="eastAsia"/>
                <w:i w:val="0"/>
                <w:lang w:val="en-US" w:eastAsia="zh-TW"/>
              </w:rPr>
              <w:t>個等級，最低等級為</w:t>
            </w:r>
            <w:r w:rsidRPr="00B11F8E">
              <w:rPr>
                <w:rFonts w:hint="eastAsia"/>
                <w:i w:val="0"/>
                <w:lang w:val="en-US" w:eastAsia="zh-TW"/>
              </w:rPr>
              <w:t>EAL 1</w:t>
            </w:r>
            <w:r w:rsidRPr="00B11F8E">
              <w:rPr>
                <w:rFonts w:hint="eastAsia"/>
                <w:i w:val="0"/>
                <w:lang w:val="en-US" w:eastAsia="zh-TW"/>
              </w:rPr>
              <w:t>，最高等級為</w:t>
            </w:r>
            <w:r w:rsidRPr="00B11F8E">
              <w:rPr>
                <w:rFonts w:hint="eastAsia"/>
                <w:i w:val="0"/>
                <w:lang w:val="en-US" w:eastAsia="zh-TW"/>
              </w:rPr>
              <w:t>EAL 7</w:t>
            </w:r>
            <w:r w:rsidRPr="00B11F8E">
              <w:rPr>
                <w:rFonts w:hint="eastAsia"/>
                <w:i w:val="0"/>
                <w:lang w:val="en-US" w:eastAsia="zh-TW"/>
              </w:rPr>
              <w:t>，提供申請者</w:t>
            </w:r>
            <w:r w:rsidRPr="00B11F8E">
              <w:rPr>
                <w:rFonts w:hint="eastAsia"/>
                <w:i w:val="0"/>
                <w:lang w:val="en-US" w:eastAsia="zh-TW"/>
              </w:rPr>
              <w:t>/</w:t>
            </w:r>
            <w:r w:rsidRPr="00B11F8E">
              <w:rPr>
                <w:rFonts w:hint="eastAsia"/>
                <w:i w:val="0"/>
                <w:lang w:val="en-US" w:eastAsia="zh-TW"/>
              </w:rPr>
              <w:t>贊助者、測試實驗室與驗證機關</w:t>
            </w:r>
            <w:r w:rsidRPr="00B11F8E">
              <w:rPr>
                <w:rFonts w:hint="eastAsia"/>
                <w:i w:val="0"/>
                <w:lang w:val="en-US" w:eastAsia="zh-TW"/>
              </w:rPr>
              <w:t>(</w:t>
            </w:r>
            <w:r w:rsidRPr="00B11F8E">
              <w:rPr>
                <w:rFonts w:hint="eastAsia"/>
                <w:i w:val="0"/>
                <w:lang w:val="en-US" w:eastAsia="zh-TW"/>
              </w:rPr>
              <w:t>構</w:t>
            </w:r>
            <w:r w:rsidRPr="00B11F8E">
              <w:rPr>
                <w:rFonts w:hint="eastAsia"/>
                <w:i w:val="0"/>
                <w:lang w:val="en-US" w:eastAsia="zh-TW"/>
              </w:rPr>
              <w:t>)</w:t>
            </w:r>
            <w:r w:rsidRPr="00B11F8E">
              <w:rPr>
                <w:rFonts w:hint="eastAsia"/>
                <w:i w:val="0"/>
                <w:lang w:val="en-US" w:eastAsia="zh-TW"/>
              </w:rPr>
              <w:t>評估及驗證資通安全產品安全性與功能性</w:t>
            </w:r>
            <w:r w:rsidRPr="00B11F8E">
              <w:rPr>
                <w:rFonts w:hint="eastAsia"/>
                <w:i w:val="0"/>
                <w:u w:val="single"/>
                <w:lang w:val="en-US" w:eastAsia="zh-TW"/>
              </w:rPr>
              <w:t>之依據</w:t>
            </w:r>
            <w:r w:rsidRPr="00B11F8E">
              <w:rPr>
                <w:rFonts w:hint="eastAsia"/>
                <w:i w:val="0"/>
                <w:lang w:val="en-US" w:eastAsia="zh-TW"/>
              </w:rPr>
              <w:t>。參考網址</w:t>
            </w:r>
            <w:r w:rsidRPr="00B11F8E">
              <w:rPr>
                <w:rFonts w:hint="eastAsia"/>
                <w:i w:val="0"/>
                <w:lang w:val="en-US" w:eastAsia="zh-TW"/>
              </w:rPr>
              <w:t>http://www.commoncriteriaportal.org</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10.</w:t>
            </w:r>
            <w:r w:rsidRPr="00B11F8E">
              <w:rPr>
                <w:rFonts w:hint="eastAsia"/>
                <w:i w:val="0"/>
                <w:lang w:val="en-US" w:eastAsia="zh-TW"/>
              </w:rPr>
              <w:t xml:space="preserve"> </w:t>
            </w:r>
            <w:r w:rsidRPr="00B11F8E">
              <w:rPr>
                <w:rFonts w:hint="eastAsia"/>
                <w:i w:val="0"/>
                <w:lang w:val="en-US" w:eastAsia="zh-TW"/>
              </w:rPr>
              <w:t>評估標的</w:t>
            </w:r>
            <w:r w:rsidRPr="00B11F8E">
              <w:rPr>
                <w:rFonts w:hint="eastAsia"/>
                <w:i w:val="0"/>
                <w:lang w:val="en-US" w:eastAsia="zh-TW"/>
              </w:rPr>
              <w:t>(Target of Evaluation, TOE)</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指申請評估及驗證之產品及其相關使用手冊。</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11.</w:t>
            </w:r>
            <w:r w:rsidRPr="00B11F8E">
              <w:rPr>
                <w:rFonts w:hint="eastAsia"/>
                <w:i w:val="0"/>
                <w:lang w:val="en-US" w:eastAsia="zh-TW"/>
              </w:rPr>
              <w:t xml:space="preserve"> </w:t>
            </w:r>
            <w:r w:rsidRPr="00B11F8E">
              <w:rPr>
                <w:rFonts w:hint="eastAsia"/>
                <w:i w:val="0"/>
                <w:lang w:val="en-US" w:eastAsia="zh-TW"/>
              </w:rPr>
              <w:t>保護剖繪</w:t>
            </w:r>
            <w:r w:rsidRPr="00B11F8E">
              <w:rPr>
                <w:rFonts w:hint="eastAsia"/>
                <w:i w:val="0"/>
                <w:lang w:val="en-US" w:eastAsia="zh-TW"/>
              </w:rPr>
              <w:t>(Protection Profile, PP)</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指滿足資通安全產品評估標的</w:t>
            </w:r>
            <w:r w:rsidRPr="00B11F8E">
              <w:rPr>
                <w:rFonts w:hint="eastAsia"/>
                <w:i w:val="0"/>
                <w:lang w:val="en-US" w:eastAsia="zh-TW"/>
              </w:rPr>
              <w:t>(TOE)</w:t>
            </w:r>
            <w:r w:rsidRPr="00B11F8E">
              <w:rPr>
                <w:rFonts w:hint="eastAsia"/>
                <w:i w:val="0"/>
                <w:lang w:val="en-US" w:eastAsia="zh-TW"/>
              </w:rPr>
              <w:t>製作之安全基本需求文件。</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12.</w:t>
            </w:r>
            <w:r w:rsidRPr="00B11F8E">
              <w:rPr>
                <w:rFonts w:hint="eastAsia"/>
                <w:i w:val="0"/>
                <w:lang w:val="en-US" w:eastAsia="zh-TW"/>
              </w:rPr>
              <w:t xml:space="preserve"> </w:t>
            </w:r>
            <w:r w:rsidRPr="00B11F8E">
              <w:rPr>
                <w:rFonts w:hint="eastAsia"/>
                <w:i w:val="0"/>
                <w:lang w:val="en-US" w:eastAsia="zh-TW"/>
              </w:rPr>
              <w:t>安全標的</w:t>
            </w:r>
            <w:r w:rsidRPr="00B11F8E">
              <w:rPr>
                <w:rFonts w:hint="eastAsia"/>
                <w:i w:val="0"/>
                <w:lang w:val="en-US" w:eastAsia="zh-TW"/>
              </w:rPr>
              <w:t>(Security Target, ST)</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指產品能符合保護剖繪</w:t>
            </w:r>
            <w:r w:rsidRPr="00B11F8E">
              <w:rPr>
                <w:rFonts w:hint="eastAsia"/>
                <w:i w:val="0"/>
                <w:lang w:val="en-US" w:eastAsia="zh-TW"/>
              </w:rPr>
              <w:t>(PP)</w:t>
            </w:r>
            <w:r w:rsidRPr="00B11F8E">
              <w:rPr>
                <w:rFonts w:hint="eastAsia"/>
                <w:i w:val="0"/>
                <w:lang w:val="en-US" w:eastAsia="zh-TW"/>
              </w:rPr>
              <w:t>或特定安全需求製作之規格文件。</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13.</w:t>
            </w:r>
            <w:r w:rsidRPr="00B11F8E">
              <w:rPr>
                <w:rFonts w:hint="eastAsia"/>
                <w:i w:val="0"/>
                <w:lang w:val="en-US" w:eastAsia="zh-TW"/>
              </w:rPr>
              <w:t xml:space="preserve"> </w:t>
            </w:r>
            <w:r w:rsidRPr="00B11F8E">
              <w:rPr>
                <w:rFonts w:hint="eastAsia"/>
                <w:i w:val="0"/>
                <w:lang w:val="en-US" w:eastAsia="zh-TW"/>
              </w:rPr>
              <w:t>安全功能</w:t>
            </w:r>
            <w:r w:rsidRPr="00B11F8E">
              <w:rPr>
                <w:rFonts w:hint="eastAsia"/>
                <w:i w:val="0"/>
                <w:lang w:val="en-US" w:eastAsia="zh-TW"/>
              </w:rPr>
              <w:t>(TOE Security Functions, TSF)</w:t>
            </w:r>
          </w:p>
          <w:p w:rsidR="00B11F8E" w:rsidRDefault="00B11F8E" w:rsidP="00B11F8E">
            <w:pPr>
              <w:pStyle w:val="1"/>
              <w:numPr>
                <w:ilvl w:val="0"/>
                <w:numId w:val="0"/>
              </w:numPr>
              <w:rPr>
                <w:rFonts w:hint="eastAsia"/>
                <w:i w:val="0"/>
                <w:lang w:val="en-US" w:eastAsia="zh-TW"/>
              </w:rPr>
            </w:pPr>
            <w:r w:rsidRPr="00B11F8E">
              <w:rPr>
                <w:rFonts w:hint="eastAsia"/>
                <w:i w:val="0"/>
                <w:lang w:val="en-US" w:eastAsia="zh-TW"/>
              </w:rPr>
              <w:t>指該產品用於實現安全標的</w:t>
            </w:r>
            <w:r w:rsidRPr="00B11F8E">
              <w:rPr>
                <w:rFonts w:hint="eastAsia"/>
                <w:i w:val="0"/>
                <w:lang w:val="en-US" w:eastAsia="zh-TW"/>
              </w:rPr>
              <w:t>(ST)</w:t>
            </w:r>
            <w:r w:rsidRPr="00B11F8E">
              <w:rPr>
                <w:rFonts w:hint="eastAsia"/>
                <w:i w:val="0"/>
                <w:lang w:val="en-US" w:eastAsia="zh-TW"/>
              </w:rPr>
              <w:t>所要求安全功能需求</w:t>
            </w:r>
            <w:r w:rsidRPr="00B11F8E">
              <w:rPr>
                <w:rFonts w:hint="eastAsia"/>
                <w:i w:val="0"/>
                <w:lang w:val="en-US" w:eastAsia="zh-TW"/>
              </w:rPr>
              <w:t>(Security Functional Requirement, SFR)</w:t>
            </w:r>
            <w:r w:rsidRPr="00B11F8E">
              <w:rPr>
                <w:rFonts w:hint="eastAsia"/>
                <w:i w:val="0"/>
                <w:lang w:val="en-US" w:eastAsia="zh-TW"/>
              </w:rPr>
              <w:t>之相關功能。</w:t>
            </w:r>
          </w:p>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14.</w:t>
            </w:r>
            <w:r w:rsidRPr="00B11F8E">
              <w:rPr>
                <w:rFonts w:hint="eastAsia"/>
                <w:i w:val="0"/>
                <w:lang w:val="en-US" w:eastAsia="zh-TW"/>
              </w:rPr>
              <w:t xml:space="preserve"> </w:t>
            </w:r>
            <w:r w:rsidRPr="00B11F8E">
              <w:rPr>
                <w:rFonts w:hint="eastAsia"/>
                <w:i w:val="0"/>
                <w:lang w:val="en-US" w:eastAsia="zh-TW"/>
              </w:rPr>
              <w:t>安全功能需求</w:t>
            </w:r>
            <w:r w:rsidRPr="00B11F8E">
              <w:rPr>
                <w:rFonts w:hint="eastAsia"/>
                <w:i w:val="0"/>
                <w:lang w:val="en-US" w:eastAsia="zh-TW"/>
              </w:rPr>
              <w:t>(Security Functional Requirement, SFR)</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指為定義於共同準則第二部</w:t>
            </w:r>
            <w:r w:rsidRPr="00B11F8E">
              <w:rPr>
                <w:rFonts w:hint="eastAsia"/>
                <w:i w:val="0"/>
                <w:lang w:val="en-US" w:eastAsia="zh-TW"/>
              </w:rPr>
              <w:t>(Common Criteria, Part 2)</w:t>
            </w:r>
            <w:r w:rsidRPr="00B11F8E">
              <w:rPr>
                <w:rFonts w:hint="eastAsia"/>
                <w:i w:val="0"/>
                <w:u w:val="single"/>
                <w:lang w:val="en-US" w:eastAsia="zh-TW"/>
              </w:rPr>
              <w:t>的</w:t>
            </w:r>
            <w:r w:rsidRPr="00B11F8E">
              <w:rPr>
                <w:rFonts w:hint="eastAsia"/>
                <w:i w:val="0"/>
                <w:lang w:val="en-US" w:eastAsia="zh-TW"/>
              </w:rPr>
              <w:t>安全相關需求條文，用以描述一產品之安全功能</w:t>
            </w:r>
            <w:r w:rsidRPr="00B11F8E">
              <w:rPr>
                <w:rFonts w:hint="eastAsia"/>
                <w:i w:val="0"/>
                <w:lang w:val="en-US" w:eastAsia="zh-TW"/>
              </w:rPr>
              <w:t>(TSF)</w:t>
            </w:r>
            <w:r w:rsidRPr="00B11F8E">
              <w:rPr>
                <w:rFonts w:hint="eastAsia"/>
                <w:i w:val="0"/>
                <w:lang w:val="en-US" w:eastAsia="zh-TW"/>
              </w:rPr>
              <w:t>所需滿足的各項要求。此要求條文會被引用於保護剖繪及安全標的中，用以具體陳述該產品功能的安全方面的需</w:t>
            </w:r>
            <w:r w:rsidRPr="00B11F8E">
              <w:rPr>
                <w:rFonts w:hint="eastAsia"/>
                <w:i w:val="0"/>
                <w:lang w:val="en-US" w:eastAsia="zh-TW"/>
              </w:rPr>
              <w:lastRenderedPageBreak/>
              <w:t>求。</w:t>
            </w:r>
          </w:p>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5.</w:t>
            </w:r>
            <w:r w:rsidRPr="00B11F8E">
              <w:rPr>
                <w:rFonts w:hint="eastAsia"/>
                <w:i w:val="0"/>
                <w:u w:val="single"/>
                <w:lang w:val="en-US" w:eastAsia="zh-TW"/>
              </w:rPr>
              <w:t>15.</w:t>
            </w:r>
            <w:r w:rsidRPr="00B11F8E">
              <w:rPr>
                <w:rFonts w:hint="eastAsia"/>
                <w:i w:val="0"/>
                <w:lang w:val="en-US" w:eastAsia="zh-TW"/>
              </w:rPr>
              <w:t xml:space="preserve"> </w:t>
            </w:r>
            <w:r w:rsidRPr="00B11F8E">
              <w:rPr>
                <w:rFonts w:hint="eastAsia"/>
                <w:i w:val="0"/>
                <w:lang w:val="en-US" w:eastAsia="zh-TW"/>
              </w:rPr>
              <w:t>安全功能介面</w:t>
            </w:r>
            <w:r w:rsidRPr="00B11F8E">
              <w:rPr>
                <w:rFonts w:hint="eastAsia"/>
                <w:i w:val="0"/>
                <w:lang w:val="en-US" w:eastAsia="zh-TW"/>
              </w:rPr>
              <w:t>(TOE Security Functions Interface, TSFI)</w:t>
            </w:r>
          </w:p>
          <w:p w:rsidR="00B11F8E" w:rsidRPr="00B11F8E" w:rsidRDefault="00B11F8E" w:rsidP="00C572CA">
            <w:pPr>
              <w:pStyle w:val="1"/>
              <w:numPr>
                <w:ilvl w:val="0"/>
                <w:numId w:val="0"/>
              </w:numPr>
              <w:rPr>
                <w:rFonts w:hint="eastAsia"/>
                <w:lang w:val="en-US" w:eastAsia="zh-TW"/>
              </w:rPr>
            </w:pPr>
            <w:r w:rsidRPr="00B11F8E">
              <w:rPr>
                <w:rFonts w:hint="eastAsia"/>
                <w:i w:val="0"/>
                <w:lang w:val="en-US" w:eastAsia="zh-TW"/>
              </w:rPr>
              <w:t>為評估標的</w:t>
            </w:r>
            <w:r w:rsidRPr="00B11F8E">
              <w:rPr>
                <w:rFonts w:hint="eastAsia"/>
                <w:i w:val="0"/>
                <w:lang w:val="en-US" w:eastAsia="zh-TW"/>
              </w:rPr>
              <w:t>(TOE)</w:t>
            </w:r>
            <w:r w:rsidRPr="00B11F8E">
              <w:rPr>
                <w:rFonts w:hint="eastAsia"/>
                <w:i w:val="0"/>
                <w:lang w:val="en-US" w:eastAsia="zh-TW"/>
              </w:rPr>
              <w:t>用於實現安全功能需求</w:t>
            </w:r>
            <w:r w:rsidRPr="00B11F8E">
              <w:rPr>
                <w:rFonts w:hint="eastAsia"/>
                <w:i w:val="0"/>
                <w:lang w:val="en-US" w:eastAsia="zh-TW"/>
              </w:rPr>
              <w:t>(SFR)</w:t>
            </w:r>
            <w:r w:rsidRPr="00B11F8E">
              <w:rPr>
                <w:rFonts w:hint="eastAsia"/>
                <w:i w:val="0"/>
                <w:lang w:val="en-US" w:eastAsia="zh-TW"/>
              </w:rPr>
              <w:t>之對外溝通介面。</w:t>
            </w:r>
          </w:p>
        </w:tc>
        <w:tc>
          <w:tcPr>
            <w:tcW w:w="1275" w:type="dxa"/>
          </w:tcPr>
          <w:p w:rsidR="00FC4972" w:rsidRPr="00636119" w:rsidRDefault="000B5F84" w:rsidP="00677B68">
            <w:pPr>
              <w:snapToGrid w:val="0"/>
              <w:spacing w:line="240" w:lineRule="auto"/>
              <w:ind w:leftChars="6" w:left="17"/>
              <w:rPr>
                <w:rFonts w:ascii="Arial" w:hAnsi="Arial" w:cs="Arial" w:hint="eastAsia"/>
                <w:sz w:val="24"/>
                <w:szCs w:val="24"/>
              </w:rPr>
            </w:pPr>
            <w:r>
              <w:rPr>
                <w:rFonts w:ascii="Arial" w:hAnsi="Arial" w:cs="Arial" w:hint="eastAsia"/>
                <w:sz w:val="24"/>
                <w:szCs w:val="24"/>
              </w:rPr>
              <w:lastRenderedPageBreak/>
              <w:t>增訂專有名詞解釋及</w:t>
            </w:r>
            <w:r w:rsidRPr="00DE0C9B">
              <w:rPr>
                <w:rFonts w:ascii="Arial" w:hAnsi="Arial" w:cs="Arial" w:hint="eastAsia"/>
                <w:sz w:val="24"/>
                <w:szCs w:val="24"/>
              </w:rPr>
              <w:t>酌作文字修正。</w:t>
            </w:r>
          </w:p>
        </w:tc>
      </w:tr>
      <w:tr w:rsidR="00585B63" w:rsidRPr="00116C02" w:rsidTr="00E87BF3">
        <w:tc>
          <w:tcPr>
            <w:tcW w:w="4035" w:type="dxa"/>
          </w:tcPr>
          <w:p w:rsidR="0029772D" w:rsidRPr="0029772D" w:rsidRDefault="0029772D" w:rsidP="0029772D">
            <w:pPr>
              <w:pStyle w:val="1"/>
              <w:numPr>
                <w:ilvl w:val="0"/>
                <w:numId w:val="0"/>
              </w:numPr>
              <w:rPr>
                <w:rFonts w:hint="eastAsia"/>
                <w:i w:val="0"/>
                <w:lang w:val="en-US" w:eastAsia="zh-TW"/>
              </w:rPr>
            </w:pPr>
            <w:r>
              <w:rPr>
                <w:rFonts w:hint="eastAsia"/>
                <w:i w:val="0"/>
                <w:lang w:val="en-US" w:eastAsia="zh-TW"/>
              </w:rPr>
              <w:lastRenderedPageBreak/>
              <w:t>6.</w:t>
            </w:r>
            <w:r>
              <w:rPr>
                <w:rFonts w:hint="eastAsia"/>
              </w:rPr>
              <w:t xml:space="preserve"> </w:t>
            </w:r>
            <w:r w:rsidRPr="0029772D">
              <w:rPr>
                <w:rFonts w:hint="eastAsia"/>
                <w:i w:val="0"/>
                <w:lang w:val="en-US" w:eastAsia="zh-TW"/>
              </w:rPr>
              <w:t>技術要求</w:t>
            </w:r>
          </w:p>
          <w:p w:rsidR="00585B63" w:rsidRPr="00041FFA" w:rsidRDefault="0029772D" w:rsidP="0029772D">
            <w:pPr>
              <w:pStyle w:val="1"/>
              <w:numPr>
                <w:ilvl w:val="0"/>
                <w:numId w:val="0"/>
              </w:numPr>
              <w:rPr>
                <w:rFonts w:hint="eastAsia"/>
                <w:i w:val="0"/>
                <w:lang w:val="en-US" w:eastAsia="zh-TW"/>
              </w:rPr>
            </w:pPr>
            <w:r w:rsidRPr="0029772D">
              <w:rPr>
                <w:rFonts w:hint="eastAsia"/>
                <w:i w:val="0"/>
                <w:lang w:val="en-US" w:eastAsia="zh-TW"/>
              </w:rPr>
              <w:t xml:space="preserve"> (</w:t>
            </w:r>
            <w:r w:rsidRPr="0029772D">
              <w:rPr>
                <w:rFonts w:hint="eastAsia"/>
                <w:i w:val="0"/>
                <w:lang w:val="en-US" w:eastAsia="zh-TW"/>
              </w:rPr>
              <w:t>詳如附件一</w:t>
            </w:r>
            <w:r w:rsidRPr="0029772D">
              <w:rPr>
                <w:rFonts w:hint="eastAsia"/>
                <w:i w:val="0"/>
                <w:lang w:val="en-US" w:eastAsia="zh-TW"/>
              </w:rPr>
              <w:t>)</w:t>
            </w:r>
          </w:p>
        </w:tc>
        <w:tc>
          <w:tcPr>
            <w:tcW w:w="4035" w:type="dxa"/>
          </w:tcPr>
          <w:p w:rsidR="00585B63" w:rsidRPr="00041FFA" w:rsidRDefault="0029772D" w:rsidP="0029772D">
            <w:pPr>
              <w:pStyle w:val="1"/>
              <w:numPr>
                <w:ilvl w:val="0"/>
                <w:numId w:val="0"/>
              </w:numPr>
              <w:rPr>
                <w:rFonts w:hint="eastAsia"/>
                <w:i w:val="0"/>
                <w:lang w:val="en-US" w:eastAsia="zh-TW"/>
              </w:rPr>
            </w:pPr>
            <w:bookmarkStart w:id="11" w:name="_Toc159053488"/>
            <w:bookmarkStart w:id="12" w:name="_Toc295898775"/>
            <w:r>
              <w:rPr>
                <w:rFonts w:hint="eastAsia"/>
                <w:i w:val="0"/>
                <w:lang w:val="en-US" w:eastAsia="zh-TW"/>
              </w:rPr>
              <w:t>6.</w:t>
            </w:r>
            <w:r w:rsidR="00585B63" w:rsidRPr="00041FFA">
              <w:rPr>
                <w:rFonts w:hint="eastAsia"/>
                <w:i w:val="0"/>
                <w:lang w:val="en-US" w:eastAsia="zh-TW"/>
              </w:rPr>
              <w:t>技術要求</w:t>
            </w:r>
            <w:bookmarkEnd w:id="12"/>
          </w:p>
          <w:p w:rsidR="00585B63" w:rsidRPr="003975B5" w:rsidRDefault="00585B63" w:rsidP="00E67908">
            <w:pPr>
              <w:pStyle w:val="affb"/>
              <w:snapToGrid w:val="0"/>
              <w:spacing w:before="120" w:after="120"/>
              <w:ind w:leftChars="76" w:left="573" w:hangingChars="150" w:hanging="360"/>
              <w:jc w:val="both"/>
              <w:outlineLvl w:val="0"/>
              <w:rPr>
                <w:rFonts w:ascii="Arial" w:eastAsia="標楷體" w:hAnsi="Arial" w:cs="Arial"/>
                <w:lang w:val="en-US" w:eastAsia="zh-TW"/>
              </w:rPr>
            </w:pPr>
            <w:bookmarkStart w:id="13" w:name="_Toc295898778"/>
            <w:bookmarkEnd w:id="11"/>
            <w:r w:rsidRPr="003975B5">
              <w:rPr>
                <w:rFonts w:ascii="Arial" w:eastAsia="標楷體" w:hAnsi="Arial" w:cs="Arial" w:hint="eastAsia"/>
                <w:i w:val="0"/>
                <w:lang w:val="en-US" w:eastAsia="zh-TW"/>
              </w:rPr>
              <w:t xml:space="preserve"> (</w:t>
            </w:r>
            <w:r w:rsidR="00677B68" w:rsidRPr="003975B5">
              <w:rPr>
                <w:rFonts w:ascii="Arial" w:eastAsia="標楷體" w:hAnsi="Arial" w:cs="Arial" w:hint="eastAsia"/>
                <w:i w:val="0"/>
                <w:lang w:val="en-US" w:eastAsia="zh-TW"/>
              </w:rPr>
              <w:t>詳如附件二</w:t>
            </w:r>
            <w:r w:rsidRPr="003975B5">
              <w:rPr>
                <w:rFonts w:ascii="Arial" w:eastAsia="標楷體" w:hAnsi="Arial" w:cs="Arial" w:hint="eastAsia"/>
                <w:i w:val="0"/>
                <w:lang w:val="en-US" w:eastAsia="zh-TW"/>
              </w:rPr>
              <w:t>)</w:t>
            </w:r>
            <w:bookmarkEnd w:id="13"/>
          </w:p>
        </w:tc>
        <w:tc>
          <w:tcPr>
            <w:tcW w:w="1275" w:type="dxa"/>
          </w:tcPr>
          <w:p w:rsidR="00585B63" w:rsidRPr="003975B5" w:rsidRDefault="000B5F84" w:rsidP="00677B68">
            <w:pPr>
              <w:pStyle w:val="26"/>
              <w:tabs>
                <w:tab w:val="left" w:pos="432"/>
              </w:tabs>
              <w:snapToGrid w:val="0"/>
              <w:spacing w:after="0" w:line="240" w:lineRule="auto"/>
              <w:ind w:leftChars="2" w:left="6" w:firstLineChars="6" w:firstLine="14"/>
              <w:rPr>
                <w:rFonts w:ascii="標楷體" w:hAnsi="標楷體" w:cs="Arial" w:hint="eastAsia"/>
                <w:sz w:val="24"/>
                <w:szCs w:val="24"/>
                <w:lang w:val="en-US" w:eastAsia="zh-TW"/>
              </w:rPr>
            </w:pPr>
            <w:r w:rsidRPr="00BA73C2">
              <w:rPr>
                <w:rFonts w:ascii="Arial" w:hAnsi="Arial" w:cs="Arial" w:hint="eastAsia"/>
                <w:sz w:val="24"/>
                <w:szCs w:val="24"/>
              </w:rPr>
              <w:t>修訂書面審查及實機測試之審查類別、審查內容及審查標準。</w:t>
            </w:r>
          </w:p>
        </w:tc>
      </w:tr>
    </w:tbl>
    <w:p w:rsidR="00206407" w:rsidRDefault="00206407" w:rsidP="00C8688A">
      <w:pPr>
        <w:pStyle w:val="ad"/>
        <w:tabs>
          <w:tab w:val="left" w:pos="960"/>
          <w:tab w:val="right" w:leader="dot" w:pos="9344"/>
        </w:tabs>
        <w:sectPr w:rsidR="00206407" w:rsidSect="009B1658">
          <w:headerReference w:type="default" r:id="rId8"/>
          <w:footerReference w:type="default" r:id="rId9"/>
          <w:pgSz w:w="11906" w:h="16838"/>
          <w:pgMar w:top="1134" w:right="1134" w:bottom="1134" w:left="1418" w:header="851" w:footer="602" w:gutter="0"/>
          <w:pgNumType w:start="1"/>
          <w:cols w:space="425"/>
          <w:docGrid w:type="lines" w:linePitch="360"/>
        </w:sectPr>
      </w:pPr>
    </w:p>
    <w:bookmarkEnd w:id="2"/>
    <w:bookmarkEnd w:id="3"/>
    <w:bookmarkEnd w:id="4"/>
    <w:bookmarkEnd w:id="5"/>
    <w:bookmarkEnd w:id="6"/>
    <w:bookmarkEnd w:id="7"/>
    <w:bookmarkEnd w:id="8"/>
    <w:p w:rsidR="00E87BF3" w:rsidRPr="000B5F84" w:rsidRDefault="00E87BF3" w:rsidP="00C8688A">
      <w:pPr>
        <w:pStyle w:val="ad"/>
        <w:tabs>
          <w:tab w:val="left" w:pos="960"/>
          <w:tab w:val="right" w:leader="dot" w:pos="9344"/>
        </w:tabs>
        <w:rPr>
          <w:rFonts w:hint="eastAsia"/>
          <w:b/>
          <w:sz w:val="36"/>
          <w:szCs w:val="36"/>
        </w:rPr>
      </w:pPr>
      <w:r w:rsidRPr="000B5F84">
        <w:rPr>
          <w:rFonts w:hint="eastAsia"/>
          <w:b/>
          <w:sz w:val="36"/>
          <w:szCs w:val="36"/>
          <w:bdr w:val="single" w:sz="4" w:space="0" w:color="auto"/>
        </w:rPr>
        <w:lastRenderedPageBreak/>
        <w:t>附件一</w:t>
      </w:r>
    </w:p>
    <w:p w:rsidR="00E87BF3" w:rsidRPr="00F52619" w:rsidRDefault="00E87BF3" w:rsidP="00B11F8E">
      <w:pPr>
        <w:pStyle w:val="12"/>
        <w:spacing w:after="190"/>
        <w:rPr>
          <w:rFonts w:hint="eastAsia"/>
          <w:lang w:eastAsia="zh-TW"/>
        </w:rPr>
      </w:pPr>
      <w:bookmarkStart w:id="14" w:name="_Toc319004414"/>
      <w:bookmarkStart w:id="15" w:name="_Toc319077669"/>
      <w:bookmarkStart w:id="16" w:name="_Toc319078180"/>
      <w:r w:rsidRPr="00F52619">
        <w:rPr>
          <w:rFonts w:hint="eastAsia"/>
        </w:rPr>
        <w:t>技術要求</w:t>
      </w:r>
      <w:bookmarkEnd w:id="14"/>
      <w:bookmarkEnd w:id="15"/>
      <w:bookmarkEnd w:id="16"/>
    </w:p>
    <w:p w:rsidR="00E87BF3" w:rsidRDefault="00E87BF3" w:rsidP="00B11F8E">
      <w:pPr>
        <w:pStyle w:val="21"/>
        <w:spacing w:before="190" w:after="190"/>
        <w:ind w:leftChars="100" w:left="280"/>
        <w:rPr>
          <w:rFonts w:hint="eastAsia"/>
          <w:lang w:eastAsia="zh-TW"/>
        </w:rPr>
      </w:pPr>
      <w:bookmarkStart w:id="17" w:name="_Toc316037101"/>
      <w:bookmarkStart w:id="18" w:name="_Toc316043051"/>
      <w:bookmarkStart w:id="19" w:name="_Toc319004415"/>
      <w:bookmarkStart w:id="20" w:name="_Toc319077670"/>
      <w:bookmarkStart w:id="21" w:name="_Toc319078181"/>
      <w:bookmarkStart w:id="22" w:name="_Toc319004416"/>
      <w:bookmarkStart w:id="23" w:name="_Toc319077671"/>
      <w:bookmarkStart w:id="24" w:name="_Toc319078182"/>
      <w:bookmarkEnd w:id="17"/>
      <w:bookmarkEnd w:id="18"/>
      <w:bookmarkEnd w:id="19"/>
      <w:bookmarkEnd w:id="20"/>
      <w:bookmarkEnd w:id="21"/>
      <w:r w:rsidRPr="00F52619">
        <w:rPr>
          <w:rFonts w:hint="eastAsia"/>
        </w:rPr>
        <w:t>書面審查類別</w:t>
      </w:r>
      <w:bookmarkEnd w:id="22"/>
      <w:bookmarkEnd w:id="23"/>
      <w:bookmarkEnd w:id="24"/>
    </w:p>
    <w:p w:rsidR="00E87BF3" w:rsidRDefault="00E87BF3" w:rsidP="00B11F8E">
      <w:pPr>
        <w:pStyle w:val="30"/>
        <w:spacing w:before="190" w:after="190"/>
        <w:ind w:leftChars="200" w:left="560"/>
        <w:rPr>
          <w:rFonts w:hint="eastAsia"/>
          <w:lang w:eastAsia="zh-TW"/>
        </w:rPr>
      </w:pPr>
      <w:bookmarkStart w:id="25" w:name="_Toc319004417"/>
      <w:bookmarkStart w:id="26" w:name="_Toc319077672"/>
      <w:bookmarkStart w:id="27" w:name="_Toc319078183"/>
      <w:r w:rsidRPr="00F52619">
        <w:rPr>
          <w:rFonts w:hint="eastAsia"/>
        </w:rPr>
        <w:t>安全標的</w:t>
      </w:r>
      <w:bookmarkEnd w:id="25"/>
      <w:bookmarkEnd w:id="26"/>
      <w:bookmarkEnd w:id="27"/>
    </w:p>
    <w:p w:rsidR="00E87BF3" w:rsidRDefault="00E87BF3" w:rsidP="00B11F8E">
      <w:pPr>
        <w:pStyle w:val="15alta"/>
        <w:spacing w:after="190"/>
        <w:ind w:firstLineChars="102" w:firstLine="286"/>
        <w:jc w:val="both"/>
        <w:rPr>
          <w:rFonts w:hint="eastAsia"/>
          <w:lang w:eastAsia="zh-TW"/>
        </w:rPr>
      </w:pPr>
      <w:r w:rsidRPr="000A4616">
        <w:rPr>
          <w:rFonts w:hint="eastAsia"/>
          <w:lang w:eastAsia="zh-TW"/>
        </w:rPr>
        <w:t>審查待測物之設備規格及安全功能需求</w:t>
      </w:r>
      <w:r w:rsidRPr="00F52619">
        <w:rPr>
          <w:rFonts w:hint="eastAsia"/>
        </w:rPr>
        <w:t>。</w:t>
      </w:r>
    </w:p>
    <w:p w:rsidR="00E87BF3" w:rsidRDefault="00E87BF3" w:rsidP="00B11F8E">
      <w:pPr>
        <w:pStyle w:val="30"/>
        <w:spacing w:before="190" w:after="190"/>
        <w:ind w:leftChars="200" w:left="1268" w:hangingChars="253" w:hanging="708"/>
        <w:rPr>
          <w:rFonts w:hint="eastAsia"/>
          <w:lang w:eastAsia="zh-TW"/>
        </w:rPr>
      </w:pPr>
      <w:bookmarkStart w:id="28" w:name="_Toc319004418"/>
      <w:bookmarkStart w:id="29" w:name="_Toc319077673"/>
      <w:bookmarkStart w:id="30" w:name="_Toc319078184"/>
      <w:r w:rsidRPr="00F52619">
        <w:rPr>
          <w:rFonts w:hint="eastAsia"/>
          <w:lang w:eastAsia="zh-TW"/>
        </w:rPr>
        <w:t>安全功能設計</w:t>
      </w:r>
      <w:bookmarkEnd w:id="28"/>
      <w:bookmarkEnd w:id="29"/>
      <w:bookmarkEnd w:id="30"/>
    </w:p>
    <w:p w:rsidR="00E87BF3" w:rsidRPr="006C0807" w:rsidRDefault="00E87BF3" w:rsidP="00B11F8E">
      <w:pPr>
        <w:pStyle w:val="15alta"/>
        <w:spacing w:after="190"/>
        <w:ind w:leftChars="202" w:left="566"/>
        <w:jc w:val="both"/>
        <w:rPr>
          <w:lang w:eastAsia="zh-TW"/>
        </w:rPr>
      </w:pPr>
      <w:r w:rsidRPr="00785158">
        <w:rPr>
          <w:color w:val="000000"/>
          <w:lang w:eastAsia="zh-TW"/>
        </w:rPr>
        <w:t>審查待測物之</w:t>
      </w:r>
      <w:r w:rsidRPr="00785158">
        <w:rPr>
          <w:color w:val="000000"/>
        </w:rPr>
        <w:t>設計安全</w:t>
      </w:r>
      <w:r>
        <w:rPr>
          <w:rFonts w:hint="eastAsia"/>
          <w:color w:val="000000"/>
          <w:lang w:eastAsia="zh-TW"/>
        </w:rPr>
        <w:t>性</w:t>
      </w:r>
      <w:r w:rsidRPr="00785158">
        <w:rPr>
          <w:color w:val="000000"/>
        </w:rPr>
        <w:t>、安全架構</w:t>
      </w:r>
      <w:r>
        <w:rPr>
          <w:rFonts w:hint="eastAsia"/>
          <w:color w:val="000000"/>
          <w:lang w:eastAsia="zh-TW"/>
        </w:rPr>
        <w:t>及</w:t>
      </w:r>
      <w:r w:rsidRPr="00785158">
        <w:rPr>
          <w:color w:val="000000"/>
        </w:rPr>
        <w:t>安全指引</w:t>
      </w:r>
      <w:r w:rsidRPr="00F52619">
        <w:rPr>
          <w:rFonts w:hint="eastAsia"/>
        </w:rPr>
        <w:t>。</w:t>
      </w:r>
    </w:p>
    <w:p w:rsidR="00E87BF3" w:rsidRPr="00F52619" w:rsidRDefault="00E87BF3" w:rsidP="00B11F8E">
      <w:pPr>
        <w:pStyle w:val="21"/>
        <w:spacing w:before="190" w:after="190"/>
        <w:ind w:leftChars="100" w:left="280"/>
        <w:rPr>
          <w:rFonts w:hint="eastAsia"/>
        </w:rPr>
      </w:pPr>
      <w:bookmarkStart w:id="31" w:name="_Toc319004419"/>
      <w:bookmarkStart w:id="32" w:name="_Toc319077674"/>
      <w:bookmarkStart w:id="33" w:name="_Toc319078185"/>
      <w:r w:rsidRPr="00F52619">
        <w:rPr>
          <w:rFonts w:hint="eastAsia"/>
        </w:rPr>
        <w:t>書面審查類別</w:t>
      </w:r>
      <w:r>
        <w:rPr>
          <w:rFonts w:hint="eastAsia"/>
        </w:rPr>
        <w:t>之</w:t>
      </w:r>
      <w:r w:rsidRPr="00F52619">
        <w:rPr>
          <w:rFonts w:hint="eastAsia"/>
        </w:rPr>
        <w:t>項目及</w:t>
      </w:r>
      <w:r>
        <w:rPr>
          <w:rFonts w:hint="eastAsia"/>
        </w:rPr>
        <w:t>判定</w:t>
      </w:r>
      <w:r w:rsidRPr="00F52619">
        <w:rPr>
          <w:rFonts w:hint="eastAsia"/>
        </w:rPr>
        <w:t>標準</w:t>
      </w:r>
      <w:bookmarkEnd w:id="31"/>
      <w:bookmarkEnd w:id="32"/>
      <w:bookmarkEnd w:id="33"/>
    </w:p>
    <w:p w:rsidR="00E87BF3" w:rsidRDefault="00E87BF3" w:rsidP="00B11F8E">
      <w:pPr>
        <w:pStyle w:val="15alta"/>
        <w:spacing w:after="190"/>
        <w:jc w:val="both"/>
        <w:rPr>
          <w:rFonts w:hint="eastAsia"/>
          <w:lang w:eastAsia="zh-TW"/>
        </w:rPr>
      </w:pPr>
      <w:r w:rsidRPr="00785158">
        <w:rPr>
          <w:lang w:eastAsia="zh-TW"/>
        </w:rPr>
        <w:t>申請者應</w:t>
      </w:r>
      <w:r w:rsidRPr="00785158">
        <w:t>依基礎型或進階型</w:t>
      </w:r>
      <w:r w:rsidRPr="00785158">
        <w:rPr>
          <w:lang w:eastAsia="zh-TW"/>
        </w:rPr>
        <w:t>之安全</w:t>
      </w:r>
      <w:r w:rsidRPr="00785158">
        <w:t>等級，提供</w:t>
      </w:r>
      <w:r w:rsidRPr="00785158">
        <w:rPr>
          <w:lang w:eastAsia="zh-TW"/>
        </w:rPr>
        <w:t>符合該等級之</w:t>
      </w:r>
      <w:r w:rsidRPr="00785158">
        <w:t>安全標的及安全功能設計類別相關文件</w:t>
      </w:r>
      <w:r>
        <w:rPr>
          <w:rFonts w:hint="eastAsia"/>
          <w:lang w:eastAsia="zh-TW"/>
        </w:rPr>
        <w:t>(</w:t>
      </w:r>
      <w:r w:rsidRPr="00785158">
        <w:rPr>
          <w:color w:val="000000"/>
        </w:rPr>
        <w:t>如</w:t>
      </w:r>
      <w:r w:rsidRPr="00785158">
        <w:rPr>
          <w:color w:val="000000"/>
        </w:rPr>
        <w:fldChar w:fldCharType="begin"/>
      </w:r>
      <w:r w:rsidRPr="00785158">
        <w:rPr>
          <w:color w:val="000000"/>
        </w:rPr>
        <w:instrText xml:space="preserve"> REF _Ref299753046 \r \h </w:instrText>
      </w:r>
      <w:r w:rsidRPr="00785158">
        <w:rPr>
          <w:color w:val="000000"/>
        </w:rPr>
      </w:r>
      <w:r w:rsidRPr="00785158">
        <w:rPr>
          <w:color w:val="000000"/>
        </w:rPr>
        <w:instrText xml:space="preserve"> \* MERGEFORMAT </w:instrText>
      </w:r>
      <w:r w:rsidRPr="00785158">
        <w:rPr>
          <w:color w:val="000000"/>
        </w:rPr>
        <w:fldChar w:fldCharType="separate"/>
      </w:r>
      <w:r>
        <w:rPr>
          <w:rFonts w:hint="eastAsia"/>
          <w:color w:val="000000"/>
        </w:rPr>
        <w:t>表</w:t>
      </w:r>
      <w:r>
        <w:rPr>
          <w:rFonts w:hint="eastAsia"/>
          <w:color w:val="000000"/>
        </w:rPr>
        <w:t>1</w:t>
      </w:r>
      <w:r w:rsidRPr="00785158">
        <w:rPr>
          <w:color w:val="000000"/>
        </w:rPr>
        <w:fldChar w:fldCharType="end"/>
      </w:r>
      <w:r>
        <w:rPr>
          <w:rFonts w:hint="eastAsia"/>
          <w:lang w:eastAsia="zh-TW"/>
        </w:rPr>
        <w:t>)</w:t>
      </w:r>
      <w:r w:rsidRPr="00F52619">
        <w:rPr>
          <w:rFonts w:hint="eastAsia"/>
        </w:rPr>
        <w:t>。</w:t>
      </w:r>
    </w:p>
    <w:p w:rsidR="00E87BF3" w:rsidRPr="00785158" w:rsidRDefault="00E87BF3" w:rsidP="00B11F8E">
      <w:pPr>
        <w:pStyle w:val="11"/>
        <w:tabs>
          <w:tab w:val="clear" w:pos="840"/>
          <w:tab w:val="left" w:pos="490"/>
        </w:tabs>
        <w:spacing w:beforeLines="50"/>
        <w:ind w:left="0" w:firstLineChars="0" w:firstLine="0"/>
        <w:rPr>
          <w:color w:val="000000"/>
        </w:rPr>
      </w:pPr>
      <w:bookmarkStart w:id="34" w:name="_Toc316043396"/>
      <w:bookmarkStart w:id="35" w:name="_Toc319004779"/>
      <w:bookmarkStart w:id="36" w:name="_Toc319078015"/>
      <w:bookmarkStart w:id="37" w:name="_Toc319078526"/>
      <w:r w:rsidRPr="00E86B06">
        <w:rPr>
          <w:rFonts w:hint="eastAsia"/>
        </w:rPr>
        <w:t>書面審查之類別、項目及審查內容</w:t>
      </w:r>
      <w:bookmarkEnd w:id="34"/>
      <w:bookmarkEnd w:id="35"/>
      <w:bookmarkEnd w:id="36"/>
      <w:bookmarkEnd w:id="3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91"/>
        <w:gridCol w:w="1440"/>
        <w:gridCol w:w="2700"/>
        <w:gridCol w:w="1080"/>
        <w:gridCol w:w="1080"/>
      </w:tblGrid>
      <w:tr w:rsidR="00E87BF3" w:rsidRPr="00785158" w:rsidTr="005D757F">
        <w:trPr>
          <w:trHeight w:val="812"/>
          <w:tblHeader/>
        </w:trPr>
        <w:tc>
          <w:tcPr>
            <w:tcW w:w="1069"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類別</w:t>
            </w:r>
          </w:p>
        </w:tc>
        <w:tc>
          <w:tcPr>
            <w:tcW w:w="1991"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項目</w:t>
            </w:r>
          </w:p>
        </w:tc>
        <w:tc>
          <w:tcPr>
            <w:tcW w:w="1440" w:type="dxa"/>
            <w:shd w:val="clear" w:color="auto" w:fill="FFFF99"/>
            <w:vAlign w:val="center"/>
          </w:tcPr>
          <w:p w:rsidR="00E87BF3" w:rsidRPr="00785158" w:rsidRDefault="00E87BF3" w:rsidP="005D757F">
            <w:pPr>
              <w:adjustRightInd w:val="0"/>
              <w:snapToGrid w:val="0"/>
              <w:jc w:val="center"/>
              <w:rPr>
                <w:b/>
                <w:bCs/>
                <w:color w:val="000000"/>
                <w:lang/>
              </w:rPr>
            </w:pPr>
            <w:r>
              <w:rPr>
                <w:rFonts w:hint="eastAsia"/>
                <w:b/>
                <w:bCs/>
                <w:color w:val="000000"/>
                <w:lang/>
              </w:rPr>
              <w:t>審查內容</w:t>
            </w:r>
          </w:p>
        </w:tc>
        <w:tc>
          <w:tcPr>
            <w:tcW w:w="2700" w:type="dxa"/>
            <w:shd w:val="clear" w:color="auto" w:fill="FFFF99"/>
            <w:vAlign w:val="center"/>
          </w:tcPr>
          <w:p w:rsidR="00E87BF3" w:rsidRPr="00C80616" w:rsidRDefault="00E87BF3" w:rsidP="005D757F">
            <w:pPr>
              <w:adjustRightInd w:val="0"/>
              <w:snapToGrid w:val="0"/>
              <w:jc w:val="center"/>
              <w:rPr>
                <w:b/>
                <w:bCs/>
                <w:color w:val="000000"/>
                <w:lang/>
              </w:rPr>
            </w:pPr>
            <w:r w:rsidRPr="00C80616">
              <w:rPr>
                <w:rFonts w:hint="eastAsia"/>
                <w:b/>
                <w:bCs/>
                <w:color w:val="000000"/>
                <w:lang/>
              </w:rPr>
              <w:t>檢附文件</w:t>
            </w:r>
          </w:p>
        </w:tc>
        <w:tc>
          <w:tcPr>
            <w:tcW w:w="1080"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基礎</w:t>
            </w:r>
            <w:r>
              <w:rPr>
                <w:rFonts w:hint="eastAsia"/>
                <w:b/>
                <w:bCs/>
                <w:color w:val="000000"/>
                <w:lang/>
              </w:rPr>
              <w:t>型</w:t>
            </w:r>
          </w:p>
        </w:tc>
        <w:tc>
          <w:tcPr>
            <w:tcW w:w="1080"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進階</w:t>
            </w:r>
            <w:r>
              <w:rPr>
                <w:rFonts w:hint="eastAsia"/>
                <w:b/>
                <w:bCs/>
                <w:color w:val="000000"/>
                <w:lang/>
              </w:rPr>
              <w:t>型</w:t>
            </w:r>
          </w:p>
        </w:tc>
      </w:tr>
      <w:tr w:rsidR="00E87BF3" w:rsidRPr="00785158" w:rsidTr="005D757F">
        <w:trPr>
          <w:trHeight w:val="64"/>
        </w:trPr>
        <w:tc>
          <w:tcPr>
            <w:tcW w:w="1069" w:type="dxa"/>
            <w:vMerge w:val="restart"/>
            <w:vAlign w:val="center"/>
          </w:tcPr>
          <w:p w:rsidR="00E87BF3" w:rsidRPr="00785158" w:rsidRDefault="00E87BF3" w:rsidP="005D757F">
            <w:pPr>
              <w:adjustRightInd w:val="0"/>
              <w:snapToGrid w:val="0"/>
              <w:jc w:val="center"/>
              <w:rPr>
                <w:color w:val="000000"/>
                <w:lang/>
              </w:rPr>
            </w:pPr>
            <w:r w:rsidRPr="00785158">
              <w:rPr>
                <w:color w:val="000000"/>
                <w:lang/>
              </w:rPr>
              <w:t>安全</w:t>
            </w:r>
            <w:r w:rsidRPr="00785158">
              <w:rPr>
                <w:color w:val="000000"/>
                <w:lang/>
              </w:rPr>
              <w:br/>
            </w:r>
            <w:r w:rsidRPr="00785158">
              <w:rPr>
                <w:color w:val="000000"/>
                <w:lang/>
              </w:rPr>
              <w:t>標的</w:t>
            </w:r>
          </w:p>
        </w:tc>
        <w:tc>
          <w:tcPr>
            <w:tcW w:w="1991" w:type="dxa"/>
            <w:vAlign w:val="center"/>
          </w:tcPr>
          <w:p w:rsidR="00E87BF3" w:rsidRPr="00785158" w:rsidRDefault="00E87BF3" w:rsidP="005D757F">
            <w:pPr>
              <w:adjustRightInd w:val="0"/>
              <w:snapToGrid w:val="0"/>
              <w:rPr>
                <w:color w:val="000000"/>
                <w:lang/>
              </w:rPr>
            </w:pPr>
            <w:r w:rsidRPr="00785158">
              <w:rPr>
                <w:color w:val="000000"/>
                <w:lang/>
              </w:rPr>
              <w:t>設備</w:t>
            </w:r>
            <w:r>
              <w:rPr>
                <w:rFonts w:hint="eastAsia"/>
                <w:color w:val="000000"/>
                <w:lang/>
              </w:rPr>
              <w:t>規格</w:t>
            </w:r>
          </w:p>
        </w:tc>
        <w:tc>
          <w:tcPr>
            <w:tcW w:w="1440" w:type="dxa"/>
            <w:vAlign w:val="center"/>
          </w:tcPr>
          <w:p w:rsidR="00E87BF3" w:rsidRPr="00785158" w:rsidRDefault="00E87BF3" w:rsidP="005D757F">
            <w:pPr>
              <w:adjustRightInd w:val="0"/>
              <w:snapToGrid w:val="0"/>
              <w:rPr>
                <w:color w:val="000000"/>
                <w:lang/>
              </w:rPr>
            </w:pPr>
            <w:fldSimple w:instr=" REF _Ref293480155 \r \h  \* MERGEFORMAT ">
              <w:r>
                <w:rPr>
                  <w:rFonts w:hint="eastAsia"/>
                  <w:color w:val="000000"/>
                </w:rPr>
                <w:t>附表</w:t>
              </w:r>
              <w:r>
                <w:rPr>
                  <w:rFonts w:hint="eastAsia"/>
                  <w:color w:val="000000"/>
                </w:rPr>
                <w:t>1-1</w:t>
              </w:r>
            </w:fldSimple>
          </w:p>
        </w:tc>
        <w:tc>
          <w:tcPr>
            <w:tcW w:w="2700" w:type="dxa"/>
          </w:tcPr>
          <w:p w:rsidR="00E87BF3" w:rsidRPr="00335863" w:rsidRDefault="00E87BF3" w:rsidP="005D757F">
            <w:pPr>
              <w:adjustRightInd w:val="0"/>
              <w:snapToGrid w:val="0"/>
              <w:rPr>
                <w:color w:val="000000"/>
              </w:rPr>
            </w:pPr>
            <w:r>
              <w:rPr>
                <w:rFonts w:hint="eastAsia"/>
              </w:rPr>
              <w:t>設備規格說明書</w:t>
            </w:r>
          </w:p>
        </w:tc>
        <w:tc>
          <w:tcPr>
            <w:tcW w:w="1080" w:type="dxa"/>
            <w:vAlign w:val="center"/>
          </w:tcPr>
          <w:p w:rsidR="00E87BF3" w:rsidRPr="00785158" w:rsidRDefault="00E87BF3" w:rsidP="005D757F">
            <w:pPr>
              <w:adjustRightInd w:val="0"/>
              <w:snapToGrid w:val="0"/>
              <w:jc w:val="center"/>
              <w:rPr>
                <w:color w:val="000000"/>
              </w:rPr>
            </w:pPr>
            <w:r>
              <w:rPr>
                <w:color w:val="000000"/>
              </w:rPr>
              <w:sym w:font="Wingdings 2" w:char="F050"/>
            </w:r>
          </w:p>
        </w:tc>
        <w:tc>
          <w:tcPr>
            <w:tcW w:w="1080" w:type="dxa"/>
            <w:tcBorders>
              <w:bottom w:val="single" w:sz="4" w:space="0" w:color="auto"/>
            </w:tcBorders>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56"/>
        </w:trPr>
        <w:tc>
          <w:tcPr>
            <w:tcW w:w="1069" w:type="dxa"/>
            <w:vMerge/>
            <w:vAlign w:val="center"/>
          </w:tcPr>
          <w:p w:rsidR="00E87BF3" w:rsidRPr="00785158" w:rsidRDefault="00E87BF3" w:rsidP="005D757F">
            <w:pPr>
              <w:adjustRightInd w:val="0"/>
              <w:snapToGrid w:val="0"/>
              <w:rPr>
                <w:color w:val="000000"/>
                <w:lang/>
              </w:rPr>
            </w:pPr>
          </w:p>
        </w:tc>
        <w:tc>
          <w:tcPr>
            <w:tcW w:w="1991" w:type="dxa"/>
            <w:vAlign w:val="center"/>
          </w:tcPr>
          <w:p w:rsidR="00E87BF3" w:rsidRPr="00785158" w:rsidRDefault="00E87BF3" w:rsidP="005D757F">
            <w:pPr>
              <w:adjustRightInd w:val="0"/>
              <w:snapToGrid w:val="0"/>
              <w:rPr>
                <w:color w:val="000000"/>
                <w:lang/>
              </w:rPr>
            </w:pPr>
            <w:r w:rsidRPr="00785158">
              <w:rPr>
                <w:color w:val="000000"/>
                <w:lang/>
              </w:rPr>
              <w:t>安全功能需求</w:t>
            </w:r>
          </w:p>
        </w:tc>
        <w:tc>
          <w:tcPr>
            <w:tcW w:w="1440" w:type="dxa"/>
            <w:vAlign w:val="center"/>
          </w:tcPr>
          <w:p w:rsidR="00E87BF3" w:rsidRPr="00785158" w:rsidRDefault="00E87BF3" w:rsidP="005D757F">
            <w:pPr>
              <w:adjustRightInd w:val="0"/>
              <w:snapToGrid w:val="0"/>
              <w:rPr>
                <w:color w:val="000000"/>
              </w:rPr>
            </w:pPr>
            <w:fldSimple w:instr=" REF _Ref298416961 \r \h  \* MERGEFORMAT ">
              <w:r>
                <w:rPr>
                  <w:rFonts w:hint="eastAsia"/>
                  <w:color w:val="000000"/>
                  <w:kern w:val="0"/>
                </w:rPr>
                <w:t>附表</w:t>
              </w:r>
              <w:r>
                <w:rPr>
                  <w:rFonts w:hint="eastAsia"/>
                  <w:color w:val="000000"/>
                  <w:kern w:val="0"/>
                </w:rPr>
                <w:t>1-2</w:t>
              </w:r>
            </w:fldSimple>
          </w:p>
        </w:tc>
        <w:tc>
          <w:tcPr>
            <w:tcW w:w="2700" w:type="dxa"/>
          </w:tcPr>
          <w:p w:rsidR="00E87BF3" w:rsidRPr="00335863" w:rsidRDefault="00E87BF3" w:rsidP="005D757F">
            <w:pPr>
              <w:adjustRightInd w:val="0"/>
              <w:snapToGrid w:val="0"/>
              <w:rPr>
                <w:color w:val="000000"/>
                <w:lang/>
              </w:rPr>
            </w:pPr>
            <w:r>
              <w:rPr>
                <w:rFonts w:hint="eastAsia"/>
              </w:rPr>
              <w:t>設備規格說明書</w:t>
            </w:r>
          </w:p>
        </w:tc>
        <w:tc>
          <w:tcPr>
            <w:tcW w:w="1080" w:type="dxa"/>
            <w:tcBorders>
              <w:bottom w:val="single" w:sz="4" w:space="0" w:color="auto"/>
            </w:tcBorders>
            <w:vAlign w:val="center"/>
          </w:tcPr>
          <w:p w:rsidR="00E87BF3" w:rsidRPr="00785158" w:rsidRDefault="00E87BF3" w:rsidP="005D757F">
            <w:pPr>
              <w:adjustRightInd w:val="0"/>
              <w:snapToGrid w:val="0"/>
              <w:jc w:val="center"/>
              <w:rPr>
                <w:color w:val="000000"/>
                <w:lang/>
              </w:rPr>
            </w:pPr>
            <w:r w:rsidRPr="009F38F1">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lang/>
              </w:rPr>
            </w:pPr>
            <w:r w:rsidRPr="001F63D9">
              <w:rPr>
                <w:color w:val="000000"/>
              </w:rPr>
              <w:sym w:font="Wingdings 2" w:char="F050"/>
            </w:r>
          </w:p>
        </w:tc>
      </w:tr>
      <w:tr w:rsidR="00E87BF3" w:rsidRPr="00785158" w:rsidTr="005D757F">
        <w:trPr>
          <w:trHeight w:val="64"/>
        </w:trPr>
        <w:tc>
          <w:tcPr>
            <w:tcW w:w="1069" w:type="dxa"/>
            <w:vMerge w:val="restart"/>
            <w:tcBorders>
              <w:bottom w:val="single" w:sz="4" w:space="0" w:color="auto"/>
            </w:tcBorders>
            <w:vAlign w:val="center"/>
          </w:tcPr>
          <w:p w:rsidR="00E87BF3" w:rsidRPr="00785158" w:rsidRDefault="00E87BF3" w:rsidP="005D757F">
            <w:pPr>
              <w:adjustRightInd w:val="0"/>
              <w:snapToGrid w:val="0"/>
              <w:jc w:val="center"/>
              <w:rPr>
                <w:color w:val="000000"/>
              </w:rPr>
            </w:pPr>
            <w:r w:rsidRPr="00785158">
              <w:rPr>
                <w:color w:val="000000"/>
                <w:lang/>
              </w:rPr>
              <w:t>安全功能設計</w:t>
            </w:r>
          </w:p>
        </w:tc>
        <w:tc>
          <w:tcPr>
            <w:tcW w:w="1991" w:type="dxa"/>
            <w:tcBorders>
              <w:bottom w:val="single" w:sz="4" w:space="0" w:color="auto"/>
            </w:tcBorders>
            <w:vAlign w:val="center"/>
          </w:tcPr>
          <w:p w:rsidR="00E87BF3" w:rsidRPr="00785158" w:rsidRDefault="00E87BF3" w:rsidP="005D757F">
            <w:pPr>
              <w:adjustRightInd w:val="0"/>
              <w:snapToGrid w:val="0"/>
              <w:rPr>
                <w:color w:val="000000"/>
                <w:lang/>
              </w:rPr>
            </w:pPr>
            <w:r w:rsidRPr="00785158">
              <w:rPr>
                <w:color w:val="000000"/>
                <w:lang/>
              </w:rPr>
              <w:t>安全功能規格</w:t>
            </w:r>
          </w:p>
        </w:tc>
        <w:tc>
          <w:tcPr>
            <w:tcW w:w="1440" w:type="dxa"/>
            <w:vAlign w:val="center"/>
          </w:tcPr>
          <w:p w:rsidR="00E87BF3" w:rsidRPr="00AE09B0" w:rsidRDefault="00E87BF3" w:rsidP="005D757F">
            <w:pPr>
              <w:adjustRightInd w:val="0"/>
              <w:snapToGrid w:val="0"/>
              <w:rPr>
                <w:color w:val="000000"/>
                <w:lang/>
              </w:rPr>
            </w:pPr>
            <w:fldSimple w:instr=" REF _Ref298416755 \r \h  \* MERGEFORMAT ">
              <w:r>
                <w:rPr>
                  <w:rFonts w:hint="eastAsia"/>
                  <w:color w:val="000000"/>
                  <w:lang/>
                </w:rPr>
                <w:t>附表</w:t>
              </w:r>
              <w:r>
                <w:rPr>
                  <w:rFonts w:hint="eastAsia"/>
                  <w:color w:val="000000"/>
                  <w:lang/>
                </w:rPr>
                <w:t>1-3</w:t>
              </w:r>
            </w:fldSimple>
          </w:p>
        </w:tc>
        <w:tc>
          <w:tcPr>
            <w:tcW w:w="2700" w:type="dxa"/>
          </w:tcPr>
          <w:p w:rsidR="00E87BF3" w:rsidRPr="00335863" w:rsidRDefault="00E87BF3" w:rsidP="005D757F">
            <w:pPr>
              <w:adjustRightInd w:val="0"/>
              <w:snapToGrid w:val="0"/>
              <w:rPr>
                <w:color w:val="000000"/>
              </w:rPr>
            </w:pPr>
            <w:r>
              <w:fldChar w:fldCharType="begin"/>
            </w:r>
            <w:r>
              <w:instrText xml:space="preserve"> </w:instrText>
            </w:r>
            <w:r>
              <w:rPr>
                <w:rFonts w:hint="eastAsia"/>
              </w:rPr>
              <w:instrText>REF _Ref316046628 \r \h</w:instrText>
            </w:r>
            <w:r>
              <w:instrText xml:space="preserve"> </w:instrText>
            </w:r>
            <w:r>
              <w:fldChar w:fldCharType="separate"/>
            </w:r>
            <w:r>
              <w:rPr>
                <w:rFonts w:hint="eastAsia"/>
              </w:rPr>
              <w:t>附件一、</w:t>
            </w:r>
            <w:r>
              <w:fldChar w:fldCharType="end"/>
            </w:r>
            <w:r>
              <w:rPr>
                <w:rFonts w:hint="eastAsia"/>
              </w:rPr>
              <w:t>安全功能介面表</w:t>
            </w:r>
          </w:p>
        </w:tc>
        <w:tc>
          <w:tcPr>
            <w:tcW w:w="1080" w:type="dxa"/>
            <w:tcBorders>
              <w:bottom w:val="single" w:sz="4" w:space="0" w:color="auto"/>
            </w:tcBorders>
            <w:vAlign w:val="center"/>
          </w:tcPr>
          <w:p w:rsidR="00E87BF3" w:rsidRPr="00785158" w:rsidRDefault="00E87BF3" w:rsidP="005D757F">
            <w:pPr>
              <w:adjustRightInd w:val="0"/>
              <w:snapToGrid w:val="0"/>
              <w:jc w:val="center"/>
              <w:rPr>
                <w:color w:val="000000"/>
              </w:rPr>
            </w:pPr>
            <w:r w:rsidRPr="009F38F1">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56"/>
        </w:trPr>
        <w:tc>
          <w:tcPr>
            <w:tcW w:w="1069" w:type="dxa"/>
            <w:vMerge/>
            <w:vAlign w:val="center"/>
          </w:tcPr>
          <w:p w:rsidR="00E87BF3" w:rsidRPr="00785158" w:rsidRDefault="00E87BF3" w:rsidP="005D757F">
            <w:pPr>
              <w:adjustRightInd w:val="0"/>
              <w:snapToGrid w:val="0"/>
              <w:rPr>
                <w:color w:val="000000"/>
                <w:lang/>
              </w:rPr>
            </w:pPr>
          </w:p>
        </w:tc>
        <w:tc>
          <w:tcPr>
            <w:tcW w:w="1991" w:type="dxa"/>
          </w:tcPr>
          <w:p w:rsidR="00E87BF3" w:rsidRPr="00785158" w:rsidRDefault="00E87BF3" w:rsidP="005D757F">
            <w:pPr>
              <w:adjustRightInd w:val="0"/>
              <w:snapToGrid w:val="0"/>
              <w:rPr>
                <w:color w:val="000000"/>
                <w:lang/>
              </w:rPr>
            </w:pPr>
            <w:r w:rsidRPr="00785158">
              <w:rPr>
                <w:color w:val="000000"/>
                <w:lang/>
              </w:rPr>
              <w:t>設計安全性</w:t>
            </w:r>
          </w:p>
        </w:tc>
        <w:tc>
          <w:tcPr>
            <w:tcW w:w="1440" w:type="dxa"/>
          </w:tcPr>
          <w:p w:rsidR="00E87BF3" w:rsidRPr="00785158" w:rsidRDefault="00E87BF3" w:rsidP="005D757F">
            <w:pPr>
              <w:adjustRightInd w:val="0"/>
              <w:snapToGrid w:val="0"/>
              <w:rPr>
                <w:color w:val="000000"/>
                <w:lang/>
              </w:rPr>
            </w:pPr>
            <w:fldSimple w:instr=" REF _Ref298416761 \r \h  \* MERGEFORMAT ">
              <w:r>
                <w:rPr>
                  <w:rFonts w:hint="eastAsia"/>
                  <w:color w:val="000000"/>
                  <w:lang/>
                </w:rPr>
                <w:t>附表</w:t>
              </w:r>
              <w:r>
                <w:rPr>
                  <w:rFonts w:hint="eastAsia"/>
                  <w:color w:val="000000"/>
                  <w:lang/>
                </w:rPr>
                <w:t>1-4</w:t>
              </w:r>
            </w:fldSimple>
          </w:p>
        </w:tc>
        <w:tc>
          <w:tcPr>
            <w:tcW w:w="2700" w:type="dxa"/>
          </w:tcPr>
          <w:p w:rsidR="00E87BF3" w:rsidRPr="00335863" w:rsidRDefault="00E87BF3" w:rsidP="005D757F">
            <w:pPr>
              <w:adjustRightInd w:val="0"/>
              <w:snapToGrid w:val="0"/>
              <w:rPr>
                <w:color w:val="000000"/>
              </w:rPr>
            </w:pPr>
            <w:r>
              <w:fldChar w:fldCharType="begin"/>
            </w:r>
            <w:r>
              <w:instrText xml:space="preserve"> </w:instrText>
            </w:r>
            <w:r>
              <w:rPr>
                <w:rFonts w:hint="eastAsia"/>
              </w:rPr>
              <w:instrText>REF _Ref316046629 \r \h</w:instrText>
            </w:r>
            <w:r>
              <w:instrText xml:space="preserve"> </w:instrText>
            </w:r>
            <w:r>
              <w:fldChar w:fldCharType="separate"/>
            </w:r>
            <w:r>
              <w:rPr>
                <w:rFonts w:hint="eastAsia"/>
              </w:rPr>
              <w:t>附件二、</w:t>
            </w:r>
            <w:r>
              <w:fldChar w:fldCharType="end"/>
            </w:r>
            <w:r>
              <w:rPr>
                <w:rFonts w:hint="eastAsia"/>
              </w:rPr>
              <w:t>子系統描述與分類表</w:t>
            </w:r>
          </w:p>
        </w:tc>
        <w:tc>
          <w:tcPr>
            <w:tcW w:w="1080" w:type="dxa"/>
            <w:tcBorders>
              <w:tr2bl w:val="single" w:sz="4" w:space="0" w:color="auto"/>
            </w:tcBorders>
            <w:vAlign w:val="center"/>
          </w:tcPr>
          <w:p w:rsidR="00E87BF3" w:rsidRPr="00785158" w:rsidRDefault="00E87BF3" w:rsidP="005D757F">
            <w:pPr>
              <w:adjustRightInd w:val="0"/>
              <w:snapToGrid w:val="0"/>
              <w:jc w:val="center"/>
              <w:rPr>
                <w:color w:val="000000"/>
              </w:rPr>
            </w:pPr>
          </w:p>
        </w:tc>
        <w:tc>
          <w:tcPr>
            <w:tcW w:w="1080" w:type="dxa"/>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64"/>
        </w:trPr>
        <w:tc>
          <w:tcPr>
            <w:tcW w:w="1069" w:type="dxa"/>
            <w:vMerge/>
            <w:vAlign w:val="center"/>
          </w:tcPr>
          <w:p w:rsidR="00E87BF3" w:rsidRPr="00785158" w:rsidRDefault="00E87BF3" w:rsidP="005D757F">
            <w:pPr>
              <w:adjustRightInd w:val="0"/>
              <w:snapToGrid w:val="0"/>
              <w:rPr>
                <w:color w:val="000000"/>
                <w:lang/>
              </w:rPr>
            </w:pPr>
          </w:p>
        </w:tc>
        <w:tc>
          <w:tcPr>
            <w:tcW w:w="1991" w:type="dxa"/>
            <w:vAlign w:val="center"/>
          </w:tcPr>
          <w:p w:rsidR="00E87BF3" w:rsidRPr="00785158" w:rsidRDefault="00E87BF3" w:rsidP="005D757F">
            <w:pPr>
              <w:adjustRightInd w:val="0"/>
              <w:snapToGrid w:val="0"/>
              <w:rPr>
                <w:color w:val="000000"/>
                <w:lang/>
              </w:rPr>
            </w:pPr>
            <w:r w:rsidRPr="00785158">
              <w:rPr>
                <w:color w:val="000000"/>
                <w:lang/>
              </w:rPr>
              <w:t>安全架構</w:t>
            </w:r>
          </w:p>
        </w:tc>
        <w:tc>
          <w:tcPr>
            <w:tcW w:w="1440" w:type="dxa"/>
            <w:vAlign w:val="center"/>
          </w:tcPr>
          <w:p w:rsidR="00E87BF3" w:rsidRPr="00785158" w:rsidRDefault="00E87BF3" w:rsidP="005D757F">
            <w:pPr>
              <w:adjustRightInd w:val="0"/>
              <w:snapToGrid w:val="0"/>
              <w:rPr>
                <w:color w:val="000000"/>
              </w:rPr>
            </w:pPr>
            <w:fldSimple w:instr=" REF _Ref298416765 \r \h  \* MERGEFORMAT ">
              <w:r>
                <w:rPr>
                  <w:rFonts w:hint="eastAsia"/>
                  <w:color w:val="000000"/>
                </w:rPr>
                <w:t>附表</w:t>
              </w:r>
              <w:r>
                <w:rPr>
                  <w:rFonts w:hint="eastAsia"/>
                  <w:color w:val="000000"/>
                </w:rPr>
                <w:t>1-5</w:t>
              </w:r>
            </w:fldSimple>
          </w:p>
        </w:tc>
        <w:tc>
          <w:tcPr>
            <w:tcW w:w="2700" w:type="dxa"/>
          </w:tcPr>
          <w:p w:rsidR="00E87BF3" w:rsidRPr="00335863" w:rsidRDefault="00E87BF3" w:rsidP="005D757F">
            <w:pPr>
              <w:adjustRightInd w:val="0"/>
              <w:snapToGrid w:val="0"/>
              <w:rPr>
                <w:color w:val="000000"/>
              </w:rPr>
            </w:pPr>
            <w:fldSimple w:instr=" REF _Ref299753242 \r \h  \* MERGEFORMAT ">
              <w:r>
                <w:rPr>
                  <w:rFonts w:hint="eastAsia"/>
                  <w:color w:val="000000"/>
                </w:rPr>
                <w:t>附件三、</w:t>
              </w:r>
            </w:fldSimple>
            <w:r w:rsidRPr="00AE09B0">
              <w:rPr>
                <w:rFonts w:hint="eastAsia"/>
                <w:color w:val="000000"/>
              </w:rPr>
              <w:tab/>
            </w:r>
            <w:r w:rsidRPr="00AE09B0">
              <w:rPr>
                <w:rFonts w:hint="eastAsia"/>
                <w:color w:val="000000"/>
              </w:rPr>
              <w:t>安全架構描述表</w:t>
            </w:r>
          </w:p>
        </w:tc>
        <w:tc>
          <w:tcPr>
            <w:tcW w:w="1080" w:type="dxa"/>
            <w:vAlign w:val="center"/>
          </w:tcPr>
          <w:p w:rsidR="00E87BF3" w:rsidRPr="00785158" w:rsidRDefault="00E87BF3" w:rsidP="005D757F">
            <w:pPr>
              <w:adjustRightInd w:val="0"/>
              <w:snapToGrid w:val="0"/>
              <w:jc w:val="center"/>
              <w:rPr>
                <w:color w:val="000000"/>
              </w:rPr>
            </w:pPr>
            <w:r w:rsidRPr="00566E4D">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56"/>
        </w:trPr>
        <w:tc>
          <w:tcPr>
            <w:tcW w:w="1069" w:type="dxa"/>
            <w:vMerge/>
            <w:vAlign w:val="center"/>
          </w:tcPr>
          <w:p w:rsidR="00E87BF3" w:rsidRPr="00785158" w:rsidRDefault="00E87BF3" w:rsidP="005D757F">
            <w:pPr>
              <w:adjustRightInd w:val="0"/>
              <w:snapToGrid w:val="0"/>
              <w:rPr>
                <w:color w:val="000000"/>
                <w:lang/>
              </w:rPr>
            </w:pPr>
          </w:p>
        </w:tc>
        <w:tc>
          <w:tcPr>
            <w:tcW w:w="1991" w:type="dxa"/>
            <w:vAlign w:val="center"/>
          </w:tcPr>
          <w:p w:rsidR="00E87BF3" w:rsidRPr="00785158" w:rsidRDefault="00E87BF3" w:rsidP="005D757F">
            <w:pPr>
              <w:adjustRightInd w:val="0"/>
              <w:snapToGrid w:val="0"/>
              <w:rPr>
                <w:color w:val="000000"/>
                <w:lang/>
              </w:rPr>
            </w:pPr>
            <w:r w:rsidRPr="00785158">
              <w:rPr>
                <w:color w:val="000000"/>
                <w:lang/>
              </w:rPr>
              <w:t>安全指引</w:t>
            </w:r>
          </w:p>
        </w:tc>
        <w:tc>
          <w:tcPr>
            <w:tcW w:w="1440" w:type="dxa"/>
            <w:vAlign w:val="center"/>
          </w:tcPr>
          <w:p w:rsidR="00E87BF3" w:rsidRPr="00785158" w:rsidRDefault="00E87BF3" w:rsidP="005D757F">
            <w:pPr>
              <w:adjustRightInd w:val="0"/>
              <w:snapToGrid w:val="0"/>
              <w:rPr>
                <w:color w:val="000000"/>
                <w:lang/>
              </w:rPr>
            </w:pPr>
            <w:fldSimple w:instr=" REF _Ref292972513 \r \h  \* MERGEFORMAT ">
              <w:r>
                <w:rPr>
                  <w:rFonts w:hint="eastAsia"/>
                  <w:color w:val="000000"/>
                  <w:lang/>
                </w:rPr>
                <w:t>附表</w:t>
              </w:r>
              <w:r>
                <w:rPr>
                  <w:rFonts w:hint="eastAsia"/>
                  <w:color w:val="000000"/>
                  <w:lang/>
                </w:rPr>
                <w:t>1-6</w:t>
              </w:r>
            </w:fldSimple>
          </w:p>
        </w:tc>
        <w:tc>
          <w:tcPr>
            <w:tcW w:w="2700" w:type="dxa"/>
          </w:tcPr>
          <w:p w:rsidR="00E87BF3" w:rsidRPr="00335863" w:rsidRDefault="00E87BF3" w:rsidP="005D757F">
            <w:pPr>
              <w:adjustRightInd w:val="0"/>
              <w:snapToGrid w:val="0"/>
              <w:rPr>
                <w:color w:val="000000"/>
                <w:lang/>
              </w:rPr>
            </w:pPr>
            <w:r w:rsidRPr="002F66B6">
              <w:rPr>
                <w:rFonts w:hint="eastAsia"/>
              </w:rPr>
              <w:t>指引文件</w:t>
            </w:r>
          </w:p>
        </w:tc>
        <w:tc>
          <w:tcPr>
            <w:tcW w:w="1080" w:type="dxa"/>
            <w:vAlign w:val="center"/>
          </w:tcPr>
          <w:p w:rsidR="00E87BF3" w:rsidRPr="00785158" w:rsidRDefault="00E87BF3" w:rsidP="005D757F">
            <w:pPr>
              <w:adjustRightInd w:val="0"/>
              <w:snapToGrid w:val="0"/>
              <w:jc w:val="center"/>
              <w:rPr>
                <w:color w:val="000000"/>
                <w:lang/>
              </w:rPr>
            </w:pPr>
            <w:r w:rsidRPr="00566E4D">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lang/>
              </w:rPr>
            </w:pPr>
            <w:r w:rsidRPr="001F63D9">
              <w:rPr>
                <w:color w:val="000000"/>
              </w:rPr>
              <w:sym w:font="Wingdings 2" w:char="F050"/>
            </w:r>
          </w:p>
        </w:tc>
      </w:tr>
    </w:tbl>
    <w:p w:rsidR="00E87BF3" w:rsidRPr="00F52619" w:rsidRDefault="00E87BF3" w:rsidP="00B11F8E">
      <w:pPr>
        <w:pStyle w:val="30"/>
        <w:spacing w:before="190" w:after="190"/>
        <w:ind w:leftChars="200" w:left="560"/>
      </w:pPr>
      <w:bookmarkStart w:id="38" w:name="_Toc316037106"/>
      <w:bookmarkStart w:id="39" w:name="_Toc316043056"/>
      <w:bookmarkStart w:id="40" w:name="_Toc319004420"/>
      <w:bookmarkStart w:id="41" w:name="_Toc319077675"/>
      <w:bookmarkStart w:id="42" w:name="_Toc319078186"/>
      <w:bookmarkStart w:id="43" w:name="_Toc316037121"/>
      <w:bookmarkStart w:id="44" w:name="_Toc316043071"/>
      <w:bookmarkStart w:id="45" w:name="_Toc319004435"/>
      <w:bookmarkStart w:id="46" w:name="_Toc319077690"/>
      <w:bookmarkStart w:id="47" w:name="_Toc319078201"/>
      <w:bookmarkStart w:id="48" w:name="_Toc316037128"/>
      <w:bookmarkStart w:id="49" w:name="_Toc316043078"/>
      <w:bookmarkStart w:id="50" w:name="_Toc319004442"/>
      <w:bookmarkStart w:id="51" w:name="_Toc319077697"/>
      <w:bookmarkStart w:id="52" w:name="_Toc319078208"/>
      <w:bookmarkStart w:id="53" w:name="_Toc316037142"/>
      <w:bookmarkStart w:id="54" w:name="_Toc316043092"/>
      <w:bookmarkStart w:id="55" w:name="_Toc319004456"/>
      <w:bookmarkStart w:id="56" w:name="_Toc319077711"/>
      <w:bookmarkStart w:id="57" w:name="_Toc319078222"/>
      <w:bookmarkStart w:id="58" w:name="_Toc316037149"/>
      <w:bookmarkStart w:id="59" w:name="_Toc316043099"/>
      <w:bookmarkStart w:id="60" w:name="_Toc319004463"/>
      <w:bookmarkStart w:id="61" w:name="_Toc319077718"/>
      <w:bookmarkStart w:id="62" w:name="_Toc319078229"/>
      <w:bookmarkStart w:id="63" w:name="_Toc316037156"/>
      <w:bookmarkStart w:id="64" w:name="_Toc316043106"/>
      <w:bookmarkStart w:id="65" w:name="_Toc319004470"/>
      <w:bookmarkStart w:id="66" w:name="_Toc319077725"/>
      <w:bookmarkStart w:id="67" w:name="_Toc319078236"/>
      <w:bookmarkStart w:id="68" w:name="_Toc319004477"/>
      <w:bookmarkStart w:id="69" w:name="_Toc319077732"/>
      <w:bookmarkStart w:id="70" w:name="_Toc31907824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52619">
        <w:rPr>
          <w:rFonts w:hint="eastAsia"/>
        </w:rPr>
        <w:t>安全標的</w:t>
      </w:r>
      <w:bookmarkEnd w:id="68"/>
      <w:bookmarkEnd w:id="69"/>
      <w:bookmarkEnd w:id="70"/>
    </w:p>
    <w:p w:rsidR="00E87BF3" w:rsidRPr="00F52619" w:rsidRDefault="00E87BF3" w:rsidP="00E87BF3">
      <w:pPr>
        <w:ind w:leftChars="202" w:left="566"/>
        <w:rPr>
          <w:lang/>
        </w:rPr>
      </w:pPr>
      <w:r>
        <w:rPr>
          <w:color w:val="000000"/>
          <w:lang/>
        </w:rPr>
        <w:t>申請者</w:t>
      </w:r>
      <w:r>
        <w:rPr>
          <w:rFonts w:hint="eastAsia"/>
          <w:color w:val="000000"/>
        </w:rPr>
        <w:t>應</w:t>
      </w:r>
      <w:r w:rsidRPr="00785158">
        <w:rPr>
          <w:color w:val="000000"/>
        </w:rPr>
        <w:t>提供</w:t>
      </w:r>
      <w:r>
        <w:rPr>
          <w:color w:val="000000"/>
        </w:rPr>
        <w:t>待測物</w:t>
      </w:r>
      <w:r>
        <w:rPr>
          <w:rFonts w:hint="eastAsia"/>
          <w:color w:val="000000"/>
        </w:rPr>
        <w:t>之設備規格說明書，包含設備規格</w:t>
      </w:r>
      <w:r>
        <w:rPr>
          <w:rFonts w:hint="eastAsia"/>
          <w:color w:val="000000"/>
        </w:rPr>
        <w:t xml:space="preserve"> (</w:t>
      </w:r>
      <w:fldSimple w:instr=" REF _Ref293480155 \r \h  \* MERGEFORMAT ">
        <w:r>
          <w:rPr>
            <w:rFonts w:hint="eastAsia"/>
            <w:color w:val="000000"/>
          </w:rPr>
          <w:t>附表</w:t>
        </w:r>
        <w:r>
          <w:rPr>
            <w:rFonts w:hint="eastAsia"/>
            <w:color w:val="000000"/>
          </w:rPr>
          <w:t>1-1</w:t>
        </w:r>
      </w:fldSimple>
      <w:r>
        <w:rPr>
          <w:rFonts w:hint="eastAsia"/>
          <w:color w:val="000000"/>
        </w:rPr>
        <w:t xml:space="preserve">) </w:t>
      </w:r>
      <w:r w:rsidRPr="00785158">
        <w:rPr>
          <w:color w:val="000000"/>
        </w:rPr>
        <w:t>及該設備可執行的安全功能需求</w:t>
      </w:r>
      <w:r w:rsidRPr="00785158">
        <w:rPr>
          <w:color w:val="000000"/>
        </w:rPr>
        <w:t xml:space="preserve"> (</w:t>
      </w:r>
      <w:fldSimple w:instr=" REF _Ref298416961 \r \h  \* MERGEFORMAT ">
        <w:r>
          <w:rPr>
            <w:rFonts w:hint="eastAsia"/>
            <w:color w:val="000000"/>
            <w:kern w:val="0"/>
          </w:rPr>
          <w:t>附表</w:t>
        </w:r>
        <w:r>
          <w:rPr>
            <w:rFonts w:hint="eastAsia"/>
            <w:color w:val="000000"/>
            <w:kern w:val="0"/>
          </w:rPr>
          <w:t>1-2</w:t>
        </w:r>
      </w:fldSimple>
      <w:r w:rsidRPr="00785158">
        <w:rPr>
          <w:color w:val="000000"/>
        </w:rPr>
        <w:t>)</w:t>
      </w:r>
      <w:r>
        <w:rPr>
          <w:rFonts w:hint="eastAsia"/>
        </w:rPr>
        <w:t xml:space="preserve"> </w:t>
      </w:r>
      <w:r w:rsidRPr="00F52619">
        <w:rPr>
          <w:rFonts w:hint="eastAsia"/>
        </w:rPr>
        <w:t>。</w:t>
      </w:r>
    </w:p>
    <w:p w:rsidR="00E87BF3" w:rsidRPr="00F52619" w:rsidRDefault="00E87BF3" w:rsidP="00B11F8E">
      <w:pPr>
        <w:pStyle w:val="40"/>
        <w:spacing w:before="190" w:after="190"/>
        <w:ind w:leftChars="300" w:left="840"/>
        <w:rPr>
          <w:rFonts w:hint="eastAsia"/>
        </w:rPr>
      </w:pPr>
      <w:r w:rsidRPr="00F52619">
        <w:rPr>
          <w:rFonts w:hint="eastAsia"/>
        </w:rPr>
        <w:lastRenderedPageBreak/>
        <w:t>設備</w:t>
      </w:r>
      <w:r>
        <w:rPr>
          <w:rFonts w:hint="eastAsia"/>
          <w:color w:val="000000"/>
          <w:lang w:eastAsia="zh-TW"/>
        </w:rPr>
        <w:t>規格</w:t>
      </w:r>
      <w:r w:rsidRPr="00F52619">
        <w:rPr>
          <w:rFonts w:hint="eastAsia"/>
        </w:rPr>
        <w:t>說明</w:t>
      </w:r>
    </w:p>
    <w:p w:rsidR="00E87BF3" w:rsidRPr="00F52619" w:rsidRDefault="00E87BF3" w:rsidP="00B11F8E">
      <w:pPr>
        <w:pStyle w:val="40"/>
        <w:numPr>
          <w:ilvl w:val="0"/>
          <w:numId w:val="0"/>
        </w:numPr>
        <w:spacing w:before="190" w:after="19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Pr>
          <w:rFonts w:hint="eastAsia"/>
          <w:color w:val="000000"/>
          <w:lang w:eastAsia="zh-TW"/>
        </w:rPr>
        <w:t>設備規格</w:t>
      </w:r>
      <w:r w:rsidRPr="00785158">
        <w:rPr>
          <w:color w:val="000000"/>
          <w:lang w:eastAsia="zh-TW"/>
        </w:rPr>
        <w:t>是否符合</w:t>
      </w:r>
      <w:r>
        <w:fldChar w:fldCharType="begin"/>
      </w:r>
      <w:r>
        <w:instrText xml:space="preserve"> </w:instrText>
      </w:r>
      <w:r>
        <w:rPr>
          <w:rFonts w:hint="eastAsia"/>
        </w:rPr>
        <w:instrText>REF _Ref293480155 \r \h</w:instrText>
      </w:r>
      <w:r>
        <w:instrText xml:space="preserve"> </w:instrText>
      </w:r>
      <w:r>
        <w:fldChar w:fldCharType="separate"/>
      </w:r>
      <w:r>
        <w:rPr>
          <w:rFonts w:hint="eastAsia"/>
        </w:rPr>
        <w:t>附表</w:t>
      </w:r>
      <w:r>
        <w:rPr>
          <w:rFonts w:hint="eastAsia"/>
        </w:rPr>
        <w:t>1-1</w:t>
      </w:r>
      <w:r>
        <w:fldChar w:fldCharType="end"/>
      </w:r>
      <w:r w:rsidRPr="00785158">
        <w:rPr>
          <w:color w:val="000000"/>
        </w:rPr>
        <w:t>設備</w:t>
      </w:r>
      <w:r>
        <w:rPr>
          <w:rFonts w:hint="eastAsia"/>
          <w:color w:val="000000"/>
          <w:lang w:eastAsia="zh-TW"/>
        </w:rPr>
        <w:t>規格</w:t>
      </w:r>
      <w:r w:rsidRPr="00785158">
        <w:rPr>
          <w:color w:val="000000"/>
        </w:rPr>
        <w:t>之書面審查</w:t>
      </w:r>
      <w:r>
        <w:rPr>
          <w:rFonts w:hint="eastAsia"/>
          <w:color w:val="000000"/>
          <w:lang w:eastAsia="zh-TW"/>
        </w:rPr>
        <w:t>內容</w:t>
      </w:r>
      <w:r w:rsidRPr="00785158">
        <w:rPr>
          <w:color w:val="000000"/>
        </w:rPr>
        <w:t>：</w:t>
      </w:r>
    </w:p>
    <w:p w:rsidR="00E87BF3" w:rsidRDefault="00E87BF3" w:rsidP="00B11F8E">
      <w:pPr>
        <w:pStyle w:val="a5"/>
        <w:tabs>
          <w:tab w:val="num" w:pos="993"/>
        </w:tabs>
        <w:adjustRightInd w:val="0"/>
        <w:spacing w:before="381"/>
        <w:ind w:hanging="987"/>
        <w:jc w:val="left"/>
        <w:rPr>
          <w:color w:val="000000"/>
        </w:rPr>
      </w:pPr>
      <w:r w:rsidRPr="00F52619">
        <w:rPr>
          <w:rFonts w:hint="eastAsia"/>
        </w:rPr>
        <w:t>設備</w:t>
      </w:r>
      <w:r>
        <w:rPr>
          <w:rFonts w:hint="eastAsia"/>
          <w:color w:val="000000"/>
          <w:lang w:eastAsia="zh-TW"/>
        </w:rPr>
        <w:t>規格</w:t>
      </w:r>
      <w:r w:rsidRPr="00785158">
        <w:rPr>
          <w:color w:val="000000"/>
        </w:rPr>
        <w:t>之書面審查</w:t>
      </w:r>
      <w:r>
        <w:rPr>
          <w:rFonts w:hint="eastAsia"/>
          <w:color w:val="000000"/>
          <w:lang w:eastAsia="zh-TW"/>
        </w:rPr>
        <w:t>內容</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900"/>
        <w:gridCol w:w="1620"/>
        <w:gridCol w:w="4724"/>
        <w:gridCol w:w="676"/>
        <w:gridCol w:w="676"/>
      </w:tblGrid>
      <w:tr w:rsidR="00E87BF3" w:rsidRPr="00785158" w:rsidTr="005D757F">
        <w:trPr>
          <w:trHeight w:val="64"/>
          <w:tblHeader/>
          <w:jc w:val="center"/>
        </w:trPr>
        <w:tc>
          <w:tcPr>
            <w:tcW w:w="784"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00"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162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子項目</w:t>
            </w:r>
          </w:p>
        </w:tc>
        <w:tc>
          <w:tcPr>
            <w:tcW w:w="4724"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審查標準</w:t>
            </w:r>
          </w:p>
        </w:tc>
        <w:tc>
          <w:tcPr>
            <w:tcW w:w="676"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基礎型</w:t>
            </w:r>
          </w:p>
        </w:tc>
        <w:tc>
          <w:tcPr>
            <w:tcW w:w="676" w:type="dxa"/>
            <w:shd w:val="clear" w:color="auto" w:fill="FFFF99"/>
            <w:vAlign w:val="center"/>
          </w:tcPr>
          <w:p w:rsidR="00E87BF3" w:rsidDel="00FE3B16"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進階型</w:t>
            </w:r>
          </w:p>
        </w:tc>
      </w:tr>
      <w:tr w:rsidR="00E87BF3" w:rsidRPr="00785158" w:rsidTr="005D757F">
        <w:trPr>
          <w:jc w:val="center"/>
        </w:trPr>
        <w:tc>
          <w:tcPr>
            <w:tcW w:w="784" w:type="dxa"/>
            <w:vMerge w:val="restart"/>
          </w:tcPr>
          <w:p w:rsidR="00E87BF3" w:rsidRDefault="00E87BF3" w:rsidP="005D757F">
            <w:pPr>
              <w:pStyle w:val="15alta"/>
              <w:spacing w:afterLines="0"/>
              <w:ind w:leftChars="0" w:left="0"/>
              <w:jc w:val="both"/>
              <w:rPr>
                <w:rFonts w:hint="eastAsia"/>
                <w:color w:val="000000"/>
                <w:lang w:eastAsia="zh-TW"/>
              </w:rPr>
            </w:pPr>
            <w:r>
              <w:rPr>
                <w:rFonts w:hint="eastAsia"/>
                <w:color w:val="000000"/>
                <w:lang w:eastAsia="zh-TW"/>
              </w:rPr>
              <w:t>安全標的</w:t>
            </w:r>
          </w:p>
        </w:tc>
        <w:tc>
          <w:tcPr>
            <w:tcW w:w="900" w:type="dxa"/>
            <w:vMerge w:val="restart"/>
          </w:tcPr>
          <w:p w:rsidR="00E87BF3" w:rsidRDefault="00E87BF3" w:rsidP="005D757F">
            <w:pPr>
              <w:pStyle w:val="15alta"/>
              <w:spacing w:afterLines="0"/>
              <w:ind w:leftChars="0" w:left="0"/>
              <w:jc w:val="both"/>
              <w:rPr>
                <w:rFonts w:hint="eastAsia"/>
                <w:color w:val="000000"/>
                <w:lang w:eastAsia="zh-TW"/>
              </w:rPr>
            </w:pPr>
            <w:r>
              <w:rPr>
                <w:rFonts w:hint="eastAsia"/>
                <w:color w:val="000000"/>
                <w:lang w:eastAsia="zh-TW"/>
              </w:rPr>
              <w:t>設備規格</w:t>
            </w:r>
          </w:p>
        </w:tc>
        <w:tc>
          <w:tcPr>
            <w:tcW w:w="1620" w:type="dxa"/>
            <w:vAlign w:val="center"/>
          </w:tcPr>
          <w:p w:rsidR="00E87BF3" w:rsidRPr="00785158" w:rsidRDefault="00E87BF3" w:rsidP="005D757F">
            <w:pPr>
              <w:pStyle w:val="15alta"/>
              <w:spacing w:afterLines="0"/>
              <w:ind w:leftChars="0" w:left="0"/>
              <w:jc w:val="both"/>
              <w:rPr>
                <w:color w:val="000000"/>
                <w:lang w:eastAsia="zh-TW"/>
              </w:rPr>
            </w:pPr>
            <w:r>
              <w:rPr>
                <w:rFonts w:hint="eastAsia"/>
                <w:color w:val="000000"/>
                <w:lang w:eastAsia="zh-TW"/>
              </w:rPr>
              <w:t>1.</w:t>
            </w:r>
            <w:r w:rsidRPr="00785158">
              <w:rPr>
                <w:color w:val="000000"/>
              </w:rPr>
              <w:t>設備識別</w:t>
            </w:r>
          </w:p>
        </w:tc>
        <w:tc>
          <w:tcPr>
            <w:tcW w:w="4724" w:type="dxa"/>
            <w:vAlign w:val="center"/>
          </w:tcPr>
          <w:p w:rsidR="00E87BF3" w:rsidRPr="00785158" w:rsidRDefault="00E87BF3" w:rsidP="005D757F">
            <w:pPr>
              <w:rPr>
                <w:color w:val="000000"/>
              </w:rPr>
            </w:pPr>
            <w:r>
              <w:rPr>
                <w:rFonts w:hint="eastAsia"/>
                <w:color w:val="000000"/>
              </w:rPr>
              <w:t>應</w:t>
            </w:r>
            <w:r w:rsidRPr="00785158">
              <w:rPr>
                <w:color w:val="000000"/>
              </w:rPr>
              <w:t>標示下列內容：</w:t>
            </w:r>
          </w:p>
          <w:p w:rsidR="00E87BF3" w:rsidRPr="00785158" w:rsidRDefault="00E87BF3" w:rsidP="00B80FF9">
            <w:pPr>
              <w:numPr>
                <w:ilvl w:val="0"/>
                <w:numId w:val="19"/>
              </w:numPr>
              <w:rPr>
                <w:color w:val="000000"/>
              </w:rPr>
            </w:pPr>
            <w:r w:rsidRPr="00785158">
              <w:rPr>
                <w:color w:val="000000"/>
              </w:rPr>
              <w:t>名稱、廠牌、型號及版本</w:t>
            </w:r>
          </w:p>
          <w:p w:rsidR="00E87BF3" w:rsidRPr="00785158" w:rsidRDefault="00E87BF3" w:rsidP="00B80FF9">
            <w:pPr>
              <w:numPr>
                <w:ilvl w:val="0"/>
                <w:numId w:val="19"/>
              </w:numPr>
              <w:rPr>
                <w:color w:val="000000"/>
              </w:rPr>
            </w:pPr>
            <w:r w:rsidRPr="00785158">
              <w:rPr>
                <w:color w:val="000000"/>
              </w:rPr>
              <w:t>申請者名稱</w:t>
            </w:r>
            <w:r w:rsidRPr="00785158">
              <w:rPr>
                <w:color w:val="000000"/>
              </w:rPr>
              <w:t xml:space="preserve"> (</w:t>
            </w:r>
            <w:r w:rsidRPr="00785158">
              <w:rPr>
                <w:color w:val="000000"/>
              </w:rPr>
              <w:t>製造商或代理商</w:t>
            </w:r>
            <w:r w:rsidRPr="00785158">
              <w:rPr>
                <w:color w:val="000000"/>
              </w:rPr>
              <w:t>)</w:t>
            </w:r>
          </w:p>
          <w:p w:rsidR="00E87BF3" w:rsidRDefault="00E87BF3" w:rsidP="00B80FF9">
            <w:pPr>
              <w:numPr>
                <w:ilvl w:val="0"/>
                <w:numId w:val="19"/>
              </w:numPr>
              <w:rPr>
                <w:rFonts w:hint="eastAsia"/>
                <w:color w:val="000000"/>
              </w:rPr>
            </w:pPr>
            <w:r w:rsidRPr="00785158">
              <w:rPr>
                <w:color w:val="000000"/>
              </w:rPr>
              <w:t>製造商名稱</w:t>
            </w:r>
          </w:p>
          <w:p w:rsidR="00E87BF3" w:rsidRPr="00785158" w:rsidRDefault="00E87BF3" w:rsidP="00B80FF9">
            <w:pPr>
              <w:numPr>
                <w:ilvl w:val="0"/>
                <w:numId w:val="19"/>
              </w:numPr>
              <w:rPr>
                <w:color w:val="000000"/>
              </w:rPr>
            </w:pPr>
            <w:r w:rsidRPr="00785158">
              <w:rPr>
                <w:color w:val="000000"/>
              </w:rPr>
              <w:t>設備形式</w:t>
            </w:r>
            <w:r w:rsidRPr="00785158">
              <w:rPr>
                <w:color w:val="000000"/>
              </w:rPr>
              <w:t xml:space="preserve"> (</w:t>
            </w:r>
            <w:r w:rsidRPr="00785158">
              <w:rPr>
                <w:color w:val="000000"/>
              </w:rPr>
              <w:t>硬體</w:t>
            </w:r>
            <w:r>
              <w:rPr>
                <w:rFonts w:hint="eastAsia"/>
                <w:color w:val="000000"/>
              </w:rPr>
              <w:t>、</w:t>
            </w:r>
            <w:r w:rsidRPr="00785158">
              <w:rPr>
                <w:color w:val="000000"/>
              </w:rPr>
              <w:t>韌體</w:t>
            </w:r>
            <w:r>
              <w:rPr>
                <w:color w:val="000000"/>
              </w:rPr>
              <w:t>或</w:t>
            </w:r>
            <w:r w:rsidRPr="00785158">
              <w:rPr>
                <w:color w:val="000000"/>
              </w:rPr>
              <w:t>軟體</w:t>
            </w:r>
            <w:r w:rsidRPr="00785158">
              <w:rPr>
                <w:color w:val="000000"/>
              </w:rPr>
              <w:t>)</w:t>
            </w:r>
          </w:p>
        </w:tc>
        <w:tc>
          <w:tcPr>
            <w:tcW w:w="676" w:type="dxa"/>
          </w:tcPr>
          <w:p w:rsidR="00E87BF3" w:rsidRPr="00785158" w:rsidRDefault="00E87BF3" w:rsidP="005D757F">
            <w:pPr>
              <w:pStyle w:val="15alta"/>
              <w:spacing w:afterLines="0"/>
              <w:ind w:leftChars="0" w:left="0"/>
              <w:jc w:val="both"/>
              <w:rPr>
                <w:color w:val="000000"/>
                <w:lang w:eastAsia="zh-TW"/>
              </w:rPr>
            </w:pPr>
            <w:r w:rsidRPr="003D051E">
              <w:rPr>
                <w:color w:val="000000"/>
              </w:rPr>
              <w:sym w:font="Wingdings 2" w:char="F050"/>
            </w:r>
          </w:p>
        </w:tc>
        <w:tc>
          <w:tcPr>
            <w:tcW w:w="676" w:type="dxa"/>
          </w:tcPr>
          <w:p w:rsidR="00E87BF3" w:rsidDel="00F63E38" w:rsidRDefault="00E87BF3" w:rsidP="005D757F">
            <w:pPr>
              <w:pStyle w:val="15alta"/>
              <w:spacing w:afterLines="0"/>
              <w:ind w:leftChars="0" w:left="0"/>
              <w:jc w:val="both"/>
              <w:rPr>
                <w:rFonts w:hint="eastAsia"/>
                <w:lang w:eastAsia="zh-TW"/>
              </w:rPr>
            </w:pPr>
            <w:r w:rsidRPr="003D051E">
              <w:rPr>
                <w:color w:val="000000"/>
              </w:rPr>
              <w:sym w:font="Wingdings 2" w:char="F050"/>
            </w:r>
          </w:p>
        </w:tc>
      </w:tr>
      <w:tr w:rsidR="00E87BF3" w:rsidRPr="00785158" w:rsidTr="005D757F">
        <w:trPr>
          <w:jc w:val="center"/>
        </w:trPr>
        <w:tc>
          <w:tcPr>
            <w:tcW w:w="784"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900"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1620" w:type="dxa"/>
            <w:vAlign w:val="center"/>
          </w:tcPr>
          <w:p w:rsidR="00E87BF3" w:rsidRPr="00785158" w:rsidRDefault="00E87BF3" w:rsidP="005D757F">
            <w:pPr>
              <w:pStyle w:val="15alta"/>
              <w:spacing w:afterLines="0"/>
              <w:ind w:leftChars="0" w:left="286" w:hangingChars="102" w:hanging="286"/>
              <w:jc w:val="both"/>
              <w:rPr>
                <w:color w:val="000000"/>
                <w:lang w:eastAsia="zh-TW"/>
              </w:rPr>
            </w:pPr>
            <w:r>
              <w:rPr>
                <w:rFonts w:hint="eastAsia"/>
                <w:color w:val="000000"/>
                <w:lang w:eastAsia="zh-TW"/>
              </w:rPr>
              <w:t>2.</w:t>
            </w:r>
            <w:r w:rsidRPr="00785158">
              <w:rPr>
                <w:color w:val="000000"/>
              </w:rPr>
              <w:t>範圍</w:t>
            </w:r>
          </w:p>
        </w:tc>
        <w:tc>
          <w:tcPr>
            <w:tcW w:w="4724" w:type="dxa"/>
            <w:vAlign w:val="center"/>
          </w:tcPr>
          <w:p w:rsidR="00E87BF3" w:rsidRDefault="00E87BF3" w:rsidP="005D757F">
            <w:pPr>
              <w:rPr>
                <w:rFonts w:hint="eastAsia"/>
                <w:color w:val="000000"/>
              </w:rPr>
            </w:pPr>
            <w:r>
              <w:rPr>
                <w:rFonts w:hint="eastAsia"/>
                <w:color w:val="000000"/>
              </w:rPr>
              <w:t>應說明</w:t>
            </w:r>
            <w:r w:rsidRPr="00785158">
              <w:rPr>
                <w:color w:val="000000"/>
              </w:rPr>
              <w:t>下列內容：</w:t>
            </w:r>
          </w:p>
          <w:p w:rsidR="00E87BF3" w:rsidRDefault="00E87BF3" w:rsidP="00B80FF9">
            <w:pPr>
              <w:numPr>
                <w:ilvl w:val="0"/>
                <w:numId w:val="27"/>
              </w:numPr>
              <w:rPr>
                <w:rFonts w:hint="eastAsia"/>
                <w:color w:val="000000"/>
              </w:rPr>
            </w:pPr>
            <w:r>
              <w:rPr>
                <w:rFonts w:hint="eastAsia"/>
                <w:color w:val="000000"/>
              </w:rPr>
              <w:t>待測物</w:t>
            </w:r>
            <w:r w:rsidRPr="00785158">
              <w:rPr>
                <w:color w:val="000000"/>
              </w:rPr>
              <w:t>之實體範圍</w:t>
            </w:r>
            <w:r>
              <w:rPr>
                <w:rFonts w:hint="eastAsia"/>
                <w:color w:val="000000"/>
              </w:rPr>
              <w:t>：</w:t>
            </w:r>
            <w:r w:rsidRPr="00785158">
              <w:rPr>
                <w:color w:val="000000"/>
              </w:rPr>
              <w:t>包含</w:t>
            </w:r>
            <w:r>
              <w:rPr>
                <w:color w:val="000000"/>
              </w:rPr>
              <w:t>待測物外觀</w:t>
            </w:r>
            <w:r>
              <w:rPr>
                <w:rFonts w:hint="eastAsia"/>
                <w:color w:val="000000"/>
              </w:rPr>
              <w:t>、</w:t>
            </w:r>
            <w:r>
              <w:rPr>
                <w:color w:val="000000"/>
              </w:rPr>
              <w:t>尺寸</w:t>
            </w:r>
            <w:r>
              <w:rPr>
                <w:rFonts w:hint="eastAsia"/>
                <w:color w:val="000000"/>
              </w:rPr>
              <w:t>、主要零組件及</w:t>
            </w:r>
            <w:r w:rsidRPr="00785158">
              <w:rPr>
                <w:color w:val="000000"/>
              </w:rPr>
              <w:t>執行</w:t>
            </w:r>
            <w:r>
              <w:rPr>
                <w:color w:val="000000"/>
              </w:rPr>
              <w:t>必須之</w:t>
            </w:r>
            <w:r w:rsidRPr="00785158">
              <w:rPr>
                <w:color w:val="000000"/>
              </w:rPr>
              <w:t>相關</w:t>
            </w:r>
            <w:r>
              <w:rPr>
                <w:color w:val="000000"/>
              </w:rPr>
              <w:t>週邊</w:t>
            </w:r>
            <w:r w:rsidRPr="00785158">
              <w:rPr>
                <w:color w:val="000000"/>
              </w:rPr>
              <w:t>設施。</w:t>
            </w:r>
          </w:p>
          <w:p w:rsidR="00E87BF3" w:rsidRPr="00785158" w:rsidRDefault="00E87BF3" w:rsidP="00B80FF9">
            <w:pPr>
              <w:numPr>
                <w:ilvl w:val="0"/>
                <w:numId w:val="27"/>
              </w:numPr>
              <w:rPr>
                <w:color w:val="000000"/>
              </w:rPr>
            </w:pPr>
            <w:r>
              <w:rPr>
                <w:rFonts w:hint="eastAsia"/>
                <w:color w:val="000000"/>
              </w:rPr>
              <w:t>待測物</w:t>
            </w:r>
            <w:r w:rsidRPr="00785158">
              <w:rPr>
                <w:color w:val="000000"/>
              </w:rPr>
              <w:t>之邏輯範圍</w:t>
            </w:r>
            <w:r>
              <w:rPr>
                <w:rFonts w:hint="eastAsia"/>
                <w:color w:val="000000"/>
              </w:rPr>
              <w:t>：包含待測物安全功能以及功能之間相互關係。</w:t>
            </w:r>
          </w:p>
        </w:tc>
        <w:tc>
          <w:tcPr>
            <w:tcW w:w="676" w:type="dxa"/>
          </w:tcPr>
          <w:p w:rsidR="00E87BF3" w:rsidRPr="00785158" w:rsidRDefault="00E87BF3" w:rsidP="005D757F">
            <w:pPr>
              <w:rPr>
                <w:color w:val="000000"/>
              </w:rPr>
            </w:pPr>
            <w:r w:rsidRPr="003D051E">
              <w:rPr>
                <w:color w:val="000000"/>
              </w:rPr>
              <w:sym w:font="Wingdings 2" w:char="F050"/>
            </w:r>
          </w:p>
        </w:tc>
        <w:tc>
          <w:tcPr>
            <w:tcW w:w="676" w:type="dxa"/>
          </w:tcPr>
          <w:p w:rsidR="00E87BF3" w:rsidDel="00931755" w:rsidRDefault="00E87BF3" w:rsidP="005D757F">
            <w:pPr>
              <w:rPr>
                <w:rFonts w:hint="eastAsia"/>
              </w:rPr>
            </w:pPr>
            <w:r w:rsidRPr="003D051E">
              <w:rPr>
                <w:color w:val="000000"/>
              </w:rPr>
              <w:sym w:font="Wingdings 2" w:char="F050"/>
            </w:r>
          </w:p>
        </w:tc>
      </w:tr>
      <w:tr w:rsidR="00E87BF3" w:rsidRPr="00785158" w:rsidTr="005D757F">
        <w:trPr>
          <w:jc w:val="center"/>
        </w:trPr>
        <w:tc>
          <w:tcPr>
            <w:tcW w:w="784"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900"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1620" w:type="dxa"/>
            <w:vAlign w:val="center"/>
          </w:tcPr>
          <w:p w:rsidR="00E87BF3" w:rsidRDefault="00E87BF3" w:rsidP="005D757F">
            <w:pPr>
              <w:pStyle w:val="15alta"/>
              <w:spacing w:afterLines="0"/>
              <w:ind w:leftChars="0" w:left="286" w:hangingChars="102" w:hanging="286"/>
              <w:jc w:val="both"/>
              <w:rPr>
                <w:rFonts w:hint="eastAsia"/>
                <w:color w:val="000000"/>
                <w:lang w:eastAsia="zh-TW"/>
              </w:rPr>
            </w:pPr>
            <w:r>
              <w:rPr>
                <w:rFonts w:hint="eastAsia"/>
                <w:color w:val="000000"/>
                <w:lang w:eastAsia="zh-TW"/>
              </w:rPr>
              <w:t>3.</w:t>
            </w:r>
            <w:r>
              <w:rPr>
                <w:rFonts w:hint="eastAsia"/>
                <w:color w:val="000000"/>
                <w:lang w:eastAsia="zh-TW"/>
              </w:rPr>
              <w:t>安全功能</w:t>
            </w:r>
          </w:p>
        </w:tc>
        <w:tc>
          <w:tcPr>
            <w:tcW w:w="4724" w:type="dxa"/>
            <w:vAlign w:val="center"/>
          </w:tcPr>
          <w:p w:rsidR="00E87BF3" w:rsidRPr="00785158" w:rsidRDefault="00E87BF3" w:rsidP="005D757F">
            <w:pPr>
              <w:rPr>
                <w:color w:val="000000"/>
              </w:rPr>
            </w:pPr>
            <w:r>
              <w:rPr>
                <w:rFonts w:hint="eastAsia"/>
                <w:color w:val="000000"/>
              </w:rPr>
              <w:t>應說明待測物之安全功能如何滿足本規範之安全功能需求</w:t>
            </w:r>
            <w:r w:rsidRPr="00785158">
              <w:rPr>
                <w:color w:val="000000"/>
              </w:rPr>
              <w:t>。</w:t>
            </w:r>
          </w:p>
        </w:tc>
        <w:tc>
          <w:tcPr>
            <w:tcW w:w="676" w:type="dxa"/>
          </w:tcPr>
          <w:p w:rsidR="00E87BF3" w:rsidRDefault="00E87BF3" w:rsidP="005D757F">
            <w:pPr>
              <w:rPr>
                <w:rFonts w:hint="eastAsia"/>
              </w:rPr>
            </w:pPr>
            <w:r w:rsidRPr="003D051E">
              <w:rPr>
                <w:color w:val="000000"/>
              </w:rPr>
              <w:sym w:font="Wingdings 2" w:char="F050"/>
            </w:r>
          </w:p>
        </w:tc>
        <w:tc>
          <w:tcPr>
            <w:tcW w:w="676" w:type="dxa"/>
          </w:tcPr>
          <w:p w:rsidR="00E87BF3" w:rsidRDefault="00E87BF3" w:rsidP="005D757F">
            <w:pPr>
              <w:rPr>
                <w:rFonts w:hint="eastAsia"/>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rPr>
      </w:pPr>
      <w:r w:rsidRPr="00F52619">
        <w:rPr>
          <w:rFonts w:hint="eastAsia"/>
        </w:rPr>
        <w:t>安全功能需求</w:t>
      </w:r>
      <w:r>
        <w:rPr>
          <w:rFonts w:hint="eastAsia"/>
          <w:lang w:eastAsia="zh-TW"/>
        </w:rPr>
        <w:t xml:space="preserve"> </w:t>
      </w:r>
      <w:r w:rsidRPr="00F52619">
        <w:rPr>
          <w:rFonts w:hint="eastAsia"/>
        </w:rPr>
        <w:t>(SFR)</w:t>
      </w:r>
    </w:p>
    <w:p w:rsidR="00E87BF3" w:rsidRDefault="00E87BF3" w:rsidP="00E87BF3">
      <w:pPr>
        <w:pStyle w:val="15alta"/>
        <w:spacing w:afterLines="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sidRPr="00785158">
        <w:rPr>
          <w:color w:val="000000"/>
        </w:rPr>
        <w:t>安全功能需求</w:t>
      </w:r>
      <w:r w:rsidRPr="00785158">
        <w:rPr>
          <w:color w:val="000000"/>
          <w:lang w:eastAsia="zh-TW"/>
        </w:rPr>
        <w:t xml:space="preserve"> </w:t>
      </w:r>
      <w:r w:rsidRPr="00785158">
        <w:rPr>
          <w:color w:val="000000"/>
        </w:rPr>
        <w:t>(SFR)</w:t>
      </w:r>
      <w:r w:rsidRPr="00785158">
        <w:rPr>
          <w:color w:val="000000"/>
          <w:lang w:eastAsia="zh-TW"/>
        </w:rPr>
        <w:t xml:space="preserve"> </w:t>
      </w:r>
      <w:r w:rsidRPr="00785158">
        <w:rPr>
          <w:color w:val="000000"/>
          <w:lang w:eastAsia="zh-TW"/>
        </w:rPr>
        <w:t>之執行內容是否符合</w:t>
      </w:r>
      <w:r>
        <w:fldChar w:fldCharType="begin"/>
      </w:r>
      <w:r>
        <w:instrText xml:space="preserve"> </w:instrText>
      </w:r>
      <w:r>
        <w:rPr>
          <w:rFonts w:hint="eastAsia"/>
        </w:rPr>
        <w:instrText>REF _Ref298416961 \r \h</w:instrText>
      </w:r>
      <w:r>
        <w:instrText xml:space="preserve"> </w:instrText>
      </w:r>
      <w:r>
        <w:fldChar w:fldCharType="separate"/>
      </w:r>
      <w:r>
        <w:rPr>
          <w:rFonts w:hint="eastAsia"/>
        </w:rPr>
        <w:t>附表</w:t>
      </w:r>
      <w:r>
        <w:rPr>
          <w:rFonts w:hint="eastAsia"/>
        </w:rPr>
        <w:t>1-2</w:t>
      </w:r>
      <w:r>
        <w:fldChar w:fldCharType="end"/>
      </w:r>
      <w:r>
        <w:rPr>
          <w:rFonts w:hint="eastAsia"/>
          <w:lang w:eastAsia="zh-TW"/>
        </w:rPr>
        <w:t>。</w:t>
      </w:r>
      <w:r w:rsidRPr="00785158">
        <w:rPr>
          <w:color w:val="000000"/>
        </w:rPr>
        <w:t>安全功能需求之書面審查</w:t>
      </w:r>
      <w:r>
        <w:rPr>
          <w:rFonts w:hint="eastAsia"/>
          <w:color w:val="000000"/>
        </w:rPr>
        <w:t>內容</w:t>
      </w:r>
      <w:r>
        <w:rPr>
          <w:rFonts w:hint="eastAsia"/>
          <w:lang w:eastAsia="zh-TW"/>
        </w:rPr>
        <w:t>。</w:t>
      </w:r>
    </w:p>
    <w:p w:rsidR="00B11F8E" w:rsidRDefault="00B11F8E" w:rsidP="00E87BF3">
      <w:pPr>
        <w:pStyle w:val="15alta"/>
        <w:spacing w:afterLines="0"/>
        <w:ind w:leftChars="303" w:left="848"/>
        <w:rPr>
          <w:rFonts w:hint="eastAsia"/>
          <w:lang w:eastAsia="zh-TW"/>
        </w:rPr>
      </w:pPr>
    </w:p>
    <w:p w:rsidR="00B11F8E" w:rsidRPr="00B919E9" w:rsidRDefault="00B11F8E" w:rsidP="00E87BF3">
      <w:pPr>
        <w:pStyle w:val="15alta"/>
        <w:spacing w:afterLines="0"/>
        <w:ind w:leftChars="303" w:left="848"/>
        <w:rPr>
          <w:rFonts w:hint="eastAsia"/>
          <w:lang w:eastAsia="zh-TW"/>
        </w:rPr>
      </w:pPr>
    </w:p>
    <w:p w:rsidR="00E87BF3" w:rsidRPr="008834E4" w:rsidRDefault="00E87BF3" w:rsidP="00B11F8E">
      <w:pPr>
        <w:pStyle w:val="a5"/>
        <w:tabs>
          <w:tab w:val="num" w:pos="993"/>
        </w:tabs>
        <w:adjustRightInd w:val="0"/>
        <w:spacing w:before="381"/>
        <w:ind w:hanging="987"/>
        <w:jc w:val="left"/>
        <w:rPr>
          <w:rFonts w:hint="eastAsia"/>
        </w:rPr>
      </w:pPr>
      <w:r w:rsidRPr="00785158">
        <w:rPr>
          <w:color w:val="000000"/>
        </w:rPr>
        <w:lastRenderedPageBreak/>
        <w:t>安全功能需求之書面審查</w:t>
      </w:r>
      <w:r>
        <w:rPr>
          <w:rFonts w:hint="eastAsia"/>
          <w:color w:val="000000"/>
        </w:rPr>
        <w:t>內容</w:t>
      </w:r>
    </w:p>
    <w:tbl>
      <w:tblPr>
        <w:tblW w:w="10060" w:type="dxa"/>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2"/>
        <w:gridCol w:w="1577"/>
        <w:gridCol w:w="6350"/>
        <w:gridCol w:w="527"/>
        <w:gridCol w:w="540"/>
      </w:tblGrid>
      <w:tr w:rsidR="00E87BF3" w:rsidTr="00B11F8E">
        <w:trPr>
          <w:tblHeader/>
          <w:jc w:val="center"/>
        </w:trPr>
        <w:tc>
          <w:tcPr>
            <w:tcW w:w="534" w:type="dxa"/>
            <w:shd w:val="clear" w:color="auto" w:fill="FFFF99"/>
            <w:vAlign w:val="center"/>
          </w:tcPr>
          <w:p w:rsidR="00E87BF3" w:rsidRDefault="00E87BF3" w:rsidP="005D757F">
            <w:pPr>
              <w:adjustRightInd w:val="0"/>
              <w:snapToGrid w:val="0"/>
              <w:spacing w:line="240" w:lineRule="auto"/>
              <w:jc w:val="center"/>
              <w:rPr>
                <w:rFonts w:hint="eastAsia"/>
              </w:rPr>
            </w:pPr>
            <w:r w:rsidRPr="00D85FF5">
              <w:rPr>
                <w:rFonts w:hint="eastAsia"/>
                <w:b/>
                <w:bCs/>
                <w:color w:val="000000"/>
              </w:rPr>
              <w:t>類別</w:t>
            </w:r>
          </w:p>
        </w:tc>
        <w:tc>
          <w:tcPr>
            <w:tcW w:w="532" w:type="dxa"/>
            <w:shd w:val="clear" w:color="auto" w:fill="FFFF99"/>
            <w:vAlign w:val="center"/>
          </w:tcPr>
          <w:p w:rsidR="00E87BF3" w:rsidRDefault="00E87BF3" w:rsidP="005D757F">
            <w:pPr>
              <w:adjustRightInd w:val="0"/>
              <w:snapToGrid w:val="0"/>
              <w:spacing w:line="240" w:lineRule="auto"/>
              <w:jc w:val="center"/>
              <w:rPr>
                <w:rFonts w:hint="eastAsia"/>
              </w:rPr>
            </w:pPr>
            <w:r w:rsidRPr="00D85FF5">
              <w:rPr>
                <w:rFonts w:hint="eastAsia"/>
                <w:b/>
                <w:bCs/>
                <w:color w:val="000000"/>
              </w:rPr>
              <w:t>項目</w:t>
            </w:r>
          </w:p>
        </w:tc>
        <w:tc>
          <w:tcPr>
            <w:tcW w:w="1577" w:type="dxa"/>
            <w:shd w:val="clear" w:color="auto" w:fill="FFFF99"/>
            <w:vAlign w:val="center"/>
          </w:tcPr>
          <w:p w:rsidR="00E87BF3" w:rsidRDefault="00E87BF3" w:rsidP="005D757F">
            <w:pPr>
              <w:adjustRightInd w:val="0"/>
              <w:snapToGrid w:val="0"/>
              <w:spacing w:line="240" w:lineRule="auto"/>
              <w:jc w:val="center"/>
              <w:rPr>
                <w:rFonts w:hint="eastAsia"/>
              </w:rPr>
            </w:pPr>
            <w:r>
              <w:rPr>
                <w:rFonts w:hint="eastAsia"/>
                <w:b/>
                <w:bCs/>
                <w:color w:val="000000"/>
              </w:rPr>
              <w:t>子</w:t>
            </w:r>
            <w:r w:rsidRPr="00785158">
              <w:rPr>
                <w:b/>
                <w:bCs/>
                <w:color w:val="000000"/>
              </w:rPr>
              <w:t>項目</w:t>
            </w:r>
          </w:p>
        </w:tc>
        <w:tc>
          <w:tcPr>
            <w:tcW w:w="6350" w:type="dxa"/>
            <w:shd w:val="clear" w:color="auto" w:fill="FFFF99"/>
            <w:vAlign w:val="center"/>
          </w:tcPr>
          <w:p w:rsidR="00E87BF3" w:rsidRDefault="00E87BF3" w:rsidP="005D757F">
            <w:pPr>
              <w:adjustRightInd w:val="0"/>
              <w:snapToGrid w:val="0"/>
              <w:spacing w:line="240" w:lineRule="auto"/>
              <w:jc w:val="center"/>
              <w:rPr>
                <w:rFonts w:hint="eastAsia"/>
              </w:rPr>
            </w:pPr>
            <w:r w:rsidRPr="00785158">
              <w:rPr>
                <w:b/>
                <w:bCs/>
                <w:color w:val="000000"/>
              </w:rPr>
              <w:t>審查</w:t>
            </w:r>
            <w:r>
              <w:rPr>
                <w:rFonts w:hint="eastAsia"/>
                <w:b/>
                <w:bCs/>
                <w:color w:val="000000"/>
              </w:rPr>
              <w:t>標準</w:t>
            </w:r>
          </w:p>
        </w:tc>
        <w:tc>
          <w:tcPr>
            <w:tcW w:w="527" w:type="dxa"/>
            <w:shd w:val="clear" w:color="auto" w:fill="FFFF99"/>
            <w:vAlign w:val="center"/>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基礎型</w:t>
            </w:r>
          </w:p>
        </w:tc>
        <w:tc>
          <w:tcPr>
            <w:tcW w:w="540" w:type="dxa"/>
            <w:shd w:val="clear" w:color="auto" w:fill="FFFF99"/>
            <w:vAlign w:val="center"/>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進階型</w:t>
            </w:r>
          </w:p>
        </w:tc>
      </w:tr>
      <w:tr w:rsidR="00E87BF3" w:rsidTr="00B11F8E">
        <w:trPr>
          <w:jc w:val="center"/>
        </w:trPr>
        <w:tc>
          <w:tcPr>
            <w:tcW w:w="534" w:type="dxa"/>
            <w:vMerge w:val="restart"/>
          </w:tcPr>
          <w:p w:rsidR="00E87BF3" w:rsidRDefault="00E87BF3" w:rsidP="005D757F">
            <w:pPr>
              <w:adjustRightInd w:val="0"/>
              <w:snapToGrid w:val="0"/>
              <w:rPr>
                <w:rFonts w:hint="eastAsia"/>
              </w:rPr>
            </w:pPr>
            <w:r>
              <w:rPr>
                <w:rFonts w:hint="eastAsia"/>
              </w:rPr>
              <w:t>安全標的</w:t>
            </w:r>
          </w:p>
        </w:tc>
        <w:tc>
          <w:tcPr>
            <w:tcW w:w="532" w:type="dxa"/>
            <w:vMerge w:val="restart"/>
          </w:tcPr>
          <w:p w:rsidR="00E87BF3" w:rsidRDefault="00E87BF3" w:rsidP="005D757F">
            <w:pPr>
              <w:adjustRightInd w:val="0"/>
              <w:snapToGrid w:val="0"/>
              <w:rPr>
                <w:rFonts w:hint="eastAsia"/>
              </w:rPr>
            </w:pPr>
            <w:r>
              <w:rPr>
                <w:rFonts w:hint="eastAsia"/>
              </w:rPr>
              <w:t>安全功能需求</w:t>
            </w: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安全角色</w:t>
            </w:r>
          </w:p>
        </w:tc>
        <w:tc>
          <w:tcPr>
            <w:tcW w:w="6350" w:type="dxa"/>
          </w:tcPr>
          <w:p w:rsidR="00E87BF3" w:rsidRDefault="00E87BF3" w:rsidP="005D757F">
            <w:pPr>
              <w:adjustRightInd w:val="0"/>
              <w:snapToGrid w:val="0"/>
              <w:rPr>
                <w:rFonts w:hint="eastAsia"/>
              </w:rPr>
            </w:pPr>
            <w:r w:rsidRPr="008247E5">
              <w:rPr>
                <w:rFonts w:hint="eastAsia"/>
              </w:rPr>
              <w:t>安全功能應</w:t>
            </w:r>
            <w:r>
              <w:rPr>
                <w:rFonts w:hint="eastAsia"/>
              </w:rPr>
              <w:t>具備及設定</w:t>
            </w:r>
            <w:r w:rsidRPr="008247E5">
              <w:rPr>
                <w:rFonts w:hint="eastAsia"/>
              </w:rPr>
              <w:t>以下</w:t>
            </w:r>
            <w:r>
              <w:rPr>
                <w:rFonts w:hint="eastAsia"/>
              </w:rPr>
              <w:t>安全</w:t>
            </w:r>
            <w:r w:rsidRPr="008247E5">
              <w:rPr>
                <w:rFonts w:hint="eastAsia"/>
              </w:rPr>
              <w:t>角色：</w:t>
            </w:r>
          </w:p>
          <w:p w:rsidR="00E87BF3" w:rsidRPr="00100FB9" w:rsidRDefault="00E87BF3" w:rsidP="00B80FF9">
            <w:pPr>
              <w:numPr>
                <w:ilvl w:val="0"/>
                <w:numId w:val="20"/>
              </w:numPr>
              <w:tabs>
                <w:tab w:val="clear" w:pos="1680"/>
                <w:tab w:val="num" w:pos="842"/>
              </w:tabs>
              <w:ind w:leftChars="73" w:left="204" w:firstLine="26"/>
              <w:rPr>
                <w:rFonts w:hint="eastAsia"/>
                <w:color w:val="000000"/>
              </w:rPr>
            </w:pPr>
            <w:r w:rsidRPr="00100FB9">
              <w:rPr>
                <w:rFonts w:hint="eastAsia"/>
                <w:color w:val="000000"/>
              </w:rPr>
              <w:t>經授權的管理者</w:t>
            </w:r>
          </w:p>
          <w:p w:rsidR="00E87BF3" w:rsidRDefault="00E87BF3" w:rsidP="00B80FF9">
            <w:pPr>
              <w:numPr>
                <w:ilvl w:val="0"/>
                <w:numId w:val="20"/>
              </w:numPr>
              <w:tabs>
                <w:tab w:val="clear" w:pos="1680"/>
                <w:tab w:val="num" w:pos="842"/>
              </w:tabs>
              <w:ind w:leftChars="73" w:left="204" w:firstLine="26"/>
              <w:rPr>
                <w:rFonts w:hint="eastAsia"/>
              </w:rPr>
            </w:pPr>
            <w:r w:rsidRPr="00100FB9">
              <w:rPr>
                <w:rFonts w:hint="eastAsia"/>
                <w:color w:val="000000"/>
              </w:rPr>
              <w:t>其他</w:t>
            </w:r>
            <w:r w:rsidRPr="00100FB9">
              <w:rPr>
                <w:rFonts w:hint="eastAsia"/>
                <w:color w:val="000000"/>
              </w:rPr>
              <w:t xml:space="preserve"> (</w:t>
            </w:r>
            <w:r w:rsidRPr="00100FB9">
              <w:rPr>
                <w:rFonts w:hint="eastAsia"/>
                <w:color w:val="000000"/>
              </w:rPr>
              <w:t>自行列舉</w:t>
            </w:r>
            <w:r w:rsidRPr="00100FB9">
              <w:rPr>
                <w:rFonts w:hint="eastAsia"/>
                <w:color w:val="000000"/>
              </w:rPr>
              <w:t>)</w:t>
            </w:r>
          </w:p>
        </w:tc>
        <w:tc>
          <w:tcPr>
            <w:tcW w:w="527" w:type="dxa"/>
          </w:tcPr>
          <w:p w:rsidR="00E87BF3" w:rsidRDefault="00E87BF3" w:rsidP="005D757F">
            <w:pPr>
              <w:adjustRightInd w:val="0"/>
              <w:snapToGrid w:val="0"/>
              <w:rPr>
                <w:rFonts w:hint="eastAsia"/>
                <w:color w:val="000000"/>
              </w:rPr>
            </w:pPr>
            <w:r w:rsidRPr="003D051E">
              <w:rPr>
                <w:color w:val="000000"/>
              </w:rPr>
              <w:sym w:font="Wingdings 2" w:char="F050"/>
            </w:r>
          </w:p>
        </w:tc>
        <w:tc>
          <w:tcPr>
            <w:tcW w:w="540" w:type="dxa"/>
          </w:tcPr>
          <w:p w:rsidR="00E87BF3" w:rsidRDefault="00E87BF3" w:rsidP="005D757F">
            <w:pPr>
              <w:adjustRightInd w:val="0"/>
              <w:snapToGrid w:val="0"/>
              <w:rPr>
                <w:rFonts w:hint="eastAsia"/>
                <w:color w:val="000000"/>
              </w:rPr>
            </w:pPr>
            <w:r w:rsidRPr="003D051E">
              <w:rPr>
                <w:color w:val="000000"/>
              </w:rPr>
              <w:sym w:font="Wingdings 2" w:char="F050"/>
            </w:r>
          </w:p>
        </w:tc>
      </w:tr>
      <w:tr w:rsidR="00E87BF3" w:rsidTr="00B11F8E">
        <w:trPr>
          <w:trHeight w:val="2162"/>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使用者屬性定義</w:t>
            </w:r>
          </w:p>
        </w:tc>
        <w:tc>
          <w:tcPr>
            <w:tcW w:w="6350" w:type="dxa"/>
          </w:tcPr>
          <w:p w:rsidR="00E87BF3" w:rsidRPr="00785158" w:rsidRDefault="00E87BF3" w:rsidP="005D757F">
            <w:pPr>
              <w:rPr>
                <w:color w:val="000000"/>
              </w:rPr>
            </w:pPr>
            <w:r w:rsidRPr="00785158">
              <w:rPr>
                <w:color w:val="000000"/>
              </w:rPr>
              <w:t>安全功能</w:t>
            </w:r>
            <w:r>
              <w:rPr>
                <w:rFonts w:hint="eastAsia"/>
                <w:color w:val="000000"/>
              </w:rPr>
              <w:t>應具備</w:t>
            </w:r>
            <w:r>
              <w:rPr>
                <w:color w:val="000000"/>
              </w:rPr>
              <w:t>以下</w:t>
            </w:r>
            <w:r w:rsidRPr="00785158">
              <w:rPr>
                <w:color w:val="000000"/>
              </w:rPr>
              <w:t>使用者屬性</w:t>
            </w:r>
            <w:r>
              <w:rPr>
                <w:rFonts w:hint="eastAsia"/>
                <w:color w:val="000000"/>
              </w:rPr>
              <w:t>定義：</w:t>
            </w:r>
          </w:p>
          <w:p w:rsidR="00E87BF3" w:rsidRPr="00785158" w:rsidRDefault="00E87BF3" w:rsidP="00B80FF9">
            <w:pPr>
              <w:numPr>
                <w:ilvl w:val="0"/>
                <w:numId w:val="29"/>
              </w:numPr>
              <w:tabs>
                <w:tab w:val="clear" w:pos="1680"/>
                <w:tab w:val="num" w:pos="766"/>
              </w:tabs>
              <w:ind w:left="766" w:hanging="540"/>
              <w:rPr>
                <w:color w:val="000000"/>
              </w:rPr>
            </w:pPr>
            <w:r w:rsidRPr="00785158">
              <w:rPr>
                <w:color w:val="000000"/>
              </w:rPr>
              <w:t>使用者身份</w:t>
            </w:r>
            <w:r>
              <w:rPr>
                <w:rFonts w:hint="eastAsia"/>
                <w:color w:val="000000"/>
              </w:rPr>
              <w:t>識別</w:t>
            </w:r>
            <w:r>
              <w:rPr>
                <w:rFonts w:hint="eastAsia"/>
                <w:color w:val="000000"/>
              </w:rPr>
              <w:t xml:space="preserve"> (Identity)</w:t>
            </w:r>
          </w:p>
          <w:p w:rsidR="00E87BF3" w:rsidRDefault="00E87BF3" w:rsidP="00B80FF9">
            <w:pPr>
              <w:numPr>
                <w:ilvl w:val="0"/>
                <w:numId w:val="29"/>
              </w:numPr>
              <w:tabs>
                <w:tab w:val="clear" w:pos="1680"/>
                <w:tab w:val="num" w:pos="766"/>
              </w:tabs>
              <w:ind w:left="766" w:hanging="540"/>
              <w:rPr>
                <w:rFonts w:hint="eastAsia"/>
                <w:color w:val="000000"/>
              </w:rPr>
            </w:pPr>
            <w:r>
              <w:rPr>
                <w:rFonts w:hint="eastAsia"/>
                <w:color w:val="000000"/>
              </w:rPr>
              <w:t>使用者被設定</w:t>
            </w:r>
            <w:r w:rsidRPr="00785158">
              <w:rPr>
                <w:color w:val="000000"/>
              </w:rPr>
              <w:t>的角色</w:t>
            </w:r>
            <w:r>
              <w:rPr>
                <w:color w:val="000000"/>
              </w:rPr>
              <w:t>屬性</w:t>
            </w:r>
          </w:p>
          <w:p w:rsidR="00E87BF3" w:rsidRPr="005D2F3A" w:rsidRDefault="00E87BF3" w:rsidP="00B80FF9">
            <w:pPr>
              <w:numPr>
                <w:ilvl w:val="0"/>
                <w:numId w:val="29"/>
              </w:numPr>
              <w:tabs>
                <w:tab w:val="clear" w:pos="1680"/>
                <w:tab w:val="num" w:pos="766"/>
              </w:tabs>
              <w:ind w:left="766" w:hanging="540"/>
              <w:rPr>
                <w:rFonts w:hint="eastAsia"/>
                <w:color w:val="000000"/>
              </w:rPr>
            </w:pPr>
            <w:r w:rsidRPr="00785158">
              <w:rPr>
                <w:color w:val="000000"/>
              </w:rPr>
              <w:t>其他</w:t>
            </w:r>
            <w:r w:rsidRPr="00785158">
              <w:rPr>
                <w:color w:val="000000"/>
              </w:rPr>
              <w:t xml:space="preserve"> (</w:t>
            </w:r>
            <w:r w:rsidRPr="00785158">
              <w:rPr>
                <w:color w:val="000000"/>
              </w:rPr>
              <w:t>自行列舉</w:t>
            </w:r>
            <w:r w:rsidRPr="00785158">
              <w:rPr>
                <w:color w:val="000000"/>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Pr>
                <w:color w:val="000000"/>
              </w:rPr>
              <w:t>認證</w:t>
            </w:r>
            <w:r w:rsidRPr="00785158">
              <w:rPr>
                <w:color w:val="000000"/>
              </w:rPr>
              <w:t>時序</w:t>
            </w:r>
          </w:p>
        </w:tc>
        <w:tc>
          <w:tcPr>
            <w:tcW w:w="6350" w:type="dxa"/>
          </w:tcPr>
          <w:p w:rsidR="00E87BF3" w:rsidRDefault="00E87BF3" w:rsidP="005D757F">
            <w:pPr>
              <w:rPr>
                <w:rFonts w:hint="eastAsia"/>
                <w:color w:val="000000"/>
                <w:lang/>
              </w:rPr>
            </w:pPr>
            <w:r>
              <w:rPr>
                <w:rFonts w:hint="eastAsia"/>
                <w:color w:val="000000"/>
                <w:lang/>
              </w:rPr>
              <w:t>安全功能應具備以下認證時序：</w:t>
            </w:r>
          </w:p>
          <w:p w:rsidR="00E87BF3" w:rsidRDefault="00E87BF3" w:rsidP="00B80FF9">
            <w:pPr>
              <w:numPr>
                <w:ilvl w:val="0"/>
                <w:numId w:val="30"/>
              </w:numPr>
              <w:tabs>
                <w:tab w:val="clear" w:pos="1680"/>
                <w:tab w:val="num" w:pos="766"/>
              </w:tabs>
              <w:ind w:left="766" w:hanging="540"/>
              <w:rPr>
                <w:rFonts w:hint="eastAsia"/>
                <w:color w:val="000000"/>
              </w:rPr>
            </w:pPr>
            <w:r w:rsidRPr="00B36A56">
              <w:rPr>
                <w:rFonts w:hint="eastAsia"/>
                <w:color w:val="000000"/>
                <w:lang/>
              </w:rPr>
              <w:t>列舉使用者</w:t>
            </w:r>
            <w:r w:rsidRPr="00B36A56">
              <w:rPr>
                <w:color w:val="000000"/>
                <w:lang/>
              </w:rPr>
              <w:t>身分</w:t>
            </w:r>
            <w:r w:rsidRPr="00B36A56">
              <w:rPr>
                <w:rFonts w:hint="eastAsia"/>
                <w:color w:val="000000"/>
                <w:lang/>
              </w:rPr>
              <w:t>認證</w:t>
            </w:r>
            <w:r w:rsidRPr="00B36A56">
              <w:rPr>
                <w:color w:val="000000"/>
                <w:lang/>
              </w:rPr>
              <w:t>前</w:t>
            </w:r>
            <w:r w:rsidRPr="00B36A56">
              <w:rPr>
                <w:rFonts w:hint="eastAsia"/>
                <w:color w:val="000000"/>
                <w:lang/>
              </w:rPr>
              <w:t>，</w:t>
            </w:r>
            <w:r w:rsidRPr="00B36A56">
              <w:rPr>
                <w:color w:val="000000"/>
                <w:lang/>
              </w:rPr>
              <w:t>可執行的</w:t>
            </w:r>
            <w:r w:rsidRPr="00B36A56">
              <w:rPr>
                <w:rFonts w:hint="eastAsia"/>
                <w:color w:val="000000"/>
                <w:lang/>
              </w:rPr>
              <w:t>安全</w:t>
            </w:r>
            <w:r w:rsidRPr="00B36A56">
              <w:rPr>
                <w:rFonts w:hint="eastAsia"/>
                <w:color w:val="000000"/>
              </w:rPr>
              <w:t>功能</w:t>
            </w:r>
            <w:r w:rsidRPr="00B36A56">
              <w:rPr>
                <w:rFonts w:hint="eastAsia"/>
                <w:color w:val="000000"/>
              </w:rPr>
              <w:t xml:space="preserve"> (</w:t>
            </w:r>
            <w:r w:rsidRPr="00B36A56">
              <w:rPr>
                <w:rFonts w:hint="eastAsia"/>
                <w:color w:val="000000"/>
              </w:rPr>
              <w:t>如</w:t>
            </w:r>
            <w:r w:rsidRPr="00B36A56">
              <w:rPr>
                <w:rFonts w:hint="eastAsia"/>
                <w:color w:val="000000"/>
              </w:rPr>
              <w:t>DHCP, Show Status</w:t>
            </w:r>
            <w:r w:rsidRPr="00B36A56">
              <w:rPr>
                <w:rFonts w:hint="eastAsia"/>
                <w:color w:val="000000"/>
              </w:rPr>
              <w:t>等</w:t>
            </w:r>
            <w:r w:rsidRPr="00B36A56">
              <w:rPr>
                <w:rFonts w:hint="eastAsia"/>
                <w:color w:val="000000"/>
              </w:rPr>
              <w:t>)</w:t>
            </w:r>
            <w:r w:rsidRPr="00B36A56">
              <w:rPr>
                <w:color w:val="000000"/>
              </w:rPr>
              <w:t>。</w:t>
            </w:r>
          </w:p>
          <w:p w:rsidR="00E87BF3" w:rsidRPr="005D2F3A" w:rsidRDefault="00E87BF3" w:rsidP="00B80FF9">
            <w:pPr>
              <w:numPr>
                <w:ilvl w:val="0"/>
                <w:numId w:val="30"/>
              </w:numPr>
              <w:tabs>
                <w:tab w:val="clear" w:pos="1680"/>
                <w:tab w:val="num" w:pos="766"/>
              </w:tabs>
              <w:ind w:left="766" w:hanging="540"/>
              <w:rPr>
                <w:rFonts w:hint="eastAsia"/>
                <w:color w:val="000000"/>
              </w:rPr>
            </w:pPr>
            <w:r w:rsidRPr="00B36A56">
              <w:rPr>
                <w:rFonts w:hint="eastAsia"/>
                <w:color w:val="000000"/>
                <w:lang/>
              </w:rPr>
              <w:t>完成使用者</w:t>
            </w:r>
            <w:r w:rsidRPr="00B36A56">
              <w:rPr>
                <w:color w:val="000000"/>
                <w:lang/>
              </w:rPr>
              <w:t>身分認證後，</w:t>
            </w:r>
            <w:r w:rsidRPr="00B36A56">
              <w:rPr>
                <w:rFonts w:hint="eastAsia"/>
                <w:color w:val="000000"/>
                <w:lang/>
              </w:rPr>
              <w:t>始</w:t>
            </w:r>
            <w:r w:rsidRPr="00B36A56">
              <w:rPr>
                <w:color w:val="000000"/>
                <w:lang/>
              </w:rPr>
              <w:t>可執行</w:t>
            </w:r>
            <w:r w:rsidRPr="00B36A56">
              <w:rPr>
                <w:rFonts w:hint="eastAsia"/>
                <w:color w:val="000000"/>
                <w:lang/>
              </w:rPr>
              <w:t>被授權的安全功能</w:t>
            </w:r>
            <w:r w:rsidRPr="00B36A56">
              <w:rPr>
                <w:color w:val="000000"/>
                <w:lang/>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lang/>
              </w:rPr>
              <w:t xml:space="preserve"> </w:t>
            </w:r>
            <w:r>
              <w:rPr>
                <w:color w:val="000000"/>
                <w:lang/>
              </w:rPr>
              <w:t>認證</w:t>
            </w:r>
            <w:r w:rsidRPr="00785158">
              <w:rPr>
                <w:color w:val="000000"/>
                <w:lang/>
              </w:rPr>
              <w:t>失敗處理</w:t>
            </w:r>
          </w:p>
        </w:tc>
        <w:tc>
          <w:tcPr>
            <w:tcW w:w="6350" w:type="dxa"/>
          </w:tcPr>
          <w:p w:rsidR="00E87BF3" w:rsidRDefault="00E87BF3" w:rsidP="005D757F">
            <w:pPr>
              <w:rPr>
                <w:rFonts w:hint="eastAsia"/>
                <w:color w:val="000000"/>
                <w:lang/>
              </w:rPr>
            </w:pPr>
            <w:r>
              <w:rPr>
                <w:rFonts w:hint="eastAsia"/>
                <w:color w:val="000000"/>
                <w:lang/>
              </w:rPr>
              <w:t>安全功能應具備以下</w:t>
            </w:r>
            <w:r>
              <w:rPr>
                <w:color w:val="000000"/>
                <w:lang/>
              </w:rPr>
              <w:t>認證</w:t>
            </w:r>
            <w:r w:rsidRPr="00785158">
              <w:rPr>
                <w:color w:val="000000"/>
                <w:lang/>
              </w:rPr>
              <w:t>失敗處理</w:t>
            </w:r>
            <w:r>
              <w:rPr>
                <w:rFonts w:hint="eastAsia"/>
                <w:color w:val="000000"/>
                <w:lang/>
              </w:rPr>
              <w:t>：</w:t>
            </w:r>
          </w:p>
          <w:p w:rsidR="00E87BF3" w:rsidRDefault="00E87BF3" w:rsidP="00B80FF9">
            <w:pPr>
              <w:numPr>
                <w:ilvl w:val="0"/>
                <w:numId w:val="31"/>
              </w:numPr>
              <w:tabs>
                <w:tab w:val="clear" w:pos="1680"/>
                <w:tab w:val="num" w:pos="766"/>
              </w:tabs>
              <w:ind w:left="766" w:hanging="540"/>
              <w:rPr>
                <w:rFonts w:hint="eastAsia"/>
                <w:color w:val="000000"/>
              </w:rPr>
            </w:pPr>
            <w:r w:rsidRPr="00785158">
              <w:rPr>
                <w:color w:val="000000"/>
              </w:rPr>
              <w:t>可偵測出</w:t>
            </w:r>
            <w:r>
              <w:rPr>
                <w:color w:val="000000"/>
              </w:rPr>
              <w:t>認證</w:t>
            </w:r>
            <w:r w:rsidRPr="00785158">
              <w:rPr>
                <w:color w:val="000000"/>
              </w:rPr>
              <w:t>連續失敗次數。</w:t>
            </w:r>
          </w:p>
          <w:p w:rsidR="00E87BF3" w:rsidRPr="005D2F3A" w:rsidRDefault="00E87BF3" w:rsidP="00B80FF9">
            <w:pPr>
              <w:numPr>
                <w:ilvl w:val="0"/>
                <w:numId w:val="31"/>
              </w:numPr>
              <w:tabs>
                <w:tab w:val="clear" w:pos="1680"/>
                <w:tab w:val="num" w:pos="766"/>
              </w:tabs>
              <w:ind w:left="766" w:hanging="540"/>
              <w:rPr>
                <w:rFonts w:hint="eastAsia"/>
                <w:color w:val="000000"/>
              </w:rPr>
            </w:pPr>
            <w:r w:rsidRPr="00785158">
              <w:rPr>
                <w:color w:val="000000"/>
              </w:rPr>
              <w:t>當使用者進行登入，連續</w:t>
            </w:r>
            <w:r w:rsidRPr="009A5430">
              <w:rPr>
                <w:color w:val="000000"/>
              </w:rPr>
              <w:t>認證失敗次數達到指定</w:t>
            </w:r>
            <w:r w:rsidRPr="00785158">
              <w:rPr>
                <w:color w:val="000000"/>
              </w:rPr>
              <w:t>值時，應拒絕該</w:t>
            </w:r>
            <w:r w:rsidRPr="009A5430">
              <w:rPr>
                <w:color w:val="000000"/>
              </w:rPr>
              <w:t>使用者再次</w:t>
            </w:r>
            <w:r w:rsidRPr="00785158">
              <w:rPr>
                <w:color w:val="000000"/>
              </w:rPr>
              <w:t>登入</w:t>
            </w:r>
            <w:r w:rsidRPr="009A5430">
              <w:rPr>
                <w:color w:val="000000"/>
              </w:rPr>
              <w:t>，</w:t>
            </w:r>
            <w:r w:rsidRPr="009A5430">
              <w:rPr>
                <w:rFonts w:hint="eastAsia"/>
                <w:color w:val="000000"/>
              </w:rPr>
              <w:t>經</w:t>
            </w:r>
            <w:r w:rsidRPr="009A5430">
              <w:rPr>
                <w:color w:val="000000"/>
              </w:rPr>
              <w:t>採取特殊處置後，始</w:t>
            </w:r>
            <w:r w:rsidRPr="009A5430">
              <w:rPr>
                <w:rFonts w:hint="eastAsia"/>
                <w:color w:val="000000"/>
              </w:rPr>
              <w:t>可重新登入。</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單次使用</w:t>
            </w:r>
            <w:r>
              <w:rPr>
                <w:color w:val="000000"/>
              </w:rPr>
              <w:t>認證</w:t>
            </w:r>
            <w:r w:rsidRPr="00785158">
              <w:rPr>
                <w:color w:val="000000"/>
              </w:rPr>
              <w:t>機制</w:t>
            </w:r>
          </w:p>
        </w:tc>
        <w:tc>
          <w:tcPr>
            <w:tcW w:w="6350" w:type="dxa"/>
          </w:tcPr>
          <w:p w:rsidR="00E87BF3" w:rsidRDefault="00E87BF3" w:rsidP="005D757F">
            <w:pPr>
              <w:adjustRightInd w:val="0"/>
              <w:snapToGrid w:val="0"/>
              <w:rPr>
                <w:rFonts w:hint="eastAsia"/>
              </w:rPr>
            </w:pPr>
            <w:r>
              <w:rPr>
                <w:rFonts w:hint="eastAsia"/>
              </w:rPr>
              <w:t>待測物對</w:t>
            </w:r>
            <w:r w:rsidRPr="00F52619">
              <w:t>使用者進行身份</w:t>
            </w:r>
            <w:r>
              <w:rPr>
                <w:rFonts w:hint="eastAsia"/>
              </w:rPr>
              <w:t>認證</w:t>
            </w:r>
            <w:r w:rsidRPr="00F52619">
              <w:t>時</w:t>
            </w:r>
            <w:r w:rsidRPr="00F52619">
              <w:rPr>
                <w:rFonts w:hint="eastAsia"/>
              </w:rPr>
              <w:t>，</w:t>
            </w:r>
            <w:r>
              <w:rPr>
                <w:rFonts w:hint="eastAsia"/>
              </w:rPr>
              <w:t>其認證資料</w:t>
            </w:r>
            <w:r>
              <w:rPr>
                <w:rFonts w:hint="eastAsia"/>
              </w:rPr>
              <w:t xml:space="preserve"> (</w:t>
            </w:r>
            <w:r>
              <w:rPr>
                <w:rFonts w:hint="eastAsia"/>
              </w:rPr>
              <w:t>如加密金鑰或登入密碼</w:t>
            </w:r>
            <w:r>
              <w:rPr>
                <w:rFonts w:hint="eastAsia"/>
              </w:rPr>
              <w:t xml:space="preserve">) </w:t>
            </w:r>
            <w:r>
              <w:rPr>
                <w:rFonts w:hint="eastAsia"/>
              </w:rPr>
              <w:t>僅限單次使用，以</w:t>
            </w:r>
            <w:r w:rsidRPr="00F52619">
              <w:rPr>
                <w:rFonts w:hint="eastAsia"/>
              </w:rPr>
              <w:t>避免</w:t>
            </w:r>
            <w:r>
              <w:rPr>
                <w:rFonts w:hint="eastAsia"/>
              </w:rPr>
              <w:t>認證</w:t>
            </w:r>
            <w:r w:rsidRPr="00F52619">
              <w:t>資料</w:t>
            </w:r>
            <w:r w:rsidRPr="00F52619">
              <w:rPr>
                <w:rFonts w:hint="eastAsia"/>
              </w:rPr>
              <w:t>被</w:t>
            </w:r>
            <w:r>
              <w:rPr>
                <w:rFonts w:hint="eastAsia"/>
              </w:rPr>
              <w:t>重複使</w:t>
            </w:r>
            <w:r w:rsidRPr="00F52619">
              <w:rPr>
                <w:rFonts w:hint="eastAsia"/>
              </w:rPr>
              <w:t>用。</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52677D">
              <w:rPr>
                <w:rFonts w:hint="eastAsia"/>
                <w:color w:val="000000"/>
              </w:rPr>
              <w:t>資料流控制</w:t>
            </w:r>
          </w:p>
        </w:tc>
        <w:tc>
          <w:tcPr>
            <w:tcW w:w="6350" w:type="dxa"/>
          </w:tcPr>
          <w:p w:rsidR="00E87BF3" w:rsidRPr="0052677D" w:rsidRDefault="00E87BF3" w:rsidP="005D757F">
            <w:r w:rsidRPr="0052677D">
              <w:rPr>
                <w:rFonts w:hint="eastAsia"/>
              </w:rPr>
              <w:t>安全功能應</w:t>
            </w:r>
            <w:r w:rsidRPr="0052677D">
              <w:t>具備</w:t>
            </w:r>
            <w:r w:rsidRPr="0052677D">
              <w:rPr>
                <w:rFonts w:hint="eastAsia"/>
              </w:rPr>
              <w:t>根據以下資料屬性，對資料流進行控制、過濾等管理的</w:t>
            </w:r>
            <w:r w:rsidRPr="0052677D">
              <w:t>能力：</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color w:val="000000"/>
              </w:rPr>
              <w:t>來源端</w:t>
            </w:r>
            <w:r w:rsidRPr="0052677D">
              <w:rPr>
                <w:rFonts w:hint="eastAsia"/>
                <w:color w:val="000000"/>
              </w:rPr>
              <w:t>位</w:t>
            </w:r>
            <w:r w:rsidRPr="0052677D">
              <w:rPr>
                <w:color w:val="000000"/>
              </w:rPr>
              <w:t>址</w:t>
            </w:r>
            <w:r w:rsidRPr="0052677D">
              <w:rPr>
                <w:rFonts w:hint="eastAsia"/>
                <w:color w:val="000000"/>
              </w:rPr>
              <w:t>或</w:t>
            </w:r>
            <w:r w:rsidRPr="0052677D">
              <w:rPr>
                <w:color w:val="000000"/>
              </w:rPr>
              <w:t>其他</w:t>
            </w:r>
            <w:r w:rsidRPr="0052677D">
              <w:rPr>
                <w:rFonts w:hint="eastAsia"/>
                <w:color w:val="000000"/>
              </w:rPr>
              <w:t>自行</w:t>
            </w:r>
            <w:r w:rsidRPr="0052677D">
              <w:rPr>
                <w:color w:val="000000"/>
              </w:rPr>
              <w:t>指定</w:t>
            </w:r>
            <w:r w:rsidRPr="0052677D">
              <w:rPr>
                <w:rFonts w:hint="eastAsia"/>
                <w:color w:val="000000"/>
              </w:rPr>
              <w:t>之來源格式</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t>目的</w:t>
            </w:r>
            <w:r w:rsidRPr="0052677D">
              <w:rPr>
                <w:color w:val="000000"/>
              </w:rPr>
              <w:t>端</w:t>
            </w:r>
            <w:r w:rsidRPr="0052677D">
              <w:rPr>
                <w:rFonts w:hint="eastAsia"/>
                <w:color w:val="000000"/>
              </w:rPr>
              <w:t>位</w:t>
            </w:r>
            <w:r w:rsidRPr="0052677D">
              <w:rPr>
                <w:color w:val="000000"/>
              </w:rPr>
              <w:t>址及其他</w:t>
            </w:r>
            <w:r w:rsidRPr="0052677D">
              <w:rPr>
                <w:rFonts w:hint="eastAsia"/>
                <w:color w:val="000000"/>
              </w:rPr>
              <w:t>自行</w:t>
            </w:r>
            <w:r w:rsidRPr="0052677D">
              <w:rPr>
                <w:color w:val="000000"/>
              </w:rPr>
              <w:t>指定</w:t>
            </w:r>
            <w:r w:rsidRPr="0052677D">
              <w:rPr>
                <w:rFonts w:hint="eastAsia"/>
                <w:color w:val="000000"/>
              </w:rPr>
              <w:t>之目的格式</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t>通訊協定</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lastRenderedPageBreak/>
              <w:t>網路卡介面</w:t>
            </w:r>
          </w:p>
          <w:p w:rsidR="00E87BF3"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t>服務型態</w:t>
            </w:r>
          </w:p>
          <w:p w:rsidR="00E87BF3" w:rsidRPr="005D2F3A" w:rsidRDefault="00E87BF3" w:rsidP="00B80FF9">
            <w:pPr>
              <w:numPr>
                <w:ilvl w:val="0"/>
                <w:numId w:val="32"/>
              </w:numPr>
              <w:tabs>
                <w:tab w:val="clear" w:pos="1680"/>
                <w:tab w:val="num" w:pos="1022"/>
              </w:tabs>
              <w:ind w:left="1022"/>
              <w:rPr>
                <w:rFonts w:hint="eastAsia"/>
                <w:color w:val="000000"/>
              </w:rPr>
            </w:pPr>
            <w:r w:rsidRPr="00F52619">
              <w:rPr>
                <w:rFonts w:hint="eastAsia"/>
              </w:rPr>
              <w:t>其他</w:t>
            </w:r>
            <w:r w:rsidRPr="00F52619" w:rsidDel="00A36EFE">
              <w:rPr>
                <w:rFonts w:hint="eastAsia"/>
              </w:rPr>
              <w:t xml:space="preserve"> </w:t>
            </w:r>
            <w:r w:rsidRPr="00F52619">
              <w:rPr>
                <w:rFonts w:hint="eastAsia"/>
              </w:rPr>
              <w:t>(</w:t>
            </w:r>
            <w:r w:rsidRPr="00F52619">
              <w:rPr>
                <w:rFonts w:hint="eastAsia"/>
              </w:rPr>
              <w:t>自行指定</w:t>
            </w:r>
            <w:r w:rsidRPr="00F52619">
              <w:rPr>
                <w:rFonts w:hint="eastAsia"/>
              </w:rPr>
              <w:t>)</w:t>
            </w:r>
          </w:p>
        </w:tc>
        <w:tc>
          <w:tcPr>
            <w:tcW w:w="527" w:type="dxa"/>
          </w:tcPr>
          <w:p w:rsidR="00E87BF3" w:rsidRDefault="00E87BF3" w:rsidP="005D757F">
            <w:pPr>
              <w:adjustRightInd w:val="0"/>
              <w:snapToGrid w:val="0"/>
              <w:rPr>
                <w:rFonts w:hint="eastAsia"/>
              </w:rPr>
            </w:pPr>
            <w:r w:rsidRPr="003D051E">
              <w:rPr>
                <w:color w:val="000000"/>
              </w:rPr>
              <w:lastRenderedPageBreak/>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sidRPr="00785158">
              <w:rPr>
                <w:color w:val="000000"/>
              </w:rPr>
              <w:t>初始化</w:t>
            </w:r>
            <w:r>
              <w:rPr>
                <w:rFonts w:hint="eastAsia"/>
                <w:color w:val="000000"/>
              </w:rPr>
              <w:t>安全屬性</w:t>
            </w:r>
          </w:p>
        </w:tc>
        <w:tc>
          <w:tcPr>
            <w:tcW w:w="6350" w:type="dxa"/>
          </w:tcPr>
          <w:p w:rsidR="00E87BF3" w:rsidDel="00FB7460" w:rsidRDefault="00E87BF3" w:rsidP="005D757F">
            <w:pPr>
              <w:adjustRightInd w:val="0"/>
              <w:snapToGrid w:val="0"/>
              <w:rPr>
                <w:rFonts w:hint="eastAsia"/>
                <w:color w:val="000000"/>
              </w:rPr>
            </w:pPr>
            <w:r>
              <w:rPr>
                <w:rFonts w:hint="eastAsia"/>
                <w:color w:val="000000"/>
                <w:lang/>
              </w:rPr>
              <w:t>安全功能應具備以下</w:t>
            </w:r>
            <w:r>
              <w:rPr>
                <w:rFonts w:hint="eastAsia"/>
                <w:color w:val="000000"/>
              </w:rPr>
              <w:t>初始化</w:t>
            </w:r>
            <w:r w:rsidRPr="00785158" w:rsidDel="00FB7460">
              <w:rPr>
                <w:color w:val="000000"/>
              </w:rPr>
              <w:t>安全屬性</w:t>
            </w:r>
            <w:r>
              <w:rPr>
                <w:rFonts w:hint="eastAsia"/>
                <w:color w:val="000000"/>
              </w:rPr>
              <w:t>：</w:t>
            </w:r>
          </w:p>
          <w:p w:rsidR="00E87BF3" w:rsidRDefault="00E87BF3" w:rsidP="00B80FF9">
            <w:pPr>
              <w:numPr>
                <w:ilvl w:val="0"/>
                <w:numId w:val="33"/>
              </w:numPr>
              <w:tabs>
                <w:tab w:val="clear" w:pos="1680"/>
                <w:tab w:val="num" w:pos="1022"/>
              </w:tabs>
              <w:ind w:left="1022"/>
              <w:rPr>
                <w:rFonts w:hint="eastAsia"/>
                <w:color w:val="000000"/>
              </w:rPr>
            </w:pPr>
            <w:r w:rsidRPr="00785158">
              <w:rPr>
                <w:color w:val="000000"/>
              </w:rPr>
              <w:t>應提供預設</w:t>
            </w:r>
            <w:r>
              <w:rPr>
                <w:rFonts w:hint="eastAsia"/>
                <w:color w:val="000000"/>
              </w:rPr>
              <w:t>之安全屬性，</w:t>
            </w:r>
            <w:r w:rsidRPr="00785158" w:rsidDel="00FB7460">
              <w:rPr>
                <w:color w:val="000000"/>
              </w:rPr>
              <w:t>如預設</w:t>
            </w:r>
            <w:r>
              <w:rPr>
                <w:rFonts w:hint="eastAsia"/>
                <w:color w:val="000000"/>
              </w:rPr>
              <w:t>之阻擋</w:t>
            </w:r>
            <w:r w:rsidRPr="00785158" w:rsidDel="00FB7460">
              <w:rPr>
                <w:color w:val="000000"/>
              </w:rPr>
              <w:t>規則</w:t>
            </w:r>
            <w:r w:rsidRPr="00785158">
              <w:rPr>
                <w:color w:val="000000"/>
              </w:rPr>
              <w:t>(</w:t>
            </w:r>
            <w:r w:rsidRPr="00785158">
              <w:rPr>
                <w:color w:val="000000"/>
              </w:rPr>
              <w:t>值</w:t>
            </w:r>
            <w:r w:rsidRPr="00785158">
              <w:rPr>
                <w:color w:val="000000"/>
              </w:rPr>
              <w:t>)</w:t>
            </w:r>
            <w:r>
              <w:rPr>
                <w:rFonts w:hint="eastAsia"/>
                <w:color w:val="000000"/>
              </w:rPr>
              <w:t xml:space="preserve"> </w:t>
            </w:r>
            <w:r w:rsidRPr="00785158" w:rsidDel="00FB7460">
              <w:rPr>
                <w:color w:val="000000"/>
              </w:rPr>
              <w:t>等</w:t>
            </w:r>
            <w:r>
              <w:rPr>
                <w:rFonts w:hint="eastAsia"/>
                <w:color w:val="000000"/>
              </w:rPr>
              <w:t>。</w:t>
            </w:r>
          </w:p>
          <w:p w:rsidR="00E87BF3" w:rsidRDefault="00E87BF3" w:rsidP="00B80FF9">
            <w:pPr>
              <w:numPr>
                <w:ilvl w:val="0"/>
                <w:numId w:val="33"/>
              </w:numPr>
              <w:tabs>
                <w:tab w:val="clear" w:pos="1680"/>
                <w:tab w:val="num" w:pos="1022"/>
              </w:tabs>
              <w:ind w:left="1022"/>
              <w:rPr>
                <w:rFonts w:hint="eastAsia"/>
              </w:rPr>
            </w:pPr>
            <w:r w:rsidRPr="00785158">
              <w:rPr>
                <w:color w:val="000000"/>
              </w:rPr>
              <w:t>允許被授權的管理者，</w:t>
            </w:r>
            <w:r>
              <w:rPr>
                <w:rFonts w:hint="eastAsia"/>
                <w:color w:val="000000"/>
              </w:rPr>
              <w:t>變更</w:t>
            </w:r>
            <w:r w:rsidRPr="00785158">
              <w:rPr>
                <w:color w:val="000000"/>
              </w:rPr>
              <w:t>不同的</w:t>
            </w:r>
            <w:r>
              <w:rPr>
                <w:rFonts w:hint="eastAsia"/>
                <w:color w:val="000000"/>
              </w:rPr>
              <w:t>安全屬性</w:t>
            </w:r>
            <w:r w:rsidRPr="00785158">
              <w:rPr>
                <w:color w:val="000000"/>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安全功能行為管理</w:t>
            </w:r>
          </w:p>
        </w:tc>
        <w:tc>
          <w:tcPr>
            <w:tcW w:w="6350" w:type="dxa"/>
          </w:tcPr>
          <w:p w:rsidR="00E87BF3" w:rsidRPr="0060233A" w:rsidRDefault="00E87BF3" w:rsidP="005D757F">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安全功能行為管理</w:t>
            </w:r>
            <w:r w:rsidRPr="0060233A">
              <w:rPr>
                <w:rFonts w:hint="eastAsia"/>
                <w:color w:val="000000"/>
                <w:lang/>
              </w:rPr>
              <w:t>：</w:t>
            </w:r>
          </w:p>
          <w:p w:rsidR="00E87BF3"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啟動</w:t>
            </w:r>
            <w:r w:rsidRPr="0060233A">
              <w:rPr>
                <w:rFonts w:hint="eastAsia"/>
                <w:color w:val="000000"/>
                <w:lang/>
              </w:rPr>
              <w:t>及</w:t>
            </w:r>
            <w:r w:rsidRPr="0060233A">
              <w:rPr>
                <w:color w:val="000000"/>
                <w:lang/>
              </w:rPr>
              <w:t>關閉</w:t>
            </w:r>
            <w:r w:rsidRPr="0060233A">
              <w:rPr>
                <w:rFonts w:hint="eastAsia"/>
                <w:color w:val="000000"/>
                <w:lang/>
              </w:rPr>
              <w:t>待測物。</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可允許及禁止</w:t>
            </w:r>
            <w:r w:rsidRPr="0060233A">
              <w:rPr>
                <w:color w:val="000000"/>
                <w:lang/>
              </w:rPr>
              <w:t>管理者</w:t>
            </w:r>
            <w:r w:rsidRPr="0060233A">
              <w:rPr>
                <w:rFonts w:hint="eastAsia"/>
                <w:color w:val="000000"/>
                <w:lang/>
              </w:rPr>
              <w:t>或設備</w:t>
            </w:r>
            <w:r w:rsidRPr="0060233A">
              <w:rPr>
                <w:color w:val="000000"/>
                <w:lang/>
              </w:rPr>
              <w:t>登入</w:t>
            </w:r>
            <w:r w:rsidRPr="0060233A">
              <w:rPr>
                <w:rFonts w:hint="eastAsia"/>
                <w:color w:val="000000"/>
                <w:lang/>
              </w:rPr>
              <w:t>待測物</w:t>
            </w:r>
            <w:r w:rsidRPr="0060233A">
              <w:rPr>
                <w:color w:val="000000"/>
                <w:lang/>
              </w:rPr>
              <w:t>進行管理</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如待測物具備遠端管理功能時，可限制管理者自特定網址</w:t>
            </w:r>
            <w:r w:rsidRPr="0060233A">
              <w:rPr>
                <w:rFonts w:hint="eastAsia"/>
                <w:color w:val="000000"/>
                <w:lang/>
              </w:rPr>
              <w:t xml:space="preserve"> (IP Address) </w:t>
            </w:r>
            <w:r w:rsidRPr="0060233A">
              <w:rPr>
                <w:rFonts w:hint="eastAsia"/>
                <w:color w:val="000000"/>
                <w:lang/>
              </w:rPr>
              <w:t>登入待測物進行管理。</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可變更待測物之</w:t>
            </w:r>
            <w:r w:rsidRPr="0060233A">
              <w:rPr>
                <w:color w:val="000000"/>
                <w:lang/>
              </w:rPr>
              <w:t>登入失敗次數的最大值</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當使用者</w:t>
            </w:r>
            <w:r w:rsidRPr="0060233A">
              <w:rPr>
                <w:color w:val="000000"/>
                <w:lang/>
              </w:rPr>
              <w:t>登入</w:t>
            </w:r>
            <w:r w:rsidRPr="0060233A">
              <w:rPr>
                <w:rFonts w:hint="eastAsia"/>
                <w:color w:val="000000"/>
                <w:lang/>
              </w:rPr>
              <w:t>待測物</w:t>
            </w:r>
            <w:r w:rsidRPr="0060233A">
              <w:rPr>
                <w:color w:val="000000"/>
                <w:lang/>
              </w:rPr>
              <w:t>失敗次數</w:t>
            </w:r>
            <w:r w:rsidRPr="0060233A">
              <w:rPr>
                <w:rFonts w:hint="eastAsia"/>
                <w:color w:val="000000"/>
                <w:lang/>
              </w:rPr>
              <w:t>超過最大值致無法登入時，待測物應具備恢復使用者登入之管理功能。</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w:t>
            </w:r>
            <w:r w:rsidRPr="0060233A">
              <w:rPr>
                <w:color w:val="000000"/>
                <w:lang/>
              </w:rPr>
              <w:t>對</w:t>
            </w:r>
            <w:r w:rsidRPr="0060233A">
              <w:rPr>
                <w:rFonts w:hint="eastAsia"/>
                <w:color w:val="000000"/>
                <w:lang/>
              </w:rPr>
              <w:t>待測物之安全</w:t>
            </w:r>
            <w:r w:rsidRPr="0060233A">
              <w:rPr>
                <w:color w:val="000000"/>
                <w:lang/>
              </w:rPr>
              <w:t>規則進行新增、刪除、修改與檢視</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對</w:t>
            </w:r>
            <w:r w:rsidRPr="0060233A">
              <w:rPr>
                <w:rFonts w:hint="eastAsia"/>
                <w:color w:val="000000"/>
                <w:lang/>
              </w:rPr>
              <w:t>待測物之</w:t>
            </w:r>
            <w:r w:rsidRPr="0060233A">
              <w:rPr>
                <w:color w:val="000000"/>
                <w:lang/>
              </w:rPr>
              <w:t>使用者屬性進行新增、刪除、修改與檢視</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w:t>
            </w:r>
            <w:r w:rsidRPr="0060233A">
              <w:rPr>
                <w:color w:val="000000"/>
                <w:lang/>
              </w:rPr>
              <w:t>修改</w:t>
            </w:r>
            <w:r w:rsidRPr="0060233A">
              <w:rPr>
                <w:rFonts w:hint="eastAsia"/>
                <w:color w:val="000000"/>
                <w:lang/>
              </w:rPr>
              <w:t>待測物之系統</w:t>
            </w:r>
            <w:r w:rsidRPr="0060233A">
              <w:rPr>
                <w:color w:val="000000"/>
                <w:lang/>
              </w:rPr>
              <w:t>時間</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w:t>
            </w:r>
            <w:r w:rsidRPr="0060233A">
              <w:rPr>
                <w:color w:val="000000"/>
                <w:lang/>
              </w:rPr>
              <w:t>備份、建立、刪除、清空或</w:t>
            </w:r>
            <w:r w:rsidRPr="0060233A">
              <w:rPr>
                <w:rFonts w:hint="eastAsia"/>
                <w:color w:val="000000"/>
                <w:lang/>
              </w:rPr>
              <w:t>瀏覽待測物之稽核</w:t>
            </w:r>
            <w:r w:rsidRPr="0060233A">
              <w:rPr>
                <w:color w:val="000000"/>
                <w:lang/>
              </w:rPr>
              <w:t>紀錄</w:t>
            </w:r>
            <w:r w:rsidRPr="0060233A">
              <w:rPr>
                <w:rFonts w:hint="eastAsia"/>
                <w:color w:val="000000"/>
                <w:lang/>
              </w:rPr>
              <w:t xml:space="preserve"> (Audit Trail)</w:t>
            </w:r>
            <w:r w:rsidRPr="0060233A">
              <w:rPr>
                <w:rFonts w:hint="eastAsia"/>
                <w:color w:val="000000"/>
                <w:lang/>
              </w:rPr>
              <w:t>。</w:t>
            </w:r>
          </w:p>
          <w:p w:rsidR="00E87BF3"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lastRenderedPageBreak/>
              <w:t>可</w:t>
            </w:r>
            <w:r w:rsidRPr="0060233A">
              <w:rPr>
                <w:color w:val="000000"/>
                <w:lang/>
              </w:rPr>
              <w:t>備份</w:t>
            </w:r>
            <w:r w:rsidRPr="0060233A">
              <w:rPr>
                <w:rFonts w:hint="eastAsia"/>
                <w:color w:val="000000"/>
                <w:lang/>
              </w:rPr>
              <w:t>待測物之安全規則及使用者安全屬性。</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可將待測物組態復原至備份組態。</w:t>
            </w:r>
          </w:p>
        </w:tc>
        <w:tc>
          <w:tcPr>
            <w:tcW w:w="527" w:type="dxa"/>
          </w:tcPr>
          <w:p w:rsidR="00E87BF3" w:rsidRDefault="00E87BF3" w:rsidP="005D757F">
            <w:pPr>
              <w:adjustRightInd w:val="0"/>
              <w:snapToGrid w:val="0"/>
              <w:rPr>
                <w:rFonts w:hint="eastAsia"/>
              </w:rPr>
            </w:pPr>
            <w:r w:rsidRPr="003D051E">
              <w:rPr>
                <w:color w:val="000000"/>
              </w:rPr>
              <w:lastRenderedPageBreak/>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殘餘資訊保護</w:t>
            </w:r>
          </w:p>
        </w:tc>
        <w:tc>
          <w:tcPr>
            <w:tcW w:w="6350" w:type="dxa"/>
          </w:tcPr>
          <w:p w:rsidR="00E87BF3" w:rsidRDefault="00E87BF3" w:rsidP="005D757F">
            <w:pPr>
              <w:tabs>
                <w:tab w:val="num" w:pos="1680"/>
              </w:tabs>
              <w:rPr>
                <w:rFonts w:hint="eastAsia"/>
              </w:rPr>
            </w:pPr>
            <w:r>
              <w:rPr>
                <w:rFonts w:hint="eastAsia"/>
                <w:color w:val="000000"/>
              </w:rPr>
              <w:t>當待測物處理通過之資料封包，應清除或覆蓋可再使用的系統資源</w:t>
            </w:r>
            <w:r>
              <w:rPr>
                <w:rFonts w:hint="eastAsia"/>
                <w:color w:val="000000"/>
              </w:rPr>
              <w:t xml:space="preserve"> (</w:t>
            </w:r>
            <w:r>
              <w:rPr>
                <w:rFonts w:hint="eastAsia"/>
                <w:color w:val="000000"/>
              </w:rPr>
              <w:t>如資料暫存區</w:t>
            </w:r>
            <w:r>
              <w:rPr>
                <w:rFonts w:hint="eastAsia"/>
                <w:color w:val="000000"/>
              </w:rPr>
              <w:t xml:space="preserve">) </w:t>
            </w:r>
            <w:r>
              <w:rPr>
                <w:rFonts w:hint="eastAsia"/>
                <w:color w:val="000000"/>
              </w:rPr>
              <w:t>之殘餘資訊</w:t>
            </w:r>
            <w:r>
              <w:rPr>
                <w:rFonts w:hint="eastAsia"/>
                <w:color w:val="000000"/>
                <w:lang/>
              </w:rPr>
              <w:t>，或其他保護機制。</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密碼操作</w:t>
            </w:r>
          </w:p>
        </w:tc>
        <w:tc>
          <w:tcPr>
            <w:tcW w:w="6350" w:type="dxa"/>
          </w:tcPr>
          <w:p w:rsidR="00E87BF3" w:rsidRDefault="00E87BF3" w:rsidP="005D757F">
            <w:pPr>
              <w:adjustRightInd w:val="0"/>
              <w:snapToGrid w:val="0"/>
              <w:rPr>
                <w:rFonts w:hint="eastAsia"/>
              </w:rPr>
            </w:pPr>
            <w:r>
              <w:rPr>
                <w:rFonts w:hint="eastAsia"/>
                <w:color w:val="000000"/>
              </w:rPr>
              <w:t>待測物應以</w:t>
            </w:r>
            <w:r w:rsidRPr="00785158" w:rsidDel="00FB7460">
              <w:rPr>
                <w:color w:val="000000"/>
              </w:rPr>
              <w:t>密碼演算法保護</w:t>
            </w:r>
            <w:r>
              <w:rPr>
                <w:rFonts w:hint="eastAsia"/>
                <w:color w:val="000000"/>
              </w:rPr>
              <w:t>遠端</w:t>
            </w:r>
            <w:r w:rsidRPr="00785158" w:rsidDel="00FB7460">
              <w:rPr>
                <w:color w:val="000000"/>
              </w:rPr>
              <w:t>管理連線。</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可</w:t>
            </w:r>
            <w:r>
              <w:rPr>
                <w:rFonts w:hint="eastAsia"/>
                <w:color w:val="000000"/>
              </w:rPr>
              <w:t>信賴之</w:t>
            </w:r>
            <w:r w:rsidRPr="00785158">
              <w:rPr>
                <w:color w:val="000000"/>
              </w:rPr>
              <w:t>時戳</w:t>
            </w:r>
          </w:p>
        </w:tc>
        <w:tc>
          <w:tcPr>
            <w:tcW w:w="6350" w:type="dxa"/>
          </w:tcPr>
          <w:p w:rsidR="00E87BF3" w:rsidRDefault="00E87BF3" w:rsidP="005D757F">
            <w:pPr>
              <w:adjustRightInd w:val="0"/>
              <w:snapToGrid w:val="0"/>
              <w:rPr>
                <w:rFonts w:hint="eastAsia"/>
              </w:rPr>
            </w:pPr>
            <w:r>
              <w:rPr>
                <w:rFonts w:hint="eastAsia"/>
                <w:color w:val="000000"/>
              </w:rPr>
              <w:t>待測物應具備</w:t>
            </w:r>
            <w:r w:rsidRPr="00785158">
              <w:rPr>
                <w:color w:val="000000"/>
              </w:rPr>
              <w:t>可</w:t>
            </w:r>
            <w:r>
              <w:rPr>
                <w:rFonts w:hint="eastAsia"/>
                <w:color w:val="000000"/>
              </w:rPr>
              <w:t>信賴之</w:t>
            </w:r>
            <w:r w:rsidRPr="00785158">
              <w:rPr>
                <w:color w:val="000000"/>
              </w:rPr>
              <w:t>時戳</w:t>
            </w:r>
            <w:r>
              <w:rPr>
                <w:rFonts w:hint="eastAsia"/>
                <w:color w:val="000000"/>
              </w:rPr>
              <w:t xml:space="preserve"> (Reliable Timestamp)</w:t>
            </w:r>
            <w:r>
              <w:rPr>
                <w:rFonts w:hint="eastAsia"/>
                <w:color w:val="000000"/>
              </w:rPr>
              <w:t>，正確記錄</w:t>
            </w:r>
            <w:r w:rsidRPr="00785158">
              <w:rPr>
                <w:color w:val="000000"/>
              </w:rPr>
              <w:t>稽核</w:t>
            </w:r>
            <w:r>
              <w:rPr>
                <w:rFonts w:hint="eastAsia"/>
                <w:color w:val="000000"/>
              </w:rPr>
              <w:t>資料的日期及</w:t>
            </w:r>
            <w:r w:rsidRPr="00785158">
              <w:rPr>
                <w:color w:val="000000"/>
              </w:rPr>
              <w:t>時間。</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p>
        </w:tc>
        <w:tc>
          <w:tcPr>
            <w:tcW w:w="6350" w:type="dxa"/>
          </w:tcPr>
          <w:p w:rsidR="00E87BF3" w:rsidRDefault="00E87BF3" w:rsidP="005D757F">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p>
          <w:p w:rsidR="00E87BF3" w:rsidRPr="00785158" w:rsidRDefault="00E87BF3" w:rsidP="005D757F">
            <w:pPr>
              <w:ind w:leftChars="107" w:left="840" w:hangingChars="193" w:hanging="540"/>
              <w:rPr>
                <w:color w:val="000000"/>
              </w:rPr>
            </w:pPr>
            <w:r>
              <w:rPr>
                <w:rFonts w:hint="eastAsia"/>
                <w:color w:val="000000"/>
              </w:rPr>
              <w:t xml:space="preserve">(1) </w:t>
            </w:r>
            <w:r>
              <w:rPr>
                <w:rFonts w:hint="eastAsia"/>
                <w:color w:val="000000"/>
              </w:rPr>
              <w:t>待測物應依下列事件類型</w:t>
            </w:r>
            <w:r>
              <w:rPr>
                <w:color w:val="000000"/>
              </w:rPr>
              <w:t>產生</w:t>
            </w:r>
            <w:r>
              <w:rPr>
                <w:rFonts w:hint="eastAsia"/>
                <w:color w:val="000000"/>
              </w:rPr>
              <w:t>其稽核紀錄</w:t>
            </w:r>
            <w:r w:rsidRPr="00785158">
              <w:rPr>
                <w:color w:val="000000"/>
              </w:rPr>
              <w:t>，並</w:t>
            </w:r>
            <w:r>
              <w:rPr>
                <w:rFonts w:hint="eastAsia"/>
                <w:color w:val="000000"/>
              </w:rPr>
              <w:t>存</w:t>
            </w:r>
            <w:r w:rsidRPr="00785158">
              <w:rPr>
                <w:color w:val="000000"/>
              </w:rPr>
              <w:t>於資料庫</w:t>
            </w:r>
            <w:r>
              <w:rPr>
                <w:rFonts w:hint="eastAsia"/>
                <w:color w:val="000000"/>
              </w:rPr>
              <w:t>中</w:t>
            </w:r>
            <w:r w:rsidRPr="00785158">
              <w:rPr>
                <w:color w:val="000000"/>
              </w:rPr>
              <w:t>：</w:t>
            </w:r>
          </w:p>
          <w:p w:rsidR="00E87BF3" w:rsidRPr="00785158" w:rsidRDefault="00E87BF3" w:rsidP="005D757F">
            <w:pPr>
              <w:tabs>
                <w:tab w:val="num" w:pos="1152"/>
              </w:tabs>
              <w:ind w:leftChars="202" w:left="566"/>
              <w:rPr>
                <w:color w:val="000000"/>
              </w:rPr>
            </w:pPr>
            <w:r>
              <w:rPr>
                <w:rFonts w:hint="eastAsia"/>
                <w:color w:val="000000"/>
              </w:rPr>
              <w:t xml:space="preserve">A. </w:t>
            </w:r>
            <w:r>
              <w:rPr>
                <w:rFonts w:hint="eastAsia"/>
                <w:color w:val="000000"/>
              </w:rPr>
              <w:t>啟閉稽核功能。</w:t>
            </w:r>
          </w:p>
          <w:p w:rsidR="00E87BF3" w:rsidRPr="00785158" w:rsidRDefault="00E87BF3" w:rsidP="005D757F">
            <w:pPr>
              <w:tabs>
                <w:tab w:val="num" w:pos="1152"/>
              </w:tabs>
              <w:ind w:leftChars="202" w:left="566"/>
              <w:rPr>
                <w:color w:val="000000"/>
              </w:rPr>
            </w:pPr>
            <w:r>
              <w:rPr>
                <w:rFonts w:hint="eastAsia"/>
                <w:color w:val="000000"/>
              </w:rPr>
              <w:t xml:space="preserve">B. </w:t>
            </w:r>
            <w:r>
              <w:rPr>
                <w:rFonts w:hint="eastAsia"/>
                <w:color w:val="000000"/>
              </w:rPr>
              <w:t>存取稽核資料。</w:t>
            </w:r>
          </w:p>
          <w:p w:rsidR="00E87BF3" w:rsidRDefault="00E87BF3" w:rsidP="005D757F">
            <w:pPr>
              <w:tabs>
                <w:tab w:val="num" w:pos="1152"/>
              </w:tabs>
              <w:ind w:leftChars="203" w:left="994" w:hangingChars="152" w:hanging="426"/>
              <w:rPr>
                <w:rFonts w:hint="eastAsia"/>
                <w:color w:val="000000"/>
              </w:rPr>
            </w:pPr>
            <w:r>
              <w:rPr>
                <w:rFonts w:hint="eastAsia"/>
                <w:color w:val="000000"/>
              </w:rPr>
              <w:t xml:space="preserve">C. </w:t>
            </w:r>
            <w:r>
              <w:rPr>
                <w:rFonts w:hint="eastAsia"/>
                <w:color w:val="000000"/>
              </w:rPr>
              <w:t>使用者登錄成功或失敗、登錄權限變更及恢復。</w:t>
            </w:r>
          </w:p>
          <w:p w:rsidR="00E87BF3" w:rsidRDefault="00E87BF3" w:rsidP="005D757F">
            <w:pPr>
              <w:tabs>
                <w:tab w:val="num" w:pos="1152"/>
              </w:tabs>
              <w:ind w:leftChars="202" w:left="566"/>
              <w:rPr>
                <w:rFonts w:hint="eastAsia"/>
                <w:color w:val="000000"/>
              </w:rPr>
            </w:pPr>
            <w:r>
              <w:rPr>
                <w:rFonts w:hint="eastAsia"/>
                <w:color w:val="000000"/>
              </w:rPr>
              <w:t xml:space="preserve">D. </w:t>
            </w:r>
            <w:r>
              <w:rPr>
                <w:rFonts w:hint="eastAsia"/>
                <w:color w:val="000000"/>
              </w:rPr>
              <w:t>變更安全屬性。</w:t>
            </w:r>
          </w:p>
          <w:p w:rsidR="00E87BF3" w:rsidRDefault="00E87BF3" w:rsidP="005D757F">
            <w:pPr>
              <w:tabs>
                <w:tab w:val="num" w:pos="1152"/>
              </w:tabs>
              <w:ind w:leftChars="202" w:left="566"/>
              <w:rPr>
                <w:rFonts w:hint="eastAsia"/>
                <w:color w:val="000000"/>
              </w:rPr>
            </w:pPr>
            <w:r>
              <w:rPr>
                <w:rFonts w:hint="eastAsia"/>
                <w:color w:val="000000"/>
              </w:rPr>
              <w:t xml:space="preserve">E. </w:t>
            </w:r>
            <w:r>
              <w:rPr>
                <w:rFonts w:hint="eastAsia"/>
                <w:color w:val="000000"/>
              </w:rPr>
              <w:t>變更系統時間。</w:t>
            </w:r>
          </w:p>
          <w:p w:rsidR="00E87BF3" w:rsidRPr="00785158" w:rsidRDefault="00E87BF3" w:rsidP="005D757F">
            <w:pPr>
              <w:ind w:leftChars="107" w:left="300"/>
              <w:rPr>
                <w:color w:val="000000"/>
              </w:rPr>
            </w:pPr>
            <w:r>
              <w:rPr>
                <w:rFonts w:hint="eastAsia"/>
                <w:color w:val="000000"/>
              </w:rPr>
              <w:t xml:space="preserve">(2) </w:t>
            </w:r>
            <w:r w:rsidRPr="00785158">
              <w:rPr>
                <w:color w:val="000000"/>
              </w:rPr>
              <w:t>每</w:t>
            </w:r>
            <w:r>
              <w:rPr>
                <w:rFonts w:hint="eastAsia"/>
                <w:color w:val="000000"/>
              </w:rPr>
              <w:t>筆</w:t>
            </w:r>
            <w:r w:rsidRPr="00785158">
              <w:rPr>
                <w:color w:val="000000"/>
              </w:rPr>
              <w:t>稽核紀錄</w:t>
            </w:r>
            <w:r>
              <w:rPr>
                <w:rFonts w:hint="eastAsia"/>
                <w:color w:val="000000"/>
              </w:rPr>
              <w:t>至少包含</w:t>
            </w:r>
            <w:r w:rsidRPr="00785158">
              <w:rPr>
                <w:color w:val="000000"/>
              </w:rPr>
              <w:t>下列資訊：</w:t>
            </w:r>
          </w:p>
          <w:p w:rsidR="00E87BF3" w:rsidRDefault="00E87BF3" w:rsidP="005D757F">
            <w:pPr>
              <w:ind w:leftChars="202" w:left="566"/>
              <w:rPr>
                <w:rFonts w:hint="eastAsia"/>
                <w:color w:val="000000"/>
              </w:rPr>
            </w:pPr>
            <w:r>
              <w:rPr>
                <w:rFonts w:hint="eastAsia"/>
                <w:color w:val="000000"/>
              </w:rPr>
              <w:t xml:space="preserve">A. </w:t>
            </w:r>
            <w:r>
              <w:rPr>
                <w:rFonts w:hint="eastAsia"/>
                <w:color w:val="000000"/>
              </w:rPr>
              <w:t>事件識別碼。</w:t>
            </w:r>
          </w:p>
          <w:p w:rsidR="00E87BF3" w:rsidRPr="00785158" w:rsidRDefault="00E87BF3" w:rsidP="005D757F">
            <w:pPr>
              <w:ind w:leftChars="202" w:left="566"/>
              <w:rPr>
                <w:color w:val="000000"/>
              </w:rPr>
            </w:pPr>
            <w:r>
              <w:rPr>
                <w:rFonts w:hint="eastAsia"/>
                <w:color w:val="000000"/>
              </w:rPr>
              <w:t xml:space="preserve">B. </w:t>
            </w:r>
            <w:r w:rsidRPr="00785158">
              <w:rPr>
                <w:color w:val="000000"/>
              </w:rPr>
              <w:t>事件</w:t>
            </w:r>
            <w:r>
              <w:rPr>
                <w:rFonts w:hint="eastAsia"/>
                <w:color w:val="000000"/>
              </w:rPr>
              <w:t>日期及時間。</w:t>
            </w:r>
          </w:p>
          <w:p w:rsidR="00E87BF3" w:rsidRPr="00785158" w:rsidRDefault="00E87BF3" w:rsidP="005D757F">
            <w:pPr>
              <w:ind w:leftChars="202" w:left="566"/>
              <w:rPr>
                <w:color w:val="000000"/>
              </w:rPr>
            </w:pPr>
            <w:r>
              <w:rPr>
                <w:rFonts w:hint="eastAsia"/>
                <w:color w:val="000000"/>
              </w:rPr>
              <w:t xml:space="preserve">C. </w:t>
            </w:r>
            <w:r w:rsidRPr="00785158">
              <w:rPr>
                <w:color w:val="000000"/>
              </w:rPr>
              <w:t>事件</w:t>
            </w:r>
            <w:r>
              <w:rPr>
                <w:rFonts w:hint="eastAsia"/>
                <w:color w:val="000000"/>
              </w:rPr>
              <w:t>類型</w:t>
            </w:r>
          </w:p>
          <w:p w:rsidR="00E87BF3" w:rsidRDefault="00E87BF3" w:rsidP="005D757F">
            <w:pPr>
              <w:ind w:left="568"/>
              <w:rPr>
                <w:rFonts w:hint="eastAsia"/>
              </w:rPr>
            </w:pPr>
            <w:r>
              <w:rPr>
                <w:rFonts w:hint="eastAsia"/>
                <w:color w:val="000000"/>
              </w:rPr>
              <w:t xml:space="preserve">D. </w:t>
            </w:r>
            <w:r w:rsidRPr="00785158">
              <w:rPr>
                <w:color w:val="000000"/>
              </w:rPr>
              <w:t>事件成功或失</w:t>
            </w:r>
            <w:r>
              <w:rPr>
                <w:rFonts w:hint="eastAsia"/>
                <w:color w:val="000000"/>
              </w:rPr>
              <w:t>敗</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紀錄之查詢</w:t>
            </w:r>
          </w:p>
        </w:tc>
        <w:tc>
          <w:tcPr>
            <w:tcW w:w="6350" w:type="dxa"/>
          </w:tcPr>
          <w:p w:rsidR="00E87BF3" w:rsidRDefault="00E87BF3" w:rsidP="005D757F">
            <w:pPr>
              <w:adjustRightInd w:val="0"/>
              <w:snapToGrid w:val="0"/>
              <w:rPr>
                <w:rFonts w:hint="eastAsia"/>
                <w:color w:val="000000"/>
              </w:rPr>
            </w:pPr>
            <w:r>
              <w:rPr>
                <w:rFonts w:hint="eastAsia"/>
                <w:color w:val="000000"/>
                <w:lang/>
              </w:rPr>
              <w:t>安全功能應具備以下</w:t>
            </w:r>
            <w:r>
              <w:rPr>
                <w:color w:val="000000"/>
              </w:rPr>
              <w:t>稽核紀錄</w:t>
            </w:r>
            <w:r>
              <w:rPr>
                <w:rFonts w:hint="eastAsia"/>
                <w:color w:val="000000"/>
              </w:rPr>
              <w:t>之查詢：</w:t>
            </w:r>
          </w:p>
          <w:p w:rsidR="00E87BF3" w:rsidRDefault="00E87BF3" w:rsidP="005D757F">
            <w:pPr>
              <w:ind w:leftChars="105" w:left="778" w:hangingChars="173" w:hanging="484"/>
              <w:rPr>
                <w:rFonts w:hint="eastAsia"/>
                <w:color w:val="000000"/>
              </w:rPr>
            </w:pPr>
            <w:r>
              <w:rPr>
                <w:rFonts w:hint="eastAsia"/>
                <w:color w:val="000000"/>
              </w:rPr>
              <w:t xml:space="preserve">(1) </w:t>
            </w:r>
            <w:r w:rsidRPr="00785158">
              <w:rPr>
                <w:color w:val="000000"/>
              </w:rPr>
              <w:t>可由被授權的管理者</w:t>
            </w:r>
            <w:r>
              <w:rPr>
                <w:rFonts w:hint="eastAsia"/>
                <w:color w:val="000000"/>
              </w:rPr>
              <w:t>查詢各種</w:t>
            </w:r>
            <w:r w:rsidRPr="00785158">
              <w:rPr>
                <w:color w:val="000000"/>
              </w:rPr>
              <w:t>稽核紀錄</w:t>
            </w:r>
            <w:r>
              <w:rPr>
                <w:rFonts w:hint="eastAsia"/>
                <w:color w:val="000000"/>
              </w:rPr>
              <w:t>（含</w:t>
            </w:r>
            <w:r>
              <w:rPr>
                <w:rFonts w:hint="eastAsia"/>
                <w:color w:val="000000"/>
              </w:rPr>
              <w:lastRenderedPageBreak/>
              <w:t>事件之稽核紀錄）</w:t>
            </w:r>
            <w:r w:rsidRPr="00785158">
              <w:rPr>
                <w:color w:val="000000"/>
              </w:rPr>
              <w:t>。</w:t>
            </w:r>
          </w:p>
          <w:p w:rsidR="00E87BF3" w:rsidRPr="00785158" w:rsidRDefault="00E87BF3" w:rsidP="005D757F">
            <w:pPr>
              <w:ind w:leftChars="106" w:left="837" w:hangingChars="193" w:hanging="540"/>
              <w:rPr>
                <w:color w:val="000000"/>
              </w:rPr>
            </w:pPr>
            <w:r>
              <w:rPr>
                <w:rFonts w:hint="eastAsia"/>
                <w:color w:val="000000"/>
              </w:rPr>
              <w:t xml:space="preserve">(2) </w:t>
            </w:r>
            <w:r w:rsidRPr="00785158">
              <w:rPr>
                <w:color w:val="000000"/>
              </w:rPr>
              <w:t>稽核紀錄</w:t>
            </w:r>
            <w:r>
              <w:rPr>
                <w:rFonts w:hint="eastAsia"/>
                <w:color w:val="000000"/>
              </w:rPr>
              <w:t>應以適合管理者理解之方式呈現</w:t>
            </w:r>
            <w:r w:rsidRPr="00785158">
              <w:rPr>
                <w:color w:val="000000"/>
              </w:rPr>
              <w:t>。</w:t>
            </w:r>
          </w:p>
          <w:p w:rsidR="00E87BF3" w:rsidRDefault="00E87BF3" w:rsidP="005D757F">
            <w:pPr>
              <w:ind w:leftChars="106" w:left="837" w:hangingChars="193" w:hanging="540"/>
              <w:rPr>
                <w:rFonts w:hint="eastAsia"/>
              </w:rPr>
            </w:pPr>
            <w:r>
              <w:rPr>
                <w:rFonts w:hint="eastAsia"/>
                <w:color w:val="000000"/>
              </w:rPr>
              <w:t xml:space="preserve">(3) </w:t>
            </w:r>
            <w:r>
              <w:rPr>
                <w:rFonts w:hint="eastAsia"/>
                <w:color w:val="000000"/>
              </w:rPr>
              <w:t>可依設定條件查詢稽核紀錄。</w:t>
            </w:r>
          </w:p>
        </w:tc>
        <w:tc>
          <w:tcPr>
            <w:tcW w:w="527" w:type="dxa"/>
          </w:tcPr>
          <w:p w:rsidR="00E87BF3" w:rsidRDefault="00E87BF3" w:rsidP="005D757F">
            <w:pPr>
              <w:adjustRightInd w:val="0"/>
              <w:snapToGrid w:val="0"/>
              <w:rPr>
                <w:rFonts w:hint="eastAsia"/>
              </w:rPr>
            </w:pPr>
            <w:r w:rsidRPr="003D051E">
              <w:rPr>
                <w:color w:val="000000"/>
              </w:rPr>
              <w:lastRenderedPageBreak/>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r w:rsidRPr="00785158">
              <w:rPr>
                <w:color w:val="000000"/>
              </w:rPr>
              <w:t>可用性之保證</w:t>
            </w:r>
          </w:p>
        </w:tc>
        <w:tc>
          <w:tcPr>
            <w:tcW w:w="6350" w:type="dxa"/>
          </w:tcPr>
          <w:p w:rsidR="00E87BF3" w:rsidRDefault="00E87BF3" w:rsidP="005D757F">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r w:rsidRPr="00785158">
              <w:rPr>
                <w:color w:val="000000"/>
              </w:rPr>
              <w:t>可用性之保證</w:t>
            </w:r>
            <w:r>
              <w:rPr>
                <w:rFonts w:hint="eastAsia"/>
                <w:color w:val="000000"/>
              </w:rPr>
              <w:t>：</w:t>
            </w:r>
          </w:p>
          <w:p w:rsidR="00E87BF3" w:rsidRPr="00785158" w:rsidRDefault="00E87BF3" w:rsidP="005D757F">
            <w:pPr>
              <w:ind w:leftChars="107" w:left="838" w:hangingChars="192" w:hanging="538"/>
              <w:rPr>
                <w:color w:val="000000"/>
              </w:rPr>
            </w:pPr>
            <w:r>
              <w:rPr>
                <w:rFonts w:hint="eastAsia"/>
                <w:color w:val="000000"/>
                <w:lang/>
              </w:rPr>
              <w:t xml:space="preserve">(1) </w:t>
            </w:r>
            <w:r w:rsidRPr="00785158">
              <w:rPr>
                <w:color w:val="000000"/>
              </w:rPr>
              <w:t>應</w:t>
            </w:r>
            <w:r>
              <w:rPr>
                <w:rFonts w:hint="eastAsia"/>
                <w:color w:val="000000"/>
              </w:rPr>
              <w:t>確保已</w:t>
            </w:r>
            <w:r w:rsidRPr="00785158">
              <w:rPr>
                <w:color w:val="000000"/>
              </w:rPr>
              <w:t>儲存的稽核紀錄</w:t>
            </w:r>
            <w:r>
              <w:rPr>
                <w:rFonts w:hint="eastAsia"/>
                <w:color w:val="000000"/>
              </w:rPr>
              <w:t>不</w:t>
            </w:r>
            <w:r w:rsidRPr="00785158">
              <w:rPr>
                <w:color w:val="000000"/>
              </w:rPr>
              <w:t>被非授權使用者刪除。</w:t>
            </w:r>
          </w:p>
          <w:p w:rsidR="00E87BF3" w:rsidRDefault="00E87BF3" w:rsidP="005D757F">
            <w:pPr>
              <w:ind w:leftChars="107" w:left="838" w:hangingChars="192" w:hanging="538"/>
              <w:rPr>
                <w:rFonts w:hint="eastAsia"/>
                <w:color w:val="000000"/>
              </w:rPr>
            </w:pPr>
            <w:r>
              <w:rPr>
                <w:rFonts w:hint="eastAsia"/>
                <w:color w:val="000000"/>
              </w:rPr>
              <w:t xml:space="preserve">(2) </w:t>
            </w:r>
            <w:r w:rsidRPr="00785158">
              <w:rPr>
                <w:color w:val="000000"/>
              </w:rPr>
              <w:t>當非授權使用者</w:t>
            </w:r>
            <w:r>
              <w:rPr>
                <w:rFonts w:hint="eastAsia"/>
                <w:color w:val="000000"/>
              </w:rPr>
              <w:t>嘗試</w:t>
            </w:r>
            <w:r w:rsidRPr="00785158">
              <w:rPr>
                <w:color w:val="000000"/>
              </w:rPr>
              <w:t>竄改</w:t>
            </w:r>
            <w:r>
              <w:rPr>
                <w:rFonts w:hint="eastAsia"/>
                <w:color w:val="000000"/>
              </w:rPr>
              <w:t>已</w:t>
            </w:r>
            <w:r w:rsidRPr="00785158">
              <w:rPr>
                <w:color w:val="000000"/>
              </w:rPr>
              <w:t>儲存的稽核紀錄時，應偵測</w:t>
            </w:r>
            <w:r>
              <w:rPr>
                <w:rFonts w:hint="eastAsia"/>
                <w:color w:val="000000"/>
              </w:rPr>
              <w:t>並記錄之</w:t>
            </w:r>
            <w:r w:rsidRPr="00785158">
              <w:rPr>
                <w:color w:val="000000"/>
              </w:rPr>
              <w:t>。</w:t>
            </w:r>
          </w:p>
          <w:p w:rsidR="00E87BF3" w:rsidRDefault="00E87BF3" w:rsidP="005D757F">
            <w:pPr>
              <w:ind w:leftChars="107" w:left="838" w:hangingChars="192" w:hanging="538"/>
              <w:rPr>
                <w:rFonts w:hint="eastAsia"/>
                <w:color w:val="000000"/>
              </w:rPr>
            </w:pPr>
            <w:r>
              <w:rPr>
                <w:rFonts w:hint="eastAsia"/>
                <w:color w:val="000000"/>
              </w:rPr>
              <w:t xml:space="preserve">(3) </w:t>
            </w:r>
            <w:r w:rsidRPr="00785158">
              <w:rPr>
                <w:color w:val="000000"/>
              </w:rPr>
              <w:t>當發生稽核紀錄儲存</w:t>
            </w:r>
            <w:r>
              <w:rPr>
                <w:rFonts w:hint="eastAsia"/>
                <w:color w:val="000000"/>
              </w:rPr>
              <w:t>設備之</w:t>
            </w:r>
            <w:r w:rsidRPr="00785158">
              <w:rPr>
                <w:color w:val="000000"/>
              </w:rPr>
              <w:t>空間</w:t>
            </w:r>
            <w:r>
              <w:rPr>
                <w:rFonts w:hint="eastAsia"/>
                <w:color w:val="000000"/>
              </w:rPr>
              <w:t>用盡</w:t>
            </w:r>
            <w:r w:rsidRPr="00785158">
              <w:rPr>
                <w:color w:val="000000"/>
              </w:rPr>
              <w:t>、故障或遭受攻擊時，應維持儲存稽核紀錄之功能。</w:t>
            </w:r>
            <w:r>
              <w:rPr>
                <w:rFonts w:hint="eastAsia"/>
                <w:color w:val="000000"/>
              </w:rPr>
              <w:t>其中空間即將用盡時，</w:t>
            </w:r>
            <w:r>
              <w:rPr>
                <w:color w:val="000000"/>
              </w:rPr>
              <w:t>除提供系統警告外，</w:t>
            </w:r>
            <w:r>
              <w:rPr>
                <w:rFonts w:hint="eastAsia"/>
                <w:color w:val="000000"/>
              </w:rPr>
              <w:t>並應至少提供下列一種處置方式</w:t>
            </w:r>
            <w:r w:rsidRPr="00785158">
              <w:rPr>
                <w:color w:val="000000"/>
              </w:rPr>
              <w:t>：</w:t>
            </w:r>
          </w:p>
          <w:p w:rsidR="00E87BF3" w:rsidRDefault="00E87BF3" w:rsidP="005D757F">
            <w:pPr>
              <w:ind w:leftChars="203" w:left="851" w:hangingChars="101" w:hanging="283"/>
              <w:rPr>
                <w:rFonts w:hint="eastAsia"/>
                <w:color w:val="000000"/>
              </w:rPr>
            </w:pPr>
            <w:r>
              <w:rPr>
                <w:rFonts w:hint="eastAsia"/>
                <w:color w:val="000000"/>
              </w:rPr>
              <w:t xml:space="preserve">A. </w:t>
            </w:r>
            <w:r>
              <w:rPr>
                <w:rFonts w:hint="eastAsia"/>
                <w:color w:val="000000"/>
              </w:rPr>
              <w:t>另存稽核紀錄：將需要保存</w:t>
            </w:r>
            <w:r w:rsidRPr="00785158">
              <w:rPr>
                <w:color w:val="000000"/>
              </w:rPr>
              <w:t>的稽核紀錄</w:t>
            </w:r>
            <w:r>
              <w:rPr>
                <w:rFonts w:hint="eastAsia"/>
                <w:color w:val="000000"/>
              </w:rPr>
              <w:t>另存至其他儲存設備。</w:t>
            </w:r>
          </w:p>
          <w:p w:rsidR="00E87BF3" w:rsidRDefault="00E87BF3" w:rsidP="005D757F">
            <w:pPr>
              <w:ind w:leftChars="203" w:left="851" w:hangingChars="101" w:hanging="283"/>
              <w:rPr>
                <w:rFonts w:hint="eastAsia"/>
                <w:color w:val="000000"/>
              </w:rPr>
            </w:pPr>
            <w:r>
              <w:rPr>
                <w:rFonts w:hint="eastAsia"/>
                <w:color w:val="000000"/>
              </w:rPr>
              <w:t xml:space="preserve">B. </w:t>
            </w:r>
            <w:r>
              <w:rPr>
                <w:rFonts w:hint="eastAsia"/>
                <w:color w:val="000000"/>
              </w:rPr>
              <w:t>刪除稽核紀錄：將不需要保存之稽核紀錄予以刪除。</w:t>
            </w:r>
          </w:p>
          <w:p w:rsidR="00E87BF3" w:rsidRDefault="00E87BF3" w:rsidP="005D757F">
            <w:pPr>
              <w:ind w:leftChars="203" w:left="994" w:hangingChars="152" w:hanging="426"/>
              <w:rPr>
                <w:rFonts w:hint="eastAsia"/>
              </w:rPr>
            </w:pPr>
            <w:r>
              <w:rPr>
                <w:rFonts w:hint="eastAsia"/>
                <w:color w:val="000000"/>
              </w:rPr>
              <w:t xml:space="preserve">C. </w:t>
            </w:r>
            <w:r>
              <w:rPr>
                <w:rFonts w:hint="eastAsia"/>
                <w:color w:val="000000"/>
              </w:rPr>
              <w:t>覆蓋稽核紀錄：新增之稽核紀錄覆蓋</w:t>
            </w:r>
            <w:r>
              <w:rPr>
                <w:color w:val="000000"/>
              </w:rPr>
              <w:t>最舊的稽核紀錄</w:t>
            </w:r>
            <w:r>
              <w:rPr>
                <w:rFonts w:hint="eastAsia"/>
                <w:color w:val="000000"/>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bl>
    <w:p w:rsidR="00E87BF3" w:rsidRPr="00F52619" w:rsidRDefault="00E87BF3" w:rsidP="00B11F8E">
      <w:pPr>
        <w:pStyle w:val="30"/>
        <w:spacing w:before="190" w:after="190"/>
        <w:ind w:leftChars="200" w:left="560"/>
        <w:rPr>
          <w:rFonts w:hint="eastAsia"/>
          <w:lang w:eastAsia="zh-TW"/>
        </w:rPr>
      </w:pPr>
      <w:bookmarkStart w:id="71" w:name="_Toc316037164"/>
      <w:bookmarkStart w:id="72" w:name="_Toc316043114"/>
      <w:bookmarkStart w:id="73" w:name="_Toc319004478"/>
      <w:bookmarkStart w:id="74" w:name="_Toc319077733"/>
      <w:bookmarkStart w:id="75" w:name="_Toc319078244"/>
      <w:bookmarkStart w:id="76" w:name="_Toc319004718"/>
      <w:bookmarkStart w:id="77" w:name="_Toc319077973"/>
      <w:bookmarkStart w:id="78" w:name="_Toc319078484"/>
      <w:bookmarkEnd w:id="71"/>
      <w:bookmarkEnd w:id="72"/>
      <w:bookmarkEnd w:id="73"/>
      <w:bookmarkEnd w:id="74"/>
      <w:bookmarkEnd w:id="75"/>
      <w:r w:rsidRPr="00F52619">
        <w:rPr>
          <w:rFonts w:hint="eastAsia"/>
        </w:rPr>
        <w:t>安全功能</w:t>
      </w:r>
      <w:r w:rsidRPr="00F52619">
        <w:rPr>
          <w:rFonts w:hint="eastAsia"/>
          <w:lang w:eastAsia="zh-TW"/>
        </w:rPr>
        <w:t>設計</w:t>
      </w:r>
      <w:bookmarkEnd w:id="76"/>
      <w:bookmarkEnd w:id="77"/>
      <w:bookmarkEnd w:id="78"/>
    </w:p>
    <w:p w:rsidR="00E87BF3" w:rsidRDefault="00E87BF3" w:rsidP="00B11F8E">
      <w:pPr>
        <w:pStyle w:val="15alta"/>
        <w:spacing w:after="190"/>
        <w:ind w:leftChars="202" w:left="566"/>
        <w:jc w:val="both"/>
        <w:rPr>
          <w:rFonts w:hint="eastAsia"/>
          <w:lang w:eastAsia="zh-TW"/>
        </w:rPr>
      </w:pPr>
      <w:r>
        <w:rPr>
          <w:color w:val="000000"/>
        </w:rPr>
        <w:t>申請者</w:t>
      </w:r>
      <w:r>
        <w:rPr>
          <w:rFonts w:hint="eastAsia"/>
          <w:color w:val="000000"/>
        </w:rPr>
        <w:t>應</w:t>
      </w:r>
      <w:r w:rsidRPr="00785158">
        <w:rPr>
          <w:color w:val="000000"/>
        </w:rPr>
        <w:t>提供</w:t>
      </w:r>
      <w:r>
        <w:rPr>
          <w:color w:val="000000"/>
        </w:rPr>
        <w:t>待測物</w:t>
      </w:r>
      <w:r w:rsidRPr="00785158">
        <w:rPr>
          <w:color w:val="000000"/>
          <w:lang w:eastAsia="zh-TW"/>
        </w:rPr>
        <w:t>安全</w:t>
      </w:r>
      <w:r w:rsidRPr="00785158">
        <w:rPr>
          <w:color w:val="000000"/>
        </w:rPr>
        <w:t>功能規格、</w:t>
      </w:r>
      <w:r>
        <w:rPr>
          <w:rFonts w:hint="eastAsia"/>
          <w:color w:val="000000"/>
          <w:lang w:eastAsia="zh-TW"/>
        </w:rPr>
        <w:t>設計安全性</w:t>
      </w:r>
      <w:r w:rsidRPr="00785158">
        <w:rPr>
          <w:color w:val="000000"/>
        </w:rPr>
        <w:t>、</w:t>
      </w:r>
      <w:r>
        <w:rPr>
          <w:rFonts w:hint="eastAsia"/>
          <w:color w:val="000000"/>
          <w:lang w:eastAsia="zh-TW"/>
        </w:rPr>
        <w:t>安全架構及安全</w:t>
      </w:r>
      <w:r w:rsidRPr="00785158">
        <w:rPr>
          <w:color w:val="000000"/>
        </w:rPr>
        <w:t>指引等</w:t>
      </w:r>
      <w:r>
        <w:rPr>
          <w:rFonts w:hint="eastAsia"/>
          <w:color w:val="000000"/>
          <w:lang w:eastAsia="zh-TW"/>
        </w:rPr>
        <w:t>文件</w:t>
      </w:r>
      <w:r w:rsidRPr="00785158">
        <w:rPr>
          <w:color w:val="000000"/>
        </w:rPr>
        <w:t>，以確保安全功能</w:t>
      </w:r>
      <w:r w:rsidRPr="00785158">
        <w:rPr>
          <w:color w:val="000000"/>
          <w:lang w:eastAsia="zh-TW"/>
        </w:rPr>
        <w:t xml:space="preserve"> (TSF) </w:t>
      </w:r>
      <w:r w:rsidRPr="00785158">
        <w:rPr>
          <w:color w:val="000000"/>
        </w:rPr>
        <w:t>能正確執行</w:t>
      </w:r>
      <w:r w:rsidRPr="00F52619">
        <w:rPr>
          <w:rFonts w:hint="eastAsia"/>
        </w:rPr>
        <w:t>。</w:t>
      </w:r>
    </w:p>
    <w:p w:rsidR="00E87BF3" w:rsidRPr="00F52619" w:rsidRDefault="00E87BF3" w:rsidP="00B11F8E">
      <w:pPr>
        <w:pStyle w:val="40"/>
        <w:spacing w:before="190" w:after="190"/>
        <w:ind w:leftChars="300" w:left="840"/>
        <w:jc w:val="both"/>
        <w:rPr>
          <w:rFonts w:hint="eastAsia"/>
          <w:lang w:eastAsia="zh-TW"/>
        </w:rPr>
      </w:pPr>
      <w:r w:rsidRPr="00F52619">
        <w:rPr>
          <w:rFonts w:hint="eastAsia"/>
          <w:lang w:eastAsia="zh-TW"/>
        </w:rPr>
        <w:t>安全</w:t>
      </w:r>
      <w:r w:rsidRPr="00F52619">
        <w:rPr>
          <w:rFonts w:hint="eastAsia"/>
        </w:rPr>
        <w:t>功能規格</w:t>
      </w:r>
    </w:p>
    <w:p w:rsidR="00E87BF3" w:rsidRPr="00785158" w:rsidRDefault="00E87BF3" w:rsidP="00B11F8E">
      <w:pPr>
        <w:pStyle w:val="15alta"/>
        <w:spacing w:after="190"/>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_Ref316028676 \r \h</w:instrText>
      </w:r>
      <w:r>
        <w:rPr>
          <w:color w:val="000000"/>
          <w:lang w:eastAsia="zh-TW"/>
        </w:rPr>
        <w:instrText xml:space="preserve"> </w:instrText>
      </w:r>
      <w:r w:rsidRPr="00F73DB9">
        <w:rPr>
          <w:color w:val="000000"/>
          <w:lang w:eastAsia="zh-TW"/>
        </w:rPr>
      </w:r>
      <w:r>
        <w:rPr>
          <w:color w:val="000000"/>
          <w:lang w:eastAsia="zh-TW"/>
        </w:rPr>
        <w:fldChar w:fldCharType="separate"/>
      </w:r>
      <w:r>
        <w:rPr>
          <w:rFonts w:hint="eastAsia"/>
          <w:color w:val="000000"/>
          <w:lang w:eastAsia="zh-TW"/>
        </w:rPr>
        <w:t>附件一、</w:t>
      </w:r>
      <w:r>
        <w:rPr>
          <w:color w:val="000000"/>
          <w:lang w:eastAsia="zh-TW"/>
        </w:rPr>
        <w:fldChar w:fldCharType="end"/>
      </w:r>
      <w:r>
        <w:rPr>
          <w:rFonts w:hint="eastAsia"/>
          <w:color w:val="000000"/>
        </w:rPr>
        <w:t>安全功能規格表</w:t>
      </w:r>
      <w:r w:rsidRPr="00785158">
        <w:rPr>
          <w:color w:val="000000"/>
        </w:rPr>
        <w:t>，檢視安全功能</w:t>
      </w:r>
      <w:r>
        <w:rPr>
          <w:rFonts w:hint="eastAsia"/>
          <w:color w:val="000000"/>
        </w:rPr>
        <w:t>規格</w:t>
      </w:r>
      <w:r w:rsidRPr="00785158">
        <w:rPr>
          <w:color w:val="000000"/>
        </w:rPr>
        <w:t>之內容是否符合</w:t>
      </w:r>
      <w:fldSimple w:instr=" REF _Ref298417134 \r \h  \* MERGEFORMAT ">
        <w:r>
          <w:rPr>
            <w:rFonts w:hint="eastAsia"/>
            <w:color w:val="000000"/>
          </w:rPr>
          <w:t>附表</w:t>
        </w:r>
        <w:r>
          <w:rPr>
            <w:rFonts w:hint="eastAsia"/>
            <w:color w:val="000000"/>
          </w:rPr>
          <w:t>1-3</w:t>
        </w:r>
      </w:fldSimple>
      <w:r w:rsidRPr="00785158">
        <w:rPr>
          <w:color w:val="000000"/>
        </w:rPr>
        <w:t>安全功能規格之書面審查內容</w:t>
      </w:r>
      <w:r>
        <w:rPr>
          <w:rFonts w:hint="eastAsia"/>
          <w:color w:val="000000"/>
        </w:rPr>
        <w:t>。</w:t>
      </w:r>
    </w:p>
    <w:p w:rsidR="00E87BF3" w:rsidRPr="00F52619" w:rsidRDefault="00E87BF3" w:rsidP="00B11F8E">
      <w:pPr>
        <w:pStyle w:val="a5"/>
        <w:tabs>
          <w:tab w:val="num" w:pos="1134"/>
        </w:tabs>
        <w:adjustRightInd w:val="0"/>
        <w:spacing w:before="381"/>
        <w:ind w:firstLine="560"/>
        <w:jc w:val="left"/>
      </w:pPr>
      <w:r w:rsidRPr="00F52619">
        <w:rPr>
          <w:rFonts w:hint="eastAsia"/>
        </w:rPr>
        <w:lastRenderedPageBreak/>
        <w:t>安全功能規格之書面審查內容</w:t>
      </w:r>
    </w:p>
    <w:tbl>
      <w:tblPr>
        <w:tblW w:w="9678"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929"/>
        <w:gridCol w:w="6420"/>
        <w:gridCol w:w="673"/>
        <w:gridCol w:w="743"/>
        <w:tblGridChange w:id="79">
          <w:tblGrid>
            <w:gridCol w:w="913"/>
            <w:gridCol w:w="929"/>
            <w:gridCol w:w="6420"/>
            <w:gridCol w:w="673"/>
            <w:gridCol w:w="743"/>
          </w:tblGrid>
        </w:tblGridChange>
      </w:tblGrid>
      <w:tr w:rsidR="00E87BF3" w:rsidRPr="00785158" w:rsidTr="005D757F">
        <w:trPr>
          <w:trHeight w:val="64"/>
          <w:tblHeader/>
          <w:jc w:val="center"/>
        </w:trPr>
        <w:tc>
          <w:tcPr>
            <w:tcW w:w="913"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29"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642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審查標準</w:t>
            </w:r>
          </w:p>
        </w:tc>
        <w:tc>
          <w:tcPr>
            <w:tcW w:w="673" w:type="dxa"/>
            <w:shd w:val="clear" w:color="auto" w:fill="FFFF99"/>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基礎型</w:t>
            </w:r>
          </w:p>
        </w:tc>
        <w:tc>
          <w:tcPr>
            <w:tcW w:w="743" w:type="dxa"/>
            <w:shd w:val="clear" w:color="auto" w:fill="FFFF99"/>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進階型</w:t>
            </w:r>
          </w:p>
        </w:tc>
      </w:tr>
      <w:tr w:rsidR="00E87BF3" w:rsidRPr="00785158" w:rsidTr="005D757F">
        <w:trPr>
          <w:jc w:val="center"/>
        </w:trPr>
        <w:tc>
          <w:tcPr>
            <w:tcW w:w="913" w:type="dxa"/>
          </w:tcPr>
          <w:p w:rsidR="00E87BF3" w:rsidRDefault="00E87BF3" w:rsidP="005D757F">
            <w:pPr>
              <w:pStyle w:val="15alta"/>
              <w:spacing w:afterLines="0"/>
              <w:ind w:leftChars="0" w:left="0"/>
              <w:jc w:val="center"/>
              <w:rPr>
                <w:rFonts w:hint="eastAsia"/>
                <w:color w:val="000000"/>
                <w:lang w:eastAsia="zh-TW"/>
              </w:rPr>
            </w:pPr>
            <w:r w:rsidRPr="00785158">
              <w:rPr>
                <w:color w:val="000000"/>
              </w:rPr>
              <w:t>安全功能</w:t>
            </w:r>
            <w:r w:rsidRPr="00785158">
              <w:rPr>
                <w:color w:val="000000"/>
                <w:lang w:eastAsia="zh-TW"/>
              </w:rPr>
              <w:t>設計</w:t>
            </w:r>
          </w:p>
        </w:tc>
        <w:tc>
          <w:tcPr>
            <w:tcW w:w="929" w:type="dxa"/>
          </w:tcPr>
          <w:p w:rsidR="00E87BF3" w:rsidRDefault="00E87BF3" w:rsidP="005D757F">
            <w:pPr>
              <w:pStyle w:val="15alta"/>
              <w:spacing w:afterLines="0"/>
              <w:ind w:leftChars="0" w:left="0"/>
              <w:jc w:val="center"/>
              <w:rPr>
                <w:rFonts w:hint="eastAsia"/>
                <w:color w:val="000000"/>
                <w:lang w:eastAsia="zh-TW"/>
              </w:rPr>
            </w:pPr>
            <w:r w:rsidRPr="00785158">
              <w:rPr>
                <w:color w:val="000000"/>
              </w:rPr>
              <w:t>安全功能規格</w:t>
            </w:r>
          </w:p>
        </w:tc>
        <w:tc>
          <w:tcPr>
            <w:tcW w:w="6420" w:type="dxa"/>
          </w:tcPr>
          <w:p w:rsidR="00E87BF3" w:rsidRDefault="00E87BF3" w:rsidP="00B11F8E">
            <w:pPr>
              <w:pStyle w:val="15alta"/>
              <w:spacing w:after="190"/>
              <w:ind w:leftChars="0" w:left="0"/>
              <w:rPr>
                <w:rFonts w:hint="eastAsia"/>
                <w:color w:val="000000"/>
                <w:lang w:val="en-US" w:eastAsia="zh-TW"/>
              </w:rPr>
            </w:pPr>
            <w:r>
              <w:rPr>
                <w:rFonts w:hint="eastAsia"/>
                <w:color w:val="000000"/>
                <w:lang w:val="en-US" w:eastAsia="zh-TW"/>
              </w:rPr>
              <w:t>安全功能介面應實現安全功能需求，應說明</w:t>
            </w:r>
            <w:r w:rsidRPr="00785158">
              <w:rPr>
                <w:color w:val="000000"/>
                <w:lang w:val="en-US"/>
              </w:rPr>
              <w:t>安全功能介面</w:t>
            </w:r>
            <w:r>
              <w:rPr>
                <w:rFonts w:hint="eastAsia"/>
                <w:color w:val="000000"/>
                <w:lang w:val="en-US"/>
              </w:rPr>
              <w:t xml:space="preserve"> (TSFI)</w:t>
            </w:r>
            <w:r>
              <w:rPr>
                <w:rFonts w:hint="eastAsia"/>
                <w:color w:val="000000"/>
                <w:lang w:val="en-US" w:eastAsia="zh-TW"/>
              </w:rPr>
              <w:t>以下規格：</w:t>
            </w:r>
          </w:p>
          <w:p w:rsidR="00E87BF3"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安全功能介面名稱</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5240DC">
              <w:rPr>
                <w:rFonts w:hint="eastAsia"/>
                <w:color w:val="000000"/>
                <w:lang w:val="en-US" w:eastAsia="zh-TW"/>
              </w:rPr>
              <w:t>可實現的安全功能需求</w:t>
            </w:r>
          </w:p>
          <w:p w:rsidR="00E87BF3" w:rsidRPr="00785158" w:rsidRDefault="00E87BF3" w:rsidP="00B11F8E">
            <w:pPr>
              <w:pStyle w:val="15alta"/>
              <w:spacing w:after="190"/>
              <w:ind w:leftChars="0" w:left="482" w:hangingChars="172" w:hanging="482"/>
              <w:rPr>
                <w:color w:val="000000"/>
                <w:lang w:val="en-US" w:eastAsia="zh-TW"/>
              </w:rPr>
            </w:pPr>
            <w:r>
              <w:rPr>
                <w:rFonts w:hint="eastAsia"/>
                <w:color w:val="000000"/>
                <w:lang w:val="en-US" w:eastAsia="zh-TW"/>
              </w:rPr>
              <w:t xml:space="preserve">(4) </w:t>
            </w:r>
            <w:r>
              <w:rPr>
                <w:rFonts w:hint="eastAsia"/>
                <w:color w:val="000000"/>
                <w:lang w:val="en-US" w:eastAsia="zh-TW"/>
              </w:rPr>
              <w:t>操作方式</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w:t>
            </w:r>
            <w:r>
              <w:rPr>
                <w:rFonts w:hint="eastAsia"/>
                <w:color w:val="000000"/>
                <w:lang w:val="en-US" w:eastAsia="zh-TW"/>
              </w:rPr>
              <w:t>5</w:t>
            </w:r>
            <w:r w:rsidRPr="00785158">
              <w:rPr>
                <w:color w:val="000000"/>
                <w:lang w:val="en-US" w:eastAsia="zh-TW"/>
              </w:rPr>
              <w:t>)</w:t>
            </w:r>
            <w:r>
              <w:rPr>
                <w:rFonts w:hint="eastAsia"/>
                <w:color w:val="000000"/>
                <w:lang w:val="en-US" w:eastAsia="zh-TW"/>
              </w:rPr>
              <w:t xml:space="preserve"> </w:t>
            </w:r>
            <w:r w:rsidRPr="00785158">
              <w:rPr>
                <w:color w:val="000000"/>
                <w:lang w:val="en-US" w:eastAsia="zh-TW"/>
              </w:rPr>
              <w:t>參數</w:t>
            </w:r>
          </w:p>
          <w:p w:rsidR="00E87BF3" w:rsidRPr="00785158" w:rsidRDefault="00E87BF3" w:rsidP="00B11F8E">
            <w:pPr>
              <w:pStyle w:val="15alta"/>
              <w:spacing w:after="190"/>
              <w:ind w:leftChars="0" w:left="482" w:hangingChars="172" w:hanging="482"/>
              <w:rPr>
                <w:color w:val="000000"/>
                <w:lang w:val="en-US" w:eastAsia="zh-TW"/>
              </w:rPr>
            </w:pPr>
            <w:r>
              <w:rPr>
                <w:color w:val="000000"/>
                <w:lang w:val="en-US" w:eastAsia="zh-TW"/>
              </w:rPr>
              <w:t>(</w:t>
            </w:r>
            <w:r>
              <w:rPr>
                <w:rFonts w:hint="eastAsia"/>
                <w:color w:val="000000"/>
                <w:lang w:val="en-US" w:eastAsia="zh-TW"/>
              </w:rPr>
              <w:t>6</w:t>
            </w:r>
            <w:r>
              <w:rPr>
                <w:color w:val="000000"/>
                <w:lang w:val="en-US" w:eastAsia="zh-TW"/>
              </w:rPr>
              <w:t>)</w:t>
            </w:r>
            <w:r w:rsidRPr="00785158">
              <w:rPr>
                <w:color w:val="000000"/>
                <w:lang w:val="en-US" w:eastAsia="zh-TW"/>
              </w:rPr>
              <w:t xml:space="preserve"> </w:t>
            </w:r>
            <w:r w:rsidRPr="00785158">
              <w:rPr>
                <w:color w:val="000000"/>
                <w:lang w:val="en-US" w:eastAsia="zh-TW"/>
              </w:rPr>
              <w:t>執行的動作</w:t>
            </w:r>
          </w:p>
          <w:p w:rsidR="00E87BF3" w:rsidRPr="00A46CBF" w:rsidRDefault="00E87BF3" w:rsidP="00B11F8E">
            <w:pPr>
              <w:pStyle w:val="15alta"/>
              <w:spacing w:after="190"/>
              <w:ind w:leftChars="0" w:left="482" w:hangingChars="172" w:hanging="482"/>
              <w:rPr>
                <w:rFonts w:hint="eastAsia"/>
                <w:color w:val="000000"/>
                <w:lang w:val="en-US" w:eastAsia="zh-TW"/>
              </w:rPr>
            </w:pPr>
            <w:r>
              <w:rPr>
                <w:color w:val="000000"/>
                <w:lang w:val="en-US" w:eastAsia="zh-TW"/>
              </w:rPr>
              <w:t>(</w:t>
            </w:r>
            <w:r>
              <w:rPr>
                <w:rFonts w:hint="eastAsia"/>
                <w:color w:val="000000"/>
                <w:lang w:val="en-US" w:eastAsia="zh-TW"/>
              </w:rPr>
              <w:t>7</w:t>
            </w:r>
            <w:r>
              <w:rPr>
                <w:color w:val="000000"/>
                <w:lang w:val="en-US" w:eastAsia="zh-TW"/>
              </w:rPr>
              <w:t>)</w:t>
            </w:r>
            <w:r>
              <w:rPr>
                <w:rFonts w:hint="eastAsia"/>
                <w:color w:val="000000"/>
                <w:lang w:val="en-US" w:eastAsia="zh-TW"/>
              </w:rPr>
              <w:t xml:space="preserve"> </w:t>
            </w:r>
            <w:r w:rsidRPr="00785158">
              <w:rPr>
                <w:color w:val="000000"/>
                <w:lang w:val="en-US" w:eastAsia="zh-TW"/>
              </w:rPr>
              <w:t>錯誤訊息</w:t>
            </w:r>
          </w:p>
        </w:tc>
        <w:tc>
          <w:tcPr>
            <w:tcW w:w="673" w:type="dxa"/>
          </w:tcPr>
          <w:p w:rsidR="00E87BF3" w:rsidRDefault="00E87BF3" w:rsidP="005D757F">
            <w:pPr>
              <w:pStyle w:val="15alta"/>
              <w:spacing w:afterLines="0"/>
              <w:ind w:leftChars="0" w:left="0"/>
              <w:jc w:val="center"/>
              <w:rPr>
                <w:rFonts w:hint="eastAsia"/>
              </w:rPr>
            </w:pPr>
            <w:r w:rsidRPr="003D051E">
              <w:rPr>
                <w:color w:val="000000"/>
              </w:rPr>
              <w:sym w:font="Wingdings 2" w:char="F050"/>
            </w:r>
          </w:p>
        </w:tc>
        <w:tc>
          <w:tcPr>
            <w:tcW w:w="743" w:type="dxa"/>
          </w:tcPr>
          <w:p w:rsidR="00E87BF3" w:rsidRPr="00A46CBF" w:rsidRDefault="00E87BF3" w:rsidP="005D757F">
            <w:pPr>
              <w:pStyle w:val="15alta"/>
              <w:spacing w:afterLines="0"/>
              <w:ind w:leftChars="0" w:left="0"/>
              <w:jc w:val="center"/>
              <w:rPr>
                <w:rFonts w:hint="eastAsia"/>
                <w:color w:val="000000"/>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lang w:eastAsia="zh-TW"/>
        </w:rPr>
      </w:pPr>
      <w:r w:rsidRPr="00F52619">
        <w:rPr>
          <w:rFonts w:hint="eastAsia"/>
          <w:lang w:eastAsia="zh-TW"/>
        </w:rPr>
        <w:t>設計安全性</w:t>
      </w:r>
      <w:r w:rsidRPr="00F52619">
        <w:rPr>
          <w:rFonts w:hint="eastAsia"/>
          <w:lang w:eastAsia="zh-TW"/>
        </w:rPr>
        <w:t xml:space="preserve"> </w:t>
      </w:r>
    </w:p>
    <w:p w:rsidR="00E87BF3" w:rsidRPr="00785158" w:rsidRDefault="00E87BF3" w:rsidP="00B11F8E">
      <w:pPr>
        <w:pStyle w:val="15alta"/>
        <w:spacing w:after="190"/>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_Ref316029185 \r \h</w:instrText>
      </w:r>
      <w:r>
        <w:rPr>
          <w:color w:val="000000"/>
          <w:lang w:eastAsia="zh-TW"/>
        </w:rPr>
        <w:instrText xml:space="preserve"> </w:instrText>
      </w:r>
      <w:r w:rsidRPr="007179BE">
        <w:rPr>
          <w:color w:val="000000"/>
          <w:lang w:eastAsia="zh-TW"/>
        </w:rPr>
      </w:r>
      <w:r>
        <w:rPr>
          <w:color w:val="000000"/>
          <w:lang w:eastAsia="zh-TW"/>
        </w:rPr>
        <w:fldChar w:fldCharType="separate"/>
      </w:r>
      <w:r>
        <w:rPr>
          <w:rFonts w:hint="eastAsia"/>
          <w:color w:val="000000"/>
          <w:lang w:eastAsia="zh-TW"/>
        </w:rPr>
        <w:t>附件二、</w:t>
      </w:r>
      <w:r>
        <w:rPr>
          <w:color w:val="000000"/>
          <w:lang w:eastAsia="zh-TW"/>
        </w:rPr>
        <w:fldChar w:fldCharType="end"/>
      </w:r>
      <w:r>
        <w:rPr>
          <w:rFonts w:hint="eastAsia"/>
          <w:color w:val="000000"/>
          <w:lang w:eastAsia="zh-TW"/>
        </w:rPr>
        <w:t>設計安全性表</w:t>
      </w:r>
      <w:r w:rsidRPr="00785158">
        <w:rPr>
          <w:color w:val="000000"/>
        </w:rPr>
        <w:t>，檢視</w:t>
      </w:r>
      <w:r>
        <w:rPr>
          <w:rFonts w:hint="eastAsia"/>
          <w:color w:val="000000"/>
          <w:lang w:eastAsia="zh-TW"/>
        </w:rPr>
        <w:t>設計安全性</w:t>
      </w:r>
      <w:r w:rsidRPr="00785158">
        <w:rPr>
          <w:color w:val="000000"/>
        </w:rPr>
        <w:t>之內容是否符合</w:t>
      </w:r>
      <w:r>
        <w:fldChar w:fldCharType="begin"/>
      </w:r>
      <w:r>
        <w:instrText xml:space="preserve"> </w:instrText>
      </w:r>
      <w:r>
        <w:rPr>
          <w:rFonts w:hint="eastAsia"/>
        </w:rPr>
        <w:instrText>REF _Ref298417146 \r \h</w:instrText>
      </w:r>
      <w:r>
        <w:instrText xml:space="preserve"> </w:instrText>
      </w:r>
      <w:r>
        <w:fldChar w:fldCharType="separate"/>
      </w:r>
      <w:r>
        <w:rPr>
          <w:rFonts w:hint="eastAsia"/>
        </w:rPr>
        <w:t>附表</w:t>
      </w:r>
      <w:r>
        <w:rPr>
          <w:rFonts w:hint="eastAsia"/>
        </w:rPr>
        <w:t>1-4</w:t>
      </w:r>
      <w:r>
        <w:fldChar w:fldCharType="end"/>
      </w:r>
      <w:r w:rsidRPr="00785158">
        <w:rPr>
          <w:color w:val="000000"/>
        </w:rPr>
        <w:t>設計安全性之書面審查內容</w:t>
      </w:r>
      <w:r>
        <w:rPr>
          <w:rFonts w:hint="eastAsia"/>
          <w:color w:val="000000"/>
        </w:rPr>
        <w:t>。</w:t>
      </w:r>
    </w:p>
    <w:p w:rsidR="00E87BF3" w:rsidRDefault="00E87BF3" w:rsidP="00E87BF3">
      <w:pPr>
        <w:pStyle w:val="34"/>
        <w:ind w:left="840"/>
        <w:rPr>
          <w:rFonts w:hint="eastAsia"/>
          <w:color w:val="000000"/>
        </w:rPr>
      </w:pPr>
      <w:r w:rsidRPr="00785158">
        <w:rPr>
          <w:color w:val="000000"/>
        </w:rPr>
        <w:t>本項書面審查內容與判定標準說明如</w:t>
      </w:r>
      <w:r>
        <w:fldChar w:fldCharType="begin"/>
      </w:r>
      <w:r>
        <w:instrText xml:space="preserve"> </w:instrText>
      </w:r>
      <w:r>
        <w:rPr>
          <w:rFonts w:hint="eastAsia"/>
        </w:rPr>
        <w:instrText>REF _Ref298417146 \r \h</w:instrText>
      </w:r>
      <w:r>
        <w:instrText xml:space="preserve"> </w:instrText>
      </w:r>
      <w:r>
        <w:fldChar w:fldCharType="separate"/>
      </w:r>
      <w:r>
        <w:rPr>
          <w:rFonts w:hint="eastAsia"/>
        </w:rPr>
        <w:t>附表</w:t>
      </w:r>
      <w:r>
        <w:rPr>
          <w:rFonts w:hint="eastAsia"/>
        </w:rPr>
        <w:t>1-4</w:t>
      </w:r>
      <w:r>
        <w:fldChar w:fldCharType="end"/>
      </w:r>
      <w:r w:rsidRPr="00785158">
        <w:rPr>
          <w:color w:val="000000"/>
        </w:rPr>
        <w:t>：</w:t>
      </w:r>
    </w:p>
    <w:p w:rsidR="00E87BF3" w:rsidRPr="00F52619" w:rsidRDefault="00E87BF3" w:rsidP="00B11F8E">
      <w:pPr>
        <w:pStyle w:val="a5"/>
        <w:tabs>
          <w:tab w:val="num" w:pos="1134"/>
        </w:tabs>
        <w:adjustRightInd w:val="0"/>
        <w:spacing w:before="381"/>
        <w:ind w:left="1134" w:firstLine="560"/>
        <w:jc w:val="left"/>
      </w:pPr>
      <w:r w:rsidRPr="00F52619">
        <w:rPr>
          <w:rFonts w:hint="eastAsia"/>
        </w:rPr>
        <w:t>設計安全性之書面審查內容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6720"/>
        <w:gridCol w:w="540"/>
        <w:gridCol w:w="540"/>
      </w:tblGrid>
      <w:tr w:rsidR="00E87BF3" w:rsidRPr="00A46CBF" w:rsidTr="005D757F">
        <w:trPr>
          <w:trHeight w:val="64"/>
          <w:tblHeader/>
        </w:trPr>
        <w:tc>
          <w:tcPr>
            <w:tcW w:w="817"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類別</w:t>
            </w:r>
          </w:p>
        </w:tc>
        <w:tc>
          <w:tcPr>
            <w:tcW w:w="851"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項目</w:t>
            </w:r>
          </w:p>
        </w:tc>
        <w:tc>
          <w:tcPr>
            <w:tcW w:w="6720" w:type="dxa"/>
            <w:shd w:val="clear" w:color="auto" w:fill="FFFF99"/>
            <w:vAlign w:val="center"/>
          </w:tcPr>
          <w:p w:rsidR="00E87BF3" w:rsidRPr="00A46CBF" w:rsidRDefault="00E87BF3" w:rsidP="005D757F">
            <w:pPr>
              <w:adjustRightInd w:val="0"/>
              <w:snapToGrid w:val="0"/>
              <w:jc w:val="center"/>
              <w:rPr>
                <w:b/>
                <w:bCs/>
                <w:color w:val="000000"/>
                <w:lang/>
              </w:rPr>
            </w:pPr>
            <w:r>
              <w:rPr>
                <w:rFonts w:hint="eastAsia"/>
                <w:b/>
                <w:bCs/>
                <w:color w:val="000000"/>
              </w:rPr>
              <w:t>審查</w:t>
            </w:r>
            <w:r w:rsidRPr="00A46CBF">
              <w:rPr>
                <w:b/>
                <w:bCs/>
                <w:color w:val="000000"/>
              </w:rPr>
              <w:t>標準</w:t>
            </w:r>
          </w:p>
        </w:tc>
        <w:tc>
          <w:tcPr>
            <w:tcW w:w="540" w:type="dxa"/>
            <w:shd w:val="clear" w:color="auto" w:fill="FFFF99"/>
            <w:vAlign w:val="center"/>
          </w:tcPr>
          <w:p w:rsidR="00E87BF3" w:rsidRPr="00A46CBF" w:rsidRDefault="00E87BF3" w:rsidP="005D757F">
            <w:pPr>
              <w:adjustRightInd w:val="0"/>
              <w:snapToGrid w:val="0"/>
              <w:jc w:val="center"/>
              <w:rPr>
                <w:b/>
                <w:bCs/>
                <w:color w:val="000000"/>
                <w:lang/>
              </w:rPr>
            </w:pPr>
            <w:r>
              <w:rPr>
                <w:rFonts w:hint="eastAsia"/>
                <w:b/>
                <w:bCs/>
                <w:color w:val="000000"/>
              </w:rPr>
              <w:t>基礎型</w:t>
            </w:r>
          </w:p>
        </w:tc>
        <w:tc>
          <w:tcPr>
            <w:tcW w:w="540" w:type="dxa"/>
            <w:shd w:val="clear" w:color="auto" w:fill="FFFF99"/>
            <w:vAlign w:val="center"/>
          </w:tcPr>
          <w:p w:rsidR="00E87BF3" w:rsidRPr="00A40316" w:rsidDel="00FE3B16" w:rsidRDefault="00E87BF3" w:rsidP="005D757F">
            <w:pPr>
              <w:adjustRightInd w:val="0"/>
              <w:snapToGrid w:val="0"/>
              <w:jc w:val="center"/>
              <w:rPr>
                <w:b/>
                <w:bCs/>
                <w:color w:val="000000"/>
              </w:rPr>
            </w:pPr>
            <w:r>
              <w:rPr>
                <w:rFonts w:hint="eastAsia"/>
                <w:b/>
                <w:bCs/>
                <w:color w:val="000000"/>
              </w:rPr>
              <w:t>進階型</w:t>
            </w:r>
          </w:p>
        </w:tc>
      </w:tr>
      <w:tr w:rsidR="00E87BF3" w:rsidRPr="00A46CBF" w:rsidTr="005D757F">
        <w:tc>
          <w:tcPr>
            <w:tcW w:w="817" w:type="dxa"/>
          </w:tcPr>
          <w:p w:rsidR="00E87BF3" w:rsidRPr="00785158" w:rsidRDefault="00E87BF3" w:rsidP="00B11F8E">
            <w:pPr>
              <w:pStyle w:val="15alta"/>
              <w:spacing w:after="190"/>
              <w:ind w:leftChars="0" w:left="0"/>
              <w:jc w:val="center"/>
              <w:rPr>
                <w:color w:val="000000"/>
                <w:lang w:eastAsia="zh-TW"/>
              </w:rPr>
            </w:pPr>
            <w:r>
              <w:rPr>
                <w:rFonts w:hint="eastAsia"/>
                <w:color w:val="000000"/>
                <w:lang w:eastAsia="zh-TW"/>
              </w:rPr>
              <w:t>安全功能設計</w:t>
            </w:r>
          </w:p>
        </w:tc>
        <w:tc>
          <w:tcPr>
            <w:tcW w:w="851" w:type="dxa"/>
          </w:tcPr>
          <w:p w:rsidR="00E87BF3" w:rsidRPr="00785158" w:rsidRDefault="00E87BF3" w:rsidP="00B11F8E">
            <w:pPr>
              <w:pStyle w:val="15alta"/>
              <w:spacing w:after="190"/>
              <w:ind w:leftChars="0" w:left="0"/>
              <w:jc w:val="center"/>
              <w:rPr>
                <w:color w:val="000000"/>
                <w:lang w:eastAsia="zh-TW"/>
              </w:rPr>
            </w:pPr>
            <w:r>
              <w:rPr>
                <w:rFonts w:hint="eastAsia"/>
                <w:color w:val="000000"/>
                <w:lang w:eastAsia="zh-TW"/>
              </w:rPr>
              <w:t>設計安全性</w:t>
            </w:r>
          </w:p>
        </w:tc>
        <w:tc>
          <w:tcPr>
            <w:tcW w:w="6720" w:type="dxa"/>
            <w:vAlign w:val="center"/>
          </w:tcPr>
          <w:p w:rsidR="00E87BF3" w:rsidRDefault="00E87BF3" w:rsidP="00B11F8E">
            <w:pPr>
              <w:pStyle w:val="15alta"/>
              <w:spacing w:after="190"/>
              <w:ind w:leftChars="0" w:left="0"/>
              <w:rPr>
                <w:rFonts w:hint="eastAsia"/>
                <w:color w:val="000000"/>
                <w:lang w:val="en-US" w:eastAsia="zh-TW"/>
              </w:rPr>
            </w:pPr>
            <w:r>
              <w:rPr>
                <w:rFonts w:hint="eastAsia"/>
                <w:color w:val="000000"/>
                <w:lang w:val="en-US" w:eastAsia="zh-TW"/>
              </w:rPr>
              <w:t>應說明如何以子系統組成安全功能規格之安全功能介面，並說明</w:t>
            </w:r>
            <w:r w:rsidRPr="00785158">
              <w:rPr>
                <w:color w:val="000000"/>
                <w:lang w:val="en-US"/>
              </w:rPr>
              <w:t>安全功能</w:t>
            </w:r>
            <w:r>
              <w:rPr>
                <w:color w:val="000000"/>
                <w:lang w:val="en-US"/>
              </w:rPr>
              <w:t>子系統</w:t>
            </w:r>
            <w:r>
              <w:rPr>
                <w:rFonts w:hint="eastAsia"/>
                <w:color w:val="000000"/>
                <w:lang w:val="en-US" w:eastAsia="zh-TW"/>
              </w:rPr>
              <w:t>以下規格：</w:t>
            </w:r>
          </w:p>
          <w:p w:rsidR="00E87BF3"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子系統名稱</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lastRenderedPageBreak/>
              <w:t xml:space="preserve">(2) </w:t>
            </w:r>
            <w:r>
              <w:rPr>
                <w:color w:val="000000"/>
                <w:lang w:val="en-US" w:eastAsia="zh-TW"/>
              </w:rPr>
              <w:t>目的</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45438F">
              <w:rPr>
                <w:rFonts w:hint="eastAsia"/>
                <w:color w:val="000000"/>
                <w:lang w:val="en-US" w:eastAsia="zh-TW"/>
              </w:rPr>
              <w:t>子系統隸屬之安全功能介面</w:t>
            </w:r>
          </w:p>
          <w:p w:rsidR="00E87BF3" w:rsidRPr="00785158" w:rsidRDefault="00E87BF3" w:rsidP="00B11F8E">
            <w:pPr>
              <w:pStyle w:val="15alta"/>
              <w:spacing w:after="190"/>
              <w:ind w:leftChars="0" w:left="482" w:hangingChars="172" w:hanging="482"/>
              <w:rPr>
                <w:rFonts w:hint="eastAsia"/>
                <w:color w:val="000000"/>
              </w:rPr>
            </w:pPr>
            <w:r>
              <w:rPr>
                <w:rFonts w:hint="eastAsia"/>
                <w:color w:val="000000"/>
                <w:lang w:val="en-US" w:eastAsia="zh-TW"/>
              </w:rPr>
              <w:t xml:space="preserve">(4) </w:t>
            </w:r>
            <w:r w:rsidRPr="008444F7">
              <w:rPr>
                <w:rFonts w:hint="eastAsia"/>
                <w:lang w:val="en-US" w:eastAsia="zh-TW"/>
              </w:rPr>
              <w:t>子系統行為說明</w:t>
            </w:r>
          </w:p>
        </w:tc>
        <w:tc>
          <w:tcPr>
            <w:tcW w:w="540" w:type="dxa"/>
            <w:tcBorders>
              <w:tr2bl w:val="single" w:sz="4" w:space="0" w:color="auto"/>
            </w:tcBorders>
          </w:tcPr>
          <w:p w:rsidR="00E87BF3" w:rsidRPr="00785158" w:rsidRDefault="00E87BF3" w:rsidP="005D757F">
            <w:pPr>
              <w:adjustRightInd w:val="0"/>
              <w:snapToGrid w:val="0"/>
              <w:rPr>
                <w:rFonts w:hint="eastAsia"/>
                <w:color w:val="000000"/>
                <w:lang/>
              </w:rPr>
            </w:pPr>
          </w:p>
        </w:tc>
        <w:tc>
          <w:tcPr>
            <w:tcW w:w="540" w:type="dxa"/>
          </w:tcPr>
          <w:p w:rsidR="00E87BF3" w:rsidRPr="00785158" w:rsidDel="002B5FC0" w:rsidRDefault="00E87BF3" w:rsidP="005D757F">
            <w:pPr>
              <w:adjustRightInd w:val="0"/>
              <w:snapToGrid w:val="0"/>
              <w:rPr>
                <w:color w:val="000000"/>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lang w:eastAsia="zh-TW"/>
        </w:rPr>
      </w:pPr>
      <w:r w:rsidRPr="00F52619">
        <w:rPr>
          <w:rFonts w:hint="eastAsia"/>
          <w:lang w:eastAsia="zh-TW"/>
        </w:rPr>
        <w:lastRenderedPageBreak/>
        <w:t>安全架構</w:t>
      </w:r>
      <w:r w:rsidRPr="00F52619">
        <w:rPr>
          <w:rFonts w:hint="eastAsia"/>
          <w:lang w:eastAsia="zh-TW"/>
        </w:rPr>
        <w:t xml:space="preserve"> </w:t>
      </w:r>
    </w:p>
    <w:p w:rsidR="00E87BF3" w:rsidRPr="00785158" w:rsidRDefault="00E87BF3" w:rsidP="00B11F8E">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_Ref316029419 \r \h</w:instrText>
      </w:r>
      <w:r>
        <w:rPr>
          <w:color w:val="000000"/>
          <w:lang w:eastAsia="zh-TW"/>
        </w:rPr>
        <w:instrText xml:space="preserve"> </w:instrText>
      </w:r>
      <w:r w:rsidRPr="007179BE">
        <w:rPr>
          <w:color w:val="000000"/>
          <w:lang w:eastAsia="zh-TW"/>
        </w:rPr>
      </w:r>
      <w:r>
        <w:rPr>
          <w:color w:val="000000"/>
          <w:lang w:eastAsia="zh-TW"/>
        </w:rPr>
        <w:fldChar w:fldCharType="separate"/>
      </w:r>
      <w:r>
        <w:rPr>
          <w:rFonts w:hint="eastAsia"/>
          <w:color w:val="000000"/>
          <w:lang w:eastAsia="zh-TW"/>
        </w:rPr>
        <w:t>附件三、</w:t>
      </w:r>
      <w:r>
        <w:rPr>
          <w:color w:val="000000"/>
          <w:lang w:eastAsia="zh-TW"/>
        </w:rPr>
        <w:fldChar w:fldCharType="end"/>
      </w:r>
      <w:r>
        <w:rPr>
          <w:rFonts w:hint="eastAsia"/>
          <w:color w:val="000000"/>
          <w:lang w:eastAsia="zh-TW"/>
        </w:rPr>
        <w:t>安全架構表</w:t>
      </w:r>
      <w:r w:rsidRPr="00785158">
        <w:rPr>
          <w:color w:val="000000"/>
          <w:lang w:eastAsia="zh-TW"/>
        </w:rPr>
        <w:t>，檢視安全</w:t>
      </w:r>
      <w:r>
        <w:rPr>
          <w:rFonts w:hint="eastAsia"/>
          <w:color w:val="000000"/>
          <w:lang w:eastAsia="zh-TW"/>
        </w:rPr>
        <w:t>架構</w:t>
      </w:r>
      <w:r w:rsidRPr="00785158">
        <w:rPr>
          <w:color w:val="000000"/>
        </w:rPr>
        <w:t>之內容是否符合</w:t>
      </w:r>
      <w:r>
        <w:fldChar w:fldCharType="begin"/>
      </w:r>
      <w:r>
        <w:instrText xml:space="preserve"> </w:instrText>
      </w:r>
      <w:r>
        <w:rPr>
          <w:rFonts w:hint="eastAsia"/>
        </w:rPr>
        <w:instrText>REF _Ref298417162 \r \h</w:instrText>
      </w:r>
      <w:r>
        <w:instrText xml:space="preserve"> </w:instrText>
      </w:r>
      <w:r>
        <w:fldChar w:fldCharType="separate"/>
      </w:r>
      <w:r>
        <w:rPr>
          <w:rFonts w:hint="eastAsia"/>
        </w:rPr>
        <w:t>附表</w:t>
      </w:r>
      <w:r>
        <w:rPr>
          <w:rFonts w:hint="eastAsia"/>
        </w:rPr>
        <w:t>1-5</w:t>
      </w:r>
      <w:r>
        <w:fldChar w:fldCharType="end"/>
      </w:r>
      <w:r>
        <w:rPr>
          <w:rFonts w:hint="eastAsia"/>
          <w:color w:val="000000"/>
          <w:lang w:eastAsia="zh-TW"/>
        </w:rPr>
        <w:t>安全架構之書面審查內容</w:t>
      </w:r>
      <w:r>
        <w:rPr>
          <w:rFonts w:hint="eastAsia"/>
          <w:color w:val="000000"/>
        </w:rPr>
        <w:t>。</w:t>
      </w:r>
    </w:p>
    <w:p w:rsidR="00E87BF3" w:rsidRDefault="00E87BF3" w:rsidP="00B11F8E">
      <w:pPr>
        <w:pStyle w:val="15alta"/>
        <w:spacing w:after="190"/>
        <w:ind w:leftChars="303" w:left="848"/>
        <w:rPr>
          <w:rFonts w:hint="eastAsia"/>
          <w:lang w:eastAsia="zh-TW"/>
        </w:rPr>
      </w:pPr>
      <w:r w:rsidRPr="00F52619">
        <w:rPr>
          <w:rFonts w:hint="eastAsia"/>
        </w:rPr>
        <w:t>本項書面審查內容與判定標準說明如</w:t>
      </w:r>
      <w:r>
        <w:fldChar w:fldCharType="begin"/>
      </w:r>
      <w:r>
        <w:instrText xml:space="preserve"> </w:instrText>
      </w:r>
      <w:r>
        <w:rPr>
          <w:rFonts w:hint="eastAsia"/>
        </w:rPr>
        <w:instrText>REF _Ref298417162 \r \h</w:instrText>
      </w:r>
      <w:r>
        <w:instrText xml:space="preserve"> </w:instrText>
      </w:r>
      <w:r>
        <w:fldChar w:fldCharType="separate"/>
      </w:r>
      <w:r>
        <w:rPr>
          <w:rFonts w:hint="eastAsia"/>
        </w:rPr>
        <w:t>附表</w:t>
      </w:r>
      <w:r>
        <w:rPr>
          <w:rFonts w:hint="eastAsia"/>
        </w:rPr>
        <w:t>1-5</w:t>
      </w:r>
      <w:r>
        <w:fldChar w:fldCharType="end"/>
      </w:r>
      <w:r w:rsidRPr="00F52619">
        <w:rPr>
          <w:rFonts w:hint="eastAsia"/>
        </w:rPr>
        <w:t>：</w:t>
      </w:r>
    </w:p>
    <w:p w:rsidR="00E87BF3" w:rsidRPr="00F52619" w:rsidRDefault="00E87BF3" w:rsidP="00B11F8E">
      <w:pPr>
        <w:pStyle w:val="a5"/>
        <w:tabs>
          <w:tab w:val="num" w:pos="1134"/>
        </w:tabs>
        <w:adjustRightInd w:val="0"/>
        <w:spacing w:before="381"/>
        <w:ind w:leftChars="-1" w:left="-3" w:firstLineChars="253" w:firstLine="708"/>
        <w:jc w:val="left"/>
      </w:pPr>
      <w:r w:rsidRPr="00F52619">
        <w:rPr>
          <w:rFonts w:hint="eastAsia"/>
        </w:rPr>
        <w:t>安全架構之書面審查內容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815"/>
        <w:gridCol w:w="6608"/>
        <w:gridCol w:w="720"/>
        <w:gridCol w:w="642"/>
      </w:tblGrid>
      <w:tr w:rsidR="00E87BF3" w:rsidRPr="00785158" w:rsidTr="005D757F">
        <w:trPr>
          <w:trHeight w:val="64"/>
          <w:tblHeader/>
        </w:trPr>
        <w:tc>
          <w:tcPr>
            <w:tcW w:w="785"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類別</w:t>
            </w:r>
          </w:p>
        </w:tc>
        <w:tc>
          <w:tcPr>
            <w:tcW w:w="815"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項目</w:t>
            </w:r>
          </w:p>
        </w:tc>
        <w:tc>
          <w:tcPr>
            <w:tcW w:w="6608" w:type="dxa"/>
            <w:shd w:val="clear" w:color="auto" w:fill="FFFF99"/>
            <w:vAlign w:val="center"/>
          </w:tcPr>
          <w:p w:rsidR="00E87BF3" w:rsidRPr="00785158" w:rsidRDefault="00E87BF3" w:rsidP="005D757F">
            <w:pPr>
              <w:adjustRightInd w:val="0"/>
              <w:snapToGrid w:val="0"/>
              <w:jc w:val="center"/>
              <w:rPr>
                <w:b/>
                <w:bCs/>
                <w:color w:val="000000"/>
                <w:lang/>
              </w:rPr>
            </w:pPr>
            <w:r>
              <w:rPr>
                <w:rFonts w:hint="eastAsia"/>
                <w:b/>
                <w:bCs/>
                <w:color w:val="000000"/>
              </w:rPr>
              <w:t>審查</w:t>
            </w:r>
            <w:r w:rsidRPr="00785158">
              <w:rPr>
                <w:b/>
                <w:bCs/>
                <w:color w:val="000000"/>
              </w:rPr>
              <w:t>標準</w:t>
            </w:r>
          </w:p>
        </w:tc>
        <w:tc>
          <w:tcPr>
            <w:tcW w:w="720" w:type="dxa"/>
            <w:shd w:val="clear" w:color="auto" w:fill="FFFF99"/>
            <w:vAlign w:val="center"/>
          </w:tcPr>
          <w:p w:rsidR="00E87BF3" w:rsidRPr="00A46CBF" w:rsidRDefault="00E87BF3" w:rsidP="005D757F">
            <w:pPr>
              <w:adjustRightInd w:val="0"/>
              <w:snapToGrid w:val="0"/>
              <w:jc w:val="center"/>
              <w:rPr>
                <w:b/>
                <w:bCs/>
                <w:color w:val="000000"/>
                <w:lang/>
              </w:rPr>
            </w:pPr>
            <w:r>
              <w:rPr>
                <w:rFonts w:hint="eastAsia"/>
                <w:b/>
                <w:bCs/>
                <w:color w:val="000000"/>
              </w:rPr>
              <w:t>基礎型</w:t>
            </w:r>
          </w:p>
        </w:tc>
        <w:tc>
          <w:tcPr>
            <w:tcW w:w="642" w:type="dxa"/>
            <w:shd w:val="clear" w:color="auto" w:fill="FFFF99"/>
            <w:vAlign w:val="center"/>
          </w:tcPr>
          <w:p w:rsidR="00E87BF3" w:rsidRPr="00785158" w:rsidDel="00FE3B16" w:rsidRDefault="00E87BF3" w:rsidP="005D757F">
            <w:pPr>
              <w:adjustRightInd w:val="0"/>
              <w:snapToGrid w:val="0"/>
              <w:jc w:val="center"/>
              <w:rPr>
                <w:b/>
                <w:bCs/>
                <w:color w:val="000000"/>
              </w:rPr>
            </w:pPr>
            <w:r>
              <w:rPr>
                <w:rFonts w:hint="eastAsia"/>
                <w:b/>
                <w:bCs/>
                <w:color w:val="000000"/>
              </w:rPr>
              <w:t>進階型</w:t>
            </w:r>
          </w:p>
        </w:tc>
      </w:tr>
      <w:tr w:rsidR="00E87BF3" w:rsidRPr="00785158" w:rsidTr="005D757F">
        <w:tc>
          <w:tcPr>
            <w:tcW w:w="785"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安全功能設計</w:t>
            </w:r>
          </w:p>
        </w:tc>
        <w:tc>
          <w:tcPr>
            <w:tcW w:w="815"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安全架構</w:t>
            </w:r>
          </w:p>
        </w:tc>
        <w:tc>
          <w:tcPr>
            <w:tcW w:w="6608" w:type="dxa"/>
            <w:vAlign w:val="center"/>
          </w:tcPr>
          <w:p w:rsidR="00E87BF3" w:rsidRDefault="00E87BF3" w:rsidP="00B11F8E">
            <w:pPr>
              <w:pStyle w:val="15alta"/>
              <w:spacing w:after="190"/>
              <w:ind w:leftChars="0" w:left="20" w:hangingChars="7" w:hanging="20"/>
              <w:rPr>
                <w:rFonts w:hint="eastAsia"/>
                <w:color w:val="000000"/>
                <w:lang w:eastAsia="zh-TW"/>
              </w:rPr>
            </w:pPr>
            <w:r w:rsidRPr="00785158">
              <w:rPr>
                <w:color w:val="000000"/>
              </w:rPr>
              <w:t>應依據</w:t>
            </w:r>
            <w:fldSimple w:instr=" REF _Ref292124813 \r \h  \* MERGEFORMAT ">
              <w:r>
                <w:rPr>
                  <w:color w:val="000000"/>
                </w:rPr>
                <w:t>6.2.2.1</w:t>
              </w:r>
            </w:fldSimple>
            <w:r w:rsidRPr="00785158">
              <w:rPr>
                <w:color w:val="000000"/>
              </w:rPr>
              <w:t>安全功能規格及</w:t>
            </w:r>
            <w:r>
              <w:rPr>
                <w:color w:val="000000"/>
              </w:rPr>
              <w:fldChar w:fldCharType="begin"/>
            </w:r>
            <w:r>
              <w:rPr>
                <w:color w:val="000000"/>
              </w:rPr>
              <w:instrText xml:space="preserve"> REF _Ref292960880 \w \h </w:instrText>
            </w:r>
            <w:r w:rsidRPr="00D84EA8">
              <w:rPr>
                <w:color w:val="000000"/>
              </w:rPr>
            </w:r>
            <w:r>
              <w:rPr>
                <w:color w:val="000000"/>
              </w:rPr>
              <w:fldChar w:fldCharType="separate"/>
            </w:r>
            <w:r>
              <w:rPr>
                <w:color w:val="000000"/>
              </w:rPr>
              <w:t>6.2.2.2</w:t>
            </w:r>
            <w:r>
              <w:rPr>
                <w:color w:val="000000"/>
              </w:rPr>
              <w:fldChar w:fldCharType="end"/>
            </w:r>
            <w:r w:rsidRPr="00785158">
              <w:rPr>
                <w:color w:val="000000"/>
              </w:rPr>
              <w:t>設計安全性之檢附文件，說明</w:t>
            </w:r>
            <w:r>
              <w:rPr>
                <w:color w:val="000000"/>
              </w:rPr>
              <w:t>待測物安全架構如何滿足</w:t>
            </w:r>
            <w:r w:rsidRPr="00785158">
              <w:rPr>
                <w:color w:val="000000"/>
                <w:lang w:val="en-US"/>
              </w:rPr>
              <w:t>安全功能需求</w:t>
            </w:r>
            <w:r w:rsidRPr="00785158">
              <w:rPr>
                <w:color w:val="000000"/>
                <w:lang w:val="en-US"/>
              </w:rPr>
              <w:t xml:space="preserve"> (SFR)</w:t>
            </w:r>
            <w:r>
              <w:rPr>
                <w:rFonts w:hint="eastAsia"/>
                <w:color w:val="000000"/>
                <w:lang w:val="en-US" w:eastAsia="zh-TW"/>
              </w:rPr>
              <w:t>，並</w:t>
            </w:r>
            <w:r w:rsidRPr="00785158">
              <w:rPr>
                <w:color w:val="000000"/>
                <w:lang w:val="en-US"/>
              </w:rPr>
              <w:t>作為實機測試項目設計的參考。</w:t>
            </w:r>
            <w:r w:rsidRPr="00785158">
              <w:rPr>
                <w:color w:val="000000"/>
              </w:rPr>
              <w:t>針對安全功能介面及子系統，提出安全架構的設計概念與操作安全建議</w:t>
            </w:r>
            <w:r>
              <w:rPr>
                <w:rFonts w:hint="eastAsia"/>
                <w:color w:val="000000"/>
              </w:rPr>
              <w:t>，也</w:t>
            </w:r>
            <w:r w:rsidRPr="00785158">
              <w:rPr>
                <w:color w:val="000000"/>
              </w:rPr>
              <w:t>需符合後續提供的指引</w:t>
            </w:r>
            <w:r>
              <w:rPr>
                <w:rFonts w:hint="eastAsia"/>
                <w:color w:val="000000"/>
              </w:rPr>
              <w:t>文件</w:t>
            </w:r>
            <w:r w:rsidRPr="00785158">
              <w:rPr>
                <w:color w:val="000000"/>
              </w:rPr>
              <w:t>。安全架構</w:t>
            </w:r>
            <w:r>
              <w:rPr>
                <w:color w:val="000000"/>
              </w:rPr>
              <w:t>應說明下列項目</w:t>
            </w:r>
            <w:r>
              <w:rPr>
                <w:rFonts w:hint="eastAsia"/>
                <w:color w:val="000000"/>
                <w:lang w:eastAsia="zh-TW"/>
              </w:rPr>
              <w:t>：</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color w:val="000000"/>
                <w:lang w:val="en-US" w:eastAsia="zh-TW"/>
              </w:rPr>
              <w:t>待測物</w:t>
            </w:r>
            <w:r w:rsidRPr="00785158">
              <w:rPr>
                <w:color w:val="000000"/>
                <w:lang w:val="en-US" w:eastAsia="zh-TW"/>
              </w:rPr>
              <w:t>因執行安全功能所區隔的安全領域</w:t>
            </w:r>
            <w:r>
              <w:rPr>
                <w:rFonts w:hint="eastAsia"/>
                <w:color w:val="000000"/>
                <w:lang w:val="en-US" w:eastAsia="zh-TW"/>
              </w:rPr>
              <w:t>。</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 xml:space="preserve">(2) </w:t>
            </w:r>
            <w:r w:rsidRPr="00785158">
              <w:rPr>
                <w:color w:val="000000"/>
                <w:lang w:val="en-US" w:eastAsia="zh-TW"/>
              </w:rPr>
              <w:t>安全功能的安全初始程序</w:t>
            </w:r>
            <w:r>
              <w:rPr>
                <w:rFonts w:hint="eastAsia"/>
                <w:color w:val="000000"/>
                <w:lang w:val="en-US" w:eastAsia="zh-TW"/>
              </w:rPr>
              <w:t>。</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(3)</w:t>
            </w:r>
            <w:r>
              <w:rPr>
                <w:rFonts w:hint="eastAsia"/>
                <w:color w:val="000000"/>
                <w:lang w:val="en-US" w:eastAsia="zh-TW"/>
              </w:rPr>
              <w:t xml:space="preserve"> </w:t>
            </w:r>
            <w:r w:rsidRPr="00785158">
              <w:rPr>
                <w:color w:val="000000"/>
                <w:lang w:val="en-US" w:eastAsia="zh-TW"/>
              </w:rPr>
              <w:t>安全功能的自我保護機制</w:t>
            </w:r>
            <w:r>
              <w:rPr>
                <w:rFonts w:hint="eastAsia"/>
                <w:color w:val="000000"/>
                <w:lang w:val="en-US" w:eastAsia="zh-TW"/>
              </w:rPr>
              <w:t>。</w:t>
            </w:r>
          </w:p>
          <w:p w:rsidR="00E87BF3" w:rsidRPr="00785158" w:rsidRDefault="00E87BF3" w:rsidP="00B11F8E">
            <w:pPr>
              <w:pStyle w:val="15alta"/>
              <w:spacing w:after="190"/>
              <w:ind w:leftChars="0" w:left="482" w:hangingChars="172" w:hanging="482"/>
              <w:rPr>
                <w:rFonts w:hint="eastAsia"/>
                <w:color w:val="000000"/>
                <w:lang w:eastAsia="zh-TW"/>
              </w:rPr>
            </w:pPr>
            <w:r w:rsidRPr="00A46CBF">
              <w:rPr>
                <w:color w:val="000000"/>
                <w:lang w:val="en-US" w:eastAsia="zh-TW"/>
              </w:rPr>
              <w:t>(4)</w:t>
            </w:r>
            <w:r>
              <w:rPr>
                <w:rFonts w:hint="eastAsia"/>
                <w:color w:val="000000"/>
                <w:lang w:val="en-US" w:eastAsia="zh-TW"/>
              </w:rPr>
              <w:t xml:space="preserve"> </w:t>
            </w:r>
            <w:r w:rsidRPr="00A46CBF">
              <w:rPr>
                <w:color w:val="000000"/>
                <w:lang w:val="en-US" w:eastAsia="zh-TW"/>
              </w:rPr>
              <w:t>安全功能執行如何避免被繞道</w:t>
            </w:r>
            <w:r>
              <w:rPr>
                <w:rFonts w:hint="eastAsia"/>
                <w:color w:val="000000"/>
                <w:lang w:val="en-US" w:eastAsia="zh-TW"/>
              </w:rPr>
              <w:t>。</w:t>
            </w:r>
          </w:p>
        </w:tc>
        <w:tc>
          <w:tcPr>
            <w:tcW w:w="720" w:type="dxa"/>
            <w:tcBorders>
              <w:tr2bl w:val="single" w:sz="4" w:space="0" w:color="auto"/>
            </w:tcBorders>
          </w:tcPr>
          <w:p w:rsidR="00E87BF3" w:rsidRPr="00A46CBF" w:rsidRDefault="00E87BF3" w:rsidP="005D757F">
            <w:pPr>
              <w:adjustRightInd w:val="0"/>
              <w:snapToGrid w:val="0"/>
              <w:rPr>
                <w:color w:val="000000"/>
                <w:lang/>
              </w:rPr>
            </w:pPr>
          </w:p>
        </w:tc>
        <w:tc>
          <w:tcPr>
            <w:tcW w:w="642" w:type="dxa"/>
          </w:tcPr>
          <w:p w:rsidR="00E87BF3" w:rsidRPr="00785158" w:rsidDel="002B5FC0" w:rsidRDefault="00E87BF3" w:rsidP="005D757F">
            <w:pPr>
              <w:adjustRightInd w:val="0"/>
              <w:snapToGrid w:val="0"/>
              <w:rPr>
                <w:color w:val="000000"/>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rPr>
      </w:pPr>
      <w:r w:rsidRPr="00F52619">
        <w:rPr>
          <w:rFonts w:hint="eastAsia"/>
          <w:lang w:eastAsia="zh-TW"/>
        </w:rPr>
        <w:lastRenderedPageBreak/>
        <w:t>安全</w:t>
      </w:r>
      <w:r w:rsidRPr="00F52619">
        <w:rPr>
          <w:rFonts w:hint="eastAsia"/>
        </w:rPr>
        <w:t>指引</w:t>
      </w:r>
    </w:p>
    <w:p w:rsidR="00E87BF3" w:rsidRPr="00785158" w:rsidRDefault="00E87BF3" w:rsidP="00B11F8E">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之指引文件</w:t>
      </w:r>
      <w:r w:rsidRPr="00785158">
        <w:rPr>
          <w:color w:val="000000"/>
          <w:lang w:eastAsia="zh-TW"/>
        </w:rPr>
        <w:t>，檢視</w:t>
      </w:r>
      <w:r>
        <w:rPr>
          <w:rFonts w:hint="eastAsia"/>
          <w:color w:val="000000"/>
          <w:lang w:eastAsia="zh-TW"/>
        </w:rPr>
        <w:t>文件</w:t>
      </w:r>
      <w:r w:rsidRPr="00785158">
        <w:rPr>
          <w:color w:val="000000"/>
        </w:rPr>
        <w:t>內容</w:t>
      </w:r>
      <w:r w:rsidRPr="008444F7">
        <w:t>是否符合</w:t>
      </w:r>
      <w:fldSimple w:instr=" REF _Ref292972513 \r \h  \* MERGEFORMAT ">
        <w:r>
          <w:rPr>
            <w:rFonts w:hint="eastAsia"/>
          </w:rPr>
          <w:t>附表</w:t>
        </w:r>
        <w:r>
          <w:rPr>
            <w:rFonts w:hint="eastAsia"/>
          </w:rPr>
          <w:t>1-6</w:t>
        </w:r>
      </w:fldSimple>
      <w:r w:rsidRPr="00A40316">
        <w:rPr>
          <w:rFonts w:hint="eastAsia"/>
          <w:color w:val="000000"/>
          <w:lang w:eastAsia="zh-TW"/>
        </w:rPr>
        <w:t>安全指引之書面審查內容</w:t>
      </w:r>
      <w:r>
        <w:rPr>
          <w:rFonts w:hint="eastAsia"/>
          <w:color w:val="000000"/>
        </w:rPr>
        <w:t>。</w:t>
      </w:r>
    </w:p>
    <w:p w:rsidR="00E87BF3" w:rsidRPr="00F52619" w:rsidRDefault="00E87BF3" w:rsidP="00B11F8E">
      <w:pPr>
        <w:pStyle w:val="15alta"/>
        <w:spacing w:after="190"/>
        <w:ind w:leftChars="303" w:left="848"/>
        <w:rPr>
          <w:rFonts w:hint="eastAsia"/>
          <w:lang w:eastAsia="zh-TW"/>
        </w:rPr>
      </w:pPr>
      <w:r w:rsidRPr="00F52619">
        <w:rPr>
          <w:rFonts w:hint="eastAsia"/>
        </w:rPr>
        <w:t>本項書面審查內容與判定標準說明如</w:t>
      </w:r>
      <w:fldSimple w:instr=" REF _Ref292972513 \r \h  \* MERGEFORMAT ">
        <w:r>
          <w:rPr>
            <w:rFonts w:hint="eastAsia"/>
          </w:rPr>
          <w:t>附表</w:t>
        </w:r>
        <w:r>
          <w:rPr>
            <w:rFonts w:hint="eastAsia"/>
          </w:rPr>
          <w:t>1-6</w:t>
        </w:r>
      </w:fldSimple>
      <w:r w:rsidRPr="00F52619">
        <w:rPr>
          <w:rFonts w:hint="eastAsia"/>
        </w:rPr>
        <w:t>：</w:t>
      </w:r>
    </w:p>
    <w:p w:rsidR="00E87BF3" w:rsidRPr="00F52619" w:rsidRDefault="00E87BF3" w:rsidP="00B11F8E">
      <w:pPr>
        <w:pStyle w:val="a5"/>
        <w:tabs>
          <w:tab w:val="num" w:pos="1134"/>
        </w:tabs>
        <w:adjustRightInd w:val="0"/>
        <w:spacing w:before="381"/>
        <w:ind w:leftChars="-1" w:left="-3" w:firstLineChars="253" w:firstLine="708"/>
        <w:jc w:val="left"/>
      </w:pPr>
      <w:r w:rsidRPr="00F52619">
        <w:rPr>
          <w:rFonts w:hint="eastAsia"/>
        </w:rPr>
        <w:t>安全指引之書面審查內容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6720"/>
        <w:gridCol w:w="540"/>
        <w:gridCol w:w="540"/>
      </w:tblGrid>
      <w:tr w:rsidR="00E87BF3" w:rsidRPr="00A46CBF" w:rsidTr="005D757F">
        <w:trPr>
          <w:trHeight w:val="64"/>
          <w:tblHeader/>
        </w:trPr>
        <w:tc>
          <w:tcPr>
            <w:tcW w:w="817" w:type="dxa"/>
            <w:shd w:val="clear" w:color="auto" w:fill="FFFF99"/>
            <w:vAlign w:val="center"/>
          </w:tcPr>
          <w:p w:rsidR="00E87BF3" w:rsidRPr="00785158" w:rsidRDefault="00E87BF3" w:rsidP="005D757F">
            <w:pPr>
              <w:pStyle w:val="15alta"/>
              <w:spacing w:afterLines="0"/>
              <w:ind w:leftChars="0" w:left="0"/>
              <w:jc w:val="center"/>
              <w:rPr>
                <w:b/>
                <w:bCs/>
                <w:color w:val="000000"/>
              </w:rPr>
            </w:pPr>
            <w:r>
              <w:rPr>
                <w:rFonts w:hint="eastAsia"/>
                <w:b/>
                <w:bCs/>
                <w:color w:val="000000"/>
              </w:rPr>
              <w:t>類別</w:t>
            </w:r>
          </w:p>
        </w:tc>
        <w:tc>
          <w:tcPr>
            <w:tcW w:w="851" w:type="dxa"/>
            <w:shd w:val="clear" w:color="auto" w:fill="FFFF99"/>
            <w:vAlign w:val="center"/>
          </w:tcPr>
          <w:p w:rsidR="00E87BF3" w:rsidRPr="00785158" w:rsidRDefault="00E87BF3" w:rsidP="005D757F">
            <w:pPr>
              <w:pStyle w:val="15alta"/>
              <w:spacing w:afterLines="0"/>
              <w:ind w:leftChars="0" w:left="0"/>
              <w:jc w:val="center"/>
              <w:rPr>
                <w:b/>
                <w:bCs/>
                <w:color w:val="000000"/>
              </w:rPr>
            </w:pPr>
            <w:r>
              <w:rPr>
                <w:rFonts w:hint="eastAsia"/>
                <w:b/>
                <w:bCs/>
                <w:color w:val="000000"/>
              </w:rPr>
              <w:t>項目</w:t>
            </w:r>
          </w:p>
        </w:tc>
        <w:tc>
          <w:tcPr>
            <w:tcW w:w="672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審查</w:t>
            </w:r>
            <w:r w:rsidRPr="00785158">
              <w:rPr>
                <w:b/>
                <w:bCs/>
                <w:color w:val="000000"/>
              </w:rPr>
              <w:t>標準</w:t>
            </w:r>
          </w:p>
        </w:tc>
        <w:tc>
          <w:tcPr>
            <w:tcW w:w="54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rPr>
              <w:t>基礎型</w:t>
            </w:r>
          </w:p>
        </w:tc>
        <w:tc>
          <w:tcPr>
            <w:tcW w:w="540" w:type="dxa"/>
            <w:shd w:val="clear" w:color="auto" w:fill="FFFF99"/>
            <w:vAlign w:val="center"/>
          </w:tcPr>
          <w:p w:rsidR="00E87BF3" w:rsidRPr="00785158" w:rsidDel="00FE3B16" w:rsidRDefault="00E87BF3" w:rsidP="005D757F">
            <w:pPr>
              <w:pStyle w:val="15alta"/>
              <w:spacing w:afterLines="0"/>
              <w:ind w:leftChars="0" w:left="0"/>
              <w:jc w:val="center"/>
              <w:rPr>
                <w:rFonts w:hint="eastAsia"/>
                <w:b/>
                <w:bCs/>
                <w:color w:val="000000"/>
                <w:lang w:eastAsia="zh-TW"/>
              </w:rPr>
            </w:pPr>
            <w:r>
              <w:rPr>
                <w:rFonts w:hint="eastAsia"/>
                <w:b/>
                <w:bCs/>
                <w:color w:val="000000"/>
              </w:rPr>
              <w:t>進階型</w:t>
            </w:r>
          </w:p>
        </w:tc>
      </w:tr>
      <w:tr w:rsidR="00E87BF3" w:rsidRPr="00A46CBF" w:rsidTr="005D757F">
        <w:trPr>
          <w:trHeight w:val="77"/>
        </w:trPr>
        <w:tc>
          <w:tcPr>
            <w:tcW w:w="817"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安全功能設計</w:t>
            </w:r>
          </w:p>
        </w:tc>
        <w:tc>
          <w:tcPr>
            <w:tcW w:w="851"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安全指引</w:t>
            </w:r>
          </w:p>
        </w:tc>
        <w:tc>
          <w:tcPr>
            <w:tcW w:w="6720" w:type="dxa"/>
            <w:vAlign w:val="center"/>
          </w:tcPr>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(1) </w:t>
            </w:r>
            <w:r w:rsidRPr="00785158">
              <w:rPr>
                <w:color w:val="000000"/>
                <w:lang w:val="en-US" w:eastAsia="zh-TW"/>
              </w:rPr>
              <w:t>應定義</w:t>
            </w:r>
            <w:r w:rsidRPr="00C77CB0">
              <w:rPr>
                <w:rFonts w:hint="eastAsia"/>
                <w:color w:val="000000"/>
                <w:lang w:val="en-US" w:eastAsia="zh-TW"/>
              </w:rPr>
              <w:t>每個</w:t>
            </w:r>
            <w:r w:rsidRPr="00785158">
              <w:rPr>
                <w:color w:val="000000"/>
                <w:lang w:val="en-US" w:eastAsia="zh-TW"/>
              </w:rPr>
              <w:t>使用者角色</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(2) </w:t>
            </w:r>
            <w:r w:rsidRPr="00785158">
              <w:rPr>
                <w:color w:val="000000"/>
                <w:lang w:val="en-US" w:eastAsia="zh-TW"/>
              </w:rPr>
              <w:t>應提供每個使用者角色於執行安全功能</w:t>
            </w:r>
            <w:r w:rsidRPr="00785158">
              <w:rPr>
                <w:color w:val="000000"/>
                <w:lang w:val="en-US" w:eastAsia="zh-TW"/>
              </w:rPr>
              <w:t xml:space="preserve"> (TSF) </w:t>
            </w:r>
            <w:r w:rsidRPr="00785158">
              <w:rPr>
                <w:color w:val="000000"/>
                <w:lang w:val="en-US" w:eastAsia="zh-TW"/>
              </w:rPr>
              <w:t>時之相關說明，包括：</w:t>
            </w:r>
          </w:p>
          <w:p w:rsidR="00E87BF3" w:rsidRPr="00785158" w:rsidRDefault="00E87BF3" w:rsidP="00B11F8E">
            <w:pPr>
              <w:pStyle w:val="15alta"/>
              <w:spacing w:after="190"/>
              <w:ind w:leftChars="175" w:left="490"/>
              <w:rPr>
                <w:color w:val="000000"/>
                <w:lang w:val="en-US" w:eastAsia="zh-TW"/>
              </w:rPr>
            </w:pPr>
            <w:r w:rsidRPr="00785158">
              <w:rPr>
                <w:color w:val="000000"/>
                <w:lang w:val="en-US" w:eastAsia="zh-TW"/>
              </w:rPr>
              <w:t xml:space="preserve">A. </w:t>
            </w:r>
            <w:r w:rsidRPr="00785158">
              <w:rPr>
                <w:color w:val="000000"/>
                <w:lang w:val="en-US" w:eastAsia="zh-TW"/>
              </w:rPr>
              <w:t>週邊設備及安全設定</w:t>
            </w:r>
          </w:p>
          <w:p w:rsidR="00E87BF3" w:rsidRPr="00785158" w:rsidRDefault="00E87BF3" w:rsidP="00B11F8E">
            <w:pPr>
              <w:pStyle w:val="15alta"/>
              <w:spacing w:after="190"/>
              <w:ind w:leftChars="175" w:left="490"/>
              <w:rPr>
                <w:color w:val="000000"/>
                <w:lang w:val="en-US" w:eastAsia="zh-TW"/>
              </w:rPr>
            </w:pPr>
            <w:r w:rsidRPr="00785158">
              <w:rPr>
                <w:color w:val="000000"/>
                <w:lang w:val="en-US" w:eastAsia="zh-TW"/>
              </w:rPr>
              <w:t xml:space="preserve">B. </w:t>
            </w:r>
            <w:r>
              <w:rPr>
                <w:rFonts w:hint="eastAsia"/>
                <w:color w:val="000000"/>
                <w:lang w:val="en-US" w:eastAsia="zh-TW"/>
              </w:rPr>
              <w:t>允許使</w:t>
            </w:r>
            <w:r w:rsidRPr="00785158">
              <w:rPr>
                <w:color w:val="000000"/>
                <w:lang w:val="en-US" w:eastAsia="zh-TW"/>
              </w:rPr>
              <w:t>用的介面</w:t>
            </w:r>
          </w:p>
          <w:p w:rsidR="00E87BF3" w:rsidRPr="00785158" w:rsidRDefault="00E87BF3" w:rsidP="00B11F8E">
            <w:pPr>
              <w:pStyle w:val="15alta"/>
              <w:spacing w:after="190"/>
              <w:ind w:leftChars="175" w:left="630" w:hangingChars="50" w:hanging="140"/>
              <w:rPr>
                <w:color w:val="000000"/>
                <w:lang w:val="en-US" w:eastAsia="zh-TW"/>
              </w:rPr>
            </w:pPr>
            <w:r w:rsidRPr="00785158">
              <w:rPr>
                <w:color w:val="000000"/>
                <w:lang w:val="en-US" w:eastAsia="zh-TW"/>
              </w:rPr>
              <w:t xml:space="preserve">C. </w:t>
            </w:r>
            <w:r w:rsidRPr="00785158">
              <w:rPr>
                <w:color w:val="000000"/>
                <w:lang w:val="en-US" w:eastAsia="zh-TW"/>
              </w:rPr>
              <w:t>安全參數定義</w:t>
            </w:r>
          </w:p>
          <w:p w:rsidR="00E87BF3" w:rsidRPr="00785158" w:rsidRDefault="00E87BF3" w:rsidP="00B11F8E">
            <w:pPr>
              <w:pStyle w:val="15alta"/>
              <w:spacing w:after="190"/>
              <w:ind w:leftChars="175" w:left="795" w:hangingChars="109" w:hanging="305"/>
              <w:rPr>
                <w:color w:val="000000"/>
                <w:lang w:val="en-US" w:eastAsia="zh-TW"/>
              </w:rPr>
            </w:pPr>
            <w:r w:rsidRPr="00785158">
              <w:rPr>
                <w:color w:val="000000"/>
                <w:lang w:val="en-US" w:eastAsia="zh-TW"/>
              </w:rPr>
              <w:t xml:space="preserve">D. </w:t>
            </w:r>
            <w:r>
              <w:rPr>
                <w:color w:val="000000"/>
                <w:lang w:val="en-US" w:eastAsia="zh-TW"/>
              </w:rPr>
              <w:t>可能</w:t>
            </w:r>
            <w:r w:rsidRPr="00785158">
              <w:rPr>
                <w:color w:val="000000"/>
                <w:lang w:val="en-US" w:eastAsia="zh-TW"/>
              </w:rPr>
              <w:t>產生的安全事件</w:t>
            </w:r>
          </w:p>
          <w:p w:rsidR="00E87BF3" w:rsidRPr="00785158" w:rsidRDefault="00E87BF3" w:rsidP="00B11F8E">
            <w:pPr>
              <w:pStyle w:val="15alta"/>
              <w:spacing w:after="190"/>
              <w:ind w:leftChars="175" w:left="630" w:hangingChars="50" w:hanging="140"/>
              <w:rPr>
                <w:color w:val="000000"/>
                <w:lang w:val="en-US" w:eastAsia="zh-TW"/>
              </w:rPr>
            </w:pPr>
            <w:r w:rsidRPr="00785158">
              <w:rPr>
                <w:color w:val="000000"/>
                <w:lang w:val="en-US" w:eastAsia="zh-TW"/>
              </w:rPr>
              <w:t xml:space="preserve">E. </w:t>
            </w:r>
            <w:r w:rsidRPr="00785158">
              <w:rPr>
                <w:color w:val="000000"/>
                <w:lang w:val="en-US" w:eastAsia="zh-TW"/>
              </w:rPr>
              <w:t>應遵循的安全措施</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(3) </w:t>
            </w:r>
            <w:r w:rsidRPr="00785158">
              <w:rPr>
                <w:color w:val="000000"/>
                <w:lang w:val="en-US" w:eastAsia="zh-TW"/>
              </w:rPr>
              <w:t>應</w:t>
            </w:r>
            <w:r>
              <w:rPr>
                <w:rFonts w:hint="eastAsia"/>
                <w:color w:val="000000"/>
                <w:lang w:val="en-US" w:eastAsia="zh-TW"/>
              </w:rPr>
              <w:t>說明</w:t>
            </w:r>
            <w:r w:rsidRPr="00785158">
              <w:rPr>
                <w:color w:val="000000"/>
                <w:lang w:val="en-US" w:eastAsia="zh-TW"/>
              </w:rPr>
              <w:t>於特殊權限操作時的安全環境要求，並提供適當的警告</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(4) </w:t>
            </w:r>
            <w:r w:rsidRPr="00785158">
              <w:rPr>
                <w:color w:val="000000"/>
                <w:lang w:val="en-US" w:eastAsia="zh-TW"/>
              </w:rPr>
              <w:t>應列舉</w:t>
            </w:r>
            <w:r>
              <w:rPr>
                <w:color w:val="000000"/>
                <w:lang w:val="en-US" w:eastAsia="zh-TW"/>
              </w:rPr>
              <w:t>待測物</w:t>
            </w:r>
            <w:r w:rsidRPr="00785158">
              <w:rPr>
                <w:color w:val="000000"/>
                <w:lang w:val="en-US" w:eastAsia="zh-TW"/>
              </w:rPr>
              <w:t>操作時的所有運作模式</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(5) </w:t>
            </w:r>
            <w:r w:rsidRPr="00785158">
              <w:rPr>
                <w:color w:val="000000"/>
                <w:lang w:val="en-US" w:eastAsia="zh-TW"/>
              </w:rPr>
              <w:t>應列舉</w:t>
            </w:r>
            <w:r>
              <w:rPr>
                <w:color w:val="000000"/>
                <w:lang w:val="en-US" w:eastAsia="zh-TW"/>
              </w:rPr>
              <w:t>待測物</w:t>
            </w:r>
            <w:r w:rsidRPr="00785158">
              <w:rPr>
                <w:color w:val="000000"/>
                <w:lang w:val="en-US" w:eastAsia="zh-TW"/>
              </w:rPr>
              <w:t>作業失敗</w:t>
            </w:r>
            <w:r w:rsidRPr="00785158">
              <w:rPr>
                <w:color w:val="000000"/>
                <w:lang w:val="en-US" w:eastAsia="zh-TW"/>
              </w:rPr>
              <w:t xml:space="preserve"> (Failure) </w:t>
            </w:r>
            <w:r w:rsidRPr="00785158">
              <w:rPr>
                <w:color w:val="000000"/>
                <w:lang w:val="en-US" w:eastAsia="zh-TW"/>
              </w:rPr>
              <w:t>或人員操作錯誤產生的各種情況及處理方式</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 xml:space="preserve">(6)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運作前的安全準備作業，包含</w:t>
            </w:r>
            <w:r>
              <w:rPr>
                <w:color w:val="000000"/>
                <w:lang w:val="en-US" w:eastAsia="zh-TW"/>
              </w:rPr>
              <w:t>待測物</w:t>
            </w:r>
            <w:r w:rsidRPr="00785158">
              <w:rPr>
                <w:color w:val="000000"/>
                <w:lang w:val="en-US" w:eastAsia="zh-TW"/>
              </w:rPr>
              <w:t>安裝及啟動</w:t>
            </w:r>
            <w:r>
              <w:rPr>
                <w:color w:val="000000"/>
                <w:lang w:val="en-US" w:eastAsia="zh-TW"/>
              </w:rPr>
              <w:t>方式</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lastRenderedPageBreak/>
              <w:t xml:space="preserve">(7)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操作的安全環境設置，應包括以下項目：</w:t>
            </w:r>
          </w:p>
          <w:p w:rsidR="00E87BF3" w:rsidRPr="00785158" w:rsidRDefault="00E87BF3" w:rsidP="00B11F8E">
            <w:pPr>
              <w:pStyle w:val="15alta"/>
              <w:spacing w:after="190"/>
              <w:ind w:leftChars="181" w:left="919" w:hanging="412"/>
              <w:rPr>
                <w:color w:val="000000"/>
                <w:lang w:val="en-US" w:eastAsia="zh-TW"/>
              </w:rPr>
            </w:pPr>
            <w:r w:rsidRPr="00785158">
              <w:rPr>
                <w:color w:val="000000"/>
                <w:lang w:val="en-US" w:eastAsia="zh-TW"/>
              </w:rPr>
              <w:t xml:space="preserve">A. </w:t>
            </w:r>
            <w:r>
              <w:rPr>
                <w:color w:val="000000"/>
                <w:lang w:val="en-US" w:eastAsia="zh-TW"/>
              </w:rPr>
              <w:t>待測物</w:t>
            </w:r>
            <w:r w:rsidRPr="00785158">
              <w:rPr>
                <w:color w:val="000000"/>
                <w:lang w:val="en-US" w:eastAsia="zh-TW"/>
              </w:rPr>
              <w:t>使用目的</w:t>
            </w:r>
            <w:r w:rsidRPr="00785158">
              <w:rPr>
                <w:color w:val="000000"/>
                <w:lang w:val="en-US" w:eastAsia="zh-TW"/>
              </w:rPr>
              <w:t xml:space="preserve"> (</w:t>
            </w:r>
            <w:r w:rsidRPr="00785158">
              <w:rPr>
                <w:color w:val="000000"/>
                <w:lang w:val="en-US" w:eastAsia="zh-TW"/>
              </w:rPr>
              <w:t>如針對伺服器進行網路協定管制作業等</w:t>
            </w:r>
            <w:r w:rsidRPr="00785158">
              <w:rPr>
                <w:color w:val="000000"/>
                <w:lang w:val="en-US" w:eastAsia="zh-TW"/>
              </w:rPr>
              <w:t>)</w:t>
            </w:r>
          </w:p>
          <w:p w:rsidR="00E87BF3" w:rsidRPr="00785158" w:rsidRDefault="00E87BF3" w:rsidP="00B11F8E">
            <w:pPr>
              <w:pStyle w:val="15alta"/>
              <w:spacing w:after="190"/>
              <w:ind w:leftChars="181" w:left="919" w:hanging="412"/>
              <w:rPr>
                <w:color w:val="000000"/>
                <w:lang w:val="en-US" w:eastAsia="zh-TW"/>
              </w:rPr>
            </w:pPr>
            <w:r w:rsidRPr="00785158">
              <w:rPr>
                <w:color w:val="000000"/>
                <w:lang w:val="en-US" w:eastAsia="zh-TW"/>
              </w:rPr>
              <w:t xml:space="preserve">B. </w:t>
            </w:r>
            <w:r w:rsidRPr="00785158">
              <w:rPr>
                <w:color w:val="000000"/>
                <w:lang w:val="en-US" w:eastAsia="zh-TW"/>
              </w:rPr>
              <w:t>實體環境安全</w:t>
            </w:r>
            <w:r w:rsidRPr="00785158">
              <w:rPr>
                <w:color w:val="000000"/>
                <w:lang w:val="en-US" w:eastAsia="zh-TW"/>
              </w:rPr>
              <w:t xml:space="preserve"> (</w:t>
            </w:r>
            <w:r w:rsidRPr="00785158">
              <w:rPr>
                <w:color w:val="000000"/>
                <w:lang w:val="en-US" w:eastAsia="zh-TW"/>
              </w:rPr>
              <w:t>如</w:t>
            </w:r>
            <w:r>
              <w:rPr>
                <w:color w:val="000000"/>
              </w:rPr>
              <w:t>待測物</w:t>
            </w:r>
            <w:r w:rsidRPr="00785158">
              <w:rPr>
                <w:color w:val="000000"/>
              </w:rPr>
              <w:t>需置於有門禁管制的環境</w:t>
            </w:r>
            <w:r w:rsidRPr="00785158">
              <w:rPr>
                <w:color w:val="000000"/>
                <w:lang w:eastAsia="zh-TW"/>
              </w:rPr>
              <w:t>等</w:t>
            </w:r>
            <w:r w:rsidRPr="00785158">
              <w:rPr>
                <w:color w:val="000000"/>
                <w:lang w:val="en-US" w:eastAsia="zh-TW"/>
              </w:rPr>
              <w:t>)</w:t>
            </w:r>
          </w:p>
          <w:p w:rsidR="00E87BF3" w:rsidRPr="00785158" w:rsidRDefault="00E87BF3" w:rsidP="00B11F8E">
            <w:pPr>
              <w:pStyle w:val="15alta"/>
              <w:spacing w:after="190"/>
              <w:ind w:leftChars="181" w:left="919" w:hanging="412"/>
              <w:rPr>
                <w:color w:val="000000"/>
                <w:lang w:val="en-US" w:eastAsia="zh-TW"/>
              </w:rPr>
            </w:pPr>
            <w:r w:rsidRPr="00785158">
              <w:rPr>
                <w:color w:val="000000"/>
                <w:lang w:val="en-US" w:eastAsia="zh-TW"/>
              </w:rPr>
              <w:t xml:space="preserve">C. </w:t>
            </w:r>
            <w:r w:rsidRPr="00785158">
              <w:rPr>
                <w:color w:val="000000"/>
                <w:lang w:val="en-US" w:eastAsia="zh-TW"/>
              </w:rPr>
              <w:t>人員安全</w:t>
            </w:r>
            <w:r w:rsidRPr="00785158">
              <w:rPr>
                <w:color w:val="000000"/>
                <w:lang w:val="en-US" w:eastAsia="zh-TW"/>
              </w:rPr>
              <w:t xml:space="preserve"> (</w:t>
            </w:r>
            <w:r w:rsidRPr="00785158">
              <w:rPr>
                <w:color w:val="000000"/>
                <w:lang w:val="en-US" w:eastAsia="zh-TW"/>
              </w:rPr>
              <w:t>如</w:t>
            </w:r>
            <w:r w:rsidRPr="00785158">
              <w:rPr>
                <w:color w:val="000000"/>
              </w:rPr>
              <w:t>僅有授權人員能存取</w:t>
            </w:r>
            <w:r>
              <w:rPr>
                <w:color w:val="000000"/>
              </w:rPr>
              <w:t>待測物</w:t>
            </w:r>
            <w:r w:rsidRPr="00785158">
              <w:rPr>
                <w:color w:val="000000"/>
                <w:lang w:eastAsia="zh-TW"/>
              </w:rPr>
              <w:t>等</w:t>
            </w:r>
            <w:r w:rsidRPr="00785158">
              <w:rPr>
                <w:color w:val="000000"/>
                <w:lang w:val="en-US" w:eastAsia="zh-TW"/>
              </w:rPr>
              <w:t>)</w:t>
            </w:r>
          </w:p>
          <w:p w:rsidR="00E87BF3" w:rsidRDefault="00E87BF3" w:rsidP="00B11F8E">
            <w:pPr>
              <w:pStyle w:val="15alta"/>
              <w:spacing w:after="190"/>
              <w:ind w:leftChars="181" w:left="919" w:hanging="412"/>
              <w:rPr>
                <w:rFonts w:hint="eastAsia"/>
                <w:color w:val="000000"/>
                <w:lang w:val="en-US" w:eastAsia="zh-TW"/>
              </w:rPr>
            </w:pPr>
            <w:r w:rsidRPr="00785158">
              <w:rPr>
                <w:color w:val="000000"/>
                <w:lang w:val="en-US" w:eastAsia="zh-TW"/>
              </w:rPr>
              <w:t xml:space="preserve">D. </w:t>
            </w:r>
            <w:r w:rsidRPr="00785158">
              <w:rPr>
                <w:color w:val="000000"/>
                <w:lang w:val="en-US" w:eastAsia="zh-TW"/>
              </w:rPr>
              <w:t>連接安全</w:t>
            </w:r>
            <w:r w:rsidRPr="00785158">
              <w:rPr>
                <w:color w:val="000000"/>
                <w:lang w:val="en-US" w:eastAsia="zh-TW"/>
              </w:rPr>
              <w:t xml:space="preserve"> (</w:t>
            </w:r>
            <w:r w:rsidRPr="00785158">
              <w:rPr>
                <w:color w:val="000000"/>
                <w:lang w:val="en-US" w:eastAsia="zh-TW"/>
              </w:rPr>
              <w:t>如</w:t>
            </w:r>
            <w:r>
              <w:rPr>
                <w:color w:val="000000"/>
                <w:lang w:val="en-US" w:eastAsia="zh-TW"/>
              </w:rPr>
              <w:t>待測物</w:t>
            </w:r>
            <w:r w:rsidRPr="00785158">
              <w:rPr>
                <w:color w:val="000000"/>
                <w:lang w:val="en-US" w:eastAsia="zh-TW"/>
              </w:rPr>
              <w:t>與其他網路伺服器之連線安全</w:t>
            </w:r>
            <w:r w:rsidRPr="00785158">
              <w:rPr>
                <w:color w:val="000000"/>
                <w:lang w:eastAsia="zh-TW"/>
              </w:rPr>
              <w:t>等</w:t>
            </w:r>
            <w:r w:rsidRPr="00785158">
              <w:rPr>
                <w:color w:val="000000"/>
                <w:lang w:val="en-US" w:eastAsia="zh-TW"/>
              </w:rPr>
              <w:t>)</w:t>
            </w:r>
          </w:p>
          <w:p w:rsidR="00E87BF3" w:rsidRPr="00E903E1" w:rsidRDefault="00E87BF3" w:rsidP="00B11F8E">
            <w:pPr>
              <w:pStyle w:val="15alta"/>
              <w:spacing w:after="190"/>
              <w:ind w:leftChars="0" w:hangingChars="100" w:hanging="280"/>
              <w:rPr>
                <w:color w:val="000000"/>
                <w:lang w:val="en-US" w:eastAsia="zh-TW"/>
              </w:rPr>
            </w:pPr>
            <w:r>
              <w:rPr>
                <w:color w:val="000000"/>
                <w:lang w:val="en-US" w:eastAsia="zh-TW"/>
              </w:rPr>
              <w:t>(</w:t>
            </w:r>
            <w:r>
              <w:rPr>
                <w:rFonts w:hint="eastAsia"/>
                <w:color w:val="000000"/>
                <w:lang w:val="en-US" w:eastAsia="zh-TW"/>
              </w:rPr>
              <w:t>8</w:t>
            </w:r>
            <w:r w:rsidRPr="00785158">
              <w:rPr>
                <w:color w:val="000000"/>
                <w:lang w:val="en-US" w:eastAsia="zh-TW"/>
              </w:rPr>
              <w:t xml:space="preserve">) </w:t>
            </w:r>
            <w:r w:rsidRPr="00785158">
              <w:rPr>
                <w:color w:val="000000"/>
                <w:lang w:eastAsia="zh-TW"/>
              </w:rPr>
              <w:t>指引文件將做為實機測試的依據。</w:t>
            </w:r>
          </w:p>
        </w:tc>
        <w:tc>
          <w:tcPr>
            <w:tcW w:w="540" w:type="dxa"/>
          </w:tcPr>
          <w:p w:rsidR="00E87BF3" w:rsidRPr="00785158" w:rsidRDefault="00E87BF3" w:rsidP="005D757F">
            <w:pPr>
              <w:pStyle w:val="15alta"/>
              <w:spacing w:afterLines="0"/>
              <w:ind w:leftChars="0" w:hangingChars="100" w:hanging="280"/>
              <w:jc w:val="both"/>
              <w:rPr>
                <w:color w:val="000000"/>
                <w:lang w:eastAsia="zh-TW"/>
              </w:rPr>
            </w:pPr>
            <w:bookmarkStart w:id="80" w:name="OLE_LINK1"/>
            <w:r w:rsidRPr="003D051E">
              <w:rPr>
                <w:color w:val="000000"/>
              </w:rPr>
              <w:lastRenderedPageBreak/>
              <w:sym w:font="Wingdings 2" w:char="F050"/>
            </w:r>
            <w:bookmarkEnd w:id="80"/>
          </w:p>
        </w:tc>
        <w:tc>
          <w:tcPr>
            <w:tcW w:w="540" w:type="dxa"/>
          </w:tcPr>
          <w:p w:rsidR="00E87BF3" w:rsidRPr="00785158" w:rsidDel="00FE3B16" w:rsidRDefault="00E87BF3" w:rsidP="005D757F">
            <w:pPr>
              <w:pStyle w:val="15alta"/>
              <w:spacing w:afterLines="0"/>
              <w:ind w:leftChars="0" w:hangingChars="100" w:hanging="280"/>
              <w:jc w:val="both"/>
              <w:rPr>
                <w:color w:val="000000"/>
                <w:lang w:eastAsia="zh-TW"/>
              </w:rPr>
            </w:pPr>
            <w:r w:rsidRPr="003D051E">
              <w:rPr>
                <w:color w:val="000000"/>
              </w:rPr>
              <w:sym w:font="Wingdings 2" w:char="F050"/>
            </w:r>
          </w:p>
        </w:tc>
      </w:tr>
    </w:tbl>
    <w:p w:rsidR="00E87BF3" w:rsidRDefault="00E87BF3" w:rsidP="00B11F8E">
      <w:pPr>
        <w:pStyle w:val="21"/>
        <w:spacing w:before="190" w:after="190"/>
        <w:ind w:leftChars="100" w:left="280"/>
        <w:rPr>
          <w:rFonts w:hint="eastAsia"/>
          <w:lang w:eastAsia="zh-TW"/>
        </w:rPr>
      </w:pPr>
      <w:bookmarkStart w:id="81" w:name="_Toc316037405"/>
      <w:bookmarkStart w:id="82" w:name="_Toc316043355"/>
      <w:bookmarkStart w:id="83" w:name="_Toc319004719"/>
      <w:bookmarkStart w:id="84" w:name="_Toc319077974"/>
      <w:bookmarkStart w:id="85" w:name="_Toc319078485"/>
      <w:bookmarkStart w:id="86" w:name="_Toc319004744"/>
      <w:bookmarkStart w:id="87" w:name="_Toc319077999"/>
      <w:bookmarkStart w:id="88" w:name="_Toc319078510"/>
      <w:bookmarkEnd w:id="81"/>
      <w:bookmarkEnd w:id="82"/>
      <w:bookmarkEnd w:id="83"/>
      <w:bookmarkEnd w:id="84"/>
      <w:bookmarkEnd w:id="85"/>
      <w:r>
        <w:rPr>
          <w:rFonts w:hint="eastAsia"/>
          <w:lang w:eastAsia="zh-TW"/>
        </w:rPr>
        <w:lastRenderedPageBreak/>
        <w:t>實機測試類別</w:t>
      </w:r>
      <w:bookmarkEnd w:id="86"/>
      <w:bookmarkEnd w:id="87"/>
      <w:bookmarkEnd w:id="88"/>
    </w:p>
    <w:p w:rsidR="00E87BF3" w:rsidRDefault="00E87BF3" w:rsidP="00B11F8E">
      <w:pPr>
        <w:pStyle w:val="19"/>
        <w:spacing w:after="190"/>
        <w:ind w:left="560"/>
        <w:rPr>
          <w:rFonts w:hint="eastAsia"/>
        </w:rPr>
      </w:pPr>
      <w:r>
        <w:rPr>
          <w:rFonts w:hint="eastAsia"/>
        </w:rPr>
        <w:t>實機測試包含安全功能測試、壓力</w:t>
      </w:r>
      <w:r w:rsidRPr="00F52619">
        <w:rPr>
          <w:rFonts w:hint="eastAsia"/>
        </w:rPr>
        <w:t>測試、堅實測試</w:t>
      </w:r>
      <w:r>
        <w:rPr>
          <w:rFonts w:hint="eastAsia"/>
        </w:rPr>
        <w:t>及</w:t>
      </w:r>
      <w:r w:rsidRPr="00F52619">
        <w:rPr>
          <w:rFonts w:hint="eastAsia"/>
        </w:rPr>
        <w:t>穩定測試</w:t>
      </w:r>
      <w:r>
        <w:rPr>
          <w:rFonts w:hint="eastAsia"/>
        </w:rPr>
        <w:t>。</w:t>
      </w:r>
    </w:p>
    <w:p w:rsidR="00E87BF3" w:rsidRDefault="00E87BF3" w:rsidP="00B11F8E">
      <w:pPr>
        <w:pStyle w:val="30"/>
        <w:spacing w:before="190" w:after="190"/>
        <w:ind w:leftChars="200" w:left="560"/>
        <w:rPr>
          <w:rFonts w:hint="eastAsia"/>
          <w:lang w:eastAsia="zh-TW"/>
        </w:rPr>
      </w:pPr>
      <w:bookmarkStart w:id="89" w:name="_Toc319004745"/>
      <w:bookmarkStart w:id="90" w:name="_Toc319078000"/>
      <w:bookmarkStart w:id="91" w:name="_Toc319078511"/>
      <w:r>
        <w:rPr>
          <w:rFonts w:hint="eastAsia"/>
        </w:rPr>
        <w:t>安全功能測試</w:t>
      </w:r>
      <w:bookmarkEnd w:id="89"/>
      <w:bookmarkEnd w:id="90"/>
      <w:bookmarkEnd w:id="91"/>
    </w:p>
    <w:p w:rsidR="00E87BF3" w:rsidRDefault="00E87BF3" w:rsidP="00B11F8E">
      <w:pPr>
        <w:pStyle w:val="19"/>
        <w:spacing w:after="190"/>
        <w:ind w:left="560"/>
        <w:rPr>
          <w:rFonts w:hint="eastAsia"/>
        </w:rPr>
      </w:pPr>
      <w:r>
        <w:rPr>
          <w:rFonts w:hint="eastAsia"/>
        </w:rPr>
        <w:t>測試待測物所具有安全防護相關功能</w:t>
      </w:r>
    </w:p>
    <w:p w:rsidR="00E87BF3" w:rsidRDefault="00E87BF3" w:rsidP="00B11F8E">
      <w:pPr>
        <w:pStyle w:val="30"/>
        <w:spacing w:before="190" w:after="190"/>
        <w:ind w:leftChars="200" w:left="560"/>
        <w:rPr>
          <w:rFonts w:hint="eastAsia"/>
          <w:lang w:eastAsia="zh-TW"/>
        </w:rPr>
      </w:pPr>
      <w:bookmarkStart w:id="92" w:name="_Toc319004746"/>
      <w:bookmarkStart w:id="93" w:name="_Toc319078001"/>
      <w:bookmarkStart w:id="94" w:name="_Toc319078512"/>
      <w:r>
        <w:rPr>
          <w:rFonts w:hint="eastAsia"/>
          <w:lang w:eastAsia="zh-TW"/>
        </w:rPr>
        <w:t>壓力測試</w:t>
      </w:r>
      <w:bookmarkEnd w:id="92"/>
      <w:bookmarkEnd w:id="93"/>
      <w:bookmarkEnd w:id="94"/>
    </w:p>
    <w:p w:rsidR="00E87BF3" w:rsidRDefault="00E87BF3" w:rsidP="00B11F8E">
      <w:pPr>
        <w:pStyle w:val="19"/>
        <w:spacing w:after="190"/>
        <w:ind w:left="560"/>
        <w:rPr>
          <w:rFonts w:hint="eastAsia"/>
        </w:rPr>
      </w:pPr>
      <w:r w:rsidRPr="00783BC9">
        <w:rPr>
          <w:rFonts w:hint="eastAsia"/>
        </w:rPr>
        <w:t>測試待測物於面臨大量網路封包或連線時，安全功能是否能保持正常運作。</w:t>
      </w:r>
    </w:p>
    <w:p w:rsidR="00E87BF3" w:rsidRDefault="00E87BF3" w:rsidP="00B11F8E">
      <w:pPr>
        <w:pStyle w:val="30"/>
        <w:spacing w:before="190" w:after="190"/>
        <w:ind w:leftChars="200" w:left="560"/>
        <w:rPr>
          <w:rFonts w:hint="eastAsia"/>
          <w:lang w:eastAsia="zh-TW"/>
        </w:rPr>
      </w:pPr>
      <w:bookmarkStart w:id="95" w:name="_Toc319004747"/>
      <w:bookmarkStart w:id="96" w:name="_Toc319078002"/>
      <w:bookmarkStart w:id="97" w:name="_Toc319078513"/>
      <w:r>
        <w:rPr>
          <w:rFonts w:hint="eastAsia"/>
          <w:lang w:eastAsia="zh-TW"/>
        </w:rPr>
        <w:t>堅實測試</w:t>
      </w:r>
      <w:bookmarkEnd w:id="95"/>
      <w:bookmarkEnd w:id="96"/>
      <w:bookmarkEnd w:id="97"/>
    </w:p>
    <w:p w:rsidR="00E87BF3" w:rsidRDefault="00E87BF3" w:rsidP="00B11F8E">
      <w:pPr>
        <w:pStyle w:val="19"/>
        <w:spacing w:after="190"/>
        <w:ind w:left="560"/>
        <w:rPr>
          <w:rFonts w:hint="eastAsia"/>
        </w:rPr>
      </w:pPr>
      <w:r w:rsidRPr="00783BC9">
        <w:rPr>
          <w:rFonts w:hint="eastAsia"/>
        </w:rPr>
        <w:t>測試待測物本身開啟服務或協定時，面臨針對待測物本身而來的不正常連線行為，是否能保持正常運作。</w:t>
      </w:r>
    </w:p>
    <w:p w:rsidR="00E87BF3" w:rsidRDefault="00E87BF3" w:rsidP="00B11F8E">
      <w:pPr>
        <w:pStyle w:val="30"/>
        <w:spacing w:before="190" w:after="190"/>
        <w:ind w:leftChars="200" w:left="560"/>
        <w:rPr>
          <w:rFonts w:hint="eastAsia"/>
          <w:lang w:eastAsia="zh-TW"/>
        </w:rPr>
      </w:pPr>
      <w:bookmarkStart w:id="98" w:name="_Toc319004748"/>
      <w:bookmarkStart w:id="99" w:name="_Toc319078003"/>
      <w:bookmarkStart w:id="100" w:name="_Toc319078514"/>
      <w:r>
        <w:rPr>
          <w:rFonts w:hint="eastAsia"/>
        </w:rPr>
        <w:lastRenderedPageBreak/>
        <w:t>穩定測試</w:t>
      </w:r>
      <w:bookmarkEnd w:id="98"/>
      <w:bookmarkEnd w:id="99"/>
      <w:bookmarkEnd w:id="100"/>
    </w:p>
    <w:p w:rsidR="00E87BF3" w:rsidRPr="00703671" w:rsidRDefault="00E87BF3" w:rsidP="00B11F8E">
      <w:pPr>
        <w:pStyle w:val="19"/>
        <w:spacing w:after="190"/>
        <w:ind w:left="560"/>
        <w:rPr>
          <w:rFonts w:hint="eastAsia"/>
        </w:rPr>
      </w:pPr>
      <w:r w:rsidRPr="00783BC9">
        <w:rPr>
          <w:rFonts w:hint="eastAsia"/>
        </w:rPr>
        <w:t>將待測物置於真實網路流量下運作測試，是否有不穩定的狀況發生。</w:t>
      </w:r>
    </w:p>
    <w:p w:rsidR="00E87BF3" w:rsidRDefault="00E87BF3" w:rsidP="00B11F8E">
      <w:pPr>
        <w:pStyle w:val="21"/>
        <w:spacing w:before="190" w:after="190"/>
        <w:ind w:leftChars="100" w:left="280"/>
        <w:rPr>
          <w:rFonts w:hint="eastAsia"/>
          <w:lang w:eastAsia="zh-TW"/>
        </w:rPr>
      </w:pPr>
      <w:bookmarkStart w:id="101" w:name="_Toc319004749"/>
      <w:bookmarkStart w:id="102" w:name="_Toc319078004"/>
      <w:bookmarkStart w:id="103" w:name="_Toc319078515"/>
      <w:r w:rsidRPr="00F52619">
        <w:rPr>
          <w:rFonts w:hint="eastAsia"/>
          <w:lang w:eastAsia="zh-TW"/>
        </w:rPr>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101"/>
      <w:bookmarkEnd w:id="102"/>
      <w:bookmarkEnd w:id="103"/>
    </w:p>
    <w:p w:rsidR="00E87BF3" w:rsidRDefault="00E87BF3" w:rsidP="00B11F8E">
      <w:pPr>
        <w:pStyle w:val="15alta"/>
        <w:spacing w:after="190"/>
        <w:jc w:val="both"/>
        <w:rPr>
          <w:rFonts w:hint="eastAsia"/>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Pr>
          <w:rFonts w:hint="eastAsia"/>
          <w:lang w:eastAsia="zh-TW"/>
        </w:rPr>
        <w:t>皆</w:t>
      </w:r>
      <w:r w:rsidRPr="00F52619">
        <w:rPr>
          <w:rFonts w:hint="eastAsia"/>
          <w:lang w:eastAsia="zh-TW"/>
        </w:rPr>
        <w:t>包含</w:t>
      </w:r>
      <w:r w:rsidRPr="00F52619">
        <w:rPr>
          <w:rFonts w:hint="eastAsia"/>
        </w:rPr>
        <w:t>安全功能測試</w:t>
      </w:r>
      <w:r>
        <w:rPr>
          <w:rFonts w:hint="eastAsia"/>
        </w:rPr>
        <w:t>、</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w:t>
      </w:r>
      <w:r w:rsidRPr="00785158">
        <w:rPr>
          <w:color w:val="000000"/>
        </w:rPr>
        <w:t>實機測試項目及標準如</w:t>
      </w:r>
      <w:r>
        <w:rPr>
          <w:rFonts w:hint="eastAsia"/>
          <w:color w:val="000000"/>
          <w:lang w:eastAsia="zh-TW"/>
        </w:rPr>
        <w:t>表</w:t>
      </w:r>
      <w:r>
        <w:rPr>
          <w:rFonts w:hint="eastAsia"/>
          <w:color w:val="000000"/>
          <w:lang w:eastAsia="zh-TW"/>
        </w:rPr>
        <w:t>2</w:t>
      </w:r>
      <w:r w:rsidRPr="00785158">
        <w:rPr>
          <w:color w:val="000000"/>
          <w:lang w:eastAsia="zh-TW"/>
        </w:rPr>
        <w:t>。</w:t>
      </w:r>
    </w:p>
    <w:p w:rsidR="00E87BF3" w:rsidRPr="00F52619" w:rsidRDefault="00E87BF3" w:rsidP="00B11F8E">
      <w:pPr>
        <w:pStyle w:val="11"/>
        <w:tabs>
          <w:tab w:val="clear" w:pos="840"/>
          <w:tab w:val="left" w:pos="567"/>
        </w:tabs>
        <w:spacing w:before="381"/>
        <w:ind w:left="0" w:firstLineChars="0" w:firstLine="0"/>
        <w:rPr>
          <w:rFonts w:hint="eastAsia"/>
        </w:rPr>
      </w:pPr>
      <w:bookmarkStart w:id="104" w:name="_Toc299754476"/>
      <w:bookmarkStart w:id="105" w:name="_Toc303808336"/>
      <w:bookmarkStart w:id="106" w:name="_Toc305628604"/>
      <w:bookmarkStart w:id="107" w:name="_Toc316648029"/>
      <w:bookmarkStart w:id="108" w:name="_Toc319004780"/>
      <w:bookmarkStart w:id="109" w:name="_Toc319078016"/>
      <w:bookmarkStart w:id="110" w:name="_Toc319078527"/>
      <w:r w:rsidRPr="00F52619">
        <w:rPr>
          <w:rFonts w:hint="eastAsia"/>
        </w:rPr>
        <w:t>實機測試</w:t>
      </w:r>
      <w:r>
        <w:rPr>
          <w:rFonts w:hint="eastAsia"/>
          <w:lang w:eastAsia="zh-TW"/>
        </w:rPr>
        <w:t>之</w:t>
      </w:r>
      <w:r>
        <w:rPr>
          <w:rFonts w:hint="eastAsia"/>
        </w:rPr>
        <w:t>類別</w:t>
      </w:r>
      <w:r>
        <w:rPr>
          <w:rFonts w:hint="eastAsia"/>
          <w:lang w:eastAsia="zh-TW"/>
        </w:rPr>
        <w:t>、</w:t>
      </w:r>
      <w:r w:rsidRPr="00F52619">
        <w:rPr>
          <w:rFonts w:hint="eastAsia"/>
        </w:rPr>
        <w:t>項目及</w:t>
      </w:r>
      <w:r>
        <w:rPr>
          <w:rFonts w:hint="eastAsia"/>
        </w:rPr>
        <w:t>判定</w:t>
      </w:r>
      <w:r w:rsidRPr="00F52619">
        <w:rPr>
          <w:rFonts w:hint="eastAsia"/>
        </w:rPr>
        <w:t>標準</w:t>
      </w:r>
      <w:bookmarkEnd w:id="104"/>
      <w:bookmarkEnd w:id="105"/>
      <w:bookmarkEnd w:id="106"/>
      <w:bookmarkEnd w:id="107"/>
      <w:bookmarkEnd w:id="108"/>
      <w:bookmarkEnd w:id="109"/>
      <w:bookmarkEnd w:id="1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5303"/>
        <w:gridCol w:w="850"/>
        <w:gridCol w:w="851"/>
      </w:tblGrid>
      <w:tr w:rsidR="00E87BF3" w:rsidRPr="00FD33E3" w:rsidTr="005D757F">
        <w:trPr>
          <w:tblHeader/>
        </w:trPr>
        <w:tc>
          <w:tcPr>
            <w:tcW w:w="1185" w:type="dxa"/>
            <w:shd w:val="clear" w:color="auto" w:fill="FFFF99"/>
            <w:vAlign w:val="center"/>
          </w:tcPr>
          <w:p w:rsidR="00E87BF3" w:rsidRPr="00FD33E3" w:rsidRDefault="00E87BF3" w:rsidP="005D757F">
            <w:pPr>
              <w:snapToGrid w:val="0"/>
              <w:jc w:val="center"/>
              <w:rPr>
                <w:rFonts w:hint="eastAsia"/>
                <w:b/>
              </w:rPr>
            </w:pPr>
            <w:r w:rsidRPr="00FD33E3">
              <w:rPr>
                <w:rFonts w:hint="eastAsia"/>
                <w:b/>
              </w:rPr>
              <w:t>類別</w:t>
            </w:r>
          </w:p>
        </w:tc>
        <w:tc>
          <w:tcPr>
            <w:tcW w:w="1417" w:type="dxa"/>
            <w:shd w:val="clear" w:color="auto" w:fill="FFFF99"/>
            <w:vAlign w:val="center"/>
          </w:tcPr>
          <w:p w:rsidR="00E87BF3" w:rsidRPr="00FD33E3" w:rsidRDefault="00E87BF3" w:rsidP="005D757F">
            <w:pPr>
              <w:adjustRightInd w:val="0"/>
              <w:snapToGrid w:val="0"/>
              <w:jc w:val="center"/>
              <w:rPr>
                <w:rFonts w:hint="eastAsia"/>
                <w:b/>
                <w:lang/>
              </w:rPr>
            </w:pPr>
            <w:r w:rsidRPr="00FD33E3">
              <w:rPr>
                <w:rFonts w:hint="eastAsia"/>
                <w:b/>
                <w:lang/>
              </w:rPr>
              <w:t>項目</w:t>
            </w:r>
          </w:p>
        </w:tc>
        <w:tc>
          <w:tcPr>
            <w:tcW w:w="5303" w:type="dxa"/>
            <w:shd w:val="clear" w:color="auto" w:fill="FFFF99"/>
            <w:vAlign w:val="center"/>
          </w:tcPr>
          <w:p w:rsidR="00E87BF3" w:rsidRPr="00FD33E3" w:rsidRDefault="00E87BF3" w:rsidP="005D757F">
            <w:pPr>
              <w:adjustRightInd w:val="0"/>
              <w:snapToGrid w:val="0"/>
              <w:jc w:val="center"/>
              <w:rPr>
                <w:rFonts w:hint="eastAsia"/>
                <w:b/>
                <w:lang/>
              </w:rPr>
            </w:pPr>
            <w:r w:rsidRPr="00FD33E3">
              <w:rPr>
                <w:rFonts w:hint="eastAsia"/>
                <w:b/>
                <w:lang/>
              </w:rPr>
              <w:t>判定標準</w:t>
            </w:r>
          </w:p>
        </w:tc>
        <w:tc>
          <w:tcPr>
            <w:tcW w:w="850" w:type="dxa"/>
            <w:shd w:val="clear" w:color="auto" w:fill="FFFF99"/>
            <w:vAlign w:val="center"/>
          </w:tcPr>
          <w:p w:rsidR="00E87BF3" w:rsidRDefault="00E87BF3" w:rsidP="005D757F">
            <w:pPr>
              <w:adjustRightInd w:val="0"/>
              <w:snapToGrid w:val="0"/>
              <w:jc w:val="center"/>
              <w:rPr>
                <w:rFonts w:hint="eastAsia"/>
                <w:b/>
                <w:lang/>
              </w:rPr>
            </w:pPr>
            <w:r w:rsidRPr="00FD33E3">
              <w:rPr>
                <w:rFonts w:hint="eastAsia"/>
                <w:b/>
                <w:lang/>
              </w:rPr>
              <w:t>基</w:t>
            </w:r>
          </w:p>
          <w:p w:rsidR="00E87BF3" w:rsidRDefault="00E87BF3" w:rsidP="005D757F">
            <w:pPr>
              <w:adjustRightInd w:val="0"/>
              <w:snapToGrid w:val="0"/>
              <w:jc w:val="center"/>
              <w:rPr>
                <w:rFonts w:hint="eastAsia"/>
                <w:b/>
                <w:lang/>
              </w:rPr>
            </w:pPr>
            <w:r w:rsidRPr="00FD33E3">
              <w:rPr>
                <w:rFonts w:hint="eastAsia"/>
                <w:b/>
                <w:lang/>
              </w:rPr>
              <w:t>礎</w:t>
            </w:r>
          </w:p>
          <w:p w:rsidR="00E87BF3" w:rsidRPr="00FD33E3" w:rsidRDefault="00E87BF3" w:rsidP="005D757F">
            <w:pPr>
              <w:adjustRightInd w:val="0"/>
              <w:snapToGrid w:val="0"/>
              <w:jc w:val="center"/>
              <w:rPr>
                <w:rFonts w:hint="eastAsia"/>
                <w:b/>
                <w:lang/>
              </w:rPr>
            </w:pPr>
            <w:r>
              <w:rPr>
                <w:rFonts w:hint="eastAsia"/>
                <w:b/>
                <w:lang/>
              </w:rPr>
              <w:t>型</w:t>
            </w:r>
          </w:p>
        </w:tc>
        <w:tc>
          <w:tcPr>
            <w:tcW w:w="851" w:type="dxa"/>
            <w:shd w:val="clear" w:color="auto" w:fill="FFFF99"/>
            <w:vAlign w:val="center"/>
          </w:tcPr>
          <w:p w:rsidR="00E87BF3" w:rsidRDefault="00E87BF3" w:rsidP="005D757F">
            <w:pPr>
              <w:adjustRightInd w:val="0"/>
              <w:snapToGrid w:val="0"/>
              <w:jc w:val="center"/>
              <w:rPr>
                <w:rFonts w:hint="eastAsia"/>
                <w:b/>
                <w:lang/>
              </w:rPr>
            </w:pPr>
            <w:r w:rsidRPr="00FD33E3">
              <w:rPr>
                <w:rFonts w:hint="eastAsia"/>
                <w:b/>
                <w:lang/>
              </w:rPr>
              <w:t>進</w:t>
            </w:r>
          </w:p>
          <w:p w:rsidR="00E87BF3" w:rsidRDefault="00E87BF3" w:rsidP="005D757F">
            <w:pPr>
              <w:adjustRightInd w:val="0"/>
              <w:snapToGrid w:val="0"/>
              <w:jc w:val="center"/>
              <w:rPr>
                <w:rFonts w:hint="eastAsia"/>
                <w:b/>
                <w:lang/>
              </w:rPr>
            </w:pPr>
            <w:r w:rsidRPr="00FD33E3">
              <w:rPr>
                <w:rFonts w:hint="eastAsia"/>
                <w:b/>
                <w:lang/>
              </w:rPr>
              <w:t>階</w:t>
            </w:r>
          </w:p>
          <w:p w:rsidR="00E87BF3" w:rsidRPr="00FD33E3" w:rsidRDefault="00E87BF3" w:rsidP="005D757F">
            <w:pPr>
              <w:adjustRightInd w:val="0"/>
              <w:snapToGrid w:val="0"/>
              <w:jc w:val="center"/>
              <w:rPr>
                <w:rFonts w:hint="eastAsia"/>
                <w:b/>
                <w:lang/>
              </w:rPr>
            </w:pPr>
            <w:r>
              <w:rPr>
                <w:rFonts w:hint="eastAsia"/>
                <w:b/>
                <w:lang/>
              </w:rPr>
              <w:t>型</w:t>
            </w:r>
          </w:p>
        </w:tc>
      </w:tr>
      <w:tr w:rsidR="00E87BF3" w:rsidRPr="00F52619" w:rsidTr="005D757F">
        <w:trPr>
          <w:trHeight w:val="1174"/>
        </w:trPr>
        <w:tc>
          <w:tcPr>
            <w:tcW w:w="1185" w:type="dxa"/>
            <w:vMerge w:val="restart"/>
          </w:tcPr>
          <w:p w:rsidR="00E87BF3" w:rsidRPr="00F52619" w:rsidRDefault="00E87BF3" w:rsidP="005D757F">
            <w:pPr>
              <w:snapToGrid w:val="0"/>
              <w:jc w:val="center"/>
              <w:rPr>
                <w:rFonts w:hint="eastAsia"/>
              </w:rPr>
            </w:pPr>
            <w:r w:rsidRPr="00F52619">
              <w:rPr>
                <w:rFonts w:hint="eastAsia"/>
              </w:rPr>
              <w:t>安全功能測試</w:t>
            </w:r>
          </w:p>
        </w:tc>
        <w:tc>
          <w:tcPr>
            <w:tcW w:w="1417" w:type="dxa"/>
          </w:tcPr>
          <w:p w:rsidR="00E87BF3" w:rsidRPr="00F52619" w:rsidRDefault="00E87BF3" w:rsidP="005D757F">
            <w:pPr>
              <w:adjustRightInd w:val="0"/>
              <w:snapToGrid w:val="0"/>
              <w:rPr>
                <w:rFonts w:hint="eastAsia"/>
                <w:lang/>
              </w:rPr>
            </w:pPr>
            <w:r w:rsidRPr="00F52619">
              <w:rPr>
                <w:rFonts w:hint="eastAsia"/>
                <w:lang/>
              </w:rPr>
              <w:t>封包過濾</w:t>
            </w:r>
          </w:p>
        </w:tc>
        <w:tc>
          <w:tcPr>
            <w:tcW w:w="5303" w:type="dxa"/>
          </w:tcPr>
          <w:p w:rsidR="00E87BF3" w:rsidRDefault="00E87BF3" w:rsidP="005D757F">
            <w:pPr>
              <w:adjustRightInd w:val="0"/>
              <w:snapToGrid w:val="0"/>
              <w:rPr>
                <w:rFonts w:hint="eastAsia"/>
                <w:lang/>
              </w:rPr>
            </w:pPr>
            <w:r>
              <w:rPr>
                <w:rFonts w:hint="eastAsia"/>
                <w:lang/>
              </w:rPr>
              <w:t>依</w:t>
            </w:r>
            <w:r>
              <w:rPr>
                <w:rFonts w:hint="eastAsia"/>
                <w:lang/>
              </w:rPr>
              <w:t xml:space="preserve">6.4.1.1.2. </w:t>
            </w:r>
            <w:r>
              <w:rPr>
                <w:rFonts w:hint="eastAsia"/>
                <w:lang/>
              </w:rPr>
              <w:t>進行測試，應具備下列過濾功能：</w:t>
            </w:r>
          </w:p>
          <w:p w:rsidR="00E87BF3" w:rsidRPr="00F52619" w:rsidRDefault="00E87BF3" w:rsidP="00B80FF9">
            <w:pPr>
              <w:numPr>
                <w:ilvl w:val="0"/>
                <w:numId w:val="17"/>
              </w:numPr>
              <w:adjustRightInd w:val="0"/>
              <w:snapToGrid w:val="0"/>
              <w:rPr>
                <w:rFonts w:hint="eastAsia"/>
                <w:lang/>
              </w:rPr>
            </w:pPr>
            <w:r>
              <w:rPr>
                <w:rFonts w:hint="eastAsia"/>
                <w:lang/>
              </w:rPr>
              <w:t xml:space="preserve"> </w:t>
            </w:r>
            <w:r w:rsidRPr="00F52619">
              <w:rPr>
                <w:rFonts w:hint="eastAsia"/>
                <w:lang/>
              </w:rPr>
              <w:t>應可阻擋設定之封包</w:t>
            </w:r>
            <w:r>
              <w:rPr>
                <w:rFonts w:ascii="標楷體" w:hAnsi="標楷體" w:hint="eastAsia"/>
                <w:lang/>
              </w:rPr>
              <w:t>。</w:t>
            </w:r>
          </w:p>
          <w:p w:rsidR="00E87BF3" w:rsidRPr="00F52619" w:rsidRDefault="00E87BF3" w:rsidP="00B80FF9">
            <w:pPr>
              <w:numPr>
                <w:ilvl w:val="0"/>
                <w:numId w:val="17"/>
              </w:numPr>
              <w:adjustRightInd w:val="0"/>
              <w:snapToGrid w:val="0"/>
              <w:rPr>
                <w:rFonts w:hint="eastAsia"/>
                <w:lang/>
              </w:rPr>
            </w:pPr>
            <w:r>
              <w:rPr>
                <w:rFonts w:hint="eastAsia"/>
                <w:lang/>
              </w:rPr>
              <w:t xml:space="preserve"> </w:t>
            </w:r>
            <w:r w:rsidRPr="00F52619">
              <w:rPr>
                <w:rFonts w:hint="eastAsia"/>
                <w:lang/>
              </w:rPr>
              <w:t>應可通過設定之封包</w:t>
            </w:r>
            <w:r>
              <w:rPr>
                <w:rFonts w:ascii="標楷體" w:hAnsi="標楷體" w:hint="eastAsia"/>
                <w:lang/>
              </w:rPr>
              <w:t>。</w:t>
            </w:r>
          </w:p>
        </w:tc>
        <w:tc>
          <w:tcPr>
            <w:tcW w:w="850"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lang w:val="it-IT"/>
              </w:rPr>
            </w:pPr>
          </w:p>
        </w:tc>
        <w:tc>
          <w:tcPr>
            <w:tcW w:w="1417" w:type="dxa"/>
          </w:tcPr>
          <w:p w:rsidR="00E87BF3" w:rsidRPr="00F52619" w:rsidRDefault="00E87BF3" w:rsidP="005D757F">
            <w:pPr>
              <w:adjustRightInd w:val="0"/>
              <w:snapToGrid w:val="0"/>
              <w:rPr>
                <w:rFonts w:hint="eastAsia"/>
                <w:lang/>
              </w:rPr>
            </w:pPr>
            <w:r w:rsidRPr="00F52619">
              <w:rPr>
                <w:rFonts w:hint="eastAsia"/>
                <w:lang/>
              </w:rPr>
              <w:t>流量內容統計</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6.4.1.2.2. </w:t>
            </w:r>
            <w:r>
              <w:rPr>
                <w:rFonts w:hint="eastAsia"/>
                <w:lang/>
              </w:rPr>
              <w:t>進行測試，</w:t>
            </w:r>
            <w:r w:rsidRPr="00F52619">
              <w:rPr>
                <w:rFonts w:hint="eastAsia"/>
                <w:lang/>
              </w:rPr>
              <w:t>應正確記錄通過之流量內容，包含時間、傳輸速率</w:t>
            </w:r>
            <w:r>
              <w:rPr>
                <w:rFonts w:hint="eastAsia"/>
                <w:lang/>
              </w:rPr>
              <w:t xml:space="preserve"> </w:t>
            </w:r>
            <w:r w:rsidRPr="00F52619">
              <w:rPr>
                <w:rFonts w:hint="eastAsia"/>
                <w:lang/>
              </w:rPr>
              <w:t>(bps)</w:t>
            </w:r>
            <w:r>
              <w:rPr>
                <w:rFonts w:hint="eastAsia"/>
                <w:lang/>
              </w:rPr>
              <w:t xml:space="preserve"> </w:t>
            </w:r>
            <w:r w:rsidRPr="00F52619">
              <w:rPr>
                <w:rFonts w:hint="eastAsia"/>
                <w:lang/>
              </w:rPr>
              <w:t>、通訊協定</w:t>
            </w:r>
            <w:r>
              <w:rPr>
                <w:rFonts w:hint="eastAsia"/>
                <w:lang/>
              </w:rPr>
              <w:t>及</w:t>
            </w:r>
            <w:r w:rsidRPr="00F52619">
              <w:rPr>
                <w:rFonts w:hint="eastAsia"/>
                <w:lang/>
              </w:rPr>
              <w:t>通訊埠號</w:t>
            </w:r>
            <w:r>
              <w:rPr>
                <w:rFonts w:hint="eastAsia"/>
                <w:lang/>
              </w:rPr>
              <w:t>。</w:t>
            </w:r>
          </w:p>
        </w:tc>
        <w:tc>
          <w:tcPr>
            <w:tcW w:w="850"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F52619">
              <w:rPr>
                <w:rFonts w:hint="eastAsia"/>
                <w:lang/>
              </w:rPr>
              <w:t>安全事件紀錄</w:t>
            </w:r>
          </w:p>
        </w:tc>
        <w:tc>
          <w:tcPr>
            <w:tcW w:w="5303" w:type="dxa"/>
          </w:tcPr>
          <w:p w:rsidR="00E87BF3" w:rsidRPr="00F52619" w:rsidRDefault="00E87BF3" w:rsidP="005D757F">
            <w:pPr>
              <w:adjustRightInd w:val="0"/>
              <w:snapToGrid w:val="0"/>
              <w:rPr>
                <w:rFonts w:hint="eastAsia"/>
                <w:lang/>
              </w:rPr>
            </w:pPr>
            <w:r w:rsidRPr="00785158">
              <w:rPr>
                <w:color w:val="000000"/>
                <w:lang/>
              </w:rPr>
              <w:t>依</w:t>
            </w:r>
            <w:r w:rsidRPr="00785158">
              <w:rPr>
                <w:color w:val="000000"/>
                <w:lang/>
              </w:rPr>
              <w:t xml:space="preserve"> 6.4.1.3.</w:t>
            </w:r>
            <w:r>
              <w:rPr>
                <w:rFonts w:hint="eastAsia"/>
                <w:color w:val="000000"/>
                <w:lang/>
              </w:rPr>
              <w:t xml:space="preserve">2. </w:t>
            </w:r>
            <w:r w:rsidRPr="00785158">
              <w:rPr>
                <w:color w:val="000000"/>
                <w:lang/>
              </w:rPr>
              <w:t>進行測試，應正確記錄違反安全規則之事件名稱、時間、來源</w:t>
            </w:r>
            <w:r w:rsidRPr="00785158">
              <w:rPr>
                <w:color w:val="000000"/>
                <w:lang/>
              </w:rPr>
              <w:t>IP</w:t>
            </w:r>
            <w:r w:rsidRPr="00785158">
              <w:rPr>
                <w:color w:val="000000"/>
                <w:lang/>
              </w:rPr>
              <w:t>、目的</w:t>
            </w:r>
            <w:r w:rsidRPr="00785158">
              <w:rPr>
                <w:color w:val="000000"/>
                <w:lang/>
              </w:rPr>
              <w:t>IP</w:t>
            </w:r>
            <w:r w:rsidRPr="00785158">
              <w:rPr>
                <w:color w:val="000000"/>
                <w:lang/>
              </w:rPr>
              <w:t>及內容。</w:t>
            </w:r>
          </w:p>
        </w:tc>
        <w:tc>
          <w:tcPr>
            <w:tcW w:w="850"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rPr>
          <w:trHeight w:val="2000"/>
        </w:trPr>
        <w:tc>
          <w:tcPr>
            <w:tcW w:w="1185" w:type="dxa"/>
            <w:vMerge/>
          </w:tcPr>
          <w:p w:rsidR="00E87BF3" w:rsidRPr="00F52619" w:rsidRDefault="00E87BF3" w:rsidP="005D757F">
            <w:pPr>
              <w:snapToGrid w:val="0"/>
              <w:jc w:val="center"/>
              <w:rPr>
                <w:rFonts w:hint="eastAsia"/>
                <w:lang w:val="it-IT"/>
              </w:rPr>
            </w:pPr>
          </w:p>
        </w:tc>
        <w:tc>
          <w:tcPr>
            <w:tcW w:w="1417" w:type="dxa"/>
          </w:tcPr>
          <w:p w:rsidR="00E87BF3" w:rsidRPr="00F52619" w:rsidRDefault="00E87BF3" w:rsidP="005D757F">
            <w:pPr>
              <w:adjustRightInd w:val="0"/>
              <w:snapToGrid w:val="0"/>
              <w:rPr>
                <w:rFonts w:hint="eastAsia"/>
                <w:lang/>
              </w:rPr>
            </w:pPr>
            <w:r w:rsidRPr="00F52619">
              <w:rPr>
                <w:rFonts w:hint="eastAsia"/>
                <w:lang/>
              </w:rPr>
              <w:t>安全管理</w:t>
            </w:r>
          </w:p>
        </w:tc>
        <w:tc>
          <w:tcPr>
            <w:tcW w:w="5303" w:type="dxa"/>
          </w:tcPr>
          <w:p w:rsidR="00E87BF3" w:rsidRDefault="00E87BF3" w:rsidP="005D757F">
            <w:pPr>
              <w:adjustRightInd w:val="0"/>
              <w:snapToGrid w:val="0"/>
              <w:rPr>
                <w:rFonts w:hint="eastAsia"/>
                <w:lang/>
              </w:rPr>
            </w:pPr>
            <w:r>
              <w:rPr>
                <w:rFonts w:hint="eastAsia"/>
                <w:lang/>
              </w:rPr>
              <w:t>依</w:t>
            </w:r>
            <w:r>
              <w:rPr>
                <w:rFonts w:hint="eastAsia"/>
                <w:lang/>
              </w:rPr>
              <w:t xml:space="preserve">6.4.1.4.2. </w:t>
            </w:r>
            <w:r>
              <w:rPr>
                <w:rFonts w:hint="eastAsia"/>
                <w:lang/>
              </w:rPr>
              <w:t>進行測試，應具備下列管理功能：</w:t>
            </w:r>
          </w:p>
          <w:p w:rsidR="00E87BF3" w:rsidRDefault="00E87BF3" w:rsidP="00B80FF9">
            <w:pPr>
              <w:numPr>
                <w:ilvl w:val="0"/>
                <w:numId w:val="35"/>
              </w:numPr>
              <w:adjustRightInd w:val="0"/>
              <w:snapToGrid w:val="0"/>
              <w:ind w:left="269" w:hangingChars="96" w:hanging="269"/>
              <w:rPr>
                <w:rFonts w:hint="eastAsia"/>
                <w:lang/>
              </w:rPr>
            </w:pPr>
            <w:r>
              <w:rPr>
                <w:rFonts w:hint="eastAsia"/>
                <w:lang/>
              </w:rPr>
              <w:t xml:space="preserve"> </w:t>
            </w:r>
            <w:r w:rsidRPr="00166224">
              <w:rPr>
                <w:rFonts w:hint="eastAsia"/>
                <w:lang/>
              </w:rPr>
              <w:t>具備通行碼管理</w:t>
            </w:r>
            <w:r>
              <w:rPr>
                <w:rFonts w:hint="eastAsia"/>
                <w:lang/>
              </w:rPr>
              <w:t>。</w:t>
            </w:r>
          </w:p>
          <w:p w:rsidR="00E87BF3" w:rsidRPr="00F52619" w:rsidRDefault="00E87BF3" w:rsidP="005D757F">
            <w:pPr>
              <w:adjustRightInd w:val="0"/>
              <w:snapToGrid w:val="0"/>
              <w:ind w:left="420" w:hangingChars="150" w:hanging="420"/>
              <w:rPr>
                <w:rFonts w:hint="eastAsia"/>
                <w:lang/>
              </w:rPr>
            </w:pPr>
            <w:r>
              <w:rPr>
                <w:rFonts w:hint="eastAsia"/>
                <w:lang/>
              </w:rPr>
              <w:t xml:space="preserve">2. </w:t>
            </w:r>
            <w:r w:rsidRPr="00166224">
              <w:rPr>
                <w:rFonts w:hint="eastAsia"/>
                <w:lang/>
              </w:rPr>
              <w:t>具備通行碼輸入錯誤次數之上限設定，</w:t>
            </w:r>
            <w:r>
              <w:rPr>
                <w:rFonts w:hint="eastAsia"/>
                <w:lang/>
              </w:rPr>
              <w:t>錯誤輸入</w:t>
            </w:r>
            <w:r w:rsidRPr="00166224">
              <w:rPr>
                <w:rFonts w:hint="eastAsia"/>
                <w:lang/>
              </w:rPr>
              <w:t>超過上限次數後須</w:t>
            </w:r>
            <w:r>
              <w:rPr>
                <w:rFonts w:hint="eastAsia"/>
                <w:lang/>
              </w:rPr>
              <w:t>封鎖管理介面一段時間</w:t>
            </w:r>
            <w:r w:rsidRPr="00F52619">
              <w:rPr>
                <w:rFonts w:hint="eastAsia"/>
                <w:lang/>
              </w:rPr>
              <w:t>。</w:t>
            </w:r>
          </w:p>
        </w:tc>
        <w:tc>
          <w:tcPr>
            <w:tcW w:w="850" w:type="dxa"/>
            <w:tcBorders>
              <w:bottom w:val="single" w:sz="4" w:space="0" w:color="auto"/>
            </w:tcBorders>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lang w:val="it-IT"/>
              </w:rPr>
            </w:pPr>
          </w:p>
        </w:tc>
        <w:tc>
          <w:tcPr>
            <w:tcW w:w="1417" w:type="dxa"/>
          </w:tcPr>
          <w:p w:rsidR="00E87BF3" w:rsidRPr="00F52619" w:rsidRDefault="00E87BF3" w:rsidP="005D757F">
            <w:pPr>
              <w:adjustRightInd w:val="0"/>
              <w:snapToGrid w:val="0"/>
              <w:rPr>
                <w:rFonts w:hint="eastAsia"/>
                <w:lang/>
              </w:rPr>
            </w:pPr>
            <w:r w:rsidRPr="00F52619">
              <w:rPr>
                <w:rFonts w:hint="eastAsia"/>
                <w:lang/>
              </w:rPr>
              <w:t>備援管理</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6.4.1.5.2. </w:t>
            </w:r>
            <w:r>
              <w:rPr>
                <w:rFonts w:hint="eastAsia"/>
                <w:lang/>
              </w:rPr>
              <w:t>進行測試，</w:t>
            </w:r>
            <w:r w:rsidRPr="00785158">
              <w:rPr>
                <w:color w:val="000000"/>
                <w:lang/>
              </w:rPr>
              <w:t>備援待測物應於規定時間內接替失效之待測物。</w:t>
            </w:r>
          </w:p>
        </w:tc>
        <w:tc>
          <w:tcPr>
            <w:tcW w:w="850" w:type="dxa"/>
            <w:tcBorders>
              <w:bottom w:val="single" w:sz="4" w:space="0" w:color="auto"/>
              <w:tr2bl w:val="single" w:sz="4" w:space="0" w:color="auto"/>
            </w:tcBorders>
            <w:vAlign w:val="center"/>
          </w:tcPr>
          <w:p w:rsidR="00E87BF3" w:rsidRPr="00F52619" w:rsidRDefault="00E87BF3" w:rsidP="005D757F">
            <w:pPr>
              <w:adjustRightInd w:val="0"/>
              <w:snapToGrid w:val="0"/>
              <w:jc w:val="center"/>
              <w:rPr>
                <w:rFonts w:hint="eastAsia"/>
                <w:lang/>
              </w:rPr>
            </w:pPr>
          </w:p>
        </w:tc>
        <w:tc>
          <w:tcPr>
            <w:tcW w:w="851" w:type="dxa"/>
            <w:vAlign w:val="center"/>
          </w:tcPr>
          <w:p w:rsidR="00E87BF3" w:rsidRPr="00F52619" w:rsidRDefault="00E87BF3" w:rsidP="005D757F">
            <w:pPr>
              <w:adjustRightInd w:val="0"/>
              <w:snapToGrid w:val="0"/>
              <w:jc w:val="center"/>
              <w:rPr>
                <w:rFonts w:hint="eastAsia"/>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Pr>
                <w:rFonts w:hint="eastAsia"/>
                <w:lang/>
              </w:rPr>
              <w:t>流量</w:t>
            </w:r>
            <w:r w:rsidRPr="00F52619">
              <w:rPr>
                <w:rFonts w:hint="eastAsia"/>
                <w:lang/>
              </w:rPr>
              <w:t>控管</w:t>
            </w:r>
            <w:r>
              <w:rPr>
                <w:rFonts w:hint="eastAsia"/>
                <w:lang/>
              </w:rPr>
              <w:t>規則</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6.4.1.6.2. </w:t>
            </w:r>
            <w:r>
              <w:rPr>
                <w:rFonts w:hint="eastAsia"/>
                <w:lang/>
              </w:rPr>
              <w:t>進行測試，</w:t>
            </w:r>
            <w:r w:rsidRPr="00F52619">
              <w:rPr>
                <w:rFonts w:hint="eastAsia"/>
                <w:lang/>
              </w:rPr>
              <w:t>應可設定規則以控管</w:t>
            </w:r>
            <w:r>
              <w:rPr>
                <w:rFonts w:hint="eastAsia"/>
                <w:lang/>
              </w:rPr>
              <w:t>網路</w:t>
            </w:r>
            <w:r w:rsidRPr="00F52619">
              <w:rPr>
                <w:rFonts w:hint="eastAsia"/>
                <w:lang/>
              </w:rPr>
              <w:t>流量。</w:t>
            </w:r>
          </w:p>
        </w:tc>
        <w:tc>
          <w:tcPr>
            <w:tcW w:w="850" w:type="dxa"/>
            <w:tcBorders>
              <w:tr2bl w:val="single" w:sz="4" w:space="0" w:color="auto"/>
            </w:tcBorders>
            <w:vAlign w:val="center"/>
          </w:tcPr>
          <w:p w:rsidR="00E87BF3" w:rsidRPr="00F52619" w:rsidRDefault="00E87BF3" w:rsidP="005D757F">
            <w:pPr>
              <w:adjustRightInd w:val="0"/>
              <w:snapToGrid w:val="0"/>
              <w:jc w:val="center"/>
              <w:rPr>
                <w:lang/>
              </w:rPr>
            </w:pPr>
          </w:p>
        </w:tc>
        <w:tc>
          <w:tcPr>
            <w:tcW w:w="851" w:type="dxa"/>
            <w:vAlign w:val="center"/>
          </w:tcPr>
          <w:p w:rsidR="00E87BF3" w:rsidRPr="00F52619" w:rsidRDefault="00E87BF3" w:rsidP="005D757F">
            <w:pPr>
              <w:adjustRightInd w:val="0"/>
              <w:snapToGrid w:val="0"/>
              <w:jc w:val="center"/>
              <w:rPr>
                <w:lang/>
              </w:rPr>
            </w:pPr>
            <w:r w:rsidRPr="003D051E">
              <w:rPr>
                <w:color w:val="000000"/>
              </w:rPr>
              <w:sym w:font="Wingdings 2" w:char="F050"/>
            </w:r>
          </w:p>
        </w:tc>
      </w:tr>
      <w:tr w:rsidR="00E87BF3" w:rsidRPr="00F52619" w:rsidTr="005D757F">
        <w:tc>
          <w:tcPr>
            <w:tcW w:w="1185" w:type="dxa"/>
            <w:vMerge w:val="restart"/>
          </w:tcPr>
          <w:p w:rsidR="00E87BF3" w:rsidRPr="00F52619" w:rsidRDefault="00E87BF3" w:rsidP="005D757F">
            <w:pPr>
              <w:snapToGrid w:val="0"/>
              <w:jc w:val="center"/>
              <w:rPr>
                <w:rFonts w:hint="eastAsia"/>
              </w:rPr>
            </w:pPr>
            <w:r>
              <w:rPr>
                <w:rFonts w:hint="eastAsia"/>
              </w:rPr>
              <w:t>壓力</w:t>
            </w:r>
            <w:r>
              <w:br/>
            </w:r>
            <w:r w:rsidRPr="00F52619">
              <w:rPr>
                <w:rFonts w:hint="eastAsia"/>
              </w:rPr>
              <w:t>測試</w:t>
            </w:r>
          </w:p>
        </w:tc>
        <w:tc>
          <w:tcPr>
            <w:tcW w:w="1417" w:type="dxa"/>
          </w:tcPr>
          <w:p w:rsidR="00E87BF3" w:rsidRPr="00F52619" w:rsidRDefault="00E87BF3" w:rsidP="005D757F">
            <w:pPr>
              <w:adjustRightInd w:val="0"/>
              <w:snapToGrid w:val="0"/>
              <w:rPr>
                <w:rFonts w:hint="eastAsia"/>
                <w:lang/>
              </w:rPr>
            </w:pPr>
            <w:r w:rsidRPr="00F52619">
              <w:rPr>
                <w:rFonts w:hint="eastAsia"/>
                <w:lang/>
              </w:rPr>
              <w:t>吞吐量</w:t>
            </w:r>
          </w:p>
        </w:tc>
        <w:tc>
          <w:tcPr>
            <w:tcW w:w="5303" w:type="dxa"/>
          </w:tcPr>
          <w:p w:rsidR="00E87BF3" w:rsidRPr="00F52619" w:rsidRDefault="00E87BF3" w:rsidP="005D757F">
            <w:pPr>
              <w:adjustRightInd w:val="0"/>
              <w:snapToGrid w:val="0"/>
              <w:ind w:leftChars="1" w:left="3"/>
              <w:jc w:val="left"/>
              <w:rPr>
                <w:rFonts w:hint="eastAsia"/>
                <w:lang/>
              </w:rPr>
            </w:pPr>
            <w:r>
              <w:rPr>
                <w:rFonts w:hint="eastAsia"/>
                <w:color w:val="000000"/>
                <w:lang/>
              </w:rPr>
              <w:t>依</w:t>
            </w:r>
            <w:r>
              <w:rPr>
                <w:rFonts w:hint="eastAsia"/>
                <w:color w:val="000000"/>
                <w:lang/>
              </w:rPr>
              <w:t xml:space="preserve">6.4.2.1.2. </w:t>
            </w:r>
            <w:r>
              <w:rPr>
                <w:rFonts w:hint="eastAsia"/>
                <w:color w:val="000000"/>
                <w:lang/>
              </w:rPr>
              <w:t>進</w:t>
            </w:r>
            <w:r w:rsidRPr="00785158">
              <w:rPr>
                <w:color w:val="000000"/>
                <w:lang/>
              </w:rPr>
              <w:t>行測試，</w:t>
            </w:r>
            <w:r w:rsidRPr="00785158">
              <w:rPr>
                <w:color w:val="000000"/>
              </w:rPr>
              <w:t>當待測物所負荷的吞吐量達到其規格說明之最大值時，不能發生封包遺失且待測物安全功能應正常運作。</w:t>
            </w:r>
          </w:p>
        </w:tc>
        <w:tc>
          <w:tcPr>
            <w:tcW w:w="850" w:type="dxa"/>
            <w:tcBorders>
              <w:bottom w:val="single" w:sz="4" w:space="0" w:color="auto"/>
            </w:tcBorders>
            <w:vAlign w:val="center"/>
          </w:tcPr>
          <w:p w:rsidR="00E87BF3" w:rsidRPr="00F52619" w:rsidRDefault="00E87BF3" w:rsidP="005D757F">
            <w:pPr>
              <w:snapToGrid w:val="0"/>
              <w:jc w:val="center"/>
              <w:rPr>
                <w:lang/>
              </w:rPr>
            </w:pPr>
            <w:r w:rsidRPr="003D051E">
              <w:rPr>
                <w:color w:val="000000"/>
              </w:rPr>
              <w:sym w:font="Wingdings 2" w:char="F050"/>
            </w:r>
          </w:p>
        </w:tc>
        <w:tc>
          <w:tcPr>
            <w:tcW w:w="851" w:type="dxa"/>
            <w:vAlign w:val="center"/>
          </w:tcPr>
          <w:p w:rsidR="00E87BF3" w:rsidRPr="00F52619" w:rsidRDefault="00E87BF3" w:rsidP="005D757F">
            <w:pPr>
              <w:snapToGrid w:val="0"/>
              <w:jc w:val="center"/>
              <w:rPr>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F52619">
              <w:rPr>
                <w:rFonts w:hint="eastAsia"/>
                <w:lang/>
              </w:rPr>
              <w:t>最大連線數</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6.4.2.2.2. </w:t>
            </w:r>
            <w:r>
              <w:rPr>
                <w:rFonts w:hint="eastAsia"/>
                <w:lang/>
              </w:rPr>
              <w:t>進行測試，</w:t>
            </w:r>
            <w:r w:rsidRPr="00785158">
              <w:rPr>
                <w:color w:val="000000"/>
              </w:rPr>
              <w:t>當達到待測物規格說明之最大連線數時，不能發生斷線且待測物安全功能應正常運作</w:t>
            </w:r>
            <w:r w:rsidRPr="00785158">
              <w:rPr>
                <w:color w:val="000000"/>
                <w:lang/>
              </w:rPr>
              <w:t>。</w:t>
            </w:r>
          </w:p>
        </w:tc>
        <w:tc>
          <w:tcPr>
            <w:tcW w:w="850" w:type="dxa"/>
            <w:tcBorders>
              <w:bottom w:val="single" w:sz="4" w:space="0" w:color="auto"/>
              <w:tr2bl w:val="single" w:sz="4" w:space="0" w:color="auto"/>
            </w:tcBorders>
            <w:vAlign w:val="center"/>
          </w:tcPr>
          <w:p w:rsidR="00E87BF3" w:rsidRPr="00F52619" w:rsidRDefault="00E87BF3" w:rsidP="005D757F">
            <w:pPr>
              <w:snapToGrid w:val="0"/>
              <w:jc w:val="center"/>
              <w:rPr>
                <w:lang/>
              </w:rPr>
            </w:pPr>
          </w:p>
        </w:tc>
        <w:tc>
          <w:tcPr>
            <w:tcW w:w="851" w:type="dxa"/>
            <w:vAlign w:val="center"/>
          </w:tcPr>
          <w:p w:rsidR="00E87BF3" w:rsidRPr="00F52619" w:rsidRDefault="00E87BF3" w:rsidP="005D757F">
            <w:pPr>
              <w:snapToGrid w:val="0"/>
              <w:jc w:val="center"/>
              <w:rPr>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A46CBF">
              <w:rPr>
                <w:color w:val="000000"/>
                <w:lang/>
              </w:rPr>
              <w:t>最大連</w:t>
            </w:r>
            <w:r w:rsidRPr="00785158">
              <w:rPr>
                <w:color w:val="000000"/>
                <w:lang/>
              </w:rPr>
              <w:t>線建立速率</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6.4.2.3.2. </w:t>
            </w:r>
            <w:r w:rsidRPr="00785158">
              <w:rPr>
                <w:color w:val="000000"/>
                <w:lang/>
              </w:rPr>
              <w:t>進行測試，</w:t>
            </w:r>
            <w:r w:rsidRPr="00785158">
              <w:rPr>
                <w:color w:val="000000"/>
              </w:rPr>
              <w:t>當達到待測物規格說明之最大連線建立速率時，不能發生斷線且待測物安全功能應正常運作。</w:t>
            </w:r>
          </w:p>
        </w:tc>
        <w:tc>
          <w:tcPr>
            <w:tcW w:w="850" w:type="dxa"/>
            <w:tcBorders>
              <w:tr2bl w:val="single" w:sz="4" w:space="0" w:color="auto"/>
            </w:tcBorders>
            <w:vAlign w:val="center"/>
          </w:tcPr>
          <w:p w:rsidR="00E87BF3" w:rsidRPr="00F52619" w:rsidRDefault="00E87BF3" w:rsidP="005D757F">
            <w:pPr>
              <w:snapToGrid w:val="0"/>
              <w:jc w:val="center"/>
              <w:rPr>
                <w:lang/>
              </w:rPr>
            </w:pPr>
          </w:p>
        </w:tc>
        <w:tc>
          <w:tcPr>
            <w:tcW w:w="851" w:type="dxa"/>
            <w:vAlign w:val="center"/>
          </w:tcPr>
          <w:p w:rsidR="00E87BF3" w:rsidRPr="00F52619" w:rsidRDefault="00E87BF3" w:rsidP="005D757F">
            <w:pPr>
              <w:snapToGrid w:val="0"/>
              <w:jc w:val="center"/>
              <w:rPr>
                <w:lang/>
              </w:rPr>
            </w:pPr>
            <w:r w:rsidRPr="003D051E">
              <w:rPr>
                <w:color w:val="000000"/>
              </w:rPr>
              <w:sym w:font="Wingdings 2" w:char="F050"/>
            </w:r>
          </w:p>
        </w:tc>
      </w:tr>
      <w:tr w:rsidR="00E87BF3" w:rsidRPr="00F52619" w:rsidTr="005D757F">
        <w:tc>
          <w:tcPr>
            <w:tcW w:w="1185" w:type="dxa"/>
            <w:vMerge w:val="restart"/>
          </w:tcPr>
          <w:p w:rsidR="00E87BF3" w:rsidRPr="00F52619" w:rsidRDefault="00E87BF3" w:rsidP="005D757F">
            <w:pPr>
              <w:snapToGrid w:val="0"/>
              <w:jc w:val="center"/>
              <w:rPr>
                <w:rFonts w:hint="eastAsia"/>
              </w:rPr>
            </w:pPr>
            <w:r w:rsidRPr="00F52619">
              <w:rPr>
                <w:rFonts w:hint="eastAsia"/>
              </w:rPr>
              <w:t>堅實</w:t>
            </w:r>
            <w:r>
              <w:br/>
            </w:r>
            <w:r w:rsidRPr="00F52619">
              <w:rPr>
                <w:rFonts w:hint="eastAsia"/>
              </w:rPr>
              <w:t>測試</w:t>
            </w:r>
          </w:p>
        </w:tc>
        <w:tc>
          <w:tcPr>
            <w:tcW w:w="1417" w:type="dxa"/>
          </w:tcPr>
          <w:p w:rsidR="00E87BF3" w:rsidRPr="00F52619" w:rsidRDefault="00E87BF3" w:rsidP="005D757F">
            <w:pPr>
              <w:adjustRightInd w:val="0"/>
              <w:snapToGrid w:val="0"/>
              <w:rPr>
                <w:rFonts w:hint="eastAsia"/>
                <w:lang/>
              </w:rPr>
            </w:pPr>
            <w:r w:rsidRPr="00F52619">
              <w:rPr>
                <w:rFonts w:hint="eastAsia"/>
                <w:lang/>
              </w:rPr>
              <w:t>阻斷式攻擊</w:t>
            </w:r>
          </w:p>
        </w:tc>
        <w:tc>
          <w:tcPr>
            <w:tcW w:w="5303" w:type="dxa"/>
          </w:tcPr>
          <w:p w:rsidR="00E87BF3" w:rsidRPr="00F52619" w:rsidRDefault="00E87BF3" w:rsidP="005D757F">
            <w:pPr>
              <w:adjustRightInd w:val="0"/>
              <w:snapToGrid w:val="0"/>
              <w:rPr>
                <w:rFonts w:hint="eastAsia"/>
                <w:lang/>
              </w:rPr>
            </w:pPr>
            <w:r>
              <w:rPr>
                <w:rFonts w:hint="eastAsia"/>
                <w:color w:val="000000"/>
                <w:lang/>
              </w:rPr>
              <w:t>依</w:t>
            </w:r>
            <w:r>
              <w:rPr>
                <w:rFonts w:hint="eastAsia"/>
                <w:color w:val="000000"/>
                <w:lang/>
              </w:rPr>
              <w:t xml:space="preserve">6.4.3.1.2. </w:t>
            </w:r>
            <w:r w:rsidRPr="00A46CBF">
              <w:rPr>
                <w:color w:val="000000"/>
                <w:lang/>
              </w:rPr>
              <w:t>進行測試，</w:t>
            </w:r>
            <w:r w:rsidRPr="00836956">
              <w:rPr>
                <w:rFonts w:hint="eastAsia"/>
                <w:color w:val="000000"/>
              </w:rPr>
              <w:t>當攻擊流量低於或等於</w:t>
            </w:r>
            <w:r w:rsidRPr="00836956">
              <w:rPr>
                <w:color w:val="000000"/>
              </w:rPr>
              <w:t>待測物</w:t>
            </w:r>
            <w:r w:rsidRPr="00836956">
              <w:rPr>
                <w:rFonts w:hint="eastAsia"/>
                <w:color w:val="000000"/>
              </w:rPr>
              <w:t>規格說明之吞吐量最大值時，安全功能應正常運作</w:t>
            </w:r>
            <w:r w:rsidRPr="00836956">
              <w:rPr>
                <w:color w:val="000000"/>
              </w:rPr>
              <w:t>。</w:t>
            </w:r>
          </w:p>
        </w:tc>
        <w:tc>
          <w:tcPr>
            <w:tcW w:w="850" w:type="dxa"/>
            <w:tcBorders>
              <w:bottom w:val="single" w:sz="4" w:space="0" w:color="auto"/>
            </w:tcBorders>
            <w:vAlign w:val="center"/>
          </w:tcPr>
          <w:p w:rsidR="00E87BF3" w:rsidRPr="00F52619" w:rsidRDefault="00E87BF3" w:rsidP="005D757F">
            <w:pPr>
              <w:snapToGrid w:val="0"/>
              <w:jc w:val="center"/>
            </w:pPr>
            <w:r w:rsidRPr="003D051E">
              <w:rPr>
                <w:color w:val="000000"/>
              </w:rPr>
              <w:sym w:font="Wingdings 2" w:char="F050"/>
            </w:r>
          </w:p>
        </w:tc>
        <w:tc>
          <w:tcPr>
            <w:tcW w:w="851" w:type="dxa"/>
            <w:vAlign w:val="center"/>
          </w:tcPr>
          <w:p w:rsidR="00E87BF3" w:rsidRPr="00F52619" w:rsidRDefault="00E87BF3" w:rsidP="005D757F">
            <w:pPr>
              <w:snapToGrid w:val="0"/>
              <w:jc w:val="cente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785158">
              <w:rPr>
                <w:color w:val="000000"/>
                <w:lang/>
              </w:rPr>
              <w:t>遠端管理異常流量</w:t>
            </w:r>
          </w:p>
        </w:tc>
        <w:tc>
          <w:tcPr>
            <w:tcW w:w="5303" w:type="dxa"/>
          </w:tcPr>
          <w:p w:rsidR="00E87BF3" w:rsidRPr="00F52619" w:rsidRDefault="00E87BF3" w:rsidP="005D757F">
            <w:pPr>
              <w:adjustRightInd w:val="0"/>
              <w:snapToGrid w:val="0"/>
              <w:rPr>
                <w:rFonts w:hint="eastAsia"/>
                <w:lang/>
              </w:rPr>
            </w:pPr>
            <w:r>
              <w:rPr>
                <w:rFonts w:hint="eastAsia"/>
                <w:color w:val="000000"/>
                <w:lang/>
              </w:rPr>
              <w:t>依</w:t>
            </w:r>
            <w:r>
              <w:rPr>
                <w:rFonts w:hint="eastAsia"/>
                <w:color w:val="000000"/>
                <w:lang/>
              </w:rPr>
              <w:t xml:space="preserve">6.4.3.2.2. </w:t>
            </w:r>
            <w:r w:rsidRPr="00785158">
              <w:rPr>
                <w:color w:val="000000"/>
                <w:lang/>
              </w:rPr>
              <w:t>進行測試，</w:t>
            </w:r>
            <w:r w:rsidRPr="00785158">
              <w:rPr>
                <w:color w:val="000000"/>
              </w:rPr>
              <w:t>待測物遠端管理介面對服務</w:t>
            </w:r>
            <w:r w:rsidRPr="00785158">
              <w:rPr>
                <w:color w:val="000000"/>
              </w:rPr>
              <w:t>/</w:t>
            </w:r>
            <w:r w:rsidRPr="00785158">
              <w:rPr>
                <w:color w:val="000000"/>
              </w:rPr>
              <w:t>協定異常流量應保持正常運作。</w:t>
            </w:r>
          </w:p>
        </w:tc>
        <w:tc>
          <w:tcPr>
            <w:tcW w:w="850" w:type="dxa"/>
            <w:tcBorders>
              <w:tr2bl w:val="single" w:sz="4" w:space="0" w:color="auto"/>
            </w:tcBorders>
            <w:vAlign w:val="center"/>
          </w:tcPr>
          <w:p w:rsidR="00E87BF3" w:rsidRPr="00F52619" w:rsidRDefault="00E87BF3" w:rsidP="005D757F">
            <w:pPr>
              <w:snapToGrid w:val="0"/>
              <w:jc w:val="center"/>
              <w:rPr>
                <w:rFonts w:hint="eastAsia"/>
                <w:lang/>
              </w:rPr>
            </w:pPr>
          </w:p>
        </w:tc>
        <w:tc>
          <w:tcPr>
            <w:tcW w:w="851" w:type="dxa"/>
            <w:vAlign w:val="center"/>
          </w:tcPr>
          <w:p w:rsidR="00E87BF3" w:rsidRPr="00F52619" w:rsidRDefault="00E87BF3" w:rsidP="005D757F">
            <w:pPr>
              <w:snapToGrid w:val="0"/>
              <w:jc w:val="center"/>
              <w:rPr>
                <w:rFonts w:hint="eastAsia"/>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F52619">
              <w:rPr>
                <w:rFonts w:hint="eastAsia"/>
                <w:lang/>
              </w:rPr>
              <w:t>非正常關機</w:t>
            </w:r>
            <w:r>
              <w:rPr>
                <w:rFonts w:hint="eastAsia"/>
                <w:lang/>
              </w:rPr>
              <w:t>恢</w:t>
            </w:r>
            <w:r w:rsidRPr="00F52619">
              <w:rPr>
                <w:rFonts w:hint="eastAsia"/>
                <w:lang/>
              </w:rPr>
              <w:t>復</w:t>
            </w:r>
          </w:p>
        </w:tc>
        <w:tc>
          <w:tcPr>
            <w:tcW w:w="5303" w:type="dxa"/>
          </w:tcPr>
          <w:p w:rsidR="00E87BF3" w:rsidRPr="00F52619" w:rsidRDefault="00E87BF3" w:rsidP="005D757F">
            <w:pPr>
              <w:adjustRightInd w:val="0"/>
              <w:snapToGrid w:val="0"/>
              <w:rPr>
                <w:rFonts w:hint="eastAsia"/>
                <w:lang/>
              </w:rPr>
            </w:pPr>
            <w:r>
              <w:rPr>
                <w:rFonts w:hint="eastAsia"/>
                <w:color w:val="000000"/>
                <w:lang/>
              </w:rPr>
              <w:t>依</w:t>
            </w:r>
            <w:r>
              <w:rPr>
                <w:rFonts w:hint="eastAsia"/>
                <w:color w:val="000000"/>
                <w:lang/>
              </w:rPr>
              <w:t xml:space="preserve">6.4.3.3.2. </w:t>
            </w:r>
            <w:r w:rsidRPr="00785158">
              <w:rPr>
                <w:color w:val="000000"/>
                <w:lang/>
              </w:rPr>
              <w:t>進行測試，</w:t>
            </w:r>
            <w:r w:rsidRPr="00785158">
              <w:rPr>
                <w:color w:val="000000"/>
              </w:rPr>
              <w:t>待測物應可復原到非正常關閉電源前的最後狀態。</w:t>
            </w:r>
          </w:p>
        </w:tc>
        <w:tc>
          <w:tcPr>
            <w:tcW w:w="850" w:type="dxa"/>
            <w:vAlign w:val="center"/>
          </w:tcPr>
          <w:p w:rsidR="00E87BF3" w:rsidRPr="00F52619" w:rsidRDefault="00E87BF3" w:rsidP="005D757F">
            <w:pPr>
              <w:snapToGrid w:val="0"/>
              <w:jc w:val="center"/>
              <w:rPr>
                <w:rFonts w:hint="eastAsia"/>
                <w:lang/>
              </w:rPr>
            </w:pPr>
            <w:r w:rsidRPr="003D051E">
              <w:rPr>
                <w:color w:val="000000"/>
              </w:rPr>
              <w:sym w:font="Wingdings 2" w:char="F050"/>
            </w:r>
          </w:p>
        </w:tc>
        <w:tc>
          <w:tcPr>
            <w:tcW w:w="851" w:type="dxa"/>
            <w:tcBorders>
              <w:bottom w:val="single" w:sz="4" w:space="0" w:color="auto"/>
            </w:tcBorders>
            <w:vAlign w:val="center"/>
          </w:tcPr>
          <w:p w:rsidR="00E87BF3" w:rsidRPr="00F52619" w:rsidRDefault="00E87BF3" w:rsidP="005D757F">
            <w:pPr>
              <w:snapToGrid w:val="0"/>
              <w:jc w:val="center"/>
              <w:rPr>
                <w:rFonts w:hint="eastAsia"/>
                <w:lang/>
              </w:rPr>
            </w:pPr>
            <w:r w:rsidRPr="003D051E">
              <w:rPr>
                <w:color w:val="000000"/>
              </w:rPr>
              <w:sym w:font="Wingdings 2" w:char="F050"/>
            </w:r>
          </w:p>
        </w:tc>
      </w:tr>
      <w:tr w:rsidR="00E87BF3" w:rsidRPr="00F52619" w:rsidTr="005D757F">
        <w:tc>
          <w:tcPr>
            <w:tcW w:w="1185" w:type="dxa"/>
            <w:vMerge w:val="restart"/>
          </w:tcPr>
          <w:p w:rsidR="00E87BF3" w:rsidRPr="00F52619" w:rsidRDefault="00E87BF3" w:rsidP="005D757F">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E87BF3" w:rsidRPr="00F52619" w:rsidRDefault="00E87BF3" w:rsidP="005D757F">
            <w:pPr>
              <w:adjustRightInd w:val="0"/>
              <w:snapToGrid w:val="0"/>
              <w:rPr>
                <w:rFonts w:hint="eastAsia"/>
                <w:lang/>
              </w:rPr>
            </w:pPr>
            <w:r w:rsidRPr="00F52619">
              <w:rPr>
                <w:rFonts w:hint="eastAsia"/>
                <w:lang/>
              </w:rPr>
              <w:t>真實流量</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進行測試，待測物應可持續</w:t>
            </w:r>
            <w:r w:rsidRPr="00785158">
              <w:rPr>
                <w:color w:val="000000"/>
                <w:lang/>
              </w:rPr>
              <w:t>168</w:t>
            </w:r>
            <w:r w:rsidRPr="00785158">
              <w:rPr>
                <w:color w:val="000000"/>
                <w:lang/>
              </w:rPr>
              <w:t>小時穩定運作。</w:t>
            </w:r>
          </w:p>
        </w:tc>
        <w:tc>
          <w:tcPr>
            <w:tcW w:w="850" w:type="dxa"/>
            <w:tcBorders>
              <w:bottom w:val="single" w:sz="4" w:space="0" w:color="auto"/>
            </w:tcBorders>
            <w:vAlign w:val="center"/>
          </w:tcPr>
          <w:p w:rsidR="00E87BF3" w:rsidRPr="00F52619" w:rsidRDefault="00E87BF3" w:rsidP="005D757F">
            <w:pPr>
              <w:adjustRightInd w:val="0"/>
              <w:snapToGrid w:val="0"/>
              <w:jc w:val="center"/>
              <w:rPr>
                <w:rFonts w:hint="eastAsia"/>
                <w:lang/>
              </w:rPr>
            </w:pPr>
            <w:r w:rsidRPr="003D051E">
              <w:rPr>
                <w:color w:val="000000"/>
              </w:rPr>
              <w:sym w:font="Wingdings 2" w:char="F050"/>
            </w:r>
          </w:p>
        </w:tc>
        <w:tc>
          <w:tcPr>
            <w:tcW w:w="851" w:type="dxa"/>
            <w:tcBorders>
              <w:tr2bl w:val="single" w:sz="4" w:space="0" w:color="auto"/>
            </w:tcBorders>
            <w:vAlign w:val="center"/>
          </w:tcPr>
          <w:p w:rsidR="00E87BF3" w:rsidRPr="00F52619" w:rsidRDefault="00E87BF3" w:rsidP="005D757F">
            <w:pPr>
              <w:adjustRightInd w:val="0"/>
              <w:snapToGrid w:val="0"/>
              <w:jc w:val="center"/>
              <w:rPr>
                <w:rFonts w:hint="eastAsia"/>
                <w:lang/>
              </w:rPr>
            </w:pPr>
          </w:p>
        </w:tc>
      </w:tr>
      <w:tr w:rsidR="00E87BF3" w:rsidRPr="00F52619" w:rsidTr="005D757F">
        <w:tc>
          <w:tcPr>
            <w:tcW w:w="1185" w:type="dxa"/>
            <w:vMerge/>
          </w:tcPr>
          <w:p w:rsidR="00E87BF3" w:rsidRPr="00F52619" w:rsidRDefault="00E87BF3" w:rsidP="005D757F">
            <w:pPr>
              <w:snapToGrid w:val="0"/>
              <w:rPr>
                <w:rFonts w:hint="eastAsia"/>
              </w:rPr>
            </w:pPr>
          </w:p>
        </w:tc>
        <w:tc>
          <w:tcPr>
            <w:tcW w:w="1417" w:type="dxa"/>
            <w:vMerge/>
          </w:tcPr>
          <w:p w:rsidR="00E87BF3" w:rsidRPr="00F52619" w:rsidRDefault="00E87BF3" w:rsidP="005D757F">
            <w:pPr>
              <w:adjustRightInd w:val="0"/>
              <w:snapToGrid w:val="0"/>
              <w:rPr>
                <w:rFonts w:hint="eastAsia"/>
                <w:lang/>
              </w:rPr>
            </w:pPr>
          </w:p>
        </w:tc>
        <w:tc>
          <w:tcPr>
            <w:tcW w:w="5303" w:type="dxa"/>
          </w:tcPr>
          <w:p w:rsidR="00E87BF3" w:rsidRPr="00F52619" w:rsidRDefault="00E87BF3" w:rsidP="005D757F">
            <w:pPr>
              <w:adjustRightInd w:val="0"/>
              <w:snapToGrid w:val="0"/>
              <w:rPr>
                <w:rFonts w:hint="eastAsia"/>
                <w:lang/>
              </w:rPr>
            </w:pPr>
            <w:r w:rsidRPr="00785158">
              <w:rPr>
                <w:color w:val="000000"/>
                <w:lang/>
              </w:rPr>
              <w:t>依</w:t>
            </w:r>
            <w:r w:rsidRPr="00785158">
              <w:rPr>
                <w:color w:val="000000"/>
                <w:lang/>
              </w:rPr>
              <w:t>6.4.4.1.3</w:t>
            </w:r>
            <w:r>
              <w:rPr>
                <w:rFonts w:hint="eastAsia"/>
                <w:color w:val="000000"/>
                <w:lang/>
              </w:rPr>
              <w:t xml:space="preserve">. </w:t>
            </w:r>
            <w:r w:rsidRPr="00785158">
              <w:rPr>
                <w:color w:val="000000"/>
                <w:lang/>
              </w:rPr>
              <w:t>進行測試，待測物應可持續</w:t>
            </w:r>
            <w:r w:rsidRPr="00785158">
              <w:rPr>
                <w:color w:val="000000"/>
                <w:lang/>
              </w:rPr>
              <w:t>336</w:t>
            </w:r>
            <w:r w:rsidRPr="00785158">
              <w:rPr>
                <w:color w:val="000000"/>
                <w:lang/>
              </w:rPr>
              <w:t>小時穩定運作。</w:t>
            </w:r>
          </w:p>
        </w:tc>
        <w:tc>
          <w:tcPr>
            <w:tcW w:w="850" w:type="dxa"/>
            <w:tcBorders>
              <w:tr2bl w:val="single" w:sz="4" w:space="0" w:color="auto"/>
            </w:tcBorders>
            <w:vAlign w:val="center"/>
          </w:tcPr>
          <w:p w:rsidR="00E87BF3" w:rsidRPr="00F52619" w:rsidRDefault="00E87BF3" w:rsidP="005D757F">
            <w:pPr>
              <w:adjustRightInd w:val="0"/>
              <w:snapToGrid w:val="0"/>
              <w:jc w:val="center"/>
              <w:rPr>
                <w:rFonts w:hint="eastAsia"/>
                <w:lang/>
              </w:rPr>
            </w:pPr>
          </w:p>
        </w:tc>
        <w:tc>
          <w:tcPr>
            <w:tcW w:w="851" w:type="dxa"/>
            <w:vAlign w:val="center"/>
          </w:tcPr>
          <w:p w:rsidR="00E87BF3" w:rsidRPr="00F52619" w:rsidRDefault="00E87BF3" w:rsidP="005D757F">
            <w:pPr>
              <w:adjustRightInd w:val="0"/>
              <w:snapToGrid w:val="0"/>
              <w:jc w:val="center"/>
              <w:rPr>
                <w:rFonts w:hint="eastAsia"/>
                <w:lang/>
              </w:rPr>
            </w:pPr>
            <w:r w:rsidRPr="003D051E">
              <w:rPr>
                <w:color w:val="000000"/>
              </w:rPr>
              <w:sym w:font="Wingdings 2" w:char="F050"/>
            </w:r>
          </w:p>
        </w:tc>
      </w:tr>
    </w:tbl>
    <w:p w:rsidR="00E87BF3" w:rsidRDefault="00E87BF3" w:rsidP="00B11F8E">
      <w:pPr>
        <w:pStyle w:val="30"/>
        <w:spacing w:before="190" w:after="190"/>
        <w:ind w:leftChars="200" w:left="560"/>
        <w:rPr>
          <w:rFonts w:hint="eastAsia"/>
          <w:lang w:eastAsia="zh-TW"/>
        </w:rPr>
      </w:pPr>
      <w:bookmarkStart w:id="111" w:name="_Toc319004750"/>
      <w:bookmarkStart w:id="112" w:name="_Toc319078005"/>
      <w:bookmarkStart w:id="113" w:name="_Toc319078516"/>
      <w:r w:rsidRPr="00F52619">
        <w:rPr>
          <w:rFonts w:hint="eastAsia"/>
          <w:lang w:eastAsia="zh-TW"/>
        </w:rPr>
        <w:t>安全</w:t>
      </w:r>
      <w:r w:rsidRPr="00F52619">
        <w:rPr>
          <w:rFonts w:hint="eastAsia"/>
        </w:rPr>
        <w:t>功能測試</w:t>
      </w:r>
      <w:bookmarkEnd w:id="111"/>
      <w:bookmarkEnd w:id="112"/>
      <w:bookmarkEnd w:id="113"/>
    </w:p>
    <w:p w:rsidR="00E87BF3" w:rsidRPr="002317C5" w:rsidRDefault="00E87BF3" w:rsidP="00E87BF3">
      <w:pPr>
        <w:ind w:leftChars="202" w:left="566"/>
        <w:rPr>
          <w:rFonts w:hint="eastAsia"/>
          <w:lang/>
        </w:rPr>
      </w:pPr>
      <w:r>
        <w:rPr>
          <w:rFonts w:hint="eastAsia"/>
        </w:rPr>
        <w:t>檢視待測物之安全功能需求是否符合書面送審資料，並依下列各測試項</w:t>
      </w:r>
      <w:r>
        <w:rPr>
          <w:rFonts w:hint="eastAsia"/>
        </w:rPr>
        <w:lastRenderedPageBreak/>
        <w:t>目進行實機測試。</w:t>
      </w:r>
    </w:p>
    <w:p w:rsidR="00E87BF3" w:rsidRPr="00F52619" w:rsidRDefault="00E87BF3" w:rsidP="00B11F8E">
      <w:pPr>
        <w:pStyle w:val="40"/>
        <w:spacing w:before="190" w:after="190"/>
        <w:ind w:leftChars="300" w:left="840"/>
        <w:rPr>
          <w:rFonts w:hint="eastAsia"/>
        </w:rPr>
      </w:pPr>
      <w:r w:rsidRPr="00F52619">
        <w:rPr>
          <w:rFonts w:hint="eastAsia"/>
        </w:rPr>
        <w:t>封包過濾</w:t>
      </w:r>
    </w:p>
    <w:p w:rsidR="00E87BF3" w:rsidRDefault="00E87BF3" w:rsidP="00B11F8E">
      <w:pPr>
        <w:pStyle w:val="50"/>
        <w:spacing w:before="190" w:after="190"/>
        <w:ind w:left="840"/>
        <w:rPr>
          <w:rFonts w:hint="eastAsia"/>
          <w:lang w:eastAsia="zh-TW"/>
        </w:rPr>
      </w:pPr>
      <w:r w:rsidRPr="006C1D8F">
        <w:rPr>
          <w:rFonts w:hint="eastAsia"/>
          <w:lang w:eastAsia="zh-TW"/>
        </w:rPr>
        <w:t>測試</w:t>
      </w:r>
      <w:r>
        <w:rPr>
          <w:rFonts w:hint="eastAsia"/>
          <w:lang w:eastAsia="zh-TW"/>
        </w:rPr>
        <w:t>環境</w:t>
      </w:r>
    </w:p>
    <w:p w:rsidR="00E87BF3" w:rsidRDefault="001B1245" w:rsidP="00E87BF3">
      <w:pPr>
        <w:spacing w:line="240" w:lineRule="auto"/>
        <w:jc w:val="center"/>
      </w:pPr>
      <w:r>
        <w:rPr>
          <w:noProof/>
        </w:rPr>
        <w:drawing>
          <wp:inline distT="0" distB="0" distL="0" distR="0">
            <wp:extent cx="3162300" cy="1238250"/>
            <wp:effectExtent l="19050" t="0" r="0" b="0"/>
            <wp:docPr id="1" name="圖片 1" descr="AV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圖4"/>
                    <pic:cNvPicPr>
                      <a:picLocks noChangeAspect="1" noChangeArrowheads="1"/>
                    </pic:cNvPicPr>
                  </pic:nvPicPr>
                  <pic:blipFill>
                    <a:blip r:embed="rId10"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E87BF3" w:rsidRPr="00057DE4" w:rsidRDefault="00E87BF3" w:rsidP="00B11F8E">
      <w:pPr>
        <w:pStyle w:val="a"/>
        <w:numPr>
          <w:ilvl w:val="0"/>
          <w:numId w:val="0"/>
        </w:numPr>
        <w:spacing w:after="190"/>
      </w:pPr>
      <w:bookmarkStart w:id="114" w:name="_Toc319004754"/>
      <w:bookmarkStart w:id="115" w:name="_Toc319004762"/>
      <w:bookmarkStart w:id="116" w:name="_Toc319004767"/>
      <w:bookmarkStart w:id="117" w:name="_Toc319004773"/>
      <w:bookmarkStart w:id="118" w:name="_Toc319078009"/>
      <w:bookmarkStart w:id="119" w:name="_Toc319078520"/>
      <w:r>
        <w:rPr>
          <w:rFonts w:hint="eastAsia"/>
        </w:rPr>
        <w:t>圖</w:t>
      </w:r>
      <w:r>
        <w:rPr>
          <w:rFonts w:hint="eastAsia"/>
        </w:rPr>
        <w:t>1</w:t>
      </w:r>
      <w:r>
        <w:rPr>
          <w:rFonts w:hint="eastAsia"/>
        </w:rPr>
        <w:t xml:space="preserve">　封包過濾</w:t>
      </w:r>
      <w:r w:rsidRPr="00057DE4">
        <w:rPr>
          <w:rFonts w:hint="eastAsia"/>
        </w:rPr>
        <w:t>測試</w:t>
      </w:r>
      <w:r>
        <w:rPr>
          <w:rFonts w:hint="eastAsia"/>
        </w:rPr>
        <w:t>接續圖</w:t>
      </w:r>
      <w:bookmarkEnd w:id="114"/>
      <w:bookmarkEnd w:id="115"/>
      <w:bookmarkEnd w:id="116"/>
      <w:bookmarkEnd w:id="117"/>
      <w:bookmarkEnd w:id="118"/>
      <w:bookmarkEnd w:id="119"/>
    </w:p>
    <w:p w:rsidR="00E87BF3" w:rsidRDefault="00E87BF3" w:rsidP="00B11F8E">
      <w:pPr>
        <w:pStyle w:val="50"/>
        <w:numPr>
          <w:ilvl w:val="0"/>
          <w:numId w:val="0"/>
        </w:numPr>
        <w:spacing w:before="190" w:after="190"/>
        <w:ind w:left="840" w:firstLineChars="100" w:firstLine="280"/>
        <w:rPr>
          <w:rFonts w:hint="eastAsia"/>
        </w:rPr>
      </w:pPr>
      <w:r>
        <w:rPr>
          <w:rFonts w:hint="eastAsia"/>
          <w:lang w:eastAsia="zh-TW"/>
        </w:rPr>
        <w:t xml:space="preserve">(1) </w:t>
      </w:r>
      <w:r w:rsidRPr="00785158">
        <w:t>測試平台：可產生網路封包之測試儀器或程式。</w:t>
      </w:r>
    </w:p>
    <w:p w:rsidR="00E87BF3" w:rsidRDefault="00E87BF3" w:rsidP="00E87BF3">
      <w:pPr>
        <w:ind w:leftChars="405" w:left="1134"/>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E87BF3" w:rsidRDefault="00E87BF3" w:rsidP="00E87BF3">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E87BF3" w:rsidRPr="00785158" w:rsidRDefault="00E87BF3" w:rsidP="00E87BF3">
      <w:pPr>
        <w:ind w:leftChars="405" w:left="1134"/>
      </w:pPr>
      <w:r>
        <w:rPr>
          <w:rFonts w:hint="eastAsia"/>
        </w:rPr>
        <w:t xml:space="preserve">(4) </w:t>
      </w:r>
      <w:r>
        <w:rPr>
          <w:rFonts w:hint="eastAsia"/>
        </w:rPr>
        <w:t>網路連接線：乙太網路線或光纖纜線。</w:t>
      </w:r>
    </w:p>
    <w:p w:rsidR="00E87BF3" w:rsidRDefault="00E87BF3" w:rsidP="00E87BF3">
      <w:pPr>
        <w:ind w:leftChars="405" w:left="1610" w:hangingChars="170" w:hanging="47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E87BF3" w:rsidRDefault="00E87BF3" w:rsidP="00E87BF3">
      <w:pPr>
        <w:ind w:leftChars="405" w:left="1610" w:hangingChars="170" w:hanging="47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E87BF3" w:rsidRDefault="00E87BF3" w:rsidP="00B11F8E">
      <w:pPr>
        <w:pStyle w:val="6"/>
        <w:numPr>
          <w:ilvl w:val="0"/>
          <w:numId w:val="0"/>
        </w:numPr>
        <w:tabs>
          <w:tab w:val="clear" w:pos="756"/>
        </w:tabs>
        <w:spacing w:before="190" w:after="190"/>
        <w:ind w:leftChars="400" w:left="1120"/>
        <w:rPr>
          <w:rFonts w:hint="eastAsia"/>
          <w:lang w:val="en-US" w:eastAsia="zh-TW"/>
        </w:rPr>
      </w:pPr>
      <w:r>
        <w:rPr>
          <w:rFonts w:hint="eastAsia"/>
        </w:rPr>
        <w:t xml:space="preserve">(7) </w:t>
      </w:r>
      <w:r w:rsidRPr="00F3007B">
        <w:rPr>
          <w:rFonts w:hint="eastAsia"/>
          <w:lang w:val="en-US" w:eastAsia="zh-TW"/>
        </w:rPr>
        <w:t>通透模式</w:t>
      </w:r>
      <w:r w:rsidRPr="00F3007B">
        <w:rPr>
          <w:rFonts w:hint="eastAsia"/>
          <w:lang w:val="en-US" w:eastAsia="zh-TW"/>
        </w:rPr>
        <w:t xml:space="preserve"> (Transparent Mode)</w:t>
      </w:r>
      <w:r w:rsidRPr="00F3007B">
        <w:rPr>
          <w:rFonts w:hint="eastAsia"/>
          <w:lang w:val="en-US" w:eastAsia="zh-TW"/>
        </w:rPr>
        <w:t>：乙太網路線或光纖線路連接數量</w:t>
      </w:r>
      <w:r>
        <w:rPr>
          <w:rFonts w:hint="eastAsia"/>
          <w:lang w:val="en-US" w:eastAsia="zh-TW"/>
        </w:rPr>
        <w:t xml:space="preserve"> </w:t>
      </w:r>
    </w:p>
    <w:p w:rsidR="00E87BF3" w:rsidRDefault="00E87BF3" w:rsidP="00B11F8E">
      <w:pPr>
        <w:pStyle w:val="6"/>
        <w:numPr>
          <w:ilvl w:val="0"/>
          <w:numId w:val="0"/>
        </w:numPr>
        <w:tabs>
          <w:tab w:val="clear" w:pos="756"/>
        </w:tabs>
        <w:spacing w:before="190" w:after="190"/>
        <w:ind w:leftChars="570" w:left="2076" w:hanging="480"/>
        <w:rPr>
          <w:rFonts w:hint="eastAsia"/>
          <w:lang w:eastAsia="zh-TW"/>
        </w:rPr>
      </w:pPr>
      <w:r w:rsidRPr="00F3007B">
        <w:rPr>
          <w:rFonts w:hint="eastAsia"/>
          <w:lang w:val="en-US" w:eastAsia="zh-TW"/>
        </w:rPr>
        <w:t>為兩條，測試平台</w:t>
      </w:r>
      <w:r w:rsidRPr="00F3007B">
        <w:rPr>
          <w:rFonts w:hint="eastAsia"/>
          <w:lang w:val="en-US" w:eastAsia="zh-TW"/>
        </w:rPr>
        <w:t>A</w:t>
      </w:r>
      <w:r w:rsidRPr="00F3007B">
        <w:rPr>
          <w:rFonts w:hint="eastAsia"/>
          <w:lang w:val="en-US" w:eastAsia="zh-TW"/>
        </w:rPr>
        <w:t>埠及</w:t>
      </w:r>
      <w:r>
        <w:rPr>
          <w:rFonts w:hint="eastAsia"/>
        </w:rPr>
        <w:t>B</w:t>
      </w:r>
      <w:r>
        <w:rPr>
          <w:rFonts w:hint="eastAsia"/>
        </w:rPr>
        <w:t>埠為獨立的兩個連接埠。</w:t>
      </w:r>
    </w:p>
    <w:p w:rsidR="00E87BF3" w:rsidRDefault="00E87BF3" w:rsidP="00E87BF3">
      <w:pPr>
        <w:rPr>
          <w:rFonts w:hint="eastAsia"/>
        </w:rPr>
      </w:pPr>
      <w:r w:rsidRPr="00690754">
        <w:rPr>
          <w:rFonts w:hint="eastAsia"/>
          <w:lang/>
        </w:rPr>
        <w:t xml:space="preserve">  </w:t>
      </w:r>
      <w:r>
        <w:rPr>
          <w:rFonts w:hint="eastAsia"/>
          <w:lang/>
        </w:rPr>
        <w:t xml:space="preserve">      (8) </w:t>
      </w:r>
      <w:r>
        <w:rPr>
          <w:rFonts w:hint="eastAsia"/>
        </w:rPr>
        <w:t>開啟待測物之封包過濾功能。</w:t>
      </w:r>
    </w:p>
    <w:p w:rsidR="00E87BF3" w:rsidRPr="00690754" w:rsidRDefault="00E87BF3" w:rsidP="00E87BF3">
      <w:pPr>
        <w:ind w:leftChars="400" w:left="1540" w:hangingChars="150" w:hanging="420"/>
        <w:rPr>
          <w:rFonts w:hint="eastAsia"/>
          <w:lang/>
        </w:rPr>
      </w:pPr>
      <w:r>
        <w:rPr>
          <w:rFonts w:hint="eastAsia"/>
        </w:rPr>
        <w:t xml:space="preserve">(9)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6"/>
        <w:numPr>
          <w:ilvl w:val="0"/>
          <w:numId w:val="14"/>
        </w:numPr>
        <w:tabs>
          <w:tab w:val="left" w:pos="476"/>
        </w:tabs>
        <w:spacing w:before="190" w:after="190"/>
        <w:ind w:leftChars="400" w:left="1602" w:hanging="482"/>
        <w:rPr>
          <w:rFonts w:hint="eastAsia"/>
        </w:rPr>
      </w:pPr>
      <w:r>
        <w:rPr>
          <w:rFonts w:hint="eastAsia"/>
          <w:lang w:eastAsia="zh-TW"/>
        </w:rPr>
        <w:t xml:space="preserve"> </w:t>
      </w:r>
      <w:r w:rsidRPr="00F52619">
        <w:rPr>
          <w:rFonts w:hint="eastAsia"/>
        </w:rPr>
        <w:t>使用測試平台自</w:t>
      </w:r>
      <w:r w:rsidRPr="00F52619">
        <w:rPr>
          <w:rFonts w:hint="eastAsia"/>
        </w:rPr>
        <w:t>A</w:t>
      </w:r>
      <w:r w:rsidRPr="00F52619">
        <w:rPr>
          <w:rFonts w:hint="eastAsia"/>
        </w:rPr>
        <w:t>埠產生一來源</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待測物開啟封包過濾功能，</w:t>
      </w:r>
      <w:r w:rsidRPr="00F52619">
        <w:rPr>
          <w:rFonts w:hint="eastAsia"/>
        </w:rPr>
        <w:t>B</w:t>
      </w:r>
      <w:r w:rsidRPr="00F52619">
        <w:rPr>
          <w:rFonts w:hint="eastAsia"/>
        </w:rPr>
        <w:t>埠</w:t>
      </w:r>
      <w:r>
        <w:rPr>
          <w:rFonts w:hint="eastAsia"/>
          <w:lang w:eastAsia="zh-TW"/>
        </w:rPr>
        <w:t xml:space="preserve"> </w:t>
      </w:r>
      <w:r w:rsidRPr="00F52619">
        <w:rPr>
          <w:rFonts w:hint="eastAsia"/>
        </w:rPr>
        <w:t>無法收到測試封包。</w:t>
      </w:r>
    </w:p>
    <w:p w:rsidR="00E87BF3" w:rsidRPr="00F52619" w:rsidRDefault="00E87BF3" w:rsidP="00B11F8E">
      <w:pPr>
        <w:pStyle w:val="6"/>
        <w:numPr>
          <w:ilvl w:val="0"/>
          <w:numId w:val="14"/>
        </w:numPr>
        <w:tabs>
          <w:tab w:val="left" w:pos="476"/>
        </w:tabs>
        <w:spacing w:before="190" w:after="190"/>
        <w:ind w:leftChars="399" w:left="1599" w:hanging="482"/>
        <w:rPr>
          <w:rFonts w:hint="eastAsia"/>
        </w:rPr>
      </w:pPr>
      <w:r>
        <w:rPr>
          <w:rFonts w:hint="eastAsia"/>
          <w:lang w:eastAsia="zh-TW"/>
        </w:rPr>
        <w:lastRenderedPageBreak/>
        <w:t xml:space="preserve"> </w:t>
      </w:r>
      <w:r w:rsidRPr="00F52619">
        <w:rPr>
          <w:rFonts w:hint="eastAsia"/>
        </w:rPr>
        <w:t>使用測試平台自</w:t>
      </w:r>
      <w:r w:rsidRPr="00F52619">
        <w:rPr>
          <w:rFonts w:hint="eastAsia"/>
        </w:rPr>
        <w:t>A</w:t>
      </w:r>
      <w:r w:rsidRPr="00F52619">
        <w:rPr>
          <w:rFonts w:hint="eastAsia"/>
        </w:rPr>
        <w:t>埠產生一目的</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待測物開啟封包過濾功能，</w:t>
      </w:r>
      <w:r w:rsidRPr="00F52619">
        <w:rPr>
          <w:rFonts w:hint="eastAsia"/>
        </w:rPr>
        <w:t>B</w:t>
      </w:r>
      <w:r w:rsidRPr="00F52619">
        <w:rPr>
          <w:rFonts w:hint="eastAsia"/>
        </w:rPr>
        <w:t>埠無法收到測試封包。</w:t>
      </w:r>
    </w:p>
    <w:p w:rsidR="00E87BF3" w:rsidRPr="00F52619" w:rsidRDefault="00E87BF3" w:rsidP="00B11F8E">
      <w:pPr>
        <w:pStyle w:val="6"/>
        <w:numPr>
          <w:ilvl w:val="0"/>
          <w:numId w:val="14"/>
        </w:numPr>
        <w:tabs>
          <w:tab w:val="left" w:pos="476"/>
        </w:tabs>
        <w:spacing w:before="190" w:after="190"/>
        <w:ind w:leftChars="399" w:left="1599" w:hanging="482"/>
        <w:rPr>
          <w:rFonts w:hint="eastAsia"/>
        </w:rPr>
      </w:pPr>
      <w:r>
        <w:rPr>
          <w:rFonts w:hint="eastAsia"/>
          <w:lang w:eastAsia="zh-TW"/>
        </w:rPr>
        <w:t xml:space="preserve"> </w:t>
      </w:r>
      <w:r w:rsidRPr="00F52619">
        <w:rPr>
          <w:rFonts w:hint="eastAsia"/>
        </w:rPr>
        <w:t>使用測試平台自</w:t>
      </w:r>
      <w:r w:rsidRPr="00F52619">
        <w:rPr>
          <w:rFonts w:hint="eastAsia"/>
        </w:rPr>
        <w:t>A</w:t>
      </w:r>
      <w:r w:rsidRPr="00F52619">
        <w:rPr>
          <w:rFonts w:hint="eastAsia"/>
        </w:rPr>
        <w:t>埠產生一目的</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待測物關閉封包過濾功能，</w:t>
      </w:r>
      <w:r w:rsidRPr="00F52619">
        <w:rPr>
          <w:rFonts w:hint="eastAsia"/>
        </w:rPr>
        <w:t>B</w:t>
      </w:r>
      <w:r w:rsidRPr="00F52619">
        <w:rPr>
          <w:rFonts w:hint="eastAsia"/>
        </w:rPr>
        <w:t>埠收到測試封包。</w:t>
      </w:r>
    </w:p>
    <w:p w:rsidR="00E87BF3" w:rsidRPr="00F52619" w:rsidRDefault="00E87BF3" w:rsidP="00B11F8E">
      <w:pPr>
        <w:pStyle w:val="6"/>
        <w:numPr>
          <w:ilvl w:val="0"/>
          <w:numId w:val="14"/>
        </w:numPr>
        <w:tabs>
          <w:tab w:val="left" w:pos="476"/>
        </w:tabs>
        <w:spacing w:before="190" w:after="190"/>
        <w:ind w:leftChars="399" w:left="1599" w:hanging="482"/>
        <w:rPr>
          <w:rFonts w:hint="eastAsia"/>
        </w:rPr>
      </w:pPr>
      <w:r>
        <w:rPr>
          <w:rFonts w:hint="eastAsia"/>
          <w:lang w:eastAsia="zh-TW"/>
        </w:rPr>
        <w:t xml:space="preserve"> </w:t>
      </w:r>
      <w:r w:rsidRPr="00F52619">
        <w:rPr>
          <w:rFonts w:hint="eastAsia"/>
        </w:rPr>
        <w:t>使用測試平台自</w:t>
      </w:r>
      <w:r w:rsidRPr="00F52619">
        <w:rPr>
          <w:rFonts w:hint="eastAsia"/>
        </w:rPr>
        <w:t>A</w:t>
      </w:r>
      <w:r w:rsidRPr="00F52619">
        <w:rPr>
          <w:rFonts w:hint="eastAsia"/>
        </w:rPr>
        <w:t>埠產生一目的</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待測物關閉封包過濾功能，</w:t>
      </w:r>
      <w:r w:rsidRPr="00F52619">
        <w:rPr>
          <w:rFonts w:hint="eastAsia"/>
        </w:rPr>
        <w:t>B</w:t>
      </w:r>
      <w:r w:rsidRPr="00F52619">
        <w:rPr>
          <w:rFonts w:hint="eastAsia"/>
        </w:rPr>
        <w:t>埠收到測試封包。</w:t>
      </w:r>
    </w:p>
    <w:p w:rsidR="00E87BF3" w:rsidRPr="00F52619" w:rsidRDefault="00E87BF3" w:rsidP="00B11F8E">
      <w:pPr>
        <w:pStyle w:val="40"/>
        <w:spacing w:before="190" w:after="190"/>
        <w:ind w:leftChars="300" w:left="840"/>
        <w:rPr>
          <w:rFonts w:hint="eastAsia"/>
        </w:rPr>
      </w:pPr>
      <w:r w:rsidRPr="00F52619">
        <w:rPr>
          <w:rFonts w:hint="eastAsia"/>
        </w:rPr>
        <w:t>流量</w:t>
      </w:r>
      <w:r w:rsidRPr="00F52619">
        <w:rPr>
          <w:rFonts w:hint="eastAsia"/>
          <w:lang w:eastAsia="zh-TW"/>
        </w:rPr>
        <w:t>內容</w:t>
      </w:r>
      <w:r w:rsidRPr="00F52619">
        <w:rPr>
          <w:rFonts w:hint="eastAsia"/>
        </w:rPr>
        <w:t>統計</w:t>
      </w:r>
    </w:p>
    <w:p w:rsidR="00E87BF3" w:rsidRDefault="00E87BF3" w:rsidP="00B11F8E">
      <w:pPr>
        <w:pStyle w:val="50"/>
        <w:spacing w:before="190" w:after="190"/>
        <w:ind w:left="840"/>
        <w:rPr>
          <w:rFonts w:hint="eastAsia"/>
          <w:lang w:eastAsia="zh-TW"/>
        </w:rPr>
      </w:pPr>
      <w:r>
        <w:rPr>
          <w:rFonts w:hint="eastAsia"/>
          <w:lang w:eastAsia="zh-TW"/>
        </w:rPr>
        <w:t>測試環境</w:t>
      </w:r>
    </w:p>
    <w:p w:rsidR="00E87BF3" w:rsidRDefault="001B1245" w:rsidP="00E87BF3">
      <w:pPr>
        <w:spacing w:line="240" w:lineRule="auto"/>
        <w:jc w:val="center"/>
      </w:pPr>
      <w:r>
        <w:rPr>
          <w:noProof/>
          <w:color w:val="000000"/>
        </w:rPr>
        <w:drawing>
          <wp:inline distT="0" distB="0" distL="0" distR="0">
            <wp:extent cx="3162300" cy="1238250"/>
            <wp:effectExtent l="19050" t="0" r="0" b="0"/>
            <wp:docPr id="2" name="圖片 2" descr="AV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圖3"/>
                    <pic:cNvPicPr>
                      <a:picLocks noChangeAspect="1" noChangeArrowheads="1"/>
                    </pic:cNvPicPr>
                  </pic:nvPicPr>
                  <pic:blipFill>
                    <a:blip r:embed="rId11"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E87BF3" w:rsidRPr="00F52619" w:rsidRDefault="00E87BF3" w:rsidP="00B11F8E">
      <w:pPr>
        <w:pStyle w:val="a"/>
        <w:numPr>
          <w:ilvl w:val="0"/>
          <w:numId w:val="0"/>
        </w:numPr>
        <w:spacing w:after="190"/>
        <w:rPr>
          <w:rFonts w:hint="eastAsia"/>
        </w:rPr>
      </w:pPr>
      <w:bookmarkStart w:id="120" w:name="_Ref293673466"/>
      <w:bookmarkStart w:id="121" w:name="_Toc291716491"/>
      <w:bookmarkStart w:id="122" w:name="_Toc292354024"/>
      <w:bookmarkStart w:id="123" w:name="_Toc293405463"/>
      <w:bookmarkStart w:id="124" w:name="_Toc295317464"/>
      <w:bookmarkStart w:id="125" w:name="_Toc318884011"/>
      <w:bookmarkStart w:id="126" w:name="_Toc319004755"/>
      <w:bookmarkStart w:id="127" w:name="_Toc319004763"/>
      <w:bookmarkStart w:id="128" w:name="_Toc319004768"/>
      <w:bookmarkStart w:id="129" w:name="_Toc319004774"/>
      <w:bookmarkStart w:id="130" w:name="_Toc319078010"/>
      <w:bookmarkStart w:id="131" w:name="_Toc319078521"/>
      <w:r>
        <w:rPr>
          <w:rFonts w:hint="eastAsia"/>
        </w:rPr>
        <w:t>圖</w:t>
      </w:r>
      <w:r>
        <w:rPr>
          <w:rFonts w:hint="eastAsia"/>
        </w:rPr>
        <w:t>2</w:t>
      </w:r>
      <w:r>
        <w:rPr>
          <w:rFonts w:hint="eastAsia"/>
        </w:rPr>
        <w:t xml:space="preserve">　流量內容統計</w:t>
      </w:r>
      <w:r w:rsidRPr="00057DE4">
        <w:rPr>
          <w:rFonts w:hint="eastAsia"/>
        </w:rPr>
        <w:t>測試</w:t>
      </w:r>
      <w:bookmarkEnd w:id="120"/>
      <w:bookmarkEnd w:id="121"/>
      <w:bookmarkEnd w:id="122"/>
      <w:bookmarkEnd w:id="123"/>
      <w:bookmarkEnd w:id="124"/>
      <w:r>
        <w:rPr>
          <w:rFonts w:hint="eastAsia"/>
        </w:rPr>
        <w:t>接續圖</w:t>
      </w:r>
      <w:bookmarkStart w:id="132" w:name="_Toc319004756"/>
      <w:bookmarkStart w:id="133" w:name="_Toc319004757"/>
      <w:bookmarkStart w:id="134" w:name="_Toc319004758"/>
      <w:bookmarkEnd w:id="125"/>
      <w:bookmarkEnd w:id="126"/>
      <w:bookmarkEnd w:id="127"/>
      <w:bookmarkEnd w:id="128"/>
      <w:bookmarkEnd w:id="129"/>
      <w:bookmarkEnd w:id="130"/>
      <w:bookmarkEnd w:id="131"/>
      <w:bookmarkEnd w:id="132"/>
      <w:bookmarkEnd w:id="133"/>
      <w:bookmarkEnd w:id="134"/>
    </w:p>
    <w:p w:rsidR="00E87BF3" w:rsidRDefault="00E87BF3" w:rsidP="00B11F8E">
      <w:pPr>
        <w:pStyle w:val="6"/>
        <w:numPr>
          <w:ilvl w:val="0"/>
          <w:numId w:val="14"/>
        </w:numPr>
        <w:tabs>
          <w:tab w:val="clear" w:pos="756"/>
          <w:tab w:val="left" w:pos="490"/>
        </w:tabs>
        <w:spacing w:before="190" w:after="190"/>
        <w:ind w:left="1442" w:hanging="322"/>
        <w:rPr>
          <w:rFonts w:hint="eastAsia"/>
        </w:rPr>
      </w:pPr>
      <w:r>
        <w:rPr>
          <w:rFonts w:hint="eastAsia"/>
          <w:lang w:eastAsia="zh-TW"/>
        </w:rPr>
        <w:t xml:space="preserve"> </w:t>
      </w:r>
      <w:r w:rsidRPr="004B41D3">
        <w:rPr>
          <w:rFonts w:hint="eastAsia"/>
          <w:lang w:eastAsia="zh-TW"/>
        </w:rPr>
        <w:t>測試平台：可供測試人員連線至待測物之終端設備。</w:t>
      </w:r>
    </w:p>
    <w:p w:rsidR="00E87BF3" w:rsidRDefault="00E87BF3" w:rsidP="00B11F8E">
      <w:pPr>
        <w:pStyle w:val="6"/>
        <w:numPr>
          <w:ilvl w:val="0"/>
          <w:numId w:val="14"/>
        </w:numPr>
        <w:tabs>
          <w:tab w:val="clear" w:pos="756"/>
          <w:tab w:val="left" w:pos="490"/>
        </w:tabs>
        <w:spacing w:before="190" w:after="190"/>
        <w:ind w:left="1442" w:hanging="322"/>
        <w:rPr>
          <w:rFonts w:hint="eastAsia"/>
        </w:rPr>
      </w:pPr>
      <w:r>
        <w:rPr>
          <w:rFonts w:hint="eastAsia"/>
          <w:lang w:eastAsia="zh-TW"/>
        </w:rPr>
        <w:t xml:space="preserve"> </w:t>
      </w:r>
      <w:r>
        <w:rPr>
          <w:rFonts w:hint="eastAsia"/>
        </w:rPr>
        <w:t>網路連接線：乙太網路線或光纖纜線。</w:t>
      </w:r>
    </w:p>
    <w:p w:rsidR="00E87BF3" w:rsidRPr="001A6E41" w:rsidRDefault="00E87BF3" w:rsidP="00B11F8E">
      <w:pPr>
        <w:pStyle w:val="6"/>
        <w:numPr>
          <w:ilvl w:val="0"/>
          <w:numId w:val="14"/>
        </w:numPr>
        <w:tabs>
          <w:tab w:val="clear" w:pos="756"/>
          <w:tab w:val="left" w:pos="490"/>
        </w:tabs>
        <w:spacing w:before="190" w:after="190"/>
        <w:ind w:left="1442" w:hanging="322"/>
        <w:rPr>
          <w:rFonts w:hint="eastAsia"/>
        </w:rPr>
      </w:pPr>
      <w:r>
        <w:rPr>
          <w:rFonts w:hint="eastAsia"/>
          <w:lang w:eastAsia="zh-TW"/>
        </w:rPr>
        <w:t xml:space="preserve"> </w:t>
      </w:r>
      <w:r w:rsidRPr="004B41D3">
        <w:rPr>
          <w:rFonts w:hint="eastAsia"/>
          <w:lang w:eastAsia="zh-TW"/>
        </w:rPr>
        <w:t>連接待測物、測試平台與網際網路如圖</w:t>
      </w:r>
      <w:r w:rsidRPr="004B41D3">
        <w:rPr>
          <w:rFonts w:hint="eastAsia"/>
          <w:lang w:eastAsia="zh-TW"/>
        </w:rPr>
        <w:t>2</w:t>
      </w:r>
      <w:r w:rsidRPr="004B41D3">
        <w:rPr>
          <w:rFonts w:hint="eastAsia"/>
          <w:lang w:eastAsia="zh-TW"/>
        </w:rPr>
        <w:t>。</w:t>
      </w:r>
    </w:p>
    <w:p w:rsidR="00E87BF3" w:rsidRPr="00F52619" w:rsidRDefault="00E87BF3" w:rsidP="00B11F8E">
      <w:pPr>
        <w:pStyle w:val="6"/>
        <w:numPr>
          <w:ilvl w:val="0"/>
          <w:numId w:val="0"/>
        </w:numPr>
        <w:tabs>
          <w:tab w:val="clear" w:pos="756"/>
          <w:tab w:val="left" w:pos="490"/>
        </w:tabs>
        <w:spacing w:before="190" w:after="190"/>
        <w:ind w:leftChars="400" w:left="1596" w:hangingChars="170" w:hanging="476"/>
        <w:rPr>
          <w:rFonts w:hint="eastAsia"/>
        </w:rPr>
      </w:pPr>
      <w:r>
        <w:rPr>
          <w:rFonts w:hint="eastAsia"/>
          <w:lang w:eastAsia="zh-TW"/>
        </w:rPr>
        <w:t xml:space="preserve">(4) </w:t>
      </w:r>
      <w:r>
        <w:rPr>
          <w:rFonts w:hint="eastAsia"/>
          <w:lang w:eastAsia="zh-TW"/>
        </w:rPr>
        <w:t>開啟</w:t>
      </w:r>
      <w:r>
        <w:rPr>
          <w:rFonts w:hint="eastAsia"/>
        </w:rPr>
        <w:t>待測物</w:t>
      </w:r>
      <w:r>
        <w:rPr>
          <w:rFonts w:hint="eastAsia"/>
          <w:lang w:eastAsia="zh-TW"/>
        </w:rPr>
        <w:t>之</w:t>
      </w:r>
      <w:r w:rsidRPr="00F52619">
        <w:rPr>
          <w:rFonts w:hint="eastAsia"/>
        </w:rPr>
        <w:t>流量統計功能。</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25"/>
        <w:spacing w:after="190"/>
        <w:ind w:left="840"/>
        <w:jc w:val="both"/>
        <w:rPr>
          <w:rFonts w:hint="eastAsia"/>
        </w:rPr>
      </w:pPr>
      <w:r w:rsidRPr="00F52619">
        <w:rPr>
          <w:rFonts w:hint="eastAsia"/>
        </w:rPr>
        <w:t>由測試平台產生</w:t>
      </w:r>
      <w:r w:rsidRPr="00F52619">
        <w:rPr>
          <w:rFonts w:hint="eastAsia"/>
        </w:rPr>
        <w:t>1000M</w:t>
      </w:r>
      <w:r>
        <w:rPr>
          <w:rFonts w:hint="eastAsia"/>
        </w:rPr>
        <w:t>B</w:t>
      </w:r>
      <w:r w:rsidRPr="00F52619">
        <w:rPr>
          <w:rFonts w:hint="eastAsia"/>
        </w:rPr>
        <w:t>的</w:t>
      </w:r>
      <w:r>
        <w:rPr>
          <w:rFonts w:hint="eastAsia"/>
        </w:rPr>
        <w:t>網路</w:t>
      </w:r>
      <w:r w:rsidRPr="00F52619">
        <w:rPr>
          <w:rFonts w:hint="eastAsia"/>
        </w:rPr>
        <w:t>流量</w:t>
      </w:r>
      <w:r>
        <w:rPr>
          <w:rFonts w:hint="eastAsia"/>
        </w:rPr>
        <w:t xml:space="preserve"> (</w:t>
      </w:r>
      <w:r>
        <w:rPr>
          <w:rFonts w:hint="eastAsia"/>
        </w:rPr>
        <w:t>包含</w:t>
      </w:r>
      <w:r>
        <w:rPr>
          <w:rFonts w:hint="eastAsia"/>
        </w:rPr>
        <w:t>IPv4</w:t>
      </w:r>
      <w:r>
        <w:rPr>
          <w:rFonts w:hint="eastAsia"/>
        </w:rPr>
        <w:t>及</w:t>
      </w:r>
      <w:r>
        <w:rPr>
          <w:rFonts w:hint="eastAsia"/>
        </w:rPr>
        <w:t>IPv6</w:t>
      </w:r>
      <w:r>
        <w:rPr>
          <w:rFonts w:hint="eastAsia"/>
        </w:rPr>
        <w:t>之混合流量</w:t>
      </w:r>
      <w:r>
        <w:rPr>
          <w:rFonts w:hint="eastAsia"/>
        </w:rPr>
        <w:t xml:space="preserve">) </w:t>
      </w:r>
      <w:r w:rsidRPr="00F52619">
        <w:rPr>
          <w:rFonts w:hint="eastAsia"/>
        </w:rPr>
        <w:t>通過</w:t>
      </w:r>
      <w:r>
        <w:rPr>
          <w:rFonts w:hint="eastAsia"/>
        </w:rPr>
        <w:t>待測物</w:t>
      </w:r>
      <w:r w:rsidRPr="00F52619">
        <w:rPr>
          <w:rFonts w:hint="eastAsia"/>
        </w:rPr>
        <w:t>，</w:t>
      </w:r>
      <w:r>
        <w:rPr>
          <w:rFonts w:hint="eastAsia"/>
        </w:rPr>
        <w:t>待測物</w:t>
      </w:r>
      <w:r w:rsidRPr="00F52619">
        <w:rPr>
          <w:rFonts w:hint="eastAsia"/>
        </w:rPr>
        <w:t>的流量統計資訊應正確紀錄</w:t>
      </w:r>
      <w:r>
        <w:rPr>
          <w:rFonts w:hint="eastAsia"/>
        </w:rPr>
        <w:t>該流量</w:t>
      </w:r>
      <w:r w:rsidRPr="00F52619">
        <w:rPr>
          <w:rFonts w:hint="eastAsia"/>
        </w:rPr>
        <w:t>。</w:t>
      </w:r>
    </w:p>
    <w:p w:rsidR="00E87BF3" w:rsidRPr="00F52619" w:rsidRDefault="00E87BF3" w:rsidP="00B11F8E">
      <w:pPr>
        <w:pStyle w:val="40"/>
        <w:spacing w:before="190" w:after="190"/>
        <w:ind w:leftChars="300" w:left="840"/>
        <w:rPr>
          <w:rFonts w:hint="eastAsia"/>
        </w:rPr>
      </w:pPr>
      <w:r w:rsidRPr="00F52619">
        <w:rPr>
          <w:rFonts w:hint="eastAsia"/>
          <w:lang w:val="en-US"/>
        </w:rPr>
        <w:t>安全</w:t>
      </w:r>
      <w:r w:rsidRPr="00F52619">
        <w:rPr>
          <w:rFonts w:hint="eastAsia"/>
          <w:lang w:val="en-US" w:eastAsia="zh-TW"/>
        </w:rPr>
        <w:t>事件</w:t>
      </w:r>
      <w:r w:rsidRPr="00F52619">
        <w:rPr>
          <w:rFonts w:hint="eastAsia"/>
          <w:lang w:val="en-US"/>
        </w:rPr>
        <w:t>紀錄</w:t>
      </w:r>
    </w:p>
    <w:p w:rsidR="00E87BF3" w:rsidRPr="004C59B6" w:rsidRDefault="00E87BF3" w:rsidP="00B11F8E">
      <w:pPr>
        <w:pStyle w:val="50"/>
        <w:spacing w:before="190" w:after="190"/>
        <w:ind w:left="840"/>
        <w:rPr>
          <w:lang w:eastAsia="zh-TW"/>
        </w:rPr>
      </w:pPr>
      <w:r>
        <w:rPr>
          <w:rFonts w:hint="eastAsia"/>
          <w:lang w:eastAsia="zh-TW"/>
        </w:rPr>
        <w:t>測試環境</w:t>
      </w:r>
    </w:p>
    <w:p w:rsidR="00E87BF3" w:rsidRDefault="001B1245" w:rsidP="00E87BF3">
      <w:pPr>
        <w:spacing w:line="240" w:lineRule="auto"/>
        <w:jc w:val="center"/>
      </w:pPr>
      <w:r>
        <w:rPr>
          <w:rFonts w:hint="eastAsia"/>
          <w:noProof/>
        </w:rPr>
        <w:lastRenderedPageBreak/>
        <w:drawing>
          <wp:inline distT="0" distB="0" distL="0" distR="0">
            <wp:extent cx="4495800" cy="1333500"/>
            <wp:effectExtent l="19050" t="0" r="0" b="0"/>
            <wp:docPr id="3" name="圖片 3" descr="AV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圖1"/>
                    <pic:cNvPicPr>
                      <a:picLocks noChangeAspect="1" noChangeArrowheads="1"/>
                    </pic:cNvPicPr>
                  </pic:nvPicPr>
                  <pic:blipFill>
                    <a:blip r:embed="rId12" cstate="print"/>
                    <a:srcRect/>
                    <a:stretch>
                      <a:fillRect/>
                    </a:stretch>
                  </pic:blipFill>
                  <pic:spPr bwMode="auto">
                    <a:xfrm>
                      <a:off x="0" y="0"/>
                      <a:ext cx="4495800" cy="1333500"/>
                    </a:xfrm>
                    <a:prstGeom prst="rect">
                      <a:avLst/>
                    </a:prstGeom>
                    <a:noFill/>
                    <a:ln w="9525">
                      <a:noFill/>
                      <a:miter lim="800000"/>
                      <a:headEnd/>
                      <a:tailEnd/>
                    </a:ln>
                  </pic:spPr>
                </pic:pic>
              </a:graphicData>
            </a:graphic>
          </wp:inline>
        </w:drawing>
      </w:r>
    </w:p>
    <w:p w:rsidR="00E87BF3" w:rsidRDefault="00E87BF3" w:rsidP="00B11F8E">
      <w:pPr>
        <w:pStyle w:val="a"/>
        <w:numPr>
          <w:ilvl w:val="0"/>
          <w:numId w:val="0"/>
        </w:numPr>
        <w:spacing w:after="190"/>
        <w:rPr>
          <w:rFonts w:hint="eastAsia"/>
        </w:rPr>
      </w:pPr>
      <w:bookmarkStart w:id="135" w:name="_Toc291716488"/>
      <w:bookmarkStart w:id="136" w:name="_Toc292354022"/>
      <w:bookmarkStart w:id="137" w:name="_Toc293405461"/>
      <w:bookmarkStart w:id="138" w:name="_Toc295317462"/>
      <w:bookmarkStart w:id="139" w:name="_Toc318884009"/>
      <w:bookmarkStart w:id="140" w:name="_Toc319004769"/>
      <w:bookmarkStart w:id="141" w:name="_Toc319004775"/>
      <w:bookmarkStart w:id="142" w:name="_Toc319078011"/>
      <w:bookmarkStart w:id="143" w:name="_Toc319078522"/>
      <w:r>
        <w:rPr>
          <w:rFonts w:hint="eastAsia"/>
        </w:rPr>
        <w:t>圖</w:t>
      </w:r>
      <w:r>
        <w:rPr>
          <w:rFonts w:hint="eastAsia"/>
        </w:rPr>
        <w:t>3</w:t>
      </w:r>
      <w:r>
        <w:rPr>
          <w:rFonts w:hint="eastAsia"/>
        </w:rPr>
        <w:t xml:space="preserve">　</w:t>
      </w:r>
      <w:bookmarkEnd w:id="135"/>
      <w:bookmarkEnd w:id="136"/>
      <w:bookmarkEnd w:id="137"/>
      <w:bookmarkEnd w:id="138"/>
      <w:r>
        <w:rPr>
          <w:rFonts w:hint="eastAsia"/>
        </w:rPr>
        <w:t>安全事件紀錄接續圖</w:t>
      </w:r>
      <w:bookmarkEnd w:id="139"/>
      <w:bookmarkEnd w:id="140"/>
      <w:bookmarkEnd w:id="141"/>
      <w:bookmarkEnd w:id="142"/>
      <w:bookmarkEnd w:id="143"/>
    </w:p>
    <w:p w:rsidR="00E87BF3" w:rsidRDefault="00E87BF3" w:rsidP="00B11F8E">
      <w:pPr>
        <w:pStyle w:val="6"/>
        <w:numPr>
          <w:ilvl w:val="0"/>
          <w:numId w:val="0"/>
        </w:numPr>
        <w:tabs>
          <w:tab w:val="clear" w:pos="756"/>
        </w:tabs>
        <w:spacing w:before="190" w:after="190"/>
        <w:ind w:left="1757" w:hanging="480"/>
        <w:rPr>
          <w:rFonts w:hint="eastAsia"/>
          <w:lang w:eastAsia="zh-TW"/>
        </w:rPr>
      </w:pPr>
      <w:r>
        <w:rPr>
          <w:rFonts w:hint="eastAsia"/>
          <w:lang w:eastAsia="zh-TW"/>
        </w:rPr>
        <w:t xml:space="preserve">(1) </w:t>
      </w:r>
      <w:r>
        <w:rPr>
          <w:rFonts w:hint="eastAsia"/>
          <w:lang w:eastAsia="zh-TW"/>
        </w:rPr>
        <w:t>測試平台</w:t>
      </w:r>
      <w:r>
        <w:rPr>
          <w:rFonts w:hint="eastAsia"/>
          <w:lang w:eastAsia="zh-TW"/>
        </w:rPr>
        <w:t>A</w:t>
      </w:r>
      <w:r>
        <w:rPr>
          <w:rFonts w:hint="eastAsia"/>
          <w:lang w:eastAsia="zh-TW"/>
        </w:rPr>
        <w:t>：可模擬終端使用者之</w:t>
      </w:r>
      <w:r w:rsidRPr="00785158">
        <w:rPr>
          <w:lang w:eastAsia="zh-TW"/>
        </w:rPr>
        <w:t>測試儀器或程式</w:t>
      </w:r>
      <w:r>
        <w:rPr>
          <w:rFonts w:hint="eastAsia"/>
          <w:lang w:eastAsia="zh-TW"/>
        </w:rPr>
        <w:t>。</w:t>
      </w:r>
    </w:p>
    <w:p w:rsidR="00E87BF3" w:rsidRDefault="00E87BF3" w:rsidP="00B11F8E">
      <w:pPr>
        <w:pStyle w:val="6"/>
        <w:numPr>
          <w:ilvl w:val="0"/>
          <w:numId w:val="0"/>
        </w:numPr>
        <w:tabs>
          <w:tab w:val="clear" w:pos="756"/>
        </w:tabs>
        <w:spacing w:before="190" w:after="190"/>
        <w:ind w:leftChars="455" w:left="1697" w:hangingChars="151" w:hanging="423"/>
        <w:rPr>
          <w:rFonts w:hint="eastAsia"/>
          <w:lang w:eastAsia="zh-TW"/>
        </w:rPr>
      </w:pPr>
      <w:r>
        <w:rPr>
          <w:rFonts w:hint="eastAsia"/>
          <w:lang w:eastAsia="zh-TW"/>
        </w:rPr>
        <w:t xml:space="preserve">(2) </w:t>
      </w:r>
      <w:r>
        <w:rPr>
          <w:rFonts w:hint="eastAsia"/>
          <w:lang w:eastAsia="zh-TW"/>
        </w:rPr>
        <w:t>測試平台</w:t>
      </w:r>
      <w:r>
        <w:rPr>
          <w:rFonts w:hint="eastAsia"/>
          <w:lang w:eastAsia="zh-TW"/>
        </w:rPr>
        <w:t>B</w:t>
      </w:r>
      <w:r>
        <w:rPr>
          <w:rFonts w:hint="eastAsia"/>
          <w:lang w:eastAsia="zh-TW"/>
        </w:rPr>
        <w:t>：可產生病毒測試樣本並提供網路服務</w:t>
      </w:r>
      <w:r w:rsidRPr="00785158">
        <w:rPr>
          <w:lang w:eastAsia="zh-TW"/>
        </w:rPr>
        <w:t>之測試儀器或程式。</w:t>
      </w:r>
    </w:p>
    <w:p w:rsidR="00E87BF3" w:rsidRPr="00E67EA9" w:rsidRDefault="00E87BF3" w:rsidP="00E87BF3">
      <w:pPr>
        <w:spacing w:before="120" w:after="120"/>
        <w:ind w:leftChars="455" w:left="1274"/>
        <w:rPr>
          <w:rFonts w:hint="eastAsia"/>
          <w:lang/>
        </w:rPr>
      </w:pPr>
      <w:r>
        <w:rPr>
          <w:rFonts w:hint="eastAsia"/>
        </w:rPr>
        <w:t xml:space="preserve">(3) </w:t>
      </w:r>
      <w:r>
        <w:rPr>
          <w:rFonts w:hint="eastAsia"/>
        </w:rPr>
        <w:t>連接</w:t>
      </w:r>
      <w:r w:rsidRPr="00E35020">
        <w:rPr>
          <w:rFonts w:hint="eastAsia"/>
          <w:lang/>
        </w:rPr>
        <w:t>待測物、測試平台</w:t>
      </w:r>
      <w:r w:rsidRPr="00E35020">
        <w:rPr>
          <w:rFonts w:hint="eastAsia"/>
          <w:lang/>
        </w:rPr>
        <w:t>A</w:t>
      </w:r>
      <w:r w:rsidRPr="00E35020">
        <w:rPr>
          <w:rFonts w:hint="eastAsia"/>
          <w:lang/>
        </w:rPr>
        <w:t>及測試平台</w:t>
      </w:r>
      <w:r w:rsidRPr="00E35020">
        <w:rPr>
          <w:rFonts w:hint="eastAsia"/>
          <w:lang/>
        </w:rPr>
        <w:t>B</w:t>
      </w:r>
      <w:r w:rsidRPr="00E35020">
        <w:rPr>
          <w:rFonts w:hint="eastAsia"/>
          <w:lang/>
        </w:rPr>
        <w:t>如圖</w:t>
      </w:r>
      <w:r>
        <w:rPr>
          <w:rFonts w:hint="eastAsia"/>
          <w:lang/>
        </w:rPr>
        <w:t>3</w:t>
      </w:r>
      <w:r w:rsidRPr="00E35020">
        <w:rPr>
          <w:rFonts w:hint="eastAsia"/>
          <w:lang/>
        </w:rPr>
        <w:t>。</w:t>
      </w:r>
    </w:p>
    <w:p w:rsidR="00E87BF3" w:rsidRDefault="00E87BF3" w:rsidP="00B11F8E">
      <w:pPr>
        <w:pStyle w:val="6"/>
        <w:numPr>
          <w:ilvl w:val="0"/>
          <w:numId w:val="0"/>
        </w:numPr>
        <w:tabs>
          <w:tab w:val="clear" w:pos="756"/>
        </w:tabs>
        <w:spacing w:before="190" w:after="190"/>
        <w:ind w:left="1277"/>
        <w:rPr>
          <w:rFonts w:hint="eastAsia"/>
          <w:lang w:eastAsia="zh-TW"/>
        </w:rPr>
      </w:pPr>
      <w:r>
        <w:rPr>
          <w:rFonts w:hint="eastAsia"/>
          <w:lang w:eastAsia="zh-TW"/>
        </w:rPr>
        <w:t xml:space="preserve">(4) </w:t>
      </w:r>
      <w:r w:rsidRPr="00E67EA9">
        <w:rPr>
          <w:rFonts w:hint="eastAsia"/>
          <w:lang w:eastAsia="zh-TW"/>
        </w:rPr>
        <w:t>開啟待測物之病毒防護及安全記錄功能。</w:t>
      </w:r>
    </w:p>
    <w:p w:rsidR="00E87BF3" w:rsidRPr="00F52619" w:rsidRDefault="00E87BF3" w:rsidP="00B11F8E">
      <w:pPr>
        <w:pStyle w:val="50"/>
        <w:numPr>
          <w:ilvl w:val="0"/>
          <w:numId w:val="0"/>
        </w:numPr>
        <w:spacing w:before="190" w:after="190"/>
        <w:ind w:left="1304"/>
        <w:rPr>
          <w:rFonts w:hint="eastAsia"/>
        </w:rPr>
      </w:pPr>
      <w:r>
        <w:rPr>
          <w:rFonts w:hint="eastAsia"/>
          <w:lang w:eastAsia="zh-TW"/>
        </w:rPr>
        <w:t xml:space="preserve">(5) </w:t>
      </w:r>
      <w:r>
        <w:rPr>
          <w:rFonts w:hint="eastAsia"/>
          <w:lang w:eastAsia="zh-TW"/>
        </w:rPr>
        <w:t>由測試平台</w:t>
      </w:r>
      <w:r>
        <w:rPr>
          <w:rFonts w:hint="eastAsia"/>
          <w:lang w:eastAsia="zh-TW"/>
        </w:rPr>
        <w:t>A</w:t>
      </w:r>
      <w:r>
        <w:rPr>
          <w:rFonts w:hint="eastAsia"/>
          <w:lang w:eastAsia="zh-TW"/>
        </w:rPr>
        <w:t>連線至測試程式平台</w:t>
      </w:r>
      <w:r>
        <w:rPr>
          <w:rFonts w:hint="eastAsia"/>
          <w:lang w:eastAsia="zh-TW"/>
        </w:rPr>
        <w:t>B</w:t>
      </w:r>
      <w:r>
        <w:rPr>
          <w:rFonts w:hint="eastAsia"/>
          <w:lang w:eastAsia="zh-TW"/>
        </w:rPr>
        <w:t>並下載病毒檔案。</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25"/>
        <w:spacing w:after="190"/>
        <w:ind w:left="840"/>
        <w:jc w:val="both"/>
        <w:rPr>
          <w:rFonts w:hint="eastAsia"/>
        </w:rPr>
      </w:pPr>
      <w:r>
        <w:rPr>
          <w:rFonts w:hint="eastAsia"/>
        </w:rPr>
        <w:t>當違反</w:t>
      </w:r>
      <w:r w:rsidRPr="005E257D">
        <w:rPr>
          <w:rFonts w:hint="eastAsia"/>
        </w:rPr>
        <w:t>安全事件紀錄</w:t>
      </w:r>
      <w:r>
        <w:rPr>
          <w:rFonts w:hint="eastAsia"/>
        </w:rPr>
        <w:t>的網路流量通過待測物，待測物</w:t>
      </w:r>
      <w:r w:rsidRPr="002E0555">
        <w:rPr>
          <w:rFonts w:hint="eastAsia"/>
        </w:rPr>
        <w:t>的流量統計資訊應正確紀錄違反</w:t>
      </w:r>
      <w:r w:rsidRPr="00785158">
        <w:rPr>
          <w:color w:val="000000"/>
        </w:rPr>
        <w:t>安全規則之事件名稱、時間、來源</w:t>
      </w:r>
      <w:r w:rsidRPr="00785158">
        <w:rPr>
          <w:color w:val="000000"/>
        </w:rPr>
        <w:t>IP</w:t>
      </w:r>
      <w:r w:rsidRPr="00785158">
        <w:rPr>
          <w:color w:val="000000"/>
        </w:rPr>
        <w:t>、目的</w:t>
      </w:r>
      <w:r w:rsidRPr="00785158">
        <w:rPr>
          <w:color w:val="000000"/>
        </w:rPr>
        <w:t>IP</w:t>
      </w:r>
      <w:r w:rsidRPr="00785158">
        <w:rPr>
          <w:color w:val="000000"/>
        </w:rPr>
        <w:t>及內容</w:t>
      </w:r>
      <w:r w:rsidRPr="002E0555">
        <w:rPr>
          <w:rFonts w:hint="eastAsia"/>
        </w:rPr>
        <w:t>。</w:t>
      </w:r>
    </w:p>
    <w:p w:rsidR="00E87BF3" w:rsidRPr="00F52619" w:rsidRDefault="00E87BF3" w:rsidP="00B11F8E">
      <w:pPr>
        <w:pStyle w:val="40"/>
        <w:spacing w:before="190" w:after="190"/>
        <w:ind w:leftChars="300" w:left="840"/>
        <w:rPr>
          <w:rFonts w:hint="eastAsia"/>
        </w:rPr>
      </w:pPr>
      <w:r w:rsidRPr="00F52619">
        <w:rPr>
          <w:rFonts w:hint="eastAsia"/>
          <w:lang w:eastAsia="zh-TW"/>
        </w:rPr>
        <w:t>安全</w:t>
      </w:r>
      <w:r w:rsidRPr="00F52619">
        <w:rPr>
          <w:rFonts w:hint="eastAsia"/>
        </w:rPr>
        <w:t>管理功能</w:t>
      </w:r>
    </w:p>
    <w:p w:rsidR="00E87BF3" w:rsidRPr="00F52619" w:rsidRDefault="00E87BF3" w:rsidP="00B11F8E">
      <w:pPr>
        <w:pStyle w:val="50"/>
        <w:spacing w:before="190" w:after="190"/>
        <w:ind w:left="840"/>
        <w:rPr>
          <w:rFonts w:hint="eastAsia"/>
          <w:lang w:eastAsia="zh-TW"/>
        </w:rPr>
      </w:pPr>
      <w:r w:rsidRPr="00F52619">
        <w:rPr>
          <w:rFonts w:hint="eastAsia"/>
        </w:rPr>
        <w:t>測試</w:t>
      </w:r>
      <w:r w:rsidRPr="00F52619">
        <w:rPr>
          <w:rFonts w:hint="eastAsia"/>
          <w:lang w:eastAsia="zh-TW"/>
        </w:rPr>
        <w:t>環境</w:t>
      </w:r>
      <w:r w:rsidRPr="00F52619">
        <w:rPr>
          <w:rFonts w:hint="eastAsia"/>
          <w:lang w:eastAsia="zh-TW"/>
        </w:rPr>
        <w:t xml:space="preserve"> </w:t>
      </w:r>
      <w:r w:rsidRPr="00F52619">
        <w:rPr>
          <w:rFonts w:hint="eastAsia"/>
        </w:rPr>
        <w:t>同</w:t>
      </w:r>
      <w:r>
        <w:rPr>
          <w:rFonts w:hint="eastAsia"/>
          <w:lang w:eastAsia="zh-TW"/>
        </w:rPr>
        <w:t>6.4.1.3.1.</w:t>
      </w:r>
      <w:r w:rsidRPr="00F52619">
        <w:rPr>
          <w:rFonts w:hint="eastAsia"/>
          <w:lang w:eastAsia="zh-TW"/>
        </w:rPr>
        <w:t>。</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6"/>
        <w:numPr>
          <w:ilvl w:val="0"/>
          <w:numId w:val="14"/>
        </w:numPr>
        <w:tabs>
          <w:tab w:val="left" w:pos="490"/>
        </w:tabs>
        <w:spacing w:before="190" w:after="190"/>
        <w:ind w:left="1577" w:hanging="454"/>
        <w:rPr>
          <w:rFonts w:hint="eastAsia"/>
        </w:rPr>
      </w:pPr>
      <w:r>
        <w:rPr>
          <w:rFonts w:hint="eastAsia"/>
          <w:lang w:eastAsia="zh-TW"/>
        </w:rPr>
        <w:t xml:space="preserve"> </w:t>
      </w:r>
      <w:r>
        <w:rPr>
          <w:rFonts w:hint="eastAsia"/>
        </w:rPr>
        <w:t>由測試</w:t>
      </w:r>
      <w:r w:rsidRPr="008963A0">
        <w:rPr>
          <w:rFonts w:hint="eastAsia"/>
        </w:rPr>
        <w:t>平台</w:t>
      </w:r>
      <w:r>
        <w:rPr>
          <w:rFonts w:hint="eastAsia"/>
        </w:rPr>
        <w:t>連線至待測物，確認待測物是否需要密碼才可進行設定，待測物</w:t>
      </w:r>
      <w:r w:rsidRPr="00CC705E">
        <w:rPr>
          <w:rFonts w:hint="eastAsia"/>
        </w:rPr>
        <w:t>應須</w:t>
      </w:r>
      <w:r>
        <w:rPr>
          <w:rFonts w:hint="eastAsia"/>
          <w:lang w:eastAsia="zh-TW"/>
        </w:rPr>
        <w:t>輸入正確</w:t>
      </w:r>
      <w:r w:rsidRPr="00CC705E">
        <w:rPr>
          <w:rFonts w:hint="eastAsia"/>
        </w:rPr>
        <w:t>密碼才可進行管理設定。</w:t>
      </w:r>
    </w:p>
    <w:p w:rsidR="00E87BF3" w:rsidRPr="00F52619" w:rsidRDefault="00E87BF3" w:rsidP="00B11F8E">
      <w:pPr>
        <w:pStyle w:val="6"/>
        <w:numPr>
          <w:ilvl w:val="0"/>
          <w:numId w:val="14"/>
        </w:numPr>
        <w:tabs>
          <w:tab w:val="left" w:pos="490"/>
        </w:tabs>
        <w:spacing w:before="190" w:after="190"/>
        <w:ind w:left="1577" w:hanging="454"/>
        <w:rPr>
          <w:rFonts w:hint="eastAsia"/>
        </w:rPr>
      </w:pPr>
      <w:r>
        <w:rPr>
          <w:rFonts w:hint="eastAsia"/>
          <w:lang w:eastAsia="zh-TW"/>
        </w:rPr>
        <w:t xml:space="preserve"> </w:t>
      </w:r>
      <w:r>
        <w:rPr>
          <w:rFonts w:hint="eastAsia"/>
        </w:rPr>
        <w:t>嘗試輸入錯誤密碼，</w:t>
      </w:r>
      <w:r>
        <w:rPr>
          <w:rFonts w:hint="eastAsia"/>
          <w:lang w:eastAsia="zh-TW"/>
        </w:rPr>
        <w:t>待測物是否</w:t>
      </w:r>
      <w:r>
        <w:rPr>
          <w:rFonts w:hint="eastAsia"/>
        </w:rPr>
        <w:t>檢查當超過最大錯誤次數時，會</w:t>
      </w:r>
      <w:r>
        <w:rPr>
          <w:rFonts w:hint="eastAsia"/>
          <w:lang w:eastAsia="zh-TW"/>
        </w:rPr>
        <w:t>封</w:t>
      </w:r>
      <w:r>
        <w:rPr>
          <w:rFonts w:hint="eastAsia"/>
        </w:rPr>
        <w:t>鎖管理介面</w:t>
      </w:r>
      <w:r>
        <w:rPr>
          <w:rFonts w:hint="eastAsia"/>
          <w:lang w:eastAsia="zh-TW"/>
        </w:rPr>
        <w:t>一段時間</w:t>
      </w:r>
      <w:r>
        <w:rPr>
          <w:rFonts w:hint="eastAsia"/>
        </w:rPr>
        <w:t>，</w:t>
      </w:r>
      <w:r w:rsidRPr="00CC705E">
        <w:rPr>
          <w:rFonts w:hint="eastAsia"/>
        </w:rPr>
        <w:t>避免遭受攻擊。</w:t>
      </w:r>
    </w:p>
    <w:p w:rsidR="00E87BF3" w:rsidRPr="00F52619" w:rsidRDefault="00E87BF3" w:rsidP="00B11F8E">
      <w:pPr>
        <w:pStyle w:val="40"/>
        <w:spacing w:before="190" w:after="190"/>
        <w:ind w:leftChars="300" w:left="840"/>
        <w:rPr>
          <w:rFonts w:hint="eastAsia"/>
        </w:rPr>
      </w:pPr>
      <w:r w:rsidRPr="00F52619">
        <w:rPr>
          <w:rFonts w:hint="eastAsia"/>
          <w:lang w:eastAsia="zh-TW"/>
        </w:rPr>
        <w:t>備援管理</w:t>
      </w:r>
      <w:r>
        <w:rPr>
          <w:rFonts w:hint="eastAsia"/>
          <w:lang w:eastAsia="zh-TW"/>
        </w:rPr>
        <w:t xml:space="preserve"> </w:t>
      </w:r>
      <w:r w:rsidRPr="00F52619">
        <w:rPr>
          <w:rFonts w:hint="eastAsia"/>
        </w:rPr>
        <w:t>(</w:t>
      </w:r>
      <w:r>
        <w:rPr>
          <w:rFonts w:hint="eastAsia"/>
          <w:lang w:eastAsia="zh-TW"/>
        </w:rPr>
        <w:t>適用</w:t>
      </w:r>
      <w:r w:rsidRPr="00F52619">
        <w:rPr>
          <w:rFonts w:hint="eastAsia"/>
          <w:lang w:eastAsia="zh-TW"/>
        </w:rPr>
        <w:t>進階</w:t>
      </w:r>
      <w:r>
        <w:rPr>
          <w:rFonts w:hint="eastAsia"/>
          <w:lang w:eastAsia="zh-TW"/>
        </w:rPr>
        <w:t>型</w:t>
      </w:r>
      <w:r w:rsidRPr="00F52619">
        <w:rPr>
          <w:rFonts w:hint="eastAsia"/>
        </w:rPr>
        <w:t>)</w:t>
      </w:r>
    </w:p>
    <w:p w:rsidR="00E87BF3" w:rsidRPr="00785158" w:rsidRDefault="00E87BF3" w:rsidP="00B11F8E">
      <w:pPr>
        <w:pStyle w:val="50"/>
        <w:spacing w:before="190" w:after="190"/>
        <w:ind w:left="840"/>
        <w:rPr>
          <w:color w:val="000000"/>
          <w:lang w:eastAsia="zh-CN"/>
        </w:rPr>
      </w:pPr>
      <w:r w:rsidRPr="00785158">
        <w:rPr>
          <w:color w:val="000000"/>
          <w:lang w:eastAsia="zh-CN"/>
        </w:rPr>
        <w:t>測試環境</w:t>
      </w:r>
    </w:p>
    <w:p w:rsidR="00E87BF3" w:rsidRPr="00A46CBF" w:rsidRDefault="00E87BF3" w:rsidP="00E87BF3">
      <w:pPr>
        <w:ind w:leftChars="405" w:left="1134"/>
      </w:pPr>
      <w:r w:rsidRPr="00A46CBF">
        <w:lastRenderedPageBreak/>
        <w:t xml:space="preserve">(1) </w:t>
      </w:r>
      <w:r w:rsidRPr="00A46CBF">
        <w:t>測試平台：可產生攻擊測試樣本之測試儀器或程式。</w:t>
      </w:r>
    </w:p>
    <w:p w:rsidR="00E87BF3" w:rsidRDefault="00E87BF3" w:rsidP="00E87BF3">
      <w:pPr>
        <w:ind w:leftChars="405" w:left="1134"/>
        <w:rPr>
          <w:rFonts w:hint="eastAsia"/>
        </w:rPr>
      </w:pPr>
      <w:r>
        <w:t>(</w:t>
      </w:r>
      <w:r>
        <w:rPr>
          <w:rFonts w:hint="eastAsia"/>
        </w:rPr>
        <w:t>2</w:t>
      </w:r>
      <w:r w:rsidRPr="00A46CBF">
        <w:t xml:space="preserve">) </w:t>
      </w:r>
      <w:r>
        <w:rPr>
          <w:rFonts w:hint="eastAsia"/>
        </w:rPr>
        <w:t>交換集線器</w:t>
      </w:r>
      <w:r>
        <w:t xml:space="preserve"> (</w:t>
      </w:r>
      <w:r>
        <w:rPr>
          <w:rFonts w:hint="eastAsia"/>
        </w:rPr>
        <w:t>Switch Hub</w:t>
      </w:r>
      <w:r w:rsidRPr="00A46CBF">
        <w:t>)</w:t>
      </w:r>
      <w:r w:rsidRPr="00A46CBF">
        <w:t>：匯集多條通訊纜線之裝置。</w:t>
      </w:r>
    </w:p>
    <w:p w:rsidR="00E87BF3" w:rsidRPr="00A46CBF" w:rsidRDefault="00E87BF3" w:rsidP="00E87BF3">
      <w:pPr>
        <w:ind w:leftChars="405" w:left="1134"/>
      </w:pPr>
      <w:r>
        <w:rPr>
          <w:rFonts w:hint="eastAsia"/>
        </w:rPr>
        <w:t xml:space="preserve">(3) </w:t>
      </w:r>
      <w:bookmarkStart w:id="144" w:name="OLE_LINK9"/>
      <w:bookmarkStart w:id="145" w:name="OLE_LINK10"/>
      <w:r>
        <w:rPr>
          <w:rFonts w:hint="eastAsia"/>
        </w:rPr>
        <w:t>網路連接線：乙太網路線或光纖纜線。</w:t>
      </w:r>
      <w:bookmarkEnd w:id="144"/>
      <w:bookmarkEnd w:id="145"/>
    </w:p>
    <w:p w:rsidR="00E87BF3" w:rsidRPr="00A46CBF" w:rsidRDefault="00E87BF3" w:rsidP="00E87BF3">
      <w:pPr>
        <w:ind w:leftChars="405" w:left="1134"/>
      </w:pPr>
      <w:r w:rsidRPr="00A46CBF">
        <w:t>(</w:t>
      </w:r>
      <w:r>
        <w:rPr>
          <w:rFonts w:hint="eastAsia"/>
        </w:rPr>
        <w:t>4</w:t>
      </w:r>
      <w:r w:rsidRPr="00A46CBF">
        <w:t xml:space="preserve">) </w:t>
      </w:r>
      <w:r w:rsidRPr="00A46CBF">
        <w:t>開啟待測物之備援功能</w:t>
      </w:r>
      <w:r>
        <w:rPr>
          <w:rFonts w:hint="eastAsia"/>
        </w:rPr>
        <w:t>及安全</w:t>
      </w:r>
      <w:r w:rsidRPr="00785158">
        <w:t>功能</w:t>
      </w:r>
      <w:r w:rsidRPr="00A46CBF">
        <w:t>。</w:t>
      </w:r>
    </w:p>
    <w:p w:rsidR="00E87BF3" w:rsidRPr="00A46CBF" w:rsidRDefault="00E87BF3" w:rsidP="00E87BF3">
      <w:pPr>
        <w:ind w:leftChars="405" w:left="1560" w:hangingChars="152" w:hanging="426"/>
      </w:pPr>
      <w:r w:rsidRPr="00A46CBF">
        <w:t>(</w:t>
      </w:r>
      <w:r>
        <w:rPr>
          <w:rFonts w:hint="eastAsia"/>
        </w:rPr>
        <w:t>5</w:t>
      </w:r>
      <w:r w:rsidRPr="00A46CBF">
        <w:t xml:space="preserve">) </w:t>
      </w:r>
      <w:r>
        <w:t>連接測試平台、待測物</w:t>
      </w:r>
      <w:r>
        <w:rPr>
          <w:rFonts w:hint="eastAsia"/>
        </w:rPr>
        <w:t>、</w:t>
      </w:r>
      <w:r>
        <w:t>備援待測物</w:t>
      </w:r>
      <w:r>
        <w:rPr>
          <w:rFonts w:hint="eastAsia"/>
        </w:rPr>
        <w:t>及網際網路</w:t>
      </w:r>
      <w:r w:rsidRPr="00A46CBF">
        <w:t>如圖</w:t>
      </w:r>
      <w:r>
        <w:rPr>
          <w:rFonts w:hint="eastAsia"/>
        </w:rPr>
        <w:t>4</w:t>
      </w:r>
      <w:r w:rsidRPr="00A46CBF">
        <w:t>。</w:t>
      </w:r>
    </w:p>
    <w:p w:rsidR="00E87BF3" w:rsidRPr="00A46CBF" w:rsidRDefault="001B1245" w:rsidP="00B11F8E">
      <w:pPr>
        <w:spacing w:beforeLines="100" w:line="240" w:lineRule="auto"/>
        <w:jc w:val="center"/>
        <w:rPr>
          <w:color w:val="000000"/>
        </w:rPr>
      </w:pPr>
      <w:r>
        <w:rPr>
          <w:noProof/>
          <w:color w:val="000000"/>
        </w:rPr>
        <w:drawing>
          <wp:inline distT="0" distB="0" distL="0" distR="0">
            <wp:extent cx="5934075" cy="2447925"/>
            <wp:effectExtent l="19050" t="0" r="9525" b="0"/>
            <wp:docPr id="4" name="圖片 4" descr="AC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圖2"/>
                    <pic:cNvPicPr>
                      <a:picLocks noChangeAspect="1" noChangeArrowheads="1"/>
                    </pic:cNvPicPr>
                  </pic:nvPicPr>
                  <pic:blipFill>
                    <a:blip r:embed="rId13" cstate="print"/>
                    <a:srcRect/>
                    <a:stretch>
                      <a:fillRect/>
                    </a:stretch>
                  </pic:blipFill>
                  <pic:spPr bwMode="auto">
                    <a:xfrm>
                      <a:off x="0" y="0"/>
                      <a:ext cx="5934075" cy="2447925"/>
                    </a:xfrm>
                    <a:prstGeom prst="rect">
                      <a:avLst/>
                    </a:prstGeom>
                    <a:noFill/>
                    <a:ln w="9525">
                      <a:noFill/>
                      <a:miter lim="800000"/>
                      <a:headEnd/>
                      <a:tailEnd/>
                    </a:ln>
                  </pic:spPr>
                </pic:pic>
              </a:graphicData>
            </a:graphic>
          </wp:inline>
        </w:drawing>
      </w:r>
    </w:p>
    <w:p w:rsidR="00E87BF3" w:rsidRPr="00785158" w:rsidRDefault="00E87BF3" w:rsidP="00B11F8E">
      <w:pPr>
        <w:pStyle w:val="a"/>
        <w:numPr>
          <w:ilvl w:val="0"/>
          <w:numId w:val="0"/>
        </w:numPr>
        <w:spacing w:after="190"/>
      </w:pPr>
      <w:bookmarkStart w:id="146" w:name="_Toc313875585"/>
      <w:bookmarkStart w:id="147" w:name="_Toc316648058"/>
      <w:bookmarkStart w:id="148" w:name="_Toc319004759"/>
      <w:bookmarkStart w:id="149" w:name="_Toc319004764"/>
      <w:bookmarkStart w:id="150" w:name="_Toc319004770"/>
      <w:bookmarkStart w:id="151" w:name="_Toc319004776"/>
      <w:bookmarkStart w:id="152" w:name="_Toc319078012"/>
      <w:bookmarkStart w:id="153" w:name="_Toc319078523"/>
      <w:r>
        <w:rPr>
          <w:rFonts w:hint="eastAsia"/>
        </w:rPr>
        <w:t>圖</w:t>
      </w:r>
      <w:r>
        <w:rPr>
          <w:rFonts w:hint="eastAsia"/>
        </w:rPr>
        <w:t>4</w:t>
      </w:r>
      <w:r>
        <w:rPr>
          <w:rFonts w:hint="eastAsia"/>
        </w:rPr>
        <w:t xml:space="preserve">　</w:t>
      </w:r>
      <w:r w:rsidRPr="00A46CBF">
        <w:t>備援測試接續圖</w:t>
      </w:r>
      <w:bookmarkStart w:id="154" w:name="_Toc313875499"/>
      <w:bookmarkStart w:id="155" w:name="_Toc313875553"/>
      <w:bookmarkStart w:id="156" w:name="_Toc313875586"/>
      <w:bookmarkStart w:id="157" w:name="_Toc313875500"/>
      <w:bookmarkStart w:id="158" w:name="_Toc313875554"/>
      <w:bookmarkStart w:id="159" w:name="_Toc313875587"/>
      <w:bookmarkStart w:id="160" w:name="_Toc313875501"/>
      <w:bookmarkStart w:id="161" w:name="_Toc313875555"/>
      <w:bookmarkStart w:id="162" w:name="_Toc313875588"/>
      <w:bookmarkStart w:id="163" w:name="_Toc31387558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F52619" w:rsidRDefault="00E87BF3" w:rsidP="00B11F8E">
      <w:pPr>
        <w:pStyle w:val="25"/>
        <w:spacing w:after="190"/>
        <w:ind w:left="840"/>
        <w:rPr>
          <w:rFonts w:hint="eastAsia"/>
        </w:rPr>
      </w:pPr>
      <w:r>
        <w:rPr>
          <w:color w:val="000000"/>
        </w:rPr>
        <w:t>測試平台產生網路流量經待測物傳送至</w:t>
      </w:r>
      <w:r>
        <w:rPr>
          <w:rFonts w:hint="eastAsia"/>
          <w:color w:val="000000"/>
        </w:rPr>
        <w:t>網際網路</w:t>
      </w:r>
      <w:r w:rsidRPr="00785158">
        <w:rPr>
          <w:color w:val="000000"/>
        </w:rPr>
        <w:t>，至少</w:t>
      </w:r>
      <w:r w:rsidRPr="00785158">
        <w:rPr>
          <w:color w:val="000000"/>
        </w:rPr>
        <w:t>30</w:t>
      </w:r>
      <w:r w:rsidRPr="00785158">
        <w:rPr>
          <w:color w:val="000000"/>
        </w:rPr>
        <w:t>秒後，將待測物電源移除使之失效，備援待測物應於</w:t>
      </w:r>
      <w:r w:rsidRPr="00785158">
        <w:rPr>
          <w:color w:val="000000"/>
        </w:rPr>
        <w:t>10</w:t>
      </w:r>
      <w:r w:rsidRPr="00785158">
        <w:rPr>
          <w:color w:val="000000"/>
        </w:rPr>
        <w:t>秒內</w:t>
      </w:r>
      <w:r w:rsidRPr="00A46CBF">
        <w:rPr>
          <w:color w:val="000000"/>
        </w:rPr>
        <w:t>自動接替待測物</w:t>
      </w:r>
      <w:r>
        <w:rPr>
          <w:color w:val="000000"/>
        </w:rPr>
        <w:t>啟動</w:t>
      </w:r>
      <w:r>
        <w:rPr>
          <w:rFonts w:hint="eastAsia"/>
          <w:color w:val="000000"/>
        </w:rPr>
        <w:t>安全</w:t>
      </w:r>
      <w:r w:rsidRPr="00A46CBF">
        <w:rPr>
          <w:color w:val="000000"/>
        </w:rPr>
        <w:t>功能</w:t>
      </w:r>
      <w:r w:rsidRPr="00785158">
        <w:rPr>
          <w:color w:val="000000"/>
        </w:rPr>
        <w:t>，確保</w:t>
      </w:r>
      <w:r>
        <w:rPr>
          <w:rFonts w:hint="eastAsia"/>
          <w:color w:val="000000"/>
        </w:rPr>
        <w:t>安全功能</w:t>
      </w:r>
      <w:r w:rsidRPr="00785158">
        <w:rPr>
          <w:color w:val="000000"/>
        </w:rPr>
        <w:t>仍可正常運作。</w:t>
      </w:r>
    </w:p>
    <w:p w:rsidR="00E87BF3" w:rsidRPr="00F52619" w:rsidRDefault="00E87BF3" w:rsidP="00B11F8E">
      <w:pPr>
        <w:pStyle w:val="40"/>
        <w:spacing w:before="190" w:after="190"/>
        <w:ind w:leftChars="300" w:left="840"/>
        <w:rPr>
          <w:rFonts w:hint="eastAsia"/>
        </w:rPr>
      </w:pPr>
      <w:r>
        <w:rPr>
          <w:rFonts w:hint="eastAsia"/>
          <w:lang w:eastAsia="zh-TW"/>
        </w:rPr>
        <w:t>流量</w:t>
      </w:r>
      <w:r w:rsidRPr="00F52619">
        <w:rPr>
          <w:rFonts w:hint="eastAsia"/>
          <w:lang w:eastAsia="zh-TW"/>
        </w:rPr>
        <w:t>控管</w:t>
      </w:r>
      <w:r>
        <w:rPr>
          <w:rFonts w:hint="eastAsia"/>
          <w:lang w:eastAsia="zh-TW"/>
        </w:rPr>
        <w:t>規則</w:t>
      </w:r>
      <w:r>
        <w:rPr>
          <w:rFonts w:hint="eastAsia"/>
          <w:lang w:eastAsia="zh-TW"/>
        </w:rPr>
        <w:t xml:space="preserve"> </w:t>
      </w:r>
      <w:r w:rsidRPr="00F52619">
        <w:t>(</w:t>
      </w:r>
      <w:r>
        <w:rPr>
          <w:rFonts w:hint="eastAsia"/>
          <w:lang w:eastAsia="zh-TW"/>
        </w:rPr>
        <w:t>適用</w:t>
      </w:r>
      <w:r w:rsidRPr="00F52619">
        <w:rPr>
          <w:rFonts w:hint="eastAsia"/>
        </w:rPr>
        <w:t>進階</w:t>
      </w:r>
      <w:r>
        <w:rPr>
          <w:rFonts w:hint="eastAsia"/>
        </w:rPr>
        <w:t>型</w:t>
      </w:r>
      <w:r w:rsidRPr="00F52619">
        <w:t>)</w:t>
      </w:r>
    </w:p>
    <w:p w:rsidR="00E87BF3" w:rsidRPr="00F52619" w:rsidRDefault="00E87BF3" w:rsidP="00B11F8E">
      <w:pPr>
        <w:pStyle w:val="50"/>
        <w:spacing w:before="190" w:after="190"/>
        <w:ind w:left="840"/>
        <w:rPr>
          <w:rFonts w:hint="eastAsia"/>
        </w:rPr>
      </w:pPr>
      <w:r w:rsidRPr="00F52619">
        <w:rPr>
          <w:rFonts w:hint="eastAsia"/>
          <w:lang w:eastAsia="zh-TW"/>
        </w:rPr>
        <w:t>測試環境</w:t>
      </w:r>
      <w:r w:rsidRPr="00F52619">
        <w:rPr>
          <w:rFonts w:hint="eastAsia"/>
        </w:rPr>
        <w:t xml:space="preserve"> </w:t>
      </w:r>
      <w:r w:rsidRPr="00F52619">
        <w:rPr>
          <w:rFonts w:hint="eastAsia"/>
          <w:lang w:eastAsia="zh-TW"/>
        </w:rPr>
        <w:t>同</w:t>
      </w:r>
      <w:r>
        <w:rPr>
          <w:rFonts w:hint="eastAsia"/>
          <w:lang w:eastAsia="zh-TW"/>
        </w:rPr>
        <w:t>6.4.1.2.1.</w:t>
      </w:r>
      <w:r>
        <w:rPr>
          <w:rFonts w:hint="eastAsia"/>
          <w:lang w:eastAsia="zh-TW"/>
        </w:rPr>
        <w:t>。</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Default="00E87BF3" w:rsidP="00B11F8E">
      <w:pPr>
        <w:pStyle w:val="6"/>
        <w:numPr>
          <w:ilvl w:val="0"/>
          <w:numId w:val="0"/>
        </w:numPr>
        <w:tabs>
          <w:tab w:val="clear" w:pos="756"/>
        </w:tabs>
        <w:spacing w:before="190" w:after="190"/>
        <w:ind w:left="1134"/>
        <w:rPr>
          <w:rFonts w:hint="eastAsia"/>
        </w:rPr>
      </w:pPr>
      <w:r>
        <w:rPr>
          <w:rFonts w:hint="eastAsia"/>
          <w:lang w:eastAsia="zh-TW"/>
        </w:rPr>
        <w:t xml:space="preserve">(1) </w:t>
      </w:r>
      <w:r>
        <w:rPr>
          <w:rFonts w:hint="eastAsia"/>
          <w:lang w:eastAsia="zh-TW"/>
        </w:rPr>
        <w:t>設定待測物之網路流量通過規則。</w:t>
      </w:r>
    </w:p>
    <w:p w:rsidR="00E87BF3" w:rsidRPr="00F52619" w:rsidRDefault="00E87BF3" w:rsidP="00B11F8E">
      <w:pPr>
        <w:pStyle w:val="6"/>
        <w:numPr>
          <w:ilvl w:val="0"/>
          <w:numId w:val="0"/>
        </w:numPr>
        <w:tabs>
          <w:tab w:val="clear" w:pos="756"/>
        </w:tabs>
        <w:spacing w:before="190" w:after="190"/>
        <w:ind w:leftChars="405" w:left="1560" w:hangingChars="152" w:hanging="426"/>
        <w:rPr>
          <w:rFonts w:hint="eastAsia"/>
        </w:rPr>
      </w:pPr>
      <w:r>
        <w:rPr>
          <w:rFonts w:hint="eastAsia"/>
          <w:lang w:eastAsia="zh-TW"/>
        </w:rPr>
        <w:t xml:space="preserve">(2) </w:t>
      </w:r>
      <w:r>
        <w:rPr>
          <w:rFonts w:hint="eastAsia"/>
          <w:lang w:eastAsia="zh-TW"/>
        </w:rPr>
        <w:t>以</w:t>
      </w:r>
      <w:r w:rsidRPr="00F52619">
        <w:rPr>
          <w:rFonts w:hint="eastAsia"/>
        </w:rPr>
        <w:t>測試平台產生符合</w:t>
      </w:r>
      <w:r>
        <w:rPr>
          <w:rFonts w:hint="eastAsia"/>
          <w:lang w:eastAsia="zh-TW"/>
        </w:rPr>
        <w:t>規則之網路</w:t>
      </w:r>
      <w:r w:rsidRPr="00F52619">
        <w:rPr>
          <w:rFonts w:hint="eastAsia"/>
        </w:rPr>
        <w:t>流量通過</w:t>
      </w:r>
      <w:r>
        <w:rPr>
          <w:rFonts w:hint="eastAsia"/>
        </w:rPr>
        <w:t>待測物</w:t>
      </w:r>
      <w:r w:rsidRPr="00F52619">
        <w:rPr>
          <w:rFonts w:hint="eastAsia"/>
        </w:rPr>
        <w:t>，流量應正常通過</w:t>
      </w:r>
      <w:r>
        <w:rPr>
          <w:rFonts w:hint="eastAsia"/>
        </w:rPr>
        <w:t>待測物</w:t>
      </w:r>
      <w:r w:rsidRPr="00F52619">
        <w:rPr>
          <w:rFonts w:hint="eastAsia"/>
        </w:rPr>
        <w:t>。</w:t>
      </w:r>
    </w:p>
    <w:p w:rsidR="00E87BF3" w:rsidRPr="00F52619" w:rsidRDefault="00E87BF3" w:rsidP="00B11F8E">
      <w:pPr>
        <w:pStyle w:val="6"/>
        <w:numPr>
          <w:ilvl w:val="0"/>
          <w:numId w:val="0"/>
        </w:numPr>
        <w:tabs>
          <w:tab w:val="clear" w:pos="756"/>
        </w:tabs>
        <w:spacing w:before="190" w:after="190"/>
        <w:ind w:left="1560" w:hanging="480"/>
        <w:rPr>
          <w:rFonts w:hint="eastAsia"/>
        </w:rPr>
      </w:pPr>
      <w:r>
        <w:rPr>
          <w:rFonts w:hint="eastAsia"/>
          <w:lang w:eastAsia="zh-TW"/>
        </w:rPr>
        <w:lastRenderedPageBreak/>
        <w:t xml:space="preserve">(3) </w:t>
      </w:r>
      <w:r>
        <w:rPr>
          <w:rFonts w:hint="eastAsia"/>
          <w:lang w:eastAsia="zh-TW"/>
        </w:rPr>
        <w:t>以</w:t>
      </w:r>
      <w:r w:rsidRPr="00F52619">
        <w:rPr>
          <w:rFonts w:hint="eastAsia"/>
        </w:rPr>
        <w:t>測試平台產生不符合</w:t>
      </w:r>
      <w:r>
        <w:rPr>
          <w:rFonts w:hint="eastAsia"/>
          <w:lang w:eastAsia="zh-TW"/>
        </w:rPr>
        <w:t>規則</w:t>
      </w:r>
      <w:r w:rsidRPr="00F52619">
        <w:rPr>
          <w:rFonts w:hint="eastAsia"/>
        </w:rPr>
        <w:t>的</w:t>
      </w:r>
      <w:r>
        <w:rPr>
          <w:rFonts w:hint="eastAsia"/>
          <w:lang w:eastAsia="zh-TW"/>
        </w:rPr>
        <w:t>網路</w:t>
      </w:r>
      <w:r w:rsidRPr="00F52619">
        <w:rPr>
          <w:rFonts w:hint="eastAsia"/>
        </w:rPr>
        <w:t>流量通過</w:t>
      </w:r>
      <w:r>
        <w:rPr>
          <w:rFonts w:hint="eastAsia"/>
        </w:rPr>
        <w:t>待測物</w:t>
      </w:r>
      <w:r w:rsidRPr="00F52619">
        <w:rPr>
          <w:rFonts w:hint="eastAsia"/>
        </w:rPr>
        <w:t>，流量應無法通過</w:t>
      </w:r>
      <w:r>
        <w:rPr>
          <w:rFonts w:hint="eastAsia"/>
        </w:rPr>
        <w:t>待測物</w:t>
      </w:r>
      <w:r w:rsidRPr="00F52619">
        <w:rPr>
          <w:rFonts w:hint="eastAsia"/>
        </w:rPr>
        <w:t>。</w:t>
      </w:r>
    </w:p>
    <w:p w:rsidR="00E87BF3" w:rsidRPr="00F52619" w:rsidRDefault="00E87BF3" w:rsidP="00B11F8E">
      <w:pPr>
        <w:pStyle w:val="30"/>
        <w:spacing w:before="190" w:after="190"/>
        <w:ind w:leftChars="200" w:left="560"/>
        <w:rPr>
          <w:rFonts w:hint="eastAsia"/>
        </w:rPr>
      </w:pPr>
      <w:bookmarkStart w:id="164" w:name="_Toc319004751"/>
      <w:bookmarkStart w:id="165" w:name="_Toc319078006"/>
      <w:bookmarkStart w:id="166" w:name="_Toc319078517"/>
      <w:r>
        <w:rPr>
          <w:rFonts w:hint="eastAsia"/>
          <w:lang w:eastAsia="zh-TW"/>
        </w:rPr>
        <w:t>壓力</w:t>
      </w:r>
      <w:r w:rsidRPr="00F52619">
        <w:rPr>
          <w:rFonts w:hint="eastAsia"/>
        </w:rPr>
        <w:t>測試</w:t>
      </w:r>
      <w:bookmarkEnd w:id="164"/>
      <w:bookmarkEnd w:id="165"/>
      <w:bookmarkEnd w:id="166"/>
    </w:p>
    <w:p w:rsidR="00E87BF3" w:rsidRPr="00785158" w:rsidRDefault="00E87BF3" w:rsidP="00B11F8E">
      <w:pPr>
        <w:pStyle w:val="40"/>
        <w:spacing w:before="190" w:after="190"/>
        <w:ind w:leftChars="300" w:left="840"/>
        <w:rPr>
          <w:color w:val="000000"/>
        </w:rPr>
      </w:pPr>
      <w:r w:rsidRPr="00785158">
        <w:rPr>
          <w:color w:val="000000"/>
          <w:lang w:eastAsia="zh-TW"/>
        </w:rPr>
        <w:t>吞吐量測試</w:t>
      </w:r>
    </w:p>
    <w:p w:rsidR="00E87BF3" w:rsidRPr="00785158" w:rsidRDefault="00E87BF3" w:rsidP="00B11F8E">
      <w:pPr>
        <w:pStyle w:val="50"/>
        <w:spacing w:before="190" w:after="190"/>
        <w:ind w:left="840"/>
      </w:pPr>
      <w:r w:rsidRPr="00785158">
        <w:rPr>
          <w:color w:val="000000"/>
        </w:rPr>
        <w:t>測試</w:t>
      </w:r>
      <w:r w:rsidRPr="00A40316">
        <w:rPr>
          <w:color w:val="000000"/>
          <w:lang w:eastAsia="zh-TW"/>
        </w:rPr>
        <w:t>環境</w:t>
      </w:r>
    </w:p>
    <w:p w:rsidR="00E87BF3" w:rsidRDefault="00E87BF3" w:rsidP="00E87BF3">
      <w:pPr>
        <w:ind w:leftChars="405" w:left="1134"/>
        <w:rPr>
          <w:rFonts w:hint="eastAsia"/>
        </w:rPr>
      </w:pPr>
      <w:r w:rsidRPr="00785158">
        <w:t xml:space="preserve">(1) </w:t>
      </w:r>
      <w:r w:rsidRPr="00785158">
        <w:t>測試平台：可產生網路封包之測試儀器或程式。</w:t>
      </w:r>
    </w:p>
    <w:p w:rsidR="00E87BF3" w:rsidRDefault="00E87BF3" w:rsidP="00E87BF3">
      <w:pPr>
        <w:ind w:leftChars="405" w:left="1134"/>
        <w:rPr>
          <w:rFonts w:hint="eastAsia"/>
        </w:rPr>
      </w:pPr>
      <w:r>
        <w:rPr>
          <w:rFonts w:hint="eastAsia"/>
        </w:rPr>
        <w:t xml:space="preserve">(2) </w:t>
      </w:r>
      <w:bookmarkStart w:id="167" w:name="OLE_LINK5"/>
      <w:bookmarkStart w:id="168" w:name="OLE_LINK6"/>
      <w:r>
        <w:rPr>
          <w:rFonts w:hint="eastAsia"/>
        </w:rPr>
        <w:t>測試平台</w:t>
      </w:r>
      <w:r>
        <w:rPr>
          <w:rFonts w:hint="eastAsia"/>
        </w:rPr>
        <w:t>A</w:t>
      </w:r>
      <w:r>
        <w:rPr>
          <w:rFonts w:hint="eastAsia"/>
        </w:rPr>
        <w:t>埠：</w:t>
      </w:r>
      <w:bookmarkEnd w:id="167"/>
      <w:bookmarkEnd w:id="168"/>
      <w:r>
        <w:rPr>
          <w:rFonts w:hint="eastAsia"/>
        </w:rPr>
        <w:t>模擬用戶端送收網路封包。</w:t>
      </w:r>
    </w:p>
    <w:p w:rsidR="00E87BF3" w:rsidRDefault="00E87BF3" w:rsidP="00E87BF3">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E87BF3" w:rsidRPr="00785158" w:rsidRDefault="00E87BF3" w:rsidP="00E87BF3">
      <w:pPr>
        <w:ind w:leftChars="405" w:left="1134"/>
      </w:pPr>
      <w:r>
        <w:rPr>
          <w:rFonts w:hint="eastAsia"/>
        </w:rPr>
        <w:t xml:space="preserve">(4) </w:t>
      </w:r>
      <w:r>
        <w:rPr>
          <w:rFonts w:hint="eastAsia"/>
        </w:rPr>
        <w:t>網路連接線：乙太網路線或光纖纜線。</w:t>
      </w:r>
    </w:p>
    <w:p w:rsidR="00E87BF3" w:rsidRDefault="00E87BF3" w:rsidP="00E87BF3">
      <w:pPr>
        <w:ind w:leftChars="405" w:left="1560" w:hangingChars="152" w:hanging="42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E87BF3" w:rsidRDefault="00E87BF3" w:rsidP="00E87BF3">
      <w:pPr>
        <w:ind w:leftChars="405" w:left="1560" w:hangingChars="152" w:hanging="42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bookmarkStart w:id="169" w:name="OLE_LINK7"/>
      <w:bookmarkStart w:id="170" w:name="OLE_LINK8"/>
      <w:r>
        <w:rPr>
          <w:rFonts w:hint="eastAsia"/>
        </w:rPr>
        <w:t>A</w:t>
      </w:r>
      <w:r>
        <w:rPr>
          <w:rFonts w:hint="eastAsia"/>
        </w:rPr>
        <w:t>埠及</w:t>
      </w:r>
      <w:r>
        <w:rPr>
          <w:rFonts w:hint="eastAsia"/>
        </w:rPr>
        <w:t>B</w:t>
      </w:r>
      <w:r>
        <w:rPr>
          <w:rFonts w:hint="eastAsia"/>
        </w:rPr>
        <w:t>埠</w:t>
      </w:r>
      <w:bookmarkEnd w:id="169"/>
      <w:bookmarkEnd w:id="170"/>
      <w:r>
        <w:rPr>
          <w:rFonts w:hint="eastAsia"/>
        </w:rPr>
        <w:t>為同一連接埠。</w:t>
      </w:r>
    </w:p>
    <w:p w:rsidR="00E87BF3" w:rsidRPr="00785158" w:rsidRDefault="00E87BF3" w:rsidP="00E87BF3">
      <w:pPr>
        <w:ind w:leftChars="405" w:left="1560" w:hangingChars="152" w:hanging="426"/>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E87BF3" w:rsidRPr="00785158" w:rsidRDefault="00E87BF3" w:rsidP="00E87BF3">
      <w:pPr>
        <w:ind w:leftChars="405" w:left="1134"/>
      </w:pPr>
      <w:r>
        <w:t>(</w:t>
      </w:r>
      <w:r>
        <w:rPr>
          <w:rFonts w:hint="eastAsia"/>
        </w:rPr>
        <w:t>8</w:t>
      </w:r>
      <w:r w:rsidRPr="00785158">
        <w:t xml:space="preserve">) </w:t>
      </w:r>
      <w:r w:rsidRPr="00785158">
        <w:t>開啟待測物之安全功能。</w:t>
      </w:r>
    </w:p>
    <w:p w:rsidR="00E87BF3" w:rsidRPr="00785158" w:rsidRDefault="00E87BF3" w:rsidP="00E87BF3">
      <w:pPr>
        <w:ind w:leftChars="405" w:left="1560" w:hangingChars="152" w:hanging="426"/>
      </w:pPr>
      <w:r>
        <w:t>(</w:t>
      </w:r>
      <w:r>
        <w:rPr>
          <w:rFonts w:hint="eastAsia"/>
        </w:rPr>
        <w:t>9</w:t>
      </w:r>
      <w:r w:rsidRPr="00785158">
        <w:t xml:space="preserve">)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785158" w:rsidRDefault="00E87BF3" w:rsidP="00E87BF3">
      <w:pPr>
        <w:pStyle w:val="34"/>
        <w:ind w:left="840"/>
        <w:rPr>
          <w:color w:val="000000"/>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埠之網路連線後，傳送不同大小之封包。當待測物所負荷的吞吐量達到其規格說明之最大值時，不能發生封包遺失且待測物安全功能應正常運作。</w:t>
      </w:r>
    </w:p>
    <w:p w:rsidR="00E87BF3" w:rsidRPr="00785158" w:rsidRDefault="00E87BF3" w:rsidP="00B11F8E">
      <w:pPr>
        <w:pStyle w:val="40"/>
        <w:spacing w:before="190" w:after="190"/>
        <w:ind w:leftChars="300" w:left="840"/>
        <w:rPr>
          <w:color w:val="000000"/>
        </w:rPr>
      </w:pPr>
      <w:r w:rsidRPr="00785158">
        <w:rPr>
          <w:color w:val="000000"/>
        </w:rPr>
        <w:t>最大連線數</w:t>
      </w:r>
    </w:p>
    <w:p w:rsidR="00E87BF3" w:rsidRPr="00785158" w:rsidRDefault="00E87BF3" w:rsidP="00B11F8E">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Pr>
          <w:rFonts w:hint="eastAsia"/>
          <w:color w:val="000000"/>
          <w:lang w:eastAsia="zh-TW"/>
        </w:rPr>
        <w:t>.</w:t>
      </w:r>
      <w:r>
        <w:rPr>
          <w:rFonts w:hint="eastAsia"/>
          <w:color w:val="000000"/>
          <w:lang w:eastAsia="zh-TW"/>
        </w:rPr>
        <w:t>。</w:t>
      </w:r>
    </w:p>
    <w:p w:rsidR="00E87BF3" w:rsidRPr="00A46CBF" w:rsidRDefault="00E87BF3" w:rsidP="00B11F8E">
      <w:pPr>
        <w:pStyle w:val="50"/>
        <w:spacing w:before="190" w:after="190"/>
        <w:ind w:left="840"/>
        <w:rPr>
          <w:color w:val="000000"/>
        </w:rPr>
      </w:pPr>
      <w:r w:rsidRPr="00A46CBF">
        <w:rPr>
          <w:color w:val="000000"/>
        </w:rPr>
        <w:t>測試方法及標準</w:t>
      </w:r>
    </w:p>
    <w:p w:rsidR="00E87BF3" w:rsidRPr="00785158" w:rsidRDefault="00E87BF3" w:rsidP="00E87BF3">
      <w:pPr>
        <w:pStyle w:val="34"/>
        <w:ind w:left="840"/>
        <w:rPr>
          <w:color w:val="000000"/>
        </w:rPr>
      </w:pPr>
      <w:r w:rsidRPr="00785158">
        <w:rPr>
          <w:color w:val="000000"/>
        </w:rPr>
        <w:lastRenderedPageBreak/>
        <w:t>測試平台每秒建立一條自</w:t>
      </w:r>
      <w:r w:rsidRPr="00785158">
        <w:rPr>
          <w:color w:val="000000"/>
        </w:rPr>
        <w:t>A</w:t>
      </w:r>
      <w:r w:rsidRPr="00785158">
        <w:rPr>
          <w:color w:val="000000"/>
        </w:rPr>
        <w:t>埠經待測物至</w:t>
      </w:r>
      <w:r w:rsidRPr="00785158">
        <w:rPr>
          <w:color w:val="000000"/>
        </w:rPr>
        <w:t>B</w:t>
      </w:r>
      <w:r w:rsidRPr="00785158">
        <w:rPr>
          <w:color w:val="000000"/>
        </w:rPr>
        <w:t>埠之連線。當達到待測物規格說明之最大連線數時，不能發生斷線且待測物安全功能應正常運作。</w:t>
      </w:r>
    </w:p>
    <w:p w:rsidR="00E87BF3" w:rsidRPr="00785158" w:rsidRDefault="00E87BF3" w:rsidP="00B11F8E">
      <w:pPr>
        <w:pStyle w:val="40"/>
        <w:spacing w:before="190" w:after="190"/>
        <w:ind w:leftChars="300" w:left="840"/>
        <w:rPr>
          <w:color w:val="000000"/>
        </w:rPr>
      </w:pPr>
      <w:r w:rsidRPr="00785158">
        <w:rPr>
          <w:color w:val="000000"/>
        </w:rPr>
        <w:t>最大</w:t>
      </w:r>
      <w:r w:rsidRPr="00785158">
        <w:rPr>
          <w:color w:val="000000"/>
          <w:lang w:eastAsia="zh-TW"/>
        </w:rPr>
        <w:t>連線建立</w:t>
      </w:r>
      <w:r w:rsidRPr="00785158">
        <w:rPr>
          <w:color w:val="000000"/>
        </w:rPr>
        <w:t>速率</w:t>
      </w:r>
    </w:p>
    <w:p w:rsidR="00E87BF3" w:rsidRPr="00785158" w:rsidRDefault="00E87BF3" w:rsidP="00B11F8E">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Pr="00785158">
        <w:rPr>
          <w:color w:val="000000"/>
          <w:lang w:eastAsia="zh-TW"/>
        </w:rPr>
        <w:t>。</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F52619" w:rsidRDefault="00E87BF3" w:rsidP="00B11F8E">
      <w:pPr>
        <w:pStyle w:val="25"/>
        <w:spacing w:after="190"/>
        <w:ind w:left="840"/>
        <w:rPr>
          <w:rFonts w:hint="eastAsia"/>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埠之連線，並逐漸提高連線建立速率，當達到待測物規格說明之最大連線建立速率時，不能發生斷線且待測物安全功能應正常運作。</w:t>
      </w:r>
    </w:p>
    <w:p w:rsidR="00E87BF3" w:rsidRPr="00F52619" w:rsidRDefault="00E87BF3" w:rsidP="00B11F8E">
      <w:pPr>
        <w:pStyle w:val="30"/>
        <w:spacing w:before="190" w:after="190"/>
        <w:ind w:leftChars="200" w:left="560"/>
        <w:rPr>
          <w:rFonts w:hint="eastAsia"/>
        </w:rPr>
      </w:pPr>
      <w:bookmarkStart w:id="171" w:name="_Toc319004752"/>
      <w:bookmarkStart w:id="172" w:name="_Toc319078007"/>
      <w:bookmarkStart w:id="173" w:name="_Toc319078518"/>
      <w:r w:rsidRPr="00F52619">
        <w:rPr>
          <w:rFonts w:hint="eastAsia"/>
        </w:rPr>
        <w:t>堅實測試</w:t>
      </w:r>
      <w:bookmarkEnd w:id="171"/>
      <w:bookmarkEnd w:id="172"/>
      <w:bookmarkEnd w:id="173"/>
    </w:p>
    <w:p w:rsidR="00E87BF3" w:rsidRPr="00785158" w:rsidRDefault="00E87BF3" w:rsidP="00B11F8E">
      <w:pPr>
        <w:pStyle w:val="40"/>
        <w:spacing w:before="190" w:after="190"/>
        <w:ind w:leftChars="300" w:left="840"/>
        <w:rPr>
          <w:color w:val="000000"/>
        </w:rPr>
      </w:pPr>
      <w:r w:rsidRPr="00785158">
        <w:rPr>
          <w:color w:val="000000"/>
        </w:rPr>
        <w:t>阻斷</w:t>
      </w:r>
      <w:r w:rsidRPr="00785158">
        <w:rPr>
          <w:color w:val="000000"/>
          <w:lang w:eastAsia="zh-TW"/>
        </w:rPr>
        <w:t>式</w:t>
      </w:r>
      <w:r w:rsidRPr="00785158">
        <w:rPr>
          <w:color w:val="000000"/>
        </w:rPr>
        <w:t>攻擊</w:t>
      </w:r>
    </w:p>
    <w:p w:rsidR="00E87BF3" w:rsidRPr="00785158" w:rsidRDefault="00E87BF3" w:rsidP="00B11F8E">
      <w:pPr>
        <w:pStyle w:val="50"/>
        <w:spacing w:before="190" w:after="190"/>
        <w:ind w:left="840"/>
        <w:rPr>
          <w:color w:val="000000"/>
        </w:rPr>
      </w:pPr>
      <w:r w:rsidRPr="00785158">
        <w:rPr>
          <w:color w:val="000000"/>
        </w:rPr>
        <w:t>測試</w:t>
      </w:r>
      <w:r w:rsidRPr="00785158">
        <w:rPr>
          <w:color w:val="000000"/>
          <w:lang w:eastAsia="zh-TW"/>
        </w:rPr>
        <w:t>環境</w:t>
      </w:r>
    </w:p>
    <w:p w:rsidR="00E87BF3" w:rsidRPr="00785158" w:rsidRDefault="00E87BF3" w:rsidP="00E87BF3">
      <w:pPr>
        <w:ind w:leftChars="405" w:left="1134"/>
      </w:pPr>
      <w:r w:rsidRPr="00785158">
        <w:t xml:space="preserve">(1) </w:t>
      </w:r>
      <w:r w:rsidRPr="00785158">
        <w:t>測試平台：可產生大量網路流量之測試儀器或程式。</w:t>
      </w:r>
    </w:p>
    <w:p w:rsidR="00E87BF3" w:rsidRDefault="00E87BF3" w:rsidP="00E87BF3">
      <w:pPr>
        <w:ind w:leftChars="405" w:left="1134"/>
        <w:rPr>
          <w:rFonts w:hint="eastAsia"/>
        </w:rPr>
      </w:pPr>
      <w:r>
        <w:rPr>
          <w:rFonts w:hint="eastAsia"/>
        </w:rPr>
        <w:t xml:space="preserve">(2) </w:t>
      </w:r>
      <w:r>
        <w:rPr>
          <w:rFonts w:hint="eastAsia"/>
        </w:rPr>
        <w:t>網路連接線：乙太網路線或光纖纜線。</w:t>
      </w:r>
    </w:p>
    <w:p w:rsidR="00E87BF3" w:rsidRPr="00785158" w:rsidRDefault="00E87BF3" w:rsidP="00E87BF3">
      <w:pPr>
        <w:ind w:leftChars="405" w:left="1134"/>
      </w:pPr>
      <w:r w:rsidRPr="00785158">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2</w:t>
      </w:r>
      <w:r w:rsidRPr="00785158">
        <w:t>。</w:t>
      </w:r>
    </w:p>
    <w:p w:rsidR="00E87BF3" w:rsidRPr="00A46CBF" w:rsidRDefault="00E87BF3" w:rsidP="00E87BF3">
      <w:pPr>
        <w:ind w:leftChars="405" w:left="1134"/>
      </w:pPr>
      <w:r w:rsidRPr="00785158">
        <w:t>(</w:t>
      </w:r>
      <w:r>
        <w:rPr>
          <w:rFonts w:hint="eastAsia"/>
        </w:rPr>
        <w:t>4</w:t>
      </w:r>
      <w:r w:rsidRPr="00785158">
        <w:t xml:space="preserve">) </w:t>
      </w:r>
      <w:r w:rsidRPr="00785158">
        <w:t>開啟待測物之安全功能。</w:t>
      </w:r>
    </w:p>
    <w:p w:rsidR="00E87BF3" w:rsidRPr="00785158" w:rsidRDefault="00E87BF3" w:rsidP="00E87BF3">
      <w:pPr>
        <w:ind w:leftChars="405" w:left="1134"/>
      </w:pPr>
      <w:r>
        <w:t>(</w:t>
      </w:r>
      <w:r>
        <w:rPr>
          <w:rFonts w:hint="eastAsia"/>
        </w:rPr>
        <w:t>5</w:t>
      </w:r>
      <w:r w:rsidRPr="00785158">
        <w:t xml:space="preserve">) </w:t>
      </w:r>
      <w:r w:rsidRPr="00785158">
        <w:t>測試平台針對待測物的服務連接埠，發動阻斷式攻擊。</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A46CBF" w:rsidRDefault="00E87BF3" w:rsidP="00E87BF3">
      <w:pPr>
        <w:pStyle w:val="34"/>
        <w:ind w:left="840"/>
        <w:rPr>
          <w:color w:val="000000"/>
          <w:highlight w:val="yellow"/>
        </w:rPr>
      </w:pPr>
      <w:r w:rsidRPr="00785158">
        <w:rPr>
          <w:color w:val="000000"/>
        </w:rPr>
        <w:t>測試平台</w:t>
      </w:r>
      <w:r>
        <w:rPr>
          <w:rFonts w:hint="eastAsia"/>
          <w:color w:val="000000"/>
        </w:rPr>
        <w:t>送出</w:t>
      </w:r>
      <w:r w:rsidRPr="00785158">
        <w:rPr>
          <w:color w:val="000000"/>
        </w:rPr>
        <w:t>大量的網路流量，持續</w:t>
      </w:r>
      <w:r>
        <w:rPr>
          <w:rFonts w:hint="eastAsia"/>
          <w:color w:val="000000"/>
        </w:rPr>
        <w:t>600</w:t>
      </w:r>
      <w:r>
        <w:rPr>
          <w:rFonts w:hint="eastAsia"/>
          <w:color w:val="000000"/>
        </w:rPr>
        <w:t>秒</w:t>
      </w:r>
      <w:r w:rsidRPr="00785158">
        <w:rPr>
          <w:color w:val="000000"/>
        </w:rPr>
        <w:t>攻擊待測物開啟的連接埠，並阻斷其服務。</w:t>
      </w:r>
      <w:bookmarkStart w:id="174" w:name="OLE_LINK3"/>
      <w:bookmarkStart w:id="175" w:name="OLE_LINK4"/>
      <w:r w:rsidRPr="00836956">
        <w:rPr>
          <w:rFonts w:hint="eastAsia"/>
          <w:color w:val="000000"/>
        </w:rPr>
        <w:t>當</w:t>
      </w:r>
      <w:r w:rsidRPr="00A46CBF">
        <w:rPr>
          <w:rFonts w:hint="eastAsia"/>
          <w:color w:val="000000"/>
        </w:rPr>
        <w:t>攻擊流量低於或等於</w:t>
      </w:r>
      <w:r w:rsidRPr="00836956">
        <w:rPr>
          <w:color w:val="000000"/>
        </w:rPr>
        <w:t>待測物</w:t>
      </w:r>
      <w:r w:rsidRPr="00A46CBF">
        <w:rPr>
          <w:rFonts w:hint="eastAsia"/>
          <w:color w:val="000000"/>
        </w:rPr>
        <w:t>規格說明之吞吐量最大值時，安全功能應正常運作</w:t>
      </w:r>
      <w:r w:rsidRPr="00836956">
        <w:rPr>
          <w:color w:val="000000"/>
        </w:rPr>
        <w:t>。</w:t>
      </w:r>
      <w:bookmarkEnd w:id="174"/>
      <w:bookmarkEnd w:id="175"/>
    </w:p>
    <w:p w:rsidR="00E87BF3" w:rsidRPr="00785158" w:rsidRDefault="00E87BF3" w:rsidP="00B11F8E">
      <w:pPr>
        <w:pStyle w:val="40"/>
        <w:spacing w:before="190" w:after="190"/>
        <w:ind w:leftChars="300" w:left="840"/>
        <w:rPr>
          <w:color w:val="000000"/>
        </w:rPr>
      </w:pPr>
      <w:r w:rsidRPr="00785158">
        <w:rPr>
          <w:color w:val="000000"/>
          <w:lang w:eastAsia="zh-TW"/>
        </w:rPr>
        <w:t>遠端管理異常</w:t>
      </w:r>
      <w:r w:rsidRPr="00785158">
        <w:rPr>
          <w:color w:val="000000"/>
        </w:rPr>
        <w:t>流量</w:t>
      </w:r>
    </w:p>
    <w:p w:rsidR="00E87BF3" w:rsidRPr="00785158" w:rsidRDefault="00E87BF3" w:rsidP="00B11F8E">
      <w:pPr>
        <w:pStyle w:val="50"/>
        <w:spacing w:before="190" w:after="190"/>
        <w:ind w:left="840"/>
        <w:rPr>
          <w:color w:val="000000"/>
          <w:lang w:eastAsia="zh-TW"/>
        </w:rPr>
      </w:pPr>
      <w:r w:rsidRPr="00785158">
        <w:rPr>
          <w:color w:val="000000"/>
        </w:rPr>
        <w:t>測試</w:t>
      </w:r>
      <w:r w:rsidRPr="00785158">
        <w:rPr>
          <w:color w:val="000000"/>
          <w:lang w:eastAsia="zh-TW"/>
        </w:rPr>
        <w:t>環境</w:t>
      </w:r>
    </w:p>
    <w:p w:rsidR="00E87BF3" w:rsidRDefault="00E87BF3" w:rsidP="00E87BF3">
      <w:pPr>
        <w:ind w:leftChars="405" w:left="1134"/>
        <w:rPr>
          <w:rFonts w:hint="eastAsia"/>
        </w:rPr>
      </w:pPr>
      <w:r w:rsidRPr="00785158">
        <w:t xml:space="preserve">(1) </w:t>
      </w:r>
      <w:r w:rsidRPr="00785158">
        <w:t>測試平台：可產生大量網路流量之測試儀器或程式。</w:t>
      </w:r>
    </w:p>
    <w:p w:rsidR="00E87BF3" w:rsidRPr="003911EC" w:rsidRDefault="00E87BF3" w:rsidP="00E87BF3">
      <w:pPr>
        <w:spacing w:after="120"/>
        <w:ind w:leftChars="405" w:left="1134"/>
      </w:pPr>
      <w:r>
        <w:rPr>
          <w:rFonts w:hint="eastAsia"/>
        </w:rPr>
        <w:lastRenderedPageBreak/>
        <w:t xml:space="preserve">(2) </w:t>
      </w:r>
      <w:r>
        <w:rPr>
          <w:rFonts w:hint="eastAsia"/>
        </w:rPr>
        <w:t>網路連接線：乙太網路線或光纖纜線。</w:t>
      </w:r>
    </w:p>
    <w:p w:rsidR="00E87BF3" w:rsidRPr="00785158" w:rsidRDefault="00E87BF3" w:rsidP="00E87BF3">
      <w:pPr>
        <w:ind w:leftChars="405" w:left="1134"/>
      </w:pPr>
      <w:r>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2</w:t>
      </w:r>
      <w:r w:rsidRPr="00785158">
        <w:t>。</w:t>
      </w:r>
    </w:p>
    <w:p w:rsidR="00E87BF3" w:rsidRPr="00A46CBF" w:rsidRDefault="00E87BF3" w:rsidP="00E87BF3">
      <w:pPr>
        <w:ind w:leftChars="405" w:left="1134"/>
      </w:pPr>
      <w:r>
        <w:t>(</w:t>
      </w:r>
      <w:r>
        <w:rPr>
          <w:rFonts w:hint="eastAsia"/>
        </w:rPr>
        <w:t>4</w:t>
      </w:r>
      <w:r w:rsidRPr="00785158">
        <w:t xml:space="preserve">) </w:t>
      </w:r>
      <w:r w:rsidRPr="00785158">
        <w:t>開啟待測物之安全功能。</w:t>
      </w:r>
    </w:p>
    <w:p w:rsidR="00E87BF3" w:rsidRPr="00A46CBF" w:rsidRDefault="00E87BF3" w:rsidP="00E87BF3">
      <w:pPr>
        <w:ind w:leftChars="405" w:left="1560" w:hangingChars="152" w:hanging="426"/>
      </w:pPr>
      <w:r>
        <w:t>(</w:t>
      </w:r>
      <w:r>
        <w:rPr>
          <w:rFonts w:hint="eastAsia"/>
        </w:rPr>
        <w:t>5</w:t>
      </w:r>
      <w:r w:rsidRPr="00A46CBF">
        <w:t xml:space="preserve">) </w:t>
      </w:r>
      <w:r w:rsidRPr="00A46CBF">
        <w:t>透過待測物提供的終端管理介面進入待測物進行設定，開啟待測</w:t>
      </w:r>
      <w:r>
        <w:rPr>
          <w:rFonts w:hint="eastAsia"/>
        </w:rPr>
        <w:t>物之</w:t>
      </w:r>
      <w:r w:rsidRPr="00A46CBF">
        <w:t>遠端管理功能。</w:t>
      </w:r>
    </w:p>
    <w:p w:rsidR="00E87BF3" w:rsidRPr="00785158" w:rsidRDefault="00E87BF3" w:rsidP="00B11F8E">
      <w:pPr>
        <w:pStyle w:val="50"/>
        <w:spacing w:before="190" w:after="190"/>
        <w:ind w:left="840"/>
        <w:rPr>
          <w:color w:val="000000"/>
        </w:rPr>
      </w:pPr>
      <w:r w:rsidRPr="00785158">
        <w:rPr>
          <w:color w:val="000000"/>
          <w:lang w:eastAsia="zh-TW"/>
        </w:rPr>
        <w:t>測試樣本</w:t>
      </w:r>
    </w:p>
    <w:p w:rsidR="00E87BF3" w:rsidRPr="00A46CBF" w:rsidRDefault="00E87BF3" w:rsidP="00B11F8E">
      <w:pPr>
        <w:pStyle w:val="50"/>
        <w:numPr>
          <w:ilvl w:val="0"/>
          <w:numId w:val="0"/>
        </w:numPr>
        <w:spacing w:before="190" w:after="190"/>
        <w:ind w:left="840"/>
        <w:rPr>
          <w:color w:val="000000"/>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E87BF3" w:rsidRPr="00A46CBF" w:rsidRDefault="00E87BF3" w:rsidP="00B11F8E">
      <w:pPr>
        <w:pStyle w:val="50"/>
        <w:spacing w:before="190" w:after="190"/>
        <w:ind w:left="840"/>
        <w:rPr>
          <w:color w:val="000000"/>
        </w:rPr>
      </w:pPr>
      <w:r w:rsidRPr="00A46CBF">
        <w:rPr>
          <w:color w:val="000000"/>
        </w:rPr>
        <w:t>測試方法及標準</w:t>
      </w:r>
    </w:p>
    <w:p w:rsidR="00E87BF3" w:rsidRPr="00A46CBF" w:rsidRDefault="00E87BF3" w:rsidP="00E87BF3">
      <w:pPr>
        <w:pStyle w:val="34"/>
        <w:ind w:left="840"/>
        <w:rPr>
          <w:color w:val="000000"/>
          <w:highlight w:val="yellow"/>
        </w:rPr>
      </w:pPr>
      <w:r w:rsidRPr="00785158">
        <w:rPr>
          <w:color w:val="000000"/>
        </w:rPr>
        <w:t>測試</w:t>
      </w:r>
      <w:r>
        <w:rPr>
          <w:color w:val="000000"/>
        </w:rPr>
        <w:t>平台</w:t>
      </w:r>
      <w:r>
        <w:rPr>
          <w:rFonts w:hint="eastAsia"/>
          <w:color w:val="000000"/>
        </w:rPr>
        <w:t>送出測試樣本至待測物</w:t>
      </w:r>
      <w:r>
        <w:rPr>
          <w:color w:val="000000"/>
        </w:rPr>
        <w:t>，</w:t>
      </w:r>
      <w:r>
        <w:rPr>
          <w:rFonts w:hint="eastAsia"/>
          <w:color w:val="000000"/>
        </w:rPr>
        <w:t>待測物之</w:t>
      </w:r>
      <w:r w:rsidRPr="00785158">
        <w:t>遠端管理功能</w:t>
      </w:r>
      <w:r w:rsidRPr="00836956">
        <w:rPr>
          <w:rFonts w:hint="eastAsia"/>
          <w:color w:val="000000"/>
        </w:rPr>
        <w:t>應正常運作</w:t>
      </w:r>
      <w:r w:rsidRPr="00836956">
        <w:rPr>
          <w:color w:val="000000"/>
        </w:rPr>
        <w:t>。</w:t>
      </w:r>
    </w:p>
    <w:p w:rsidR="00E87BF3" w:rsidRPr="00785158" w:rsidRDefault="00E87BF3" w:rsidP="00B11F8E">
      <w:pPr>
        <w:pStyle w:val="40"/>
        <w:spacing w:before="190" w:after="190"/>
        <w:ind w:leftChars="300" w:left="840"/>
        <w:rPr>
          <w:color w:val="000000"/>
        </w:rPr>
      </w:pPr>
      <w:r w:rsidRPr="00785158">
        <w:rPr>
          <w:color w:val="000000"/>
        </w:rPr>
        <w:t>非正常關機</w:t>
      </w:r>
      <w:r w:rsidRPr="00785158">
        <w:rPr>
          <w:color w:val="000000"/>
          <w:lang w:eastAsia="zh-TW"/>
        </w:rPr>
        <w:t>恢復</w:t>
      </w:r>
    </w:p>
    <w:p w:rsidR="00E87BF3" w:rsidRDefault="00E87BF3" w:rsidP="00B11F8E">
      <w:pPr>
        <w:pStyle w:val="50"/>
        <w:spacing w:before="190" w:after="190"/>
        <w:ind w:left="840"/>
        <w:rPr>
          <w:rFonts w:hint="eastAsia"/>
          <w:color w:val="000000"/>
        </w:rPr>
      </w:pPr>
      <w:r w:rsidRPr="006C1D8F">
        <w:rPr>
          <w:rFonts w:hint="eastAsia"/>
          <w:lang w:eastAsia="zh-TW"/>
        </w:rPr>
        <w:t>測試</w:t>
      </w:r>
      <w:r>
        <w:rPr>
          <w:rFonts w:hint="eastAsia"/>
          <w:lang w:eastAsia="zh-TW"/>
        </w:rPr>
        <w:t>環境</w:t>
      </w:r>
      <w:r>
        <w:rPr>
          <w:rFonts w:hint="eastAsia"/>
          <w:lang w:eastAsia="zh-TW"/>
        </w:rPr>
        <w:t xml:space="preserve"> </w:t>
      </w:r>
      <w:r w:rsidRPr="00C848D1">
        <w:rPr>
          <w:rFonts w:hint="eastAsia"/>
          <w:lang w:eastAsia="zh-TW"/>
        </w:rPr>
        <w:t>無</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F52619" w:rsidRDefault="00E87BF3" w:rsidP="00B11F8E">
      <w:pPr>
        <w:pStyle w:val="25"/>
        <w:spacing w:after="190"/>
        <w:ind w:left="840"/>
        <w:rPr>
          <w:rFonts w:hint="eastAsia"/>
        </w:rPr>
      </w:pPr>
      <w:r w:rsidRPr="00785158">
        <w:rPr>
          <w:color w:val="000000"/>
        </w:rPr>
        <w:t>待測物運作期間不正常關閉電源時，經重新啟動後，待測物應可復原到非正常關閉電源前的最後狀態。</w:t>
      </w:r>
    </w:p>
    <w:p w:rsidR="00E87BF3" w:rsidRPr="00F52619" w:rsidRDefault="00E87BF3" w:rsidP="00B11F8E">
      <w:pPr>
        <w:pStyle w:val="30"/>
        <w:spacing w:before="190" w:after="190"/>
        <w:ind w:leftChars="200" w:left="560"/>
        <w:rPr>
          <w:rFonts w:hint="eastAsia"/>
        </w:rPr>
      </w:pPr>
      <w:bookmarkStart w:id="176" w:name="_Toc319004753"/>
      <w:bookmarkStart w:id="177" w:name="_Toc319078008"/>
      <w:bookmarkStart w:id="178" w:name="_Toc319078519"/>
      <w:r w:rsidRPr="00F52619">
        <w:rPr>
          <w:rFonts w:hint="eastAsia"/>
        </w:rPr>
        <w:t>穩定測試</w:t>
      </w:r>
      <w:bookmarkEnd w:id="176"/>
      <w:bookmarkEnd w:id="177"/>
      <w:bookmarkEnd w:id="178"/>
    </w:p>
    <w:p w:rsidR="00E87BF3" w:rsidRDefault="00E87BF3" w:rsidP="00B11F8E">
      <w:pPr>
        <w:pStyle w:val="40"/>
        <w:spacing w:before="190" w:after="190"/>
        <w:ind w:leftChars="300" w:left="840"/>
        <w:rPr>
          <w:rFonts w:hint="eastAsia"/>
          <w:color w:val="000000"/>
          <w:lang w:eastAsia="zh-TW"/>
        </w:rPr>
      </w:pPr>
      <w:r w:rsidRPr="00785158">
        <w:rPr>
          <w:color w:val="000000"/>
        </w:rPr>
        <w:t>真實流量</w:t>
      </w:r>
    </w:p>
    <w:p w:rsidR="00E87BF3" w:rsidRPr="00716AC4" w:rsidRDefault="00E87BF3" w:rsidP="00B11F8E">
      <w:pPr>
        <w:pStyle w:val="50"/>
        <w:numPr>
          <w:ilvl w:val="0"/>
          <w:numId w:val="0"/>
        </w:numPr>
        <w:spacing w:before="190" w:after="190"/>
        <w:ind w:left="840"/>
        <w:jc w:val="both"/>
        <w:rPr>
          <w:rFonts w:hint="eastAsia"/>
          <w:lang w:eastAsia="zh-TW"/>
        </w:rPr>
      </w:pPr>
      <w:r>
        <w:rPr>
          <w:rFonts w:hint="eastAsia"/>
          <w:lang w:eastAsia="zh-TW"/>
        </w:rPr>
        <w:t>在</w:t>
      </w:r>
      <w:r w:rsidRPr="00647D3A">
        <w:rPr>
          <w:rFonts w:hint="eastAsia"/>
        </w:rPr>
        <w:t>一般使用者上線的真實運作</w:t>
      </w:r>
      <w:r>
        <w:rPr>
          <w:rFonts w:hint="eastAsia"/>
          <w:lang w:eastAsia="zh-TW"/>
        </w:rPr>
        <w:t>之</w:t>
      </w:r>
      <w:r w:rsidRPr="00647D3A">
        <w:rPr>
          <w:rFonts w:hint="eastAsia"/>
        </w:rPr>
        <w:t>網路，以場測方式進行測試，或是將</w:t>
      </w:r>
      <w:r>
        <w:rPr>
          <w:rFonts w:hint="eastAsia"/>
          <w:lang w:eastAsia="zh-TW"/>
        </w:rPr>
        <w:t>真實</w:t>
      </w:r>
      <w:r w:rsidRPr="00647D3A">
        <w:rPr>
          <w:rFonts w:hint="eastAsia"/>
        </w:rPr>
        <w:t>網路流量錄製後</w:t>
      </w:r>
      <w:r>
        <w:rPr>
          <w:rFonts w:hint="eastAsia"/>
        </w:rPr>
        <w:t>，</w:t>
      </w:r>
      <w:r>
        <w:rPr>
          <w:rFonts w:hint="eastAsia"/>
          <w:lang w:eastAsia="zh-TW"/>
        </w:rPr>
        <w:t>再</w:t>
      </w:r>
      <w:r w:rsidRPr="00647D3A">
        <w:rPr>
          <w:rFonts w:hint="eastAsia"/>
        </w:rPr>
        <w:t>以重播</w:t>
      </w:r>
      <w:r>
        <w:rPr>
          <w:rFonts w:hint="eastAsia"/>
          <w:lang w:eastAsia="zh-TW"/>
        </w:rPr>
        <w:t>之</w:t>
      </w:r>
      <w:r>
        <w:rPr>
          <w:rFonts w:hint="eastAsia"/>
        </w:rPr>
        <w:t>方式進行測試，</w:t>
      </w:r>
      <w:r>
        <w:rPr>
          <w:rFonts w:hint="eastAsia"/>
          <w:lang w:eastAsia="zh-TW"/>
        </w:rPr>
        <w:t>測試環境同</w:t>
      </w:r>
      <w:r>
        <w:rPr>
          <w:rFonts w:hint="eastAsia"/>
          <w:lang w:eastAsia="zh-TW"/>
        </w:rPr>
        <w:t>6.4.4.1.1.</w:t>
      </w:r>
      <w:r>
        <w:rPr>
          <w:rFonts w:hint="eastAsia"/>
          <w:lang w:eastAsia="zh-TW"/>
        </w:rPr>
        <w:t>。</w:t>
      </w:r>
    </w:p>
    <w:p w:rsidR="00E87BF3" w:rsidRPr="00785158" w:rsidRDefault="00E87BF3" w:rsidP="00B11F8E">
      <w:pPr>
        <w:pStyle w:val="50"/>
        <w:spacing w:before="190" w:after="190"/>
        <w:ind w:left="840"/>
        <w:rPr>
          <w:color w:val="000000"/>
        </w:rPr>
      </w:pPr>
      <w:r w:rsidRPr="00785158">
        <w:rPr>
          <w:color w:val="000000"/>
        </w:rPr>
        <w:t>測試</w:t>
      </w:r>
      <w:r w:rsidRPr="00785158">
        <w:rPr>
          <w:color w:val="000000"/>
          <w:lang w:eastAsia="zh-TW"/>
        </w:rPr>
        <w:t>環境</w:t>
      </w:r>
    </w:p>
    <w:p w:rsidR="00E87BF3" w:rsidRDefault="00E87BF3" w:rsidP="00E87BF3">
      <w:pPr>
        <w:spacing w:before="120" w:after="120"/>
        <w:ind w:leftChars="405" w:left="1557" w:hangingChars="151" w:hanging="423"/>
        <w:rPr>
          <w:rFonts w:hint="eastAsia"/>
        </w:rPr>
      </w:pPr>
      <w:r>
        <w:rPr>
          <w:rFonts w:hint="eastAsia"/>
        </w:rPr>
        <w:t xml:space="preserve">(1) </w:t>
      </w:r>
      <w:r>
        <w:rPr>
          <w:rFonts w:hint="eastAsia"/>
        </w:rPr>
        <w:t>流量錄製平台：錄製網路封包。</w:t>
      </w:r>
    </w:p>
    <w:p w:rsidR="00E87BF3" w:rsidRDefault="00E87BF3" w:rsidP="00E87BF3">
      <w:pPr>
        <w:spacing w:before="120" w:after="120"/>
        <w:ind w:leftChars="405" w:left="1557" w:hangingChars="151" w:hanging="423"/>
        <w:rPr>
          <w:rFonts w:hint="eastAsia"/>
        </w:rPr>
      </w:pPr>
      <w:r>
        <w:t>(</w:t>
      </w:r>
      <w:r>
        <w:rPr>
          <w:rFonts w:hint="eastAsia"/>
        </w:rPr>
        <w:t>2</w:t>
      </w:r>
      <w:r w:rsidRPr="00785158">
        <w:t xml:space="preserve">) </w:t>
      </w:r>
      <w:r>
        <w:rPr>
          <w:rFonts w:hint="eastAsia"/>
        </w:rPr>
        <w:t>網路連接線：乙太網路線或光纖纜線。</w:t>
      </w:r>
    </w:p>
    <w:p w:rsidR="00E87BF3" w:rsidRDefault="00E87BF3" w:rsidP="00E87BF3">
      <w:pPr>
        <w:spacing w:before="120" w:after="120"/>
        <w:ind w:leftChars="405" w:left="1557" w:hangingChars="151" w:hanging="423"/>
        <w:rPr>
          <w:rFonts w:hint="eastAsia"/>
        </w:rPr>
      </w:pPr>
      <w:r>
        <w:rPr>
          <w:rFonts w:hint="eastAsia"/>
        </w:rPr>
        <w:t xml:space="preserve">(3) </w:t>
      </w:r>
      <w:r>
        <w:rPr>
          <w:rFonts w:hint="eastAsia"/>
        </w:rPr>
        <w:t>連接流量錄製平台、路由器、內部網路及網際網路如圖</w:t>
      </w:r>
      <w:r>
        <w:rPr>
          <w:rFonts w:hint="eastAsia"/>
        </w:rPr>
        <w:t>5</w:t>
      </w:r>
      <w:r>
        <w:rPr>
          <w:rFonts w:hint="eastAsia"/>
        </w:rPr>
        <w:t>。</w:t>
      </w:r>
    </w:p>
    <w:p w:rsidR="00E87BF3" w:rsidRDefault="00E87BF3" w:rsidP="00E87BF3">
      <w:pPr>
        <w:spacing w:before="120" w:after="120"/>
        <w:ind w:leftChars="405" w:left="1557" w:hangingChars="151" w:hanging="423"/>
        <w:rPr>
          <w:rFonts w:hint="eastAsia"/>
        </w:rPr>
      </w:pPr>
      <w:r>
        <w:rPr>
          <w:rFonts w:hint="eastAsia"/>
        </w:rPr>
        <w:lastRenderedPageBreak/>
        <w:t xml:space="preserve">(4) </w:t>
      </w:r>
      <w:r>
        <w:rPr>
          <w:rFonts w:hint="eastAsia"/>
        </w:rPr>
        <w:t>路由器將往來</w:t>
      </w:r>
      <w:r>
        <w:rPr>
          <w:rFonts w:hint="eastAsia"/>
        </w:rPr>
        <w:t>A</w:t>
      </w:r>
      <w:r>
        <w:rPr>
          <w:rFonts w:hint="eastAsia"/>
        </w:rPr>
        <w:t>、</w:t>
      </w:r>
      <w:r>
        <w:rPr>
          <w:rFonts w:hint="eastAsia"/>
        </w:rPr>
        <w:t>B</w:t>
      </w:r>
      <w:r>
        <w:rPr>
          <w:rFonts w:hint="eastAsia"/>
        </w:rPr>
        <w:t>兩埠的網路封包複製一份後，經</w:t>
      </w:r>
      <w:r>
        <w:rPr>
          <w:rFonts w:hint="eastAsia"/>
        </w:rPr>
        <w:t>C</w:t>
      </w:r>
      <w:r>
        <w:rPr>
          <w:rFonts w:hint="eastAsia"/>
        </w:rPr>
        <w:t>埠送至流量錄製平台，流量錄製平台將網路封包錄製成為檔案儲存。</w:t>
      </w:r>
    </w:p>
    <w:p w:rsidR="00E87BF3" w:rsidRDefault="00E87BF3" w:rsidP="00E87BF3">
      <w:pPr>
        <w:spacing w:before="120" w:after="120"/>
        <w:ind w:leftChars="405" w:left="1557" w:hangingChars="151" w:hanging="423"/>
        <w:rPr>
          <w:rFonts w:hint="eastAsia"/>
        </w:rPr>
      </w:pPr>
      <w:r>
        <w:rPr>
          <w:rFonts w:hint="eastAsia"/>
        </w:rPr>
        <w:t xml:space="preserve">(5) </w:t>
      </w:r>
      <w:r>
        <w:rPr>
          <w:rFonts w:hint="eastAsia"/>
        </w:rPr>
        <w:t>流量重播平台：將預先錄製之真實流量檔案還原成網路封包送至待測物。</w:t>
      </w:r>
    </w:p>
    <w:p w:rsidR="00E87BF3" w:rsidRDefault="00E87BF3" w:rsidP="00E87BF3">
      <w:pPr>
        <w:spacing w:before="120" w:after="120"/>
        <w:ind w:leftChars="405" w:left="1560" w:hangingChars="152" w:hanging="426"/>
        <w:rPr>
          <w:rFonts w:hint="eastAsia"/>
        </w:rPr>
      </w:pPr>
      <w:r>
        <w:rPr>
          <w:rFonts w:hint="eastAsia"/>
        </w:rPr>
        <w:t xml:space="preserve">(6) </w:t>
      </w:r>
      <w:r>
        <w:rPr>
          <w:rFonts w:hint="eastAsia"/>
        </w:rPr>
        <w:t>連接流量重播平台與待測物如圖</w:t>
      </w:r>
      <w:r>
        <w:rPr>
          <w:rFonts w:hint="eastAsia"/>
        </w:rPr>
        <w:t>6</w:t>
      </w:r>
      <w:r>
        <w:rPr>
          <w:rFonts w:hint="eastAsia"/>
        </w:rPr>
        <w:t>。</w:t>
      </w:r>
    </w:p>
    <w:p w:rsidR="00E87BF3" w:rsidRDefault="00E87BF3" w:rsidP="00E87BF3">
      <w:pPr>
        <w:spacing w:before="120" w:after="120"/>
        <w:ind w:leftChars="405" w:left="1560" w:hangingChars="152" w:hanging="426"/>
        <w:rPr>
          <w:rFonts w:hint="eastAsia"/>
        </w:rPr>
      </w:pPr>
      <w:r>
        <w:rPr>
          <w:rFonts w:hint="eastAsia"/>
        </w:rPr>
        <w:t xml:space="preserve">(7) </w:t>
      </w:r>
      <w:r>
        <w:rPr>
          <w:rFonts w:hint="eastAsia"/>
        </w:rPr>
        <w:t>網路封包來源</w:t>
      </w:r>
      <w:r>
        <w:rPr>
          <w:rFonts w:hint="eastAsia"/>
        </w:rPr>
        <w:t>IP</w:t>
      </w:r>
      <w:r>
        <w:rPr>
          <w:rFonts w:hint="eastAsia"/>
        </w:rPr>
        <w:t>位址如屬內部網路，流量重播平台將網路封包經</w:t>
      </w:r>
      <w:r>
        <w:rPr>
          <w:rFonts w:hint="eastAsia"/>
        </w:rPr>
        <w:t>A</w:t>
      </w:r>
      <w:r>
        <w:rPr>
          <w:rFonts w:hint="eastAsia"/>
        </w:rPr>
        <w:t>埠送至待測物；反之，來源</w:t>
      </w:r>
      <w:r>
        <w:rPr>
          <w:rFonts w:hint="eastAsia"/>
        </w:rPr>
        <w:t>IP</w:t>
      </w:r>
      <w:r>
        <w:rPr>
          <w:rFonts w:hint="eastAsia"/>
        </w:rPr>
        <w:t>位址如屬網際網路，則網路封包經</w:t>
      </w:r>
      <w:r>
        <w:rPr>
          <w:rFonts w:hint="eastAsia"/>
        </w:rPr>
        <w:t>B</w:t>
      </w:r>
      <w:r>
        <w:rPr>
          <w:rFonts w:hint="eastAsia"/>
        </w:rPr>
        <w:t>埠送至待測物。</w:t>
      </w:r>
    </w:p>
    <w:p w:rsidR="00E87BF3" w:rsidRDefault="001B1245" w:rsidP="00B11F8E">
      <w:pPr>
        <w:spacing w:beforeLines="100" w:line="240" w:lineRule="auto"/>
        <w:jc w:val="center"/>
        <w:rPr>
          <w:rFonts w:hint="eastAsia"/>
        </w:rPr>
      </w:pPr>
      <w:r>
        <w:rPr>
          <w:rFonts w:hint="eastAsia"/>
          <w:noProof/>
        </w:rPr>
        <w:drawing>
          <wp:inline distT="0" distB="0" distL="0" distR="0">
            <wp:extent cx="5934075" cy="2305050"/>
            <wp:effectExtent l="0" t="0" r="0" b="0"/>
            <wp:docPr id="5" name="圖片 5" descr="WAF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F圖5"/>
                    <pic:cNvPicPr>
                      <a:picLocks noChangeAspect="1" noChangeArrowheads="1"/>
                    </pic:cNvPicPr>
                  </pic:nvPicPr>
                  <pic:blipFill>
                    <a:blip r:embed="rId14"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E87BF3" w:rsidRPr="00A659AA" w:rsidRDefault="00E87BF3" w:rsidP="00B11F8E">
      <w:pPr>
        <w:pStyle w:val="a"/>
        <w:numPr>
          <w:ilvl w:val="0"/>
          <w:numId w:val="0"/>
        </w:numPr>
        <w:spacing w:after="190"/>
        <w:rPr>
          <w:rFonts w:hint="eastAsia"/>
        </w:rPr>
      </w:pPr>
      <w:bookmarkStart w:id="179" w:name="_Toc316648061"/>
      <w:bookmarkStart w:id="180" w:name="_Toc319004760"/>
      <w:bookmarkStart w:id="181" w:name="_Toc319004765"/>
      <w:bookmarkStart w:id="182" w:name="_Toc319004771"/>
      <w:bookmarkStart w:id="183" w:name="_Toc319004777"/>
      <w:bookmarkStart w:id="184" w:name="_Toc319078013"/>
      <w:bookmarkStart w:id="185" w:name="_Toc319078524"/>
      <w:r w:rsidRPr="00A659AA">
        <w:rPr>
          <w:rFonts w:hint="eastAsia"/>
        </w:rPr>
        <w:t>圖</w:t>
      </w:r>
      <w:r>
        <w:rPr>
          <w:rFonts w:hint="eastAsia"/>
        </w:rPr>
        <w:t>5</w:t>
      </w:r>
      <w:r>
        <w:rPr>
          <w:rFonts w:hint="eastAsia"/>
        </w:rPr>
        <w:t xml:space="preserve">　</w:t>
      </w:r>
      <w:r w:rsidRPr="00A659AA">
        <w:rPr>
          <w:rFonts w:hint="eastAsia"/>
        </w:rPr>
        <w:t>流量錄製</w:t>
      </w:r>
      <w:r w:rsidRPr="00A659AA">
        <w:t>接續圖</w:t>
      </w:r>
      <w:bookmarkEnd w:id="179"/>
      <w:bookmarkEnd w:id="180"/>
      <w:bookmarkEnd w:id="181"/>
      <w:bookmarkEnd w:id="182"/>
      <w:bookmarkEnd w:id="183"/>
      <w:bookmarkEnd w:id="184"/>
      <w:bookmarkEnd w:id="185"/>
    </w:p>
    <w:p w:rsidR="00E87BF3" w:rsidRDefault="001B1245" w:rsidP="00B11F8E">
      <w:pPr>
        <w:spacing w:beforeLines="100" w:line="240" w:lineRule="auto"/>
        <w:jc w:val="center"/>
        <w:rPr>
          <w:rFonts w:hint="eastAsia"/>
        </w:rPr>
      </w:pPr>
      <w:r>
        <w:rPr>
          <w:rFonts w:hint="eastAsia"/>
          <w:noProof/>
        </w:rPr>
        <w:drawing>
          <wp:inline distT="0" distB="0" distL="0" distR="0">
            <wp:extent cx="3524250" cy="1238250"/>
            <wp:effectExtent l="19050" t="0" r="0" b="0"/>
            <wp:docPr id="6" name="圖片 6" descr="AC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圖6"/>
                    <pic:cNvPicPr>
                      <a:picLocks noChangeAspect="1" noChangeArrowheads="1"/>
                    </pic:cNvPicPr>
                  </pic:nvPicPr>
                  <pic:blipFill>
                    <a:blip r:embed="rId15" cstate="print"/>
                    <a:srcRect/>
                    <a:stretch>
                      <a:fillRect/>
                    </a:stretch>
                  </pic:blipFill>
                  <pic:spPr bwMode="auto">
                    <a:xfrm>
                      <a:off x="0" y="0"/>
                      <a:ext cx="3524250" cy="1238250"/>
                    </a:xfrm>
                    <a:prstGeom prst="rect">
                      <a:avLst/>
                    </a:prstGeom>
                    <a:noFill/>
                    <a:ln w="9525">
                      <a:noFill/>
                      <a:miter lim="800000"/>
                      <a:headEnd/>
                      <a:tailEnd/>
                    </a:ln>
                  </pic:spPr>
                </pic:pic>
              </a:graphicData>
            </a:graphic>
          </wp:inline>
        </w:drawing>
      </w:r>
    </w:p>
    <w:p w:rsidR="00E87BF3" w:rsidRPr="00785158" w:rsidRDefault="00E87BF3" w:rsidP="00B11F8E">
      <w:pPr>
        <w:pStyle w:val="a"/>
        <w:numPr>
          <w:ilvl w:val="0"/>
          <w:numId w:val="0"/>
        </w:numPr>
        <w:spacing w:after="190"/>
      </w:pPr>
      <w:bookmarkStart w:id="186" w:name="_Toc316648062"/>
      <w:bookmarkStart w:id="187" w:name="_Toc319004761"/>
      <w:bookmarkStart w:id="188" w:name="_Toc319004766"/>
      <w:bookmarkStart w:id="189" w:name="_Toc319004772"/>
      <w:bookmarkStart w:id="190" w:name="_Toc319004778"/>
      <w:bookmarkStart w:id="191" w:name="_Toc319078014"/>
      <w:bookmarkStart w:id="192" w:name="_Toc319078525"/>
      <w:r w:rsidRPr="00A659AA">
        <w:rPr>
          <w:rFonts w:hint="eastAsia"/>
        </w:rPr>
        <w:t>圖</w:t>
      </w:r>
      <w:r>
        <w:rPr>
          <w:rFonts w:hint="eastAsia"/>
        </w:rPr>
        <w:t>6</w:t>
      </w:r>
      <w:r>
        <w:rPr>
          <w:rFonts w:hint="eastAsia"/>
        </w:rPr>
        <w:t xml:space="preserve">　</w:t>
      </w:r>
      <w:r w:rsidRPr="00A659AA">
        <w:rPr>
          <w:rFonts w:hint="eastAsia"/>
        </w:rPr>
        <w:t>流量重播</w:t>
      </w:r>
      <w:r>
        <w:rPr>
          <w:rFonts w:hint="eastAsia"/>
        </w:rPr>
        <w:t>接</w:t>
      </w:r>
      <w:r w:rsidRPr="00A659AA">
        <w:t>續圖</w:t>
      </w:r>
      <w:bookmarkEnd w:id="186"/>
      <w:bookmarkEnd w:id="187"/>
      <w:bookmarkEnd w:id="188"/>
      <w:bookmarkEnd w:id="189"/>
      <w:bookmarkEnd w:id="190"/>
      <w:bookmarkEnd w:id="191"/>
      <w:bookmarkEnd w:id="192"/>
    </w:p>
    <w:p w:rsidR="00E87BF3" w:rsidRPr="00785158" w:rsidRDefault="00E87BF3" w:rsidP="00B11F8E">
      <w:pPr>
        <w:pStyle w:val="50"/>
        <w:spacing w:before="190" w:after="190"/>
        <w:ind w:left="840"/>
        <w:rPr>
          <w:color w:val="000000"/>
          <w:lang w:eastAsia="zh-TW"/>
        </w:rPr>
      </w:pPr>
      <w:r w:rsidRPr="00785158">
        <w:rPr>
          <w:color w:val="000000"/>
          <w:lang w:eastAsia="zh-TW"/>
        </w:rPr>
        <w:t>測試樣本</w:t>
      </w:r>
    </w:p>
    <w:p w:rsidR="00E87BF3" w:rsidRDefault="00E87BF3" w:rsidP="00B11F8E">
      <w:pPr>
        <w:pStyle w:val="50"/>
        <w:numPr>
          <w:ilvl w:val="0"/>
          <w:numId w:val="0"/>
        </w:numPr>
        <w:spacing w:before="190" w:after="190"/>
        <w:ind w:left="840"/>
        <w:rPr>
          <w:rFonts w:hint="eastAsia"/>
          <w:color w:val="000000"/>
          <w:lang w:eastAsia="zh-TW"/>
        </w:rPr>
      </w:pPr>
      <w:r>
        <w:rPr>
          <w:rFonts w:hint="eastAsia"/>
          <w:color w:val="000000"/>
          <w:lang w:eastAsia="zh-TW"/>
        </w:rPr>
        <w:t>測試樣本必須滿足以下要求：</w:t>
      </w:r>
    </w:p>
    <w:p w:rsidR="00E87BF3" w:rsidRPr="00CB18DE" w:rsidRDefault="00E87BF3" w:rsidP="00B11F8E">
      <w:pPr>
        <w:pStyle w:val="50"/>
        <w:numPr>
          <w:ilvl w:val="0"/>
          <w:numId w:val="0"/>
        </w:numPr>
        <w:spacing w:before="190" w:after="190"/>
        <w:ind w:left="1134"/>
        <w:rPr>
          <w:rFonts w:hint="eastAsia"/>
          <w:color w:val="000000"/>
          <w:lang w:eastAsia="zh-TW"/>
        </w:rPr>
      </w:pPr>
      <w:r>
        <w:rPr>
          <w:rFonts w:hint="eastAsia"/>
          <w:color w:val="000000"/>
          <w:lang w:eastAsia="zh-TW"/>
        </w:rPr>
        <w:t xml:space="preserve">(1) </w:t>
      </w:r>
      <w:r>
        <w:rPr>
          <w:rFonts w:hint="eastAsia"/>
          <w:color w:val="000000"/>
          <w:lang w:eastAsia="zh-TW"/>
        </w:rPr>
        <w:t>應從真實網路環境錄製。</w:t>
      </w:r>
    </w:p>
    <w:p w:rsidR="00E87BF3" w:rsidRDefault="00E87BF3" w:rsidP="00E87BF3">
      <w:pPr>
        <w:spacing w:before="120" w:after="120"/>
        <w:ind w:leftChars="405" w:left="1700" w:hangingChars="202" w:hanging="566"/>
        <w:rPr>
          <w:rFonts w:hint="eastAsia"/>
        </w:rPr>
      </w:pPr>
      <w:r>
        <w:rPr>
          <w:rFonts w:hint="eastAsia"/>
          <w:lang/>
        </w:rPr>
        <w:lastRenderedPageBreak/>
        <w:t>(2</w:t>
      </w:r>
      <w:r>
        <w:rPr>
          <w:rFonts w:hint="eastAsia"/>
        </w:rPr>
        <w:t xml:space="preserve">) </w:t>
      </w:r>
      <w:r>
        <w:rPr>
          <w:rFonts w:hint="eastAsia"/>
        </w:rPr>
        <w:t>具備至少</w:t>
      </w:r>
      <w:r w:rsidRPr="00785158">
        <w:t>100</w:t>
      </w:r>
      <w:r w:rsidRPr="00785158">
        <w:t>位使用者</w:t>
      </w:r>
      <w:r>
        <w:t>同時上線</w:t>
      </w:r>
      <w:r>
        <w:rPr>
          <w:rFonts w:hint="eastAsia"/>
        </w:rPr>
        <w:t>之網路流量。</w:t>
      </w:r>
    </w:p>
    <w:p w:rsidR="00E87BF3" w:rsidRPr="00785158" w:rsidRDefault="00E87BF3" w:rsidP="00E87BF3">
      <w:pPr>
        <w:spacing w:before="120" w:after="120"/>
        <w:ind w:leftChars="405" w:left="1700" w:hangingChars="202" w:hanging="566"/>
      </w:pPr>
      <w:r>
        <w:rPr>
          <w:rFonts w:hint="eastAsia"/>
        </w:rPr>
        <w:t xml:space="preserve">(3) </w:t>
      </w:r>
      <w:r w:rsidRPr="00647D3A">
        <w:rPr>
          <w:rFonts w:hint="eastAsia"/>
        </w:rPr>
        <w:t>流量最大同時連線數量在測試期間需達待測物規格說明處理能力最大值之</w:t>
      </w:r>
      <w:r w:rsidRPr="00647D3A">
        <w:rPr>
          <w:rFonts w:hint="eastAsia"/>
        </w:rPr>
        <w:t>50%</w:t>
      </w:r>
      <w:r w:rsidRPr="00647D3A">
        <w:rPr>
          <w:rFonts w:hint="eastAsia"/>
        </w:rPr>
        <w:t>以上。</w:t>
      </w:r>
    </w:p>
    <w:p w:rsidR="00E87BF3" w:rsidRDefault="00E87BF3" w:rsidP="00E87BF3">
      <w:pPr>
        <w:spacing w:before="120" w:after="120"/>
        <w:ind w:leftChars="405" w:left="1700" w:hangingChars="202" w:hanging="566"/>
        <w:rPr>
          <w:rFonts w:hint="eastAsia"/>
        </w:rPr>
      </w:pPr>
      <w:r>
        <w:t>(</w:t>
      </w:r>
      <w:r>
        <w:rPr>
          <w:rFonts w:hint="eastAsia"/>
        </w:rPr>
        <w:t>4</w:t>
      </w:r>
      <w:r w:rsidRPr="00785158">
        <w:t xml:space="preserve">) </w:t>
      </w:r>
      <w:r w:rsidRPr="00647D3A">
        <w:rPr>
          <w:rFonts w:hint="eastAsia"/>
        </w:rPr>
        <w:t>流量最大速度在測試期間需達待測物規格說明處理能力最大值之</w:t>
      </w:r>
      <w:r w:rsidRPr="00647D3A">
        <w:rPr>
          <w:rFonts w:hint="eastAsia"/>
        </w:rPr>
        <w:t>50%</w:t>
      </w:r>
      <w:r w:rsidRPr="00647D3A">
        <w:rPr>
          <w:rFonts w:hint="eastAsia"/>
        </w:rPr>
        <w:t>以上。</w:t>
      </w:r>
    </w:p>
    <w:p w:rsidR="00E87BF3" w:rsidRDefault="00E87BF3" w:rsidP="00E87BF3">
      <w:pPr>
        <w:spacing w:before="120" w:after="120"/>
        <w:ind w:leftChars="405" w:left="1700" w:hangingChars="202" w:hanging="566"/>
        <w:rPr>
          <w:rFonts w:hint="eastAsia"/>
        </w:rPr>
      </w:pPr>
      <w:r>
        <w:t>(</w:t>
      </w:r>
      <w:r>
        <w:rPr>
          <w:rFonts w:hint="eastAsia"/>
        </w:rPr>
        <w:t>5</w:t>
      </w:r>
      <w:r w:rsidRPr="00785158">
        <w:t>)</w:t>
      </w:r>
      <w:r>
        <w:rPr>
          <w:rFonts w:hint="eastAsia"/>
        </w:rPr>
        <w:t xml:space="preserve"> </w:t>
      </w:r>
      <w:r>
        <w:rPr>
          <w:rFonts w:hint="eastAsia"/>
        </w:rPr>
        <w:t>流量內容包含至少</w:t>
      </w:r>
      <w:r>
        <w:rPr>
          <w:rFonts w:hint="eastAsia"/>
        </w:rPr>
        <w:t>10</w:t>
      </w:r>
      <w:r>
        <w:rPr>
          <w:rFonts w:hint="eastAsia"/>
        </w:rPr>
        <w:t>種應用類型，每一種應用類型至少包括一個應用項目，全部</w:t>
      </w:r>
      <w:r w:rsidRPr="008442C8">
        <w:rPr>
          <w:rFonts w:hint="eastAsia"/>
        </w:rPr>
        <w:t>之應用項目須達</w:t>
      </w:r>
      <w:r w:rsidRPr="008442C8">
        <w:rPr>
          <w:rFonts w:hint="eastAsia"/>
        </w:rPr>
        <w:t>50</w:t>
      </w:r>
      <w:r w:rsidRPr="008442C8">
        <w:rPr>
          <w:rFonts w:hint="eastAsia"/>
        </w:rPr>
        <w:t>個以上</w:t>
      </w:r>
      <w:r>
        <w:rPr>
          <w:rFonts w:hint="eastAsia"/>
        </w:rPr>
        <w:t>。舉例如下</w:t>
      </w:r>
      <w:r>
        <w:rPr>
          <w:rFonts w:hint="eastAsia"/>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A. </w:t>
      </w:r>
      <w:r w:rsidRPr="00F60A72">
        <w:rPr>
          <w:rFonts w:hint="eastAsia"/>
          <w:lang w:eastAsia="zh-TW"/>
        </w:rPr>
        <w:t>Chat</w:t>
      </w:r>
      <w:r>
        <w:rPr>
          <w:rFonts w:hint="eastAsia"/>
          <w:lang w:eastAsia="zh-TW"/>
        </w:rPr>
        <w:t>：</w:t>
      </w:r>
      <w:r>
        <w:rPr>
          <w:rFonts w:hint="eastAsia"/>
          <w:lang w:eastAsia="zh-TW"/>
        </w:rPr>
        <w:t xml:space="preserve"> msn</w:t>
      </w:r>
      <w:r>
        <w:rPr>
          <w:rFonts w:hint="eastAsia"/>
          <w:lang w:eastAsia="zh-TW"/>
        </w:rPr>
        <w:t>、</w:t>
      </w:r>
      <w:r w:rsidRPr="00F60A72">
        <w:rPr>
          <w:rFonts w:hint="eastAsia"/>
          <w:lang w:eastAsia="zh-TW"/>
        </w:rPr>
        <w:t>yahoo messenger</w:t>
      </w:r>
      <w:r>
        <w:rPr>
          <w:rFonts w:hint="eastAsia"/>
          <w:lang w:eastAsia="zh-TW"/>
        </w:rPr>
        <w:t>、</w:t>
      </w:r>
      <w:r w:rsidRPr="00F60A72">
        <w:rPr>
          <w:rFonts w:hint="eastAsia"/>
          <w:lang w:eastAsia="zh-TW"/>
        </w:rPr>
        <w:t>qq</w:t>
      </w:r>
      <w:r>
        <w:rPr>
          <w:rFonts w:hint="eastAsia"/>
          <w:lang w:eastAsia="zh-TW"/>
        </w:rPr>
        <w:t>、</w:t>
      </w:r>
      <w:r w:rsidRPr="00F60A72">
        <w:rPr>
          <w:rFonts w:hint="eastAsia"/>
          <w:lang w:eastAsia="zh-TW"/>
        </w:rPr>
        <w:t>xmpp</w:t>
      </w:r>
      <w:r>
        <w:rPr>
          <w:rFonts w:hint="eastAsia"/>
          <w:lang w:eastAsia="zh-TW"/>
        </w:rPr>
        <w:t>及</w:t>
      </w:r>
      <w:r w:rsidRPr="00F60A72">
        <w:rPr>
          <w:rFonts w:hint="eastAsia"/>
          <w:lang w:eastAsia="zh-TW"/>
        </w:rPr>
        <w:t>aol-icq</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B. </w:t>
      </w:r>
      <w:r w:rsidRPr="00F60A72">
        <w:rPr>
          <w:rFonts w:hint="eastAsia"/>
          <w:lang w:eastAsia="zh-TW"/>
        </w:rPr>
        <w:t>Email</w:t>
      </w:r>
      <w:r>
        <w:rPr>
          <w:rFonts w:hint="eastAsia"/>
          <w:lang w:eastAsia="zh-TW"/>
        </w:rPr>
        <w:t>：</w:t>
      </w:r>
      <w:r>
        <w:rPr>
          <w:rFonts w:hint="eastAsia"/>
          <w:lang w:eastAsia="zh-TW"/>
        </w:rPr>
        <w:t>gmail</w:t>
      </w:r>
      <w:r>
        <w:rPr>
          <w:rFonts w:hint="eastAsia"/>
          <w:lang w:eastAsia="zh-TW"/>
        </w:rPr>
        <w:t>、</w:t>
      </w:r>
      <w:r>
        <w:rPr>
          <w:rFonts w:hint="eastAsia"/>
          <w:lang w:eastAsia="zh-TW"/>
        </w:rPr>
        <w:t>smtp</w:t>
      </w:r>
      <w:r>
        <w:rPr>
          <w:rFonts w:hint="eastAsia"/>
          <w:lang w:eastAsia="zh-TW"/>
        </w:rPr>
        <w:t>、</w:t>
      </w:r>
      <w:r>
        <w:rPr>
          <w:rFonts w:hint="eastAsia"/>
          <w:lang w:eastAsia="zh-TW"/>
        </w:rPr>
        <w:t>pop3</w:t>
      </w:r>
      <w:r>
        <w:rPr>
          <w:rFonts w:hint="eastAsia"/>
          <w:lang w:eastAsia="zh-TW"/>
        </w:rPr>
        <w:t>、</w:t>
      </w:r>
      <w:r>
        <w:rPr>
          <w:rFonts w:hint="eastAsia"/>
          <w:lang w:eastAsia="zh-TW"/>
        </w:rPr>
        <w:t>imap</w:t>
      </w:r>
      <w:r>
        <w:rPr>
          <w:rFonts w:hint="eastAsia"/>
          <w:lang w:eastAsia="zh-TW"/>
        </w:rPr>
        <w:t>及</w:t>
      </w:r>
      <w:r w:rsidRPr="00F60A72">
        <w:rPr>
          <w:rFonts w:hint="eastAsia"/>
          <w:lang w:eastAsia="zh-TW"/>
        </w:rPr>
        <w:t>webmail</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C. </w:t>
      </w:r>
      <w:r w:rsidRPr="00F60A72">
        <w:rPr>
          <w:rFonts w:hint="eastAsia"/>
          <w:lang w:eastAsia="zh-TW"/>
        </w:rPr>
        <w:t>File Transfer</w:t>
      </w:r>
      <w:r>
        <w:rPr>
          <w:rFonts w:hint="eastAsia"/>
          <w:lang w:eastAsia="zh-TW"/>
        </w:rPr>
        <w:t>：</w:t>
      </w:r>
      <w:r w:rsidRPr="00F60A72">
        <w:rPr>
          <w:rFonts w:hint="eastAsia"/>
          <w:lang w:eastAsia="zh-TW"/>
        </w:rPr>
        <w:t>ftp</w:t>
      </w:r>
      <w:r>
        <w:rPr>
          <w:rFonts w:hint="eastAsia"/>
          <w:lang w:eastAsia="zh-TW"/>
        </w:rPr>
        <w:t>、</w:t>
      </w:r>
      <w:r w:rsidRPr="00F60A72">
        <w:rPr>
          <w:rFonts w:hint="eastAsia"/>
          <w:lang w:eastAsia="zh-TW"/>
        </w:rPr>
        <w:t>flashget</w:t>
      </w:r>
      <w:r>
        <w:rPr>
          <w:rFonts w:hint="eastAsia"/>
          <w:lang w:eastAsia="zh-TW"/>
        </w:rPr>
        <w:t>及</w:t>
      </w:r>
      <w:r w:rsidRPr="00F60A72">
        <w:rPr>
          <w:rFonts w:hint="eastAsia"/>
          <w:lang w:eastAsia="zh-TW"/>
        </w:rPr>
        <w:t>smb</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D. Game</w:t>
      </w:r>
      <w:r>
        <w:rPr>
          <w:rFonts w:hint="eastAsia"/>
          <w:lang w:eastAsia="zh-TW"/>
        </w:rPr>
        <w:t>：</w:t>
      </w:r>
      <w:r>
        <w:rPr>
          <w:rFonts w:hint="eastAsia"/>
          <w:lang w:eastAsia="zh-TW"/>
        </w:rPr>
        <w:t>garena</w:t>
      </w:r>
      <w:r>
        <w:rPr>
          <w:rFonts w:hint="eastAsia"/>
          <w:lang w:eastAsia="zh-TW"/>
        </w:rPr>
        <w:t>、</w:t>
      </w:r>
      <w:r>
        <w:rPr>
          <w:rFonts w:hint="eastAsia"/>
          <w:lang w:eastAsia="zh-TW"/>
        </w:rPr>
        <w:t>facebook app</w:t>
      </w:r>
      <w:r>
        <w:rPr>
          <w:rFonts w:hint="eastAsia"/>
          <w:lang w:eastAsia="zh-TW"/>
        </w:rPr>
        <w:t>及</w:t>
      </w:r>
      <w:r>
        <w:rPr>
          <w:rFonts w:hint="eastAsia"/>
          <w:lang w:eastAsia="zh-TW"/>
        </w:rPr>
        <w:t>steam</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E. P2P</w:t>
      </w:r>
      <w:r>
        <w:rPr>
          <w:rFonts w:hint="eastAsia"/>
          <w:lang w:eastAsia="zh-TW"/>
        </w:rPr>
        <w:t>：</w:t>
      </w:r>
      <w:r>
        <w:rPr>
          <w:rFonts w:hint="eastAsia"/>
          <w:lang w:eastAsia="zh-TW"/>
        </w:rPr>
        <w:t>gnutella</w:t>
      </w:r>
      <w:r>
        <w:rPr>
          <w:rFonts w:hint="eastAsia"/>
          <w:lang w:eastAsia="zh-TW"/>
        </w:rPr>
        <w:t>、</w:t>
      </w:r>
      <w:r>
        <w:rPr>
          <w:rFonts w:hint="eastAsia"/>
          <w:lang w:eastAsia="zh-TW"/>
        </w:rPr>
        <w:t>edonkey</w:t>
      </w:r>
      <w:r>
        <w:rPr>
          <w:rFonts w:hint="eastAsia"/>
          <w:lang w:eastAsia="zh-TW"/>
        </w:rPr>
        <w:t>、</w:t>
      </w:r>
      <w:r>
        <w:rPr>
          <w:rFonts w:hint="eastAsia"/>
          <w:lang w:eastAsia="zh-TW"/>
        </w:rPr>
        <w:t>bt</w:t>
      </w:r>
      <w:r>
        <w:rPr>
          <w:rFonts w:hint="eastAsia"/>
          <w:lang w:eastAsia="zh-TW"/>
        </w:rPr>
        <w:t>、</w:t>
      </w:r>
      <w:r>
        <w:rPr>
          <w:rFonts w:hint="eastAsia"/>
          <w:lang w:eastAsia="zh-TW"/>
        </w:rPr>
        <w:t>xunlei</w:t>
      </w:r>
      <w:r>
        <w:rPr>
          <w:rFonts w:hint="eastAsia"/>
          <w:lang w:eastAsia="zh-TW"/>
        </w:rPr>
        <w:t>、</w:t>
      </w:r>
      <w:r>
        <w:rPr>
          <w:rFonts w:hint="eastAsia"/>
          <w:lang w:eastAsia="zh-TW"/>
        </w:rPr>
        <w:t>fasttrack</w:t>
      </w:r>
      <w:r>
        <w:rPr>
          <w:rFonts w:hint="eastAsia"/>
          <w:lang w:eastAsia="zh-TW"/>
        </w:rPr>
        <w:t>、</w:t>
      </w:r>
      <w:r>
        <w:rPr>
          <w:rFonts w:hint="eastAsia"/>
          <w:lang w:eastAsia="zh-TW"/>
        </w:rPr>
        <w:t>ares</w:t>
      </w:r>
      <w:r>
        <w:rPr>
          <w:rFonts w:hint="eastAsia"/>
          <w:lang w:eastAsia="zh-TW"/>
        </w:rPr>
        <w:t>、</w:t>
      </w:r>
      <w:r>
        <w:rPr>
          <w:rFonts w:hint="eastAsia"/>
          <w:lang w:eastAsia="zh-TW"/>
        </w:rPr>
        <w:t>kazaa</w:t>
      </w:r>
      <w:r>
        <w:rPr>
          <w:rFonts w:hint="eastAsia"/>
          <w:lang w:eastAsia="zh-TW"/>
        </w:rPr>
        <w:t>及</w:t>
      </w:r>
      <w:r>
        <w:rPr>
          <w:rFonts w:hint="eastAsia"/>
          <w:lang w:eastAsia="zh-TW"/>
        </w:rPr>
        <w:t>ed2k</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F. Remote Access</w:t>
      </w:r>
      <w:r>
        <w:rPr>
          <w:rFonts w:hint="eastAsia"/>
          <w:lang w:eastAsia="zh-TW"/>
        </w:rPr>
        <w:t>：</w:t>
      </w:r>
      <w:r>
        <w:rPr>
          <w:rFonts w:hint="eastAsia"/>
          <w:lang w:eastAsia="zh-TW"/>
        </w:rPr>
        <w:t>windows remote desktop</w:t>
      </w:r>
      <w:r>
        <w:rPr>
          <w:rFonts w:hint="eastAsia"/>
          <w:lang w:eastAsia="zh-TW"/>
        </w:rPr>
        <w:t>、</w:t>
      </w:r>
      <w:r>
        <w:rPr>
          <w:rFonts w:hint="eastAsia"/>
          <w:lang w:eastAsia="zh-TW"/>
        </w:rPr>
        <w:t>telnet</w:t>
      </w:r>
      <w:r>
        <w:rPr>
          <w:rFonts w:hint="eastAsia"/>
          <w:lang w:eastAsia="zh-TW"/>
        </w:rPr>
        <w:t>、</w:t>
      </w:r>
      <w:r>
        <w:rPr>
          <w:rFonts w:hint="eastAsia"/>
          <w:lang w:eastAsia="zh-TW"/>
        </w:rPr>
        <w:t>ssh</w:t>
      </w:r>
      <w:r>
        <w:rPr>
          <w:rFonts w:hint="eastAsia"/>
          <w:lang w:eastAsia="zh-TW"/>
        </w:rPr>
        <w:t>及</w:t>
      </w:r>
      <w:r>
        <w:rPr>
          <w:rFonts w:hint="eastAsia"/>
          <w:lang w:eastAsia="zh-TW"/>
        </w:rPr>
        <w:t>vnc</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G. </w:t>
      </w:r>
      <w:r w:rsidRPr="007357A8">
        <w:rPr>
          <w:rFonts w:hint="eastAsia"/>
        </w:rPr>
        <w:t>Streaming</w:t>
      </w:r>
      <w:r w:rsidRPr="007357A8">
        <w:rPr>
          <w:rFonts w:hint="eastAsia"/>
        </w:rPr>
        <w:t>：</w:t>
      </w:r>
      <w:r w:rsidRPr="00AF01AA">
        <w:t>rtsp</w:t>
      </w:r>
      <w:r>
        <w:rPr>
          <w:rFonts w:hint="eastAsia"/>
        </w:rPr>
        <w:t xml:space="preserve"> protocol</w:t>
      </w:r>
      <w:r w:rsidRPr="00AF01AA">
        <w:t>, qqtv, pplive, qvod, flashcom, itunes, funshion</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H. </w:t>
      </w:r>
      <w:r w:rsidRPr="00AF01AA">
        <w:t>tps, http proxy</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I. </w:t>
      </w:r>
      <w:r w:rsidRPr="007357A8">
        <w:rPr>
          <w:rFonts w:hint="eastAsia"/>
        </w:rPr>
        <w:t>Others</w:t>
      </w:r>
      <w:r w:rsidRPr="007357A8">
        <w:rPr>
          <w:rFonts w:hint="eastAsia"/>
        </w:rPr>
        <w:t>：</w:t>
      </w:r>
      <w:r w:rsidRPr="00AF01AA">
        <w:t>sslvpn, nntp</w:t>
      </w:r>
      <w:r>
        <w:rPr>
          <w:rFonts w:hint="eastAsia"/>
        </w:rPr>
        <w:t xml:space="preserve"> protocol</w:t>
      </w:r>
      <w:r w:rsidRPr="00AF01AA">
        <w:t>, dns</w:t>
      </w:r>
      <w:r>
        <w:rPr>
          <w:rFonts w:hint="eastAsia"/>
        </w:rPr>
        <w:t xml:space="preserve"> protocol</w:t>
      </w:r>
      <w:r w:rsidRPr="00AF01AA">
        <w:t>, snmp</w:t>
      </w:r>
      <w:r>
        <w:rPr>
          <w:rFonts w:hint="eastAsia"/>
        </w:rPr>
        <w:t xml:space="preserve"> protocol</w:t>
      </w:r>
      <w:r w:rsidRPr="00AF01AA">
        <w:t>, dhcp</w:t>
      </w:r>
      <w:r>
        <w:rPr>
          <w:rFonts w:hint="eastAsia"/>
        </w:rPr>
        <w:t xml:space="preserve"> protocol</w:t>
      </w:r>
      <w:r w:rsidRPr="00AF01AA">
        <w:t>, mysql</w:t>
      </w:r>
      <w:r>
        <w:rPr>
          <w:rFonts w:hint="eastAsia"/>
        </w:rPr>
        <w:t>, ntp protocol</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J.</w:t>
      </w:r>
      <w:r w:rsidRPr="007D2A26">
        <w:rPr>
          <w:rFonts w:hint="eastAsia"/>
        </w:rPr>
        <w:t xml:space="preserve"> </w:t>
      </w:r>
      <w:r w:rsidRPr="007357A8">
        <w:rPr>
          <w:rFonts w:hint="eastAsia"/>
        </w:rPr>
        <w:t>Web</w:t>
      </w:r>
      <w:r w:rsidRPr="007357A8">
        <w:rPr>
          <w:rFonts w:hint="eastAsia"/>
        </w:rPr>
        <w:t>：</w:t>
      </w:r>
      <w:r w:rsidRPr="00AF01AA">
        <w:t>http, http download, http video, http range get, https, http proxy</w:t>
      </w:r>
    </w:p>
    <w:p w:rsidR="00E87BF3" w:rsidRPr="007D2A26" w:rsidRDefault="00E87BF3" w:rsidP="00E87BF3">
      <w:pPr>
        <w:ind w:leftChars="400" w:left="1120"/>
        <w:rPr>
          <w:lang/>
        </w:rPr>
      </w:pPr>
      <w:r>
        <w:rPr>
          <w:rFonts w:hint="eastAsia"/>
          <w:lang/>
        </w:rPr>
        <w:t xml:space="preserve">(6) </w:t>
      </w:r>
      <w:r w:rsidRPr="00D369C4">
        <w:rPr>
          <w:rFonts w:hint="eastAsia"/>
        </w:rPr>
        <w:t>若以重播方式進行測試，所使用之流量必須包含最近</w:t>
      </w:r>
      <w:r w:rsidRPr="00D369C4">
        <w:rPr>
          <w:rFonts w:hint="eastAsia"/>
        </w:rPr>
        <w:t>2</w:t>
      </w:r>
      <w:r w:rsidRPr="00D369C4">
        <w:rPr>
          <w:rFonts w:hint="eastAsia"/>
        </w:rPr>
        <w:t>周內所錄製之流量。</w:t>
      </w:r>
    </w:p>
    <w:p w:rsidR="00E87BF3" w:rsidRPr="00785158" w:rsidRDefault="00E87BF3" w:rsidP="00B11F8E">
      <w:pPr>
        <w:pStyle w:val="50"/>
        <w:spacing w:before="190" w:after="190"/>
        <w:ind w:left="840"/>
        <w:rPr>
          <w:color w:val="000000"/>
        </w:rPr>
      </w:pPr>
      <w:r w:rsidRPr="00785158">
        <w:rPr>
          <w:color w:val="000000"/>
        </w:rPr>
        <w:lastRenderedPageBreak/>
        <w:t>測試方法及標準</w:t>
      </w:r>
    </w:p>
    <w:p w:rsidR="00E87BF3" w:rsidRPr="00785158" w:rsidRDefault="00E87BF3" w:rsidP="00B80FF9">
      <w:pPr>
        <w:pStyle w:val="6"/>
        <w:numPr>
          <w:ilvl w:val="0"/>
          <w:numId w:val="25"/>
        </w:numPr>
        <w:tabs>
          <w:tab w:val="clear" w:pos="756"/>
          <w:tab w:val="left" w:pos="476"/>
        </w:tabs>
        <w:spacing w:before="190" w:after="190"/>
        <w:ind w:leftChars="405" w:left="1559" w:hanging="425"/>
        <w:rPr>
          <w:color w:val="000000"/>
        </w:rPr>
      </w:pPr>
      <w:r>
        <w:rPr>
          <w:rFonts w:hint="eastAsia"/>
          <w:color w:val="000000"/>
          <w:lang w:eastAsia="zh-TW"/>
        </w:rPr>
        <w:t xml:space="preserve"> </w:t>
      </w:r>
      <w:r w:rsidRPr="00785158">
        <w:rPr>
          <w:color w:val="000000"/>
        </w:rPr>
        <w:t>基礎型待測物須進行連續</w:t>
      </w:r>
      <w:r w:rsidRPr="00785158">
        <w:rPr>
          <w:color w:val="000000"/>
        </w:rPr>
        <w:t>168</w:t>
      </w:r>
      <w:r w:rsidRPr="00785158">
        <w:rPr>
          <w:color w:val="000000"/>
        </w:rPr>
        <w:t>小時測試；進階型待測物須進行連續</w:t>
      </w:r>
      <w:r w:rsidRPr="00785158">
        <w:rPr>
          <w:color w:val="000000"/>
        </w:rPr>
        <w:t>336</w:t>
      </w:r>
      <w:r w:rsidRPr="00785158">
        <w:rPr>
          <w:color w:val="000000"/>
        </w:rPr>
        <w:t>小時測試。</w:t>
      </w:r>
    </w:p>
    <w:p w:rsidR="00E87BF3" w:rsidRPr="00785158" w:rsidRDefault="00E87BF3" w:rsidP="00B80FF9">
      <w:pPr>
        <w:pStyle w:val="6"/>
        <w:numPr>
          <w:ilvl w:val="0"/>
          <w:numId w:val="25"/>
        </w:numPr>
        <w:tabs>
          <w:tab w:val="clear" w:pos="756"/>
          <w:tab w:val="left" w:pos="476"/>
        </w:tabs>
        <w:spacing w:before="190" w:after="190"/>
        <w:ind w:leftChars="405" w:left="1559" w:hanging="425"/>
        <w:rPr>
          <w:color w:val="000000"/>
        </w:rPr>
      </w:pPr>
      <w:r w:rsidRPr="00785158">
        <w:rPr>
          <w:color w:val="000000"/>
          <w:lang w:eastAsia="zh-TW"/>
        </w:rPr>
        <w:t xml:space="preserve"> </w:t>
      </w:r>
      <w:r w:rsidRPr="00785158">
        <w:rPr>
          <w:color w:val="000000"/>
          <w:lang w:eastAsia="zh-TW"/>
        </w:rPr>
        <w:t>測試</w:t>
      </w:r>
      <w:r>
        <w:rPr>
          <w:rFonts w:hint="eastAsia"/>
          <w:color w:val="000000"/>
          <w:lang w:eastAsia="zh-TW"/>
        </w:rPr>
        <w:t>過程</w:t>
      </w:r>
      <w:r w:rsidRPr="00785158">
        <w:rPr>
          <w:color w:val="000000"/>
        </w:rPr>
        <w:t>待測物</w:t>
      </w:r>
      <w:r w:rsidRPr="00785158">
        <w:rPr>
          <w:color w:val="000000"/>
          <w:lang w:eastAsia="zh-TW"/>
        </w:rPr>
        <w:t>不能</w:t>
      </w:r>
      <w:r w:rsidRPr="00785158">
        <w:rPr>
          <w:color w:val="000000"/>
        </w:rPr>
        <w:t>發生下列不穩定</w:t>
      </w:r>
      <w:r>
        <w:rPr>
          <w:rFonts w:hint="eastAsia"/>
          <w:color w:val="000000"/>
          <w:lang w:eastAsia="zh-TW"/>
        </w:rPr>
        <w:t>之</w:t>
      </w:r>
      <w:r w:rsidRPr="00785158">
        <w:rPr>
          <w:color w:val="000000"/>
        </w:rPr>
        <w:t>情況</w:t>
      </w:r>
      <w:r w:rsidRPr="00785158">
        <w:rPr>
          <w:color w:val="000000"/>
          <w:lang w:eastAsia="zh-TW"/>
        </w:rPr>
        <w:t>：</w:t>
      </w:r>
    </w:p>
    <w:p w:rsidR="00E87BF3" w:rsidRPr="00785158" w:rsidRDefault="00E87BF3" w:rsidP="00B80FF9">
      <w:pPr>
        <w:pStyle w:val="6"/>
        <w:numPr>
          <w:ilvl w:val="0"/>
          <w:numId w:val="26"/>
        </w:numPr>
        <w:tabs>
          <w:tab w:val="clear" w:pos="756"/>
          <w:tab w:val="left" w:pos="476"/>
        </w:tabs>
        <w:spacing w:before="190" w:after="190"/>
        <w:ind w:left="480" w:firstLine="1058"/>
        <w:rPr>
          <w:color w:val="000000"/>
        </w:rPr>
      </w:pPr>
      <w:r w:rsidRPr="00785158">
        <w:rPr>
          <w:color w:val="000000"/>
          <w:lang w:eastAsia="zh-TW"/>
        </w:rPr>
        <w:t xml:space="preserve"> </w:t>
      </w:r>
      <w:r w:rsidRPr="00785158">
        <w:rPr>
          <w:color w:val="000000"/>
        </w:rPr>
        <w:t>當機。</w:t>
      </w:r>
    </w:p>
    <w:p w:rsidR="00E87BF3" w:rsidRPr="00785158" w:rsidRDefault="00E87BF3" w:rsidP="00B80FF9">
      <w:pPr>
        <w:pStyle w:val="6"/>
        <w:numPr>
          <w:ilvl w:val="0"/>
          <w:numId w:val="26"/>
        </w:numPr>
        <w:tabs>
          <w:tab w:val="clear" w:pos="360"/>
          <w:tab w:val="clear" w:pos="756"/>
          <w:tab w:val="left" w:pos="476"/>
        </w:tabs>
        <w:spacing w:before="190" w:after="190"/>
        <w:ind w:left="480" w:firstLine="1058"/>
        <w:rPr>
          <w:color w:val="000000"/>
        </w:rPr>
      </w:pPr>
      <w:r w:rsidRPr="00785158">
        <w:rPr>
          <w:color w:val="000000"/>
          <w:lang w:eastAsia="zh-TW"/>
        </w:rPr>
        <w:t xml:space="preserve"> </w:t>
      </w:r>
      <w:r w:rsidRPr="00785158">
        <w:rPr>
          <w:color w:val="000000"/>
        </w:rPr>
        <w:t>重新開機。</w:t>
      </w:r>
    </w:p>
    <w:p w:rsidR="00E87BF3" w:rsidRPr="00785158" w:rsidRDefault="00E87BF3" w:rsidP="00B80FF9">
      <w:pPr>
        <w:pStyle w:val="6"/>
        <w:numPr>
          <w:ilvl w:val="0"/>
          <w:numId w:val="26"/>
        </w:numPr>
        <w:tabs>
          <w:tab w:val="clear" w:pos="360"/>
          <w:tab w:val="clear" w:pos="756"/>
          <w:tab w:val="left" w:pos="476"/>
        </w:tabs>
        <w:spacing w:before="190" w:after="190"/>
        <w:ind w:left="480" w:firstLine="1058"/>
        <w:rPr>
          <w:color w:val="000000"/>
        </w:rPr>
      </w:pPr>
      <w:r w:rsidRPr="00785158">
        <w:rPr>
          <w:color w:val="000000"/>
        </w:rPr>
        <w:t xml:space="preserve"> </w:t>
      </w:r>
      <w:r w:rsidRPr="00785158">
        <w:rPr>
          <w:color w:val="000000"/>
          <w:lang w:eastAsia="zh-TW"/>
        </w:rPr>
        <w:t>連線不正常中斷。</w:t>
      </w:r>
    </w:p>
    <w:p w:rsidR="00E87BF3" w:rsidRPr="00C572CA" w:rsidRDefault="00E87BF3" w:rsidP="00572B90">
      <w:pPr>
        <w:pStyle w:val="6"/>
        <w:numPr>
          <w:ilvl w:val="0"/>
          <w:numId w:val="0"/>
        </w:numPr>
        <w:tabs>
          <w:tab w:val="clear" w:pos="756"/>
          <w:tab w:val="left" w:pos="476"/>
        </w:tabs>
        <w:spacing w:before="190" w:after="190"/>
        <w:ind w:left="1557"/>
        <w:rPr>
          <w:rFonts w:hint="eastAsia"/>
        </w:rPr>
      </w:pPr>
      <w:r>
        <w:rPr>
          <w:rFonts w:hint="eastAsia"/>
          <w:color w:val="000000"/>
          <w:lang w:eastAsia="zh-TW"/>
        </w:rPr>
        <w:t xml:space="preserve">D. </w:t>
      </w:r>
      <w:r w:rsidRPr="00785158">
        <w:rPr>
          <w:color w:val="000000"/>
          <w:lang w:eastAsia="zh-TW"/>
        </w:rPr>
        <w:t>安全功能失效。</w:t>
      </w:r>
    </w:p>
    <w:p w:rsidR="00E87BF3" w:rsidRDefault="00E87BF3" w:rsidP="00E87BF3">
      <w:pPr>
        <w:sectPr w:rsidR="00E87BF3" w:rsidSect="00B11F8E">
          <w:footerReference w:type="default" r:id="rId16"/>
          <w:pgSz w:w="11906" w:h="16838"/>
          <w:pgMar w:top="1134" w:right="1134" w:bottom="1134" w:left="1418" w:header="851" w:footer="601" w:gutter="0"/>
          <w:pgNumType w:start="1"/>
          <w:cols w:space="425"/>
          <w:docGrid w:type="lines" w:linePitch="381"/>
        </w:sectPr>
      </w:pPr>
    </w:p>
    <w:p w:rsidR="00E87BF3" w:rsidRPr="00942F43" w:rsidRDefault="00E87BF3" w:rsidP="00E87BF3">
      <w:pPr>
        <w:rPr>
          <w:rFonts w:hint="eastAsia"/>
          <w:b/>
        </w:rPr>
      </w:pPr>
      <w:bookmarkStart w:id="193" w:name="_Toc311809440"/>
      <w:bookmarkStart w:id="194" w:name="_Toc312332871"/>
      <w:bookmarkStart w:id="195" w:name="_Toc312932941"/>
      <w:r w:rsidRPr="00942F43">
        <w:rPr>
          <w:rFonts w:hint="eastAsia"/>
          <w:b/>
        </w:rPr>
        <w:lastRenderedPageBreak/>
        <w:t>附件</w:t>
      </w:r>
      <w:bookmarkEnd w:id="193"/>
      <w:bookmarkEnd w:id="194"/>
      <w:bookmarkEnd w:id="195"/>
    </w:p>
    <w:p w:rsidR="00E87BF3" w:rsidRDefault="00E87BF3" w:rsidP="00E87BF3">
      <w:pPr>
        <w:pStyle w:val="a0"/>
        <w:numPr>
          <w:ilvl w:val="0"/>
          <w:numId w:val="0"/>
        </w:numPr>
        <w:ind w:left="480" w:hanging="480"/>
      </w:pPr>
      <w:bookmarkStart w:id="196" w:name="_Ref316028676"/>
      <w:bookmarkStart w:id="197" w:name="_Toc316043398"/>
      <w:bookmarkStart w:id="198" w:name="_Ref316046628"/>
      <w:bookmarkStart w:id="199" w:name="_Toc320007423"/>
      <w:r>
        <w:rPr>
          <w:rFonts w:hint="eastAsia"/>
        </w:rPr>
        <w:t>附件一、</w:t>
      </w:r>
      <w:r w:rsidRPr="00F52619">
        <w:rPr>
          <w:rFonts w:hint="eastAsia"/>
        </w:rPr>
        <w:t>安全功能介面表</w:t>
      </w:r>
      <w:bookmarkEnd w:id="196"/>
      <w:bookmarkEnd w:id="197"/>
      <w:bookmarkEnd w:id="198"/>
      <w:bookmarkEnd w:id="199"/>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340"/>
        <w:gridCol w:w="2160"/>
        <w:gridCol w:w="2160"/>
        <w:gridCol w:w="1440"/>
        <w:gridCol w:w="1954"/>
      </w:tblGrid>
      <w:tr w:rsidR="00E87BF3" w:rsidRPr="00785158" w:rsidTr="005D757F">
        <w:trPr>
          <w:trHeight w:val="1226"/>
          <w:tblHeader/>
        </w:trPr>
        <w:tc>
          <w:tcPr>
            <w:tcW w:w="2628" w:type="dxa"/>
            <w:shd w:val="clear" w:color="auto" w:fill="FFFF99"/>
            <w:vAlign w:val="center"/>
          </w:tcPr>
          <w:p w:rsidR="00E87BF3" w:rsidRPr="00785158"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安全</w:t>
            </w:r>
            <w:r w:rsidRPr="00785158">
              <w:rPr>
                <w:b/>
                <w:bCs/>
                <w:color w:val="000000"/>
                <w:lang w:eastAsia="zh-TW"/>
              </w:rPr>
              <w:t>功能介面</w:t>
            </w:r>
            <w:r>
              <w:rPr>
                <w:rFonts w:hint="eastAsia"/>
                <w:b/>
                <w:bCs/>
                <w:color w:val="000000"/>
                <w:lang w:eastAsia="zh-TW"/>
              </w:rPr>
              <w:t>名稱</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TSFI</w:t>
            </w:r>
          </w:p>
        </w:tc>
        <w:tc>
          <w:tcPr>
            <w:tcW w:w="234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目的</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Purpose</w:t>
            </w:r>
          </w:p>
        </w:tc>
        <w:tc>
          <w:tcPr>
            <w:tcW w:w="2340" w:type="dxa"/>
            <w:shd w:val="clear" w:color="auto" w:fill="FFFF99"/>
          </w:tcPr>
          <w:p w:rsidR="00E87BF3" w:rsidRPr="00785158" w:rsidRDefault="00E87BF3" w:rsidP="005D757F">
            <w:pPr>
              <w:pStyle w:val="15alta"/>
              <w:spacing w:afterLines="0" w:line="0" w:lineRule="atLeast"/>
              <w:ind w:leftChars="0" w:left="0"/>
              <w:jc w:val="center"/>
              <w:rPr>
                <w:b/>
                <w:bCs/>
                <w:color w:val="000000"/>
                <w:lang w:eastAsia="zh-TW"/>
              </w:rPr>
            </w:pPr>
            <w:r>
              <w:rPr>
                <w:rFonts w:hint="eastAsia"/>
                <w:b/>
                <w:bCs/>
                <w:color w:val="000000"/>
                <w:lang w:eastAsia="zh-TW"/>
              </w:rPr>
              <w:t>安全功能介面</w:t>
            </w:r>
            <w:r w:rsidRPr="00785158">
              <w:rPr>
                <w:b/>
                <w:bCs/>
                <w:color w:val="000000"/>
                <w:lang w:eastAsia="zh-TW"/>
              </w:rPr>
              <w:t>可</w:t>
            </w:r>
            <w:r>
              <w:rPr>
                <w:b/>
                <w:bCs/>
                <w:color w:val="000000"/>
                <w:lang w:eastAsia="zh-TW"/>
              </w:rPr>
              <w:t>實現</w:t>
            </w:r>
            <w:r>
              <w:rPr>
                <w:rFonts w:hint="eastAsia"/>
                <w:b/>
                <w:bCs/>
                <w:color w:val="000000"/>
                <w:lang w:eastAsia="zh-TW"/>
              </w:rPr>
              <w:t>之</w:t>
            </w:r>
            <w:r w:rsidRPr="00785158">
              <w:rPr>
                <w:b/>
                <w:bCs/>
                <w:color w:val="000000"/>
                <w:lang w:eastAsia="zh-TW"/>
              </w:rPr>
              <w:t>安全功能需求</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SFR</w:t>
            </w:r>
          </w:p>
        </w:tc>
        <w:tc>
          <w:tcPr>
            <w:tcW w:w="216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操作方式</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Method of Use</w:t>
            </w:r>
          </w:p>
        </w:tc>
        <w:tc>
          <w:tcPr>
            <w:tcW w:w="216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參數</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Parameter</w:t>
            </w:r>
          </w:p>
        </w:tc>
        <w:tc>
          <w:tcPr>
            <w:tcW w:w="144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執行動作</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Actions</w:t>
            </w:r>
          </w:p>
        </w:tc>
        <w:tc>
          <w:tcPr>
            <w:tcW w:w="1954"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錯誤訊息</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Error Message</w:t>
            </w:r>
          </w:p>
        </w:tc>
      </w:tr>
      <w:tr w:rsidR="00E87BF3" w:rsidRPr="00785158" w:rsidTr="005D757F">
        <w:tc>
          <w:tcPr>
            <w:tcW w:w="2628" w:type="dxa"/>
          </w:tcPr>
          <w:p w:rsidR="00E87BF3" w:rsidRPr="00785158" w:rsidRDefault="00E87BF3" w:rsidP="005D757F">
            <w:pPr>
              <w:pStyle w:val="15alta"/>
              <w:spacing w:afterLines="0"/>
              <w:ind w:leftChars="12" w:left="34"/>
              <w:jc w:val="both"/>
              <w:rPr>
                <w:rFonts w:hint="eastAsia"/>
                <w:color w:val="000000"/>
                <w:lang w:eastAsia="zh-TW"/>
              </w:rPr>
            </w:pPr>
            <w:r>
              <w:rPr>
                <w:rFonts w:hint="eastAsia"/>
                <w:color w:val="000000"/>
              </w:rPr>
              <w:t>列出所有安全功能介面</w:t>
            </w:r>
            <w:r>
              <w:rPr>
                <w:rFonts w:hint="eastAsia"/>
                <w:color w:val="000000"/>
                <w:lang w:eastAsia="zh-TW"/>
              </w:rPr>
              <w:t>。</w:t>
            </w:r>
          </w:p>
        </w:tc>
        <w:tc>
          <w:tcPr>
            <w:tcW w:w="2340" w:type="dxa"/>
          </w:tcPr>
          <w:p w:rsidR="00E87BF3" w:rsidRPr="00A40316" w:rsidRDefault="00E87BF3" w:rsidP="005D757F">
            <w:pPr>
              <w:pStyle w:val="15alta"/>
              <w:spacing w:afterLines="0"/>
              <w:ind w:leftChars="12" w:left="34"/>
              <w:jc w:val="both"/>
              <w:rPr>
                <w:rFonts w:hint="eastAsia"/>
                <w:color w:val="000000"/>
                <w:lang w:eastAsia="zh-TW"/>
              </w:rPr>
            </w:pPr>
            <w:r>
              <w:rPr>
                <w:rFonts w:hint="eastAsia"/>
                <w:color w:val="000000"/>
              </w:rPr>
              <w:t>說明各安全功能介面之安全功能目的。</w:t>
            </w:r>
          </w:p>
        </w:tc>
        <w:tc>
          <w:tcPr>
            <w:tcW w:w="2340" w:type="dxa"/>
          </w:tcPr>
          <w:p w:rsidR="00E87BF3" w:rsidRPr="00A46CBF" w:rsidRDefault="00E87BF3" w:rsidP="005D757F">
            <w:pPr>
              <w:pStyle w:val="15alta"/>
              <w:spacing w:afterLines="0"/>
              <w:ind w:leftChars="12" w:left="34"/>
              <w:jc w:val="both"/>
              <w:rPr>
                <w:rFonts w:hint="eastAsia"/>
                <w:color w:val="000000"/>
              </w:rPr>
            </w:pPr>
            <w:r>
              <w:rPr>
                <w:rFonts w:hint="eastAsia"/>
                <w:color w:val="000000"/>
              </w:rPr>
              <w:t>說明各安全功能介面如何實現</w:t>
            </w:r>
            <w:r>
              <w:rPr>
                <w:rFonts w:hint="eastAsia"/>
                <w:color w:val="000000"/>
                <w:lang w:eastAsia="zh-TW"/>
              </w:rPr>
              <w:t>附表</w:t>
            </w:r>
            <w:r>
              <w:rPr>
                <w:rFonts w:hint="eastAsia"/>
                <w:color w:val="000000"/>
                <w:lang w:eastAsia="zh-TW"/>
              </w:rPr>
              <w:t>1-2</w:t>
            </w:r>
            <w:r>
              <w:rPr>
                <w:rFonts w:hint="eastAsia"/>
                <w:color w:val="000000"/>
              </w:rPr>
              <w:t>所列之安全功能需求。</w:t>
            </w:r>
          </w:p>
        </w:tc>
        <w:tc>
          <w:tcPr>
            <w:tcW w:w="2160" w:type="dxa"/>
          </w:tcPr>
          <w:p w:rsidR="00E87BF3" w:rsidRPr="00A46CBF" w:rsidRDefault="00E87BF3" w:rsidP="005D757F">
            <w:pPr>
              <w:pStyle w:val="15alta"/>
              <w:spacing w:afterLines="0"/>
              <w:ind w:leftChars="12" w:left="34"/>
              <w:jc w:val="both"/>
              <w:rPr>
                <w:color w:val="000000"/>
              </w:rPr>
            </w:pPr>
            <w:r>
              <w:rPr>
                <w:rFonts w:hint="eastAsia"/>
                <w:color w:val="000000"/>
              </w:rPr>
              <w:t>說明如何使用各安全功能介面。</w:t>
            </w:r>
          </w:p>
        </w:tc>
        <w:tc>
          <w:tcPr>
            <w:tcW w:w="2160" w:type="dxa"/>
          </w:tcPr>
          <w:p w:rsidR="00E87BF3" w:rsidRPr="00785158" w:rsidRDefault="00E87BF3" w:rsidP="005D757F">
            <w:pPr>
              <w:pStyle w:val="15alta"/>
              <w:spacing w:afterLines="0"/>
              <w:ind w:leftChars="12" w:left="34"/>
              <w:jc w:val="both"/>
              <w:rPr>
                <w:iCs/>
                <w:color w:val="000000"/>
                <w:lang w:eastAsia="zh-TW"/>
              </w:rPr>
            </w:pPr>
            <w:r>
              <w:rPr>
                <w:rFonts w:hint="eastAsia"/>
                <w:color w:val="000000"/>
              </w:rPr>
              <w:t>說明各安全功能介面所有參數及其意義。</w:t>
            </w:r>
          </w:p>
        </w:tc>
        <w:tc>
          <w:tcPr>
            <w:tcW w:w="1440" w:type="dxa"/>
          </w:tcPr>
          <w:p w:rsidR="00E87BF3" w:rsidRPr="00785158" w:rsidRDefault="00E87BF3" w:rsidP="005D757F">
            <w:pPr>
              <w:pStyle w:val="34"/>
              <w:ind w:leftChars="0" w:left="0"/>
            </w:pPr>
            <w:r>
              <w:rPr>
                <w:rFonts w:hint="eastAsia"/>
                <w:color w:val="000000"/>
              </w:rPr>
              <w:t>說明各安全功能介面如何運作及其執行細節。</w:t>
            </w:r>
          </w:p>
        </w:tc>
        <w:tc>
          <w:tcPr>
            <w:tcW w:w="1954" w:type="dxa"/>
          </w:tcPr>
          <w:p w:rsidR="00E87BF3" w:rsidRPr="00785158" w:rsidRDefault="00E87BF3" w:rsidP="005D757F">
            <w:pPr>
              <w:pStyle w:val="15alta"/>
              <w:spacing w:afterLines="0"/>
              <w:ind w:leftChars="12" w:left="34"/>
              <w:jc w:val="both"/>
              <w:rPr>
                <w:iCs/>
                <w:color w:val="000000"/>
                <w:lang w:eastAsia="zh-TW"/>
              </w:rPr>
            </w:pPr>
            <w:r>
              <w:rPr>
                <w:rFonts w:hint="eastAsia"/>
                <w:color w:val="000000"/>
              </w:rPr>
              <w:t>說明執行各安全功能介面產生之錯誤訊息，包含其意義及產生條件。</w:t>
            </w:r>
          </w:p>
        </w:tc>
      </w:tr>
      <w:tr w:rsidR="00E87BF3" w:rsidRPr="00A46CBF" w:rsidTr="005D757F">
        <w:tc>
          <w:tcPr>
            <w:tcW w:w="2628"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TSFI_CLI</w:t>
            </w:r>
          </w:p>
        </w:tc>
        <w:tc>
          <w:tcPr>
            <w:tcW w:w="234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提供命令列模式操作介面</w:t>
            </w:r>
          </w:p>
        </w:tc>
        <w:tc>
          <w:tcPr>
            <w:tcW w:w="234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SFR_</w:t>
            </w:r>
            <w:r w:rsidRPr="00A46CBF">
              <w:rPr>
                <w:rFonts w:hint="eastAsia"/>
                <w:i/>
                <w:color w:val="000000"/>
                <w:lang w:eastAsia="zh-TW"/>
              </w:rPr>
              <w:t>安全管理：提供安全管理功能</w:t>
            </w:r>
          </w:p>
        </w:tc>
        <w:tc>
          <w:tcPr>
            <w:tcW w:w="216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以</w:t>
            </w:r>
            <w:r w:rsidRPr="00A46CBF">
              <w:rPr>
                <w:rFonts w:hint="eastAsia"/>
                <w:i/>
                <w:color w:val="000000"/>
                <w:lang w:eastAsia="zh-TW"/>
              </w:rPr>
              <w:t>ssh</w:t>
            </w:r>
            <w:r w:rsidRPr="00A46CBF">
              <w:rPr>
                <w:rFonts w:hint="eastAsia"/>
                <w:i/>
                <w:color w:val="000000"/>
                <w:lang w:eastAsia="zh-TW"/>
              </w:rPr>
              <w:t>連接待測物，即提供命令列模式操作介面</w:t>
            </w:r>
          </w:p>
        </w:tc>
        <w:tc>
          <w:tcPr>
            <w:tcW w:w="216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i/>
                <w:color w:val="000000"/>
                <w:lang w:eastAsia="zh-TW"/>
              </w:rPr>
              <w:t>I</w:t>
            </w:r>
            <w:r w:rsidRPr="00A46CBF">
              <w:rPr>
                <w:rFonts w:hint="eastAsia"/>
                <w:i/>
                <w:color w:val="000000"/>
                <w:lang w:eastAsia="zh-TW"/>
              </w:rPr>
              <w:t>D &amp; password</w:t>
            </w:r>
          </w:p>
        </w:tc>
        <w:tc>
          <w:tcPr>
            <w:tcW w:w="1440" w:type="dxa"/>
            <w:shd w:val="clear" w:color="auto" w:fill="auto"/>
          </w:tcPr>
          <w:p w:rsidR="00E87BF3" w:rsidRPr="00A46CBF" w:rsidRDefault="00E87BF3" w:rsidP="005D757F">
            <w:pPr>
              <w:pStyle w:val="34"/>
              <w:ind w:leftChars="0" w:left="0"/>
              <w:rPr>
                <w:rFonts w:hint="eastAsia"/>
                <w:i/>
                <w:color w:val="000000"/>
              </w:rPr>
            </w:pPr>
            <w:r w:rsidRPr="002B106C">
              <w:rPr>
                <w:rFonts w:hint="eastAsia"/>
                <w:i/>
                <w:color w:val="000000"/>
              </w:rPr>
              <w:t>範例：</w:t>
            </w:r>
          </w:p>
          <w:p w:rsidR="00E87BF3" w:rsidRPr="00A46CBF" w:rsidRDefault="00E87BF3" w:rsidP="005D757F">
            <w:pPr>
              <w:pStyle w:val="34"/>
              <w:ind w:leftChars="0" w:left="0"/>
              <w:rPr>
                <w:rFonts w:hint="eastAsia"/>
                <w:i/>
                <w:color w:val="000000"/>
              </w:rPr>
            </w:pPr>
            <w:r w:rsidRPr="00A46CBF">
              <w:rPr>
                <w:rFonts w:hint="eastAsia"/>
                <w:i/>
                <w:color w:val="000000"/>
              </w:rPr>
              <w:t>可下達管理命令操作待測物</w:t>
            </w:r>
          </w:p>
        </w:tc>
        <w:tc>
          <w:tcPr>
            <w:tcW w:w="1954"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連接失敗</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認證失敗</w:t>
            </w:r>
          </w:p>
        </w:tc>
      </w:tr>
    </w:tbl>
    <w:p w:rsidR="00E87BF3" w:rsidRDefault="00E87BF3" w:rsidP="00E87BF3">
      <w:pPr>
        <w:pStyle w:val="12"/>
        <w:numPr>
          <w:ilvl w:val="0"/>
          <w:numId w:val="0"/>
        </w:numPr>
        <w:spacing w:after="180"/>
        <w:rPr>
          <w:lang w:eastAsia="zh-TW"/>
        </w:rPr>
        <w:sectPr w:rsidR="00E87BF3" w:rsidSect="00A13358">
          <w:footerReference w:type="default" r:id="rId17"/>
          <w:pgSz w:w="16838" w:h="11906" w:orient="landscape"/>
          <w:pgMar w:top="1418" w:right="1134" w:bottom="1134" w:left="1134" w:header="851" w:footer="601" w:gutter="0"/>
          <w:pgNumType w:start="1"/>
          <w:cols w:space="425"/>
          <w:docGrid w:type="lines" w:linePitch="360"/>
        </w:sectPr>
      </w:pPr>
    </w:p>
    <w:p w:rsidR="00E87BF3" w:rsidRDefault="00E87BF3" w:rsidP="00E87BF3">
      <w:pPr>
        <w:pStyle w:val="a0"/>
        <w:numPr>
          <w:ilvl w:val="0"/>
          <w:numId w:val="0"/>
        </w:numPr>
        <w:ind w:left="480" w:hanging="480"/>
      </w:pPr>
      <w:bookmarkStart w:id="200" w:name="_Ref316029185"/>
      <w:bookmarkStart w:id="201" w:name="_Toc316043399"/>
      <w:bookmarkStart w:id="202" w:name="_Ref316046629"/>
      <w:bookmarkStart w:id="203" w:name="_Toc320007424"/>
      <w:r>
        <w:rPr>
          <w:rFonts w:hint="eastAsia"/>
          <w:highlight w:val="lightGray"/>
        </w:rPr>
        <w:lastRenderedPageBreak/>
        <w:t>附件二、</w:t>
      </w:r>
      <w:r w:rsidRPr="00F52619">
        <w:rPr>
          <w:rFonts w:hint="eastAsia"/>
        </w:rPr>
        <w:t>子系統描述與分類表</w:t>
      </w:r>
      <w:bookmarkEnd w:id="200"/>
      <w:bookmarkEnd w:id="201"/>
      <w:bookmarkEnd w:id="202"/>
      <w:bookmarkEnd w:id="203"/>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09"/>
        <w:gridCol w:w="1915"/>
        <w:gridCol w:w="9295"/>
      </w:tblGrid>
      <w:tr w:rsidR="00E87BF3" w:rsidRPr="00785158" w:rsidTr="005D757F">
        <w:trPr>
          <w:trHeight w:val="1507"/>
          <w:tblHeader/>
        </w:trPr>
        <w:tc>
          <w:tcPr>
            <w:tcW w:w="1929"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名稱</w:t>
            </w:r>
          </w:p>
          <w:p w:rsidR="00E87BF3" w:rsidRPr="00785158"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Subsystem</w:t>
            </w:r>
          </w:p>
        </w:tc>
        <w:tc>
          <w:tcPr>
            <w:tcW w:w="1909"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目的</w:t>
            </w:r>
          </w:p>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Purpose</w:t>
            </w:r>
          </w:p>
        </w:tc>
        <w:tc>
          <w:tcPr>
            <w:tcW w:w="1915"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子系統隸屬之</w:t>
            </w:r>
            <w:r w:rsidRPr="00785158">
              <w:rPr>
                <w:b/>
                <w:bCs/>
                <w:color w:val="000000"/>
                <w:lang w:eastAsia="zh-TW"/>
              </w:rPr>
              <w:t>安全功能</w:t>
            </w:r>
            <w:r>
              <w:rPr>
                <w:b/>
                <w:bCs/>
                <w:color w:val="000000"/>
                <w:lang w:eastAsia="zh-TW"/>
              </w:rPr>
              <w:t>介面</w:t>
            </w:r>
          </w:p>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TSFI</w:t>
            </w:r>
          </w:p>
        </w:tc>
        <w:tc>
          <w:tcPr>
            <w:tcW w:w="9295"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行為</w:t>
            </w:r>
            <w:r>
              <w:rPr>
                <w:rFonts w:hint="eastAsia"/>
                <w:b/>
                <w:bCs/>
                <w:color w:val="000000"/>
                <w:lang w:eastAsia="zh-TW"/>
              </w:rPr>
              <w:t>說明</w:t>
            </w:r>
          </w:p>
          <w:p w:rsidR="00E87BF3" w:rsidRPr="00785158"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Behavior Description</w:t>
            </w:r>
          </w:p>
        </w:tc>
      </w:tr>
      <w:tr w:rsidR="00E87BF3" w:rsidRPr="00785158" w:rsidTr="005D757F">
        <w:tc>
          <w:tcPr>
            <w:tcW w:w="1929" w:type="dxa"/>
          </w:tcPr>
          <w:p w:rsidR="00E87BF3" w:rsidRPr="00785158" w:rsidRDefault="00E87BF3" w:rsidP="005D757F">
            <w:pPr>
              <w:pStyle w:val="15alta"/>
              <w:spacing w:afterLines="0"/>
              <w:ind w:leftChars="0" w:left="0"/>
              <w:rPr>
                <w:color w:val="000000"/>
                <w:lang w:eastAsia="zh-TW"/>
              </w:rPr>
            </w:pPr>
            <w:r>
              <w:rPr>
                <w:rFonts w:hint="eastAsia"/>
                <w:color w:val="000000"/>
              </w:rPr>
              <w:t>列出各安全功能介面之子系統</w:t>
            </w:r>
            <w:r>
              <w:rPr>
                <w:rFonts w:hint="eastAsia"/>
                <w:color w:val="000000"/>
                <w:lang w:eastAsia="zh-TW"/>
              </w:rPr>
              <w:t>。</w:t>
            </w:r>
          </w:p>
        </w:tc>
        <w:tc>
          <w:tcPr>
            <w:tcW w:w="1909" w:type="dxa"/>
          </w:tcPr>
          <w:p w:rsidR="00E87BF3" w:rsidRDefault="00E87BF3" w:rsidP="005D757F">
            <w:pPr>
              <w:pStyle w:val="15alta"/>
              <w:spacing w:afterLines="0"/>
              <w:ind w:leftChars="12" w:left="34"/>
              <w:jc w:val="both"/>
              <w:rPr>
                <w:rFonts w:hint="eastAsia"/>
                <w:color w:val="000000"/>
              </w:rPr>
            </w:pPr>
            <w:r>
              <w:rPr>
                <w:rFonts w:hint="eastAsia"/>
                <w:color w:val="000000"/>
              </w:rPr>
              <w:t>說明各子系統之安全功能目的。</w:t>
            </w:r>
          </w:p>
        </w:tc>
        <w:tc>
          <w:tcPr>
            <w:tcW w:w="1915" w:type="dxa"/>
          </w:tcPr>
          <w:p w:rsidR="00E87BF3" w:rsidRPr="00A40316" w:rsidRDefault="00E87BF3" w:rsidP="005D757F">
            <w:pPr>
              <w:pStyle w:val="15alta"/>
              <w:spacing w:afterLines="0"/>
              <w:ind w:leftChars="0" w:left="0"/>
              <w:jc w:val="both"/>
              <w:rPr>
                <w:rFonts w:hint="eastAsia"/>
                <w:color w:val="000000"/>
                <w:lang w:eastAsia="zh-TW"/>
              </w:rPr>
            </w:pPr>
            <w:r>
              <w:rPr>
                <w:rFonts w:hint="eastAsia"/>
                <w:color w:val="000000"/>
              </w:rPr>
              <w:t>說明各子系統隸屬於附件一所列之安全功能介面。</w:t>
            </w:r>
          </w:p>
        </w:tc>
        <w:tc>
          <w:tcPr>
            <w:tcW w:w="9295" w:type="dxa"/>
          </w:tcPr>
          <w:p w:rsidR="00E87BF3" w:rsidRPr="00785158" w:rsidRDefault="00E87BF3" w:rsidP="005D757F">
            <w:pPr>
              <w:pStyle w:val="15alta"/>
              <w:spacing w:afterLines="0"/>
              <w:ind w:leftChars="0" w:left="0"/>
              <w:rPr>
                <w:iCs/>
                <w:color w:val="000000"/>
                <w:lang w:eastAsia="zh-TW"/>
              </w:rPr>
            </w:pPr>
            <w:r>
              <w:rPr>
                <w:iCs/>
                <w:color w:val="000000"/>
                <w:lang w:eastAsia="zh-TW"/>
              </w:rPr>
              <w:t>說明各</w:t>
            </w:r>
            <w:r w:rsidRPr="00785158">
              <w:rPr>
                <w:iCs/>
                <w:color w:val="000000"/>
                <w:lang w:eastAsia="zh-TW"/>
              </w:rPr>
              <w:t>子系統行為如下：</w:t>
            </w:r>
          </w:p>
          <w:p w:rsidR="00E87BF3" w:rsidRPr="00A40316" w:rsidRDefault="00E87BF3" w:rsidP="005D757F">
            <w:pPr>
              <w:pStyle w:val="15alta"/>
              <w:spacing w:afterLines="0"/>
              <w:ind w:leftChars="0" w:left="0"/>
              <w:rPr>
                <w:rFonts w:hint="eastAsia"/>
                <w:iCs/>
                <w:color w:val="000000"/>
                <w:lang w:eastAsia="zh-TW"/>
              </w:rPr>
            </w:pPr>
            <w:r w:rsidRPr="00785158">
              <w:rPr>
                <w:iCs/>
                <w:color w:val="000000"/>
                <w:lang w:eastAsia="zh-TW"/>
              </w:rPr>
              <w:t xml:space="preserve">(1) </w:t>
            </w:r>
            <w:r>
              <w:rPr>
                <w:iCs/>
                <w:color w:val="000000"/>
                <w:lang w:eastAsia="zh-TW"/>
              </w:rPr>
              <w:t>如何實現安全功能介面的功能</w:t>
            </w:r>
            <w:r w:rsidRPr="00435C4D">
              <w:rPr>
                <w:rFonts w:hint="eastAsia"/>
                <w:iCs/>
                <w:color w:val="000000"/>
                <w:lang w:eastAsia="zh-TW"/>
              </w:rPr>
              <w:t>。</w:t>
            </w:r>
          </w:p>
          <w:p w:rsidR="00E87BF3" w:rsidRPr="00785158" w:rsidRDefault="00E87BF3" w:rsidP="005D757F">
            <w:pPr>
              <w:pStyle w:val="15alta"/>
              <w:spacing w:afterLines="0"/>
              <w:ind w:leftChars="0" w:left="0"/>
              <w:rPr>
                <w:rFonts w:hint="eastAsia"/>
                <w:iCs/>
                <w:color w:val="000000"/>
                <w:sz w:val="24"/>
                <w:szCs w:val="24"/>
                <w:lang w:eastAsia="zh-TW"/>
              </w:rPr>
            </w:pPr>
            <w:r>
              <w:rPr>
                <w:rFonts w:hint="eastAsia"/>
                <w:iCs/>
                <w:color w:val="000000"/>
                <w:lang w:eastAsia="zh-TW"/>
              </w:rPr>
              <w:t xml:space="preserve">(2) </w:t>
            </w:r>
            <w:r w:rsidRPr="00435C4D">
              <w:rPr>
                <w:rFonts w:hint="eastAsia"/>
                <w:iCs/>
                <w:color w:val="000000"/>
                <w:lang w:eastAsia="zh-TW"/>
              </w:rPr>
              <w:t>與其他子系統間互動之資訊，</w:t>
            </w:r>
            <w:r>
              <w:rPr>
                <w:rFonts w:hint="eastAsia"/>
                <w:iCs/>
                <w:color w:val="000000"/>
                <w:lang w:eastAsia="zh-TW"/>
              </w:rPr>
              <w:t>包含</w:t>
            </w:r>
            <w:r w:rsidRPr="00435C4D">
              <w:rPr>
                <w:rFonts w:hint="eastAsia"/>
                <w:iCs/>
                <w:color w:val="000000"/>
                <w:lang w:eastAsia="zh-TW"/>
              </w:rPr>
              <w:t>不同子系統間的溝通以及傳遞資料的特性</w:t>
            </w:r>
            <w:r>
              <w:rPr>
                <w:rFonts w:hint="eastAsia"/>
                <w:iCs/>
                <w:color w:val="000000"/>
                <w:lang w:eastAsia="zh-TW"/>
              </w:rPr>
              <w:t>。</w:t>
            </w:r>
          </w:p>
        </w:tc>
      </w:tr>
      <w:tr w:rsidR="00E87BF3" w:rsidRPr="00A46CBF" w:rsidTr="005D757F">
        <w:tc>
          <w:tcPr>
            <w:tcW w:w="1929" w:type="dxa"/>
            <w:shd w:val="clear" w:color="auto" w:fill="auto"/>
          </w:tcPr>
          <w:p w:rsidR="00E87BF3" w:rsidRPr="00A46CBF" w:rsidRDefault="00E87BF3" w:rsidP="005D757F">
            <w:pPr>
              <w:pStyle w:val="15alta"/>
              <w:spacing w:afterLines="0"/>
              <w:ind w:leftChars="0" w:left="0"/>
              <w:jc w:val="both"/>
              <w:rPr>
                <w:i/>
                <w:color w:val="000000"/>
                <w:lang w:eastAsia="zh-TW"/>
              </w:rPr>
            </w:pPr>
            <w:r w:rsidRPr="00A46CBF">
              <w:rPr>
                <w:i/>
                <w:color w:val="000000"/>
                <w:lang w:eastAsia="zh-TW"/>
              </w:rPr>
              <w:t>範例：</w:t>
            </w:r>
          </w:p>
          <w:p w:rsidR="00E87BF3" w:rsidRPr="00A46CBF" w:rsidRDefault="00E87BF3" w:rsidP="005D757F">
            <w:pPr>
              <w:pStyle w:val="15alta"/>
              <w:spacing w:afterLines="0"/>
              <w:ind w:leftChars="0" w:left="0"/>
              <w:jc w:val="both"/>
              <w:rPr>
                <w:i/>
                <w:color w:val="000000"/>
                <w:lang w:eastAsia="zh-TW"/>
              </w:rPr>
            </w:pPr>
            <w:r w:rsidRPr="00A46CBF">
              <w:rPr>
                <w:i/>
                <w:color w:val="000000"/>
                <w:lang w:eastAsia="zh-TW"/>
              </w:rPr>
              <w:t>Subsystem</w:t>
            </w:r>
            <w:r w:rsidRPr="00A46CBF">
              <w:rPr>
                <w:rFonts w:hint="eastAsia"/>
                <w:i/>
                <w:color w:val="000000"/>
                <w:lang w:eastAsia="zh-TW"/>
              </w:rPr>
              <w:t>_ssh</w:t>
            </w:r>
          </w:p>
        </w:tc>
        <w:tc>
          <w:tcPr>
            <w:tcW w:w="1909" w:type="dxa"/>
            <w:shd w:val="clear" w:color="auto" w:fill="auto"/>
          </w:tcPr>
          <w:p w:rsidR="00E87BF3" w:rsidRPr="00A46CBF" w:rsidRDefault="00E87BF3" w:rsidP="005D757F">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提供</w:t>
            </w:r>
            <w:r w:rsidRPr="00A46CBF">
              <w:rPr>
                <w:rFonts w:hint="eastAsia"/>
                <w:i/>
                <w:color w:val="000000"/>
                <w:lang w:eastAsia="zh-TW"/>
              </w:rPr>
              <w:t>ssh</w:t>
            </w:r>
            <w:r w:rsidRPr="00A46CBF">
              <w:rPr>
                <w:rFonts w:hint="eastAsia"/>
                <w:i/>
                <w:color w:val="000000"/>
                <w:lang w:eastAsia="zh-TW"/>
              </w:rPr>
              <w:t>服務</w:t>
            </w:r>
          </w:p>
        </w:tc>
        <w:tc>
          <w:tcPr>
            <w:tcW w:w="1915" w:type="dxa"/>
            <w:shd w:val="clear" w:color="auto" w:fill="auto"/>
          </w:tcPr>
          <w:p w:rsidR="00E87BF3" w:rsidRPr="00A46CBF" w:rsidRDefault="00E87BF3" w:rsidP="005D757F">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TSFI_CLI</w:t>
            </w:r>
          </w:p>
        </w:tc>
        <w:tc>
          <w:tcPr>
            <w:tcW w:w="9295" w:type="dxa"/>
            <w:shd w:val="clear" w:color="auto" w:fill="auto"/>
          </w:tcPr>
          <w:p w:rsidR="00E87BF3" w:rsidRPr="00A46CBF" w:rsidRDefault="00E87BF3" w:rsidP="005D757F">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30" w:left="983" w:hangingChars="321" w:hanging="899"/>
              <w:jc w:val="both"/>
              <w:rPr>
                <w:i/>
                <w:color w:val="000000"/>
                <w:lang w:eastAsia="zh-TW"/>
              </w:rPr>
            </w:pPr>
            <w:r w:rsidRPr="00A46CBF">
              <w:rPr>
                <w:rFonts w:hint="eastAsia"/>
                <w:i/>
                <w:color w:val="000000"/>
                <w:lang w:eastAsia="zh-TW"/>
              </w:rPr>
              <w:t>(</w:t>
            </w:r>
            <w:r w:rsidRPr="00A46CBF">
              <w:rPr>
                <w:i/>
                <w:color w:val="000000"/>
                <w:lang w:eastAsia="zh-TW"/>
              </w:rPr>
              <w:t>1</w:t>
            </w:r>
            <w:r w:rsidRPr="00A46CBF">
              <w:rPr>
                <w:rFonts w:hint="eastAsia"/>
                <w:i/>
                <w:color w:val="000000"/>
                <w:lang w:eastAsia="zh-TW"/>
              </w:rPr>
              <w:t>)</w:t>
            </w:r>
            <w:r w:rsidRPr="00A46CBF">
              <w:rPr>
                <w:i/>
                <w:color w:val="000000"/>
                <w:lang w:eastAsia="zh-TW"/>
              </w:rPr>
              <w:t xml:space="preserve"> </w:t>
            </w:r>
            <w:r w:rsidRPr="00A46CBF">
              <w:rPr>
                <w:rFonts w:hint="eastAsia"/>
                <w:i/>
                <w:color w:val="000000"/>
                <w:lang w:eastAsia="zh-TW"/>
              </w:rPr>
              <w:t>提供</w:t>
            </w:r>
            <w:r w:rsidRPr="00A46CBF">
              <w:rPr>
                <w:i/>
                <w:color w:val="000000"/>
                <w:lang w:eastAsia="zh-TW"/>
              </w:rPr>
              <w:t>TSFI_CLI</w:t>
            </w:r>
            <w:r w:rsidRPr="00A46CBF">
              <w:rPr>
                <w:rFonts w:hint="eastAsia"/>
                <w:i/>
                <w:color w:val="000000"/>
                <w:lang w:eastAsia="zh-TW"/>
              </w:rPr>
              <w:t>命令列模式操作介面</w:t>
            </w:r>
          </w:p>
          <w:p w:rsidR="00E87BF3" w:rsidRPr="00A46CBF" w:rsidRDefault="00E87BF3" w:rsidP="005D757F">
            <w:pPr>
              <w:pStyle w:val="15alta"/>
              <w:spacing w:afterLines="0"/>
              <w:ind w:leftChars="30" w:left="504" w:hangingChars="150" w:hanging="420"/>
              <w:jc w:val="both"/>
              <w:rPr>
                <w:i/>
                <w:color w:val="000000"/>
                <w:lang w:eastAsia="zh-TW"/>
              </w:rPr>
            </w:pPr>
            <w:r w:rsidRPr="00A46CBF">
              <w:rPr>
                <w:rFonts w:hint="eastAsia"/>
                <w:i/>
                <w:color w:val="000000"/>
                <w:lang w:eastAsia="zh-TW"/>
              </w:rPr>
              <w:t>(</w:t>
            </w:r>
            <w:r w:rsidRPr="00A46CBF">
              <w:rPr>
                <w:i/>
                <w:color w:val="000000"/>
                <w:lang w:eastAsia="zh-TW"/>
              </w:rPr>
              <w:t>2</w:t>
            </w:r>
            <w:r w:rsidRPr="00A46CBF">
              <w:rPr>
                <w:rFonts w:hint="eastAsia"/>
                <w:i/>
                <w:color w:val="000000"/>
                <w:lang w:eastAsia="zh-TW"/>
              </w:rPr>
              <w:t>)</w:t>
            </w:r>
            <w:r w:rsidRPr="00A46CBF">
              <w:rPr>
                <w:i/>
                <w:color w:val="000000"/>
                <w:lang w:eastAsia="zh-TW"/>
              </w:rPr>
              <w:t xml:space="preserve"> </w:t>
            </w:r>
            <w:r w:rsidRPr="00A46CBF">
              <w:rPr>
                <w:i/>
                <w:color w:val="000000"/>
                <w:lang w:eastAsia="zh-TW"/>
              </w:rPr>
              <w:t>與其他子系統之互動：</w:t>
            </w:r>
          </w:p>
          <w:p w:rsidR="00E87BF3" w:rsidRPr="00A46CBF" w:rsidRDefault="00E87BF3" w:rsidP="005D757F">
            <w:pPr>
              <w:pStyle w:val="15alta"/>
              <w:spacing w:afterLines="0"/>
              <w:ind w:leftChars="30" w:left="801" w:hangingChars="256" w:hanging="717"/>
              <w:jc w:val="both"/>
              <w:rPr>
                <w:i/>
                <w:color w:val="000000"/>
                <w:lang w:eastAsia="zh-TW"/>
              </w:rPr>
            </w:pPr>
            <w:r w:rsidRPr="00A46CBF">
              <w:rPr>
                <w:i/>
                <w:color w:val="000000"/>
                <w:lang w:eastAsia="zh-TW"/>
              </w:rPr>
              <w:t xml:space="preserve"> (</w:t>
            </w:r>
            <w:r>
              <w:rPr>
                <w:rFonts w:hint="eastAsia"/>
                <w:i/>
                <w:color w:val="000000"/>
                <w:lang w:eastAsia="zh-TW"/>
              </w:rPr>
              <w:t>A</w:t>
            </w:r>
            <w:r w:rsidRPr="00A46CBF">
              <w:rPr>
                <w:i/>
                <w:color w:val="000000"/>
                <w:lang w:eastAsia="zh-TW"/>
              </w:rPr>
              <w:t xml:space="preserve">) </w:t>
            </w:r>
            <w:r w:rsidRPr="00A46CBF">
              <w:rPr>
                <w:rFonts w:hint="eastAsia"/>
                <w:i/>
                <w:color w:val="000000"/>
                <w:lang w:eastAsia="zh-TW"/>
              </w:rPr>
              <w:t xml:space="preserve">Subsystem_auth: </w:t>
            </w:r>
            <w:r w:rsidRPr="00A46CBF">
              <w:rPr>
                <w:rFonts w:hint="eastAsia"/>
                <w:i/>
                <w:color w:val="000000"/>
                <w:lang w:eastAsia="zh-TW"/>
              </w:rPr>
              <w:t>傳遞認證資訊給</w:t>
            </w:r>
            <w:r w:rsidRPr="00A46CBF">
              <w:rPr>
                <w:rFonts w:hint="eastAsia"/>
                <w:i/>
                <w:color w:val="000000"/>
                <w:lang w:eastAsia="zh-TW"/>
              </w:rPr>
              <w:t>Subsystem_auth</w:t>
            </w:r>
            <w:r w:rsidRPr="00A46CBF">
              <w:rPr>
                <w:rFonts w:hint="eastAsia"/>
                <w:i/>
                <w:color w:val="000000"/>
                <w:lang w:eastAsia="zh-TW"/>
              </w:rPr>
              <w:t>，並由回覆訊息確認認證是否成功</w:t>
            </w:r>
          </w:p>
          <w:p w:rsidR="00E87BF3" w:rsidRPr="00A40316" w:rsidRDefault="00E87BF3" w:rsidP="005D757F">
            <w:pPr>
              <w:pStyle w:val="15alta"/>
              <w:spacing w:afterLines="0"/>
              <w:ind w:leftChars="94" w:left="801" w:hangingChars="192" w:hanging="538"/>
              <w:jc w:val="both"/>
              <w:rPr>
                <w:rFonts w:hint="eastAsia"/>
                <w:i/>
                <w:iCs/>
                <w:color w:val="000000"/>
                <w:sz w:val="24"/>
                <w:szCs w:val="24"/>
                <w:lang w:eastAsia="zh-TW"/>
              </w:rPr>
            </w:pPr>
            <w:r w:rsidRPr="00A46CBF">
              <w:rPr>
                <w:i/>
                <w:color w:val="000000"/>
                <w:lang w:eastAsia="zh-TW"/>
              </w:rPr>
              <w:t>(</w:t>
            </w:r>
            <w:r>
              <w:rPr>
                <w:rFonts w:hint="eastAsia"/>
                <w:i/>
                <w:color w:val="000000"/>
                <w:lang w:eastAsia="zh-TW"/>
              </w:rPr>
              <w:t>B</w:t>
            </w:r>
            <w:r w:rsidRPr="00A46CBF">
              <w:rPr>
                <w:i/>
                <w:color w:val="000000"/>
                <w:lang w:eastAsia="zh-TW"/>
              </w:rPr>
              <w:t xml:space="preserve">) </w:t>
            </w:r>
            <w:r w:rsidRPr="00A46CBF">
              <w:rPr>
                <w:rFonts w:hint="eastAsia"/>
                <w:i/>
                <w:color w:val="000000"/>
                <w:lang w:eastAsia="zh-TW"/>
              </w:rPr>
              <w:t xml:space="preserve">Subsystem_terminal: </w:t>
            </w:r>
            <w:r w:rsidRPr="00A46CBF">
              <w:rPr>
                <w:i/>
                <w:color w:val="000000"/>
                <w:lang w:eastAsia="zh-TW"/>
              </w:rPr>
              <w:t>…</w:t>
            </w:r>
          </w:p>
        </w:tc>
      </w:tr>
    </w:tbl>
    <w:p w:rsidR="00E87BF3" w:rsidRDefault="00E87BF3" w:rsidP="00E87BF3">
      <w:pPr>
        <w:pStyle w:val="05"/>
        <w:pageBreakBefore w:val="0"/>
        <w:tabs>
          <w:tab w:val="clear" w:pos="0"/>
        </w:tabs>
        <w:spacing w:afterLines="0"/>
        <w:ind w:firstLine="0"/>
        <w:sectPr w:rsidR="00E87BF3" w:rsidSect="00A13358">
          <w:footerReference w:type="default" r:id="rId18"/>
          <w:pgSz w:w="16838" w:h="11906" w:orient="landscape"/>
          <w:pgMar w:top="1418" w:right="1134" w:bottom="1134" w:left="1134" w:header="851" w:footer="601" w:gutter="0"/>
          <w:pgNumType w:start="1"/>
          <w:cols w:space="425"/>
          <w:docGrid w:type="lines" w:linePitch="360"/>
        </w:sectPr>
      </w:pPr>
    </w:p>
    <w:p w:rsidR="00E87BF3" w:rsidRDefault="00E87BF3" w:rsidP="00E87BF3">
      <w:pPr>
        <w:pStyle w:val="a0"/>
        <w:numPr>
          <w:ilvl w:val="0"/>
          <w:numId w:val="0"/>
        </w:numPr>
        <w:spacing w:after="190"/>
        <w:ind w:left="480" w:hanging="480"/>
      </w:pPr>
      <w:bookmarkStart w:id="204" w:name="_Ref316029419"/>
      <w:bookmarkStart w:id="205" w:name="_Toc316043400"/>
      <w:bookmarkStart w:id="206" w:name="_Toc320007425"/>
      <w:r>
        <w:rPr>
          <w:rFonts w:hint="eastAsia"/>
        </w:rPr>
        <w:lastRenderedPageBreak/>
        <w:t>附件三、</w:t>
      </w:r>
      <w:r w:rsidRPr="00F52619">
        <w:rPr>
          <w:rFonts w:hint="eastAsia"/>
        </w:rPr>
        <w:t>安全架構描述表</w:t>
      </w:r>
      <w:bookmarkEnd w:id="204"/>
      <w:bookmarkEnd w:id="205"/>
      <w:bookmarkEnd w:id="206"/>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3925"/>
        <w:gridCol w:w="3240"/>
        <w:gridCol w:w="4680"/>
      </w:tblGrid>
      <w:tr w:rsidR="00E87BF3" w:rsidRPr="00A46CBF" w:rsidTr="005D757F">
        <w:trPr>
          <w:trHeight w:val="1284"/>
          <w:tblHeader/>
        </w:trPr>
        <w:tc>
          <w:tcPr>
            <w:tcW w:w="2843" w:type="dxa"/>
            <w:shd w:val="clear" w:color="auto" w:fill="FFFF99"/>
            <w:vAlign w:val="center"/>
          </w:tcPr>
          <w:p w:rsidR="00E87BF3" w:rsidRPr="00C31509" w:rsidRDefault="00E87BF3" w:rsidP="005D757F">
            <w:pPr>
              <w:pStyle w:val="15alta"/>
              <w:spacing w:afterLines="0"/>
              <w:ind w:leftChars="0" w:left="0"/>
              <w:jc w:val="center"/>
              <w:rPr>
                <w:b/>
                <w:color w:val="000000"/>
                <w:sz w:val="32"/>
                <w:szCs w:val="32"/>
                <w:lang w:eastAsia="zh-TW"/>
              </w:rPr>
            </w:pPr>
            <w:r w:rsidRPr="00C31509">
              <w:rPr>
                <w:b/>
                <w:color w:val="000000"/>
                <w:sz w:val="32"/>
                <w:szCs w:val="32"/>
                <w:lang w:eastAsia="zh-TW"/>
              </w:rPr>
              <w:t>項目</w:t>
            </w:r>
          </w:p>
        </w:tc>
        <w:tc>
          <w:tcPr>
            <w:tcW w:w="11845" w:type="dxa"/>
            <w:gridSpan w:val="3"/>
            <w:shd w:val="clear" w:color="auto" w:fill="FFFF99"/>
            <w:vAlign w:val="center"/>
          </w:tcPr>
          <w:p w:rsidR="00E87BF3" w:rsidRPr="00A46CBF" w:rsidRDefault="00E87BF3" w:rsidP="005D757F">
            <w:pPr>
              <w:pStyle w:val="15alta"/>
              <w:spacing w:afterLines="0"/>
              <w:ind w:leftChars="0" w:left="0"/>
              <w:jc w:val="center"/>
              <w:rPr>
                <w:b/>
                <w:bCs/>
                <w:color w:val="000000"/>
                <w:sz w:val="32"/>
                <w:szCs w:val="32"/>
                <w:lang w:eastAsia="zh-TW"/>
              </w:rPr>
            </w:pPr>
            <w:r>
              <w:rPr>
                <w:rFonts w:hint="eastAsia"/>
                <w:b/>
                <w:bCs/>
                <w:color w:val="000000"/>
                <w:sz w:val="32"/>
                <w:szCs w:val="32"/>
                <w:lang w:eastAsia="zh-TW"/>
              </w:rPr>
              <w:t>說明</w:t>
            </w:r>
          </w:p>
        </w:tc>
      </w:tr>
      <w:tr w:rsidR="00E87BF3" w:rsidRPr="00A46CBF" w:rsidTr="005D757F">
        <w:trPr>
          <w:trHeight w:val="900"/>
        </w:trPr>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t>1.</w:t>
            </w:r>
            <w:r w:rsidRPr="00C31509">
              <w:rPr>
                <w:color w:val="000000"/>
                <w:sz w:val="32"/>
                <w:szCs w:val="32"/>
                <w:lang w:eastAsia="zh-TW"/>
              </w:rPr>
              <w:t>安全</w:t>
            </w:r>
            <w:r w:rsidRPr="00C31509">
              <w:rPr>
                <w:bCs/>
                <w:color w:val="000000"/>
                <w:sz w:val="32"/>
                <w:szCs w:val="32"/>
                <w:lang w:val="en-US" w:eastAsia="zh-TW"/>
              </w:rPr>
              <w:t>領域</w:t>
            </w:r>
          </w:p>
          <w:p w:rsidR="00E87BF3" w:rsidRPr="00C31509" w:rsidRDefault="00E87BF3" w:rsidP="005D757F">
            <w:pPr>
              <w:pStyle w:val="15alta"/>
              <w:spacing w:afterLines="0"/>
              <w:jc w:val="both"/>
              <w:rPr>
                <w:b/>
                <w:bCs/>
                <w:color w:val="000000"/>
                <w:sz w:val="32"/>
                <w:szCs w:val="32"/>
                <w:lang w:eastAsia="zh-TW"/>
              </w:rPr>
            </w:pPr>
            <w:r w:rsidRPr="00C31509">
              <w:rPr>
                <w:color w:val="000000"/>
                <w:sz w:val="32"/>
                <w:szCs w:val="32"/>
                <w:lang w:eastAsia="zh-TW"/>
              </w:rPr>
              <w:t>Security Domain</w:t>
            </w:r>
          </w:p>
        </w:tc>
        <w:tc>
          <w:tcPr>
            <w:tcW w:w="3925"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安全領域名稱</w:t>
            </w:r>
          </w:p>
        </w:tc>
        <w:tc>
          <w:tcPr>
            <w:tcW w:w="7920" w:type="dxa"/>
            <w:gridSpan w:val="2"/>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w:t>
            </w:r>
            <w:r w:rsidRPr="00C31509">
              <w:rPr>
                <w:b/>
                <w:bCs/>
                <w:color w:val="000000"/>
                <w:sz w:val="32"/>
                <w:szCs w:val="32"/>
                <w:lang w:eastAsia="zh-TW"/>
              </w:rPr>
              <w:t>領域說明</w:t>
            </w:r>
          </w:p>
        </w:tc>
      </w:tr>
      <w:tr w:rsidR="00E87BF3" w:rsidRPr="00A46CBF" w:rsidTr="005D757F">
        <w:trPr>
          <w:trHeight w:val="6144"/>
        </w:trPr>
        <w:tc>
          <w:tcPr>
            <w:tcW w:w="2843" w:type="dxa"/>
            <w:vMerge/>
            <w:shd w:val="clear" w:color="auto" w:fill="auto"/>
          </w:tcPr>
          <w:p w:rsidR="00E87BF3" w:rsidRPr="00C31509" w:rsidRDefault="00E87BF3" w:rsidP="005D757F">
            <w:pPr>
              <w:pStyle w:val="15alta"/>
              <w:spacing w:afterLines="0"/>
              <w:ind w:leftChars="0" w:left="0"/>
              <w:jc w:val="both"/>
              <w:rPr>
                <w:color w:val="000000"/>
                <w:sz w:val="32"/>
                <w:szCs w:val="32"/>
                <w:lang w:eastAsia="zh-TW"/>
              </w:rPr>
            </w:pPr>
          </w:p>
        </w:tc>
        <w:tc>
          <w:tcPr>
            <w:tcW w:w="3925" w:type="dxa"/>
            <w:shd w:val="clear" w:color="auto" w:fill="auto"/>
          </w:tcPr>
          <w:p w:rsidR="00E87BF3" w:rsidRPr="00A46CBF" w:rsidRDefault="00E87BF3" w:rsidP="005D757F">
            <w:pPr>
              <w:pStyle w:val="15alta"/>
              <w:spacing w:afterLines="0"/>
              <w:ind w:leftChars="0" w:left="0"/>
              <w:rPr>
                <w:i/>
                <w:color w:val="000000"/>
                <w:lang w:eastAsia="zh-TW"/>
              </w:rPr>
            </w:pPr>
            <w:r w:rsidRPr="00A46CBF">
              <w:rPr>
                <w:rFonts w:hint="eastAsia"/>
                <w:color w:val="000000"/>
                <w:lang w:val="en-US" w:eastAsia="zh-TW"/>
              </w:rPr>
              <w:t>列出各</w:t>
            </w:r>
            <w:r w:rsidRPr="008444F7">
              <w:rPr>
                <w:bCs/>
                <w:color w:val="000000"/>
                <w:lang w:eastAsia="zh-TW"/>
              </w:rPr>
              <w:t>安全功能</w:t>
            </w:r>
            <w:r w:rsidRPr="008444F7">
              <w:rPr>
                <w:rFonts w:hint="eastAsia"/>
                <w:bCs/>
                <w:color w:val="000000"/>
                <w:lang w:eastAsia="zh-TW"/>
              </w:rPr>
              <w:t>介面對應之</w:t>
            </w:r>
            <w:r w:rsidRPr="00140166">
              <w:rPr>
                <w:rFonts w:hint="eastAsia"/>
                <w:color w:val="000000"/>
                <w:lang w:val="en-US" w:eastAsia="zh-TW"/>
              </w:rPr>
              <w:t>安全領域</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範例</w:t>
            </w:r>
            <w:r w:rsidRPr="007F41B8">
              <w:rPr>
                <w:rFonts w:hint="eastAsia"/>
                <w:i/>
                <w:iCs/>
                <w:color w:val="000000"/>
                <w:szCs w:val="24"/>
                <w:lang w:eastAsia="zh-TW"/>
              </w:rPr>
              <w:t>：</w:t>
            </w:r>
          </w:p>
          <w:p w:rsidR="00E87BF3" w:rsidRDefault="00E87BF3" w:rsidP="005D757F">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TSFI_GUI:</w:t>
            </w:r>
          </w:p>
          <w:p w:rsidR="00E87BF3" w:rsidRDefault="00E87BF3" w:rsidP="005D757F">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Domain_SecureLogAudit</w:t>
            </w:r>
          </w:p>
          <w:p w:rsidR="00E87BF3" w:rsidRPr="00A46CBF" w:rsidRDefault="00E87BF3" w:rsidP="005D757F">
            <w:pPr>
              <w:pStyle w:val="15alta"/>
              <w:spacing w:afterLines="0"/>
              <w:ind w:leftChars="0" w:left="560" w:hangingChars="200" w:hanging="560"/>
              <w:jc w:val="both"/>
              <w:rPr>
                <w:i/>
                <w:color w:val="000000"/>
                <w:lang w:eastAsia="zh-TW"/>
              </w:rPr>
            </w:pPr>
            <w:r>
              <w:rPr>
                <w:rFonts w:hint="eastAsia"/>
                <w:i/>
                <w:iCs/>
                <w:color w:val="000000"/>
                <w:szCs w:val="24"/>
                <w:lang w:eastAsia="zh-TW"/>
              </w:rPr>
              <w:t>Domain_SecureConnection</w:t>
            </w:r>
          </w:p>
        </w:tc>
        <w:tc>
          <w:tcPr>
            <w:tcW w:w="7920" w:type="dxa"/>
            <w:gridSpan w:val="2"/>
            <w:shd w:val="clear" w:color="auto" w:fill="auto"/>
          </w:tcPr>
          <w:p w:rsidR="00E87BF3" w:rsidRDefault="00E87BF3" w:rsidP="005D757F">
            <w:pPr>
              <w:pStyle w:val="15alta"/>
              <w:spacing w:afterLines="0"/>
              <w:ind w:leftChars="0" w:left="560" w:hangingChars="200" w:hanging="560"/>
              <w:rPr>
                <w:rFonts w:hint="eastAsia"/>
                <w:iCs/>
                <w:color w:val="000000"/>
                <w:szCs w:val="24"/>
                <w:lang w:eastAsia="zh-TW"/>
              </w:rPr>
            </w:pPr>
            <w:r w:rsidRPr="00A40316">
              <w:rPr>
                <w:iCs/>
                <w:color w:val="000000"/>
                <w:szCs w:val="24"/>
                <w:lang w:eastAsia="zh-TW"/>
              </w:rPr>
              <w:t>在安全功能操作環境及內部執行限制下，如何區隔所需保護的資料。</w:t>
            </w:r>
          </w:p>
          <w:p w:rsidR="00E87BF3" w:rsidRDefault="00E87BF3" w:rsidP="005D757F">
            <w:pPr>
              <w:pStyle w:val="15alta"/>
              <w:spacing w:afterLines="0"/>
              <w:ind w:leftChars="0" w:left="560" w:hangingChars="200" w:hanging="56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r w:rsidRPr="00DB71E7">
              <w:rPr>
                <w:rFonts w:hint="eastAsia"/>
                <w:i/>
                <w:iCs/>
                <w:color w:val="000000"/>
                <w:szCs w:val="24"/>
                <w:lang w:eastAsia="zh-TW"/>
              </w:rPr>
              <w:t>範例：</w:t>
            </w:r>
          </w:p>
          <w:p w:rsidR="00E87BF3" w:rsidRPr="00A46CBF" w:rsidRDefault="00E87BF3" w:rsidP="00E87BF3">
            <w:pPr>
              <w:pStyle w:val="15alta"/>
              <w:spacing w:after="190"/>
              <w:jc w:val="both"/>
              <w:rPr>
                <w:rFonts w:hint="eastAsia"/>
                <w:i/>
                <w:iCs/>
                <w:color w:val="000000"/>
                <w:sz w:val="24"/>
                <w:szCs w:val="24"/>
                <w:lang w:eastAsia="zh-TW"/>
              </w:rPr>
            </w:pPr>
            <w:r w:rsidRPr="007F41B8">
              <w:rPr>
                <w:i/>
                <w:iCs/>
                <w:color w:val="000000"/>
                <w:szCs w:val="24"/>
                <w:lang w:eastAsia="zh-TW"/>
              </w:rPr>
              <w:t>透過</w:t>
            </w:r>
            <w:r w:rsidRPr="007F41B8">
              <w:rPr>
                <w:i/>
                <w:iCs/>
                <w:color w:val="000000"/>
                <w:szCs w:val="24"/>
                <w:lang w:eastAsia="zh-TW"/>
              </w:rPr>
              <w:t>TSFI_GUI</w:t>
            </w:r>
            <w:r w:rsidRPr="007F41B8">
              <w:rPr>
                <w:i/>
                <w:iCs/>
                <w:color w:val="000000"/>
                <w:szCs w:val="24"/>
                <w:lang w:eastAsia="zh-TW"/>
              </w:rPr>
              <w:t>來執行</w:t>
            </w:r>
            <w:r>
              <w:rPr>
                <w:i/>
                <w:iCs/>
                <w:color w:val="000000"/>
                <w:szCs w:val="24"/>
                <w:lang w:eastAsia="zh-TW"/>
              </w:rPr>
              <w:t>管理功能石</w:t>
            </w:r>
            <w:r w:rsidRPr="007F41B8">
              <w:rPr>
                <w:i/>
                <w:iCs/>
                <w:color w:val="000000"/>
                <w:szCs w:val="24"/>
                <w:lang w:eastAsia="zh-TW"/>
              </w:rPr>
              <w:t>，該</w:t>
            </w:r>
            <w:r w:rsidRPr="007F41B8">
              <w:rPr>
                <w:i/>
                <w:iCs/>
                <w:color w:val="000000"/>
                <w:szCs w:val="24"/>
                <w:lang w:eastAsia="zh-TW"/>
              </w:rPr>
              <w:t>TSFI</w:t>
            </w:r>
            <w:r w:rsidRPr="007F41B8">
              <w:rPr>
                <w:i/>
                <w:iCs/>
                <w:color w:val="000000"/>
                <w:szCs w:val="24"/>
                <w:lang w:eastAsia="zh-TW"/>
              </w:rPr>
              <w:t>同一時間只能</w:t>
            </w:r>
            <w:r>
              <w:rPr>
                <w:i/>
                <w:iCs/>
                <w:color w:val="000000"/>
                <w:szCs w:val="24"/>
                <w:lang w:eastAsia="zh-TW"/>
              </w:rPr>
              <w:t>有單一遠端連線</w:t>
            </w:r>
            <w:r>
              <w:rPr>
                <w:rFonts w:hint="eastAsia"/>
                <w:i/>
                <w:iCs/>
                <w:color w:val="000000"/>
                <w:szCs w:val="24"/>
                <w:lang w:eastAsia="zh-TW"/>
              </w:rPr>
              <w:t>，並只能</w:t>
            </w:r>
            <w:r w:rsidRPr="007F41B8">
              <w:rPr>
                <w:i/>
                <w:iCs/>
                <w:color w:val="000000"/>
                <w:szCs w:val="24"/>
                <w:lang w:eastAsia="zh-TW"/>
              </w:rPr>
              <w:t>執行單一</w:t>
            </w:r>
            <w:r>
              <w:rPr>
                <w:i/>
                <w:iCs/>
                <w:color w:val="000000"/>
                <w:szCs w:val="24"/>
                <w:lang w:eastAsia="zh-TW"/>
              </w:rPr>
              <w:t>稽核</w:t>
            </w:r>
            <w:r w:rsidRPr="007F41B8">
              <w:rPr>
                <w:i/>
                <w:iCs/>
                <w:color w:val="000000"/>
                <w:szCs w:val="24"/>
                <w:lang w:eastAsia="zh-TW"/>
              </w:rPr>
              <w:t>資料處理請求。</w:t>
            </w:r>
          </w:p>
        </w:tc>
      </w:tr>
      <w:tr w:rsidR="00E87BF3" w:rsidRPr="00A46CBF" w:rsidTr="005D757F">
        <w:trPr>
          <w:trHeight w:val="852"/>
        </w:trPr>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lastRenderedPageBreak/>
              <w:t>2.</w:t>
            </w:r>
            <w:r w:rsidRPr="00C31509">
              <w:rPr>
                <w:color w:val="000000"/>
                <w:sz w:val="32"/>
                <w:szCs w:val="32"/>
                <w:lang w:eastAsia="zh-TW"/>
              </w:rPr>
              <w:t>初始程序</w:t>
            </w:r>
          </w:p>
          <w:p w:rsidR="00E87BF3" w:rsidRPr="00C31509" w:rsidRDefault="00E87BF3" w:rsidP="005D757F">
            <w:pPr>
              <w:pStyle w:val="15alta"/>
              <w:spacing w:afterLines="0"/>
              <w:ind w:leftChars="0" w:left="360"/>
              <w:jc w:val="both"/>
              <w:rPr>
                <w:color w:val="000000"/>
                <w:sz w:val="32"/>
                <w:szCs w:val="32"/>
                <w:lang w:eastAsia="zh-TW"/>
              </w:rPr>
            </w:pPr>
            <w:r w:rsidRPr="00C31509">
              <w:rPr>
                <w:color w:val="000000"/>
                <w:sz w:val="32"/>
                <w:szCs w:val="32"/>
                <w:lang w:eastAsia="zh-TW"/>
              </w:rPr>
              <w:t>Secure Initialization</w:t>
            </w:r>
          </w:p>
        </w:tc>
        <w:tc>
          <w:tcPr>
            <w:tcW w:w="3925"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b/>
                <w:bCs/>
                <w:color w:val="000000"/>
                <w:sz w:val="32"/>
                <w:szCs w:val="32"/>
                <w:lang w:eastAsia="zh-TW"/>
              </w:rPr>
              <w:t>相關元件</w:t>
            </w:r>
          </w:p>
        </w:tc>
        <w:tc>
          <w:tcPr>
            <w:tcW w:w="7920" w:type="dxa"/>
            <w:gridSpan w:val="2"/>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初始</w:t>
            </w:r>
            <w:r w:rsidRPr="00C31509">
              <w:rPr>
                <w:b/>
                <w:bCs/>
                <w:color w:val="000000"/>
                <w:sz w:val="32"/>
                <w:szCs w:val="32"/>
                <w:lang w:eastAsia="zh-TW"/>
              </w:rPr>
              <w:t>程序說明</w:t>
            </w:r>
          </w:p>
        </w:tc>
      </w:tr>
      <w:tr w:rsidR="00E87BF3" w:rsidRPr="00A46CBF" w:rsidTr="005D757F">
        <w:trPr>
          <w:trHeight w:val="6480"/>
        </w:trPr>
        <w:tc>
          <w:tcPr>
            <w:tcW w:w="2843" w:type="dxa"/>
            <w:vMerge/>
            <w:shd w:val="clear" w:color="auto" w:fill="auto"/>
          </w:tcPr>
          <w:p w:rsidR="00E87BF3" w:rsidRPr="00C31509" w:rsidRDefault="00E87BF3" w:rsidP="005D757F">
            <w:pPr>
              <w:pStyle w:val="15alta"/>
              <w:spacing w:afterLines="0"/>
              <w:jc w:val="both"/>
              <w:rPr>
                <w:color w:val="000000"/>
                <w:sz w:val="32"/>
                <w:szCs w:val="32"/>
                <w:lang w:eastAsia="zh-TW"/>
              </w:rPr>
            </w:pPr>
          </w:p>
        </w:tc>
        <w:tc>
          <w:tcPr>
            <w:tcW w:w="3925" w:type="dxa"/>
            <w:shd w:val="clear" w:color="auto" w:fill="auto"/>
          </w:tcPr>
          <w:p w:rsidR="00E87BF3" w:rsidRDefault="00E87BF3" w:rsidP="005D757F">
            <w:pPr>
              <w:pStyle w:val="15alta"/>
              <w:spacing w:afterLines="0"/>
              <w:ind w:leftChars="0" w:left="0"/>
              <w:rPr>
                <w:rFonts w:hint="eastAsia"/>
                <w:iCs/>
                <w:color w:val="000000"/>
                <w:szCs w:val="24"/>
                <w:lang w:eastAsia="zh-TW"/>
              </w:rPr>
            </w:pPr>
            <w:r w:rsidRPr="00785158">
              <w:rPr>
                <w:iCs/>
                <w:color w:val="000000"/>
                <w:szCs w:val="24"/>
                <w:lang w:eastAsia="zh-TW"/>
              </w:rPr>
              <w:t>操作</w:t>
            </w:r>
            <w:r>
              <w:rPr>
                <w:iCs/>
                <w:color w:val="000000"/>
                <w:szCs w:val="24"/>
                <w:lang w:eastAsia="zh-TW"/>
              </w:rPr>
              <w:t>待測物</w:t>
            </w:r>
            <w:r w:rsidRPr="00785158">
              <w:rPr>
                <w:iCs/>
                <w:color w:val="000000"/>
                <w:szCs w:val="24"/>
                <w:lang w:eastAsia="zh-TW"/>
              </w:rPr>
              <w:t>的相關元件</w:t>
            </w:r>
            <w:r w:rsidRPr="00785158">
              <w:rPr>
                <w:iCs/>
                <w:color w:val="000000"/>
                <w:szCs w:val="24"/>
                <w:lang w:eastAsia="zh-TW"/>
              </w:rPr>
              <w:t>/</w:t>
            </w:r>
            <w:r w:rsidRPr="00785158">
              <w:rPr>
                <w:iCs/>
                <w:color w:val="000000"/>
                <w:szCs w:val="24"/>
                <w:lang w:eastAsia="zh-TW"/>
              </w:rPr>
              <w:t>環境</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0"/>
              <w:jc w:val="both"/>
              <w:rPr>
                <w:rFonts w:hint="eastAsia"/>
                <w:i/>
                <w:iCs/>
                <w:color w:val="000000"/>
                <w:szCs w:val="24"/>
                <w:lang w:eastAsia="zh-TW"/>
              </w:rPr>
            </w:pPr>
          </w:p>
          <w:p w:rsidR="00E87BF3" w:rsidRPr="0045438F" w:rsidRDefault="00E87BF3" w:rsidP="005D757F">
            <w:pPr>
              <w:pStyle w:val="15alta"/>
              <w:spacing w:afterLines="0"/>
              <w:ind w:leftChars="0" w:left="0"/>
              <w:jc w:val="both"/>
              <w:rPr>
                <w:rFonts w:hint="eastAsia"/>
                <w:i/>
                <w:iCs/>
                <w:color w:val="000000"/>
                <w:szCs w:val="24"/>
                <w:lang w:eastAsia="zh-TW"/>
              </w:rPr>
            </w:pPr>
            <w:r w:rsidRPr="0045438F">
              <w:rPr>
                <w:rFonts w:hint="eastAsia"/>
                <w:i/>
                <w:iCs/>
                <w:color w:val="000000"/>
                <w:szCs w:val="24"/>
                <w:lang w:eastAsia="zh-TW"/>
              </w:rPr>
              <w:t>範例：</w:t>
            </w:r>
          </w:p>
          <w:p w:rsidR="00E87BF3" w:rsidRPr="00785158" w:rsidRDefault="00E87BF3" w:rsidP="00E87BF3">
            <w:pPr>
              <w:pStyle w:val="15alta"/>
              <w:spacing w:after="190"/>
              <w:jc w:val="both"/>
              <w:rPr>
                <w:rFonts w:hint="eastAsia"/>
                <w:iCs/>
                <w:color w:val="000000"/>
                <w:szCs w:val="24"/>
                <w:lang w:eastAsia="zh-TW"/>
              </w:rPr>
            </w:pPr>
            <w:r>
              <w:rPr>
                <w:rFonts w:hint="eastAsia"/>
                <w:i/>
                <w:iCs/>
                <w:color w:val="000000"/>
                <w:szCs w:val="24"/>
                <w:lang w:eastAsia="zh-TW"/>
              </w:rPr>
              <w:t>待測物</w:t>
            </w:r>
            <w:r w:rsidRPr="0045438F">
              <w:rPr>
                <w:i/>
                <w:iCs/>
                <w:color w:val="000000"/>
                <w:szCs w:val="24"/>
                <w:lang w:eastAsia="zh-TW"/>
              </w:rPr>
              <w:t>網路連接</w:t>
            </w:r>
            <w:r>
              <w:rPr>
                <w:i/>
                <w:iCs/>
                <w:color w:val="000000"/>
                <w:szCs w:val="24"/>
                <w:lang w:eastAsia="zh-TW"/>
              </w:rPr>
              <w:t>程序</w:t>
            </w:r>
          </w:p>
        </w:tc>
        <w:tc>
          <w:tcPr>
            <w:tcW w:w="7920" w:type="dxa"/>
            <w:gridSpan w:val="2"/>
            <w:shd w:val="clear" w:color="auto" w:fill="auto"/>
          </w:tcPr>
          <w:p w:rsidR="00E87BF3" w:rsidRDefault="00E87BF3" w:rsidP="005D757F">
            <w:pPr>
              <w:pStyle w:val="15alta"/>
              <w:spacing w:afterLines="0"/>
              <w:ind w:leftChars="0" w:left="0"/>
              <w:rPr>
                <w:rFonts w:hint="eastAsia"/>
                <w:iCs/>
                <w:color w:val="000000"/>
                <w:szCs w:val="24"/>
                <w:lang w:eastAsia="zh-TW"/>
              </w:rPr>
            </w:pPr>
            <w:r>
              <w:rPr>
                <w:iCs/>
                <w:color w:val="000000"/>
                <w:lang w:eastAsia="zh-TW"/>
              </w:rPr>
              <w:t>提供安全啟動待測物</w:t>
            </w:r>
            <w:r w:rsidRPr="00785158">
              <w:rPr>
                <w:iCs/>
                <w:color w:val="000000"/>
                <w:lang w:eastAsia="zh-TW"/>
              </w:rPr>
              <w:t>之相關元件起始步驟及安裝程序。</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0"/>
              <w:jc w:val="both"/>
              <w:rPr>
                <w:rFonts w:hint="eastAsia"/>
                <w:i/>
                <w:iCs/>
                <w:color w:val="000000"/>
                <w:szCs w:val="24"/>
                <w:lang w:eastAsia="zh-TW"/>
              </w:rPr>
            </w:pPr>
          </w:p>
          <w:p w:rsidR="00E87BF3" w:rsidRPr="0045438F" w:rsidRDefault="00E87BF3" w:rsidP="005D757F">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E87BF3" w:rsidRPr="0045438F" w:rsidRDefault="00E87BF3" w:rsidP="005D757F">
            <w:pPr>
              <w:pStyle w:val="15alta"/>
              <w:spacing w:afterLines="0"/>
              <w:ind w:leftChars="0" w:left="386" w:hangingChars="138" w:hanging="386"/>
              <w:jc w:val="both"/>
              <w:rPr>
                <w:i/>
                <w:iCs/>
                <w:color w:val="000000"/>
                <w:szCs w:val="24"/>
                <w:lang w:eastAsia="zh-TW"/>
              </w:rPr>
            </w:pPr>
            <w:r w:rsidRPr="0045438F">
              <w:rPr>
                <w:i/>
                <w:iCs/>
                <w:color w:val="000000"/>
                <w:szCs w:val="24"/>
                <w:lang w:eastAsia="zh-TW"/>
              </w:rPr>
              <w:t xml:space="preserve">1. </w:t>
            </w:r>
            <w:r w:rsidRPr="0045438F">
              <w:rPr>
                <w:i/>
                <w:iCs/>
                <w:color w:val="000000"/>
                <w:szCs w:val="24"/>
                <w:lang w:eastAsia="zh-TW"/>
              </w:rPr>
              <w:t>從端口標記為</w:t>
            </w:r>
            <w:r w:rsidRPr="0045438F">
              <w:rPr>
                <w:i/>
                <w:iCs/>
                <w:color w:val="000000"/>
                <w:szCs w:val="24"/>
                <w:lang w:eastAsia="zh-TW"/>
              </w:rPr>
              <w:t xml:space="preserve"> 0/ 0</w:t>
            </w:r>
            <w:r w:rsidRPr="0045438F">
              <w:rPr>
                <w:i/>
                <w:iCs/>
                <w:color w:val="000000"/>
                <w:szCs w:val="24"/>
                <w:lang w:eastAsia="zh-TW"/>
              </w:rPr>
              <w:t>（</w:t>
            </w:r>
            <w:r w:rsidRPr="0045438F">
              <w:rPr>
                <w:i/>
                <w:iCs/>
                <w:color w:val="000000"/>
                <w:szCs w:val="24"/>
                <w:lang w:eastAsia="zh-TW"/>
              </w:rPr>
              <w:t>ethernet0 / 0</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w:t>
            </w:r>
            <w:r w:rsidRPr="0045438F">
              <w:rPr>
                <w:i/>
                <w:iCs/>
                <w:color w:val="000000"/>
                <w:szCs w:val="24"/>
                <w:lang w:eastAsia="zh-TW"/>
              </w:rPr>
              <w:t>Trust</w:t>
            </w:r>
            <w:r w:rsidRPr="0045438F">
              <w:rPr>
                <w:i/>
                <w:iCs/>
                <w:color w:val="000000"/>
                <w:szCs w:val="24"/>
                <w:lang w:eastAsia="zh-TW"/>
              </w:rPr>
              <w:t>安全區。</w:t>
            </w:r>
          </w:p>
          <w:p w:rsidR="00E87BF3" w:rsidRPr="00785158" w:rsidRDefault="00E87BF3" w:rsidP="00E87BF3">
            <w:pPr>
              <w:pStyle w:val="15alta"/>
              <w:spacing w:after="190"/>
              <w:ind w:leftChars="0" w:left="0"/>
              <w:jc w:val="both"/>
              <w:rPr>
                <w:iCs/>
                <w:color w:val="000000"/>
                <w:szCs w:val="24"/>
                <w:lang w:eastAsia="zh-TW"/>
              </w:rPr>
            </w:pPr>
            <w:r w:rsidRPr="0045438F">
              <w:rPr>
                <w:i/>
                <w:iCs/>
                <w:color w:val="000000"/>
                <w:szCs w:val="24"/>
                <w:lang w:eastAsia="zh-TW"/>
              </w:rPr>
              <w:t xml:space="preserve">2. </w:t>
            </w:r>
            <w:r w:rsidRPr="0045438F">
              <w:rPr>
                <w:i/>
                <w:iCs/>
                <w:color w:val="000000"/>
                <w:szCs w:val="24"/>
                <w:lang w:eastAsia="zh-TW"/>
              </w:rPr>
              <w:t>從端口標記為</w:t>
            </w:r>
            <w:r w:rsidRPr="0045438F">
              <w:rPr>
                <w:i/>
                <w:iCs/>
                <w:color w:val="000000"/>
                <w:szCs w:val="24"/>
                <w:lang w:eastAsia="zh-TW"/>
              </w:rPr>
              <w:t xml:space="preserve"> 0/ 1</w:t>
            </w:r>
            <w:r w:rsidRPr="0045438F">
              <w:rPr>
                <w:i/>
                <w:iCs/>
                <w:color w:val="000000"/>
                <w:szCs w:val="24"/>
                <w:lang w:eastAsia="zh-TW"/>
              </w:rPr>
              <w:t>（</w:t>
            </w:r>
            <w:r w:rsidRPr="0045438F">
              <w:rPr>
                <w:i/>
                <w:iCs/>
                <w:color w:val="000000"/>
                <w:szCs w:val="24"/>
                <w:lang w:eastAsia="zh-TW"/>
              </w:rPr>
              <w:t>ethernet0 / 1</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電纜到交換機或路由器中的</w:t>
            </w:r>
            <w:r w:rsidRPr="0045438F">
              <w:rPr>
                <w:i/>
                <w:iCs/>
                <w:color w:val="000000"/>
                <w:szCs w:val="24"/>
                <w:lang w:eastAsia="zh-TW"/>
              </w:rPr>
              <w:t>DMZ</w:t>
            </w:r>
            <w:r w:rsidRPr="0045438F">
              <w:rPr>
                <w:i/>
                <w:iCs/>
                <w:color w:val="000000"/>
                <w:szCs w:val="24"/>
                <w:lang w:eastAsia="zh-TW"/>
              </w:rPr>
              <w:t>安全區。</w:t>
            </w:r>
          </w:p>
        </w:tc>
      </w:tr>
      <w:tr w:rsidR="00E87BF3" w:rsidRPr="00A46CBF" w:rsidTr="005D757F">
        <w:trPr>
          <w:trHeight w:val="992"/>
        </w:trPr>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lastRenderedPageBreak/>
              <w:t>3.</w:t>
            </w:r>
            <w:r w:rsidRPr="00C31509">
              <w:rPr>
                <w:color w:val="000000"/>
                <w:sz w:val="32"/>
                <w:szCs w:val="32"/>
                <w:lang w:eastAsia="zh-TW"/>
              </w:rPr>
              <w:t>自我保護</w:t>
            </w:r>
          </w:p>
          <w:p w:rsidR="00E87BF3" w:rsidRPr="00C31509" w:rsidRDefault="00E87BF3" w:rsidP="005D757F">
            <w:pPr>
              <w:pStyle w:val="15alta"/>
              <w:spacing w:afterLines="0"/>
              <w:jc w:val="both"/>
              <w:rPr>
                <w:color w:val="000000"/>
                <w:sz w:val="32"/>
                <w:szCs w:val="32"/>
                <w:lang w:eastAsia="zh-TW"/>
              </w:rPr>
            </w:pPr>
            <w:r w:rsidRPr="00C31509">
              <w:rPr>
                <w:color w:val="000000"/>
                <w:sz w:val="32"/>
                <w:szCs w:val="32"/>
                <w:lang w:eastAsia="zh-TW"/>
              </w:rPr>
              <w:t>Self-Protection</w:t>
            </w:r>
          </w:p>
        </w:tc>
        <w:tc>
          <w:tcPr>
            <w:tcW w:w="3925"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自我保護功能</w:t>
            </w:r>
          </w:p>
        </w:tc>
        <w:tc>
          <w:tcPr>
            <w:tcW w:w="3240"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b/>
                <w:bCs/>
                <w:color w:val="000000"/>
                <w:sz w:val="32"/>
                <w:szCs w:val="32"/>
                <w:lang w:eastAsia="zh-TW"/>
              </w:rPr>
              <w:t>與外部設</w:t>
            </w:r>
            <w:r w:rsidRPr="00C31509">
              <w:rPr>
                <w:b/>
                <w:bCs/>
                <w:iCs/>
                <w:color w:val="000000"/>
                <w:sz w:val="32"/>
                <w:szCs w:val="32"/>
                <w:lang w:val="en-US" w:eastAsia="zh-TW"/>
              </w:rPr>
              <w:t>備</w:t>
            </w:r>
            <w:r w:rsidRPr="00C31509">
              <w:rPr>
                <w:b/>
                <w:bCs/>
                <w:color w:val="000000"/>
                <w:sz w:val="32"/>
                <w:szCs w:val="32"/>
                <w:lang w:eastAsia="zh-TW"/>
              </w:rPr>
              <w:t>之</w:t>
            </w:r>
            <w:r w:rsidRPr="00C31509">
              <w:rPr>
                <w:rFonts w:hint="eastAsia"/>
                <w:b/>
                <w:bCs/>
                <w:color w:val="000000"/>
                <w:sz w:val="32"/>
                <w:szCs w:val="32"/>
                <w:lang w:eastAsia="zh-TW"/>
              </w:rPr>
              <w:t>關係</w:t>
            </w:r>
          </w:p>
        </w:tc>
        <w:tc>
          <w:tcPr>
            <w:tcW w:w="4680"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w:t>
            </w:r>
            <w:r w:rsidRPr="00C31509">
              <w:rPr>
                <w:b/>
                <w:bCs/>
                <w:color w:val="000000"/>
                <w:sz w:val="32"/>
                <w:szCs w:val="32"/>
                <w:lang w:eastAsia="zh-TW"/>
              </w:rPr>
              <w:t>保護機制</w:t>
            </w:r>
            <w:r w:rsidRPr="00C31509">
              <w:rPr>
                <w:rFonts w:hint="eastAsia"/>
                <w:b/>
                <w:bCs/>
                <w:color w:val="000000"/>
                <w:sz w:val="32"/>
                <w:szCs w:val="32"/>
                <w:lang w:eastAsia="zh-TW"/>
              </w:rPr>
              <w:t>說明</w:t>
            </w:r>
          </w:p>
        </w:tc>
      </w:tr>
      <w:tr w:rsidR="00E87BF3" w:rsidRPr="00A46CBF" w:rsidTr="005D757F">
        <w:trPr>
          <w:trHeight w:val="6864"/>
        </w:trPr>
        <w:tc>
          <w:tcPr>
            <w:tcW w:w="2843" w:type="dxa"/>
            <w:vMerge/>
            <w:shd w:val="clear" w:color="auto" w:fill="auto"/>
          </w:tcPr>
          <w:p w:rsidR="00E87BF3" w:rsidRPr="00C31509" w:rsidRDefault="00E87BF3" w:rsidP="005D757F">
            <w:pPr>
              <w:pStyle w:val="15alta"/>
              <w:spacing w:afterLines="0"/>
              <w:ind w:leftChars="0" w:left="0"/>
              <w:jc w:val="both"/>
              <w:rPr>
                <w:color w:val="000000"/>
                <w:sz w:val="32"/>
                <w:szCs w:val="32"/>
                <w:lang w:eastAsia="zh-TW"/>
              </w:rPr>
            </w:pPr>
          </w:p>
        </w:tc>
        <w:tc>
          <w:tcPr>
            <w:tcW w:w="3925" w:type="dxa"/>
            <w:shd w:val="clear" w:color="auto" w:fill="auto"/>
          </w:tcPr>
          <w:p w:rsidR="00E87BF3" w:rsidRPr="00A46CBF" w:rsidRDefault="00E87BF3" w:rsidP="005D757F">
            <w:pPr>
              <w:pStyle w:val="15alta"/>
              <w:spacing w:afterLines="0"/>
              <w:ind w:leftChars="0" w:left="0"/>
              <w:jc w:val="both"/>
              <w:rPr>
                <w:i/>
                <w:color w:val="000000"/>
                <w:lang w:eastAsia="zh-TW"/>
              </w:rPr>
            </w:pPr>
            <w:r w:rsidRPr="0045438F">
              <w:rPr>
                <w:rFonts w:hint="eastAsia"/>
                <w:color w:val="000000"/>
                <w:lang w:val="en-US" w:eastAsia="zh-TW"/>
              </w:rPr>
              <w:t>列出各</w:t>
            </w:r>
            <w:r w:rsidRPr="004F5E76">
              <w:rPr>
                <w:rFonts w:hint="eastAsia"/>
                <w:color w:val="000000"/>
                <w:lang w:val="en-US" w:eastAsia="zh-TW"/>
              </w:rPr>
              <w:t>安全功能介面對應之自我保護</w:t>
            </w:r>
            <w:r>
              <w:rPr>
                <w:rFonts w:hint="eastAsia"/>
                <w:color w:val="000000"/>
                <w:lang w:val="en-US" w:eastAsia="zh-TW"/>
              </w:rPr>
              <w:t>機制</w:t>
            </w: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Pr="00C31509" w:rsidRDefault="00E87BF3" w:rsidP="005D757F">
            <w:pPr>
              <w:pStyle w:val="15alta"/>
              <w:spacing w:afterLines="0"/>
              <w:ind w:leftChars="0" w:left="0"/>
              <w:jc w:val="both"/>
              <w:rPr>
                <w:rFonts w:hint="eastAsia"/>
                <w:i/>
                <w:iCs/>
                <w:color w:val="000000"/>
                <w:szCs w:val="24"/>
                <w:lang w:eastAsia="zh-TW"/>
              </w:rPr>
            </w:pPr>
            <w:r w:rsidRPr="00C31509">
              <w:rPr>
                <w:i/>
                <w:iCs/>
                <w:color w:val="000000"/>
                <w:szCs w:val="24"/>
                <w:lang w:eastAsia="zh-TW"/>
              </w:rPr>
              <w:t>範例：</w:t>
            </w:r>
          </w:p>
          <w:p w:rsidR="00E87BF3" w:rsidRPr="00C31509" w:rsidRDefault="00E87BF3" w:rsidP="005D757F">
            <w:pPr>
              <w:pStyle w:val="15alta"/>
              <w:spacing w:afterLines="0"/>
              <w:ind w:leftChars="0" w:left="0"/>
              <w:jc w:val="both"/>
              <w:rPr>
                <w:rFonts w:hint="eastAsia"/>
                <w:i/>
                <w:iCs/>
                <w:color w:val="000000"/>
                <w:szCs w:val="24"/>
                <w:lang w:eastAsia="zh-TW"/>
              </w:rPr>
            </w:pPr>
            <w:r w:rsidRPr="00C31509">
              <w:rPr>
                <w:rFonts w:hint="eastAsia"/>
                <w:i/>
                <w:iCs/>
                <w:color w:val="000000"/>
                <w:szCs w:val="24"/>
                <w:lang w:eastAsia="zh-TW"/>
              </w:rPr>
              <w:t>TSFI_WEB:</w:t>
            </w:r>
          </w:p>
          <w:p w:rsidR="00E87BF3" w:rsidRPr="00C31509" w:rsidRDefault="00E87BF3" w:rsidP="005D757F">
            <w:pPr>
              <w:pStyle w:val="15alta"/>
              <w:spacing w:afterLines="0"/>
              <w:ind w:leftChars="0" w:left="0" w:firstLineChars="150" w:firstLine="420"/>
              <w:jc w:val="both"/>
              <w:rPr>
                <w:rFonts w:hint="eastAsia"/>
                <w:i/>
                <w:iCs/>
                <w:color w:val="000000"/>
                <w:szCs w:val="24"/>
                <w:lang w:eastAsia="zh-TW"/>
              </w:rPr>
            </w:pPr>
            <w:r>
              <w:rPr>
                <w:rFonts w:hint="eastAsia"/>
                <w:i/>
                <w:iCs/>
                <w:color w:val="000000"/>
                <w:szCs w:val="24"/>
                <w:lang w:eastAsia="zh-TW"/>
              </w:rPr>
              <w:t>自我保護</w:t>
            </w:r>
            <w:r>
              <w:rPr>
                <w:rFonts w:hint="eastAsia"/>
                <w:i/>
                <w:iCs/>
                <w:color w:val="000000"/>
                <w:szCs w:val="24"/>
                <w:lang w:eastAsia="zh-TW"/>
              </w:rPr>
              <w:t>1:</w:t>
            </w:r>
            <w:r w:rsidRPr="00C31509">
              <w:rPr>
                <w:i/>
                <w:iCs/>
                <w:color w:val="000000"/>
                <w:szCs w:val="24"/>
                <w:lang w:eastAsia="zh-TW"/>
              </w:rPr>
              <w:t>身分驗證</w:t>
            </w:r>
          </w:p>
          <w:p w:rsidR="00E87BF3" w:rsidRPr="00A46CBF" w:rsidRDefault="00E87BF3" w:rsidP="00E87BF3">
            <w:pPr>
              <w:pStyle w:val="15alta"/>
              <w:spacing w:after="190"/>
              <w:ind w:leftChars="54" w:left="151" w:firstLineChars="100" w:firstLine="280"/>
              <w:jc w:val="both"/>
              <w:rPr>
                <w:rFonts w:hint="eastAsia"/>
                <w:i/>
                <w:color w:val="000000"/>
                <w:lang w:eastAsia="zh-TW"/>
              </w:rPr>
            </w:pPr>
            <w:r>
              <w:rPr>
                <w:rFonts w:hint="eastAsia"/>
                <w:i/>
                <w:iCs/>
                <w:color w:val="000000"/>
                <w:szCs w:val="24"/>
                <w:lang w:eastAsia="zh-TW"/>
              </w:rPr>
              <w:t>自我保護</w:t>
            </w:r>
            <w:r>
              <w:rPr>
                <w:rFonts w:hint="eastAsia"/>
                <w:i/>
                <w:iCs/>
                <w:color w:val="000000"/>
                <w:szCs w:val="24"/>
                <w:lang w:eastAsia="zh-TW"/>
              </w:rPr>
              <w:t>2:</w:t>
            </w:r>
            <w:r>
              <w:rPr>
                <w:rFonts w:hint="eastAsia"/>
                <w:i/>
                <w:color w:val="000000"/>
                <w:lang w:eastAsia="zh-TW"/>
              </w:rPr>
              <w:t>遠端連線加密</w:t>
            </w:r>
          </w:p>
        </w:tc>
        <w:tc>
          <w:tcPr>
            <w:tcW w:w="3240" w:type="dxa"/>
            <w:shd w:val="clear" w:color="auto" w:fill="auto"/>
          </w:tcPr>
          <w:p w:rsidR="00E87BF3" w:rsidRDefault="00E87BF3" w:rsidP="005D757F">
            <w:pPr>
              <w:pStyle w:val="15alta"/>
              <w:spacing w:afterLines="0"/>
              <w:ind w:leftChars="54" w:left="151"/>
              <w:jc w:val="both"/>
              <w:rPr>
                <w:rFonts w:hint="eastAsia"/>
                <w:iCs/>
                <w:color w:val="000000"/>
                <w:szCs w:val="24"/>
                <w:lang w:eastAsia="zh-TW"/>
              </w:rPr>
            </w:pPr>
            <w:r>
              <w:rPr>
                <w:rFonts w:hint="eastAsia"/>
                <w:iCs/>
                <w:color w:val="000000"/>
                <w:szCs w:val="24"/>
                <w:lang w:eastAsia="zh-TW"/>
              </w:rPr>
              <w:t>說明</w:t>
            </w:r>
            <w:r w:rsidRPr="00785158">
              <w:rPr>
                <w:iCs/>
                <w:color w:val="000000"/>
                <w:szCs w:val="24"/>
                <w:lang w:eastAsia="zh-TW"/>
              </w:rPr>
              <w:t>安全功能及其介面與外部設備之資料交換動作</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0"/>
              <w:jc w:val="both"/>
              <w:rPr>
                <w:rFonts w:hint="eastAsia"/>
                <w:i/>
                <w:iCs/>
                <w:color w:val="000000"/>
                <w:szCs w:val="24"/>
                <w:lang w:eastAsia="zh-TW"/>
              </w:rPr>
            </w:pPr>
          </w:p>
          <w:p w:rsidR="00E87BF3" w:rsidRPr="0045438F" w:rsidRDefault="00E87BF3" w:rsidP="005D757F">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E87BF3" w:rsidRPr="00C31509" w:rsidRDefault="00E87BF3" w:rsidP="00E87BF3">
            <w:pPr>
              <w:pStyle w:val="15alta"/>
              <w:spacing w:after="190"/>
              <w:ind w:leftChars="54" w:left="151"/>
              <w:jc w:val="both"/>
              <w:rPr>
                <w:rFonts w:hint="eastAsia"/>
                <w:i/>
                <w:color w:val="000000"/>
                <w:lang w:eastAsia="zh-TW"/>
              </w:rPr>
            </w:pPr>
            <w:r>
              <w:rPr>
                <w:rFonts w:hint="eastAsia"/>
                <w:i/>
                <w:color w:val="000000"/>
                <w:lang w:eastAsia="zh-TW"/>
              </w:rPr>
              <w:t>遠端以瀏覽器連線待測物進行管理功能時，</w:t>
            </w:r>
            <w:r w:rsidRPr="0045438F">
              <w:rPr>
                <w:i/>
                <w:color w:val="000000"/>
                <w:lang w:eastAsia="zh-TW"/>
              </w:rPr>
              <w:t>以</w:t>
            </w:r>
            <w:r w:rsidRPr="0045438F">
              <w:rPr>
                <w:i/>
                <w:color w:val="000000"/>
                <w:lang w:eastAsia="zh-TW"/>
              </w:rPr>
              <w:t>TSFI_WEB GUI</w:t>
            </w:r>
            <w:r w:rsidRPr="0045438F">
              <w:rPr>
                <w:i/>
                <w:color w:val="000000"/>
                <w:lang w:eastAsia="zh-TW"/>
              </w:rPr>
              <w:t>介面進行身分認驗證</w:t>
            </w:r>
          </w:p>
        </w:tc>
        <w:tc>
          <w:tcPr>
            <w:tcW w:w="4680" w:type="dxa"/>
            <w:shd w:val="clear" w:color="auto" w:fill="auto"/>
          </w:tcPr>
          <w:p w:rsidR="00E87BF3" w:rsidRDefault="00E87BF3" w:rsidP="005D757F">
            <w:pPr>
              <w:pStyle w:val="15alta"/>
              <w:spacing w:afterLines="0"/>
              <w:ind w:leftChars="0" w:left="0"/>
              <w:jc w:val="both"/>
              <w:rPr>
                <w:rFonts w:hint="eastAsia"/>
                <w:color w:val="000000"/>
                <w:lang w:eastAsia="zh-TW"/>
              </w:rPr>
            </w:pPr>
            <w:r w:rsidRPr="00785158">
              <w:rPr>
                <w:iCs/>
                <w:color w:val="000000"/>
                <w:szCs w:val="24"/>
                <w:lang w:eastAsia="zh-TW"/>
              </w:rPr>
              <w:t>需</w:t>
            </w:r>
            <w:r>
              <w:rPr>
                <w:iCs/>
                <w:color w:val="000000"/>
                <w:szCs w:val="24"/>
                <w:lang w:eastAsia="zh-TW"/>
              </w:rPr>
              <w:t>說明安全功能</w:t>
            </w:r>
            <w:r w:rsidRPr="00785158">
              <w:rPr>
                <w:iCs/>
                <w:color w:val="000000"/>
                <w:szCs w:val="24"/>
                <w:lang w:eastAsia="zh-TW"/>
              </w:rPr>
              <w:t>介面提供實體上或邏輯上的</w:t>
            </w:r>
            <w:r>
              <w:rPr>
                <w:rFonts w:hint="eastAsia"/>
                <w:iCs/>
                <w:color w:val="000000"/>
                <w:szCs w:val="24"/>
                <w:lang w:eastAsia="zh-TW"/>
              </w:rPr>
              <w:t>自我</w:t>
            </w:r>
            <w:r w:rsidRPr="00785158">
              <w:rPr>
                <w:iCs/>
                <w:color w:val="000000"/>
                <w:szCs w:val="24"/>
                <w:lang w:eastAsia="zh-TW"/>
              </w:rPr>
              <w:t>保護機制</w:t>
            </w: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Pr="0045438F" w:rsidRDefault="00E87BF3" w:rsidP="005D757F">
            <w:pPr>
              <w:pStyle w:val="15alta"/>
              <w:spacing w:afterLines="0"/>
              <w:ind w:leftChars="0" w:left="0"/>
              <w:jc w:val="both"/>
              <w:rPr>
                <w:rFonts w:hint="eastAsia"/>
                <w:i/>
                <w:color w:val="000000"/>
                <w:lang w:eastAsia="zh-TW"/>
              </w:rPr>
            </w:pPr>
            <w:r w:rsidRPr="00DB71E7">
              <w:rPr>
                <w:rFonts w:hint="eastAsia"/>
                <w:i/>
                <w:color w:val="000000"/>
                <w:lang w:eastAsia="zh-TW"/>
              </w:rPr>
              <w:t>範例：</w:t>
            </w:r>
          </w:p>
          <w:p w:rsidR="00E87BF3" w:rsidRPr="0045438F" w:rsidRDefault="00E87BF3" w:rsidP="005D757F">
            <w:pPr>
              <w:pStyle w:val="15alta"/>
              <w:spacing w:afterLines="0"/>
              <w:ind w:leftChars="0" w:left="0"/>
              <w:jc w:val="both"/>
              <w:rPr>
                <w:i/>
                <w:color w:val="000000"/>
                <w:lang w:eastAsia="zh-TW"/>
              </w:rPr>
            </w:pPr>
            <w:r w:rsidRPr="0045438F">
              <w:rPr>
                <w:i/>
                <w:color w:val="000000"/>
                <w:lang w:eastAsia="zh-TW"/>
              </w:rPr>
              <w:t xml:space="preserve">1. </w:t>
            </w:r>
            <w:r w:rsidRPr="0045438F">
              <w:rPr>
                <w:i/>
                <w:color w:val="000000"/>
                <w:lang w:eastAsia="zh-TW"/>
              </w:rPr>
              <w:t>應輸入通行碼才能進入介面。</w:t>
            </w:r>
          </w:p>
          <w:p w:rsidR="00E87BF3" w:rsidRPr="0045438F" w:rsidRDefault="00E87BF3" w:rsidP="005D757F">
            <w:pPr>
              <w:pStyle w:val="15alta"/>
              <w:spacing w:afterLines="0"/>
              <w:ind w:leftChars="0" w:left="0"/>
              <w:jc w:val="both"/>
              <w:rPr>
                <w:i/>
                <w:color w:val="000000"/>
                <w:lang w:eastAsia="zh-TW"/>
              </w:rPr>
            </w:pPr>
            <w:r w:rsidRPr="0045438F">
              <w:rPr>
                <w:i/>
                <w:color w:val="000000"/>
                <w:lang w:eastAsia="zh-TW"/>
              </w:rPr>
              <w:t xml:space="preserve">2. </w:t>
            </w:r>
            <w:r w:rsidRPr="0045438F">
              <w:rPr>
                <w:i/>
                <w:color w:val="000000"/>
                <w:lang w:eastAsia="zh-TW"/>
              </w:rPr>
              <w:t>資料傳輸機制：</w:t>
            </w:r>
            <w:r w:rsidRPr="0045438F">
              <w:rPr>
                <w:rFonts w:hint="eastAsia"/>
                <w:i/>
                <w:color w:val="000000"/>
                <w:lang w:eastAsia="zh-TW"/>
              </w:rPr>
              <w:t>TLS/</w:t>
            </w:r>
            <w:r w:rsidRPr="0045438F">
              <w:rPr>
                <w:i/>
                <w:color w:val="000000"/>
                <w:lang w:eastAsia="zh-TW"/>
              </w:rPr>
              <w:t>SSL</w:t>
            </w:r>
            <w:r w:rsidRPr="0045438F">
              <w:rPr>
                <w:i/>
                <w:color w:val="000000"/>
                <w:lang w:eastAsia="zh-TW"/>
              </w:rPr>
              <w:t>。</w:t>
            </w:r>
          </w:p>
          <w:p w:rsidR="00E87BF3" w:rsidRPr="0045438F" w:rsidRDefault="00E87BF3" w:rsidP="005D757F">
            <w:pPr>
              <w:pStyle w:val="15alta"/>
              <w:spacing w:afterLines="0"/>
              <w:ind w:leftChars="0" w:left="0"/>
              <w:jc w:val="both"/>
              <w:rPr>
                <w:i/>
                <w:color w:val="000000"/>
                <w:lang w:eastAsia="zh-TW"/>
              </w:rPr>
            </w:pPr>
            <w:r w:rsidRPr="0045438F">
              <w:rPr>
                <w:i/>
                <w:color w:val="000000"/>
                <w:lang w:eastAsia="zh-TW"/>
              </w:rPr>
              <w:t xml:space="preserve">3. </w:t>
            </w:r>
            <w:r w:rsidRPr="0045438F">
              <w:rPr>
                <w:i/>
                <w:color w:val="000000"/>
                <w:lang w:eastAsia="zh-TW"/>
              </w:rPr>
              <w:t>特殊執行方式：指紋辨識。</w:t>
            </w:r>
          </w:p>
          <w:p w:rsidR="00E87BF3" w:rsidRPr="00785158" w:rsidRDefault="00E87BF3" w:rsidP="00E87BF3">
            <w:pPr>
              <w:pStyle w:val="15alta"/>
              <w:spacing w:after="190"/>
              <w:ind w:leftChars="0" w:left="0"/>
              <w:jc w:val="both"/>
              <w:rPr>
                <w:i/>
                <w:iCs/>
                <w:color w:val="000000"/>
                <w:sz w:val="24"/>
                <w:szCs w:val="24"/>
                <w:lang w:eastAsia="zh-TW"/>
              </w:rPr>
            </w:pPr>
            <w:r w:rsidRPr="0045438F">
              <w:rPr>
                <w:i/>
                <w:color w:val="000000"/>
                <w:lang w:eastAsia="zh-TW"/>
              </w:rPr>
              <w:t xml:space="preserve">4. </w:t>
            </w:r>
            <w:r w:rsidRPr="0045438F">
              <w:rPr>
                <w:i/>
                <w:color w:val="000000"/>
                <w:lang w:eastAsia="zh-TW"/>
              </w:rPr>
              <w:t>特殊設備需求：指紋辨識器。</w:t>
            </w:r>
          </w:p>
        </w:tc>
      </w:tr>
      <w:tr w:rsidR="00E87BF3" w:rsidRPr="00A46CBF" w:rsidTr="005D757F">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lastRenderedPageBreak/>
              <w:t>4.</w:t>
            </w:r>
            <w:r w:rsidRPr="00C31509">
              <w:rPr>
                <w:color w:val="000000"/>
                <w:sz w:val="32"/>
                <w:szCs w:val="32"/>
                <w:lang w:eastAsia="zh-TW"/>
              </w:rPr>
              <w:t>防止繞道</w:t>
            </w:r>
          </w:p>
          <w:p w:rsidR="00E87BF3" w:rsidRPr="00C31509" w:rsidRDefault="00E87BF3" w:rsidP="005D757F">
            <w:pPr>
              <w:pStyle w:val="15alta"/>
              <w:spacing w:afterLines="0"/>
              <w:jc w:val="both"/>
              <w:rPr>
                <w:color w:val="000000"/>
                <w:sz w:val="32"/>
                <w:szCs w:val="32"/>
                <w:lang w:eastAsia="zh-TW"/>
              </w:rPr>
            </w:pPr>
            <w:r w:rsidRPr="00C31509">
              <w:rPr>
                <w:rFonts w:hint="eastAsia"/>
                <w:sz w:val="32"/>
                <w:szCs w:val="32"/>
                <w:lang w:eastAsia="zh-TW"/>
              </w:rPr>
              <w:t>Non-</w:t>
            </w:r>
            <w:r w:rsidRPr="00C31509">
              <w:rPr>
                <w:rFonts w:hint="eastAsia"/>
                <w:sz w:val="32"/>
                <w:szCs w:val="32"/>
              </w:rPr>
              <w:t>Bypass</w:t>
            </w:r>
            <w:r w:rsidRPr="00C31509">
              <w:rPr>
                <w:rFonts w:hint="eastAsia"/>
                <w:sz w:val="32"/>
                <w:szCs w:val="32"/>
                <w:lang w:eastAsia="zh-TW"/>
              </w:rPr>
              <w:t>ibility</w:t>
            </w:r>
          </w:p>
        </w:tc>
        <w:tc>
          <w:tcPr>
            <w:tcW w:w="3925" w:type="dxa"/>
            <w:shd w:val="clear" w:color="auto" w:fill="EEECE1"/>
            <w:vAlign w:val="center"/>
          </w:tcPr>
          <w:p w:rsidR="00E87BF3" w:rsidRPr="00785158" w:rsidRDefault="00E87BF3" w:rsidP="005D757F">
            <w:pPr>
              <w:pStyle w:val="15alta"/>
              <w:spacing w:afterLines="0"/>
              <w:ind w:leftChars="0" w:left="0"/>
              <w:jc w:val="center"/>
              <w:rPr>
                <w:b/>
                <w:bCs/>
                <w:color w:val="000000"/>
                <w:lang w:eastAsia="zh-TW"/>
              </w:rPr>
            </w:pPr>
            <w:r w:rsidRPr="004F5E76">
              <w:rPr>
                <w:rFonts w:hint="eastAsia"/>
                <w:b/>
                <w:bCs/>
                <w:color w:val="000000"/>
                <w:lang w:eastAsia="zh-TW"/>
              </w:rPr>
              <w:t>防止繞道</w:t>
            </w:r>
            <w:r w:rsidRPr="00785158">
              <w:rPr>
                <w:b/>
                <w:bCs/>
                <w:color w:val="000000"/>
                <w:lang w:eastAsia="zh-TW"/>
              </w:rPr>
              <w:t>功能</w:t>
            </w:r>
          </w:p>
        </w:tc>
        <w:tc>
          <w:tcPr>
            <w:tcW w:w="7920" w:type="dxa"/>
            <w:gridSpan w:val="2"/>
            <w:shd w:val="clear" w:color="auto" w:fill="EEECE1"/>
            <w:vAlign w:val="center"/>
          </w:tcPr>
          <w:p w:rsidR="00E87BF3" w:rsidRPr="00785158" w:rsidRDefault="00E87BF3" w:rsidP="005D757F">
            <w:pPr>
              <w:pStyle w:val="15alta"/>
              <w:spacing w:afterLines="0"/>
              <w:ind w:leftChars="0" w:left="0"/>
              <w:jc w:val="center"/>
              <w:rPr>
                <w:b/>
                <w:bCs/>
                <w:color w:val="000000"/>
                <w:lang w:eastAsia="zh-TW"/>
              </w:rPr>
            </w:pPr>
            <w:r w:rsidRPr="00FF59C2">
              <w:rPr>
                <w:rFonts w:hint="eastAsia"/>
                <w:b/>
                <w:bCs/>
                <w:color w:val="000000"/>
                <w:lang w:eastAsia="zh-TW"/>
              </w:rPr>
              <w:t>防止繞道</w:t>
            </w:r>
            <w:r w:rsidRPr="00785158">
              <w:rPr>
                <w:b/>
                <w:bCs/>
                <w:color w:val="000000"/>
                <w:lang w:eastAsia="zh-TW"/>
              </w:rPr>
              <w:t>機制</w:t>
            </w:r>
            <w:r>
              <w:rPr>
                <w:rFonts w:hint="eastAsia"/>
                <w:b/>
                <w:bCs/>
                <w:color w:val="000000"/>
                <w:lang w:eastAsia="zh-TW"/>
              </w:rPr>
              <w:t>說明</w:t>
            </w:r>
          </w:p>
        </w:tc>
      </w:tr>
      <w:tr w:rsidR="00E87BF3" w:rsidRPr="00A46CBF" w:rsidTr="005D757F">
        <w:trPr>
          <w:trHeight w:val="3510"/>
        </w:trPr>
        <w:tc>
          <w:tcPr>
            <w:tcW w:w="2843" w:type="dxa"/>
            <w:vMerge/>
            <w:shd w:val="clear" w:color="auto" w:fill="auto"/>
          </w:tcPr>
          <w:p w:rsidR="00E87BF3" w:rsidRPr="00C31509" w:rsidRDefault="00E87BF3" w:rsidP="005D757F">
            <w:pPr>
              <w:pStyle w:val="15alta"/>
              <w:spacing w:afterLines="0"/>
              <w:ind w:leftChars="0" w:left="0"/>
              <w:jc w:val="both"/>
              <w:rPr>
                <w:color w:val="000000"/>
                <w:sz w:val="32"/>
                <w:szCs w:val="32"/>
                <w:lang w:eastAsia="zh-TW"/>
              </w:rPr>
            </w:pPr>
          </w:p>
        </w:tc>
        <w:tc>
          <w:tcPr>
            <w:tcW w:w="3925" w:type="dxa"/>
            <w:shd w:val="clear" w:color="auto" w:fill="auto"/>
          </w:tcPr>
          <w:p w:rsidR="00E87BF3" w:rsidRDefault="00E87BF3" w:rsidP="005D757F">
            <w:pPr>
              <w:pStyle w:val="15alta"/>
              <w:spacing w:afterLines="0"/>
              <w:ind w:leftChars="0" w:left="0"/>
              <w:jc w:val="both"/>
              <w:rPr>
                <w:rFonts w:hint="eastAsia"/>
                <w:color w:val="000000"/>
                <w:lang w:val="en-US" w:eastAsia="zh-TW"/>
              </w:rPr>
            </w:pPr>
            <w:r w:rsidRPr="0045438F">
              <w:rPr>
                <w:rFonts w:hint="eastAsia"/>
                <w:color w:val="000000"/>
                <w:lang w:val="en-US" w:eastAsia="zh-TW"/>
              </w:rPr>
              <w:t>列出各</w:t>
            </w:r>
            <w:r w:rsidRPr="004F5E76">
              <w:rPr>
                <w:rFonts w:hint="eastAsia"/>
                <w:color w:val="000000"/>
                <w:lang w:val="en-US" w:eastAsia="zh-TW"/>
              </w:rPr>
              <w:t>安全功能對應之防止繞道</w:t>
            </w:r>
            <w:r>
              <w:rPr>
                <w:rFonts w:hint="eastAsia"/>
                <w:color w:val="000000"/>
                <w:lang w:val="en-US" w:eastAsia="zh-TW"/>
              </w:rPr>
              <w:t>機制</w:t>
            </w:r>
          </w:p>
          <w:p w:rsidR="00E87BF3" w:rsidRDefault="00E87BF3" w:rsidP="005D757F">
            <w:pPr>
              <w:pStyle w:val="15alta"/>
              <w:spacing w:afterLines="0"/>
              <w:ind w:leftChars="0" w:left="0"/>
              <w:jc w:val="both"/>
              <w:rPr>
                <w:rFonts w:hint="eastAsia"/>
                <w:color w:val="000000"/>
                <w:lang w:val="en-US" w:eastAsia="zh-TW"/>
              </w:rPr>
            </w:pPr>
          </w:p>
          <w:p w:rsidR="00E87BF3" w:rsidRDefault="00E87BF3" w:rsidP="005D757F">
            <w:pPr>
              <w:pStyle w:val="15alta"/>
              <w:spacing w:afterLines="0"/>
              <w:ind w:leftChars="0" w:left="0"/>
              <w:jc w:val="both"/>
              <w:rPr>
                <w:rFonts w:hint="eastAsia"/>
                <w:color w:val="000000"/>
                <w:lang w:val="en-US" w:eastAsia="zh-TW"/>
              </w:rPr>
            </w:pPr>
          </w:p>
          <w:p w:rsidR="00E87BF3" w:rsidRDefault="00E87BF3" w:rsidP="005D757F">
            <w:pPr>
              <w:pStyle w:val="15alta"/>
              <w:spacing w:afterLines="0"/>
              <w:ind w:leftChars="0" w:left="0"/>
              <w:jc w:val="both"/>
              <w:rPr>
                <w:rFonts w:hint="eastAsia"/>
                <w:color w:val="000000"/>
                <w:lang w:val="en-US" w:eastAsia="zh-TW"/>
              </w:rPr>
            </w:pPr>
          </w:p>
          <w:p w:rsidR="00E87BF3" w:rsidRDefault="00E87BF3" w:rsidP="005D757F">
            <w:pPr>
              <w:pStyle w:val="15alta"/>
              <w:spacing w:afterLines="0"/>
              <w:ind w:leftChars="0" w:left="0"/>
              <w:jc w:val="both"/>
              <w:rPr>
                <w:rFonts w:hint="eastAsia"/>
                <w:color w:val="000000"/>
                <w:lang w:val="en-US" w:eastAsia="zh-TW"/>
              </w:rPr>
            </w:pPr>
          </w:p>
          <w:p w:rsidR="00E87BF3" w:rsidRPr="0045438F" w:rsidRDefault="00E87BF3" w:rsidP="005D757F">
            <w:pPr>
              <w:pStyle w:val="15alta"/>
              <w:spacing w:afterLines="0"/>
              <w:ind w:leftChars="0" w:left="0"/>
              <w:jc w:val="both"/>
              <w:rPr>
                <w:rFonts w:hint="eastAsia"/>
                <w:i/>
                <w:iCs/>
                <w:color w:val="000000"/>
                <w:lang w:eastAsia="zh-TW"/>
              </w:rPr>
            </w:pPr>
            <w:r w:rsidRPr="0045438F">
              <w:rPr>
                <w:i/>
                <w:iCs/>
                <w:color w:val="000000"/>
                <w:lang w:eastAsia="zh-TW"/>
              </w:rPr>
              <w:t>範例：</w:t>
            </w:r>
          </w:p>
          <w:p w:rsidR="00E87BF3" w:rsidRPr="00785158" w:rsidRDefault="00E87BF3" w:rsidP="00E87BF3">
            <w:pPr>
              <w:pStyle w:val="15alta"/>
              <w:spacing w:after="190"/>
              <w:rPr>
                <w:color w:val="000000"/>
                <w:lang w:val="en-US" w:eastAsia="zh-TW"/>
              </w:rPr>
            </w:pPr>
            <w:r>
              <w:rPr>
                <w:rFonts w:hint="eastAsia"/>
                <w:i/>
                <w:iCs/>
                <w:color w:val="000000"/>
                <w:lang w:eastAsia="zh-TW"/>
              </w:rPr>
              <w:t>TSF_Authentication</w:t>
            </w:r>
            <w:r w:rsidRPr="0045438F">
              <w:rPr>
                <w:i/>
                <w:iCs/>
                <w:color w:val="000000"/>
                <w:lang w:eastAsia="zh-TW"/>
              </w:rPr>
              <w:t>身分驗證功能</w:t>
            </w:r>
          </w:p>
        </w:tc>
        <w:tc>
          <w:tcPr>
            <w:tcW w:w="7920" w:type="dxa"/>
            <w:gridSpan w:val="2"/>
            <w:shd w:val="clear" w:color="auto" w:fill="auto"/>
          </w:tcPr>
          <w:p w:rsidR="00E87BF3" w:rsidRPr="00785158" w:rsidRDefault="00E87BF3" w:rsidP="005D757F">
            <w:pPr>
              <w:pStyle w:val="15alta"/>
              <w:spacing w:afterLines="0"/>
              <w:ind w:leftChars="0" w:left="0"/>
              <w:jc w:val="both"/>
              <w:rPr>
                <w:rFonts w:hint="eastAsia"/>
                <w:color w:val="000000"/>
                <w:lang w:eastAsia="zh-TW"/>
              </w:rPr>
            </w:pPr>
            <w:r w:rsidRPr="00785158">
              <w:rPr>
                <w:color w:val="000000"/>
                <w:lang w:eastAsia="zh-TW"/>
              </w:rPr>
              <w:t xml:space="preserve">1. </w:t>
            </w:r>
            <w:r w:rsidRPr="00785158">
              <w:rPr>
                <w:color w:val="000000"/>
                <w:lang w:eastAsia="zh-TW"/>
              </w:rPr>
              <w:t>列舉</w:t>
            </w:r>
            <w:r>
              <w:rPr>
                <w:color w:val="000000"/>
                <w:lang w:eastAsia="zh-TW"/>
              </w:rPr>
              <w:t>可能</w:t>
            </w:r>
            <w:r w:rsidRPr="00785158">
              <w:rPr>
                <w:color w:val="000000"/>
                <w:lang w:eastAsia="zh-TW"/>
              </w:rPr>
              <w:t>繞道之手法</w:t>
            </w:r>
          </w:p>
          <w:p w:rsidR="00E87BF3" w:rsidRDefault="00E87BF3" w:rsidP="005D757F">
            <w:pPr>
              <w:pStyle w:val="15alta"/>
              <w:spacing w:afterLines="0"/>
              <w:ind w:leftChars="0" w:left="350" w:hangingChars="125" w:hanging="350"/>
              <w:jc w:val="both"/>
              <w:rPr>
                <w:rFonts w:hint="eastAsia"/>
                <w:color w:val="000000"/>
                <w:lang w:eastAsia="zh-TW"/>
              </w:rPr>
            </w:pPr>
            <w:r w:rsidRPr="00785158">
              <w:rPr>
                <w:color w:val="000000"/>
                <w:lang w:eastAsia="zh-TW"/>
              </w:rPr>
              <w:t xml:space="preserve">2. </w:t>
            </w:r>
            <w:r w:rsidRPr="00785158">
              <w:rPr>
                <w:color w:val="000000"/>
                <w:lang w:eastAsia="zh-TW"/>
              </w:rPr>
              <w:t>說明防範作法</w:t>
            </w:r>
            <w:r>
              <w:rPr>
                <w:rFonts w:hint="eastAsia"/>
                <w:color w:val="000000"/>
                <w:lang w:eastAsia="zh-TW"/>
              </w:rPr>
              <w:t>，包含</w:t>
            </w:r>
            <w:r w:rsidRPr="00785158">
              <w:rPr>
                <w:color w:val="000000"/>
                <w:lang w:eastAsia="zh-TW"/>
              </w:rPr>
              <w:t>進入安全功能的介面如何被保護、執行階段的資料處理如何保護、是否存有其他對外通道及相關防範非法進入之機制等。</w:t>
            </w:r>
          </w:p>
          <w:p w:rsidR="00E87BF3" w:rsidRDefault="00E87BF3" w:rsidP="005D757F">
            <w:pPr>
              <w:pStyle w:val="15alta"/>
              <w:spacing w:afterLines="0"/>
              <w:ind w:leftChars="0" w:left="350" w:hangingChars="125" w:hanging="350"/>
              <w:jc w:val="both"/>
              <w:rPr>
                <w:rFonts w:hint="eastAsia"/>
                <w:i/>
                <w:color w:val="000000"/>
                <w:lang w:eastAsia="zh-TW"/>
              </w:rPr>
            </w:pPr>
          </w:p>
          <w:p w:rsidR="00E87BF3" w:rsidRDefault="00E87BF3" w:rsidP="005D757F">
            <w:pPr>
              <w:pStyle w:val="15alta"/>
              <w:spacing w:afterLines="0"/>
              <w:ind w:leftChars="0" w:left="350" w:hangingChars="125" w:hanging="350"/>
              <w:jc w:val="both"/>
              <w:rPr>
                <w:rFonts w:hint="eastAsia"/>
                <w:i/>
                <w:color w:val="000000"/>
                <w:lang w:eastAsia="zh-TW"/>
              </w:rPr>
            </w:pPr>
          </w:p>
          <w:p w:rsidR="00E87BF3" w:rsidRPr="0045438F" w:rsidRDefault="00E87BF3" w:rsidP="005D757F">
            <w:pPr>
              <w:pStyle w:val="15alta"/>
              <w:spacing w:afterLines="0"/>
              <w:ind w:leftChars="0" w:left="350" w:hangingChars="125" w:hanging="350"/>
              <w:jc w:val="both"/>
              <w:rPr>
                <w:rFonts w:hint="eastAsia"/>
                <w:i/>
                <w:color w:val="000000"/>
                <w:lang w:eastAsia="zh-TW"/>
              </w:rPr>
            </w:pPr>
            <w:r w:rsidRPr="007A2FD6">
              <w:rPr>
                <w:rFonts w:hint="eastAsia"/>
                <w:i/>
                <w:color w:val="000000"/>
                <w:lang w:eastAsia="zh-TW"/>
              </w:rPr>
              <w:t>範例：</w:t>
            </w:r>
          </w:p>
          <w:p w:rsidR="00E87BF3" w:rsidRDefault="00E87BF3" w:rsidP="00E87BF3">
            <w:pPr>
              <w:pStyle w:val="15alta"/>
              <w:spacing w:after="190"/>
              <w:rPr>
                <w:rFonts w:hint="eastAsia"/>
                <w:i/>
                <w:color w:val="000000"/>
                <w:lang w:eastAsia="zh-TW"/>
              </w:rPr>
            </w:pPr>
            <w:r>
              <w:rPr>
                <w:rFonts w:hint="eastAsia"/>
                <w:i/>
                <w:color w:val="000000"/>
                <w:lang w:eastAsia="zh-TW"/>
              </w:rPr>
              <w:t>可能直接以維護介面不經身份認證操控待測物。</w:t>
            </w:r>
          </w:p>
          <w:p w:rsidR="00E87BF3" w:rsidRPr="00785158" w:rsidRDefault="00E87BF3" w:rsidP="00E87BF3">
            <w:pPr>
              <w:pStyle w:val="15alta"/>
              <w:spacing w:after="190"/>
              <w:rPr>
                <w:rFonts w:hint="eastAsia"/>
                <w:color w:val="000000"/>
                <w:lang w:eastAsia="zh-TW"/>
              </w:rPr>
            </w:pPr>
            <w:r>
              <w:rPr>
                <w:rFonts w:hint="eastAsia"/>
                <w:i/>
                <w:color w:val="000000"/>
                <w:lang w:eastAsia="zh-TW"/>
              </w:rPr>
              <w:t>防範作法：</w:t>
            </w:r>
            <w:r>
              <w:rPr>
                <w:i/>
                <w:color w:val="000000"/>
                <w:lang w:eastAsia="zh-TW"/>
              </w:rPr>
              <w:t>以</w:t>
            </w:r>
            <w:r w:rsidRPr="0045438F">
              <w:rPr>
                <w:i/>
                <w:color w:val="000000"/>
                <w:lang w:eastAsia="zh-TW"/>
              </w:rPr>
              <w:t>實體封鎖方式，防止利用維護介面繞道身分認證程序。</w:t>
            </w:r>
          </w:p>
        </w:tc>
      </w:tr>
    </w:tbl>
    <w:p w:rsidR="00E87BF3" w:rsidRDefault="00E87BF3" w:rsidP="00C8688A">
      <w:pPr>
        <w:pStyle w:val="ad"/>
        <w:tabs>
          <w:tab w:val="left" w:pos="960"/>
          <w:tab w:val="right" w:leader="dot" w:pos="9344"/>
        </w:tabs>
        <w:rPr>
          <w:b/>
        </w:rPr>
        <w:sectPr w:rsidR="00E87BF3" w:rsidSect="00E87BF3">
          <w:footerReference w:type="default" r:id="rId19"/>
          <w:pgSz w:w="16838" w:h="11906" w:orient="landscape"/>
          <w:pgMar w:top="1418" w:right="1134" w:bottom="1134" w:left="1134" w:header="851" w:footer="602" w:gutter="0"/>
          <w:pgNumType w:start="1"/>
          <w:cols w:space="425"/>
          <w:docGrid w:type="lines" w:linePitch="381"/>
        </w:sectPr>
      </w:pPr>
    </w:p>
    <w:p w:rsidR="003F11EC" w:rsidRPr="000B5F84" w:rsidRDefault="007B65B2" w:rsidP="00C8688A">
      <w:pPr>
        <w:pStyle w:val="ad"/>
        <w:tabs>
          <w:tab w:val="left" w:pos="960"/>
          <w:tab w:val="right" w:leader="dot" w:pos="9344"/>
        </w:tabs>
        <w:rPr>
          <w:rFonts w:hint="eastAsia"/>
          <w:b/>
          <w:sz w:val="36"/>
          <w:szCs w:val="36"/>
        </w:rPr>
      </w:pPr>
      <w:r w:rsidRPr="000B5F84">
        <w:rPr>
          <w:rFonts w:hint="eastAsia"/>
          <w:b/>
          <w:sz w:val="36"/>
          <w:szCs w:val="36"/>
          <w:bdr w:val="single" w:sz="4" w:space="0" w:color="auto"/>
        </w:rPr>
        <w:lastRenderedPageBreak/>
        <w:t>附件二</w:t>
      </w:r>
      <w:r w:rsidR="000B5F84">
        <w:rPr>
          <w:rFonts w:hint="eastAsia"/>
          <w:b/>
          <w:sz w:val="36"/>
          <w:szCs w:val="36"/>
        </w:rPr>
        <w:t xml:space="preserve"> </w:t>
      </w:r>
    </w:p>
    <w:p w:rsidR="00572B90" w:rsidRDefault="00572B90" w:rsidP="006416E1">
      <w:pPr>
        <w:pStyle w:val="12"/>
        <w:numPr>
          <w:ilvl w:val="0"/>
          <w:numId w:val="75"/>
        </w:numPr>
        <w:spacing w:after="180"/>
        <w:rPr>
          <w:rFonts w:hint="eastAsia"/>
          <w:lang w:eastAsia="zh-TW"/>
        </w:rPr>
      </w:pPr>
      <w:bookmarkStart w:id="207" w:name="_Toc299752938"/>
      <w:bookmarkStart w:id="208" w:name="_Ref299753136"/>
      <w:bookmarkStart w:id="209" w:name="_Ref299753223"/>
      <w:bookmarkStart w:id="210" w:name="_Ref299753266"/>
      <w:bookmarkStart w:id="211" w:name="_Ref299753461"/>
      <w:bookmarkStart w:id="212" w:name="_Ref299753474"/>
      <w:bookmarkStart w:id="213" w:name="_Toc304273549"/>
      <w:bookmarkStart w:id="214" w:name="_Toc304278892"/>
      <w:bookmarkEnd w:id="0"/>
      <w:bookmarkEnd w:id="1"/>
      <w:r w:rsidRPr="007066C7">
        <w:rPr>
          <w:rFonts w:hint="eastAsia"/>
        </w:rPr>
        <w:t>技術要求</w:t>
      </w:r>
      <w:bookmarkEnd w:id="214"/>
    </w:p>
    <w:p w:rsidR="00572B90" w:rsidRDefault="00572B90" w:rsidP="00572B90">
      <w:pPr>
        <w:pStyle w:val="15alta"/>
        <w:jc w:val="both"/>
        <w:rPr>
          <w:rFonts w:hint="eastAsia"/>
          <w:lang w:eastAsia="zh-TW"/>
        </w:rPr>
      </w:pPr>
      <w:r>
        <w:rPr>
          <w:rFonts w:hint="eastAsia"/>
        </w:rPr>
        <w:t>本規範技術要求包括書面審查及實機測試。書面審查標準主要參考</w:t>
      </w:r>
      <w:r w:rsidRPr="00C51512">
        <w:rPr>
          <w:rFonts w:hint="eastAsia"/>
        </w:rPr>
        <w:t>共同準則</w:t>
      </w:r>
      <w:r>
        <w:rPr>
          <w:rFonts w:hint="eastAsia"/>
        </w:rPr>
        <w:t>規範，實機測試標準主要參考</w:t>
      </w:r>
      <w:r>
        <w:rPr>
          <w:rFonts w:hint="eastAsia"/>
        </w:rPr>
        <w:t>ICSA</w:t>
      </w:r>
      <w:r>
        <w:rPr>
          <w:rFonts w:hint="eastAsia"/>
        </w:rPr>
        <w:t>與</w:t>
      </w:r>
      <w:r>
        <w:rPr>
          <w:rFonts w:hint="eastAsia"/>
        </w:rPr>
        <w:t>NSS</w:t>
      </w:r>
      <w:r w:rsidRPr="00C51512">
        <w:rPr>
          <w:rFonts w:hint="eastAsia"/>
        </w:rPr>
        <w:t>等國際實驗室測試標準</w:t>
      </w:r>
      <w:r>
        <w:rPr>
          <w:rFonts w:hint="eastAsia"/>
        </w:rPr>
        <w:t>。</w:t>
      </w:r>
    </w:p>
    <w:p w:rsidR="00572B90" w:rsidRDefault="00572B90" w:rsidP="00572B90">
      <w:pPr>
        <w:pStyle w:val="21"/>
        <w:spacing w:before="180" w:after="180"/>
        <w:ind w:leftChars="100" w:left="280"/>
        <w:rPr>
          <w:rFonts w:hint="eastAsia"/>
          <w:lang w:eastAsia="zh-TW"/>
        </w:rPr>
      </w:pPr>
      <w:bookmarkStart w:id="215" w:name="_Toc298426485"/>
      <w:bookmarkStart w:id="216" w:name="_Toc304278893"/>
      <w:r w:rsidRPr="00F52619">
        <w:rPr>
          <w:rFonts w:hint="eastAsia"/>
        </w:rPr>
        <w:t>書面審查類別</w:t>
      </w:r>
      <w:bookmarkEnd w:id="215"/>
      <w:bookmarkEnd w:id="216"/>
    </w:p>
    <w:p w:rsidR="00572B90" w:rsidRDefault="00572B90" w:rsidP="00572B90">
      <w:pPr>
        <w:pStyle w:val="30"/>
        <w:spacing w:before="180" w:after="180"/>
        <w:ind w:leftChars="200" w:left="560"/>
        <w:rPr>
          <w:rFonts w:hint="eastAsia"/>
          <w:lang w:eastAsia="zh-TW"/>
        </w:rPr>
      </w:pPr>
      <w:bookmarkStart w:id="217" w:name="_Toc298426486"/>
      <w:bookmarkStart w:id="218" w:name="_Toc304278894"/>
      <w:r w:rsidRPr="00F52619">
        <w:rPr>
          <w:rFonts w:hint="eastAsia"/>
        </w:rPr>
        <w:t>安全標的</w:t>
      </w:r>
      <w:bookmarkEnd w:id="217"/>
      <w:bookmarkEnd w:id="218"/>
    </w:p>
    <w:p w:rsidR="00572B90" w:rsidRDefault="00572B90" w:rsidP="00572B90">
      <w:pPr>
        <w:pStyle w:val="15alta"/>
        <w:ind w:firstLineChars="102" w:firstLine="286"/>
        <w:rPr>
          <w:rFonts w:hint="eastAsia"/>
          <w:lang w:eastAsia="zh-TW"/>
        </w:rPr>
      </w:pPr>
      <w:r>
        <w:rPr>
          <w:rFonts w:hint="eastAsia"/>
          <w:lang w:eastAsia="zh-TW"/>
        </w:rPr>
        <w:t>審查待測物之</w:t>
      </w:r>
      <w:r w:rsidRPr="00F52619">
        <w:rPr>
          <w:rFonts w:hint="eastAsia"/>
        </w:rPr>
        <w:t>驗證範圍定義及安全功能</w:t>
      </w:r>
      <w:r w:rsidRPr="00F52619">
        <w:rPr>
          <w:rFonts w:hint="eastAsia"/>
        </w:rPr>
        <w:t>(TSF)</w:t>
      </w:r>
      <w:r w:rsidRPr="00F52619">
        <w:rPr>
          <w:rFonts w:hint="eastAsia"/>
        </w:rPr>
        <w:t>概述。</w:t>
      </w:r>
    </w:p>
    <w:p w:rsidR="00572B90" w:rsidRDefault="00572B90" w:rsidP="00572B90">
      <w:pPr>
        <w:pStyle w:val="30"/>
        <w:spacing w:before="180" w:after="180"/>
        <w:ind w:leftChars="200" w:left="1268" w:hangingChars="253" w:hanging="708"/>
        <w:rPr>
          <w:rFonts w:hint="eastAsia"/>
          <w:lang w:eastAsia="zh-TW"/>
        </w:rPr>
      </w:pPr>
      <w:bookmarkStart w:id="219" w:name="_Toc298426487"/>
      <w:bookmarkStart w:id="220" w:name="_Toc304278895"/>
      <w:r w:rsidRPr="00F52619">
        <w:rPr>
          <w:rFonts w:hint="eastAsia"/>
          <w:lang w:eastAsia="zh-TW"/>
        </w:rPr>
        <w:t>安全功能設計</w:t>
      </w:r>
      <w:bookmarkEnd w:id="219"/>
      <w:bookmarkEnd w:id="220"/>
    </w:p>
    <w:p w:rsidR="00572B90" w:rsidRPr="006C0807" w:rsidRDefault="00572B90" w:rsidP="00572B90">
      <w:pPr>
        <w:pStyle w:val="15alta"/>
        <w:ind w:leftChars="202" w:left="566"/>
        <w:rPr>
          <w:lang w:eastAsia="zh-TW"/>
        </w:rPr>
      </w:pPr>
      <w:r>
        <w:rPr>
          <w:rFonts w:hint="eastAsia"/>
          <w:lang w:eastAsia="zh-TW"/>
        </w:rPr>
        <w:t>審查待測物之</w:t>
      </w:r>
      <w:r w:rsidRPr="00F52619">
        <w:rPr>
          <w:rFonts w:hint="eastAsia"/>
        </w:rPr>
        <w:t>安全功能</w:t>
      </w:r>
      <w:r w:rsidRPr="00F52619">
        <w:rPr>
          <w:rFonts w:hint="eastAsia"/>
        </w:rPr>
        <w:t>(TSF)</w:t>
      </w:r>
      <w:r>
        <w:rPr>
          <w:rFonts w:hint="eastAsia"/>
          <w:lang w:eastAsia="zh-TW"/>
        </w:rPr>
        <w:t>，包含</w:t>
      </w:r>
      <w:r w:rsidRPr="00F52619">
        <w:rPr>
          <w:rFonts w:hint="eastAsia"/>
        </w:rPr>
        <w:t>安全功能規格、安全設計、安全架構、安全指引、安全功能測試等說明。</w:t>
      </w:r>
    </w:p>
    <w:p w:rsidR="00572B90" w:rsidRDefault="00572B90" w:rsidP="00572B90">
      <w:pPr>
        <w:pStyle w:val="21"/>
        <w:spacing w:before="180" w:after="180"/>
        <w:ind w:leftChars="100" w:left="280"/>
        <w:rPr>
          <w:rFonts w:hint="eastAsia"/>
          <w:lang w:eastAsia="zh-TW"/>
        </w:rPr>
      </w:pPr>
      <w:bookmarkStart w:id="221" w:name="_Toc304278896"/>
      <w:r>
        <w:rPr>
          <w:rFonts w:hint="eastAsia"/>
          <w:lang w:eastAsia="zh-TW"/>
        </w:rPr>
        <w:t>書面審查類別之項目及判定標準</w:t>
      </w:r>
      <w:bookmarkEnd w:id="221"/>
    </w:p>
    <w:p w:rsidR="00572B90" w:rsidRDefault="00572B90" w:rsidP="00572B90">
      <w:pPr>
        <w:ind w:leftChars="101" w:left="283"/>
        <w:rPr>
          <w:rFonts w:hint="eastAsia"/>
          <w:lang/>
        </w:rPr>
      </w:pPr>
      <w:r>
        <w:rPr>
          <w:rFonts w:hint="eastAsia"/>
          <w:lang/>
        </w:rPr>
        <w:t>應要求申請者依安全等級為</w:t>
      </w:r>
      <w:r>
        <w:rPr>
          <w:rFonts w:hint="eastAsia"/>
        </w:rPr>
        <w:t>基礎型或進階型需要，提供</w:t>
      </w:r>
      <w:r>
        <w:rPr>
          <w:rFonts w:hint="eastAsia"/>
          <w:lang/>
        </w:rPr>
        <w:t>安全標的</w:t>
      </w:r>
      <w:r>
        <w:rPr>
          <w:rFonts w:hint="eastAsia"/>
        </w:rPr>
        <w:t>及安全功能設計類別之相關文件</w:t>
      </w:r>
      <w:r w:rsidRPr="0010175E">
        <w:rPr>
          <w:rFonts w:hint="eastAsia"/>
          <w:lang/>
        </w:rPr>
        <w:t>，</w:t>
      </w:r>
      <w:r>
        <w:rPr>
          <w:rFonts w:hint="eastAsia"/>
          <w:lang/>
        </w:rPr>
        <w:t>如</w:t>
      </w:r>
      <w:r>
        <w:rPr>
          <w:lang/>
        </w:rPr>
        <w:fldChar w:fldCharType="begin"/>
      </w:r>
      <w:r>
        <w:rPr>
          <w:lang/>
        </w:rPr>
        <w:instrText xml:space="preserve"> </w:instrText>
      </w:r>
      <w:r>
        <w:rPr>
          <w:rFonts w:hint="eastAsia"/>
          <w:lang/>
        </w:rPr>
        <w:instrText>REF _Ref298597110 \r \h</w:instrText>
      </w:r>
      <w:r>
        <w:rPr>
          <w:lang/>
        </w:rPr>
        <w:instrText xml:space="preserve"> </w:instrText>
      </w:r>
      <w:r>
        <w:rPr>
          <w:lang/>
        </w:rPr>
      </w:r>
      <w:r>
        <w:rPr>
          <w:lang/>
        </w:rPr>
        <w:fldChar w:fldCharType="separate"/>
      </w:r>
      <w:r>
        <w:rPr>
          <w:rFonts w:hint="eastAsia"/>
          <w:lang/>
        </w:rPr>
        <w:t>表</w:t>
      </w:r>
      <w:r>
        <w:rPr>
          <w:rFonts w:hint="eastAsia"/>
          <w:lang/>
        </w:rPr>
        <w:t>1</w:t>
      </w:r>
      <w:r>
        <w:rPr>
          <w:lang/>
        </w:rPr>
        <w:fldChar w:fldCharType="end"/>
      </w:r>
      <w:r>
        <w:rPr>
          <w:rFonts w:hint="eastAsia"/>
          <w:lang/>
        </w:rPr>
        <w:t>。</w:t>
      </w:r>
    </w:p>
    <w:p w:rsidR="00572B90" w:rsidRPr="00F52619" w:rsidRDefault="00572B90" w:rsidP="006416E1">
      <w:pPr>
        <w:pStyle w:val="11"/>
        <w:numPr>
          <w:ilvl w:val="0"/>
          <w:numId w:val="67"/>
        </w:numPr>
        <w:tabs>
          <w:tab w:val="clear" w:pos="840"/>
          <w:tab w:val="left" w:pos="567"/>
        </w:tabs>
        <w:spacing w:before="360"/>
        <w:ind w:firstLineChars="0"/>
        <w:rPr>
          <w:rFonts w:hint="eastAsia"/>
        </w:rPr>
      </w:pPr>
      <w:bookmarkStart w:id="222" w:name="_Toc291716496"/>
      <w:bookmarkStart w:id="223" w:name="_Ref298597110"/>
      <w:bookmarkStart w:id="224" w:name="_Toc304278914"/>
      <w:r w:rsidRPr="00F52619">
        <w:rPr>
          <w:rFonts w:hint="eastAsia"/>
        </w:rPr>
        <w:t>書面審查</w:t>
      </w:r>
      <w:r>
        <w:rPr>
          <w:rFonts w:hint="eastAsia"/>
        </w:rPr>
        <w:t>類別之</w:t>
      </w:r>
      <w:r w:rsidRPr="00F52619">
        <w:rPr>
          <w:rFonts w:hint="eastAsia"/>
        </w:rPr>
        <w:t>項目及</w:t>
      </w:r>
      <w:r>
        <w:rPr>
          <w:rFonts w:hint="eastAsia"/>
        </w:rPr>
        <w:t>判定</w:t>
      </w:r>
      <w:r w:rsidRPr="00F52619">
        <w:rPr>
          <w:rFonts w:hint="eastAsia"/>
        </w:rPr>
        <w:t>標準</w:t>
      </w:r>
      <w:bookmarkEnd w:id="222"/>
      <w:bookmarkEnd w:id="223"/>
      <w:bookmarkEnd w:id="224"/>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2126"/>
        <w:gridCol w:w="1559"/>
        <w:gridCol w:w="3642"/>
        <w:gridCol w:w="630"/>
        <w:gridCol w:w="630"/>
      </w:tblGrid>
      <w:tr w:rsidR="00572B90" w:rsidRPr="00F52619" w:rsidTr="006416E1">
        <w:trPr>
          <w:trHeight w:val="812"/>
          <w:tblHeader/>
        </w:trPr>
        <w:tc>
          <w:tcPr>
            <w:tcW w:w="1177" w:type="dxa"/>
            <w:shd w:val="clear" w:color="auto" w:fill="FFFF99"/>
            <w:vAlign w:val="center"/>
          </w:tcPr>
          <w:p w:rsidR="00572B90" w:rsidRPr="00F52619" w:rsidRDefault="00572B90" w:rsidP="006416E1">
            <w:pPr>
              <w:adjustRightInd w:val="0"/>
              <w:snapToGrid w:val="0"/>
              <w:jc w:val="center"/>
              <w:rPr>
                <w:rFonts w:hint="eastAsia"/>
                <w:b/>
                <w:bCs/>
                <w:lang/>
              </w:rPr>
            </w:pPr>
            <w:r w:rsidRPr="00F52619">
              <w:rPr>
                <w:rFonts w:hint="eastAsia"/>
                <w:b/>
                <w:bCs/>
                <w:lang/>
              </w:rPr>
              <w:t>類別</w:t>
            </w:r>
          </w:p>
        </w:tc>
        <w:tc>
          <w:tcPr>
            <w:tcW w:w="2126" w:type="dxa"/>
            <w:shd w:val="clear" w:color="auto" w:fill="FFFF99"/>
            <w:vAlign w:val="center"/>
          </w:tcPr>
          <w:p w:rsidR="00572B90" w:rsidRPr="00F52619" w:rsidRDefault="00572B90" w:rsidP="006416E1">
            <w:pPr>
              <w:adjustRightInd w:val="0"/>
              <w:snapToGrid w:val="0"/>
              <w:jc w:val="center"/>
              <w:rPr>
                <w:rFonts w:hint="eastAsia"/>
                <w:b/>
                <w:bCs/>
                <w:lang/>
              </w:rPr>
            </w:pPr>
            <w:r w:rsidRPr="00F52619">
              <w:rPr>
                <w:rFonts w:hint="eastAsia"/>
                <w:b/>
                <w:bCs/>
                <w:lang/>
              </w:rPr>
              <w:t>項目</w:t>
            </w:r>
          </w:p>
        </w:tc>
        <w:tc>
          <w:tcPr>
            <w:tcW w:w="1559" w:type="dxa"/>
            <w:shd w:val="clear" w:color="auto" w:fill="FFFF99"/>
            <w:vAlign w:val="center"/>
          </w:tcPr>
          <w:p w:rsidR="00572B90" w:rsidRPr="00E627B7" w:rsidRDefault="00572B90" w:rsidP="006416E1">
            <w:pPr>
              <w:adjustRightInd w:val="0"/>
              <w:snapToGrid w:val="0"/>
              <w:jc w:val="center"/>
              <w:rPr>
                <w:rFonts w:hint="eastAsia"/>
                <w:b/>
                <w:bCs/>
                <w:lang/>
              </w:rPr>
            </w:pPr>
            <w:r w:rsidRPr="00E627B7">
              <w:rPr>
                <w:rFonts w:hint="eastAsia"/>
                <w:b/>
                <w:bCs/>
                <w:lang/>
              </w:rPr>
              <w:t>判定標準</w:t>
            </w:r>
          </w:p>
        </w:tc>
        <w:tc>
          <w:tcPr>
            <w:tcW w:w="3642" w:type="dxa"/>
            <w:shd w:val="clear" w:color="auto" w:fill="FFFF99"/>
            <w:vAlign w:val="center"/>
          </w:tcPr>
          <w:p w:rsidR="00572B90" w:rsidRPr="00F52619" w:rsidRDefault="00572B90" w:rsidP="006416E1">
            <w:pPr>
              <w:adjustRightInd w:val="0"/>
              <w:snapToGrid w:val="0"/>
              <w:jc w:val="center"/>
              <w:rPr>
                <w:rFonts w:hint="eastAsia"/>
                <w:b/>
                <w:bCs/>
                <w:lang/>
              </w:rPr>
            </w:pPr>
            <w:r w:rsidRPr="00F52619">
              <w:rPr>
                <w:rFonts w:hint="eastAsia"/>
                <w:b/>
                <w:bCs/>
                <w:lang/>
              </w:rPr>
              <w:t>檢附文件</w:t>
            </w:r>
          </w:p>
        </w:tc>
        <w:tc>
          <w:tcPr>
            <w:tcW w:w="630" w:type="dxa"/>
            <w:shd w:val="clear" w:color="auto" w:fill="FFFF99"/>
            <w:vAlign w:val="center"/>
          </w:tcPr>
          <w:p w:rsidR="00572B90" w:rsidRPr="00F52619" w:rsidRDefault="00572B90" w:rsidP="006416E1">
            <w:pPr>
              <w:adjustRightInd w:val="0"/>
              <w:snapToGrid w:val="0"/>
              <w:jc w:val="center"/>
              <w:rPr>
                <w:rFonts w:hint="eastAsia"/>
                <w:b/>
                <w:bCs/>
                <w:lang/>
              </w:rPr>
            </w:pPr>
            <w:r>
              <w:rPr>
                <w:rFonts w:hint="eastAsia"/>
                <w:b/>
                <w:bCs/>
                <w:lang/>
              </w:rPr>
              <w:t>基礎</w:t>
            </w:r>
          </w:p>
        </w:tc>
        <w:tc>
          <w:tcPr>
            <w:tcW w:w="630" w:type="dxa"/>
            <w:shd w:val="clear" w:color="auto" w:fill="FFFF99"/>
            <w:vAlign w:val="center"/>
          </w:tcPr>
          <w:p w:rsidR="00572B90" w:rsidRPr="00F52619" w:rsidRDefault="00572B90" w:rsidP="006416E1">
            <w:pPr>
              <w:adjustRightInd w:val="0"/>
              <w:snapToGrid w:val="0"/>
              <w:jc w:val="center"/>
              <w:rPr>
                <w:rFonts w:hint="eastAsia"/>
                <w:b/>
                <w:bCs/>
                <w:lang/>
              </w:rPr>
            </w:pPr>
            <w:r>
              <w:rPr>
                <w:rFonts w:hint="eastAsia"/>
                <w:b/>
                <w:bCs/>
                <w:lang/>
              </w:rPr>
              <w:t>進階</w:t>
            </w:r>
          </w:p>
        </w:tc>
      </w:tr>
      <w:tr w:rsidR="00572B90" w:rsidRPr="00F52619" w:rsidTr="006416E1">
        <w:trPr>
          <w:trHeight w:val="938"/>
        </w:trPr>
        <w:tc>
          <w:tcPr>
            <w:tcW w:w="1177" w:type="dxa"/>
            <w:vMerge w:val="restart"/>
            <w:vAlign w:val="center"/>
          </w:tcPr>
          <w:p w:rsidR="00572B90" w:rsidRPr="00F52619" w:rsidRDefault="00572B90" w:rsidP="006416E1">
            <w:pPr>
              <w:adjustRightInd w:val="0"/>
              <w:snapToGrid w:val="0"/>
              <w:jc w:val="center"/>
              <w:rPr>
                <w:rFonts w:hint="eastAsia"/>
                <w:lang/>
              </w:rPr>
            </w:pPr>
            <w:r w:rsidRPr="00F52619">
              <w:rPr>
                <w:rFonts w:hint="eastAsia"/>
                <w:lang/>
              </w:rPr>
              <w:t>安全</w:t>
            </w:r>
            <w:r>
              <w:rPr>
                <w:lang/>
              </w:rPr>
              <w:br/>
            </w:r>
            <w:r w:rsidRPr="00F52619">
              <w:rPr>
                <w:rFonts w:hint="eastAsia"/>
                <w:lang/>
              </w:rPr>
              <w:t>標的</w:t>
            </w:r>
          </w:p>
        </w:tc>
        <w:tc>
          <w:tcPr>
            <w:tcW w:w="2126" w:type="dxa"/>
            <w:vAlign w:val="center"/>
          </w:tcPr>
          <w:p w:rsidR="00572B90" w:rsidRPr="00F52619" w:rsidRDefault="00572B90" w:rsidP="006416E1">
            <w:pPr>
              <w:adjustRightInd w:val="0"/>
              <w:snapToGrid w:val="0"/>
              <w:rPr>
                <w:rFonts w:hint="eastAsia"/>
                <w:lang/>
              </w:rPr>
            </w:pPr>
            <w:r w:rsidRPr="00F52619">
              <w:rPr>
                <w:rFonts w:hint="eastAsia"/>
                <w:lang/>
              </w:rPr>
              <w:t>設備類型</w:t>
            </w:r>
          </w:p>
        </w:tc>
        <w:tc>
          <w:tcPr>
            <w:tcW w:w="1559" w:type="dxa"/>
            <w:vAlign w:val="center"/>
          </w:tcPr>
          <w:p w:rsidR="00572B90" w:rsidRPr="00E627B7" w:rsidRDefault="00572B90" w:rsidP="006416E1">
            <w:pPr>
              <w:adjustRightInd w:val="0"/>
              <w:snapToGrid w:val="0"/>
              <w:rPr>
                <w:rFonts w:hint="eastAsia"/>
                <w:lang/>
              </w:rPr>
            </w:pPr>
            <w:r w:rsidRPr="00E627B7">
              <w:rPr>
                <w:rFonts w:hint="eastAsia"/>
              </w:rPr>
              <w:t>詳如</w:t>
            </w:r>
            <w:fldSimple w:instr=" REF _Ref293480155 \r \h  \* MERGEFORMAT ">
              <w:r>
                <w:rPr>
                  <w:rFonts w:hint="eastAsia"/>
                </w:rPr>
                <w:t>附表</w:t>
              </w:r>
              <w:r>
                <w:rPr>
                  <w:rFonts w:hint="eastAsia"/>
                </w:rPr>
                <w:t>1-1</w:t>
              </w:r>
            </w:fldSimple>
          </w:p>
        </w:tc>
        <w:tc>
          <w:tcPr>
            <w:tcW w:w="3642" w:type="dxa"/>
            <w:vAlign w:val="center"/>
          </w:tcPr>
          <w:p w:rsidR="00572B90" w:rsidRPr="00F52619" w:rsidRDefault="00572B90" w:rsidP="006416E1">
            <w:pPr>
              <w:adjustRightInd w:val="0"/>
              <w:snapToGrid w:val="0"/>
              <w:rPr>
                <w:rFonts w:hint="eastAsia"/>
                <w:lang/>
              </w:rPr>
            </w:pPr>
            <w:r>
              <w:rPr>
                <w:rFonts w:hint="eastAsia"/>
              </w:rPr>
              <w:t>設備之</w:t>
            </w:r>
            <w:r w:rsidRPr="00F52619">
              <w:rPr>
                <w:rFonts w:hint="eastAsia"/>
              </w:rPr>
              <w:t>標識標籤</w:t>
            </w:r>
            <w:r>
              <w:rPr>
                <w:rFonts w:hint="eastAsia"/>
              </w:rPr>
              <w:t>、</w:t>
            </w:r>
            <w:r w:rsidRPr="00F52619">
              <w:rPr>
                <w:rFonts w:hint="eastAsia"/>
              </w:rPr>
              <w:t>規格書或邏輯示意圖</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c>
          <w:tcPr>
            <w:tcW w:w="630" w:type="dxa"/>
            <w:tcBorders>
              <w:bottom w:val="single" w:sz="4" w:space="0" w:color="auto"/>
            </w:tcBorders>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Merge w:val="restart"/>
            <w:vAlign w:val="center"/>
          </w:tcPr>
          <w:p w:rsidR="00572B90" w:rsidRPr="00F52619" w:rsidRDefault="00572B90" w:rsidP="006416E1">
            <w:pPr>
              <w:adjustRightInd w:val="0"/>
              <w:snapToGrid w:val="0"/>
              <w:rPr>
                <w:rFonts w:hint="eastAsia"/>
                <w:lang/>
              </w:rPr>
            </w:pPr>
            <w:r w:rsidRPr="00F52619">
              <w:rPr>
                <w:rFonts w:hint="eastAsia"/>
                <w:lang/>
              </w:rPr>
              <w:t>安全功能需求</w:t>
            </w:r>
            <w:r w:rsidRPr="00F52619">
              <w:rPr>
                <w:rFonts w:hint="eastAsia"/>
                <w:lang/>
              </w:rPr>
              <w:t>(SFR)</w:t>
            </w:r>
          </w:p>
        </w:tc>
        <w:tc>
          <w:tcPr>
            <w:tcW w:w="1559" w:type="dxa"/>
            <w:vAlign w:val="center"/>
          </w:tcPr>
          <w:p w:rsidR="00572B90" w:rsidRPr="00E627B7" w:rsidRDefault="00572B90" w:rsidP="006416E1">
            <w:pPr>
              <w:adjustRightInd w:val="0"/>
              <w:snapToGrid w:val="0"/>
              <w:rPr>
                <w:rFonts w:hint="eastAsia"/>
                <w:lang/>
              </w:rPr>
            </w:pPr>
            <w:r w:rsidRPr="00E627B7">
              <w:rPr>
                <w:rFonts w:hint="eastAsia"/>
              </w:rPr>
              <w:t>詳如</w:t>
            </w:r>
            <w:r>
              <w:rPr>
                <w:lang/>
              </w:rPr>
              <w:fldChar w:fldCharType="begin"/>
            </w:r>
            <w:r>
              <w:instrText xml:space="preserve"> </w:instrText>
            </w:r>
            <w:r>
              <w:rPr>
                <w:rFonts w:hint="eastAsia"/>
              </w:rPr>
              <w:instrText>REF _Ref298597500 \r \h</w:instrText>
            </w:r>
            <w:r>
              <w:instrText xml:space="preserve"> </w:instrText>
            </w:r>
            <w:r>
              <w:rPr>
                <w:lang/>
              </w:rPr>
            </w:r>
            <w:r>
              <w:rPr>
                <w:lang/>
              </w:rPr>
              <w:fldChar w:fldCharType="separate"/>
            </w:r>
            <w:r>
              <w:rPr>
                <w:rFonts w:hint="eastAsia"/>
              </w:rPr>
              <w:t>附表</w:t>
            </w:r>
            <w:r>
              <w:rPr>
                <w:rFonts w:hint="eastAsia"/>
              </w:rPr>
              <w:t>1-2-1</w:t>
            </w:r>
            <w:r>
              <w:rPr>
                <w:lang/>
              </w:rPr>
              <w:fldChar w:fldCharType="end"/>
            </w:r>
          </w:p>
        </w:tc>
        <w:tc>
          <w:tcPr>
            <w:tcW w:w="3642" w:type="dxa"/>
            <w:vMerge w:val="restart"/>
            <w:vAlign w:val="center"/>
          </w:tcPr>
          <w:p w:rsidR="00572B90" w:rsidRPr="00F52619" w:rsidRDefault="00572B90" w:rsidP="006416E1">
            <w:pPr>
              <w:adjustRightInd w:val="0"/>
              <w:snapToGrid w:val="0"/>
              <w:rPr>
                <w:rFonts w:hint="eastAsia"/>
                <w:lang/>
              </w:rPr>
            </w:pPr>
            <w:r>
              <w:rPr>
                <w:lang/>
              </w:rPr>
              <w:fldChar w:fldCharType="begin"/>
            </w:r>
            <w:r>
              <w:rPr>
                <w:lang/>
              </w:rPr>
              <w:instrText xml:space="preserve"> </w:instrText>
            </w:r>
            <w:r>
              <w:rPr>
                <w:rFonts w:hint="eastAsia"/>
                <w:lang/>
              </w:rPr>
              <w:instrText>REF _Ref299747274 \r \h</w:instrText>
            </w:r>
            <w:r>
              <w:rPr>
                <w:lang/>
              </w:rPr>
              <w:instrText xml:space="preserve"> </w:instrText>
            </w:r>
            <w:r>
              <w:rPr>
                <w:lang/>
              </w:rPr>
            </w:r>
            <w:r>
              <w:rPr>
                <w:lang/>
              </w:rPr>
              <w:fldChar w:fldCharType="separate"/>
            </w:r>
            <w:r>
              <w:rPr>
                <w:rFonts w:hint="eastAsia"/>
                <w:lang/>
              </w:rPr>
              <w:t>附件一</w:t>
            </w:r>
            <w:r>
              <w:rPr>
                <w:lang/>
              </w:rPr>
              <w:fldChar w:fldCharType="end"/>
            </w:r>
            <w:r w:rsidRPr="00F52619">
              <w:rPr>
                <w:rFonts w:hint="eastAsia"/>
                <w:lang/>
              </w:rPr>
              <w:t>、</w:t>
            </w:r>
            <w:r>
              <w:rPr>
                <w:lang/>
              </w:rPr>
              <w:fldChar w:fldCharType="begin"/>
            </w:r>
            <w:r>
              <w:rPr>
                <w:lang/>
              </w:rPr>
              <w:instrText xml:space="preserve"> </w:instrText>
            </w:r>
            <w:r>
              <w:rPr>
                <w:rFonts w:hint="eastAsia"/>
                <w:lang/>
              </w:rPr>
              <w:instrText>REF _Ref294040989 \r \h</w:instrText>
            </w:r>
            <w:r>
              <w:rPr>
                <w:lang/>
              </w:rPr>
              <w:instrText xml:space="preserve"> </w:instrText>
            </w:r>
            <w:r>
              <w:rPr>
                <w:lang/>
              </w:rPr>
            </w:r>
            <w:r>
              <w:rPr>
                <w:lang/>
              </w:rPr>
              <w:fldChar w:fldCharType="separate"/>
            </w:r>
            <w:r>
              <w:rPr>
                <w:rFonts w:hint="eastAsia"/>
                <w:lang/>
              </w:rPr>
              <w:t>附件二</w:t>
            </w:r>
            <w:r>
              <w:rPr>
                <w:lang/>
              </w:rPr>
              <w:fldChar w:fldCharType="end"/>
            </w:r>
            <w:r>
              <w:rPr>
                <w:rFonts w:hint="eastAsia"/>
                <w:lang/>
              </w:rPr>
              <w:t>之</w:t>
            </w:r>
            <w:r w:rsidRPr="00F52619">
              <w:rPr>
                <w:rFonts w:hint="eastAsia"/>
                <w:lang/>
              </w:rPr>
              <w:t>資料</w:t>
            </w:r>
          </w:p>
        </w:tc>
        <w:tc>
          <w:tcPr>
            <w:tcW w:w="630" w:type="dxa"/>
            <w:tcBorders>
              <w:bottom w:val="single" w:sz="4" w:space="0" w:color="auto"/>
            </w:tcBorders>
            <w:vAlign w:val="center"/>
          </w:tcPr>
          <w:p w:rsidR="00572B90" w:rsidRPr="00F52619" w:rsidRDefault="00572B90" w:rsidP="006416E1">
            <w:pPr>
              <w:adjustRightInd w:val="0"/>
              <w:snapToGrid w:val="0"/>
              <w:jc w:val="center"/>
              <w:rPr>
                <w:rFonts w:hint="eastAsia"/>
                <w:lang/>
              </w:rPr>
            </w:pPr>
            <w:r>
              <w:rPr>
                <w:rFonts w:hint="eastAsia"/>
                <w:lang/>
              </w:rPr>
              <w:t>V</w:t>
            </w:r>
          </w:p>
        </w:tc>
        <w:tc>
          <w:tcPr>
            <w:tcW w:w="630"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Merge/>
            <w:vAlign w:val="center"/>
          </w:tcPr>
          <w:p w:rsidR="00572B90" w:rsidRPr="00F52619" w:rsidRDefault="00572B90" w:rsidP="006416E1">
            <w:pPr>
              <w:adjustRightInd w:val="0"/>
              <w:snapToGrid w:val="0"/>
              <w:rPr>
                <w:rFonts w:hint="eastAsia"/>
                <w:lang/>
              </w:rPr>
            </w:pPr>
          </w:p>
        </w:tc>
        <w:tc>
          <w:tcPr>
            <w:tcW w:w="1559" w:type="dxa"/>
            <w:vAlign w:val="center"/>
          </w:tcPr>
          <w:p w:rsidR="00572B90" w:rsidRPr="00F52619" w:rsidRDefault="00572B90" w:rsidP="006416E1">
            <w:pPr>
              <w:adjustRightInd w:val="0"/>
              <w:snapToGrid w:val="0"/>
              <w:rPr>
                <w:rFonts w:hint="eastAsia"/>
              </w:rPr>
            </w:pPr>
            <w:r>
              <w:rPr>
                <w:kern w:val="0"/>
              </w:rPr>
              <w:fldChar w:fldCharType="begin"/>
            </w:r>
            <w:r>
              <w:rPr>
                <w:kern w:val="0"/>
              </w:rPr>
              <w:instrText xml:space="preserve"> DISPLAYNFC \l 0 </w:instrText>
            </w:r>
            <w:r>
              <w:rPr>
                <w:kern w:val="0"/>
              </w:rPr>
              <w:fldChar w:fldCharType="end"/>
            </w:r>
            <w:r w:rsidRPr="00F52619">
              <w:rPr>
                <w:rFonts w:hint="eastAsia"/>
              </w:rPr>
              <w:t>詳如</w:t>
            </w:r>
            <w:r>
              <w:rPr>
                <w:lang/>
              </w:rPr>
              <w:fldChar w:fldCharType="begin"/>
            </w:r>
            <w:r>
              <w:instrText xml:space="preserve"> </w:instrText>
            </w:r>
            <w:r>
              <w:rPr>
                <w:rFonts w:hint="eastAsia"/>
              </w:rPr>
              <w:instrText>REF _Ref295487811 \r \h</w:instrText>
            </w:r>
            <w:r>
              <w:instrText xml:space="preserve"> </w:instrText>
            </w:r>
            <w:r>
              <w:rPr>
                <w:lang/>
              </w:rPr>
            </w:r>
            <w:r>
              <w:rPr>
                <w:lang/>
              </w:rPr>
              <w:fldChar w:fldCharType="separate"/>
            </w:r>
            <w:r>
              <w:rPr>
                <w:rFonts w:hint="eastAsia"/>
              </w:rPr>
              <w:t>附表</w:t>
            </w:r>
            <w:r>
              <w:rPr>
                <w:rFonts w:hint="eastAsia"/>
              </w:rPr>
              <w:t>1-2-2</w:t>
            </w:r>
            <w:r>
              <w:rPr>
                <w:lang/>
              </w:rPr>
              <w:fldChar w:fldCharType="end"/>
            </w:r>
          </w:p>
        </w:tc>
        <w:tc>
          <w:tcPr>
            <w:tcW w:w="3642" w:type="dxa"/>
            <w:vMerge/>
            <w:vAlign w:val="center"/>
          </w:tcPr>
          <w:p w:rsidR="00572B90" w:rsidRPr="00F52619" w:rsidRDefault="00572B90" w:rsidP="006416E1">
            <w:pPr>
              <w:adjustRightInd w:val="0"/>
              <w:snapToGrid w:val="0"/>
              <w:rPr>
                <w:rFonts w:hint="eastAsia"/>
                <w:lang/>
              </w:rPr>
            </w:pPr>
          </w:p>
        </w:tc>
        <w:tc>
          <w:tcPr>
            <w:tcW w:w="630"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c>
          <w:tcPr>
            <w:tcW w:w="630" w:type="dxa"/>
            <w:vAlign w:val="center"/>
          </w:tcPr>
          <w:p w:rsidR="00572B90" w:rsidRPr="00F52619" w:rsidRDefault="00572B90" w:rsidP="006416E1">
            <w:pPr>
              <w:adjustRightInd w:val="0"/>
              <w:snapToGrid w:val="0"/>
              <w:jc w:val="center"/>
              <w:rPr>
                <w:rFonts w:hint="eastAsia"/>
                <w:lang/>
              </w:rPr>
            </w:pPr>
            <w:r>
              <w:rPr>
                <w:rFonts w:hint="eastAsia"/>
                <w:lang/>
              </w:rPr>
              <w:t>V</w:t>
            </w:r>
          </w:p>
        </w:tc>
      </w:tr>
      <w:tr w:rsidR="00572B90" w:rsidRPr="00F52619" w:rsidTr="006416E1">
        <w:trPr>
          <w:trHeight w:val="950"/>
        </w:trPr>
        <w:tc>
          <w:tcPr>
            <w:tcW w:w="1177" w:type="dxa"/>
            <w:vMerge w:val="restart"/>
            <w:tcBorders>
              <w:bottom w:val="single" w:sz="4" w:space="0" w:color="auto"/>
            </w:tcBorders>
            <w:vAlign w:val="center"/>
          </w:tcPr>
          <w:p w:rsidR="00572B90" w:rsidRPr="00F52619" w:rsidRDefault="00572B90" w:rsidP="006416E1">
            <w:pPr>
              <w:adjustRightInd w:val="0"/>
              <w:snapToGrid w:val="0"/>
              <w:jc w:val="center"/>
            </w:pPr>
            <w:r w:rsidRPr="00F52619">
              <w:rPr>
                <w:rFonts w:hint="eastAsia"/>
                <w:lang/>
              </w:rPr>
              <w:t>安全功能設計</w:t>
            </w:r>
          </w:p>
        </w:tc>
        <w:tc>
          <w:tcPr>
            <w:tcW w:w="2126" w:type="dxa"/>
            <w:tcBorders>
              <w:bottom w:val="single" w:sz="4" w:space="0" w:color="auto"/>
            </w:tcBorders>
            <w:vAlign w:val="center"/>
          </w:tcPr>
          <w:p w:rsidR="00572B90" w:rsidRPr="00F52619" w:rsidRDefault="00572B90" w:rsidP="006416E1">
            <w:pPr>
              <w:adjustRightInd w:val="0"/>
              <w:snapToGrid w:val="0"/>
              <w:rPr>
                <w:rFonts w:hint="eastAsia"/>
                <w:lang/>
              </w:rPr>
            </w:pPr>
            <w:r w:rsidRPr="00F52619">
              <w:rPr>
                <w:rFonts w:hint="eastAsia"/>
                <w:lang/>
              </w:rPr>
              <w:t>安全功能規格</w:t>
            </w:r>
          </w:p>
        </w:tc>
        <w:tc>
          <w:tcPr>
            <w:tcW w:w="1559" w:type="dxa"/>
            <w:vAlign w:val="center"/>
          </w:tcPr>
          <w:p w:rsidR="00572B90" w:rsidRPr="00F52619" w:rsidRDefault="00572B90" w:rsidP="006416E1">
            <w:pPr>
              <w:pStyle w:val="15alta"/>
              <w:spacing w:afterLines="0"/>
              <w:ind w:leftChars="0" w:left="0"/>
              <w:jc w:val="both"/>
              <w:rPr>
                <w:rFonts w:hint="eastAsia"/>
                <w:lang w:val="en-US" w:eastAsia="zh-TW"/>
              </w:rPr>
            </w:pPr>
            <w:r w:rsidRPr="00F52619">
              <w:rPr>
                <w:rFonts w:hint="eastAsia"/>
                <w:lang w:val="en-US" w:eastAsia="zh-TW"/>
              </w:rPr>
              <w:t>詳如</w:t>
            </w:r>
            <w:r>
              <w:rPr>
                <w:lang w:val="en-US" w:eastAsia="zh-TW"/>
              </w:rPr>
              <w:fldChar w:fldCharType="begin"/>
            </w:r>
            <w:r>
              <w:rPr>
                <w:lang w:val="en-US" w:eastAsia="zh-TW"/>
              </w:rPr>
              <w:instrText xml:space="preserve"> </w:instrText>
            </w:r>
            <w:r>
              <w:rPr>
                <w:rFonts w:hint="eastAsia"/>
                <w:lang w:val="en-US" w:eastAsia="zh-TW"/>
              </w:rPr>
              <w:instrText>REF _Ref299750876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附表</w:t>
            </w:r>
            <w:r>
              <w:rPr>
                <w:rFonts w:hint="eastAsia"/>
                <w:lang w:val="en-US" w:eastAsia="zh-TW"/>
              </w:rPr>
              <w:t>1-3</w:t>
            </w:r>
            <w:r>
              <w:rPr>
                <w:lang w:val="en-US" w:eastAsia="zh-TW"/>
              </w:rPr>
              <w:fldChar w:fldCharType="end"/>
            </w:r>
          </w:p>
        </w:tc>
        <w:tc>
          <w:tcPr>
            <w:tcW w:w="3642" w:type="dxa"/>
            <w:vAlign w:val="center"/>
          </w:tcPr>
          <w:p w:rsidR="00572B90" w:rsidRPr="00F52619" w:rsidRDefault="00572B90" w:rsidP="006416E1">
            <w:pPr>
              <w:adjustRightInd w:val="0"/>
              <w:snapToGrid w:val="0"/>
              <w:rPr>
                <w:rFonts w:hint="eastAsia"/>
                <w:lang/>
              </w:rPr>
            </w:pPr>
            <w:r>
              <w:fldChar w:fldCharType="begin"/>
            </w:r>
            <w:r>
              <w:instrText xml:space="preserve"> </w:instrText>
            </w:r>
            <w:r>
              <w:rPr>
                <w:rFonts w:hint="eastAsia"/>
              </w:rPr>
              <w:instrText>REF _Ref299747274 \r \h</w:instrText>
            </w:r>
            <w:r>
              <w:instrText xml:space="preserve"> </w:instrText>
            </w:r>
            <w:r>
              <w:fldChar w:fldCharType="separate"/>
            </w:r>
            <w:r>
              <w:rPr>
                <w:rFonts w:hint="eastAsia"/>
              </w:rPr>
              <w:t>附件一</w:t>
            </w:r>
            <w:r>
              <w:fldChar w:fldCharType="end"/>
            </w:r>
            <w:r>
              <w:rPr>
                <w:rFonts w:hint="eastAsia"/>
              </w:rPr>
              <w:t>之</w:t>
            </w:r>
            <w:r w:rsidRPr="00F52619">
              <w:rPr>
                <w:rFonts w:hint="eastAsia"/>
              </w:rPr>
              <w:t>資料，說明安全功能</w:t>
            </w:r>
            <w:r w:rsidRPr="00F52619">
              <w:rPr>
                <w:rFonts w:hint="eastAsia"/>
              </w:rPr>
              <w:t>(TSF)</w:t>
            </w:r>
            <w:r w:rsidRPr="00F52619">
              <w:rPr>
                <w:rFonts w:hint="eastAsia"/>
              </w:rPr>
              <w:t>執行的操作介面、執行方式及預期動作及錯誤訊</w:t>
            </w:r>
            <w:r w:rsidRPr="00F52619">
              <w:rPr>
                <w:rFonts w:hint="eastAsia"/>
              </w:rPr>
              <w:lastRenderedPageBreak/>
              <w:t>息。</w:t>
            </w:r>
          </w:p>
        </w:tc>
        <w:tc>
          <w:tcPr>
            <w:tcW w:w="630" w:type="dxa"/>
            <w:tcBorders>
              <w:bottom w:val="single" w:sz="4" w:space="0" w:color="auto"/>
            </w:tcBorders>
            <w:vAlign w:val="center"/>
          </w:tcPr>
          <w:p w:rsidR="00572B90" w:rsidRPr="00F52619" w:rsidRDefault="00572B90" w:rsidP="006416E1">
            <w:pPr>
              <w:adjustRightInd w:val="0"/>
              <w:snapToGrid w:val="0"/>
              <w:jc w:val="center"/>
              <w:rPr>
                <w:rFonts w:hint="eastAsia"/>
              </w:rPr>
            </w:pPr>
            <w:r>
              <w:rPr>
                <w:rFonts w:hint="eastAsia"/>
              </w:rPr>
              <w:lastRenderedPageBreak/>
              <w:t>V</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tcPr>
          <w:p w:rsidR="00572B90" w:rsidRPr="008E2F39" w:rsidRDefault="00572B90" w:rsidP="006416E1">
            <w:pPr>
              <w:adjustRightInd w:val="0"/>
              <w:snapToGrid w:val="0"/>
              <w:rPr>
                <w:rFonts w:hint="eastAsia"/>
                <w:lang/>
              </w:rPr>
            </w:pPr>
            <w:r w:rsidRPr="008E2F39">
              <w:rPr>
                <w:rFonts w:hint="eastAsia"/>
                <w:lang/>
              </w:rPr>
              <w:t>設計安全性</w:t>
            </w:r>
          </w:p>
        </w:tc>
        <w:tc>
          <w:tcPr>
            <w:tcW w:w="1559" w:type="dxa"/>
          </w:tcPr>
          <w:p w:rsidR="00572B90" w:rsidRPr="00E627B7" w:rsidRDefault="00572B90" w:rsidP="006416E1">
            <w:pPr>
              <w:snapToGrid w:val="0"/>
              <w:jc w:val="left"/>
              <w:rPr>
                <w:rFonts w:hint="eastAsia"/>
                <w:lang/>
              </w:rPr>
            </w:pPr>
            <w:r w:rsidRPr="00E627B7">
              <w:rPr>
                <w:rFonts w:hint="eastAsia"/>
              </w:rPr>
              <w:t>詳如</w:t>
            </w:r>
            <w:r>
              <w:fldChar w:fldCharType="begin"/>
            </w:r>
            <w:r>
              <w:instrText xml:space="preserve"> </w:instrText>
            </w:r>
            <w:r>
              <w:rPr>
                <w:rFonts w:hint="eastAsia"/>
              </w:rPr>
              <w:instrText>REF _Ref299750909 \r \h</w:instrText>
            </w:r>
            <w:r>
              <w:instrText xml:space="preserve"> </w:instrText>
            </w:r>
            <w:r>
              <w:fldChar w:fldCharType="separate"/>
            </w:r>
            <w:r>
              <w:rPr>
                <w:rFonts w:hint="eastAsia"/>
              </w:rPr>
              <w:t>附表</w:t>
            </w:r>
            <w:r>
              <w:rPr>
                <w:rFonts w:hint="eastAsia"/>
              </w:rPr>
              <w:t>1-4</w:t>
            </w:r>
            <w:r>
              <w:fldChar w:fldCharType="end"/>
            </w:r>
          </w:p>
        </w:tc>
        <w:tc>
          <w:tcPr>
            <w:tcW w:w="3642" w:type="dxa"/>
          </w:tcPr>
          <w:p w:rsidR="00572B90" w:rsidRPr="008E2F39" w:rsidRDefault="00572B90" w:rsidP="006416E1">
            <w:pPr>
              <w:snapToGrid w:val="0"/>
              <w:rPr>
                <w:rFonts w:hint="eastAsia"/>
                <w:lang/>
              </w:rPr>
            </w:pPr>
            <w:r>
              <w:fldChar w:fldCharType="begin"/>
            </w:r>
            <w:r>
              <w:instrText xml:space="preserve"> </w:instrText>
            </w:r>
            <w:r>
              <w:rPr>
                <w:rFonts w:hint="eastAsia"/>
              </w:rPr>
              <w:instrText>REF _Ref294040989 \r \h</w:instrText>
            </w:r>
            <w:r>
              <w:instrText xml:space="preserve"> </w:instrText>
            </w:r>
            <w:r>
              <w:fldChar w:fldCharType="separate"/>
            </w:r>
            <w:r>
              <w:rPr>
                <w:rFonts w:hint="eastAsia"/>
              </w:rPr>
              <w:t>附件二</w:t>
            </w:r>
            <w:r>
              <w:fldChar w:fldCharType="end"/>
            </w:r>
            <w:r>
              <w:rPr>
                <w:rFonts w:hint="eastAsia"/>
              </w:rPr>
              <w:t>之</w:t>
            </w:r>
            <w:r w:rsidRPr="008E2F39">
              <w:rPr>
                <w:rFonts w:hint="eastAsia"/>
              </w:rPr>
              <w:t>資料，藉由描述子系統及其行為，以及與</w:t>
            </w:r>
            <w:r w:rsidRPr="008E2F39">
              <w:rPr>
                <w:rFonts w:hint="eastAsia"/>
              </w:rPr>
              <w:t>SFR</w:t>
            </w:r>
            <w:r w:rsidRPr="008E2F39">
              <w:rPr>
                <w:rFonts w:hint="eastAsia"/>
              </w:rPr>
              <w:t>執行之關係，說明其設計安全性。</w:t>
            </w:r>
          </w:p>
        </w:tc>
        <w:tc>
          <w:tcPr>
            <w:tcW w:w="630" w:type="dxa"/>
            <w:tcBorders>
              <w:tr2bl w:val="single" w:sz="4" w:space="0" w:color="auto"/>
            </w:tcBorders>
            <w:vAlign w:val="center"/>
          </w:tcPr>
          <w:p w:rsidR="00572B90" w:rsidRDefault="00572B90" w:rsidP="006416E1">
            <w:pPr>
              <w:adjustRightInd w:val="0"/>
              <w:snapToGrid w:val="0"/>
              <w:jc w:val="center"/>
              <w:rPr>
                <w:rFonts w:hint="eastAsia"/>
              </w:rPr>
            </w:pPr>
          </w:p>
        </w:tc>
        <w:tc>
          <w:tcPr>
            <w:tcW w:w="630" w:type="dxa"/>
            <w:vAlign w:val="center"/>
          </w:tcPr>
          <w:p w:rsidR="00572B90" w:rsidRPr="00DA6B2B"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Align w:val="center"/>
          </w:tcPr>
          <w:p w:rsidR="00572B90" w:rsidRPr="00F52619" w:rsidRDefault="00572B90" w:rsidP="006416E1">
            <w:pPr>
              <w:adjustRightInd w:val="0"/>
              <w:snapToGrid w:val="0"/>
              <w:rPr>
                <w:rFonts w:hint="eastAsia"/>
                <w:lang/>
              </w:rPr>
            </w:pPr>
            <w:r w:rsidRPr="00F52619">
              <w:rPr>
                <w:rFonts w:hint="eastAsia"/>
                <w:lang/>
              </w:rPr>
              <w:t>安全架構</w:t>
            </w:r>
          </w:p>
        </w:tc>
        <w:tc>
          <w:tcPr>
            <w:tcW w:w="1559" w:type="dxa"/>
            <w:vAlign w:val="center"/>
          </w:tcPr>
          <w:p w:rsidR="00572B90" w:rsidRPr="00E627B7" w:rsidRDefault="00572B90" w:rsidP="006416E1">
            <w:pPr>
              <w:pStyle w:val="15alta"/>
              <w:spacing w:afterLines="0"/>
              <w:ind w:leftChars="0" w:left="0"/>
              <w:jc w:val="both"/>
              <w:rPr>
                <w:rFonts w:hint="eastAsia"/>
                <w:lang w:eastAsia="zh-TW"/>
              </w:rPr>
            </w:pPr>
            <w:r w:rsidRPr="00E627B7">
              <w:rPr>
                <w:rFonts w:hint="eastAsia"/>
                <w:lang w:val="en-US" w:eastAsia="zh-TW"/>
              </w:rPr>
              <w:t>詳如</w:t>
            </w:r>
            <w:r>
              <w:fldChar w:fldCharType="begin"/>
            </w:r>
            <w:r>
              <w:rPr>
                <w:lang w:val="en-US" w:eastAsia="zh-TW"/>
              </w:rPr>
              <w:instrText xml:space="preserve"> </w:instrText>
            </w:r>
            <w:r>
              <w:rPr>
                <w:rFonts w:hint="eastAsia"/>
                <w:lang w:val="en-US" w:eastAsia="zh-TW"/>
              </w:rPr>
              <w:instrText>REF _Ref299750926 \r \h</w:instrText>
            </w:r>
            <w:r>
              <w:rPr>
                <w:lang w:val="en-US" w:eastAsia="zh-TW"/>
              </w:rPr>
              <w:instrText xml:space="preserve"> </w:instrText>
            </w:r>
            <w:r>
              <w:fldChar w:fldCharType="separate"/>
            </w:r>
            <w:r>
              <w:rPr>
                <w:rFonts w:hint="eastAsia"/>
                <w:lang w:val="en-US" w:eastAsia="zh-TW"/>
              </w:rPr>
              <w:t>附表</w:t>
            </w:r>
            <w:r>
              <w:rPr>
                <w:rFonts w:hint="eastAsia"/>
                <w:lang w:val="en-US" w:eastAsia="zh-TW"/>
              </w:rPr>
              <w:t>1-5</w:t>
            </w:r>
            <w:r>
              <w:fldChar w:fldCharType="end"/>
            </w:r>
          </w:p>
        </w:tc>
        <w:tc>
          <w:tcPr>
            <w:tcW w:w="3642" w:type="dxa"/>
            <w:vAlign w:val="center"/>
          </w:tcPr>
          <w:p w:rsidR="00572B90" w:rsidRPr="00F52619" w:rsidRDefault="00572B90" w:rsidP="006416E1">
            <w:pPr>
              <w:adjustRightInd w:val="0"/>
              <w:snapToGrid w:val="0"/>
              <w:rPr>
                <w:rFonts w:hint="eastAsia"/>
                <w:lang/>
              </w:rPr>
            </w:pPr>
            <w:r>
              <w:fldChar w:fldCharType="begin"/>
            </w:r>
            <w:r>
              <w:instrText xml:space="preserve"> </w:instrText>
            </w:r>
            <w:r>
              <w:rPr>
                <w:rFonts w:hint="eastAsia"/>
              </w:rPr>
              <w:instrText>REF _Ref299749923 \r \h</w:instrText>
            </w:r>
            <w:r>
              <w:instrText xml:space="preserve"> </w:instrText>
            </w:r>
            <w:r>
              <w:fldChar w:fldCharType="separate"/>
            </w:r>
            <w:r>
              <w:rPr>
                <w:rFonts w:hint="eastAsia"/>
              </w:rPr>
              <w:t>附件三</w:t>
            </w:r>
            <w:r>
              <w:fldChar w:fldCharType="end"/>
            </w:r>
            <w:r>
              <w:rPr>
                <w:rFonts w:hint="eastAsia"/>
              </w:rPr>
              <w:t>之</w:t>
            </w:r>
            <w:r w:rsidRPr="00F52619">
              <w:rPr>
                <w:rFonts w:hint="eastAsia"/>
              </w:rPr>
              <w:t>資料，針對安全功能介面及子系統，提出安全架構的設計概念與操作安全建議</w:t>
            </w:r>
            <w:r w:rsidRPr="00F52619">
              <w:rPr>
                <w:rFonts w:hint="eastAsia"/>
              </w:rPr>
              <w:t>(</w:t>
            </w:r>
            <w:r w:rsidRPr="00F52619">
              <w:rPr>
                <w:rFonts w:hint="eastAsia"/>
              </w:rPr>
              <w:t>需符合後續提供的指引手冊</w:t>
            </w:r>
            <w:r w:rsidRPr="00F52619">
              <w:rPr>
                <w:rFonts w:hint="eastAsia"/>
              </w:rPr>
              <w:t>)</w:t>
            </w:r>
            <w:r w:rsidRPr="00F52619">
              <w:rPr>
                <w:rFonts w:hint="eastAsia"/>
              </w:rPr>
              <w:t>。</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Align w:val="center"/>
          </w:tcPr>
          <w:p w:rsidR="00572B90" w:rsidRPr="00F52619" w:rsidRDefault="00572B90" w:rsidP="006416E1">
            <w:pPr>
              <w:adjustRightInd w:val="0"/>
              <w:snapToGrid w:val="0"/>
              <w:rPr>
                <w:rFonts w:hint="eastAsia"/>
                <w:lang/>
              </w:rPr>
            </w:pPr>
            <w:r w:rsidRPr="00F52619">
              <w:rPr>
                <w:rFonts w:hint="eastAsia"/>
                <w:lang/>
              </w:rPr>
              <w:t>安全指引</w:t>
            </w:r>
          </w:p>
        </w:tc>
        <w:tc>
          <w:tcPr>
            <w:tcW w:w="1559" w:type="dxa"/>
            <w:vAlign w:val="center"/>
          </w:tcPr>
          <w:p w:rsidR="00572B90" w:rsidRPr="00E627B7" w:rsidRDefault="00572B90" w:rsidP="006416E1">
            <w:pPr>
              <w:adjustRightInd w:val="0"/>
              <w:snapToGrid w:val="0"/>
              <w:rPr>
                <w:rFonts w:hint="eastAsia"/>
                <w:lang/>
              </w:rPr>
            </w:pPr>
            <w:r w:rsidRPr="00E627B7">
              <w:rPr>
                <w:rFonts w:hint="eastAsia"/>
              </w:rPr>
              <w:t>詳如</w:t>
            </w:r>
            <w:r>
              <w:fldChar w:fldCharType="begin"/>
            </w:r>
            <w:r>
              <w:instrText xml:space="preserve"> </w:instrText>
            </w:r>
            <w:r>
              <w:rPr>
                <w:rFonts w:hint="eastAsia"/>
              </w:rPr>
              <w:instrText>REF _Ref292481789 \r \h</w:instrText>
            </w:r>
            <w:r>
              <w:instrText xml:space="preserve"> </w:instrText>
            </w:r>
            <w:r>
              <w:fldChar w:fldCharType="separate"/>
            </w:r>
            <w:r>
              <w:rPr>
                <w:rFonts w:hint="eastAsia"/>
              </w:rPr>
              <w:t>附表</w:t>
            </w:r>
            <w:r>
              <w:rPr>
                <w:rFonts w:hint="eastAsia"/>
              </w:rPr>
              <w:t>1-6</w:t>
            </w:r>
            <w:r>
              <w:fldChar w:fldCharType="end"/>
            </w:r>
          </w:p>
        </w:tc>
        <w:tc>
          <w:tcPr>
            <w:tcW w:w="3642" w:type="dxa"/>
            <w:vAlign w:val="center"/>
          </w:tcPr>
          <w:p w:rsidR="00572B90" w:rsidRPr="00F52619" w:rsidRDefault="00572B90" w:rsidP="006416E1">
            <w:pPr>
              <w:adjustRightInd w:val="0"/>
              <w:snapToGrid w:val="0"/>
              <w:rPr>
                <w:rFonts w:hint="eastAsia"/>
                <w:lang/>
              </w:rPr>
            </w:pPr>
            <w:r w:rsidRPr="00F52619">
              <w:rPr>
                <w:rFonts w:hint="eastAsia"/>
                <w:lang/>
              </w:rPr>
              <w:t>指引文件</w:t>
            </w:r>
          </w:p>
        </w:tc>
        <w:tc>
          <w:tcPr>
            <w:tcW w:w="630" w:type="dxa"/>
            <w:vAlign w:val="center"/>
          </w:tcPr>
          <w:p w:rsidR="00572B90" w:rsidRPr="00F52619" w:rsidRDefault="00572B90" w:rsidP="006416E1">
            <w:pPr>
              <w:adjustRightInd w:val="0"/>
              <w:snapToGrid w:val="0"/>
              <w:jc w:val="center"/>
              <w:rPr>
                <w:rFonts w:hint="eastAsia"/>
                <w:lang/>
              </w:rPr>
            </w:pPr>
            <w:r>
              <w:rPr>
                <w:rFonts w:hint="eastAsia"/>
                <w:lang/>
              </w:rPr>
              <w:t>V</w:t>
            </w:r>
          </w:p>
        </w:tc>
        <w:tc>
          <w:tcPr>
            <w:tcW w:w="630" w:type="dxa"/>
            <w:vAlign w:val="center"/>
          </w:tcPr>
          <w:p w:rsidR="00572B90" w:rsidRPr="00F52619" w:rsidRDefault="00572B90" w:rsidP="006416E1">
            <w:pPr>
              <w:adjustRightInd w:val="0"/>
              <w:snapToGrid w:val="0"/>
              <w:jc w:val="center"/>
              <w:rPr>
                <w:rFonts w:hint="eastAsia"/>
                <w:lang/>
              </w:rPr>
            </w:pPr>
            <w:r>
              <w:rPr>
                <w:rFonts w:hint="eastAsia"/>
                <w:lang/>
              </w:rPr>
              <w:t>V</w:t>
            </w:r>
          </w:p>
        </w:tc>
      </w:tr>
    </w:tbl>
    <w:p w:rsidR="00572B90" w:rsidRDefault="00572B90" w:rsidP="00572B90">
      <w:pPr>
        <w:pStyle w:val="30"/>
        <w:spacing w:before="180" w:after="180"/>
        <w:ind w:leftChars="200" w:left="560"/>
        <w:rPr>
          <w:rFonts w:hint="eastAsia"/>
          <w:lang w:eastAsia="zh-TW"/>
        </w:rPr>
      </w:pPr>
      <w:bookmarkStart w:id="225" w:name="_Toc304278897"/>
      <w:r>
        <w:rPr>
          <w:rFonts w:hint="eastAsia"/>
        </w:rPr>
        <w:t>安全標的</w:t>
      </w:r>
      <w:bookmarkEnd w:id="225"/>
    </w:p>
    <w:p w:rsidR="00572B90" w:rsidRPr="00EB3CED" w:rsidRDefault="00572B90" w:rsidP="00572B90">
      <w:pPr>
        <w:spacing w:before="120" w:after="120"/>
        <w:ind w:leftChars="202" w:left="566"/>
        <w:rPr>
          <w:rFonts w:hint="eastAsia"/>
          <w:lang/>
        </w:rPr>
      </w:pPr>
      <w:r>
        <w:rPr>
          <w:rFonts w:hint="eastAsia"/>
        </w:rPr>
        <w:t>申請廠商提供送驗設備的基本資料、安全功能</w:t>
      </w:r>
      <w:r>
        <w:rPr>
          <w:rFonts w:hint="eastAsia"/>
        </w:rPr>
        <w:t>(TSF)</w:t>
      </w:r>
      <w:r w:rsidRPr="004160FC">
        <w:rPr>
          <w:rFonts w:hint="eastAsia"/>
        </w:rPr>
        <w:t>範圍及該設備可執行的安全技術要求安全功能需求</w:t>
      </w:r>
      <w:r w:rsidRPr="004160FC">
        <w:rPr>
          <w:rFonts w:hint="eastAsia"/>
        </w:rPr>
        <w:t>(SFR)</w:t>
      </w:r>
      <w:r w:rsidRPr="004160FC">
        <w:rPr>
          <w:rFonts w:hint="eastAsia"/>
        </w:rPr>
        <w:t>。</w:t>
      </w:r>
    </w:p>
    <w:p w:rsidR="00572B90" w:rsidRDefault="00572B90" w:rsidP="00572B90">
      <w:pPr>
        <w:pStyle w:val="40"/>
        <w:spacing w:before="180" w:after="180"/>
        <w:ind w:left="840"/>
        <w:rPr>
          <w:rFonts w:hint="eastAsia"/>
        </w:rPr>
      </w:pPr>
      <w:r>
        <w:rPr>
          <w:rFonts w:hint="eastAsia"/>
        </w:rPr>
        <w:t>設備</w:t>
      </w:r>
      <w:r w:rsidRPr="007066C7">
        <w:rPr>
          <w:rFonts w:hint="eastAsia"/>
        </w:rPr>
        <w:t>類型說明</w:t>
      </w:r>
    </w:p>
    <w:p w:rsidR="00572B90" w:rsidRDefault="00572B90" w:rsidP="00572B90">
      <w:pPr>
        <w:pStyle w:val="40"/>
        <w:numPr>
          <w:ilvl w:val="0"/>
          <w:numId w:val="0"/>
        </w:numPr>
        <w:spacing w:before="180" w:after="180"/>
        <w:ind w:leftChars="303" w:left="848"/>
        <w:rPr>
          <w:rFonts w:hint="eastAsia"/>
          <w:lang w:eastAsia="zh-TW"/>
        </w:rPr>
      </w:pPr>
      <w:r>
        <w:rPr>
          <w:rFonts w:hint="eastAsia"/>
          <w:lang w:eastAsia="zh-TW"/>
        </w:rPr>
        <w:t>本項書面審查內容與判定標準說明</w:t>
      </w:r>
      <w:r>
        <w:rPr>
          <w:rFonts w:hint="eastAsia"/>
        </w:rPr>
        <w:t>如</w:t>
      </w:r>
      <w:r>
        <w:rPr>
          <w:lang w:eastAsia="zh-TW"/>
        </w:rPr>
        <w:fldChar w:fldCharType="begin"/>
      </w:r>
      <w:r>
        <w:instrText xml:space="preserve"> </w:instrText>
      </w:r>
      <w:r>
        <w:rPr>
          <w:rFonts w:hint="eastAsia"/>
        </w:rPr>
        <w:instrText>REF _Ref298597248 \r \h</w:instrText>
      </w:r>
      <w:r>
        <w:instrText xml:space="preserve"> </w:instrText>
      </w:r>
      <w:r>
        <w:rPr>
          <w:lang w:eastAsia="zh-TW"/>
        </w:rPr>
      </w:r>
      <w:r>
        <w:rPr>
          <w:lang w:eastAsia="zh-TW"/>
        </w:rPr>
        <w:fldChar w:fldCharType="separate"/>
      </w:r>
      <w:r>
        <w:rPr>
          <w:rFonts w:hint="eastAsia"/>
        </w:rPr>
        <w:t>附表</w:t>
      </w:r>
      <w:r>
        <w:rPr>
          <w:rFonts w:hint="eastAsia"/>
        </w:rPr>
        <w:t>1-1</w:t>
      </w:r>
      <w:r>
        <w:rPr>
          <w:lang w:eastAsia="zh-TW"/>
        </w:rPr>
        <w:fldChar w:fldCharType="end"/>
      </w:r>
      <w:r>
        <w:rPr>
          <w:rFonts w:hint="eastAsia"/>
          <w:lang w:eastAsia="zh-TW"/>
        </w:rPr>
        <w:t>：</w:t>
      </w:r>
    </w:p>
    <w:p w:rsidR="00572B90" w:rsidRDefault="00572B90" w:rsidP="006416E1">
      <w:pPr>
        <w:pStyle w:val="a5"/>
        <w:numPr>
          <w:ilvl w:val="1"/>
          <w:numId w:val="76"/>
        </w:numPr>
        <w:tabs>
          <w:tab w:val="num" w:pos="993"/>
        </w:tabs>
        <w:adjustRightInd w:val="0"/>
        <w:spacing w:before="360"/>
        <w:ind w:hanging="846"/>
        <w:jc w:val="left"/>
        <w:rPr>
          <w:rFonts w:hint="eastAsia"/>
        </w:rPr>
      </w:pPr>
      <w:bookmarkStart w:id="226" w:name="_Toc293397368"/>
      <w:bookmarkStart w:id="227" w:name="_Ref293480155"/>
      <w:bookmarkStart w:id="228" w:name="_Ref294005150"/>
      <w:bookmarkStart w:id="229" w:name="_Ref295213515"/>
      <w:bookmarkStart w:id="230" w:name="_Ref295215325"/>
      <w:bookmarkStart w:id="231" w:name="_Ref298597248"/>
      <w:bookmarkStart w:id="232" w:name="_Toc298597808"/>
      <w:r>
        <w:rPr>
          <w:rFonts w:hint="eastAsia"/>
        </w:rPr>
        <w:t>設備類型之書面審查內容</w:t>
      </w:r>
      <w:bookmarkEnd w:id="226"/>
      <w:bookmarkEnd w:id="227"/>
      <w:bookmarkEnd w:id="228"/>
      <w:bookmarkEnd w:id="229"/>
      <w:bookmarkEnd w:id="230"/>
      <w:bookmarkEnd w:id="231"/>
      <w:bookmarkEnd w:id="232"/>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253"/>
        <w:gridCol w:w="3226"/>
      </w:tblGrid>
      <w:tr w:rsidR="00572B90" w:rsidRPr="00F52619" w:rsidTr="006416E1">
        <w:trPr>
          <w:trHeight w:val="680"/>
          <w:tblHeader/>
          <w:jc w:val="center"/>
        </w:trPr>
        <w:tc>
          <w:tcPr>
            <w:tcW w:w="1811" w:type="dxa"/>
            <w:shd w:val="clear" w:color="auto" w:fill="FFFF99"/>
            <w:vAlign w:val="center"/>
          </w:tcPr>
          <w:p w:rsidR="00572B90" w:rsidRPr="00F52619" w:rsidRDefault="00572B90" w:rsidP="006416E1">
            <w:pPr>
              <w:pStyle w:val="15alta"/>
              <w:spacing w:afterLines="0"/>
              <w:ind w:leftChars="0" w:left="0"/>
              <w:jc w:val="center"/>
              <w:rPr>
                <w:rFonts w:hint="eastAsia"/>
                <w:b/>
                <w:bCs/>
                <w:lang w:eastAsia="zh-TW"/>
              </w:rPr>
            </w:pPr>
            <w:bookmarkStart w:id="233" w:name="_Ref292661132"/>
            <w:r>
              <w:rPr>
                <w:rFonts w:hint="eastAsia"/>
                <w:b/>
                <w:bCs/>
                <w:lang w:eastAsia="zh-TW"/>
              </w:rPr>
              <w:t>項目</w:t>
            </w:r>
          </w:p>
        </w:tc>
        <w:tc>
          <w:tcPr>
            <w:tcW w:w="4253" w:type="dxa"/>
            <w:shd w:val="clear" w:color="auto" w:fill="FFFF99"/>
            <w:vAlign w:val="center"/>
          </w:tcPr>
          <w:p w:rsidR="00572B90" w:rsidRPr="00F52619" w:rsidRDefault="00572B90" w:rsidP="006416E1">
            <w:pPr>
              <w:pStyle w:val="15alta"/>
              <w:spacing w:afterLines="0"/>
              <w:ind w:leftChars="0" w:left="0"/>
              <w:jc w:val="center"/>
              <w:rPr>
                <w:rFonts w:hint="eastAsia"/>
                <w:b/>
                <w:bCs/>
                <w:lang w:eastAsia="zh-TW"/>
              </w:rPr>
            </w:pPr>
            <w:r>
              <w:rPr>
                <w:rFonts w:hint="eastAsia"/>
                <w:b/>
                <w:bCs/>
                <w:lang w:eastAsia="zh-TW"/>
              </w:rPr>
              <w:t>審查內容</w:t>
            </w:r>
          </w:p>
        </w:tc>
        <w:tc>
          <w:tcPr>
            <w:tcW w:w="3226" w:type="dxa"/>
            <w:shd w:val="clear" w:color="auto" w:fill="FFFF99"/>
            <w:vAlign w:val="center"/>
          </w:tcPr>
          <w:p w:rsidR="00572B90" w:rsidRPr="00F52619" w:rsidRDefault="00572B90" w:rsidP="006416E1">
            <w:pPr>
              <w:pStyle w:val="15alta"/>
              <w:spacing w:afterLines="0"/>
              <w:ind w:leftChars="0" w:left="0"/>
              <w:jc w:val="center"/>
              <w:rPr>
                <w:rFonts w:hint="eastAsia"/>
                <w:b/>
                <w:bCs/>
                <w:lang w:eastAsia="zh-TW"/>
              </w:rPr>
            </w:pPr>
            <w:r>
              <w:rPr>
                <w:rFonts w:hint="eastAsia"/>
                <w:b/>
                <w:bCs/>
                <w:lang w:eastAsia="zh-TW"/>
              </w:rPr>
              <w:t>判定標準</w:t>
            </w:r>
          </w:p>
        </w:tc>
      </w:tr>
      <w:tr w:rsidR="00572B90" w:rsidRPr="00F52619" w:rsidTr="006416E1">
        <w:trPr>
          <w:jc w:val="center"/>
        </w:trPr>
        <w:tc>
          <w:tcPr>
            <w:tcW w:w="1811" w:type="dxa"/>
            <w:vAlign w:val="center"/>
          </w:tcPr>
          <w:p w:rsidR="00572B90" w:rsidRPr="00F52619" w:rsidRDefault="00572B90" w:rsidP="006416E1">
            <w:pPr>
              <w:pStyle w:val="15alta"/>
              <w:spacing w:afterLines="0"/>
              <w:ind w:leftChars="0" w:left="0"/>
              <w:jc w:val="both"/>
              <w:rPr>
                <w:rFonts w:hint="eastAsia"/>
                <w:lang w:eastAsia="zh-TW"/>
              </w:rPr>
            </w:pPr>
            <w:r w:rsidRPr="00F52619">
              <w:rPr>
                <w:rFonts w:hint="eastAsia"/>
              </w:rPr>
              <w:t>設備識別</w:t>
            </w:r>
          </w:p>
        </w:tc>
        <w:tc>
          <w:tcPr>
            <w:tcW w:w="4253" w:type="dxa"/>
            <w:vAlign w:val="center"/>
          </w:tcPr>
          <w:p w:rsidR="00572B90" w:rsidRDefault="00572B90" w:rsidP="006416E1">
            <w:pPr>
              <w:rPr>
                <w:rFonts w:hint="eastAsia"/>
              </w:rPr>
            </w:pPr>
            <w:r w:rsidRPr="00F52619">
              <w:rPr>
                <w:rFonts w:hint="eastAsia"/>
              </w:rPr>
              <w:t>設備</w:t>
            </w:r>
            <w:r>
              <w:rPr>
                <w:rFonts w:hint="eastAsia"/>
              </w:rPr>
              <w:t>應標示下列內容：</w:t>
            </w:r>
          </w:p>
          <w:p w:rsidR="00572B90" w:rsidRPr="00F52619" w:rsidRDefault="00572B90" w:rsidP="006416E1">
            <w:pPr>
              <w:numPr>
                <w:ilvl w:val="0"/>
                <w:numId w:val="39"/>
              </w:numPr>
              <w:rPr>
                <w:rFonts w:hint="eastAsia"/>
              </w:rPr>
            </w:pPr>
            <w:r w:rsidRPr="00F52619">
              <w:rPr>
                <w:rFonts w:hint="eastAsia"/>
              </w:rPr>
              <w:t>名稱、廠牌、型號及版本</w:t>
            </w:r>
          </w:p>
          <w:p w:rsidR="00572B90" w:rsidRPr="00F52619" w:rsidRDefault="00572B90" w:rsidP="006416E1">
            <w:pPr>
              <w:numPr>
                <w:ilvl w:val="0"/>
                <w:numId w:val="39"/>
              </w:numPr>
              <w:rPr>
                <w:rFonts w:hint="eastAsia"/>
              </w:rPr>
            </w:pPr>
            <w:r w:rsidRPr="00F52619">
              <w:rPr>
                <w:rFonts w:hint="eastAsia"/>
              </w:rPr>
              <w:t>申請</w:t>
            </w:r>
            <w:r>
              <w:rPr>
                <w:rFonts w:hint="eastAsia"/>
              </w:rPr>
              <w:t>者</w:t>
            </w:r>
            <w:r w:rsidRPr="00F52619">
              <w:rPr>
                <w:rFonts w:hint="eastAsia"/>
              </w:rPr>
              <w:t>名稱</w:t>
            </w:r>
            <w:r>
              <w:rPr>
                <w:rFonts w:hint="eastAsia"/>
              </w:rPr>
              <w:t>(</w:t>
            </w:r>
            <w:r>
              <w:rPr>
                <w:rFonts w:hint="eastAsia"/>
              </w:rPr>
              <w:t>製造商、代理商</w:t>
            </w:r>
            <w:r>
              <w:rPr>
                <w:rFonts w:hint="eastAsia"/>
              </w:rPr>
              <w:t>)</w:t>
            </w:r>
          </w:p>
          <w:p w:rsidR="00572B90" w:rsidRPr="00F52619" w:rsidRDefault="00572B90" w:rsidP="006416E1">
            <w:pPr>
              <w:numPr>
                <w:ilvl w:val="0"/>
                <w:numId w:val="39"/>
              </w:numPr>
              <w:rPr>
                <w:rFonts w:hint="eastAsia"/>
              </w:rPr>
            </w:pPr>
            <w:r>
              <w:rPr>
                <w:rFonts w:hint="eastAsia"/>
              </w:rPr>
              <w:t>製造</w:t>
            </w:r>
            <w:r w:rsidRPr="00F52619">
              <w:rPr>
                <w:rFonts w:hint="eastAsia"/>
              </w:rPr>
              <w:t>商名稱</w:t>
            </w:r>
          </w:p>
        </w:tc>
        <w:tc>
          <w:tcPr>
            <w:tcW w:w="3226" w:type="dxa"/>
            <w:vAlign w:val="center"/>
          </w:tcPr>
          <w:p w:rsidR="00572B90" w:rsidRPr="00F52619" w:rsidRDefault="00572B90" w:rsidP="006416E1">
            <w:pPr>
              <w:pStyle w:val="15alta"/>
              <w:spacing w:afterLines="0"/>
              <w:ind w:leftChars="0" w:left="0"/>
              <w:jc w:val="both"/>
              <w:rPr>
                <w:rFonts w:hint="eastAsia"/>
                <w:lang w:eastAsia="zh-TW"/>
              </w:rPr>
            </w:pPr>
            <w:r>
              <w:rPr>
                <w:rFonts w:hint="eastAsia"/>
                <w:lang w:eastAsia="zh-TW"/>
              </w:rPr>
              <w:t>檢附之設備</w:t>
            </w:r>
            <w:r w:rsidRPr="00F52619">
              <w:rPr>
                <w:rFonts w:hint="eastAsia"/>
              </w:rPr>
              <w:t>標識標籤</w:t>
            </w:r>
            <w:r>
              <w:rPr>
                <w:rFonts w:hint="eastAsia"/>
                <w:lang w:eastAsia="zh-TW"/>
              </w:rPr>
              <w:t>須符合審查內容</w:t>
            </w:r>
          </w:p>
        </w:tc>
      </w:tr>
      <w:tr w:rsidR="00572B90" w:rsidRPr="00F52619" w:rsidTr="006416E1">
        <w:trPr>
          <w:jc w:val="center"/>
        </w:trPr>
        <w:tc>
          <w:tcPr>
            <w:tcW w:w="1811" w:type="dxa"/>
            <w:vAlign w:val="center"/>
          </w:tcPr>
          <w:p w:rsidR="00572B90" w:rsidRPr="00F52619" w:rsidRDefault="00572B90" w:rsidP="006416E1">
            <w:pPr>
              <w:pStyle w:val="15alta"/>
              <w:spacing w:afterLines="0"/>
              <w:ind w:leftChars="0" w:left="0"/>
              <w:jc w:val="both"/>
              <w:rPr>
                <w:rFonts w:hint="eastAsia"/>
                <w:lang w:eastAsia="zh-TW"/>
              </w:rPr>
            </w:pPr>
            <w:r w:rsidRPr="00F52619">
              <w:rPr>
                <w:rFonts w:hint="eastAsia"/>
              </w:rPr>
              <w:lastRenderedPageBreak/>
              <w:t>範圍與規格</w:t>
            </w:r>
          </w:p>
        </w:tc>
        <w:tc>
          <w:tcPr>
            <w:tcW w:w="4253" w:type="dxa"/>
            <w:vAlign w:val="center"/>
          </w:tcPr>
          <w:p w:rsidR="00572B90" w:rsidRPr="00F52619" w:rsidRDefault="00572B90" w:rsidP="00572B90">
            <w:pPr>
              <w:numPr>
                <w:ilvl w:val="0"/>
                <w:numId w:val="19"/>
              </w:numPr>
              <w:rPr>
                <w:rFonts w:hint="eastAsia"/>
              </w:rPr>
            </w:pPr>
            <w:r w:rsidRPr="00F52619">
              <w:rPr>
                <w:rFonts w:hint="eastAsia"/>
              </w:rPr>
              <w:t>設備形式</w:t>
            </w:r>
            <w:r w:rsidRPr="00F52619">
              <w:rPr>
                <w:rFonts w:hint="eastAsia"/>
              </w:rPr>
              <w:t>(</w:t>
            </w:r>
            <w:r w:rsidRPr="00F52619">
              <w:rPr>
                <w:rFonts w:hint="eastAsia"/>
              </w:rPr>
              <w:t>硬體</w:t>
            </w:r>
            <w:r w:rsidRPr="00F52619">
              <w:rPr>
                <w:rFonts w:hint="eastAsia"/>
              </w:rPr>
              <w:t>hard</w:t>
            </w:r>
            <w:r w:rsidRPr="00F52619">
              <w:t>ware</w:t>
            </w:r>
            <w:r w:rsidRPr="00F52619">
              <w:rPr>
                <w:rFonts w:hint="eastAsia"/>
              </w:rPr>
              <w:t>/</w:t>
            </w:r>
            <w:r w:rsidRPr="00F52619">
              <w:rPr>
                <w:rFonts w:hint="eastAsia"/>
              </w:rPr>
              <w:t>韌體</w:t>
            </w:r>
            <w:r w:rsidRPr="00F52619">
              <w:t>firmware</w:t>
            </w:r>
            <w:r>
              <w:rPr>
                <w:rFonts w:hint="eastAsia"/>
              </w:rPr>
              <w:t>/</w:t>
            </w:r>
            <w:r>
              <w:rPr>
                <w:rFonts w:hint="eastAsia"/>
              </w:rPr>
              <w:t>軟體</w:t>
            </w:r>
            <w:r>
              <w:rPr>
                <w:rFonts w:hint="eastAsia"/>
              </w:rPr>
              <w:t>software</w:t>
            </w:r>
            <w:r w:rsidRPr="00F52619">
              <w:rPr>
                <w:rFonts w:hint="eastAsia"/>
              </w:rPr>
              <w:t>)</w:t>
            </w:r>
          </w:p>
          <w:p w:rsidR="00572B90" w:rsidRPr="00F52619" w:rsidRDefault="00572B90" w:rsidP="00572B90">
            <w:pPr>
              <w:numPr>
                <w:ilvl w:val="0"/>
                <w:numId w:val="19"/>
              </w:numPr>
              <w:rPr>
                <w:rFonts w:hint="eastAsia"/>
              </w:rPr>
            </w:pPr>
            <w:r w:rsidRPr="00F52619">
              <w:rPr>
                <w:rFonts w:hint="eastAsia"/>
              </w:rPr>
              <w:t>安全功能</w:t>
            </w:r>
            <w:r w:rsidRPr="00F52619">
              <w:rPr>
                <w:rFonts w:hint="eastAsia"/>
              </w:rPr>
              <w:t>(TSF)</w:t>
            </w:r>
            <w:r w:rsidRPr="00F52619">
              <w:rPr>
                <w:rFonts w:hint="eastAsia"/>
              </w:rPr>
              <w:t>之邏輯範圍，應包含安全稽核、密碼支援、用戶資料保護、身分認證</w:t>
            </w:r>
            <w:r w:rsidRPr="00F52619">
              <w:rPr>
                <w:rFonts w:hint="eastAsia"/>
              </w:rPr>
              <w:t>/</w:t>
            </w:r>
            <w:r w:rsidRPr="00F52619">
              <w:rPr>
                <w:rFonts w:hint="eastAsia"/>
              </w:rPr>
              <w:t>驗證、資料安全管理及安全功能保護。</w:t>
            </w:r>
          </w:p>
          <w:p w:rsidR="00572B90" w:rsidRPr="00F52619" w:rsidRDefault="00572B90" w:rsidP="00572B90">
            <w:pPr>
              <w:numPr>
                <w:ilvl w:val="0"/>
                <w:numId w:val="19"/>
              </w:numPr>
              <w:rPr>
                <w:rFonts w:hint="eastAsia"/>
              </w:rPr>
            </w:pPr>
            <w:r w:rsidRPr="00F52619">
              <w:rPr>
                <w:rFonts w:hint="eastAsia"/>
              </w:rPr>
              <w:t>安全功能</w:t>
            </w:r>
            <w:r w:rsidRPr="00F52619">
              <w:rPr>
                <w:rFonts w:hint="eastAsia"/>
              </w:rPr>
              <w:t>(TSF)</w:t>
            </w:r>
            <w:r w:rsidRPr="00F52619">
              <w:rPr>
                <w:rFonts w:hint="eastAsia"/>
              </w:rPr>
              <w:t>之實體範圍，應包含安全功能</w:t>
            </w:r>
            <w:r w:rsidRPr="00F52619">
              <w:rPr>
                <w:rFonts w:hint="eastAsia"/>
              </w:rPr>
              <w:t>(TSF)</w:t>
            </w:r>
            <w:r w:rsidRPr="00F52619">
              <w:rPr>
                <w:rFonts w:hint="eastAsia"/>
              </w:rPr>
              <w:t>執行相關的設施、子系統。</w:t>
            </w:r>
          </w:p>
        </w:tc>
        <w:tc>
          <w:tcPr>
            <w:tcW w:w="3226" w:type="dxa"/>
            <w:vAlign w:val="center"/>
          </w:tcPr>
          <w:p w:rsidR="00572B90" w:rsidRPr="000338B1" w:rsidRDefault="00572B90" w:rsidP="006416E1">
            <w:pPr>
              <w:rPr>
                <w:rFonts w:hint="eastAsia"/>
              </w:rPr>
            </w:pPr>
            <w:r>
              <w:rPr>
                <w:rFonts w:hint="eastAsia"/>
              </w:rPr>
              <w:t>檢附之設備</w:t>
            </w:r>
            <w:r w:rsidRPr="00F52619">
              <w:rPr>
                <w:rFonts w:hint="eastAsia"/>
              </w:rPr>
              <w:t>規格書或邏輯示意圖</w:t>
            </w:r>
            <w:r>
              <w:rPr>
                <w:rFonts w:hint="eastAsia"/>
              </w:rPr>
              <w:t>須符合審查內容。</w:t>
            </w:r>
          </w:p>
        </w:tc>
      </w:tr>
    </w:tbl>
    <w:p w:rsidR="00572B90" w:rsidRDefault="00572B90" w:rsidP="00572B90">
      <w:pPr>
        <w:pStyle w:val="40"/>
        <w:spacing w:before="180" w:after="180"/>
        <w:ind w:left="840"/>
        <w:rPr>
          <w:rFonts w:hint="eastAsia"/>
        </w:rPr>
      </w:pPr>
      <w:bookmarkStart w:id="234" w:name="_Ref299752166"/>
      <w:r w:rsidRPr="007066C7">
        <w:rPr>
          <w:rFonts w:hint="eastAsia"/>
        </w:rPr>
        <w:t>安全</w:t>
      </w:r>
      <w:r>
        <w:rPr>
          <w:rFonts w:hint="eastAsia"/>
          <w:lang w:eastAsia="zh-TW"/>
        </w:rPr>
        <w:t>功能需求</w:t>
      </w:r>
      <w:r>
        <w:rPr>
          <w:rFonts w:hint="eastAsia"/>
          <w:lang w:eastAsia="zh-TW"/>
        </w:rPr>
        <w:t>(SFR)</w:t>
      </w:r>
      <w:bookmarkEnd w:id="233"/>
      <w:bookmarkEnd w:id="234"/>
    </w:p>
    <w:p w:rsidR="00572B90" w:rsidRDefault="00572B90" w:rsidP="00572B90">
      <w:pPr>
        <w:pStyle w:val="15alta"/>
        <w:spacing w:afterLines="0"/>
        <w:ind w:leftChars="303" w:left="848"/>
        <w:rPr>
          <w:rFonts w:hint="eastAsia"/>
          <w:lang w:eastAsia="zh-TW"/>
        </w:rPr>
      </w:pPr>
      <w:r w:rsidRPr="00115747">
        <w:rPr>
          <w:rFonts w:hint="eastAsia"/>
          <w:lang w:eastAsia="zh-TW"/>
        </w:rPr>
        <w:tab/>
      </w:r>
      <w:r w:rsidRPr="00F52619">
        <w:rPr>
          <w:rFonts w:hint="eastAsia"/>
          <w:lang w:eastAsia="zh-TW"/>
        </w:rPr>
        <w:t>本項書面</w:t>
      </w:r>
      <w:r w:rsidRPr="00F52619">
        <w:rPr>
          <w:rFonts w:hint="eastAsia"/>
        </w:rPr>
        <w:t>審查</w:t>
      </w:r>
      <w:r w:rsidRPr="00F52619">
        <w:rPr>
          <w:rFonts w:hint="eastAsia"/>
          <w:lang w:eastAsia="zh-TW"/>
        </w:rPr>
        <w:t>內容</w:t>
      </w:r>
      <w:r>
        <w:rPr>
          <w:rFonts w:hint="eastAsia"/>
          <w:lang w:eastAsia="zh-TW"/>
        </w:rPr>
        <w:t>將根據廠商所提供的</w:t>
      </w:r>
      <w:r>
        <w:rPr>
          <w:lang w:eastAsia="zh-TW"/>
        </w:rPr>
        <w:fldChar w:fldCharType="begin"/>
      </w:r>
      <w:r>
        <w:rPr>
          <w:lang w:eastAsia="zh-TW"/>
        </w:rPr>
        <w:instrText xml:space="preserve"> </w:instrText>
      </w:r>
      <w:r>
        <w:rPr>
          <w:rFonts w:hint="eastAsia"/>
          <w:lang w:eastAsia="zh-TW"/>
        </w:rPr>
        <w:instrText>REF _Ref299747274 \r \h</w:instrText>
      </w:r>
      <w:r>
        <w:rPr>
          <w:lang w:eastAsia="zh-TW"/>
        </w:rPr>
        <w:instrText xml:space="preserve"> </w:instrText>
      </w:r>
      <w:r>
        <w:rPr>
          <w:lang w:eastAsia="zh-TW"/>
        </w:rPr>
      </w:r>
      <w:r>
        <w:rPr>
          <w:lang w:eastAsia="zh-TW"/>
        </w:rPr>
        <w:fldChar w:fldCharType="separate"/>
      </w:r>
      <w:r>
        <w:rPr>
          <w:rFonts w:hint="eastAsia"/>
          <w:lang w:eastAsia="zh-TW"/>
        </w:rPr>
        <w:t>附件一</w:t>
      </w:r>
      <w:r>
        <w:rPr>
          <w:lang w:eastAsia="zh-TW"/>
        </w:rPr>
        <w:fldChar w:fldCharType="end"/>
      </w:r>
      <w:r>
        <w:rPr>
          <w:rFonts w:hint="eastAsia"/>
          <w:lang w:eastAsia="zh-TW"/>
        </w:rPr>
        <w:t>資料（進階設備另需提供</w:t>
      </w:r>
      <w:r>
        <w:rPr>
          <w:lang w:eastAsia="zh-TW"/>
        </w:rPr>
        <w:fldChar w:fldCharType="begin"/>
      </w:r>
      <w:r>
        <w:rPr>
          <w:lang w:eastAsia="zh-TW"/>
        </w:rPr>
        <w:instrText xml:space="preserve"> </w:instrText>
      </w:r>
      <w:r>
        <w:rPr>
          <w:rFonts w:hint="eastAsia"/>
          <w:lang w:eastAsia="zh-TW"/>
        </w:rPr>
        <w:instrText>REF _Ref294040989 \r \h</w:instrText>
      </w:r>
      <w:r>
        <w:rPr>
          <w:lang w:eastAsia="zh-TW"/>
        </w:rPr>
        <w:instrText xml:space="preserve"> </w:instrText>
      </w:r>
      <w:r>
        <w:rPr>
          <w:lang w:eastAsia="zh-TW"/>
        </w:rPr>
      </w:r>
      <w:r>
        <w:rPr>
          <w:lang w:eastAsia="zh-TW"/>
        </w:rPr>
        <w:fldChar w:fldCharType="separate"/>
      </w:r>
      <w:r>
        <w:rPr>
          <w:rFonts w:hint="eastAsia"/>
          <w:lang w:eastAsia="zh-TW"/>
        </w:rPr>
        <w:t>附件二</w:t>
      </w:r>
      <w:r>
        <w:rPr>
          <w:lang w:eastAsia="zh-TW"/>
        </w:rPr>
        <w:fldChar w:fldCharType="end"/>
      </w:r>
      <w:r>
        <w:rPr>
          <w:rFonts w:hint="eastAsia"/>
          <w:lang w:eastAsia="zh-TW"/>
        </w:rPr>
        <w:t>資料），檢視</w:t>
      </w:r>
      <w:r w:rsidRPr="00F52619">
        <w:rPr>
          <w:rFonts w:hint="eastAsia"/>
        </w:rPr>
        <w:t>安全功能需求</w:t>
      </w:r>
      <w:r w:rsidRPr="00F52619">
        <w:rPr>
          <w:rFonts w:hint="eastAsia"/>
        </w:rPr>
        <w:t>(SFR)</w:t>
      </w:r>
      <w:r>
        <w:rPr>
          <w:rFonts w:hint="eastAsia"/>
        </w:rPr>
        <w:t>的</w:t>
      </w:r>
      <w:r>
        <w:rPr>
          <w:rFonts w:hint="eastAsia"/>
          <w:lang w:eastAsia="zh-TW"/>
        </w:rPr>
        <w:t>之執行內容是否符合</w:t>
      </w:r>
      <w:r>
        <w:rPr>
          <w:lang w:eastAsia="zh-TW"/>
        </w:rPr>
        <w:fldChar w:fldCharType="begin"/>
      </w:r>
      <w:r>
        <w:rPr>
          <w:lang w:eastAsia="zh-TW"/>
        </w:rPr>
        <w:instrText xml:space="preserve"> </w:instrText>
      </w:r>
      <w:r>
        <w:rPr>
          <w:rFonts w:hint="eastAsia"/>
          <w:lang w:eastAsia="zh-TW"/>
        </w:rPr>
        <w:instrText>REF _Ref298597500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1-2-1</w:t>
      </w:r>
      <w:r>
        <w:rPr>
          <w:lang w:eastAsia="zh-TW"/>
        </w:rPr>
        <w:fldChar w:fldCharType="end"/>
      </w:r>
      <w:r>
        <w:rPr>
          <w:rFonts w:hint="eastAsia"/>
          <w:lang w:eastAsia="zh-TW"/>
        </w:rPr>
        <w:t>與</w:t>
      </w:r>
      <w:r>
        <w:rPr>
          <w:lang w:eastAsia="zh-TW"/>
        </w:rPr>
        <w:fldChar w:fldCharType="begin"/>
      </w:r>
      <w:r>
        <w:rPr>
          <w:lang w:eastAsia="zh-TW"/>
        </w:rPr>
        <w:instrText xml:space="preserve"> </w:instrText>
      </w:r>
      <w:r>
        <w:rPr>
          <w:rFonts w:hint="eastAsia"/>
          <w:lang w:eastAsia="zh-TW"/>
        </w:rPr>
        <w:instrText>REF _Ref295487811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1-2-2</w:t>
      </w:r>
      <w:r>
        <w:rPr>
          <w:lang w:eastAsia="zh-TW"/>
        </w:rPr>
        <w:fldChar w:fldCharType="end"/>
      </w:r>
      <w:r>
        <w:rPr>
          <w:rFonts w:hint="eastAsia"/>
          <w:lang w:eastAsia="zh-TW"/>
        </w:rPr>
        <w:t>之</w:t>
      </w:r>
      <w:r w:rsidRPr="00F52619">
        <w:rPr>
          <w:rFonts w:hint="eastAsia"/>
          <w:lang w:eastAsia="zh-TW"/>
        </w:rPr>
        <w:t>判定標準</w:t>
      </w:r>
      <w:r w:rsidRPr="00F52619">
        <w:rPr>
          <w:rFonts w:hint="eastAsia"/>
        </w:rPr>
        <w:t>：</w:t>
      </w:r>
    </w:p>
    <w:p w:rsidR="00572B90" w:rsidRPr="00E627B7" w:rsidRDefault="00572B90" w:rsidP="00572B90">
      <w:pPr>
        <w:pStyle w:val="affd"/>
        <w:numPr>
          <w:ilvl w:val="1"/>
          <w:numId w:val="1"/>
        </w:numPr>
        <w:adjustRightInd w:val="0"/>
        <w:snapToGrid w:val="0"/>
        <w:spacing w:line="240" w:lineRule="auto"/>
        <w:ind w:leftChars="0" w:left="1412" w:hanging="1412"/>
        <w:jc w:val="left"/>
        <w:rPr>
          <w:rFonts w:hint="eastAsia"/>
          <w:vanish/>
          <w:color w:val="FFFFFF"/>
        </w:rPr>
      </w:pPr>
      <w:bookmarkStart w:id="235" w:name="_Ref293480300"/>
      <w:bookmarkStart w:id="236" w:name="_Toc294602505"/>
      <w:bookmarkStart w:id="237" w:name="_Ref295217750"/>
      <w:bookmarkStart w:id="238" w:name="_Ref295217823"/>
    </w:p>
    <w:p w:rsidR="00572B90" w:rsidRPr="004F09C2" w:rsidRDefault="00572B90" w:rsidP="00572B90">
      <w:pPr>
        <w:pStyle w:val="a6"/>
        <w:pageBreakBefore w:val="0"/>
        <w:tabs>
          <w:tab w:val="clear" w:pos="2268"/>
          <w:tab w:val="num" w:pos="1276"/>
        </w:tabs>
        <w:spacing w:afterLines="0"/>
        <w:ind w:left="1276" w:hanging="850"/>
      </w:pPr>
      <w:bookmarkStart w:id="239" w:name="_Ref298597500"/>
      <w:r w:rsidRPr="00E26B7A">
        <w:rPr>
          <w:rFonts w:hint="eastAsia"/>
        </w:rPr>
        <w:t>安全功能需求</w:t>
      </w:r>
      <w:bookmarkEnd w:id="235"/>
      <w:r w:rsidRPr="00E26B7A">
        <w:rPr>
          <w:rFonts w:hint="eastAsia"/>
        </w:rPr>
        <w:t>之書面審查內容</w:t>
      </w:r>
      <w:r>
        <w:rPr>
          <w:rFonts w:hint="eastAsia"/>
        </w:rPr>
        <w:t>(</w:t>
      </w:r>
      <w:r w:rsidRPr="00E26B7A">
        <w:rPr>
          <w:rFonts w:hint="eastAsia"/>
        </w:rPr>
        <w:t>基礎</w:t>
      </w:r>
      <w:r>
        <w:rPr>
          <w:rFonts w:hint="eastAsia"/>
        </w:rPr>
        <w:t>型</w:t>
      </w:r>
      <w:r>
        <w:rPr>
          <w:rFonts w:hint="eastAsia"/>
        </w:rPr>
        <w:t>)</w:t>
      </w:r>
      <w:bookmarkEnd w:id="236"/>
      <w:bookmarkEnd w:id="237"/>
      <w:bookmarkEnd w:id="238"/>
      <w:bookmarkEnd w:id="239"/>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2565"/>
        <w:gridCol w:w="5302"/>
        <w:tblGridChange w:id="240">
          <w:tblGrid>
            <w:gridCol w:w="1819"/>
            <w:gridCol w:w="2565"/>
            <w:gridCol w:w="5302"/>
          </w:tblGrid>
        </w:tblGridChange>
      </w:tblGrid>
      <w:tr w:rsidR="00572B90" w:rsidRPr="00486DDC" w:rsidTr="006416E1">
        <w:trPr>
          <w:trHeight w:val="60"/>
          <w:tblHeader/>
          <w:jc w:val="center"/>
        </w:trPr>
        <w:tc>
          <w:tcPr>
            <w:tcW w:w="1426" w:type="dxa"/>
            <w:shd w:val="clear" w:color="auto" w:fill="FFFF99"/>
            <w:vAlign w:val="center"/>
          </w:tcPr>
          <w:p w:rsidR="00572B90" w:rsidRPr="00486DDC" w:rsidRDefault="00572B90" w:rsidP="006416E1">
            <w:pPr>
              <w:adjustRightInd w:val="0"/>
              <w:snapToGrid w:val="0"/>
              <w:ind w:leftChars="20" w:left="56" w:firstLine="2"/>
              <w:jc w:val="center"/>
              <w:rPr>
                <w:b/>
                <w:bCs/>
              </w:rPr>
            </w:pPr>
            <w:r w:rsidRPr="00486DDC">
              <w:rPr>
                <w:rFonts w:hint="eastAsia"/>
                <w:b/>
                <w:bCs/>
              </w:rPr>
              <w:t>項目</w:t>
            </w:r>
          </w:p>
        </w:tc>
        <w:tc>
          <w:tcPr>
            <w:tcW w:w="2700" w:type="dxa"/>
            <w:shd w:val="clear" w:color="auto" w:fill="FFFF99"/>
            <w:vAlign w:val="center"/>
          </w:tcPr>
          <w:p w:rsidR="00572B90" w:rsidRPr="00486DDC" w:rsidRDefault="00572B90" w:rsidP="006416E1">
            <w:pPr>
              <w:adjustRightInd w:val="0"/>
              <w:snapToGrid w:val="0"/>
              <w:jc w:val="center"/>
              <w:rPr>
                <w:rFonts w:hint="eastAsia"/>
                <w:b/>
                <w:bCs/>
              </w:rPr>
            </w:pPr>
            <w:r w:rsidRPr="001858AA">
              <w:rPr>
                <w:rFonts w:hint="eastAsia"/>
                <w:b/>
                <w:bCs/>
              </w:rPr>
              <w:t>審查內容</w:t>
            </w:r>
          </w:p>
        </w:tc>
        <w:tc>
          <w:tcPr>
            <w:tcW w:w="5560" w:type="dxa"/>
            <w:shd w:val="clear" w:color="auto" w:fill="FFFF99"/>
            <w:vAlign w:val="center"/>
          </w:tcPr>
          <w:p w:rsidR="00572B90" w:rsidRPr="00486DDC" w:rsidRDefault="00572B90" w:rsidP="006416E1">
            <w:pPr>
              <w:adjustRightInd w:val="0"/>
              <w:snapToGrid w:val="0"/>
              <w:jc w:val="center"/>
              <w:rPr>
                <w:b/>
                <w:bCs/>
              </w:rPr>
            </w:pPr>
            <w:r>
              <w:rPr>
                <w:rFonts w:hint="eastAsia"/>
                <w:b/>
                <w:bCs/>
              </w:rPr>
              <w:t>判定</w:t>
            </w:r>
            <w:r w:rsidRPr="00486DDC">
              <w:rPr>
                <w:rFonts w:hint="eastAsia"/>
                <w:b/>
                <w:bCs/>
              </w:rPr>
              <w:t>標準</w:t>
            </w: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pPr>
            <w:r w:rsidRPr="009D7D84">
              <w:rPr>
                <w:rFonts w:hint="eastAsia"/>
              </w:rPr>
              <w:t>安全角色</w:t>
            </w:r>
          </w:p>
        </w:tc>
        <w:tc>
          <w:tcPr>
            <w:tcW w:w="2700" w:type="dxa"/>
          </w:tcPr>
          <w:p w:rsidR="00572B90" w:rsidRDefault="00572B90" w:rsidP="006416E1">
            <w:pPr>
              <w:numPr>
                <w:ilvl w:val="0"/>
                <w:numId w:val="42"/>
              </w:numPr>
              <w:rPr>
                <w:rFonts w:hint="eastAsia"/>
              </w:rPr>
            </w:pPr>
            <w:r>
              <w:rPr>
                <w:rFonts w:hint="eastAsia"/>
              </w:rPr>
              <w:t>系統如何進行角色權限控管。</w:t>
            </w:r>
          </w:p>
          <w:p w:rsidR="00572B90" w:rsidRPr="009D7D84" w:rsidRDefault="00572B90" w:rsidP="006416E1">
            <w:pPr>
              <w:numPr>
                <w:ilvl w:val="0"/>
                <w:numId w:val="42"/>
              </w:numPr>
              <w:rPr>
                <w:rFonts w:hint="eastAsia"/>
              </w:rPr>
            </w:pPr>
            <w:r>
              <w:rPr>
                <w:rFonts w:hint="eastAsia"/>
              </w:rPr>
              <w:t>不同的管理者角色各有何管理權限。</w:t>
            </w:r>
          </w:p>
        </w:tc>
        <w:tc>
          <w:tcPr>
            <w:tcW w:w="5560" w:type="dxa"/>
          </w:tcPr>
          <w:p w:rsidR="00572B90" w:rsidRDefault="00572B90" w:rsidP="006416E1">
            <w:r>
              <w:rPr>
                <w:rFonts w:hint="eastAsia"/>
              </w:rPr>
              <w:t>系統</w:t>
            </w:r>
            <w:r w:rsidRPr="00E9097C">
              <w:t>應維護</w:t>
            </w:r>
            <w:r>
              <w:rPr>
                <w:rFonts w:hint="eastAsia"/>
              </w:rPr>
              <w:t>被</w:t>
            </w:r>
            <w:r>
              <w:t>授權</w:t>
            </w:r>
            <w:r>
              <w:rPr>
                <w:rFonts w:hint="eastAsia"/>
              </w:rPr>
              <w:t>的管理者角色，並可配置對應的</w:t>
            </w:r>
            <w:r>
              <w:t>使用者</w:t>
            </w:r>
            <w:r w:rsidRPr="00E9097C">
              <w:t>。</w:t>
            </w:r>
          </w:p>
          <w:p w:rsidR="00572B90" w:rsidRPr="00B93FAF"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pPr>
            <w:r w:rsidRPr="0080142F">
              <w:rPr>
                <w:rFonts w:hint="eastAsia"/>
              </w:rPr>
              <w:t>使用者屬性定義</w:t>
            </w:r>
          </w:p>
        </w:tc>
        <w:tc>
          <w:tcPr>
            <w:tcW w:w="2700" w:type="dxa"/>
          </w:tcPr>
          <w:p w:rsidR="00572B90" w:rsidRPr="009D7D84" w:rsidRDefault="00572B90" w:rsidP="006416E1">
            <w:pPr>
              <w:adjustRightInd w:val="0"/>
              <w:snapToGrid w:val="0"/>
              <w:rPr>
                <w:rFonts w:hint="eastAsia"/>
              </w:rPr>
            </w:pPr>
            <w:r w:rsidRPr="00F503DA">
              <w:rPr>
                <w:rFonts w:hint="eastAsia"/>
                <w:lang/>
              </w:rPr>
              <w:t>每位使用者的安全屬</w:t>
            </w:r>
            <w:r w:rsidRPr="00EA55D7">
              <w:rPr>
                <w:rFonts w:hint="eastAsia"/>
                <w:lang/>
              </w:rPr>
              <w:t>性如何個別維護</w:t>
            </w:r>
            <w:r w:rsidRPr="00F503DA">
              <w:rPr>
                <w:rFonts w:hint="eastAsia"/>
                <w:lang/>
              </w:rPr>
              <w:t>。</w:t>
            </w:r>
          </w:p>
        </w:tc>
        <w:tc>
          <w:tcPr>
            <w:tcW w:w="5560" w:type="dxa"/>
          </w:tcPr>
          <w:p w:rsidR="00572B90" w:rsidRDefault="00572B90" w:rsidP="006416E1">
            <w:pPr>
              <w:rPr>
                <w:rFonts w:hint="eastAsia"/>
              </w:rPr>
            </w:pPr>
            <w:r>
              <w:rPr>
                <w:rFonts w:hint="eastAsia"/>
              </w:rPr>
              <w:t>設備安全功能</w:t>
            </w:r>
            <w:r>
              <w:rPr>
                <w:rFonts w:hint="eastAsia"/>
              </w:rPr>
              <w:t>(TSF)</w:t>
            </w:r>
            <w:r>
              <w:rPr>
                <w:rFonts w:hint="eastAsia"/>
              </w:rPr>
              <w:t>可提供維護每個使用者安全屬性之能力，安全屬性涵蓋：</w:t>
            </w:r>
          </w:p>
          <w:p w:rsidR="00572B90" w:rsidRPr="00AB0F33" w:rsidRDefault="00572B90" w:rsidP="006416E1">
            <w:pPr>
              <w:numPr>
                <w:ilvl w:val="2"/>
                <w:numId w:val="41"/>
              </w:numPr>
              <w:tabs>
                <w:tab w:val="clear" w:pos="1680"/>
              </w:tabs>
              <w:ind w:left="972"/>
              <w:rPr>
                <w:rFonts w:hint="eastAsia"/>
              </w:rPr>
            </w:pPr>
            <w:r>
              <w:rPr>
                <w:rFonts w:hint="eastAsia"/>
              </w:rPr>
              <w:t>使用者</w:t>
            </w:r>
            <w:r w:rsidRPr="00AB0F33">
              <w:rPr>
                <w:rFonts w:hint="eastAsia"/>
              </w:rPr>
              <w:t>身份</w:t>
            </w:r>
            <w:r>
              <w:rPr>
                <w:rFonts w:hint="eastAsia"/>
              </w:rPr>
              <w:t>及</w:t>
            </w:r>
            <w:r w:rsidRPr="00AB0F33">
              <w:rPr>
                <w:rFonts w:hint="eastAsia"/>
              </w:rPr>
              <w:t>鑑別資料</w:t>
            </w:r>
          </w:p>
          <w:p w:rsidR="00572B90" w:rsidRPr="00AB0F33" w:rsidRDefault="00572B90" w:rsidP="006416E1">
            <w:pPr>
              <w:numPr>
                <w:ilvl w:val="2"/>
                <w:numId w:val="41"/>
              </w:numPr>
              <w:tabs>
                <w:tab w:val="clear" w:pos="1680"/>
              </w:tabs>
              <w:ind w:left="972"/>
              <w:rPr>
                <w:rFonts w:hint="eastAsia"/>
              </w:rPr>
            </w:pPr>
            <w:r>
              <w:rPr>
                <w:rFonts w:hint="eastAsia"/>
              </w:rPr>
              <w:t>被授權的系統角色</w:t>
            </w:r>
          </w:p>
          <w:p w:rsidR="00572B90" w:rsidRPr="00AB0F33" w:rsidRDefault="00572B90" w:rsidP="006416E1">
            <w:pPr>
              <w:numPr>
                <w:ilvl w:val="2"/>
                <w:numId w:val="41"/>
              </w:numPr>
              <w:tabs>
                <w:tab w:val="clear" w:pos="1680"/>
              </w:tabs>
              <w:ind w:left="972"/>
              <w:rPr>
                <w:rFonts w:hint="eastAsia"/>
              </w:rPr>
            </w:pPr>
            <w:r>
              <w:rPr>
                <w:rFonts w:hint="eastAsia"/>
              </w:rPr>
              <w:t>其他</w:t>
            </w:r>
            <w:r>
              <w:rPr>
                <w:rFonts w:hint="eastAsia"/>
              </w:rPr>
              <w:t>(</w:t>
            </w:r>
            <w:r>
              <w:rPr>
                <w:rFonts w:hint="eastAsia"/>
              </w:rPr>
              <w:t>自行列舉</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3E1DAC">
              <w:rPr>
                <w:rFonts w:hint="eastAsia"/>
              </w:rPr>
              <w:lastRenderedPageBreak/>
              <w:t>鑑別之時序</w:t>
            </w:r>
          </w:p>
        </w:tc>
        <w:tc>
          <w:tcPr>
            <w:tcW w:w="2700" w:type="dxa"/>
          </w:tcPr>
          <w:p w:rsidR="00572B90" w:rsidRPr="001804AC" w:rsidRDefault="00572B90" w:rsidP="006416E1">
            <w:pPr>
              <w:rPr>
                <w:rFonts w:hint="eastAsia"/>
              </w:rPr>
            </w:pPr>
            <w:r w:rsidRPr="00EA55D7">
              <w:rPr>
                <w:rFonts w:hint="eastAsia"/>
                <w:lang/>
              </w:rPr>
              <w:t>於</w:t>
            </w:r>
            <w:r w:rsidRPr="00F503DA">
              <w:rPr>
                <w:rFonts w:hint="eastAsia"/>
                <w:lang/>
              </w:rPr>
              <w:t>身分鑑別</w:t>
            </w:r>
            <w:r>
              <w:rPr>
                <w:rFonts w:hint="eastAsia"/>
                <w:lang/>
              </w:rPr>
              <w:t>之前後，准許</w:t>
            </w:r>
            <w:r w:rsidRPr="00F503DA">
              <w:rPr>
                <w:rFonts w:hint="eastAsia"/>
                <w:lang/>
              </w:rPr>
              <w:t>使用者</w:t>
            </w:r>
            <w:r>
              <w:rPr>
                <w:rFonts w:hint="eastAsia"/>
                <w:lang/>
              </w:rPr>
              <w:t>可</w:t>
            </w:r>
            <w:r w:rsidRPr="00F503DA">
              <w:rPr>
                <w:rFonts w:hint="eastAsia"/>
                <w:lang/>
              </w:rPr>
              <w:t>執行</w:t>
            </w:r>
            <w:r>
              <w:rPr>
                <w:rFonts w:hint="eastAsia"/>
                <w:lang/>
              </w:rPr>
              <w:t>哪些</w:t>
            </w:r>
            <w:r w:rsidRPr="00F503DA">
              <w:rPr>
                <w:rFonts w:hint="eastAsia"/>
                <w:lang/>
              </w:rPr>
              <w:t>特定動作。</w:t>
            </w:r>
          </w:p>
          <w:p w:rsidR="00572B90" w:rsidRPr="009D7D84" w:rsidRDefault="00572B90" w:rsidP="006416E1">
            <w:pPr>
              <w:rPr>
                <w:rFonts w:hint="eastAsia"/>
              </w:rPr>
            </w:pPr>
          </w:p>
        </w:tc>
        <w:tc>
          <w:tcPr>
            <w:tcW w:w="5560" w:type="dxa"/>
          </w:tcPr>
          <w:p w:rsidR="00572B90" w:rsidRDefault="00572B90" w:rsidP="006416E1">
            <w:pPr>
              <w:numPr>
                <w:ilvl w:val="0"/>
                <w:numId w:val="43"/>
              </w:numPr>
              <w:rPr>
                <w:rFonts w:hint="eastAsia"/>
              </w:rPr>
            </w:pPr>
            <w:r w:rsidRPr="00D640E6">
              <w:rPr>
                <w:rFonts w:hint="eastAsia"/>
              </w:rPr>
              <w:t>在執行身分鑑別之前，</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Default="00572B90" w:rsidP="006416E1">
            <w:pPr>
              <w:numPr>
                <w:ilvl w:val="0"/>
                <w:numId w:val="43"/>
              </w:numPr>
              <w:rPr>
                <w:rFonts w:hint="eastAsia"/>
              </w:rPr>
            </w:pPr>
            <w:r w:rsidRPr="00D640E6">
              <w:rPr>
                <w:rFonts w:hint="eastAsia"/>
              </w:rPr>
              <w:t>在執行身分鑑別之</w:t>
            </w:r>
            <w:r>
              <w:rPr>
                <w:rFonts w:hint="eastAsia"/>
              </w:rPr>
              <w:t>後</w:t>
            </w:r>
            <w:r w:rsidRPr="00D640E6">
              <w:rPr>
                <w:rFonts w:hint="eastAsia"/>
              </w:rPr>
              <w:t>，</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Pr="00853F2F"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F503DA">
              <w:rPr>
                <w:rFonts w:hint="eastAsia"/>
                <w:lang/>
              </w:rPr>
              <w:t>鑑別</w:t>
            </w:r>
            <w:r>
              <w:rPr>
                <w:rFonts w:hint="eastAsia"/>
                <w:lang/>
              </w:rPr>
              <w:t>失敗處理</w:t>
            </w:r>
          </w:p>
        </w:tc>
        <w:tc>
          <w:tcPr>
            <w:tcW w:w="2700" w:type="dxa"/>
          </w:tcPr>
          <w:p w:rsidR="00572B90" w:rsidRDefault="00572B90" w:rsidP="006416E1">
            <w:pPr>
              <w:rPr>
                <w:rFonts w:hint="eastAsia"/>
                <w:lang/>
              </w:rPr>
            </w:pPr>
            <w:r w:rsidRPr="00EA55D7">
              <w:rPr>
                <w:rFonts w:hint="eastAsia"/>
                <w:lang/>
              </w:rPr>
              <w:t>如何處理</w:t>
            </w:r>
            <w:r>
              <w:rPr>
                <w:rFonts w:hint="eastAsia"/>
                <w:lang/>
              </w:rPr>
              <w:t>身分</w:t>
            </w:r>
            <w:r w:rsidRPr="00F503DA">
              <w:rPr>
                <w:rFonts w:hint="eastAsia"/>
                <w:lang/>
              </w:rPr>
              <w:t>鑑別</w:t>
            </w:r>
            <w:r w:rsidRPr="00A677A2">
              <w:rPr>
                <w:rFonts w:hint="eastAsia"/>
                <w:lang/>
              </w:rPr>
              <w:t>失敗</w:t>
            </w:r>
            <w:r>
              <w:rPr>
                <w:rFonts w:hint="eastAsia"/>
                <w:lang/>
              </w:rPr>
              <w:t>：</w:t>
            </w:r>
          </w:p>
          <w:p w:rsidR="00572B90" w:rsidRPr="0037388C" w:rsidRDefault="00572B90" w:rsidP="006416E1">
            <w:pPr>
              <w:numPr>
                <w:ilvl w:val="0"/>
                <w:numId w:val="71"/>
              </w:numPr>
              <w:rPr>
                <w:rFonts w:hint="eastAsia"/>
                <w:lang/>
              </w:rPr>
            </w:pPr>
            <w:r w:rsidRPr="0037388C">
              <w:rPr>
                <w:rFonts w:hint="eastAsia"/>
                <w:lang/>
              </w:rPr>
              <w:t>當使用者進行登入，設備安全功能</w:t>
            </w:r>
            <w:r w:rsidRPr="0037388C">
              <w:rPr>
                <w:rFonts w:hint="eastAsia"/>
                <w:lang/>
              </w:rPr>
              <w:t>(TSF)</w:t>
            </w:r>
            <w:r w:rsidRPr="0037388C">
              <w:rPr>
                <w:rFonts w:hint="eastAsia"/>
                <w:lang/>
              </w:rPr>
              <w:t>可偵測出連續鑑別失敗次數。</w:t>
            </w:r>
          </w:p>
          <w:p w:rsidR="00572B90" w:rsidRPr="0037388C" w:rsidRDefault="00572B90" w:rsidP="006416E1">
            <w:pPr>
              <w:numPr>
                <w:ilvl w:val="0"/>
                <w:numId w:val="71"/>
              </w:numPr>
              <w:rPr>
                <w:rFonts w:hint="eastAsia"/>
                <w:lang/>
              </w:rPr>
            </w:pPr>
            <w:r w:rsidRPr="0037388C">
              <w:rPr>
                <w:rFonts w:hint="eastAsia"/>
                <w:lang/>
              </w:rPr>
              <w:t>連續鑑別失敗後，設備安全功能</w:t>
            </w:r>
            <w:r w:rsidRPr="0037388C">
              <w:rPr>
                <w:rFonts w:hint="eastAsia"/>
                <w:lang/>
              </w:rPr>
              <w:t>(TSF)</w:t>
            </w:r>
            <w:r w:rsidRPr="0037388C">
              <w:rPr>
                <w:rFonts w:hint="eastAsia"/>
                <w:lang/>
              </w:rPr>
              <w:t>鑑別系統應拒絕再次登入，直到採取特殊處置後，使系統回復可登入之狀態。</w:t>
            </w:r>
          </w:p>
        </w:tc>
        <w:tc>
          <w:tcPr>
            <w:tcW w:w="5560" w:type="dxa"/>
          </w:tcPr>
          <w:p w:rsidR="00572B90" w:rsidRDefault="00572B90" w:rsidP="006416E1">
            <w:pPr>
              <w:numPr>
                <w:ilvl w:val="0"/>
                <w:numId w:val="72"/>
              </w:numPr>
              <w:rPr>
                <w:rFonts w:hint="eastAsia"/>
              </w:rPr>
            </w:pPr>
            <w:r>
              <w:tab/>
            </w:r>
            <w:r>
              <w:rPr>
                <w:rFonts w:hint="eastAsia"/>
              </w:rPr>
              <w:t>自行指定</w:t>
            </w:r>
            <w:r>
              <w:rPr>
                <w:rFonts w:hint="eastAsia"/>
              </w:rPr>
              <w:t>N</w:t>
            </w:r>
            <w:r>
              <w:rPr>
                <w:rFonts w:hint="eastAsia"/>
              </w:rPr>
              <w:t>值，設備安全功能可偵測出連續鑑別失敗</w:t>
            </w:r>
            <w:r>
              <w:rPr>
                <w:rFonts w:hint="eastAsia"/>
              </w:rPr>
              <w:t>N</w:t>
            </w:r>
            <w:r>
              <w:rPr>
                <w:rFonts w:hint="eastAsia"/>
              </w:rPr>
              <w:t>次的能力。</w:t>
            </w:r>
          </w:p>
          <w:p w:rsidR="00572B90" w:rsidRDefault="00572B90" w:rsidP="006416E1">
            <w:pPr>
              <w:numPr>
                <w:ilvl w:val="0"/>
                <w:numId w:val="72"/>
              </w:numPr>
              <w:rPr>
                <w:rFonts w:hint="eastAsia"/>
              </w:rPr>
            </w:pPr>
            <w:r>
              <w:tab/>
            </w:r>
            <w:r>
              <w:rPr>
                <w:rFonts w:hint="eastAsia"/>
              </w:rPr>
              <w:t>當使用者進行登入，連續鑑別失敗次數達到自行指定</w:t>
            </w:r>
            <w:r>
              <w:rPr>
                <w:rFonts w:hint="eastAsia"/>
              </w:rPr>
              <w:t>N</w:t>
            </w:r>
            <w:r>
              <w:rPr>
                <w:rFonts w:hint="eastAsia"/>
              </w:rPr>
              <w:t>值時，設備安全功能</w:t>
            </w:r>
            <w:r>
              <w:rPr>
                <w:rFonts w:hint="eastAsia"/>
              </w:rPr>
              <w:t>(TSF)</w:t>
            </w:r>
            <w:r>
              <w:rPr>
                <w:rFonts w:hint="eastAsia"/>
              </w:rPr>
              <w:t>鑑別系統應拒絕該使用者或外部系統再次登入，須採取特殊處置後，系統才回復可登入之狀態。</w:t>
            </w:r>
          </w:p>
          <w:p w:rsidR="00572B90" w:rsidRPr="0054715B" w:rsidRDefault="00572B90" w:rsidP="006416E1">
            <w:pPr>
              <w:numPr>
                <w:ilvl w:val="0"/>
                <w:numId w:val="72"/>
              </w:numPr>
              <w:rPr>
                <w:rFonts w:hint="eastAsia"/>
              </w:rPr>
            </w:pPr>
            <w:r>
              <w:tab/>
            </w:r>
            <w:r>
              <w:rPr>
                <w:rFonts w:hint="eastAsia"/>
              </w:rPr>
              <w:t>定義執行以上安全功能需求</w:t>
            </w:r>
            <w:r>
              <w:rPr>
                <w:rFonts w:hint="eastAsia"/>
              </w:rPr>
              <w:t>(SFR)</w:t>
            </w:r>
            <w:r>
              <w:rPr>
                <w:rFonts w:hint="eastAsia"/>
              </w:rPr>
              <w:t>的介面名稱</w:t>
            </w:r>
            <w:r>
              <w:rPr>
                <w:rFonts w:hint="eastAsia"/>
              </w:rPr>
              <w:t>(</w:t>
            </w:r>
            <w:r>
              <w:rPr>
                <w:rFonts w:hint="eastAsia"/>
              </w:rPr>
              <w:t>需與功能規格對應</w:t>
            </w:r>
            <w:r>
              <w:rPr>
                <w:rFonts w:hint="eastAsia"/>
              </w:rPr>
              <w:t>)</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AE08CC">
              <w:rPr>
                <w:rFonts w:hint="eastAsia"/>
              </w:rPr>
              <w:t>單次使用鑑別機制</w:t>
            </w:r>
            <w:r w:rsidRPr="00AE08CC">
              <w:t>(Single-use authentication mechanisms)</w:t>
            </w:r>
          </w:p>
        </w:tc>
        <w:tc>
          <w:tcPr>
            <w:tcW w:w="2700" w:type="dxa"/>
          </w:tcPr>
          <w:p w:rsidR="00572B90" w:rsidRPr="009D7D84" w:rsidRDefault="00572B90" w:rsidP="006416E1">
            <w:pPr>
              <w:adjustRightInd w:val="0"/>
              <w:snapToGrid w:val="0"/>
              <w:rPr>
                <w:rFonts w:hint="eastAsia"/>
              </w:rPr>
            </w:pPr>
            <w:r w:rsidRPr="00AE08CC">
              <w:rPr>
                <w:rFonts w:hint="eastAsia"/>
                <w:kern w:val="0"/>
              </w:rPr>
              <w:t>設備對鑑別資料是否有單次使用鑑別機制</w:t>
            </w:r>
          </w:p>
        </w:tc>
        <w:tc>
          <w:tcPr>
            <w:tcW w:w="5560" w:type="dxa"/>
          </w:tcPr>
          <w:p w:rsidR="00572B90" w:rsidRDefault="00572B90" w:rsidP="006416E1">
            <w:r w:rsidRPr="00AE08CC">
              <w:rPr>
                <w:rFonts w:hint="eastAsia"/>
              </w:rPr>
              <w:t>與遠端使用者或設備進行身份鑑別時，傳輸之鑑別資料應只單次使用</w:t>
            </w:r>
            <w:r w:rsidRPr="00AE08CC">
              <w:rPr>
                <w:rFonts w:hint="eastAsia"/>
              </w:rPr>
              <w:t>(</w:t>
            </w:r>
            <w:r w:rsidRPr="00AE08CC">
              <w:rPr>
                <w:rFonts w:hint="eastAsia"/>
              </w:rPr>
              <w:t>如鑑別資料加密、單次性密碼</w:t>
            </w:r>
            <w:r w:rsidRPr="00AE08CC">
              <w:rPr>
                <w:rFonts w:hint="eastAsia"/>
              </w:rPr>
              <w:t>)</w:t>
            </w:r>
            <w:r w:rsidRPr="00AE08CC">
              <w:rPr>
                <w:rFonts w:hint="eastAsia"/>
              </w:rPr>
              <w:t>，避免相關鑑別資料被惡意利用。</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8E2F39">
              <w:rPr>
                <w:rFonts w:hint="eastAsia"/>
              </w:rPr>
              <w:lastRenderedPageBreak/>
              <w:t>資料流控制</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統是否具備資料流</w:t>
            </w:r>
            <w:r>
              <w:rPr>
                <w:rFonts w:hint="eastAsia"/>
              </w:rPr>
              <w:t>管理功能</w:t>
            </w:r>
            <w:r>
              <w:rPr>
                <w:rFonts w:hint="eastAsia"/>
              </w:rPr>
              <w:t>(</w:t>
            </w:r>
            <w:r>
              <w:rPr>
                <w:rFonts w:hint="eastAsia"/>
              </w:rPr>
              <w:t>如：管控過濾規則之實現功能</w:t>
            </w:r>
            <w:r>
              <w:rPr>
                <w:rFonts w:hint="eastAsia"/>
              </w:rPr>
              <w:t>)</w:t>
            </w:r>
            <w:r>
              <w:rPr>
                <w:rFonts w:hint="eastAsia"/>
              </w:rPr>
              <w:t>。</w:t>
            </w:r>
          </w:p>
        </w:tc>
        <w:tc>
          <w:tcPr>
            <w:tcW w:w="5560" w:type="dxa"/>
          </w:tcPr>
          <w:p w:rsidR="00572B90" w:rsidRDefault="00572B90" w:rsidP="006416E1">
            <w:pPr>
              <w:tabs>
                <w:tab w:val="left" w:pos="275"/>
              </w:tabs>
              <w:rPr>
                <w:rFonts w:hint="eastAsia"/>
              </w:rPr>
            </w:pPr>
            <w:r w:rsidRPr="00D640E6">
              <w:rPr>
                <w:rFonts w:hint="eastAsia"/>
              </w:rPr>
              <w:t>系統需根據以下資料屬性，對資料流</w:t>
            </w:r>
            <w:r>
              <w:rPr>
                <w:rFonts w:hint="eastAsia"/>
              </w:rPr>
              <w:t>進行</w:t>
            </w:r>
            <w:r w:rsidRPr="00D640E6">
              <w:rPr>
                <w:rFonts w:hint="eastAsia"/>
              </w:rPr>
              <w:t>控制、過濾等管理</w:t>
            </w:r>
            <w:r>
              <w:rPr>
                <w:rFonts w:hint="eastAsia"/>
              </w:rPr>
              <w:t>：</w:t>
            </w:r>
          </w:p>
          <w:p w:rsidR="00572B90" w:rsidRDefault="00572B90" w:rsidP="006416E1">
            <w:pPr>
              <w:numPr>
                <w:ilvl w:val="0"/>
                <w:numId w:val="77"/>
              </w:numPr>
              <w:tabs>
                <w:tab w:val="clear" w:pos="1680"/>
                <w:tab w:val="num" w:pos="1079"/>
              </w:tabs>
              <w:ind w:left="1203" w:hanging="676"/>
              <w:rPr>
                <w:rFonts w:hint="eastAsia"/>
              </w:rPr>
            </w:pPr>
            <w:r>
              <w:t>來源端</w:t>
            </w:r>
            <w:r>
              <w:rPr>
                <w:rFonts w:hint="eastAsia"/>
              </w:rPr>
              <w:t>位</w:t>
            </w:r>
            <w:r>
              <w:t>址</w:t>
            </w:r>
            <w:r>
              <w:rPr>
                <w:rFonts w:hint="eastAsia"/>
              </w:rPr>
              <w:t>或</w:t>
            </w:r>
            <w:r>
              <w:t>其他</w:t>
            </w:r>
            <w:r>
              <w:rPr>
                <w:rFonts w:hint="eastAsia"/>
              </w:rPr>
              <w:t>自行</w:t>
            </w:r>
            <w:r>
              <w:t>指定</w:t>
            </w:r>
            <w:r>
              <w:rPr>
                <w:rFonts w:hint="eastAsia"/>
              </w:rPr>
              <w:t>之來源格式</w:t>
            </w:r>
          </w:p>
          <w:p w:rsidR="00572B90" w:rsidRDefault="00572B90" w:rsidP="006416E1">
            <w:pPr>
              <w:numPr>
                <w:ilvl w:val="0"/>
                <w:numId w:val="77"/>
              </w:numPr>
              <w:tabs>
                <w:tab w:val="clear" w:pos="1680"/>
                <w:tab w:val="num" w:pos="1079"/>
              </w:tabs>
              <w:ind w:left="1203" w:hanging="676"/>
              <w:rPr>
                <w:rFonts w:hint="eastAsia"/>
              </w:rPr>
            </w:pPr>
            <w:r>
              <w:rPr>
                <w:rFonts w:hint="eastAsia"/>
              </w:rPr>
              <w:t>目的</w:t>
            </w:r>
            <w:r>
              <w:t>端</w:t>
            </w:r>
            <w:r>
              <w:rPr>
                <w:rFonts w:hint="eastAsia"/>
              </w:rPr>
              <w:t>位</w:t>
            </w:r>
            <w:r>
              <w:t>址及其他</w:t>
            </w:r>
            <w:r>
              <w:rPr>
                <w:rFonts w:hint="eastAsia"/>
              </w:rPr>
              <w:t>自行</w:t>
            </w:r>
            <w:r>
              <w:t>指定</w:t>
            </w:r>
            <w:r>
              <w:rPr>
                <w:rFonts w:hint="eastAsia"/>
              </w:rPr>
              <w:t>之目的格式</w:t>
            </w:r>
          </w:p>
          <w:p w:rsidR="00572B90" w:rsidRDefault="00572B90" w:rsidP="006416E1">
            <w:pPr>
              <w:numPr>
                <w:ilvl w:val="0"/>
                <w:numId w:val="77"/>
              </w:numPr>
              <w:tabs>
                <w:tab w:val="clear" w:pos="1680"/>
                <w:tab w:val="num" w:pos="1079"/>
              </w:tabs>
              <w:ind w:left="1203" w:hanging="676"/>
              <w:rPr>
                <w:rFonts w:hint="eastAsia"/>
              </w:rPr>
            </w:pPr>
            <w:r>
              <w:rPr>
                <w:rFonts w:hint="eastAsia"/>
              </w:rPr>
              <w:t>應用程式協定</w:t>
            </w:r>
          </w:p>
          <w:p w:rsidR="00572B90" w:rsidRPr="00EA55D7" w:rsidRDefault="00572B90" w:rsidP="006416E1">
            <w:pPr>
              <w:numPr>
                <w:ilvl w:val="0"/>
                <w:numId w:val="77"/>
              </w:numPr>
              <w:tabs>
                <w:tab w:val="clear" w:pos="1680"/>
                <w:tab w:val="num" w:pos="1079"/>
              </w:tabs>
              <w:ind w:left="1203" w:hanging="676"/>
              <w:rPr>
                <w:rFonts w:hint="eastAsia"/>
              </w:rPr>
            </w:pPr>
            <w:r>
              <w:rPr>
                <w:rFonts w:hint="eastAsia"/>
              </w:rPr>
              <w:t>其</w:t>
            </w:r>
            <w:r w:rsidRPr="00EA55D7">
              <w:rPr>
                <w:rFonts w:hint="eastAsia"/>
              </w:rPr>
              <w:t>他</w:t>
            </w:r>
            <w:r w:rsidRPr="00EA55D7">
              <w:rPr>
                <w:rFonts w:hint="eastAsia"/>
              </w:rPr>
              <w:t>(</w:t>
            </w:r>
            <w:r w:rsidRPr="00EA55D7">
              <w:rPr>
                <w:rFonts w:hint="eastAsia"/>
              </w:rPr>
              <w:t>自行指定</w:t>
            </w:r>
            <w:r w:rsidRPr="00EA55D7">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靜態屬性的初始化</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統是否具備預設的安全屬性</w:t>
            </w:r>
            <w:r w:rsidRPr="00EA55D7">
              <w:rPr>
                <w:rFonts w:hint="eastAsia"/>
              </w:rPr>
              <w:t>(</w:t>
            </w:r>
            <w:r w:rsidRPr="00EA55D7">
              <w:rPr>
                <w:rFonts w:hint="eastAsia"/>
              </w:rPr>
              <w:t>如</w:t>
            </w:r>
            <w:r>
              <w:rPr>
                <w:rFonts w:hint="eastAsia"/>
              </w:rPr>
              <w:t>預設郵件過濾規則等</w:t>
            </w:r>
            <w:r>
              <w:rPr>
                <w:rFonts w:hint="eastAsia"/>
              </w:rPr>
              <w:t>)</w:t>
            </w:r>
          </w:p>
        </w:tc>
        <w:tc>
          <w:tcPr>
            <w:tcW w:w="5560" w:type="dxa"/>
          </w:tcPr>
          <w:p w:rsidR="00572B90" w:rsidRDefault="00572B90" w:rsidP="006416E1">
            <w:r>
              <w:rPr>
                <w:rFonts w:hint="eastAsia"/>
              </w:rPr>
              <w:t>系統應提供垃圾郵件過濾設備預設規則</w:t>
            </w:r>
            <w:r>
              <w:rPr>
                <w:rFonts w:hint="eastAsia"/>
              </w:rPr>
              <w:t>(</w:t>
            </w:r>
            <w:r>
              <w:rPr>
                <w:rFonts w:hint="eastAsia"/>
              </w:rPr>
              <w:t>值</w:t>
            </w:r>
            <w:r>
              <w:rPr>
                <w:rFonts w:hint="eastAsia"/>
              </w:rPr>
              <w:t>)</w:t>
            </w:r>
            <w:r>
              <w:rPr>
                <w:rFonts w:hint="eastAsia"/>
              </w:rPr>
              <w:t>，</w:t>
            </w:r>
            <w:r>
              <w:t>且系統需允許被授權的管理者</w:t>
            </w:r>
            <w:r>
              <w:rPr>
                <w:rFonts w:hint="eastAsia"/>
              </w:rPr>
              <w:t>，選擇</w:t>
            </w:r>
            <w:r>
              <w:t>不同的預設規則</w:t>
            </w:r>
            <w:r>
              <w:rPr>
                <w:rFonts w:hint="eastAsia"/>
              </w:rPr>
              <w:t>(</w:t>
            </w:r>
            <w:r>
              <w:rPr>
                <w:rFonts w:hint="eastAsia"/>
              </w:rPr>
              <w:t>值</w:t>
            </w:r>
            <w:r>
              <w:rPr>
                <w:rFonts w:hint="eastAsia"/>
              </w:rPr>
              <w:t>)</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9D7D84" w:rsidRDefault="00572B90" w:rsidP="006416E1">
            <w:pPr>
              <w:numPr>
                <w:ilvl w:val="0"/>
                <w:numId w:val="65"/>
              </w:numPr>
              <w:adjustRightInd w:val="0"/>
              <w:snapToGrid w:val="0"/>
              <w:ind w:left="254" w:hanging="238"/>
              <w:jc w:val="left"/>
              <w:rPr>
                <w:rFonts w:hint="eastAsia"/>
              </w:rPr>
            </w:pPr>
            <w:r w:rsidRPr="009D7D84">
              <w:rPr>
                <w:rFonts w:hint="eastAsia"/>
              </w:rPr>
              <w:t>安全功能行為的管理</w:t>
            </w:r>
          </w:p>
        </w:tc>
        <w:tc>
          <w:tcPr>
            <w:tcW w:w="2700" w:type="dxa"/>
          </w:tcPr>
          <w:p w:rsidR="00572B90" w:rsidRDefault="00572B90" w:rsidP="006416E1">
            <w:pPr>
              <w:adjustRightInd w:val="0"/>
              <w:snapToGrid w:val="0"/>
            </w:pPr>
            <w:r>
              <w:rPr>
                <w:rFonts w:hint="eastAsia"/>
              </w:rPr>
              <w:t>系</w:t>
            </w:r>
            <w:r w:rsidRPr="00EA55D7">
              <w:rPr>
                <w:rFonts w:hint="eastAsia"/>
              </w:rPr>
              <w:t>統是否具備可以管理安全屬性</w:t>
            </w:r>
            <w:r>
              <w:rPr>
                <w:rFonts w:hint="eastAsia"/>
              </w:rPr>
              <w:t>的功能</w:t>
            </w:r>
          </w:p>
        </w:tc>
        <w:tc>
          <w:tcPr>
            <w:tcW w:w="5560" w:type="dxa"/>
          </w:tcPr>
          <w:p w:rsidR="00572B90" w:rsidRDefault="00572B90" w:rsidP="006416E1">
            <w:pPr>
              <w:rPr>
                <w:rFonts w:hint="eastAsia"/>
              </w:rPr>
            </w:pPr>
            <w:r>
              <w:rPr>
                <w:rFonts w:hint="eastAsia"/>
              </w:rPr>
              <w:t>系統應賦予被授權的管理者，有不同管理功能的使用權限如下：</w:t>
            </w:r>
          </w:p>
          <w:p w:rsidR="00572B90" w:rsidRDefault="00572B90" w:rsidP="006416E1">
            <w:pPr>
              <w:numPr>
                <w:ilvl w:val="0"/>
                <w:numId w:val="68"/>
              </w:numPr>
              <w:tabs>
                <w:tab w:val="clear" w:pos="1680"/>
                <w:tab w:val="num" w:pos="1112"/>
              </w:tabs>
              <w:ind w:left="1112" w:hanging="700"/>
              <w:rPr>
                <w:rFonts w:hint="eastAsia"/>
              </w:rPr>
            </w:pPr>
            <w:r>
              <w:t>系統啟動與關閉</w:t>
            </w:r>
          </w:p>
          <w:p w:rsidR="00572B90" w:rsidRDefault="00572B90" w:rsidP="006416E1">
            <w:pPr>
              <w:numPr>
                <w:ilvl w:val="0"/>
                <w:numId w:val="68"/>
              </w:numPr>
              <w:tabs>
                <w:tab w:val="clear" w:pos="1680"/>
                <w:tab w:val="num" w:pos="1112"/>
              </w:tabs>
              <w:ind w:left="1112" w:hanging="700"/>
              <w:rPr>
                <w:rFonts w:hint="eastAsia"/>
              </w:rPr>
            </w:pPr>
            <w:r>
              <w:rPr>
                <w:rFonts w:hint="eastAsia"/>
              </w:rPr>
              <w:t>針對垃圾郵件過濾設備規則進行新增、刪除、修改與檢視</w:t>
            </w:r>
          </w:p>
          <w:p w:rsidR="00572B90" w:rsidRDefault="00572B90" w:rsidP="006416E1">
            <w:pPr>
              <w:numPr>
                <w:ilvl w:val="0"/>
                <w:numId w:val="68"/>
              </w:numPr>
              <w:tabs>
                <w:tab w:val="clear" w:pos="1680"/>
                <w:tab w:val="num" w:pos="1112"/>
              </w:tabs>
              <w:ind w:left="1112" w:hanging="700"/>
              <w:rPr>
                <w:rFonts w:hint="eastAsia"/>
              </w:rPr>
            </w:pPr>
            <w:r>
              <w:rPr>
                <w:rFonts w:hint="eastAsia"/>
              </w:rPr>
              <w:t>針對</w:t>
            </w:r>
            <w:r w:rsidRPr="00BB7C8A">
              <w:rPr>
                <w:rFonts w:hint="eastAsia"/>
              </w:rPr>
              <w:t>使用者屬性</w:t>
            </w:r>
            <w:r>
              <w:rPr>
                <w:rFonts w:hint="eastAsia"/>
              </w:rPr>
              <w:t>進行新增、刪除、修改與檢視</w:t>
            </w:r>
          </w:p>
          <w:p w:rsidR="00572B90" w:rsidRDefault="00572B90" w:rsidP="006416E1">
            <w:pPr>
              <w:numPr>
                <w:ilvl w:val="0"/>
                <w:numId w:val="68"/>
              </w:numPr>
              <w:tabs>
                <w:tab w:val="clear" w:pos="1680"/>
                <w:tab w:val="num" w:pos="1112"/>
              </w:tabs>
              <w:ind w:left="1112" w:hanging="700"/>
              <w:rPr>
                <w:rFonts w:hint="eastAsia"/>
              </w:rPr>
            </w:pPr>
            <w:r>
              <w:rPr>
                <w:rFonts w:hint="eastAsia"/>
              </w:rPr>
              <w:t>允許或禁止外部設備登入系統進行管理</w:t>
            </w:r>
          </w:p>
          <w:p w:rsidR="00572B90" w:rsidRDefault="00572B90" w:rsidP="006416E1">
            <w:pPr>
              <w:numPr>
                <w:ilvl w:val="0"/>
                <w:numId w:val="68"/>
              </w:numPr>
              <w:tabs>
                <w:tab w:val="clear" w:pos="1680"/>
                <w:tab w:val="num" w:pos="1112"/>
              </w:tabs>
              <w:ind w:left="1112" w:hanging="700"/>
              <w:rPr>
                <w:rFonts w:hint="eastAsia"/>
              </w:rPr>
            </w:pPr>
            <w:r>
              <w:rPr>
                <w:rFonts w:hint="eastAsia"/>
              </w:rPr>
              <w:t>修改系統日期或時間</w:t>
            </w:r>
          </w:p>
          <w:p w:rsidR="00572B90" w:rsidRDefault="00572B90" w:rsidP="006416E1">
            <w:pPr>
              <w:numPr>
                <w:ilvl w:val="0"/>
                <w:numId w:val="68"/>
              </w:numPr>
              <w:tabs>
                <w:tab w:val="clear" w:pos="1680"/>
                <w:tab w:val="num" w:pos="1112"/>
              </w:tabs>
              <w:ind w:left="1112" w:hanging="700"/>
              <w:rPr>
                <w:rFonts w:hint="eastAsia"/>
              </w:rPr>
            </w:pPr>
            <w:r>
              <w:rPr>
                <w:rFonts w:hint="eastAsia"/>
              </w:rPr>
              <w:t>備份、建立、刪除、清空或審查稽核紀錄</w:t>
            </w:r>
          </w:p>
          <w:p w:rsidR="00572B90" w:rsidRDefault="00572B90" w:rsidP="006416E1">
            <w:pPr>
              <w:numPr>
                <w:ilvl w:val="0"/>
                <w:numId w:val="68"/>
              </w:numPr>
              <w:tabs>
                <w:tab w:val="clear" w:pos="1680"/>
                <w:tab w:val="num" w:pos="1107"/>
              </w:tabs>
              <w:ind w:left="1252" w:hanging="840"/>
              <w:rPr>
                <w:rFonts w:hint="eastAsia"/>
              </w:rPr>
            </w:pPr>
            <w:r>
              <w:rPr>
                <w:rFonts w:hint="eastAsia"/>
              </w:rPr>
              <w:t>其他</w:t>
            </w:r>
            <w:r>
              <w:rPr>
                <w:rFonts w:hint="eastAsia"/>
              </w:rPr>
              <w:t>(</w:t>
            </w:r>
            <w:r w:rsidRPr="00F5018E">
              <w:rPr>
                <w:rFonts w:hint="eastAsia"/>
                <w:color w:val="FF0000"/>
              </w:rPr>
              <w:t>自行</w:t>
            </w:r>
            <w:r w:rsidRPr="008D3FD4">
              <w:rPr>
                <w:rFonts w:hint="eastAsia"/>
                <w:color w:val="FF0000"/>
              </w:rPr>
              <w:t>指定</w:t>
            </w:r>
            <w:r>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殘餘資訊</w:t>
            </w:r>
            <w:r w:rsidRPr="009D7D84">
              <w:rPr>
                <w:rFonts w:hint="eastAsia"/>
              </w:rPr>
              <w:lastRenderedPageBreak/>
              <w:t>保護</w:t>
            </w:r>
          </w:p>
        </w:tc>
        <w:tc>
          <w:tcPr>
            <w:tcW w:w="2700" w:type="dxa"/>
          </w:tcPr>
          <w:p w:rsidR="00572B90" w:rsidRPr="00D00108" w:rsidRDefault="00572B90" w:rsidP="006416E1">
            <w:pPr>
              <w:adjustRightInd w:val="0"/>
              <w:snapToGrid w:val="0"/>
              <w:rPr>
                <w:rFonts w:hint="eastAsia"/>
              </w:rPr>
            </w:pPr>
            <w:r w:rsidRPr="00544DC1">
              <w:rPr>
                <w:rFonts w:hint="eastAsia"/>
              </w:rPr>
              <w:lastRenderedPageBreak/>
              <w:t>垃圾郵件過濾設備</w:t>
            </w:r>
            <w:r>
              <w:rPr>
                <w:rFonts w:hint="eastAsia"/>
              </w:rPr>
              <w:lastRenderedPageBreak/>
              <w:t>在傳送使用者資料</w:t>
            </w:r>
            <w:r w:rsidRPr="00EA55D7">
              <w:rPr>
                <w:rFonts w:hint="eastAsia"/>
              </w:rPr>
              <w:t>後是否避免殘餘資料</w:t>
            </w:r>
            <w:r>
              <w:rPr>
                <w:rFonts w:hint="eastAsia"/>
              </w:rPr>
              <w:t>的外洩</w:t>
            </w:r>
          </w:p>
        </w:tc>
        <w:tc>
          <w:tcPr>
            <w:tcW w:w="5560" w:type="dxa"/>
          </w:tcPr>
          <w:p w:rsidR="00572B90" w:rsidRPr="000E3EE9" w:rsidRDefault="00572B90" w:rsidP="006416E1">
            <w:pPr>
              <w:rPr>
                <w:rFonts w:hint="eastAsia"/>
                <w:lang/>
              </w:rPr>
            </w:pPr>
            <w:r w:rsidRPr="00544DC1">
              <w:rPr>
                <w:rFonts w:hint="eastAsia"/>
              </w:rPr>
              <w:lastRenderedPageBreak/>
              <w:t>垃圾郵件過濾設備</w:t>
            </w:r>
            <w:r>
              <w:rPr>
                <w:rFonts w:hint="eastAsia"/>
              </w:rPr>
              <w:t>在傳送使用者資料後，</w:t>
            </w:r>
            <w:r>
              <w:rPr>
                <w:rFonts w:hint="eastAsia"/>
              </w:rPr>
              <w:lastRenderedPageBreak/>
              <w:t>應具備避免殘餘資料外洩的</w:t>
            </w:r>
            <w:r>
              <w:rPr>
                <w:rFonts w:hint="eastAsia"/>
                <w:lang/>
              </w:rPr>
              <w:t>功能</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lastRenderedPageBreak/>
              <w:t>密碼操作</w:t>
            </w:r>
          </w:p>
        </w:tc>
        <w:tc>
          <w:tcPr>
            <w:tcW w:w="2700" w:type="dxa"/>
          </w:tcPr>
          <w:p w:rsidR="00572B90" w:rsidRPr="009D7D84" w:rsidRDefault="00572B90" w:rsidP="006416E1">
            <w:pPr>
              <w:adjustRightInd w:val="0"/>
              <w:snapToGrid w:val="0"/>
              <w:rPr>
                <w:rFonts w:hint="eastAsia"/>
              </w:rPr>
            </w:pPr>
            <w:r>
              <w:rPr>
                <w:rFonts w:hint="eastAsia"/>
              </w:rPr>
              <w:t>系統如何使用密碼演算法保護系統管理之連線</w:t>
            </w:r>
          </w:p>
        </w:tc>
        <w:tc>
          <w:tcPr>
            <w:tcW w:w="5560" w:type="dxa"/>
          </w:tcPr>
          <w:p w:rsidR="00572B90" w:rsidRPr="009D7D84" w:rsidRDefault="00572B90" w:rsidP="006416E1">
            <w:r>
              <w:rPr>
                <w:rFonts w:hint="eastAsia"/>
              </w:rPr>
              <w:t>系統需針對遠端管理通道進行加密，並提供採用</w:t>
            </w:r>
            <w:r>
              <w:t>之演算法</w:t>
            </w:r>
            <w:r>
              <w:rPr>
                <w:rFonts w:hint="eastAsia"/>
              </w:rPr>
              <w:t>，包含演算法所屬標準及其金鑰長度。</w:t>
            </w: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可靠時戳</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統是否提供可靠的時</w:t>
            </w:r>
            <w:r w:rsidRPr="009D7D84">
              <w:rPr>
                <w:rFonts w:hint="eastAsia"/>
              </w:rPr>
              <w:t>戳</w:t>
            </w:r>
          </w:p>
        </w:tc>
        <w:tc>
          <w:tcPr>
            <w:tcW w:w="5560" w:type="dxa"/>
          </w:tcPr>
          <w:p w:rsidR="00572B90" w:rsidRDefault="00572B90" w:rsidP="006416E1">
            <w:r>
              <w:rPr>
                <w:rFonts w:hint="eastAsia"/>
              </w:rPr>
              <w:t>系統需提供可靠的</w:t>
            </w:r>
            <w:r w:rsidRPr="009D7D84">
              <w:rPr>
                <w:rFonts w:hint="eastAsia"/>
              </w:rPr>
              <w:t>時戳</w:t>
            </w:r>
            <w:r>
              <w:rPr>
                <w:rFonts w:hint="eastAsia"/>
              </w:rPr>
              <w:t>並用於記錄稽核時間資訊。</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稽核資料產生</w:t>
            </w:r>
          </w:p>
        </w:tc>
        <w:tc>
          <w:tcPr>
            <w:tcW w:w="2700" w:type="dxa"/>
          </w:tcPr>
          <w:p w:rsidR="00572B90" w:rsidRPr="009D7D84" w:rsidRDefault="00572B90" w:rsidP="006416E1">
            <w:pPr>
              <w:rPr>
                <w:rFonts w:hint="eastAsia"/>
              </w:rPr>
            </w:pPr>
            <w:r>
              <w:rPr>
                <w:rFonts w:hint="eastAsia"/>
              </w:rPr>
              <w:t>是否依據</w:t>
            </w:r>
            <w:r w:rsidRPr="00EA4864">
              <w:rPr>
                <w:rFonts w:hint="eastAsia"/>
              </w:rPr>
              <w:t>定義</w:t>
            </w:r>
            <w:r>
              <w:rPr>
                <w:rFonts w:hint="eastAsia"/>
              </w:rPr>
              <w:t>之</w:t>
            </w:r>
            <w:r w:rsidRPr="00EA4864">
              <w:rPr>
                <w:rFonts w:hint="eastAsia"/>
              </w:rPr>
              <w:t>稽核事件等級</w:t>
            </w:r>
            <w:r>
              <w:rPr>
                <w:rFonts w:hint="eastAsia"/>
              </w:rPr>
              <w:t>產生</w:t>
            </w:r>
            <w:r w:rsidRPr="00EA4864">
              <w:rPr>
                <w:rFonts w:hint="eastAsia"/>
              </w:rPr>
              <w:t>稽核資料</w:t>
            </w:r>
            <w:r>
              <w:rPr>
                <w:rFonts w:hint="eastAsia"/>
              </w:rPr>
              <w:t>，</w:t>
            </w:r>
            <w:r w:rsidRPr="00EA4864">
              <w:rPr>
                <w:rFonts w:hint="eastAsia"/>
              </w:rPr>
              <w:t>並記錄</w:t>
            </w:r>
            <w:r>
              <w:rPr>
                <w:rFonts w:hint="eastAsia"/>
              </w:rPr>
              <w:t>於稽核</w:t>
            </w:r>
            <w:r w:rsidRPr="00EA4864">
              <w:rPr>
                <w:rFonts w:hint="eastAsia"/>
              </w:rPr>
              <w:t>資料</w:t>
            </w:r>
            <w:r>
              <w:rPr>
                <w:rFonts w:hint="eastAsia"/>
              </w:rPr>
              <w:t>庫</w:t>
            </w:r>
          </w:p>
        </w:tc>
        <w:tc>
          <w:tcPr>
            <w:tcW w:w="5560" w:type="dxa"/>
          </w:tcPr>
          <w:p w:rsidR="00572B90" w:rsidRPr="00BE382D" w:rsidRDefault="00572B90" w:rsidP="006416E1">
            <w:pPr>
              <w:ind w:left="280" w:hangingChars="100" w:hanging="280"/>
            </w:pPr>
            <w:r>
              <w:t>1.</w:t>
            </w:r>
            <w:r>
              <w:rPr>
                <w:rFonts w:hint="eastAsia"/>
              </w:rPr>
              <w:t>設備安全功能應提供</w:t>
            </w:r>
            <w:r w:rsidRPr="00BE382D">
              <w:rPr>
                <w:rFonts w:hint="eastAsia"/>
              </w:rPr>
              <w:t>下</w:t>
            </w:r>
            <w:r>
              <w:rPr>
                <w:rFonts w:hint="eastAsia"/>
              </w:rPr>
              <w:t>列</w:t>
            </w:r>
            <w:r w:rsidRPr="00BE382D">
              <w:rPr>
                <w:rFonts w:hint="eastAsia"/>
              </w:rPr>
              <w:t>可稽核事件</w:t>
            </w:r>
            <w:r>
              <w:rPr>
                <w:rFonts w:hint="eastAsia"/>
              </w:rPr>
              <w:t>的</w:t>
            </w:r>
            <w:r w:rsidRPr="00BE382D">
              <w:rPr>
                <w:rFonts w:hint="eastAsia"/>
              </w:rPr>
              <w:t>稽核紀錄：</w:t>
            </w:r>
          </w:p>
          <w:p w:rsidR="00572B90" w:rsidRPr="00EA55D7" w:rsidRDefault="00572B90" w:rsidP="006416E1">
            <w:pPr>
              <w:numPr>
                <w:ilvl w:val="0"/>
                <w:numId w:val="45"/>
              </w:numPr>
              <w:tabs>
                <w:tab w:val="clear" w:pos="1680"/>
                <w:tab w:val="num" w:pos="1152"/>
              </w:tabs>
              <w:ind w:left="1152"/>
              <w:rPr>
                <w:rFonts w:hint="eastAsia"/>
              </w:rPr>
            </w:pPr>
            <w:r w:rsidRPr="00BE382D">
              <w:rPr>
                <w:rFonts w:hint="eastAsia"/>
              </w:rPr>
              <w:t>稽核功能</w:t>
            </w:r>
            <w:r>
              <w:rPr>
                <w:rFonts w:hint="eastAsia"/>
              </w:rPr>
              <w:t>的</w:t>
            </w:r>
            <w:r w:rsidRPr="00EA55D7">
              <w:rPr>
                <w:rFonts w:hint="eastAsia"/>
              </w:rPr>
              <w:t>啟動與關閉</w:t>
            </w:r>
          </w:p>
          <w:p w:rsidR="00572B90" w:rsidRPr="00EA55D7" w:rsidRDefault="00572B90" w:rsidP="006416E1">
            <w:pPr>
              <w:numPr>
                <w:ilvl w:val="0"/>
                <w:numId w:val="45"/>
              </w:numPr>
              <w:tabs>
                <w:tab w:val="clear" w:pos="1680"/>
                <w:tab w:val="num" w:pos="1152"/>
              </w:tabs>
              <w:ind w:left="1152"/>
              <w:rPr>
                <w:rFonts w:hint="eastAsia"/>
              </w:rPr>
            </w:pPr>
            <w:r w:rsidRPr="00EA55D7">
              <w:rPr>
                <w:rFonts w:hint="eastAsia"/>
              </w:rPr>
              <w:t>系統存取設備</w:t>
            </w:r>
          </w:p>
          <w:p w:rsidR="00572B90" w:rsidRPr="00EA55D7" w:rsidRDefault="00572B90" w:rsidP="006416E1">
            <w:pPr>
              <w:numPr>
                <w:ilvl w:val="0"/>
                <w:numId w:val="45"/>
              </w:numPr>
              <w:tabs>
                <w:tab w:val="clear" w:pos="1680"/>
                <w:tab w:val="num" w:pos="1152"/>
              </w:tabs>
              <w:ind w:left="1152"/>
              <w:rPr>
                <w:rFonts w:hint="eastAsia"/>
              </w:rPr>
            </w:pPr>
            <w:r w:rsidRPr="00EA55D7">
              <w:rPr>
                <w:rFonts w:hint="eastAsia"/>
              </w:rPr>
              <w:t>系統資料存取</w:t>
            </w:r>
          </w:p>
          <w:p w:rsidR="00572B90" w:rsidRPr="00EA55D7" w:rsidRDefault="00572B90" w:rsidP="006416E1">
            <w:pPr>
              <w:numPr>
                <w:ilvl w:val="0"/>
                <w:numId w:val="45"/>
              </w:numPr>
              <w:tabs>
                <w:tab w:val="clear" w:pos="1680"/>
                <w:tab w:val="num" w:pos="1152"/>
              </w:tabs>
              <w:ind w:left="1152"/>
              <w:rPr>
                <w:rFonts w:hint="eastAsia"/>
              </w:rPr>
            </w:pPr>
            <w:r w:rsidRPr="00EA55D7">
              <w:rPr>
                <w:rFonts w:hint="eastAsia"/>
              </w:rPr>
              <w:t>其他</w:t>
            </w:r>
            <w:r>
              <w:rPr>
                <w:rFonts w:hint="eastAsia"/>
              </w:rPr>
              <w:t>(</w:t>
            </w:r>
            <w:r w:rsidRPr="00EA55D7">
              <w:rPr>
                <w:rFonts w:hint="eastAsia"/>
              </w:rPr>
              <w:t>自行</w:t>
            </w:r>
            <w:r>
              <w:rPr>
                <w:rFonts w:hint="eastAsia"/>
              </w:rPr>
              <w:t>指定</w:t>
            </w:r>
            <w:r>
              <w:rPr>
                <w:rFonts w:hint="eastAsia"/>
              </w:rPr>
              <w:t>)</w:t>
            </w:r>
          </w:p>
          <w:p w:rsidR="00572B90" w:rsidRPr="00EA55D7" w:rsidRDefault="00572B90" w:rsidP="006416E1">
            <w:pPr>
              <w:ind w:left="280" w:hangingChars="100" w:hanging="280"/>
            </w:pPr>
            <w:r w:rsidRPr="00EA55D7">
              <w:rPr>
                <w:rFonts w:hint="eastAsia"/>
              </w:rPr>
              <w:t>2.</w:t>
            </w:r>
            <w:r w:rsidRPr="00EA55D7">
              <w:rPr>
                <w:rFonts w:hint="eastAsia"/>
              </w:rPr>
              <w:t>每個稽核紀錄至少應具備下列資訊：</w:t>
            </w:r>
          </w:p>
          <w:p w:rsidR="00572B90" w:rsidRPr="00EA55D7" w:rsidRDefault="00572B90" w:rsidP="006416E1">
            <w:pPr>
              <w:numPr>
                <w:ilvl w:val="0"/>
                <w:numId w:val="46"/>
              </w:numPr>
              <w:tabs>
                <w:tab w:val="clear" w:pos="1680"/>
                <w:tab w:val="num" w:pos="1152"/>
              </w:tabs>
              <w:ind w:left="1152"/>
              <w:rPr>
                <w:rFonts w:hint="eastAsia"/>
              </w:rPr>
            </w:pPr>
            <w:r w:rsidRPr="00EA55D7">
              <w:rPr>
                <w:rFonts w:hint="eastAsia"/>
              </w:rPr>
              <w:t>事件日期及時間</w:t>
            </w:r>
          </w:p>
          <w:p w:rsidR="00572B90" w:rsidRPr="00EA55D7" w:rsidRDefault="00572B90" w:rsidP="006416E1">
            <w:pPr>
              <w:numPr>
                <w:ilvl w:val="0"/>
                <w:numId w:val="46"/>
              </w:numPr>
              <w:tabs>
                <w:tab w:val="clear" w:pos="1680"/>
                <w:tab w:val="num" w:pos="1152"/>
              </w:tabs>
              <w:ind w:left="1152"/>
              <w:rPr>
                <w:rFonts w:hint="eastAsia"/>
              </w:rPr>
            </w:pPr>
            <w:r w:rsidRPr="00EA55D7">
              <w:rPr>
                <w:rFonts w:hint="eastAsia"/>
              </w:rPr>
              <w:t>事件型式</w:t>
            </w:r>
          </w:p>
          <w:p w:rsidR="00572B90" w:rsidRPr="00EA55D7" w:rsidRDefault="00572B90" w:rsidP="006416E1">
            <w:pPr>
              <w:numPr>
                <w:ilvl w:val="0"/>
                <w:numId w:val="46"/>
              </w:numPr>
              <w:tabs>
                <w:tab w:val="clear" w:pos="1680"/>
                <w:tab w:val="num" w:pos="1152"/>
              </w:tabs>
              <w:ind w:left="1152"/>
              <w:rPr>
                <w:rFonts w:hint="eastAsia"/>
              </w:rPr>
            </w:pPr>
            <w:r w:rsidRPr="00EA55D7">
              <w:rPr>
                <w:rFonts w:hint="eastAsia"/>
              </w:rPr>
              <w:t>主體識別碼及事件結果</w:t>
            </w:r>
            <w:r w:rsidRPr="00EA55D7">
              <w:rPr>
                <w:rFonts w:hint="eastAsia"/>
              </w:rPr>
              <w:t>(</w:t>
            </w:r>
            <w:r w:rsidRPr="00EA55D7">
              <w:rPr>
                <w:rFonts w:hint="eastAsia"/>
              </w:rPr>
              <w:t>成功或失效</w:t>
            </w:r>
            <w:r w:rsidRPr="00EA55D7">
              <w:rPr>
                <w:rFonts w:hint="eastAsia"/>
              </w:rPr>
              <w:t>)</w:t>
            </w:r>
            <w:r w:rsidRPr="00EA55D7">
              <w:rPr>
                <w:rFonts w:hint="eastAsia"/>
              </w:rPr>
              <w:t>。</w:t>
            </w:r>
          </w:p>
          <w:p w:rsidR="00572B90" w:rsidRPr="00F673A8" w:rsidRDefault="00572B90" w:rsidP="006416E1">
            <w:pPr>
              <w:ind w:left="280" w:hangingChars="100" w:hanging="280"/>
              <w:rPr>
                <w:rFonts w:hint="eastAsia"/>
              </w:rPr>
            </w:pPr>
            <w:r w:rsidRPr="00EA55D7">
              <w:rPr>
                <w:rFonts w:hint="eastAsia"/>
              </w:rPr>
              <w:t>3.</w:t>
            </w:r>
            <w:r w:rsidRPr="00EA55D7">
              <w:rPr>
                <w:rFonts w:hint="eastAsia"/>
              </w:rPr>
              <w:t>針對第</w:t>
            </w:r>
            <w:r w:rsidRPr="00EA55D7">
              <w:rPr>
                <w:rFonts w:hint="eastAsia"/>
              </w:rPr>
              <w:t>1</w:t>
            </w:r>
            <w:r w:rsidRPr="00EA55D7">
              <w:rPr>
                <w:rFonts w:hint="eastAsia"/>
              </w:rPr>
              <w:t>項</w:t>
            </w:r>
            <w:r w:rsidRPr="00EA55D7">
              <w:rPr>
                <w:rFonts w:hint="eastAsia"/>
              </w:rPr>
              <w:t>(1)~(3)</w:t>
            </w:r>
            <w:r>
              <w:rPr>
                <w:rFonts w:hint="eastAsia"/>
              </w:rPr>
              <w:t>所列舉的稽核事件，進行安全功能需求</w:t>
            </w:r>
            <w:r>
              <w:rPr>
                <w:rFonts w:hint="eastAsia"/>
              </w:rPr>
              <w:t>(SFR)</w:t>
            </w:r>
            <w:r>
              <w:rPr>
                <w:rFonts w:hint="eastAsia"/>
              </w:rPr>
              <w:t>與可稽核事件之對應。</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稽核審查</w:t>
            </w:r>
          </w:p>
        </w:tc>
        <w:tc>
          <w:tcPr>
            <w:tcW w:w="2700" w:type="dxa"/>
          </w:tcPr>
          <w:p w:rsidR="00572B90" w:rsidRPr="009D7D84" w:rsidRDefault="00572B90" w:rsidP="006416E1">
            <w:pPr>
              <w:adjustRightInd w:val="0"/>
              <w:snapToGrid w:val="0"/>
              <w:rPr>
                <w:rFonts w:hint="eastAsia"/>
              </w:rPr>
            </w:pPr>
            <w:r>
              <w:rPr>
                <w:rFonts w:hint="eastAsia"/>
              </w:rPr>
              <w:t>設</w:t>
            </w:r>
            <w:r w:rsidRPr="00EA55D7">
              <w:rPr>
                <w:rFonts w:hint="eastAsia"/>
              </w:rPr>
              <w:t>備是否具備審查稽核紀錄</w:t>
            </w:r>
            <w:r>
              <w:rPr>
                <w:rFonts w:hint="eastAsia"/>
              </w:rPr>
              <w:t>的功能</w:t>
            </w:r>
          </w:p>
        </w:tc>
        <w:tc>
          <w:tcPr>
            <w:tcW w:w="5560" w:type="dxa"/>
          </w:tcPr>
          <w:p w:rsidR="00572B90" w:rsidRDefault="00572B90" w:rsidP="006416E1">
            <w:pPr>
              <w:numPr>
                <w:ilvl w:val="0"/>
                <w:numId w:val="44"/>
              </w:numPr>
              <w:rPr>
                <w:rFonts w:hint="eastAsia"/>
              </w:rPr>
            </w:pPr>
            <w:r>
              <w:rPr>
                <w:rFonts w:hint="eastAsia"/>
              </w:rPr>
              <w:t>設備安全功能可由被授權的管理者審核稽核紀錄</w:t>
            </w:r>
          </w:p>
          <w:p w:rsidR="00572B90" w:rsidRDefault="00572B90" w:rsidP="006416E1">
            <w:pPr>
              <w:numPr>
                <w:ilvl w:val="0"/>
                <w:numId w:val="44"/>
              </w:numPr>
              <w:rPr>
                <w:rFonts w:hint="eastAsia"/>
              </w:rPr>
            </w:pPr>
            <w:r>
              <w:rPr>
                <w:rFonts w:hint="eastAsia"/>
              </w:rPr>
              <w:t>稽核紀錄需可由人員辨讀</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lastRenderedPageBreak/>
              <w:t>可選取之稽核審查</w:t>
            </w:r>
          </w:p>
        </w:tc>
        <w:tc>
          <w:tcPr>
            <w:tcW w:w="2700" w:type="dxa"/>
          </w:tcPr>
          <w:p w:rsidR="00572B90" w:rsidRPr="00D00108" w:rsidRDefault="00572B90" w:rsidP="006416E1">
            <w:pPr>
              <w:adjustRightInd w:val="0"/>
              <w:snapToGrid w:val="0"/>
              <w:rPr>
                <w:rFonts w:hint="eastAsia"/>
              </w:rPr>
            </w:pPr>
            <w:r w:rsidRPr="00EA55D7">
              <w:rPr>
                <w:rFonts w:hint="eastAsia"/>
              </w:rPr>
              <w:t>於審查稽核紀錄時，是否能按條件選取要被審查</w:t>
            </w:r>
            <w:r w:rsidRPr="00DF1CFB">
              <w:rPr>
                <w:rFonts w:hint="eastAsia"/>
              </w:rPr>
              <w:t>之稽核資料</w:t>
            </w:r>
          </w:p>
        </w:tc>
        <w:tc>
          <w:tcPr>
            <w:tcW w:w="5560" w:type="dxa"/>
          </w:tcPr>
          <w:p w:rsidR="00572B90" w:rsidRDefault="00572B90" w:rsidP="006416E1">
            <w:r>
              <w:rPr>
                <w:rFonts w:hint="eastAsia"/>
              </w:rPr>
              <w:t>設備安全功能應依據以下事項，提供進行排序稽核紀錄的功能：</w:t>
            </w:r>
          </w:p>
          <w:p w:rsidR="00572B90" w:rsidRDefault="00572B90" w:rsidP="006416E1">
            <w:pPr>
              <w:numPr>
                <w:ilvl w:val="0"/>
                <w:numId w:val="47"/>
              </w:numPr>
              <w:tabs>
                <w:tab w:val="clear" w:pos="1680"/>
                <w:tab w:val="num" w:pos="1152"/>
              </w:tabs>
              <w:ind w:hanging="1248"/>
            </w:pPr>
            <w:r>
              <w:t>主機地址</w:t>
            </w:r>
          </w:p>
          <w:p w:rsidR="00572B90" w:rsidRDefault="00572B90" w:rsidP="006416E1">
            <w:pPr>
              <w:numPr>
                <w:ilvl w:val="0"/>
                <w:numId w:val="47"/>
              </w:numPr>
              <w:tabs>
                <w:tab w:val="clear" w:pos="1680"/>
                <w:tab w:val="num" w:pos="1152"/>
              </w:tabs>
              <w:ind w:hanging="1248"/>
              <w:rPr>
                <w:rFonts w:hint="eastAsia"/>
              </w:rPr>
            </w:pPr>
            <w:r>
              <w:t>事件日期</w:t>
            </w:r>
            <w:r>
              <w:rPr>
                <w:rFonts w:hint="eastAsia"/>
              </w:rPr>
              <w:t>/</w:t>
            </w:r>
            <w:r>
              <w:t>事件時間</w:t>
            </w:r>
          </w:p>
          <w:p w:rsidR="00572B90" w:rsidRDefault="00572B90" w:rsidP="006416E1">
            <w:pPr>
              <w:numPr>
                <w:ilvl w:val="0"/>
                <w:numId w:val="47"/>
              </w:numPr>
              <w:tabs>
                <w:tab w:val="clear" w:pos="1680"/>
                <w:tab w:val="num" w:pos="1152"/>
              </w:tabs>
              <w:ind w:hanging="1248"/>
            </w:pPr>
            <w:r>
              <w:t>網址範圍</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AD17A9">
              <w:rPr>
                <w:rFonts w:hint="eastAsia"/>
              </w:rPr>
              <w:t>稽核資料可用性之保證</w:t>
            </w:r>
            <w:r w:rsidRPr="00321AD5">
              <w:t>(Guarantees of audit data availability)</w:t>
            </w:r>
          </w:p>
        </w:tc>
        <w:tc>
          <w:tcPr>
            <w:tcW w:w="2700" w:type="dxa"/>
          </w:tcPr>
          <w:p w:rsidR="00572B90" w:rsidRPr="00B91AE1" w:rsidRDefault="00572B90" w:rsidP="006416E1">
            <w:pPr>
              <w:rPr>
                <w:rFonts w:hint="eastAsia"/>
              </w:rPr>
            </w:pPr>
            <w:r w:rsidRPr="00D711AB">
              <w:rPr>
                <w:rFonts w:hint="eastAsia"/>
                <w:lang/>
              </w:rPr>
              <w:t>在非期</w:t>
            </w:r>
            <w:r w:rsidRPr="00EA55D7">
              <w:rPr>
                <w:rFonts w:hint="eastAsia"/>
                <w:lang/>
              </w:rPr>
              <w:t>望狀況發生時，設備是否能維護其稽核資料。</w:t>
            </w:r>
          </w:p>
          <w:p w:rsidR="00572B90" w:rsidRPr="009D7D84" w:rsidRDefault="00572B90" w:rsidP="006416E1">
            <w:pPr>
              <w:ind w:left="360"/>
              <w:rPr>
                <w:rFonts w:hint="eastAsia"/>
              </w:rPr>
            </w:pPr>
          </w:p>
        </w:tc>
        <w:tc>
          <w:tcPr>
            <w:tcW w:w="5560" w:type="dxa"/>
          </w:tcPr>
          <w:p w:rsidR="00572B90" w:rsidRDefault="00572B90" w:rsidP="006416E1">
            <w:pPr>
              <w:numPr>
                <w:ilvl w:val="0"/>
                <w:numId w:val="40"/>
              </w:numPr>
              <w:rPr>
                <w:rFonts w:hint="eastAsia"/>
              </w:rPr>
            </w:pPr>
            <w:r>
              <w:rPr>
                <w:rFonts w:hint="eastAsia"/>
              </w:rPr>
              <w:t>設備安全功能應防止儲存的稽核紀錄被非授權使用者刪除</w:t>
            </w:r>
          </w:p>
          <w:p w:rsidR="00572B90" w:rsidRDefault="00572B90" w:rsidP="006416E1">
            <w:pPr>
              <w:numPr>
                <w:ilvl w:val="0"/>
                <w:numId w:val="40"/>
              </w:numPr>
              <w:rPr>
                <w:rFonts w:hint="eastAsia"/>
              </w:rPr>
            </w:pPr>
            <w:r w:rsidRPr="00601841">
              <w:rPr>
                <w:rFonts w:hint="eastAsia"/>
              </w:rPr>
              <w:t>設備安全功能應能保護儲存的稽核紀錄免於被非授權使用者竄改，或者儲存的稽核資料被非授權使用者竄改時能予以偵測。</w:t>
            </w:r>
          </w:p>
          <w:p w:rsidR="00572B90" w:rsidRDefault="00572B90" w:rsidP="006416E1">
            <w:pPr>
              <w:numPr>
                <w:ilvl w:val="0"/>
                <w:numId w:val="40"/>
              </w:numPr>
              <w:rPr>
                <w:rFonts w:hint="eastAsia"/>
              </w:rPr>
            </w:pPr>
            <w:r w:rsidRPr="00601841">
              <w:rPr>
                <w:rFonts w:hint="eastAsia"/>
              </w:rPr>
              <w:t>當系統發生稽核紀錄機制失效時</w:t>
            </w:r>
            <w:r w:rsidRPr="00601841">
              <w:t>(</w:t>
            </w:r>
            <w:r w:rsidRPr="00601841">
              <w:rPr>
                <w:rFonts w:hint="eastAsia"/>
              </w:rPr>
              <w:t>如：儲存空間已滿、設備故障或遭受攻擊</w:t>
            </w:r>
            <w:r w:rsidRPr="00601841">
              <w:t>)</w:t>
            </w:r>
            <w:r w:rsidRPr="00601841">
              <w:rPr>
                <w:rFonts w:hint="eastAsia"/>
              </w:rPr>
              <w:t>，設備安全功能應提供機制以維護已經儲存稽核紀錄之可用性。</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4805C4">
              <w:rPr>
                <w:rFonts w:hint="eastAsia"/>
              </w:rPr>
              <w:t>稽核資料漏失之預防</w:t>
            </w:r>
          </w:p>
        </w:tc>
        <w:tc>
          <w:tcPr>
            <w:tcW w:w="2700" w:type="dxa"/>
          </w:tcPr>
          <w:p w:rsidR="00572B90" w:rsidRPr="00CD126C" w:rsidRDefault="00572B90" w:rsidP="006416E1">
            <w:pPr>
              <w:rPr>
                <w:rFonts w:hint="eastAsia"/>
              </w:rPr>
            </w:pPr>
            <w:r>
              <w:rPr>
                <w:rFonts w:hint="eastAsia"/>
                <w:lang/>
              </w:rPr>
              <w:t>設備如何因應</w:t>
            </w:r>
            <w:r w:rsidRPr="00D711AB">
              <w:rPr>
                <w:rFonts w:hint="eastAsia"/>
                <w:lang/>
              </w:rPr>
              <w:t>稽核</w:t>
            </w:r>
            <w:r>
              <w:rPr>
                <w:rFonts w:hint="eastAsia"/>
              </w:rPr>
              <w:t>儲存空間耗盡</w:t>
            </w:r>
            <w:r>
              <w:rPr>
                <w:rFonts w:hint="eastAsia"/>
                <w:lang/>
              </w:rPr>
              <w:t>時之狀況</w:t>
            </w:r>
          </w:p>
        </w:tc>
        <w:tc>
          <w:tcPr>
            <w:tcW w:w="5560" w:type="dxa"/>
          </w:tcPr>
          <w:p w:rsidR="00572B90" w:rsidRDefault="00572B90" w:rsidP="006416E1">
            <w:pPr>
              <w:rPr>
                <w:rFonts w:hint="eastAsia"/>
              </w:rPr>
            </w:pPr>
            <w:r>
              <w:rPr>
                <w:rFonts w:hint="eastAsia"/>
              </w:rPr>
              <w:t>當系統發生稽核紀錄儲存空間耗盡時，設備安全功能需執行下列兩項動作，以維持儲存稽核紀錄之功能：</w:t>
            </w:r>
          </w:p>
          <w:p w:rsidR="00572B90" w:rsidRDefault="00572B90" w:rsidP="006416E1">
            <w:pPr>
              <w:numPr>
                <w:ilvl w:val="0"/>
                <w:numId w:val="48"/>
              </w:numPr>
              <w:tabs>
                <w:tab w:val="clear" w:pos="1680"/>
                <w:tab w:val="num" w:pos="1152"/>
              </w:tabs>
              <w:ind w:left="1152"/>
              <w:rPr>
                <w:rFonts w:hint="eastAsia"/>
              </w:rPr>
            </w:pPr>
            <w:r>
              <w:rPr>
                <w:rFonts w:hint="eastAsia"/>
              </w:rPr>
              <w:t>每筆最新的稽核紀錄，必須從最舊的稽核紀錄開始覆蓋</w:t>
            </w:r>
          </w:p>
          <w:p w:rsidR="00572B90" w:rsidRDefault="00572B90" w:rsidP="006416E1">
            <w:pPr>
              <w:numPr>
                <w:ilvl w:val="0"/>
                <w:numId w:val="48"/>
              </w:numPr>
              <w:tabs>
                <w:tab w:val="clear" w:pos="1680"/>
                <w:tab w:val="num" w:pos="1152"/>
              </w:tabs>
              <w:ind w:left="1152"/>
              <w:rPr>
                <w:rFonts w:hint="eastAsia"/>
              </w:rPr>
            </w:pPr>
            <w:r>
              <w:rPr>
                <w:rFonts w:hint="eastAsia"/>
              </w:rPr>
              <w:t>當稽核紀錄儲存空間耗盡時，必須提供系統告警</w:t>
            </w:r>
          </w:p>
          <w:p w:rsidR="00572B90" w:rsidRPr="009D7D84" w:rsidRDefault="00572B90" w:rsidP="006416E1">
            <w:pPr>
              <w:rPr>
                <w:rFonts w:hint="eastAsia"/>
              </w:rPr>
            </w:pPr>
          </w:p>
        </w:tc>
      </w:tr>
    </w:tbl>
    <w:p w:rsidR="00572B90" w:rsidRPr="00B46BFC" w:rsidRDefault="00572B90" w:rsidP="00572B90">
      <w:pPr>
        <w:rPr>
          <w:rFonts w:hint="eastAsia"/>
        </w:rPr>
      </w:pPr>
      <w:r>
        <w:tab/>
      </w:r>
      <w:r>
        <w:tab/>
      </w:r>
      <w:bookmarkStart w:id="241" w:name="_Ref295217760"/>
      <w:bookmarkStart w:id="242" w:name="_Ref295217832"/>
    </w:p>
    <w:p w:rsidR="00572B90" w:rsidRPr="004F09C2" w:rsidRDefault="00572B90" w:rsidP="00572B90">
      <w:pPr>
        <w:pStyle w:val="a6"/>
        <w:pageBreakBefore w:val="0"/>
        <w:tabs>
          <w:tab w:val="clear" w:pos="2268"/>
          <w:tab w:val="num" w:pos="1276"/>
        </w:tabs>
        <w:spacing w:afterLines="0"/>
        <w:ind w:left="1276" w:hanging="850"/>
      </w:pPr>
      <w:bookmarkStart w:id="243" w:name="_Ref295487811"/>
      <w:bookmarkStart w:id="244" w:name="_Ref298597531"/>
      <w:r w:rsidRPr="00E26B7A">
        <w:rPr>
          <w:rFonts w:hint="eastAsia"/>
        </w:rPr>
        <w:t>安全功能需求之書面審查內容</w:t>
      </w:r>
      <w:r>
        <w:rPr>
          <w:rFonts w:hint="eastAsia"/>
        </w:rPr>
        <w:t>(</w:t>
      </w:r>
      <w:r>
        <w:rPr>
          <w:rFonts w:hint="eastAsia"/>
        </w:rPr>
        <w:t>進階型</w:t>
      </w:r>
      <w:r>
        <w:rPr>
          <w:rFonts w:hint="eastAsia"/>
        </w:rPr>
        <w:t>)</w:t>
      </w:r>
      <w:bookmarkEnd w:id="241"/>
      <w:bookmarkEnd w:id="242"/>
      <w:bookmarkEnd w:id="243"/>
      <w:bookmarkEnd w:id="244"/>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2564"/>
        <w:gridCol w:w="5319"/>
        <w:tblGridChange w:id="245">
          <w:tblGrid>
            <w:gridCol w:w="1803"/>
            <w:gridCol w:w="2564"/>
            <w:gridCol w:w="5319"/>
          </w:tblGrid>
        </w:tblGridChange>
      </w:tblGrid>
      <w:tr w:rsidR="00572B90" w:rsidRPr="00486DDC" w:rsidTr="006416E1">
        <w:trPr>
          <w:trHeight w:val="60"/>
          <w:tblHeader/>
          <w:jc w:val="center"/>
        </w:trPr>
        <w:tc>
          <w:tcPr>
            <w:tcW w:w="1426" w:type="dxa"/>
            <w:shd w:val="clear" w:color="auto" w:fill="FFFF99"/>
            <w:vAlign w:val="center"/>
          </w:tcPr>
          <w:p w:rsidR="00572B90" w:rsidRPr="00486DDC" w:rsidRDefault="00572B90" w:rsidP="006416E1">
            <w:pPr>
              <w:adjustRightInd w:val="0"/>
              <w:snapToGrid w:val="0"/>
              <w:ind w:leftChars="20" w:left="56" w:firstLine="2"/>
              <w:jc w:val="center"/>
              <w:rPr>
                <w:b/>
                <w:bCs/>
              </w:rPr>
            </w:pPr>
            <w:r w:rsidRPr="00486DDC">
              <w:rPr>
                <w:rFonts w:hint="eastAsia"/>
                <w:b/>
                <w:bCs/>
              </w:rPr>
              <w:lastRenderedPageBreak/>
              <w:t>項目</w:t>
            </w:r>
          </w:p>
        </w:tc>
        <w:tc>
          <w:tcPr>
            <w:tcW w:w="2700" w:type="dxa"/>
            <w:shd w:val="clear" w:color="auto" w:fill="FFFF99"/>
            <w:vAlign w:val="center"/>
          </w:tcPr>
          <w:p w:rsidR="00572B90" w:rsidRPr="00486DDC" w:rsidRDefault="00572B90" w:rsidP="006416E1">
            <w:pPr>
              <w:adjustRightInd w:val="0"/>
              <w:snapToGrid w:val="0"/>
              <w:jc w:val="center"/>
              <w:rPr>
                <w:rFonts w:hint="eastAsia"/>
                <w:b/>
                <w:bCs/>
              </w:rPr>
            </w:pPr>
            <w:r w:rsidRPr="001858AA">
              <w:rPr>
                <w:rFonts w:hint="eastAsia"/>
                <w:b/>
                <w:bCs/>
              </w:rPr>
              <w:t>審查內容</w:t>
            </w:r>
          </w:p>
        </w:tc>
        <w:tc>
          <w:tcPr>
            <w:tcW w:w="5560" w:type="dxa"/>
            <w:shd w:val="clear" w:color="auto" w:fill="FFFF99"/>
            <w:vAlign w:val="center"/>
          </w:tcPr>
          <w:p w:rsidR="00572B90" w:rsidRPr="00486DDC" w:rsidRDefault="00572B90" w:rsidP="006416E1">
            <w:pPr>
              <w:adjustRightInd w:val="0"/>
              <w:snapToGrid w:val="0"/>
              <w:jc w:val="center"/>
              <w:rPr>
                <w:b/>
                <w:bCs/>
              </w:rPr>
            </w:pPr>
            <w:r>
              <w:rPr>
                <w:rFonts w:hint="eastAsia"/>
                <w:b/>
                <w:bCs/>
              </w:rPr>
              <w:t>判定</w:t>
            </w:r>
            <w:r w:rsidRPr="00486DDC">
              <w:rPr>
                <w:rFonts w:hint="eastAsia"/>
                <w:b/>
                <w:bCs/>
              </w:rPr>
              <w:t>標準</w:t>
            </w: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pPr>
            <w:r w:rsidRPr="009D7D84">
              <w:rPr>
                <w:rFonts w:hint="eastAsia"/>
              </w:rPr>
              <w:t>安全角色</w:t>
            </w:r>
          </w:p>
        </w:tc>
        <w:tc>
          <w:tcPr>
            <w:tcW w:w="2700" w:type="dxa"/>
          </w:tcPr>
          <w:p w:rsidR="00572B90" w:rsidRDefault="00572B90" w:rsidP="006416E1">
            <w:pPr>
              <w:numPr>
                <w:ilvl w:val="0"/>
                <w:numId w:val="53"/>
              </w:numPr>
              <w:rPr>
                <w:rFonts w:hint="eastAsia"/>
              </w:rPr>
            </w:pPr>
            <w:r>
              <w:rPr>
                <w:rFonts w:hint="eastAsia"/>
              </w:rPr>
              <w:t>系統如何進行角色權限控管。</w:t>
            </w:r>
          </w:p>
          <w:p w:rsidR="00572B90" w:rsidRPr="009D7D84" w:rsidRDefault="00572B90" w:rsidP="006416E1">
            <w:pPr>
              <w:numPr>
                <w:ilvl w:val="0"/>
                <w:numId w:val="53"/>
              </w:numPr>
              <w:rPr>
                <w:rFonts w:hint="eastAsia"/>
              </w:rPr>
            </w:pPr>
            <w:r>
              <w:rPr>
                <w:rFonts w:hint="eastAsia"/>
              </w:rPr>
              <w:t>不同的管理者角色各有何管理權限。</w:t>
            </w:r>
          </w:p>
        </w:tc>
        <w:tc>
          <w:tcPr>
            <w:tcW w:w="5560" w:type="dxa"/>
          </w:tcPr>
          <w:p w:rsidR="00572B90" w:rsidRDefault="00572B90" w:rsidP="006416E1">
            <w:r>
              <w:rPr>
                <w:rFonts w:hint="eastAsia"/>
              </w:rPr>
              <w:t>系統</w:t>
            </w:r>
            <w:r w:rsidRPr="00E9097C">
              <w:t>應維護</w:t>
            </w:r>
            <w:r>
              <w:rPr>
                <w:rFonts w:hint="eastAsia"/>
              </w:rPr>
              <w:t>被</w:t>
            </w:r>
            <w:r>
              <w:t>授權</w:t>
            </w:r>
            <w:r>
              <w:rPr>
                <w:rFonts w:hint="eastAsia"/>
              </w:rPr>
              <w:t>的管理者角色，並可配置對應的</w:t>
            </w:r>
            <w:r>
              <w:t>使用者</w:t>
            </w:r>
            <w:r w:rsidRPr="00E9097C">
              <w:t>。</w:t>
            </w:r>
          </w:p>
          <w:p w:rsidR="00572B90" w:rsidRPr="00B93FAF"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pPr>
            <w:r w:rsidRPr="0080142F">
              <w:rPr>
                <w:rFonts w:hint="eastAsia"/>
              </w:rPr>
              <w:t>使用者屬性定義</w:t>
            </w:r>
          </w:p>
        </w:tc>
        <w:tc>
          <w:tcPr>
            <w:tcW w:w="2700" w:type="dxa"/>
          </w:tcPr>
          <w:p w:rsidR="00572B90" w:rsidRPr="009D7D84" w:rsidRDefault="00572B90" w:rsidP="006416E1">
            <w:pPr>
              <w:adjustRightInd w:val="0"/>
              <w:snapToGrid w:val="0"/>
              <w:rPr>
                <w:rFonts w:hint="eastAsia"/>
              </w:rPr>
            </w:pPr>
            <w:r w:rsidRPr="00F503DA">
              <w:rPr>
                <w:rFonts w:hint="eastAsia"/>
                <w:lang/>
              </w:rPr>
              <w:t>每位使用者的安全屬</w:t>
            </w:r>
            <w:r w:rsidRPr="00EA55D7">
              <w:rPr>
                <w:rFonts w:hint="eastAsia"/>
                <w:lang/>
              </w:rPr>
              <w:t>性如何個別維護</w:t>
            </w:r>
            <w:r w:rsidRPr="00F503DA">
              <w:rPr>
                <w:rFonts w:hint="eastAsia"/>
                <w:lang/>
              </w:rPr>
              <w:t>。</w:t>
            </w:r>
          </w:p>
        </w:tc>
        <w:tc>
          <w:tcPr>
            <w:tcW w:w="5560" w:type="dxa"/>
          </w:tcPr>
          <w:p w:rsidR="00572B90" w:rsidRDefault="00572B90" w:rsidP="006416E1">
            <w:pPr>
              <w:rPr>
                <w:rFonts w:hint="eastAsia"/>
              </w:rPr>
            </w:pPr>
            <w:r>
              <w:rPr>
                <w:rFonts w:hint="eastAsia"/>
              </w:rPr>
              <w:t>設備安全功能</w:t>
            </w:r>
            <w:r>
              <w:rPr>
                <w:rFonts w:hint="eastAsia"/>
              </w:rPr>
              <w:t>(TSF)</w:t>
            </w:r>
            <w:r>
              <w:rPr>
                <w:rFonts w:hint="eastAsia"/>
              </w:rPr>
              <w:t>可提供維護每個使用者安全屬性之能力，安全屬性涵蓋：</w:t>
            </w:r>
          </w:p>
          <w:p w:rsidR="00572B90" w:rsidRPr="00AB0F33" w:rsidRDefault="00572B90" w:rsidP="006416E1">
            <w:pPr>
              <w:numPr>
                <w:ilvl w:val="0"/>
                <w:numId w:val="54"/>
              </w:numPr>
              <w:tabs>
                <w:tab w:val="clear" w:pos="1680"/>
                <w:tab w:val="num" w:pos="1035"/>
              </w:tabs>
              <w:ind w:left="1035" w:hanging="708"/>
              <w:rPr>
                <w:rFonts w:hint="eastAsia"/>
              </w:rPr>
            </w:pPr>
            <w:r>
              <w:rPr>
                <w:rFonts w:hint="eastAsia"/>
              </w:rPr>
              <w:t>使用者</w:t>
            </w:r>
            <w:r w:rsidRPr="00AB0F33">
              <w:rPr>
                <w:rFonts w:hint="eastAsia"/>
              </w:rPr>
              <w:t>身份</w:t>
            </w:r>
            <w:r>
              <w:rPr>
                <w:rFonts w:hint="eastAsia"/>
              </w:rPr>
              <w:t>及</w:t>
            </w:r>
            <w:r w:rsidRPr="00AB0F33">
              <w:rPr>
                <w:rFonts w:hint="eastAsia"/>
              </w:rPr>
              <w:t>鑑別資料</w:t>
            </w:r>
          </w:p>
          <w:p w:rsidR="00572B90" w:rsidRPr="00AB0F33" w:rsidRDefault="00572B90" w:rsidP="006416E1">
            <w:pPr>
              <w:numPr>
                <w:ilvl w:val="0"/>
                <w:numId w:val="54"/>
              </w:numPr>
              <w:tabs>
                <w:tab w:val="clear" w:pos="1680"/>
                <w:tab w:val="num" w:pos="1035"/>
              </w:tabs>
              <w:ind w:left="1035" w:hanging="708"/>
              <w:rPr>
                <w:rFonts w:hint="eastAsia"/>
              </w:rPr>
            </w:pPr>
            <w:r>
              <w:rPr>
                <w:rFonts w:hint="eastAsia"/>
              </w:rPr>
              <w:t>被授權的系統角色</w:t>
            </w:r>
          </w:p>
          <w:p w:rsidR="00572B90" w:rsidRPr="00AB0F33" w:rsidRDefault="00572B90" w:rsidP="006416E1">
            <w:pPr>
              <w:numPr>
                <w:ilvl w:val="0"/>
                <w:numId w:val="54"/>
              </w:numPr>
              <w:tabs>
                <w:tab w:val="clear" w:pos="1680"/>
                <w:tab w:val="num" w:pos="1035"/>
              </w:tabs>
              <w:ind w:left="1035" w:hanging="708"/>
              <w:rPr>
                <w:rFonts w:hint="eastAsia"/>
              </w:rPr>
            </w:pPr>
            <w:r>
              <w:rPr>
                <w:rFonts w:hint="eastAsia"/>
              </w:rPr>
              <w:t>其他</w:t>
            </w:r>
            <w:r>
              <w:rPr>
                <w:rFonts w:hint="eastAsia"/>
              </w:rPr>
              <w:t>(</w:t>
            </w:r>
            <w:r>
              <w:rPr>
                <w:rFonts w:hint="eastAsia"/>
              </w:rPr>
              <w:t>自行列舉</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3E1DAC">
              <w:rPr>
                <w:rFonts w:hint="eastAsia"/>
              </w:rPr>
              <w:t>鑑別之時序</w:t>
            </w:r>
          </w:p>
        </w:tc>
        <w:tc>
          <w:tcPr>
            <w:tcW w:w="2700" w:type="dxa"/>
          </w:tcPr>
          <w:p w:rsidR="00572B90" w:rsidRPr="001804AC" w:rsidRDefault="00572B90" w:rsidP="006416E1">
            <w:pPr>
              <w:rPr>
                <w:rFonts w:hint="eastAsia"/>
              </w:rPr>
            </w:pPr>
            <w:r w:rsidRPr="00EA55D7">
              <w:rPr>
                <w:rFonts w:hint="eastAsia"/>
                <w:lang/>
              </w:rPr>
              <w:t>於</w:t>
            </w:r>
            <w:r w:rsidRPr="00F503DA">
              <w:rPr>
                <w:rFonts w:hint="eastAsia"/>
                <w:lang/>
              </w:rPr>
              <w:t>身分鑑別</w:t>
            </w:r>
            <w:r>
              <w:rPr>
                <w:rFonts w:hint="eastAsia"/>
                <w:lang/>
              </w:rPr>
              <w:t>之前後，准許</w:t>
            </w:r>
            <w:r w:rsidRPr="00F503DA">
              <w:rPr>
                <w:rFonts w:hint="eastAsia"/>
                <w:lang/>
              </w:rPr>
              <w:t>使用者</w:t>
            </w:r>
            <w:r>
              <w:rPr>
                <w:rFonts w:hint="eastAsia"/>
                <w:lang/>
              </w:rPr>
              <w:t>可</w:t>
            </w:r>
            <w:r w:rsidRPr="00F503DA">
              <w:rPr>
                <w:rFonts w:hint="eastAsia"/>
                <w:lang/>
              </w:rPr>
              <w:t>執行</w:t>
            </w:r>
            <w:r>
              <w:rPr>
                <w:rFonts w:hint="eastAsia"/>
                <w:lang/>
              </w:rPr>
              <w:t>哪些</w:t>
            </w:r>
            <w:r w:rsidRPr="00F503DA">
              <w:rPr>
                <w:rFonts w:hint="eastAsia"/>
                <w:lang/>
              </w:rPr>
              <w:t>特定動作。</w:t>
            </w:r>
          </w:p>
          <w:p w:rsidR="00572B90" w:rsidRPr="009D7D84" w:rsidRDefault="00572B90" w:rsidP="006416E1">
            <w:pPr>
              <w:rPr>
                <w:rFonts w:hint="eastAsia"/>
              </w:rPr>
            </w:pPr>
          </w:p>
        </w:tc>
        <w:tc>
          <w:tcPr>
            <w:tcW w:w="5560" w:type="dxa"/>
          </w:tcPr>
          <w:p w:rsidR="00572B90" w:rsidRDefault="00572B90" w:rsidP="006416E1">
            <w:pPr>
              <w:numPr>
                <w:ilvl w:val="0"/>
                <w:numId w:val="55"/>
              </w:numPr>
              <w:rPr>
                <w:rFonts w:hint="eastAsia"/>
              </w:rPr>
            </w:pPr>
            <w:r w:rsidRPr="00D640E6">
              <w:rPr>
                <w:rFonts w:hint="eastAsia"/>
              </w:rPr>
              <w:t>在執行身分鑑別之前，</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Default="00572B90" w:rsidP="006416E1">
            <w:pPr>
              <w:numPr>
                <w:ilvl w:val="0"/>
                <w:numId w:val="55"/>
              </w:numPr>
              <w:rPr>
                <w:rFonts w:hint="eastAsia"/>
              </w:rPr>
            </w:pPr>
            <w:r w:rsidRPr="00D640E6">
              <w:rPr>
                <w:rFonts w:hint="eastAsia"/>
              </w:rPr>
              <w:t>在執行身分鑑別之</w:t>
            </w:r>
            <w:r>
              <w:rPr>
                <w:rFonts w:hint="eastAsia"/>
              </w:rPr>
              <w:t>後</w:t>
            </w:r>
            <w:r w:rsidRPr="00D640E6">
              <w:rPr>
                <w:rFonts w:hint="eastAsia"/>
              </w:rPr>
              <w:t>，</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Pr="00853F2F"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F503DA">
              <w:rPr>
                <w:rFonts w:hint="eastAsia"/>
                <w:lang/>
              </w:rPr>
              <w:t>鑑別</w:t>
            </w:r>
            <w:r>
              <w:rPr>
                <w:rFonts w:hint="eastAsia"/>
                <w:lang/>
              </w:rPr>
              <w:t>失敗處理</w:t>
            </w:r>
          </w:p>
        </w:tc>
        <w:tc>
          <w:tcPr>
            <w:tcW w:w="2700" w:type="dxa"/>
          </w:tcPr>
          <w:p w:rsidR="00572B90" w:rsidRPr="009D7D84" w:rsidRDefault="00572B90" w:rsidP="006416E1">
            <w:pPr>
              <w:rPr>
                <w:rFonts w:hint="eastAsia"/>
              </w:rPr>
            </w:pPr>
            <w:r w:rsidRPr="00EA55D7">
              <w:rPr>
                <w:rFonts w:hint="eastAsia"/>
                <w:lang/>
              </w:rPr>
              <w:t>如何處理</w:t>
            </w:r>
            <w:r>
              <w:rPr>
                <w:rFonts w:hint="eastAsia"/>
                <w:lang/>
              </w:rPr>
              <w:t>身分</w:t>
            </w:r>
            <w:r w:rsidRPr="00F503DA">
              <w:rPr>
                <w:rFonts w:hint="eastAsia"/>
                <w:lang/>
              </w:rPr>
              <w:t>鑑別</w:t>
            </w:r>
            <w:r w:rsidRPr="00A677A2">
              <w:rPr>
                <w:rFonts w:hint="eastAsia"/>
                <w:lang/>
              </w:rPr>
              <w:t>失敗</w:t>
            </w:r>
          </w:p>
        </w:tc>
        <w:tc>
          <w:tcPr>
            <w:tcW w:w="5560" w:type="dxa"/>
          </w:tcPr>
          <w:p w:rsidR="00572B90" w:rsidRDefault="00572B90" w:rsidP="006416E1">
            <w:pPr>
              <w:numPr>
                <w:ilvl w:val="0"/>
                <w:numId w:val="56"/>
              </w:numPr>
              <w:rPr>
                <w:rFonts w:hint="eastAsia"/>
              </w:rPr>
            </w:pPr>
            <w:r>
              <w:rPr>
                <w:rFonts w:hint="eastAsia"/>
              </w:rPr>
              <w:t>當使用者進行登入，設備安全功能</w:t>
            </w:r>
            <w:r>
              <w:rPr>
                <w:rFonts w:hint="eastAsia"/>
              </w:rPr>
              <w:t>(TSF)</w:t>
            </w:r>
            <w:r>
              <w:rPr>
                <w:rFonts w:hint="eastAsia"/>
              </w:rPr>
              <w:t>可偵測出連續</w:t>
            </w:r>
            <w:r w:rsidRPr="00D640E6">
              <w:rPr>
                <w:rFonts w:hint="eastAsia"/>
              </w:rPr>
              <w:t>鑑別失敗</w:t>
            </w:r>
            <w:r w:rsidRPr="00D640E6">
              <w:rPr>
                <w:rFonts w:hint="eastAsia"/>
              </w:rPr>
              <w:t>N</w:t>
            </w:r>
            <w:r>
              <w:rPr>
                <w:rFonts w:hint="eastAsia"/>
              </w:rPr>
              <w:t>次</w:t>
            </w:r>
            <w:r>
              <w:rPr>
                <w:rFonts w:hint="eastAsia"/>
              </w:rPr>
              <w:t>(</w:t>
            </w:r>
            <w:r>
              <w:rPr>
                <w:rFonts w:hint="eastAsia"/>
              </w:rPr>
              <w:t>自行指定</w:t>
            </w:r>
            <w:r>
              <w:rPr>
                <w:rFonts w:hint="eastAsia"/>
              </w:rPr>
              <w:t>N</w:t>
            </w:r>
            <w:r>
              <w:rPr>
                <w:rFonts w:hint="eastAsia"/>
              </w:rPr>
              <w:t>值</w:t>
            </w:r>
            <w:r>
              <w:rPr>
                <w:rFonts w:hint="eastAsia"/>
              </w:rPr>
              <w:t>)</w:t>
            </w:r>
            <w:r>
              <w:rPr>
                <w:rFonts w:hint="eastAsia"/>
              </w:rPr>
              <w:t>的能力。</w:t>
            </w:r>
          </w:p>
          <w:p w:rsidR="00572B90" w:rsidRPr="0054715B" w:rsidRDefault="00572B90" w:rsidP="006416E1">
            <w:pPr>
              <w:numPr>
                <w:ilvl w:val="0"/>
                <w:numId w:val="56"/>
              </w:numPr>
              <w:rPr>
                <w:rFonts w:hint="eastAsia"/>
              </w:rPr>
            </w:pPr>
            <w:r>
              <w:rPr>
                <w:rFonts w:hint="eastAsia"/>
              </w:rPr>
              <w:t>當使用者進行登入，連續</w:t>
            </w:r>
            <w:r w:rsidRPr="00F503DA">
              <w:rPr>
                <w:rFonts w:hint="eastAsia"/>
                <w:lang/>
              </w:rPr>
              <w:t>鑑別</w:t>
            </w:r>
            <w:r>
              <w:rPr>
                <w:rFonts w:hint="eastAsia"/>
                <w:lang/>
              </w:rPr>
              <w:t>失敗次數達到</w:t>
            </w:r>
            <w:r>
              <w:rPr>
                <w:rFonts w:hint="eastAsia"/>
                <w:lang/>
              </w:rPr>
              <w:t>N</w:t>
            </w:r>
            <w:r>
              <w:rPr>
                <w:rFonts w:hint="eastAsia"/>
              </w:rPr>
              <w:t>次，設備安全功能</w:t>
            </w:r>
            <w:r>
              <w:rPr>
                <w:rFonts w:hint="eastAsia"/>
              </w:rPr>
              <w:t>(TSF)</w:t>
            </w:r>
            <w:r w:rsidRPr="00F503DA">
              <w:rPr>
                <w:rFonts w:hint="eastAsia"/>
                <w:lang/>
              </w:rPr>
              <w:t>鑑別</w:t>
            </w:r>
            <w:r>
              <w:rPr>
                <w:rFonts w:hint="eastAsia"/>
              </w:rPr>
              <w:t>系統應拒絕該</w:t>
            </w:r>
            <w:r w:rsidRPr="00F503DA">
              <w:rPr>
                <w:rFonts w:hint="eastAsia"/>
                <w:lang/>
              </w:rPr>
              <w:t>使用者</w:t>
            </w:r>
            <w:r>
              <w:rPr>
                <w:rFonts w:hint="eastAsia"/>
                <w:lang/>
              </w:rPr>
              <w:t>或外部系統再次</w:t>
            </w:r>
            <w:r>
              <w:rPr>
                <w:rFonts w:hint="eastAsia"/>
              </w:rPr>
              <w:t>登入</w:t>
            </w:r>
            <w:r>
              <w:rPr>
                <w:rFonts w:hint="eastAsia"/>
                <w:lang/>
              </w:rPr>
              <w:t>，直到採取特殊處置後，使系統回復可登入之狀態。</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E213E0">
              <w:rPr>
                <w:rFonts w:hint="eastAsia"/>
              </w:rPr>
              <w:t>單次使用鑑別機制</w:t>
            </w:r>
            <w:r w:rsidRPr="00E213E0">
              <w:t xml:space="preserve">(Single-use </w:t>
            </w:r>
            <w:r w:rsidRPr="00E213E0">
              <w:lastRenderedPageBreak/>
              <w:t>authentication mechanisms)</w:t>
            </w:r>
          </w:p>
        </w:tc>
        <w:tc>
          <w:tcPr>
            <w:tcW w:w="2700" w:type="dxa"/>
          </w:tcPr>
          <w:p w:rsidR="00572B90" w:rsidRPr="009D7D84" w:rsidRDefault="00572B90" w:rsidP="006416E1">
            <w:pPr>
              <w:adjustRightInd w:val="0"/>
              <w:snapToGrid w:val="0"/>
              <w:rPr>
                <w:rFonts w:hint="eastAsia"/>
              </w:rPr>
            </w:pPr>
            <w:r w:rsidRPr="00D362CA">
              <w:rPr>
                <w:rFonts w:hint="eastAsia"/>
                <w:kern w:val="0"/>
              </w:rPr>
              <w:lastRenderedPageBreak/>
              <w:t>設備對鑑別資料是否有單次使用鑑別機制</w:t>
            </w:r>
          </w:p>
        </w:tc>
        <w:tc>
          <w:tcPr>
            <w:tcW w:w="5560" w:type="dxa"/>
          </w:tcPr>
          <w:p w:rsidR="00572B90" w:rsidRDefault="00572B90" w:rsidP="006416E1">
            <w:r w:rsidRPr="007C4690">
              <w:rPr>
                <w:rFonts w:hint="eastAsia"/>
              </w:rPr>
              <w:t>與遠端使用者或設備進行身份鑑別時，傳輸之鑑別資料應只單次使用</w:t>
            </w:r>
            <w:r w:rsidRPr="007C4690">
              <w:rPr>
                <w:rFonts w:hint="eastAsia"/>
              </w:rPr>
              <w:t>(</w:t>
            </w:r>
            <w:r w:rsidRPr="007C4690">
              <w:rPr>
                <w:rFonts w:hint="eastAsia"/>
              </w:rPr>
              <w:t>如鑑別資料加密、單次性密碼</w:t>
            </w:r>
            <w:r w:rsidRPr="007C4690">
              <w:rPr>
                <w:rFonts w:hint="eastAsia"/>
              </w:rPr>
              <w:t>)</w:t>
            </w:r>
            <w:r w:rsidRPr="007C4690">
              <w:rPr>
                <w:rFonts w:hint="eastAsia"/>
              </w:rPr>
              <w:t>，避免相關鑑別資料被</w:t>
            </w:r>
            <w:r w:rsidRPr="007C4690">
              <w:rPr>
                <w:rFonts w:hint="eastAsia"/>
              </w:rPr>
              <w:lastRenderedPageBreak/>
              <w:t>惡意利用。</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8E2F39">
              <w:rPr>
                <w:rFonts w:hint="eastAsia"/>
              </w:rPr>
              <w:lastRenderedPageBreak/>
              <w:t>資料流控制</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統是否具備資料流</w:t>
            </w:r>
            <w:r>
              <w:rPr>
                <w:rFonts w:hint="eastAsia"/>
              </w:rPr>
              <w:t>管理功能</w:t>
            </w:r>
            <w:r>
              <w:rPr>
                <w:rFonts w:hint="eastAsia"/>
              </w:rPr>
              <w:t>(</w:t>
            </w:r>
            <w:r>
              <w:rPr>
                <w:rFonts w:hint="eastAsia"/>
              </w:rPr>
              <w:t>如：管控過濾規則之實現功能</w:t>
            </w:r>
            <w:r>
              <w:rPr>
                <w:rFonts w:hint="eastAsia"/>
              </w:rPr>
              <w:t>)</w:t>
            </w:r>
            <w:r>
              <w:rPr>
                <w:rFonts w:hint="eastAsia"/>
              </w:rPr>
              <w:t>。</w:t>
            </w:r>
          </w:p>
        </w:tc>
        <w:tc>
          <w:tcPr>
            <w:tcW w:w="5560" w:type="dxa"/>
          </w:tcPr>
          <w:p w:rsidR="00572B90" w:rsidRDefault="00572B90" w:rsidP="006416E1">
            <w:pPr>
              <w:tabs>
                <w:tab w:val="left" w:pos="0"/>
              </w:tabs>
              <w:ind w:left="42" w:hangingChars="15" w:hanging="42"/>
              <w:rPr>
                <w:rFonts w:hint="eastAsia"/>
              </w:rPr>
            </w:pPr>
            <w:r w:rsidRPr="00D640E6">
              <w:rPr>
                <w:rFonts w:hint="eastAsia"/>
              </w:rPr>
              <w:t>系統需根據以下資料屬性，對資料流</w:t>
            </w:r>
            <w:r>
              <w:rPr>
                <w:rFonts w:hint="eastAsia"/>
              </w:rPr>
              <w:t>進行</w:t>
            </w:r>
            <w:r w:rsidRPr="00D640E6">
              <w:rPr>
                <w:rFonts w:hint="eastAsia"/>
              </w:rPr>
              <w:t>控制、過濾等管理</w:t>
            </w:r>
            <w:r>
              <w:rPr>
                <w:rFonts w:hint="eastAsia"/>
              </w:rPr>
              <w:t>：</w:t>
            </w:r>
          </w:p>
          <w:p w:rsidR="00572B90" w:rsidRDefault="00572B90" w:rsidP="006416E1">
            <w:pPr>
              <w:numPr>
                <w:ilvl w:val="0"/>
                <w:numId w:val="57"/>
              </w:numPr>
              <w:tabs>
                <w:tab w:val="clear" w:pos="1680"/>
                <w:tab w:val="num" w:pos="1035"/>
              </w:tabs>
              <w:ind w:left="1035" w:hanging="708"/>
              <w:rPr>
                <w:rFonts w:hint="eastAsia"/>
              </w:rPr>
            </w:pPr>
            <w:r>
              <w:t>來源端</w:t>
            </w:r>
            <w:r>
              <w:rPr>
                <w:rFonts w:hint="eastAsia"/>
              </w:rPr>
              <w:t>位</w:t>
            </w:r>
            <w:r>
              <w:t>址</w:t>
            </w:r>
            <w:r>
              <w:rPr>
                <w:rFonts w:hint="eastAsia"/>
              </w:rPr>
              <w:t>或</w:t>
            </w:r>
            <w:r>
              <w:t>其他</w:t>
            </w:r>
            <w:r>
              <w:rPr>
                <w:rFonts w:hint="eastAsia"/>
              </w:rPr>
              <w:t>自行</w:t>
            </w:r>
            <w:r>
              <w:t>指定</w:t>
            </w:r>
            <w:r>
              <w:rPr>
                <w:rFonts w:hint="eastAsia"/>
              </w:rPr>
              <w:t>之來源格式</w:t>
            </w:r>
          </w:p>
          <w:p w:rsidR="00572B90" w:rsidRDefault="00572B90" w:rsidP="006416E1">
            <w:pPr>
              <w:numPr>
                <w:ilvl w:val="0"/>
                <w:numId w:val="57"/>
              </w:numPr>
              <w:tabs>
                <w:tab w:val="clear" w:pos="1680"/>
                <w:tab w:val="num" w:pos="1035"/>
              </w:tabs>
              <w:ind w:left="1035" w:hanging="708"/>
              <w:rPr>
                <w:rFonts w:hint="eastAsia"/>
              </w:rPr>
            </w:pPr>
            <w:r>
              <w:rPr>
                <w:rFonts w:hint="eastAsia"/>
              </w:rPr>
              <w:t>目的</w:t>
            </w:r>
            <w:r>
              <w:t>端</w:t>
            </w:r>
            <w:r>
              <w:rPr>
                <w:rFonts w:hint="eastAsia"/>
              </w:rPr>
              <w:t>位</w:t>
            </w:r>
            <w:r>
              <w:t>址及其他</w:t>
            </w:r>
            <w:r>
              <w:rPr>
                <w:rFonts w:hint="eastAsia"/>
              </w:rPr>
              <w:t>自行</w:t>
            </w:r>
            <w:r>
              <w:t>指定</w:t>
            </w:r>
            <w:r>
              <w:rPr>
                <w:rFonts w:hint="eastAsia"/>
              </w:rPr>
              <w:t>之目的格式</w:t>
            </w:r>
          </w:p>
          <w:p w:rsidR="00572B90" w:rsidRDefault="00572B90" w:rsidP="006416E1">
            <w:pPr>
              <w:numPr>
                <w:ilvl w:val="0"/>
                <w:numId w:val="57"/>
              </w:numPr>
              <w:tabs>
                <w:tab w:val="clear" w:pos="1680"/>
                <w:tab w:val="num" w:pos="1035"/>
              </w:tabs>
              <w:ind w:left="1035" w:hanging="708"/>
              <w:rPr>
                <w:rFonts w:hint="eastAsia"/>
              </w:rPr>
            </w:pPr>
            <w:r>
              <w:rPr>
                <w:rFonts w:hint="eastAsia"/>
              </w:rPr>
              <w:t>應用程式協定</w:t>
            </w:r>
          </w:p>
          <w:p w:rsidR="00572B90" w:rsidRPr="00EA55D7" w:rsidRDefault="00572B90" w:rsidP="006416E1">
            <w:pPr>
              <w:numPr>
                <w:ilvl w:val="0"/>
                <w:numId w:val="57"/>
              </w:numPr>
              <w:tabs>
                <w:tab w:val="clear" w:pos="1680"/>
                <w:tab w:val="num" w:pos="1035"/>
              </w:tabs>
              <w:ind w:left="1035" w:hanging="708"/>
              <w:rPr>
                <w:rFonts w:hint="eastAsia"/>
              </w:rPr>
            </w:pPr>
            <w:r>
              <w:rPr>
                <w:rFonts w:hint="eastAsia"/>
              </w:rPr>
              <w:t>其</w:t>
            </w:r>
            <w:r w:rsidRPr="00EA55D7">
              <w:rPr>
                <w:rFonts w:hint="eastAsia"/>
              </w:rPr>
              <w:t>他</w:t>
            </w:r>
            <w:r w:rsidRPr="00EA55D7">
              <w:rPr>
                <w:rFonts w:hint="eastAsia"/>
              </w:rPr>
              <w:t>(</w:t>
            </w:r>
            <w:r w:rsidRPr="00EA55D7">
              <w:rPr>
                <w:rFonts w:hint="eastAsia"/>
              </w:rPr>
              <w:t>自行指定</w:t>
            </w:r>
            <w:r w:rsidRPr="00EA55D7">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靜態屬性的初始化</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統是否具備預設的安全屬性</w:t>
            </w:r>
            <w:r w:rsidRPr="00EA55D7">
              <w:rPr>
                <w:rFonts w:hint="eastAsia"/>
              </w:rPr>
              <w:t>(</w:t>
            </w:r>
            <w:r w:rsidRPr="00EA55D7">
              <w:rPr>
                <w:rFonts w:hint="eastAsia"/>
              </w:rPr>
              <w:t>如</w:t>
            </w:r>
            <w:r>
              <w:rPr>
                <w:rFonts w:hint="eastAsia"/>
              </w:rPr>
              <w:t>預設郵件過濾規則等</w:t>
            </w:r>
            <w:r>
              <w:rPr>
                <w:rFonts w:hint="eastAsia"/>
              </w:rPr>
              <w:t>)</w:t>
            </w:r>
          </w:p>
        </w:tc>
        <w:tc>
          <w:tcPr>
            <w:tcW w:w="5560" w:type="dxa"/>
          </w:tcPr>
          <w:p w:rsidR="00572B90" w:rsidRDefault="00572B90" w:rsidP="006416E1">
            <w:r>
              <w:rPr>
                <w:rFonts w:hint="eastAsia"/>
              </w:rPr>
              <w:t>系統應提供垃圾郵件過濾設備預設規則</w:t>
            </w:r>
            <w:r>
              <w:rPr>
                <w:rFonts w:hint="eastAsia"/>
              </w:rPr>
              <w:t>(</w:t>
            </w:r>
            <w:r>
              <w:rPr>
                <w:rFonts w:hint="eastAsia"/>
              </w:rPr>
              <w:t>值</w:t>
            </w:r>
            <w:r>
              <w:rPr>
                <w:rFonts w:hint="eastAsia"/>
              </w:rPr>
              <w:t>)</w:t>
            </w:r>
            <w:r>
              <w:rPr>
                <w:rFonts w:hint="eastAsia"/>
              </w:rPr>
              <w:t>，</w:t>
            </w:r>
            <w:r>
              <w:t>且系統需允許被授權的管理者</w:t>
            </w:r>
            <w:r>
              <w:rPr>
                <w:rFonts w:hint="eastAsia"/>
              </w:rPr>
              <w:t>，選擇</w:t>
            </w:r>
            <w:r>
              <w:t>不同的預設規則</w:t>
            </w:r>
            <w:r>
              <w:rPr>
                <w:rFonts w:hint="eastAsia"/>
              </w:rPr>
              <w:t>(</w:t>
            </w:r>
            <w:r>
              <w:rPr>
                <w:rFonts w:hint="eastAsia"/>
              </w:rPr>
              <w:t>值</w:t>
            </w:r>
            <w:r>
              <w:rPr>
                <w:rFonts w:hint="eastAsia"/>
              </w:rPr>
              <w:t>)</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9D7D84" w:rsidRDefault="00572B90" w:rsidP="006416E1">
            <w:pPr>
              <w:numPr>
                <w:ilvl w:val="0"/>
                <w:numId w:val="64"/>
              </w:numPr>
              <w:adjustRightInd w:val="0"/>
              <w:snapToGrid w:val="0"/>
              <w:ind w:left="200" w:hanging="200"/>
              <w:jc w:val="left"/>
              <w:rPr>
                <w:rFonts w:hint="eastAsia"/>
              </w:rPr>
            </w:pPr>
            <w:r w:rsidRPr="009D7D84">
              <w:rPr>
                <w:rFonts w:hint="eastAsia"/>
              </w:rPr>
              <w:t>安全功能行為的管理</w:t>
            </w:r>
          </w:p>
        </w:tc>
        <w:tc>
          <w:tcPr>
            <w:tcW w:w="2700" w:type="dxa"/>
          </w:tcPr>
          <w:p w:rsidR="00572B90" w:rsidRDefault="00572B90" w:rsidP="006416E1">
            <w:pPr>
              <w:adjustRightInd w:val="0"/>
              <w:snapToGrid w:val="0"/>
            </w:pPr>
            <w:r>
              <w:rPr>
                <w:rFonts w:hint="eastAsia"/>
              </w:rPr>
              <w:t>系</w:t>
            </w:r>
            <w:r w:rsidRPr="00EA55D7">
              <w:rPr>
                <w:rFonts w:hint="eastAsia"/>
              </w:rPr>
              <w:t>統是否具備可以管理安全屬性</w:t>
            </w:r>
            <w:r>
              <w:rPr>
                <w:rFonts w:hint="eastAsia"/>
              </w:rPr>
              <w:t>的功能</w:t>
            </w:r>
          </w:p>
        </w:tc>
        <w:tc>
          <w:tcPr>
            <w:tcW w:w="5560" w:type="dxa"/>
          </w:tcPr>
          <w:p w:rsidR="00572B90" w:rsidRDefault="00572B90" w:rsidP="006416E1">
            <w:pPr>
              <w:rPr>
                <w:rFonts w:hint="eastAsia"/>
              </w:rPr>
            </w:pPr>
            <w:r>
              <w:rPr>
                <w:rFonts w:hint="eastAsia"/>
              </w:rPr>
              <w:t>系統應賦予被授權的管理者，有不同管理功能的使用權限如下：</w:t>
            </w:r>
          </w:p>
          <w:p w:rsidR="00572B90" w:rsidRDefault="00572B90" w:rsidP="006416E1">
            <w:pPr>
              <w:numPr>
                <w:ilvl w:val="0"/>
                <w:numId w:val="69"/>
              </w:numPr>
              <w:tabs>
                <w:tab w:val="clear" w:pos="1680"/>
                <w:tab w:val="num" w:pos="1112"/>
              </w:tabs>
              <w:ind w:left="1112" w:hanging="700"/>
              <w:rPr>
                <w:rFonts w:hint="eastAsia"/>
              </w:rPr>
            </w:pPr>
            <w:r>
              <w:t>系統啟動與關閉</w:t>
            </w:r>
          </w:p>
          <w:p w:rsidR="00572B90" w:rsidRDefault="00572B90" w:rsidP="006416E1">
            <w:pPr>
              <w:numPr>
                <w:ilvl w:val="0"/>
                <w:numId w:val="69"/>
              </w:numPr>
              <w:tabs>
                <w:tab w:val="clear" w:pos="1680"/>
                <w:tab w:val="num" w:pos="1112"/>
              </w:tabs>
              <w:ind w:left="1112" w:hanging="700"/>
              <w:rPr>
                <w:rFonts w:hint="eastAsia"/>
              </w:rPr>
            </w:pPr>
            <w:r>
              <w:rPr>
                <w:rFonts w:hint="eastAsia"/>
              </w:rPr>
              <w:t>針對垃圾郵件過濾設備規則進行新增、刪除、修改與檢視</w:t>
            </w:r>
          </w:p>
          <w:p w:rsidR="00572B90" w:rsidRDefault="00572B90" w:rsidP="006416E1">
            <w:pPr>
              <w:numPr>
                <w:ilvl w:val="0"/>
                <w:numId w:val="69"/>
              </w:numPr>
              <w:tabs>
                <w:tab w:val="clear" w:pos="1680"/>
                <w:tab w:val="num" w:pos="1112"/>
              </w:tabs>
              <w:ind w:left="1112" w:hanging="700"/>
              <w:rPr>
                <w:rFonts w:hint="eastAsia"/>
              </w:rPr>
            </w:pPr>
            <w:r>
              <w:rPr>
                <w:rFonts w:hint="eastAsia"/>
              </w:rPr>
              <w:t>針對</w:t>
            </w:r>
            <w:r w:rsidRPr="00BB7C8A">
              <w:rPr>
                <w:rFonts w:hint="eastAsia"/>
              </w:rPr>
              <w:t>使用者屬性</w:t>
            </w:r>
            <w:r>
              <w:rPr>
                <w:rFonts w:hint="eastAsia"/>
              </w:rPr>
              <w:t>進行新增、刪除、修改與檢視</w:t>
            </w:r>
          </w:p>
          <w:p w:rsidR="00572B90" w:rsidRDefault="00572B90" w:rsidP="006416E1">
            <w:pPr>
              <w:numPr>
                <w:ilvl w:val="0"/>
                <w:numId w:val="69"/>
              </w:numPr>
              <w:tabs>
                <w:tab w:val="clear" w:pos="1680"/>
                <w:tab w:val="num" w:pos="1112"/>
              </w:tabs>
              <w:ind w:left="1112" w:hanging="700"/>
              <w:rPr>
                <w:rFonts w:hint="eastAsia"/>
              </w:rPr>
            </w:pPr>
            <w:r>
              <w:rPr>
                <w:rFonts w:hint="eastAsia"/>
              </w:rPr>
              <w:t>允許或禁止外部設備登入系統進行管理</w:t>
            </w:r>
          </w:p>
          <w:p w:rsidR="00572B90" w:rsidRDefault="00572B90" w:rsidP="006416E1">
            <w:pPr>
              <w:numPr>
                <w:ilvl w:val="0"/>
                <w:numId w:val="69"/>
              </w:numPr>
              <w:tabs>
                <w:tab w:val="clear" w:pos="1680"/>
                <w:tab w:val="num" w:pos="1112"/>
              </w:tabs>
              <w:ind w:left="1112" w:hanging="700"/>
              <w:rPr>
                <w:rFonts w:hint="eastAsia"/>
              </w:rPr>
            </w:pPr>
            <w:r>
              <w:rPr>
                <w:rFonts w:hint="eastAsia"/>
              </w:rPr>
              <w:t>修改系統日期或時間</w:t>
            </w:r>
          </w:p>
          <w:p w:rsidR="00572B90" w:rsidRDefault="00572B90" w:rsidP="006416E1">
            <w:pPr>
              <w:numPr>
                <w:ilvl w:val="0"/>
                <w:numId w:val="69"/>
              </w:numPr>
              <w:tabs>
                <w:tab w:val="clear" w:pos="1680"/>
                <w:tab w:val="num" w:pos="1112"/>
              </w:tabs>
              <w:ind w:left="1112" w:hanging="700"/>
              <w:rPr>
                <w:rFonts w:hint="eastAsia"/>
              </w:rPr>
            </w:pPr>
            <w:r>
              <w:rPr>
                <w:rFonts w:hint="eastAsia"/>
              </w:rPr>
              <w:t>備份、建立、刪除、清空或審查</w:t>
            </w:r>
            <w:r>
              <w:rPr>
                <w:rFonts w:hint="eastAsia"/>
              </w:rPr>
              <w:lastRenderedPageBreak/>
              <w:t>稽核紀錄</w:t>
            </w:r>
          </w:p>
          <w:p w:rsidR="00572B90" w:rsidRDefault="00572B90" w:rsidP="006416E1">
            <w:pPr>
              <w:numPr>
                <w:ilvl w:val="0"/>
                <w:numId w:val="69"/>
              </w:numPr>
              <w:tabs>
                <w:tab w:val="clear" w:pos="1680"/>
                <w:tab w:val="num" w:pos="1252"/>
              </w:tabs>
              <w:ind w:left="1252" w:hanging="700"/>
              <w:rPr>
                <w:rFonts w:hint="eastAsia"/>
              </w:rPr>
            </w:pPr>
            <w:r>
              <w:rPr>
                <w:rFonts w:hint="eastAsia"/>
              </w:rPr>
              <w:t>其他</w:t>
            </w:r>
            <w:r>
              <w:rPr>
                <w:rFonts w:hint="eastAsia"/>
              </w:rPr>
              <w:t>(</w:t>
            </w:r>
            <w:r w:rsidRPr="00F5018E">
              <w:rPr>
                <w:rFonts w:hint="eastAsia"/>
                <w:color w:val="FF0000"/>
              </w:rPr>
              <w:t>自行</w:t>
            </w:r>
            <w:r w:rsidRPr="008D3FD4">
              <w:rPr>
                <w:rFonts w:hint="eastAsia"/>
                <w:color w:val="FF0000"/>
              </w:rPr>
              <w:t>指定</w:t>
            </w:r>
            <w:r>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lastRenderedPageBreak/>
              <w:t>殘餘資訊保護</w:t>
            </w:r>
          </w:p>
        </w:tc>
        <w:tc>
          <w:tcPr>
            <w:tcW w:w="2700" w:type="dxa"/>
          </w:tcPr>
          <w:p w:rsidR="00572B90" w:rsidRPr="00D00108" w:rsidRDefault="00572B90" w:rsidP="006416E1">
            <w:pPr>
              <w:adjustRightInd w:val="0"/>
              <w:snapToGrid w:val="0"/>
              <w:rPr>
                <w:rFonts w:hint="eastAsia"/>
              </w:rPr>
            </w:pPr>
            <w:r w:rsidRPr="00544DC1">
              <w:rPr>
                <w:rFonts w:hint="eastAsia"/>
              </w:rPr>
              <w:t>垃圾郵件過濾設備</w:t>
            </w:r>
            <w:r>
              <w:rPr>
                <w:rFonts w:hint="eastAsia"/>
              </w:rPr>
              <w:t>在傳送使用者資料</w:t>
            </w:r>
            <w:r w:rsidRPr="00EA55D7">
              <w:rPr>
                <w:rFonts w:hint="eastAsia"/>
              </w:rPr>
              <w:t>後是否避免殘餘資料</w:t>
            </w:r>
            <w:r>
              <w:rPr>
                <w:rFonts w:hint="eastAsia"/>
              </w:rPr>
              <w:t>的外洩</w:t>
            </w:r>
          </w:p>
        </w:tc>
        <w:tc>
          <w:tcPr>
            <w:tcW w:w="5560" w:type="dxa"/>
          </w:tcPr>
          <w:p w:rsidR="00572B90" w:rsidRPr="000E3EE9" w:rsidRDefault="00572B90" w:rsidP="006416E1">
            <w:pPr>
              <w:rPr>
                <w:rFonts w:hint="eastAsia"/>
                <w:lang/>
              </w:rPr>
            </w:pPr>
            <w:r w:rsidRPr="00544DC1">
              <w:rPr>
                <w:rFonts w:hint="eastAsia"/>
              </w:rPr>
              <w:t>垃圾郵件過濾設備</w:t>
            </w:r>
            <w:r>
              <w:rPr>
                <w:rFonts w:hint="eastAsia"/>
              </w:rPr>
              <w:t>在傳送使用者資料後，應具備避免殘餘資料外洩的</w:t>
            </w:r>
            <w:r>
              <w:rPr>
                <w:rFonts w:hint="eastAsia"/>
                <w:lang/>
              </w:rPr>
              <w:t>功能</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密碼操作</w:t>
            </w:r>
          </w:p>
        </w:tc>
        <w:tc>
          <w:tcPr>
            <w:tcW w:w="2700" w:type="dxa"/>
          </w:tcPr>
          <w:p w:rsidR="00572B90" w:rsidRPr="009D7D84" w:rsidRDefault="00572B90" w:rsidP="006416E1">
            <w:pPr>
              <w:adjustRightInd w:val="0"/>
              <w:snapToGrid w:val="0"/>
              <w:rPr>
                <w:rFonts w:hint="eastAsia"/>
              </w:rPr>
            </w:pPr>
            <w:r>
              <w:rPr>
                <w:rFonts w:hint="eastAsia"/>
              </w:rPr>
              <w:t>系統如何使用密碼演算法保護系統管理之連線</w:t>
            </w:r>
          </w:p>
        </w:tc>
        <w:tc>
          <w:tcPr>
            <w:tcW w:w="5560" w:type="dxa"/>
          </w:tcPr>
          <w:p w:rsidR="00572B90" w:rsidRPr="009D7D84" w:rsidRDefault="00572B90" w:rsidP="006416E1">
            <w:r>
              <w:rPr>
                <w:rFonts w:hint="eastAsia"/>
              </w:rPr>
              <w:t>系統需針對遠端管理通道進行加密，並提供採用</w:t>
            </w:r>
            <w:r>
              <w:t>之演算法</w:t>
            </w:r>
            <w:r w:rsidRPr="00373E65">
              <w:rPr>
                <w:rFonts w:hint="eastAsia"/>
              </w:rPr>
              <w:t>，包含演算法所屬標準及其金鑰長度。</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可靠時戳</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統是否提供可靠的時</w:t>
            </w:r>
            <w:r w:rsidRPr="009D7D84">
              <w:rPr>
                <w:rFonts w:hint="eastAsia"/>
              </w:rPr>
              <w:t>戳</w:t>
            </w:r>
          </w:p>
        </w:tc>
        <w:tc>
          <w:tcPr>
            <w:tcW w:w="5560" w:type="dxa"/>
          </w:tcPr>
          <w:p w:rsidR="00572B90" w:rsidRDefault="00572B90" w:rsidP="006416E1">
            <w:r>
              <w:rPr>
                <w:rFonts w:hint="eastAsia"/>
              </w:rPr>
              <w:t>系統需提供可靠的</w:t>
            </w:r>
            <w:r w:rsidRPr="009D7D84">
              <w:rPr>
                <w:rFonts w:hint="eastAsia"/>
              </w:rPr>
              <w:t>時戳</w:t>
            </w:r>
            <w:r>
              <w:rPr>
                <w:rFonts w:hint="eastAsia"/>
              </w:rPr>
              <w:t>並用於記錄稽核時間資訊。</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稽核資料產生</w:t>
            </w:r>
          </w:p>
        </w:tc>
        <w:tc>
          <w:tcPr>
            <w:tcW w:w="2700" w:type="dxa"/>
          </w:tcPr>
          <w:p w:rsidR="00572B90" w:rsidRPr="009D7D84" w:rsidRDefault="00572B90" w:rsidP="006416E1">
            <w:pPr>
              <w:rPr>
                <w:rFonts w:hint="eastAsia"/>
              </w:rPr>
            </w:pPr>
            <w:r>
              <w:rPr>
                <w:rFonts w:hint="eastAsia"/>
              </w:rPr>
              <w:t>是否依據</w:t>
            </w:r>
            <w:r w:rsidRPr="00EA4864">
              <w:rPr>
                <w:rFonts w:hint="eastAsia"/>
              </w:rPr>
              <w:t>定義</w:t>
            </w:r>
            <w:r>
              <w:rPr>
                <w:rFonts w:hint="eastAsia"/>
              </w:rPr>
              <w:t>之</w:t>
            </w:r>
            <w:r w:rsidRPr="00EA4864">
              <w:rPr>
                <w:rFonts w:hint="eastAsia"/>
              </w:rPr>
              <w:t>稽核事件等級</w:t>
            </w:r>
            <w:r>
              <w:rPr>
                <w:rFonts w:hint="eastAsia"/>
              </w:rPr>
              <w:t>產生</w:t>
            </w:r>
            <w:r w:rsidRPr="00EA4864">
              <w:rPr>
                <w:rFonts w:hint="eastAsia"/>
              </w:rPr>
              <w:t>稽核資料</w:t>
            </w:r>
            <w:r>
              <w:rPr>
                <w:rFonts w:hint="eastAsia"/>
              </w:rPr>
              <w:t>，</w:t>
            </w:r>
            <w:r w:rsidRPr="00EA4864">
              <w:rPr>
                <w:rFonts w:hint="eastAsia"/>
              </w:rPr>
              <w:t>並記錄</w:t>
            </w:r>
            <w:r>
              <w:rPr>
                <w:rFonts w:hint="eastAsia"/>
              </w:rPr>
              <w:t>於稽核</w:t>
            </w:r>
            <w:r w:rsidRPr="00EA4864">
              <w:rPr>
                <w:rFonts w:hint="eastAsia"/>
              </w:rPr>
              <w:t>資料</w:t>
            </w:r>
            <w:r>
              <w:rPr>
                <w:rFonts w:hint="eastAsia"/>
              </w:rPr>
              <w:t>庫</w:t>
            </w:r>
          </w:p>
        </w:tc>
        <w:tc>
          <w:tcPr>
            <w:tcW w:w="5560" w:type="dxa"/>
          </w:tcPr>
          <w:p w:rsidR="00572B90" w:rsidRPr="00BE382D" w:rsidRDefault="00572B90" w:rsidP="006416E1">
            <w:pPr>
              <w:ind w:left="280" w:hangingChars="100" w:hanging="280"/>
            </w:pPr>
            <w:r>
              <w:t>1.</w:t>
            </w:r>
            <w:r>
              <w:rPr>
                <w:rFonts w:hint="eastAsia"/>
              </w:rPr>
              <w:t>設備安全功能應提供</w:t>
            </w:r>
            <w:r w:rsidRPr="00BE382D">
              <w:rPr>
                <w:rFonts w:hint="eastAsia"/>
              </w:rPr>
              <w:t>下</w:t>
            </w:r>
            <w:r>
              <w:rPr>
                <w:rFonts w:hint="eastAsia"/>
              </w:rPr>
              <w:t>列</w:t>
            </w:r>
            <w:r w:rsidRPr="00BE382D">
              <w:rPr>
                <w:rFonts w:hint="eastAsia"/>
              </w:rPr>
              <w:t>可稽核事件</w:t>
            </w:r>
            <w:r>
              <w:rPr>
                <w:rFonts w:hint="eastAsia"/>
              </w:rPr>
              <w:t>的</w:t>
            </w:r>
            <w:r w:rsidRPr="00BE382D">
              <w:rPr>
                <w:rFonts w:hint="eastAsia"/>
              </w:rPr>
              <w:t>稽核紀錄：</w:t>
            </w:r>
          </w:p>
          <w:p w:rsidR="00572B90" w:rsidRPr="00EA55D7" w:rsidRDefault="00572B90" w:rsidP="006416E1">
            <w:pPr>
              <w:numPr>
                <w:ilvl w:val="0"/>
                <w:numId w:val="58"/>
              </w:numPr>
              <w:tabs>
                <w:tab w:val="clear" w:pos="1680"/>
                <w:tab w:val="num" w:pos="1177"/>
              </w:tabs>
              <w:ind w:left="1177" w:hanging="709"/>
              <w:rPr>
                <w:rFonts w:hint="eastAsia"/>
              </w:rPr>
            </w:pPr>
            <w:r w:rsidRPr="00BE382D">
              <w:rPr>
                <w:rFonts w:hint="eastAsia"/>
              </w:rPr>
              <w:t>稽核功能</w:t>
            </w:r>
            <w:r>
              <w:rPr>
                <w:rFonts w:hint="eastAsia"/>
              </w:rPr>
              <w:t>的</w:t>
            </w:r>
            <w:r w:rsidRPr="00EA55D7">
              <w:rPr>
                <w:rFonts w:hint="eastAsia"/>
              </w:rPr>
              <w:t>啟動與關閉</w:t>
            </w:r>
          </w:p>
          <w:p w:rsidR="00572B90" w:rsidRPr="00EA55D7" w:rsidRDefault="00572B90" w:rsidP="006416E1">
            <w:pPr>
              <w:numPr>
                <w:ilvl w:val="0"/>
                <w:numId w:val="58"/>
              </w:numPr>
              <w:tabs>
                <w:tab w:val="clear" w:pos="1680"/>
                <w:tab w:val="num" w:pos="1177"/>
              </w:tabs>
              <w:ind w:left="1177" w:hanging="709"/>
              <w:rPr>
                <w:rFonts w:hint="eastAsia"/>
              </w:rPr>
            </w:pPr>
            <w:r w:rsidRPr="00EA55D7">
              <w:rPr>
                <w:rFonts w:hint="eastAsia"/>
              </w:rPr>
              <w:t>系統存取設備</w:t>
            </w:r>
          </w:p>
          <w:p w:rsidR="00572B90" w:rsidRPr="00EA55D7" w:rsidRDefault="00572B90" w:rsidP="006416E1">
            <w:pPr>
              <w:numPr>
                <w:ilvl w:val="0"/>
                <w:numId w:val="58"/>
              </w:numPr>
              <w:tabs>
                <w:tab w:val="clear" w:pos="1680"/>
                <w:tab w:val="num" w:pos="1177"/>
              </w:tabs>
              <w:ind w:left="1177" w:hanging="709"/>
              <w:rPr>
                <w:rFonts w:hint="eastAsia"/>
              </w:rPr>
            </w:pPr>
            <w:r w:rsidRPr="00EA55D7">
              <w:rPr>
                <w:rFonts w:hint="eastAsia"/>
              </w:rPr>
              <w:t>系統資料存取</w:t>
            </w:r>
          </w:p>
          <w:p w:rsidR="00572B90" w:rsidRPr="00EA55D7" w:rsidRDefault="00572B90" w:rsidP="006416E1">
            <w:pPr>
              <w:numPr>
                <w:ilvl w:val="0"/>
                <w:numId w:val="58"/>
              </w:numPr>
              <w:tabs>
                <w:tab w:val="clear" w:pos="1680"/>
                <w:tab w:val="num" w:pos="1177"/>
              </w:tabs>
              <w:ind w:left="1177" w:hanging="709"/>
              <w:rPr>
                <w:rFonts w:hint="eastAsia"/>
              </w:rPr>
            </w:pPr>
            <w:r w:rsidRPr="00EA55D7">
              <w:rPr>
                <w:rFonts w:hint="eastAsia"/>
              </w:rPr>
              <w:t>其他</w:t>
            </w:r>
            <w:r>
              <w:rPr>
                <w:rFonts w:hint="eastAsia"/>
              </w:rPr>
              <w:t>(</w:t>
            </w:r>
            <w:r w:rsidRPr="00EA55D7">
              <w:rPr>
                <w:rFonts w:hint="eastAsia"/>
              </w:rPr>
              <w:t>自行</w:t>
            </w:r>
            <w:r>
              <w:rPr>
                <w:rFonts w:hint="eastAsia"/>
              </w:rPr>
              <w:t>指定</w:t>
            </w:r>
            <w:r>
              <w:rPr>
                <w:rFonts w:hint="eastAsia"/>
              </w:rPr>
              <w:t>)</w:t>
            </w:r>
          </w:p>
          <w:p w:rsidR="00572B90" w:rsidRPr="00EA55D7" w:rsidRDefault="00572B90" w:rsidP="006416E1">
            <w:pPr>
              <w:ind w:left="280" w:hangingChars="100" w:hanging="280"/>
            </w:pPr>
            <w:r w:rsidRPr="00EA55D7">
              <w:rPr>
                <w:rFonts w:hint="eastAsia"/>
              </w:rPr>
              <w:t>2.</w:t>
            </w:r>
            <w:r w:rsidRPr="00EA55D7">
              <w:rPr>
                <w:rFonts w:hint="eastAsia"/>
              </w:rPr>
              <w:t>每個稽核紀錄至少應具備下列資訊：</w:t>
            </w:r>
          </w:p>
          <w:p w:rsidR="00572B90" w:rsidRPr="00EA55D7" w:rsidRDefault="00572B90" w:rsidP="006416E1">
            <w:pPr>
              <w:numPr>
                <w:ilvl w:val="0"/>
                <w:numId w:val="59"/>
              </w:numPr>
              <w:tabs>
                <w:tab w:val="clear" w:pos="1680"/>
                <w:tab w:val="num" w:pos="1177"/>
              </w:tabs>
              <w:ind w:left="1177" w:hanging="709"/>
              <w:rPr>
                <w:rFonts w:hint="eastAsia"/>
              </w:rPr>
            </w:pPr>
            <w:r w:rsidRPr="00EA55D7">
              <w:rPr>
                <w:rFonts w:hint="eastAsia"/>
              </w:rPr>
              <w:t>事件日期及時間</w:t>
            </w:r>
          </w:p>
          <w:p w:rsidR="00572B90" w:rsidRPr="00EA55D7" w:rsidRDefault="00572B90" w:rsidP="006416E1">
            <w:pPr>
              <w:numPr>
                <w:ilvl w:val="0"/>
                <w:numId w:val="59"/>
              </w:numPr>
              <w:tabs>
                <w:tab w:val="clear" w:pos="1680"/>
                <w:tab w:val="num" w:pos="1177"/>
              </w:tabs>
              <w:ind w:left="1177" w:hanging="709"/>
              <w:rPr>
                <w:rFonts w:hint="eastAsia"/>
              </w:rPr>
            </w:pPr>
            <w:r w:rsidRPr="00EA55D7">
              <w:rPr>
                <w:rFonts w:hint="eastAsia"/>
              </w:rPr>
              <w:t>事件型式</w:t>
            </w:r>
          </w:p>
          <w:p w:rsidR="00572B90" w:rsidRPr="00EA55D7" w:rsidRDefault="00572B90" w:rsidP="006416E1">
            <w:pPr>
              <w:numPr>
                <w:ilvl w:val="0"/>
                <w:numId w:val="59"/>
              </w:numPr>
              <w:tabs>
                <w:tab w:val="clear" w:pos="1680"/>
                <w:tab w:val="num" w:pos="1177"/>
              </w:tabs>
              <w:ind w:left="1177" w:hanging="709"/>
              <w:rPr>
                <w:rFonts w:hint="eastAsia"/>
              </w:rPr>
            </w:pPr>
            <w:r w:rsidRPr="00EA55D7">
              <w:rPr>
                <w:rFonts w:hint="eastAsia"/>
              </w:rPr>
              <w:t>主體識別碼及事件結果</w:t>
            </w:r>
            <w:r w:rsidRPr="00EA55D7">
              <w:rPr>
                <w:rFonts w:hint="eastAsia"/>
              </w:rPr>
              <w:t>(</w:t>
            </w:r>
            <w:r w:rsidRPr="00EA55D7">
              <w:rPr>
                <w:rFonts w:hint="eastAsia"/>
              </w:rPr>
              <w:t>成功或失效</w:t>
            </w:r>
            <w:r w:rsidRPr="00EA55D7">
              <w:rPr>
                <w:rFonts w:hint="eastAsia"/>
              </w:rPr>
              <w:t>)</w:t>
            </w:r>
            <w:r w:rsidRPr="00EA55D7">
              <w:rPr>
                <w:rFonts w:hint="eastAsia"/>
              </w:rPr>
              <w:t>。</w:t>
            </w:r>
          </w:p>
          <w:p w:rsidR="00572B90" w:rsidRPr="00F673A8" w:rsidRDefault="00572B90" w:rsidP="006416E1">
            <w:pPr>
              <w:ind w:left="280" w:hangingChars="100" w:hanging="280"/>
              <w:rPr>
                <w:rFonts w:hint="eastAsia"/>
              </w:rPr>
            </w:pPr>
            <w:r w:rsidRPr="00EA55D7">
              <w:rPr>
                <w:rFonts w:hint="eastAsia"/>
              </w:rPr>
              <w:t>3.</w:t>
            </w:r>
            <w:r w:rsidRPr="00EA55D7">
              <w:rPr>
                <w:rFonts w:hint="eastAsia"/>
              </w:rPr>
              <w:t>針對第</w:t>
            </w:r>
            <w:r w:rsidRPr="00EA55D7">
              <w:rPr>
                <w:rFonts w:hint="eastAsia"/>
              </w:rPr>
              <w:t>1</w:t>
            </w:r>
            <w:r w:rsidRPr="00EA55D7">
              <w:rPr>
                <w:rFonts w:hint="eastAsia"/>
              </w:rPr>
              <w:t>項</w:t>
            </w:r>
            <w:r w:rsidRPr="00EA55D7">
              <w:rPr>
                <w:rFonts w:hint="eastAsia"/>
              </w:rPr>
              <w:t>(1)~(3)</w:t>
            </w:r>
            <w:r>
              <w:rPr>
                <w:rFonts w:hint="eastAsia"/>
              </w:rPr>
              <w:t>所列舉的稽核事件，進行安全功能需求</w:t>
            </w:r>
            <w:r>
              <w:rPr>
                <w:rFonts w:hint="eastAsia"/>
              </w:rPr>
              <w:t>(SFR)</w:t>
            </w:r>
            <w:r>
              <w:rPr>
                <w:rFonts w:hint="eastAsia"/>
              </w:rPr>
              <w:t>與可稽核事件之對應。</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lastRenderedPageBreak/>
              <w:t>稽核審查</w:t>
            </w:r>
          </w:p>
        </w:tc>
        <w:tc>
          <w:tcPr>
            <w:tcW w:w="2700" w:type="dxa"/>
          </w:tcPr>
          <w:p w:rsidR="00572B90" w:rsidRPr="009D7D84" w:rsidRDefault="00572B90" w:rsidP="006416E1">
            <w:pPr>
              <w:adjustRightInd w:val="0"/>
              <w:snapToGrid w:val="0"/>
              <w:rPr>
                <w:rFonts w:hint="eastAsia"/>
              </w:rPr>
            </w:pPr>
            <w:r>
              <w:rPr>
                <w:rFonts w:hint="eastAsia"/>
              </w:rPr>
              <w:t>設</w:t>
            </w:r>
            <w:r w:rsidRPr="00EA55D7">
              <w:rPr>
                <w:rFonts w:hint="eastAsia"/>
              </w:rPr>
              <w:t>備是否具備審查稽核紀錄</w:t>
            </w:r>
            <w:r>
              <w:rPr>
                <w:rFonts w:hint="eastAsia"/>
              </w:rPr>
              <w:t>的功能</w:t>
            </w:r>
          </w:p>
        </w:tc>
        <w:tc>
          <w:tcPr>
            <w:tcW w:w="5560" w:type="dxa"/>
          </w:tcPr>
          <w:p w:rsidR="00572B90" w:rsidRDefault="00572B90" w:rsidP="006416E1">
            <w:pPr>
              <w:numPr>
                <w:ilvl w:val="0"/>
                <w:numId w:val="60"/>
              </w:numPr>
              <w:rPr>
                <w:rFonts w:hint="eastAsia"/>
              </w:rPr>
            </w:pPr>
            <w:r>
              <w:rPr>
                <w:rFonts w:hint="eastAsia"/>
              </w:rPr>
              <w:t>設備安全功能可由被授權的管理者審核稽核紀錄</w:t>
            </w:r>
          </w:p>
          <w:p w:rsidR="00572B90" w:rsidRDefault="00572B90" w:rsidP="006416E1">
            <w:pPr>
              <w:numPr>
                <w:ilvl w:val="0"/>
                <w:numId w:val="60"/>
              </w:numPr>
              <w:rPr>
                <w:rFonts w:hint="eastAsia"/>
              </w:rPr>
            </w:pPr>
            <w:r>
              <w:rPr>
                <w:rFonts w:hint="eastAsia"/>
              </w:rPr>
              <w:t>稽核紀錄需可由人員辨讀</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可選取之稽核審查</w:t>
            </w:r>
          </w:p>
        </w:tc>
        <w:tc>
          <w:tcPr>
            <w:tcW w:w="2700" w:type="dxa"/>
          </w:tcPr>
          <w:p w:rsidR="00572B90" w:rsidRPr="00D00108" w:rsidRDefault="00572B90" w:rsidP="006416E1">
            <w:pPr>
              <w:adjustRightInd w:val="0"/>
              <w:snapToGrid w:val="0"/>
              <w:rPr>
                <w:rFonts w:hint="eastAsia"/>
              </w:rPr>
            </w:pPr>
            <w:r w:rsidRPr="00EA55D7">
              <w:rPr>
                <w:rFonts w:hint="eastAsia"/>
              </w:rPr>
              <w:t>於審查稽核紀錄時，是否能按條件選取要被審查</w:t>
            </w:r>
            <w:r w:rsidRPr="00DF1CFB">
              <w:rPr>
                <w:rFonts w:hint="eastAsia"/>
              </w:rPr>
              <w:t>之稽核資料</w:t>
            </w:r>
          </w:p>
        </w:tc>
        <w:tc>
          <w:tcPr>
            <w:tcW w:w="5560" w:type="dxa"/>
          </w:tcPr>
          <w:p w:rsidR="00572B90" w:rsidRDefault="00572B90" w:rsidP="006416E1">
            <w:r>
              <w:rPr>
                <w:rFonts w:hint="eastAsia"/>
              </w:rPr>
              <w:t>設備安全功能應依據以下事項，提供進行排序稽核紀錄的功能：</w:t>
            </w:r>
          </w:p>
          <w:p w:rsidR="00572B90" w:rsidRDefault="00572B90" w:rsidP="006416E1">
            <w:pPr>
              <w:numPr>
                <w:ilvl w:val="0"/>
                <w:numId w:val="61"/>
              </w:numPr>
              <w:tabs>
                <w:tab w:val="clear" w:pos="1680"/>
                <w:tab w:val="num" w:pos="1177"/>
              </w:tabs>
              <w:ind w:left="1177" w:hanging="709"/>
            </w:pPr>
            <w:r>
              <w:t>主機地址</w:t>
            </w:r>
          </w:p>
          <w:p w:rsidR="00572B90" w:rsidRDefault="00572B90" w:rsidP="006416E1">
            <w:pPr>
              <w:numPr>
                <w:ilvl w:val="0"/>
                <w:numId w:val="61"/>
              </w:numPr>
              <w:tabs>
                <w:tab w:val="clear" w:pos="1680"/>
                <w:tab w:val="num" w:pos="1177"/>
              </w:tabs>
              <w:ind w:left="1177" w:hanging="709"/>
            </w:pPr>
            <w:r>
              <w:t>事件日期</w:t>
            </w:r>
            <w:r>
              <w:rPr>
                <w:rFonts w:hint="eastAsia"/>
              </w:rPr>
              <w:t>/</w:t>
            </w:r>
            <w:r>
              <w:t>事件時間</w:t>
            </w:r>
          </w:p>
          <w:p w:rsidR="00572B90" w:rsidRDefault="00572B90" w:rsidP="006416E1">
            <w:pPr>
              <w:numPr>
                <w:ilvl w:val="0"/>
                <w:numId w:val="61"/>
              </w:numPr>
              <w:tabs>
                <w:tab w:val="clear" w:pos="1680"/>
                <w:tab w:val="num" w:pos="1177"/>
              </w:tabs>
              <w:ind w:left="1177" w:hanging="709"/>
            </w:pPr>
            <w:r>
              <w:t>網址範圍</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AD17A9">
              <w:rPr>
                <w:rFonts w:hint="eastAsia"/>
              </w:rPr>
              <w:t>稽核資料可用性之保證</w:t>
            </w:r>
            <w:r w:rsidRPr="00321AD5">
              <w:t>(Guarantees of audit data availability)</w:t>
            </w:r>
          </w:p>
        </w:tc>
        <w:tc>
          <w:tcPr>
            <w:tcW w:w="2700" w:type="dxa"/>
          </w:tcPr>
          <w:p w:rsidR="00572B90" w:rsidRPr="00B91AE1" w:rsidRDefault="00572B90" w:rsidP="006416E1">
            <w:pPr>
              <w:rPr>
                <w:rFonts w:hint="eastAsia"/>
              </w:rPr>
            </w:pPr>
            <w:r w:rsidRPr="00D711AB">
              <w:rPr>
                <w:rFonts w:hint="eastAsia"/>
                <w:lang/>
              </w:rPr>
              <w:t>在非期</w:t>
            </w:r>
            <w:r w:rsidRPr="00EA55D7">
              <w:rPr>
                <w:rFonts w:hint="eastAsia"/>
                <w:lang/>
              </w:rPr>
              <w:t>望狀況發生時，設備是否能維護其稽核資料。</w:t>
            </w:r>
          </w:p>
          <w:p w:rsidR="00572B90" w:rsidRPr="009D7D84" w:rsidRDefault="00572B90" w:rsidP="006416E1">
            <w:pPr>
              <w:ind w:left="360"/>
              <w:rPr>
                <w:rFonts w:hint="eastAsia"/>
              </w:rPr>
            </w:pPr>
          </w:p>
        </w:tc>
        <w:tc>
          <w:tcPr>
            <w:tcW w:w="5560" w:type="dxa"/>
          </w:tcPr>
          <w:p w:rsidR="00572B90" w:rsidRDefault="00572B90" w:rsidP="006416E1">
            <w:pPr>
              <w:numPr>
                <w:ilvl w:val="0"/>
                <w:numId w:val="62"/>
              </w:numPr>
              <w:rPr>
                <w:rFonts w:hint="eastAsia"/>
              </w:rPr>
            </w:pPr>
            <w:r>
              <w:rPr>
                <w:rFonts w:hint="eastAsia"/>
              </w:rPr>
              <w:t>設備安全功能應防止儲存的稽核紀錄被非授權使用者刪除</w:t>
            </w:r>
          </w:p>
          <w:p w:rsidR="00572B90" w:rsidRDefault="00572B90" w:rsidP="006416E1">
            <w:pPr>
              <w:numPr>
                <w:ilvl w:val="0"/>
                <w:numId w:val="62"/>
              </w:numPr>
              <w:rPr>
                <w:rFonts w:hint="eastAsia"/>
              </w:rPr>
            </w:pPr>
            <w:r w:rsidRPr="00321AD5">
              <w:rPr>
                <w:rFonts w:hint="eastAsia"/>
              </w:rPr>
              <w:t>設備安全功能應能保護儲存的稽核紀錄免於被非授權使用者竄改，或者儲存的稽核資料被非授權使用者竄改時能予以偵測。</w:t>
            </w:r>
          </w:p>
          <w:p w:rsidR="00572B90" w:rsidRDefault="00572B90" w:rsidP="006416E1">
            <w:pPr>
              <w:numPr>
                <w:ilvl w:val="0"/>
                <w:numId w:val="62"/>
              </w:numPr>
              <w:rPr>
                <w:rFonts w:hint="eastAsia"/>
              </w:rPr>
            </w:pPr>
            <w:r w:rsidRPr="00321AD5">
              <w:rPr>
                <w:rFonts w:hint="eastAsia"/>
              </w:rPr>
              <w:t>當系統發生稽核紀錄機制失效時</w:t>
            </w:r>
            <w:r w:rsidRPr="00321AD5">
              <w:t>(</w:t>
            </w:r>
            <w:r w:rsidRPr="00321AD5">
              <w:rPr>
                <w:rFonts w:hint="eastAsia"/>
              </w:rPr>
              <w:t>如：儲存空間已滿、設備故障或遭受攻擊</w:t>
            </w:r>
            <w:r w:rsidRPr="00321AD5">
              <w:t>)</w:t>
            </w:r>
            <w:r w:rsidRPr="00321AD5">
              <w:rPr>
                <w:rFonts w:hint="eastAsia"/>
              </w:rPr>
              <w:t>，設備安全功能應提供機制以維護已經儲存稽核紀錄之可用性</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4805C4">
              <w:rPr>
                <w:rFonts w:hint="eastAsia"/>
              </w:rPr>
              <w:t>稽核資料漏失之預防</w:t>
            </w:r>
          </w:p>
        </w:tc>
        <w:tc>
          <w:tcPr>
            <w:tcW w:w="2700" w:type="dxa"/>
          </w:tcPr>
          <w:p w:rsidR="00572B90" w:rsidRPr="00CD126C" w:rsidRDefault="00572B90" w:rsidP="006416E1">
            <w:pPr>
              <w:rPr>
                <w:rFonts w:hint="eastAsia"/>
              </w:rPr>
            </w:pPr>
            <w:r>
              <w:rPr>
                <w:rFonts w:hint="eastAsia"/>
                <w:lang/>
              </w:rPr>
              <w:t>設備如何因應</w:t>
            </w:r>
            <w:r w:rsidRPr="00D711AB">
              <w:rPr>
                <w:rFonts w:hint="eastAsia"/>
                <w:lang/>
              </w:rPr>
              <w:t>稽核</w:t>
            </w:r>
            <w:r>
              <w:rPr>
                <w:rFonts w:hint="eastAsia"/>
              </w:rPr>
              <w:t>儲存空間耗盡</w:t>
            </w:r>
            <w:r>
              <w:rPr>
                <w:rFonts w:hint="eastAsia"/>
                <w:lang/>
              </w:rPr>
              <w:t>時之狀況</w:t>
            </w:r>
          </w:p>
        </w:tc>
        <w:tc>
          <w:tcPr>
            <w:tcW w:w="5560" w:type="dxa"/>
          </w:tcPr>
          <w:p w:rsidR="00572B90" w:rsidRDefault="00572B90" w:rsidP="006416E1">
            <w:pPr>
              <w:rPr>
                <w:rFonts w:hint="eastAsia"/>
              </w:rPr>
            </w:pPr>
            <w:r>
              <w:rPr>
                <w:rFonts w:hint="eastAsia"/>
              </w:rPr>
              <w:t>當系統發生稽核紀錄儲存空間耗盡時，設備安全功能需執行下列兩項動作，以維持儲存稽核紀錄之功能：</w:t>
            </w:r>
          </w:p>
          <w:p w:rsidR="00572B90" w:rsidRDefault="00572B90" w:rsidP="006416E1">
            <w:pPr>
              <w:numPr>
                <w:ilvl w:val="0"/>
                <w:numId w:val="63"/>
              </w:numPr>
              <w:tabs>
                <w:tab w:val="clear" w:pos="1680"/>
                <w:tab w:val="num" w:pos="1177"/>
              </w:tabs>
              <w:ind w:left="1177" w:hanging="709"/>
              <w:rPr>
                <w:rFonts w:hint="eastAsia"/>
              </w:rPr>
            </w:pPr>
            <w:r>
              <w:rPr>
                <w:rFonts w:hint="eastAsia"/>
              </w:rPr>
              <w:t>每筆最新的稽核紀錄，必須從最舊的稽核紀錄開始覆蓋</w:t>
            </w:r>
          </w:p>
          <w:p w:rsidR="00572B90" w:rsidRDefault="00572B90" w:rsidP="006416E1">
            <w:pPr>
              <w:numPr>
                <w:ilvl w:val="0"/>
                <w:numId w:val="63"/>
              </w:numPr>
              <w:tabs>
                <w:tab w:val="clear" w:pos="1680"/>
                <w:tab w:val="num" w:pos="1177"/>
              </w:tabs>
              <w:ind w:left="1177" w:hanging="709"/>
              <w:rPr>
                <w:rFonts w:hint="eastAsia"/>
              </w:rPr>
            </w:pPr>
            <w:r>
              <w:rPr>
                <w:rFonts w:hint="eastAsia"/>
              </w:rPr>
              <w:t>當稽核紀錄儲存空間耗盡時，必</w:t>
            </w:r>
            <w:r>
              <w:rPr>
                <w:rFonts w:hint="eastAsia"/>
              </w:rPr>
              <w:lastRenderedPageBreak/>
              <w:t>須提供系統告警</w:t>
            </w:r>
          </w:p>
          <w:p w:rsidR="00572B90" w:rsidRPr="009D7D84" w:rsidRDefault="00572B90" w:rsidP="006416E1">
            <w:pPr>
              <w:rPr>
                <w:rFonts w:hint="eastAsia"/>
              </w:rPr>
            </w:pPr>
          </w:p>
        </w:tc>
      </w:tr>
      <w:tr w:rsidR="00572B90" w:rsidRPr="009F2A86" w:rsidTr="006416E1">
        <w:trPr>
          <w:jc w:val="center"/>
        </w:trPr>
        <w:tc>
          <w:tcPr>
            <w:tcW w:w="1426" w:type="dxa"/>
          </w:tcPr>
          <w:p w:rsidR="00572B90" w:rsidRPr="004805C4" w:rsidRDefault="00572B90" w:rsidP="006416E1">
            <w:pPr>
              <w:numPr>
                <w:ilvl w:val="0"/>
                <w:numId w:val="64"/>
              </w:numPr>
              <w:adjustRightInd w:val="0"/>
              <w:snapToGrid w:val="0"/>
              <w:ind w:left="200" w:hanging="200"/>
              <w:jc w:val="left"/>
              <w:rPr>
                <w:rFonts w:hint="eastAsia"/>
              </w:rPr>
            </w:pPr>
            <w:r w:rsidRPr="008247E5">
              <w:rPr>
                <w:rFonts w:hint="eastAsia"/>
              </w:rPr>
              <w:lastRenderedPageBreak/>
              <w:t>安全功能資料管理</w:t>
            </w:r>
          </w:p>
        </w:tc>
        <w:tc>
          <w:tcPr>
            <w:tcW w:w="2700" w:type="dxa"/>
          </w:tcPr>
          <w:p w:rsidR="00572B90" w:rsidRDefault="00572B90" w:rsidP="006416E1">
            <w:pPr>
              <w:rPr>
                <w:rFonts w:hint="eastAsia"/>
                <w:lang/>
              </w:rPr>
            </w:pPr>
            <w:r w:rsidRPr="008247E5">
              <w:rPr>
                <w:rFonts w:hint="eastAsia"/>
              </w:rPr>
              <w:t>是否准許被授權的使用者管理設備之安全功能資料。</w:t>
            </w:r>
          </w:p>
        </w:tc>
        <w:tc>
          <w:tcPr>
            <w:tcW w:w="5560" w:type="dxa"/>
          </w:tcPr>
          <w:p w:rsidR="00572B90" w:rsidRPr="008247E5" w:rsidRDefault="00572B90" w:rsidP="006416E1">
            <w:p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應限制由</w:t>
            </w:r>
            <w:r w:rsidRPr="008247E5">
              <w:rPr>
                <w:rFonts w:hint="eastAsia"/>
                <w:lang/>
              </w:rPr>
              <w:t>被授權使用者角色來執行以下功能：</w:t>
            </w:r>
          </w:p>
          <w:p w:rsidR="00572B90" w:rsidRPr="008247E5" w:rsidRDefault="00572B90" w:rsidP="006416E1">
            <w:pPr>
              <w:numPr>
                <w:ilvl w:val="0"/>
                <w:numId w:val="70"/>
              </w:numPr>
              <w:tabs>
                <w:tab w:val="clear" w:pos="1680"/>
                <w:tab w:val="num" w:pos="1168"/>
              </w:tabs>
              <w:ind w:left="1168" w:hanging="700"/>
              <w:rPr>
                <w:rFonts w:hint="eastAsia"/>
              </w:rPr>
            </w:pPr>
            <w:r w:rsidRPr="008247E5">
              <w:rPr>
                <w:rFonts w:hint="eastAsia"/>
              </w:rPr>
              <w:t>查詢</w:t>
            </w:r>
            <w:r w:rsidRPr="008247E5">
              <w:rPr>
                <w:rFonts w:hint="eastAsia"/>
              </w:rPr>
              <w:t>/</w:t>
            </w:r>
            <w:r w:rsidRPr="008247E5">
              <w:rPr>
                <w:rFonts w:hint="eastAsia"/>
              </w:rPr>
              <w:t>新增系統與稽核資料</w:t>
            </w:r>
          </w:p>
          <w:p w:rsidR="00572B90" w:rsidRPr="008247E5" w:rsidRDefault="00572B90" w:rsidP="006416E1">
            <w:pPr>
              <w:numPr>
                <w:ilvl w:val="0"/>
                <w:numId w:val="70"/>
              </w:numPr>
              <w:tabs>
                <w:tab w:val="clear" w:pos="1680"/>
                <w:tab w:val="num" w:pos="1168"/>
              </w:tabs>
              <w:ind w:left="1168" w:hanging="700"/>
              <w:rPr>
                <w:rFonts w:hint="eastAsia"/>
              </w:rPr>
            </w:pPr>
            <w:r w:rsidRPr="008247E5">
              <w:rPr>
                <w:rFonts w:hint="eastAsia"/>
              </w:rPr>
              <w:t>查詢</w:t>
            </w:r>
            <w:r w:rsidRPr="008247E5">
              <w:rPr>
                <w:rFonts w:hint="eastAsia"/>
              </w:rPr>
              <w:t>/</w:t>
            </w:r>
            <w:r w:rsidRPr="008247E5">
              <w:rPr>
                <w:rFonts w:hint="eastAsia"/>
              </w:rPr>
              <w:t>修改其他安全屬性資料</w:t>
            </w:r>
          </w:p>
          <w:p w:rsidR="00572B90" w:rsidRDefault="00572B90" w:rsidP="006416E1">
            <w:pPr>
              <w:rPr>
                <w:rFonts w:hint="eastAsia"/>
              </w:rPr>
            </w:pPr>
          </w:p>
        </w:tc>
      </w:tr>
      <w:tr w:rsidR="00572B90" w:rsidRPr="009F2A86" w:rsidTr="006416E1">
        <w:trPr>
          <w:jc w:val="center"/>
        </w:trPr>
        <w:tc>
          <w:tcPr>
            <w:tcW w:w="1426" w:type="dxa"/>
          </w:tcPr>
          <w:p w:rsidR="00572B90" w:rsidRPr="00E26B7A" w:rsidRDefault="00572B90" w:rsidP="006416E1">
            <w:pPr>
              <w:pStyle w:val="a4"/>
              <w:numPr>
                <w:ilvl w:val="0"/>
                <w:numId w:val="64"/>
              </w:numPr>
              <w:tabs>
                <w:tab w:val="left" w:pos="478"/>
              </w:tabs>
              <w:spacing w:after="180"/>
              <w:ind w:left="200" w:hanging="200"/>
              <w:rPr>
                <w:rFonts w:hint="eastAsia"/>
              </w:rPr>
            </w:pPr>
            <w:r w:rsidRPr="00E26B7A">
              <w:rPr>
                <w:rFonts w:hint="eastAsia"/>
              </w:rPr>
              <w:t>額外提供之安全技術</w:t>
            </w:r>
          </w:p>
        </w:tc>
        <w:tc>
          <w:tcPr>
            <w:tcW w:w="2700" w:type="dxa"/>
          </w:tcPr>
          <w:p w:rsidR="00572B90" w:rsidRPr="00E26B7A" w:rsidRDefault="00572B90" w:rsidP="006416E1">
            <w:pPr>
              <w:pStyle w:val="Default"/>
              <w:snapToGrid w:val="0"/>
              <w:spacing w:before="40" w:after="40" w:line="500" w:lineRule="exact"/>
              <w:rPr>
                <w:rFonts w:eastAsia="標楷體" w:hint="eastAsia"/>
                <w:color w:val="auto"/>
                <w:kern w:val="2"/>
                <w:sz w:val="28"/>
                <w:szCs w:val="28"/>
              </w:rPr>
            </w:pPr>
            <w:r>
              <w:rPr>
                <w:rFonts w:eastAsia="標楷體" w:hint="eastAsia"/>
                <w:color w:val="auto"/>
                <w:kern w:val="2"/>
                <w:sz w:val="28"/>
                <w:szCs w:val="28"/>
              </w:rPr>
              <w:t>由廠商自行定義，</w:t>
            </w:r>
            <w:r w:rsidRPr="00E26B7A">
              <w:rPr>
                <w:rFonts w:eastAsia="標楷體" w:hint="eastAsia"/>
                <w:color w:val="auto"/>
                <w:kern w:val="2"/>
                <w:sz w:val="28"/>
                <w:szCs w:val="28"/>
              </w:rPr>
              <w:t>如系統提供備援、策略控管等其他安全功能</w:t>
            </w:r>
          </w:p>
        </w:tc>
        <w:tc>
          <w:tcPr>
            <w:tcW w:w="5560" w:type="dxa"/>
          </w:tcPr>
          <w:p w:rsidR="00572B90" w:rsidRPr="00E26B7A" w:rsidRDefault="00572B90" w:rsidP="006416E1">
            <w:pPr>
              <w:adjustRightInd w:val="0"/>
              <w:snapToGrid w:val="0"/>
              <w:rPr>
                <w:rFonts w:hint="eastAsia"/>
              </w:rPr>
            </w:pPr>
            <w:r>
              <w:rPr>
                <w:rFonts w:hint="eastAsia"/>
              </w:rPr>
              <w:t>設備安全功能</w:t>
            </w:r>
            <w:r w:rsidRPr="00E26B7A">
              <w:rPr>
                <w:rFonts w:hint="eastAsia"/>
              </w:rPr>
              <w:t>實作之描述</w:t>
            </w:r>
          </w:p>
          <w:p w:rsidR="00572B90" w:rsidRPr="00E26B7A" w:rsidRDefault="00572B90" w:rsidP="006416E1">
            <w:pPr>
              <w:adjustRightInd w:val="0"/>
              <w:snapToGrid w:val="0"/>
              <w:rPr>
                <w:rFonts w:hint="eastAsia"/>
              </w:rPr>
            </w:pPr>
          </w:p>
        </w:tc>
      </w:tr>
    </w:tbl>
    <w:p w:rsidR="00572B90" w:rsidRDefault="00572B90" w:rsidP="00572B90">
      <w:pPr>
        <w:pStyle w:val="30"/>
        <w:spacing w:before="180" w:after="180"/>
        <w:ind w:leftChars="200" w:left="560"/>
        <w:rPr>
          <w:rFonts w:hint="eastAsia"/>
          <w:lang w:eastAsia="zh-TW"/>
        </w:rPr>
      </w:pPr>
      <w:r>
        <w:tab/>
      </w:r>
      <w:bookmarkStart w:id="246" w:name="_Toc295319753"/>
      <w:bookmarkStart w:id="247" w:name="_Toc292371453"/>
      <w:bookmarkStart w:id="248" w:name="_Toc292481884"/>
      <w:bookmarkStart w:id="249" w:name="_Toc304278898"/>
      <w:bookmarkEnd w:id="246"/>
      <w:r>
        <w:rPr>
          <w:rFonts w:hint="eastAsia"/>
        </w:rPr>
        <w:t>安全功能</w:t>
      </w:r>
      <w:r>
        <w:rPr>
          <w:rFonts w:hint="eastAsia"/>
          <w:lang w:eastAsia="zh-TW"/>
        </w:rPr>
        <w:t>設計</w:t>
      </w:r>
      <w:bookmarkEnd w:id="247"/>
      <w:bookmarkEnd w:id="248"/>
      <w:bookmarkEnd w:id="249"/>
    </w:p>
    <w:p w:rsidR="00572B90" w:rsidRDefault="00572B90" w:rsidP="00572B90">
      <w:pPr>
        <w:pStyle w:val="15alta"/>
        <w:ind w:leftChars="202" w:left="566"/>
        <w:jc w:val="both"/>
        <w:rPr>
          <w:rFonts w:hint="eastAsia"/>
          <w:lang w:eastAsia="zh-TW"/>
        </w:rPr>
      </w:pPr>
      <w:r w:rsidRPr="00EA55D7">
        <w:rPr>
          <w:rFonts w:hint="eastAsia"/>
          <w:lang w:eastAsia="zh-TW"/>
        </w:rPr>
        <w:t>申請</w:t>
      </w:r>
      <w:r w:rsidRPr="00EA55D7">
        <w:rPr>
          <w:rFonts w:hint="eastAsia"/>
        </w:rPr>
        <w:t>廠</w:t>
      </w:r>
      <w:r>
        <w:rPr>
          <w:rFonts w:hint="eastAsia"/>
        </w:rPr>
        <w:t>商</w:t>
      </w:r>
      <w:r w:rsidRPr="007D317F">
        <w:rPr>
          <w:rFonts w:hint="eastAsia"/>
        </w:rPr>
        <w:t>應提</w:t>
      </w:r>
      <w:r>
        <w:rPr>
          <w:rFonts w:hint="eastAsia"/>
        </w:rPr>
        <w:t>出</w:t>
      </w:r>
      <w:r>
        <w:rPr>
          <w:rFonts w:hint="eastAsia"/>
          <w:lang w:eastAsia="zh-TW"/>
        </w:rPr>
        <w:t>安全功能需求</w:t>
      </w:r>
      <w:r>
        <w:rPr>
          <w:rFonts w:hint="eastAsia"/>
          <w:lang w:eastAsia="zh-TW"/>
        </w:rPr>
        <w:t>(SFR)</w:t>
      </w:r>
      <w:r>
        <w:rPr>
          <w:rFonts w:hint="eastAsia"/>
          <w:lang w:eastAsia="zh-TW"/>
        </w:rPr>
        <w:t>執行的</w:t>
      </w:r>
      <w:r>
        <w:rPr>
          <w:rFonts w:hint="eastAsia"/>
        </w:rPr>
        <w:t>設計文件、功能規格、安全架構、指引文件等</w:t>
      </w:r>
      <w:r w:rsidRPr="007D317F">
        <w:rPr>
          <w:rFonts w:hint="eastAsia"/>
        </w:rPr>
        <w:t>資料</w:t>
      </w:r>
      <w:r>
        <w:rPr>
          <w:rFonts w:hint="eastAsia"/>
        </w:rPr>
        <w:t>供書面</w:t>
      </w:r>
      <w:r w:rsidRPr="007D317F">
        <w:rPr>
          <w:rFonts w:hint="eastAsia"/>
        </w:rPr>
        <w:t>審查，以確保</w:t>
      </w:r>
      <w:r>
        <w:rPr>
          <w:rFonts w:hint="eastAsia"/>
        </w:rPr>
        <w:t>設備</w:t>
      </w:r>
      <w:r w:rsidRPr="007D317F">
        <w:rPr>
          <w:rFonts w:hint="eastAsia"/>
        </w:rPr>
        <w:t>的安全功能</w:t>
      </w:r>
      <w:r>
        <w:rPr>
          <w:rFonts w:hint="eastAsia"/>
          <w:lang w:eastAsia="zh-TW"/>
        </w:rPr>
        <w:t>(TSF)</w:t>
      </w:r>
      <w:r w:rsidRPr="007D317F">
        <w:rPr>
          <w:rFonts w:hint="eastAsia"/>
        </w:rPr>
        <w:t>在特定的條件下能正確執行。</w:t>
      </w:r>
    </w:p>
    <w:p w:rsidR="00572B90" w:rsidRDefault="00572B90" w:rsidP="00572B90">
      <w:pPr>
        <w:pStyle w:val="15alta"/>
        <w:ind w:leftChars="202" w:left="566"/>
        <w:rPr>
          <w:rFonts w:hint="eastAsia"/>
          <w:lang w:eastAsia="zh-TW"/>
        </w:rPr>
      </w:pPr>
      <w:r>
        <w:rPr>
          <w:rFonts w:hint="eastAsia"/>
          <w:lang w:eastAsia="zh-TW"/>
        </w:rPr>
        <w:t>本項書面審查</w:t>
      </w:r>
      <w:r>
        <w:rPr>
          <w:rFonts w:hint="eastAsia"/>
        </w:rPr>
        <w:t>應</w:t>
      </w:r>
      <w:r>
        <w:rPr>
          <w:rFonts w:hint="eastAsia"/>
          <w:lang w:eastAsia="zh-TW"/>
        </w:rPr>
        <w:t>提供以下</w:t>
      </w:r>
      <w:r>
        <w:rPr>
          <w:rFonts w:hint="eastAsia"/>
        </w:rPr>
        <w:t>設計文件：</w:t>
      </w:r>
    </w:p>
    <w:p w:rsidR="00572B90" w:rsidRDefault="00572B90" w:rsidP="00572B90">
      <w:pPr>
        <w:pStyle w:val="40"/>
        <w:spacing w:before="180" w:after="180"/>
        <w:ind w:left="840"/>
        <w:rPr>
          <w:rFonts w:hint="eastAsia"/>
          <w:lang w:eastAsia="zh-TW"/>
        </w:rPr>
      </w:pPr>
      <w:bookmarkStart w:id="250" w:name="_Ref292124813"/>
      <w:r>
        <w:rPr>
          <w:rFonts w:hint="eastAsia"/>
          <w:lang w:eastAsia="zh-TW"/>
        </w:rPr>
        <w:t>安全</w:t>
      </w:r>
      <w:r>
        <w:rPr>
          <w:rFonts w:hint="eastAsia"/>
        </w:rPr>
        <w:t>功能規格</w:t>
      </w:r>
      <w:bookmarkEnd w:id="250"/>
    </w:p>
    <w:p w:rsidR="00572B90" w:rsidRPr="005460E2" w:rsidRDefault="00572B90" w:rsidP="00572B90">
      <w:pPr>
        <w:pStyle w:val="15alta"/>
        <w:ind w:leftChars="303" w:left="848"/>
        <w:jc w:val="both"/>
        <w:rPr>
          <w:rFonts w:hint="eastAsia"/>
          <w:lang w:eastAsia="zh-TW"/>
        </w:rPr>
      </w:pPr>
      <w:r w:rsidRPr="005460E2">
        <w:rPr>
          <w:rFonts w:hint="eastAsia"/>
          <w:lang w:eastAsia="zh-TW"/>
        </w:rPr>
        <w:t>應描述安全功能介面</w:t>
      </w:r>
      <w:r w:rsidRPr="005460E2">
        <w:rPr>
          <w:rFonts w:hint="eastAsia"/>
          <w:lang w:eastAsia="zh-TW"/>
        </w:rPr>
        <w:t>(TSFI)</w:t>
      </w:r>
      <w:r w:rsidRPr="005460E2">
        <w:rPr>
          <w:rFonts w:hint="eastAsia"/>
          <w:lang w:eastAsia="zh-TW"/>
        </w:rPr>
        <w:t>規格及安全功能</w:t>
      </w:r>
      <w:r w:rsidRPr="005460E2">
        <w:rPr>
          <w:rFonts w:hint="eastAsia"/>
          <w:lang w:eastAsia="zh-TW"/>
        </w:rPr>
        <w:t>(TSF)</w:t>
      </w:r>
      <w:r w:rsidRPr="005460E2">
        <w:rPr>
          <w:rFonts w:hint="eastAsia"/>
          <w:lang w:eastAsia="zh-TW"/>
        </w:rPr>
        <w:t>如何處理使用者所請求的服務。</w:t>
      </w:r>
    </w:p>
    <w:p w:rsidR="00572B90" w:rsidRPr="005460E2" w:rsidRDefault="00572B90" w:rsidP="00572B90">
      <w:pPr>
        <w:pStyle w:val="15alta"/>
        <w:ind w:leftChars="303" w:left="848"/>
        <w:jc w:val="both"/>
        <w:rPr>
          <w:rFonts w:hint="eastAsia"/>
          <w:lang w:eastAsia="zh-TW"/>
        </w:rPr>
      </w:pPr>
      <w:r w:rsidRPr="005460E2">
        <w:rPr>
          <w:rFonts w:hint="eastAsia"/>
          <w:lang w:eastAsia="zh-TW"/>
        </w:rPr>
        <w:t>功能規格內容需與前列的安全技術功能要求對應，並能和之後所需提供的設計安全性、安全架構及安全指引手冊的內容相符。</w:t>
      </w:r>
    </w:p>
    <w:p w:rsidR="00572B90" w:rsidRDefault="00572B90" w:rsidP="00572B90">
      <w:pPr>
        <w:pStyle w:val="15alta"/>
        <w:ind w:leftChars="303" w:left="848"/>
        <w:jc w:val="both"/>
        <w:rPr>
          <w:rFonts w:hint="eastAsia"/>
          <w:lang w:eastAsia="zh-TW"/>
        </w:rPr>
      </w:pPr>
      <w:r w:rsidRPr="005460E2">
        <w:rPr>
          <w:rFonts w:hint="eastAsia"/>
          <w:lang w:eastAsia="zh-TW"/>
        </w:rPr>
        <w:t>本項書面審查內容與判定標準說明如</w:t>
      </w:r>
      <w:r>
        <w:rPr>
          <w:lang w:eastAsia="zh-TW"/>
        </w:rPr>
        <w:fldChar w:fldCharType="begin"/>
      </w:r>
      <w:r>
        <w:rPr>
          <w:lang w:eastAsia="zh-TW"/>
        </w:rPr>
        <w:instrText xml:space="preserve"> </w:instrText>
      </w:r>
      <w:r>
        <w:rPr>
          <w:rFonts w:hint="eastAsia"/>
          <w:lang w:eastAsia="zh-TW"/>
        </w:rPr>
        <w:instrText>REF _Ref298597652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1-3</w:t>
      </w:r>
      <w:r>
        <w:rPr>
          <w:lang w:eastAsia="zh-TW"/>
        </w:rPr>
        <w:fldChar w:fldCharType="end"/>
      </w:r>
      <w:r>
        <w:rPr>
          <w:rFonts w:hint="eastAsia"/>
          <w:lang w:eastAsia="zh-TW"/>
        </w:rPr>
        <w:t>：</w:t>
      </w:r>
    </w:p>
    <w:p w:rsidR="00572B90" w:rsidRPr="005460E2" w:rsidRDefault="00572B90" w:rsidP="00572B90">
      <w:pPr>
        <w:pStyle w:val="15alta"/>
        <w:ind w:leftChars="303" w:left="848"/>
        <w:jc w:val="both"/>
        <w:rPr>
          <w:rFonts w:hint="eastAsia"/>
          <w:lang w:eastAsia="zh-TW"/>
        </w:rPr>
      </w:pPr>
    </w:p>
    <w:p w:rsidR="00572B90" w:rsidRDefault="00572B90" w:rsidP="00572B90">
      <w:pPr>
        <w:pStyle w:val="a5"/>
        <w:tabs>
          <w:tab w:val="num" w:pos="1134"/>
        </w:tabs>
        <w:adjustRightInd w:val="0"/>
        <w:spacing w:before="360"/>
        <w:ind w:left="0" w:firstLineChars="200" w:firstLine="560"/>
        <w:jc w:val="left"/>
        <w:rPr>
          <w:rFonts w:hint="eastAsia"/>
        </w:rPr>
      </w:pPr>
      <w:bookmarkStart w:id="251" w:name="_Toc292371803"/>
      <w:bookmarkStart w:id="252" w:name="_Toc292481823"/>
      <w:bookmarkStart w:id="253" w:name="_Ref294005702"/>
      <w:bookmarkStart w:id="254" w:name="_Ref295213737"/>
      <w:bookmarkStart w:id="255" w:name="_Ref295215279"/>
      <w:bookmarkStart w:id="256" w:name="_Ref295217810"/>
      <w:bookmarkStart w:id="257" w:name="_Ref298597652"/>
      <w:bookmarkStart w:id="258" w:name="_Toc298597809"/>
      <w:bookmarkStart w:id="259" w:name="_Ref299750876"/>
      <w:r>
        <w:rPr>
          <w:rFonts w:hint="eastAsia"/>
        </w:rPr>
        <w:t>安全功能規格之書面審查內容</w:t>
      </w:r>
      <w:bookmarkEnd w:id="251"/>
      <w:bookmarkEnd w:id="252"/>
      <w:bookmarkEnd w:id="253"/>
      <w:bookmarkEnd w:id="254"/>
      <w:bookmarkEnd w:id="255"/>
      <w:bookmarkEnd w:id="256"/>
      <w:bookmarkEnd w:id="257"/>
      <w:bookmarkEnd w:id="258"/>
      <w:bookmarkEnd w:id="259"/>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5854"/>
        <w:gridCol w:w="2208"/>
      </w:tblGrid>
      <w:tr w:rsidR="00572B90" w:rsidRPr="00486DDC" w:rsidTr="006416E1">
        <w:trPr>
          <w:trHeight w:val="620"/>
          <w:tblHeader/>
          <w:jc w:val="center"/>
        </w:trPr>
        <w:tc>
          <w:tcPr>
            <w:tcW w:w="1228" w:type="dxa"/>
            <w:shd w:val="clear" w:color="auto" w:fill="FFFF99"/>
            <w:vAlign w:val="center"/>
          </w:tcPr>
          <w:p w:rsidR="00572B90" w:rsidRPr="00486DDC" w:rsidRDefault="00572B90" w:rsidP="006416E1">
            <w:pPr>
              <w:pStyle w:val="15alta"/>
              <w:spacing w:afterLines="0"/>
              <w:ind w:leftChars="0" w:left="0"/>
              <w:jc w:val="center"/>
              <w:rPr>
                <w:rFonts w:hint="eastAsia"/>
                <w:b/>
                <w:bCs/>
                <w:lang w:eastAsia="zh-TW"/>
              </w:rPr>
            </w:pPr>
            <w:r w:rsidRPr="00486DDC">
              <w:rPr>
                <w:rFonts w:hint="eastAsia"/>
                <w:b/>
                <w:bCs/>
                <w:lang w:eastAsia="zh-TW"/>
              </w:rPr>
              <w:lastRenderedPageBreak/>
              <w:t>等級</w:t>
            </w:r>
          </w:p>
        </w:tc>
        <w:tc>
          <w:tcPr>
            <w:tcW w:w="5854" w:type="dxa"/>
            <w:shd w:val="clear" w:color="auto" w:fill="FFFF99"/>
            <w:vAlign w:val="center"/>
          </w:tcPr>
          <w:p w:rsidR="00572B90" w:rsidRPr="00486DDC" w:rsidRDefault="00572B90" w:rsidP="006416E1">
            <w:pPr>
              <w:pStyle w:val="15alta"/>
              <w:spacing w:afterLines="0"/>
              <w:ind w:leftChars="0" w:left="0"/>
              <w:jc w:val="center"/>
              <w:rPr>
                <w:rFonts w:hint="eastAsia"/>
                <w:b/>
                <w:bCs/>
                <w:lang w:eastAsia="zh-TW"/>
              </w:rPr>
            </w:pPr>
            <w:r>
              <w:rPr>
                <w:rFonts w:hint="eastAsia"/>
                <w:b/>
                <w:bCs/>
                <w:lang w:eastAsia="zh-TW"/>
              </w:rPr>
              <w:t>審查內容</w:t>
            </w:r>
          </w:p>
        </w:tc>
        <w:tc>
          <w:tcPr>
            <w:tcW w:w="2208" w:type="dxa"/>
            <w:shd w:val="clear" w:color="auto" w:fill="FFFF99"/>
            <w:vAlign w:val="center"/>
          </w:tcPr>
          <w:p w:rsidR="00572B90" w:rsidRPr="00486DDC" w:rsidRDefault="00572B90" w:rsidP="006416E1">
            <w:pPr>
              <w:pStyle w:val="15alta"/>
              <w:spacing w:afterLines="0"/>
              <w:ind w:leftChars="0" w:left="0"/>
              <w:jc w:val="center"/>
              <w:rPr>
                <w:rFonts w:hint="eastAsia"/>
                <w:b/>
                <w:bCs/>
                <w:lang w:eastAsia="zh-TW"/>
              </w:rPr>
            </w:pPr>
            <w:r>
              <w:rPr>
                <w:rFonts w:hint="eastAsia"/>
                <w:b/>
                <w:bCs/>
                <w:lang w:eastAsia="zh-TW"/>
              </w:rPr>
              <w:t>判定標準</w:t>
            </w:r>
          </w:p>
        </w:tc>
      </w:tr>
      <w:tr w:rsidR="00572B90" w:rsidTr="006416E1">
        <w:trPr>
          <w:trHeight w:val="709"/>
          <w:jc w:val="center"/>
        </w:trPr>
        <w:tc>
          <w:tcPr>
            <w:tcW w:w="1228" w:type="dxa"/>
            <w:vAlign w:val="center"/>
          </w:tcPr>
          <w:p w:rsidR="00572B90" w:rsidRDefault="00572B90" w:rsidP="006416E1">
            <w:pPr>
              <w:pStyle w:val="15alta"/>
              <w:spacing w:afterLines="0"/>
              <w:ind w:leftChars="0" w:left="0"/>
              <w:jc w:val="center"/>
              <w:rPr>
                <w:rFonts w:hint="eastAsia"/>
                <w:lang w:eastAsia="zh-TW"/>
              </w:rPr>
            </w:pPr>
            <w:r>
              <w:rPr>
                <w:rFonts w:hint="eastAsia"/>
                <w:lang w:eastAsia="zh-TW"/>
              </w:rPr>
              <w:t>基礎</w:t>
            </w:r>
          </w:p>
        </w:tc>
        <w:tc>
          <w:tcPr>
            <w:tcW w:w="5854" w:type="dxa"/>
          </w:tcPr>
          <w:p w:rsidR="00572B90" w:rsidRDefault="00572B90" w:rsidP="006416E1">
            <w:pPr>
              <w:pStyle w:val="15alta"/>
              <w:spacing w:afterLines="0"/>
              <w:ind w:leftChars="0" w:left="0"/>
              <w:rPr>
                <w:rFonts w:hint="eastAsia"/>
                <w:lang w:eastAsia="zh-TW"/>
              </w:rPr>
            </w:pPr>
            <w:r>
              <w:rPr>
                <w:rFonts w:hint="eastAsia"/>
                <w:lang w:eastAsia="zh-TW"/>
              </w:rPr>
              <w:t>提供資料</w:t>
            </w:r>
            <w:r>
              <w:rPr>
                <w:rFonts w:hint="eastAsia"/>
              </w:rPr>
              <w:t>應</w:t>
            </w:r>
            <w:r>
              <w:rPr>
                <w:rFonts w:hint="eastAsia"/>
                <w:lang w:eastAsia="zh-TW"/>
              </w:rPr>
              <w:t>包含下列審查項目：</w:t>
            </w:r>
          </w:p>
          <w:p w:rsidR="00572B90" w:rsidRPr="007B3F47" w:rsidRDefault="00572B90" w:rsidP="006416E1">
            <w:pPr>
              <w:pStyle w:val="15alta"/>
              <w:spacing w:afterLines="0"/>
              <w:ind w:leftChars="0" w:left="0"/>
              <w:rPr>
                <w:rFonts w:hint="eastAsia"/>
                <w:lang w:val="en-US" w:eastAsia="zh-TW"/>
              </w:rPr>
            </w:pPr>
            <w:r>
              <w:rPr>
                <w:rFonts w:hint="eastAsia"/>
                <w:lang w:val="en-US" w:eastAsia="zh-TW"/>
              </w:rPr>
              <w:t>(1)</w:t>
            </w:r>
            <w:r>
              <w:rPr>
                <w:rFonts w:hint="eastAsia"/>
                <w:lang w:val="en-US" w:eastAsia="zh-TW"/>
              </w:rPr>
              <w:t>安全功能介面</w:t>
            </w:r>
            <w:r>
              <w:rPr>
                <w:rFonts w:hint="eastAsia"/>
                <w:lang w:val="en-US" w:eastAsia="zh-TW"/>
              </w:rPr>
              <w:t>(TSFI)</w:t>
            </w:r>
            <w:r>
              <w:rPr>
                <w:rFonts w:hint="eastAsia"/>
                <w:lang w:val="en-US" w:eastAsia="zh-TW"/>
              </w:rPr>
              <w:t>之</w:t>
            </w:r>
            <w:r w:rsidRPr="007B3F47">
              <w:rPr>
                <w:rFonts w:hint="eastAsia"/>
                <w:lang w:val="en-US" w:eastAsia="zh-TW"/>
              </w:rPr>
              <w:t>目標與使用方法。</w:t>
            </w:r>
          </w:p>
          <w:p w:rsidR="00572B90" w:rsidRPr="007B3F47" w:rsidRDefault="00572B90" w:rsidP="006416E1">
            <w:pPr>
              <w:pStyle w:val="15alta"/>
              <w:spacing w:afterLines="0"/>
              <w:ind w:leftChars="0" w:hangingChars="100" w:hanging="280"/>
              <w:rPr>
                <w:rFonts w:hint="eastAsia"/>
                <w:lang w:val="en-US" w:eastAsia="zh-TW"/>
              </w:rPr>
            </w:pPr>
            <w:r>
              <w:rPr>
                <w:rFonts w:hint="eastAsia"/>
                <w:lang w:val="en-US" w:eastAsia="zh-TW"/>
              </w:rPr>
              <w:t>(2)</w:t>
            </w:r>
            <w:r w:rsidRPr="007B3F47">
              <w:rPr>
                <w:rFonts w:hint="eastAsia"/>
                <w:lang w:val="en-US" w:eastAsia="zh-TW"/>
              </w:rPr>
              <w:t>每個</w:t>
            </w:r>
            <w:r>
              <w:rPr>
                <w:rFonts w:hint="eastAsia"/>
                <w:lang w:val="en-US" w:eastAsia="zh-TW"/>
              </w:rPr>
              <w:t>安全功能介面</w:t>
            </w:r>
            <w:r>
              <w:rPr>
                <w:rFonts w:hint="eastAsia"/>
                <w:lang w:val="en-US" w:eastAsia="zh-TW"/>
              </w:rPr>
              <w:t>(TSFI)</w:t>
            </w:r>
            <w:r>
              <w:rPr>
                <w:rFonts w:hint="eastAsia"/>
                <w:lang w:val="en-US" w:eastAsia="zh-TW"/>
              </w:rPr>
              <w:t>與安全功能</w:t>
            </w:r>
            <w:r>
              <w:rPr>
                <w:rFonts w:hint="eastAsia"/>
                <w:lang w:val="en-US" w:eastAsia="zh-TW"/>
              </w:rPr>
              <w:t>(TSF)</w:t>
            </w:r>
            <w:r>
              <w:rPr>
                <w:rFonts w:hint="eastAsia"/>
                <w:lang w:val="en-US" w:eastAsia="zh-TW"/>
              </w:rPr>
              <w:t>有關的</w:t>
            </w:r>
            <w:r w:rsidRPr="007B3F47">
              <w:rPr>
                <w:rFonts w:hint="eastAsia"/>
                <w:lang w:val="en-US" w:eastAsia="zh-TW"/>
              </w:rPr>
              <w:t>參數</w:t>
            </w:r>
            <w:r>
              <w:rPr>
                <w:rFonts w:hint="eastAsia"/>
                <w:lang w:val="en-US" w:eastAsia="zh-TW"/>
              </w:rPr>
              <w:t>設定</w:t>
            </w:r>
            <w:r w:rsidRPr="007B3F47">
              <w:rPr>
                <w:rFonts w:hint="eastAsia"/>
                <w:lang w:val="en-US" w:eastAsia="zh-TW"/>
              </w:rPr>
              <w:t>。</w:t>
            </w:r>
          </w:p>
          <w:p w:rsidR="00572B90" w:rsidRPr="007B3F47" w:rsidRDefault="00572B90" w:rsidP="006416E1">
            <w:pPr>
              <w:pStyle w:val="15alta"/>
              <w:spacing w:afterLines="0"/>
              <w:ind w:leftChars="0" w:hangingChars="100" w:hanging="280"/>
              <w:rPr>
                <w:rFonts w:hint="eastAsia"/>
                <w:lang w:val="en-US" w:eastAsia="zh-TW"/>
              </w:rPr>
            </w:pPr>
            <w:r>
              <w:rPr>
                <w:rFonts w:hint="eastAsia"/>
                <w:lang w:val="en-US" w:eastAsia="zh-TW"/>
              </w:rPr>
              <w:t>(3)</w:t>
            </w:r>
            <w:r>
              <w:rPr>
                <w:rFonts w:hint="eastAsia"/>
                <w:lang w:val="en-US" w:eastAsia="zh-TW"/>
              </w:rPr>
              <w:tab/>
            </w:r>
            <w:r>
              <w:rPr>
                <w:rFonts w:hint="eastAsia"/>
                <w:lang w:val="en-US" w:eastAsia="zh-TW"/>
              </w:rPr>
              <w:t>針對安全功能介面</w:t>
            </w:r>
            <w:r>
              <w:rPr>
                <w:rFonts w:hint="eastAsia"/>
                <w:lang w:val="en-US" w:eastAsia="zh-TW"/>
              </w:rPr>
              <w:t>(TSFI)</w:t>
            </w:r>
            <w:r w:rsidRPr="007B3F47">
              <w:rPr>
                <w:rFonts w:hint="eastAsia"/>
                <w:lang w:val="en-US" w:eastAsia="zh-TW"/>
              </w:rPr>
              <w:t>，</w:t>
            </w:r>
            <w:r>
              <w:rPr>
                <w:rFonts w:hint="eastAsia"/>
                <w:lang w:val="en-US" w:eastAsia="zh-TW"/>
              </w:rPr>
              <w:t>描述</w:t>
            </w:r>
            <w:r w:rsidRPr="007B3F47">
              <w:rPr>
                <w:rFonts w:hint="eastAsia"/>
                <w:lang w:val="en-US" w:eastAsia="zh-TW"/>
              </w:rPr>
              <w:t>執行</w:t>
            </w:r>
            <w:r>
              <w:rPr>
                <w:rFonts w:hint="eastAsia"/>
                <w:lang w:val="en-US" w:eastAsia="zh-TW"/>
              </w:rPr>
              <w:t>安全功能</w:t>
            </w:r>
            <w:r>
              <w:rPr>
                <w:rFonts w:hint="eastAsia"/>
                <w:lang w:val="en-US" w:eastAsia="zh-TW"/>
              </w:rPr>
              <w:t>(TSF)</w:t>
            </w:r>
            <w:r>
              <w:rPr>
                <w:rFonts w:hint="eastAsia"/>
                <w:lang w:val="en-US" w:eastAsia="zh-TW"/>
              </w:rPr>
              <w:t>的</w:t>
            </w:r>
            <w:r w:rsidRPr="007B3F47">
              <w:rPr>
                <w:rFonts w:hint="eastAsia"/>
                <w:lang w:val="en-US" w:eastAsia="zh-TW"/>
              </w:rPr>
              <w:t>動作。</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(4</w:t>
            </w:r>
            <w:r w:rsidRPr="007B3F47">
              <w:rPr>
                <w:rFonts w:hint="eastAsia"/>
                <w:lang w:val="en-US" w:eastAsia="zh-TW"/>
              </w:rPr>
              <w:t>)</w:t>
            </w:r>
            <w:r w:rsidRPr="007B3F47">
              <w:rPr>
                <w:rFonts w:hint="eastAsia"/>
                <w:lang w:val="en-US" w:eastAsia="zh-TW"/>
              </w:rPr>
              <w:tab/>
            </w:r>
            <w:r>
              <w:rPr>
                <w:rFonts w:hint="eastAsia"/>
                <w:lang w:val="en-US" w:eastAsia="zh-TW"/>
              </w:rPr>
              <w:t>針對安全功能介面</w:t>
            </w:r>
            <w:r>
              <w:rPr>
                <w:rFonts w:hint="eastAsia"/>
                <w:lang w:val="en-US" w:eastAsia="zh-TW"/>
              </w:rPr>
              <w:t>(TSFI)</w:t>
            </w:r>
            <w:r>
              <w:rPr>
                <w:rFonts w:hint="eastAsia"/>
                <w:lang w:val="en-US" w:eastAsia="zh-TW"/>
              </w:rPr>
              <w:t>，</w:t>
            </w:r>
            <w:r w:rsidRPr="007B3F47">
              <w:rPr>
                <w:rFonts w:hint="eastAsia"/>
                <w:lang w:val="en-US" w:eastAsia="zh-TW"/>
              </w:rPr>
              <w:t>描述執行</w:t>
            </w:r>
            <w:r>
              <w:rPr>
                <w:rFonts w:hint="eastAsia"/>
                <w:lang w:val="en-US" w:eastAsia="zh-TW"/>
              </w:rPr>
              <w:t>安全功能</w:t>
            </w:r>
            <w:r>
              <w:rPr>
                <w:rFonts w:hint="eastAsia"/>
                <w:lang w:val="en-US" w:eastAsia="zh-TW"/>
              </w:rPr>
              <w:t>(TSF)</w:t>
            </w:r>
            <w:r w:rsidRPr="007B3F47">
              <w:rPr>
                <w:rFonts w:hint="eastAsia"/>
                <w:lang w:val="en-US" w:eastAsia="zh-TW"/>
              </w:rPr>
              <w:t>動作所導致的直接錯誤訊息。</w:t>
            </w:r>
          </w:p>
          <w:p w:rsidR="00572B90" w:rsidRPr="007B3F47" w:rsidRDefault="00572B90" w:rsidP="006416E1">
            <w:pPr>
              <w:pStyle w:val="15alta"/>
              <w:spacing w:afterLines="0"/>
              <w:ind w:leftChars="0" w:hangingChars="100" w:hanging="280"/>
              <w:rPr>
                <w:rFonts w:hint="eastAsia"/>
                <w:lang w:val="en-US" w:eastAsia="zh-TW"/>
              </w:rPr>
            </w:pPr>
            <w:r>
              <w:rPr>
                <w:rFonts w:hint="eastAsia"/>
                <w:lang w:val="en-US" w:eastAsia="zh-TW"/>
              </w:rPr>
              <w:t>(5)</w:t>
            </w:r>
            <w:r w:rsidRPr="007B3F47">
              <w:rPr>
                <w:rFonts w:hint="eastAsia"/>
                <w:lang w:val="en-US" w:eastAsia="zh-TW"/>
              </w:rPr>
              <w:tab/>
            </w:r>
            <w:r>
              <w:rPr>
                <w:rFonts w:hint="eastAsia"/>
                <w:lang w:val="en-US" w:eastAsia="zh-TW"/>
              </w:rPr>
              <w:t>所有安全功能需求</w:t>
            </w:r>
            <w:r>
              <w:rPr>
                <w:rFonts w:hint="eastAsia"/>
                <w:lang w:val="en-US" w:eastAsia="zh-TW"/>
              </w:rPr>
              <w:t>(SFR)</w:t>
            </w:r>
            <w:r>
              <w:rPr>
                <w:rFonts w:hint="eastAsia"/>
                <w:lang w:val="en-US" w:eastAsia="zh-TW"/>
              </w:rPr>
              <w:t>均能被安全功能介面</w:t>
            </w:r>
            <w:r>
              <w:rPr>
                <w:rFonts w:hint="eastAsia"/>
                <w:lang w:val="en-US" w:eastAsia="zh-TW"/>
              </w:rPr>
              <w:t>(TSFI)</w:t>
            </w:r>
            <w:r>
              <w:rPr>
                <w:rFonts w:hint="eastAsia"/>
                <w:lang w:val="en-US" w:eastAsia="zh-TW"/>
              </w:rPr>
              <w:t>完整實現</w:t>
            </w:r>
            <w:r w:rsidRPr="007B3F47">
              <w:rPr>
                <w:rFonts w:hint="eastAsia"/>
                <w:lang w:val="en-US" w:eastAsia="zh-TW"/>
              </w:rPr>
              <w:t>。</w:t>
            </w:r>
          </w:p>
        </w:tc>
        <w:tc>
          <w:tcPr>
            <w:tcW w:w="2208" w:type="dxa"/>
          </w:tcPr>
          <w:p w:rsidR="00572B90" w:rsidRPr="00EA2D50" w:rsidRDefault="00572B90" w:rsidP="006416E1">
            <w:pPr>
              <w:pStyle w:val="15alta"/>
              <w:spacing w:afterLines="0"/>
              <w:ind w:leftChars="0" w:left="0"/>
              <w:jc w:val="both"/>
              <w:rPr>
                <w:rFonts w:hint="eastAsia"/>
                <w:lang w:val="en-US" w:eastAsia="zh-TW"/>
              </w:rPr>
            </w:pPr>
            <w:r>
              <w:rPr>
                <w:rFonts w:hint="eastAsia"/>
                <w:lang w:val="en-US" w:eastAsia="zh-TW"/>
              </w:rPr>
              <w:t>需提</w:t>
            </w:r>
            <w:r w:rsidRPr="00EA55D7">
              <w:rPr>
                <w:rFonts w:hint="eastAsia"/>
                <w:lang w:val="en-US" w:eastAsia="zh-TW"/>
              </w:rPr>
              <w:t>供</w:t>
            </w:r>
            <w:r>
              <w:rPr>
                <w:lang w:val="en-US" w:eastAsia="zh-TW"/>
              </w:rPr>
              <w:fldChar w:fldCharType="begin"/>
            </w:r>
            <w:r>
              <w:rPr>
                <w:lang w:val="en-US" w:eastAsia="zh-TW"/>
              </w:rPr>
              <w:instrText xml:space="preserve"> </w:instrText>
            </w:r>
            <w:r>
              <w:rPr>
                <w:rFonts w:hint="eastAsia"/>
                <w:lang w:val="en-US" w:eastAsia="zh-TW"/>
              </w:rPr>
              <w:instrText>REF _Ref299747274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sidRPr="00EA55D7">
              <w:rPr>
                <w:rFonts w:hint="eastAsia"/>
                <w:lang w:val="en-US" w:eastAsia="zh-TW"/>
              </w:rPr>
              <w:t>資料，說明安全功能</w:t>
            </w:r>
            <w:r w:rsidRPr="00EA55D7">
              <w:rPr>
                <w:rFonts w:hint="eastAsia"/>
                <w:lang w:val="en-US" w:eastAsia="zh-TW"/>
              </w:rPr>
              <w:t>(TSF)</w:t>
            </w:r>
            <w:r w:rsidRPr="00EA55D7">
              <w:rPr>
                <w:rFonts w:hint="eastAsia"/>
                <w:lang w:val="en-US" w:eastAsia="zh-TW"/>
              </w:rPr>
              <w:t>執行的操作介面、</w:t>
            </w:r>
            <w:r>
              <w:rPr>
                <w:rFonts w:hint="eastAsia"/>
                <w:lang w:val="en-US" w:eastAsia="zh-TW"/>
              </w:rPr>
              <w:t>執行方式及預期動作及錯誤訊息。</w:t>
            </w:r>
          </w:p>
        </w:tc>
      </w:tr>
      <w:tr w:rsidR="00572B90" w:rsidTr="006416E1">
        <w:trPr>
          <w:trHeight w:val="709"/>
          <w:jc w:val="center"/>
        </w:trPr>
        <w:tc>
          <w:tcPr>
            <w:tcW w:w="1228" w:type="dxa"/>
            <w:vAlign w:val="center"/>
          </w:tcPr>
          <w:p w:rsidR="00572B90" w:rsidRDefault="00572B90" w:rsidP="006416E1">
            <w:pPr>
              <w:pStyle w:val="15alta"/>
              <w:spacing w:afterLines="0"/>
              <w:ind w:leftChars="0" w:left="0"/>
              <w:jc w:val="center"/>
              <w:rPr>
                <w:rFonts w:hint="eastAsia"/>
                <w:lang w:eastAsia="zh-TW"/>
              </w:rPr>
            </w:pPr>
            <w:r>
              <w:rPr>
                <w:rFonts w:hint="eastAsia"/>
                <w:lang w:eastAsia="zh-TW"/>
              </w:rPr>
              <w:t>進階</w:t>
            </w:r>
          </w:p>
        </w:tc>
        <w:tc>
          <w:tcPr>
            <w:tcW w:w="5854" w:type="dxa"/>
            <w:vAlign w:val="center"/>
          </w:tcPr>
          <w:p w:rsidR="00572B90" w:rsidRDefault="00572B90" w:rsidP="006416E1">
            <w:pPr>
              <w:pStyle w:val="15alta"/>
              <w:spacing w:afterLines="0"/>
              <w:ind w:leftChars="0" w:left="0"/>
              <w:rPr>
                <w:rFonts w:hint="eastAsia"/>
                <w:lang w:val="en-US" w:eastAsia="zh-TW"/>
              </w:rPr>
            </w:pPr>
            <w:r>
              <w:rPr>
                <w:rFonts w:hint="eastAsia"/>
                <w:lang w:eastAsia="zh-TW"/>
              </w:rPr>
              <w:t>提供資料</w:t>
            </w:r>
            <w:r>
              <w:rPr>
                <w:rFonts w:hint="eastAsia"/>
                <w:lang w:val="en-US" w:eastAsia="zh-TW"/>
              </w:rPr>
              <w:t>除需包含基礎型內容外，</w:t>
            </w:r>
            <w:r w:rsidRPr="00246B4A">
              <w:rPr>
                <w:rFonts w:hint="eastAsia"/>
                <w:lang w:val="en-US" w:eastAsia="zh-TW"/>
              </w:rPr>
              <w:t>並應</w:t>
            </w:r>
            <w:r>
              <w:rPr>
                <w:rFonts w:hint="eastAsia"/>
                <w:lang w:val="en-US" w:eastAsia="zh-TW"/>
              </w:rPr>
              <w:t>提供以下訊息：</w:t>
            </w:r>
          </w:p>
          <w:p w:rsidR="00572B90" w:rsidRDefault="00572B90" w:rsidP="006416E1">
            <w:pPr>
              <w:pStyle w:val="15alta"/>
              <w:spacing w:afterLines="0"/>
              <w:ind w:leftChars="0" w:left="0"/>
              <w:rPr>
                <w:rFonts w:hint="eastAsia"/>
                <w:lang w:val="en-US" w:eastAsia="zh-TW"/>
              </w:rPr>
            </w:pPr>
            <w:r>
              <w:rPr>
                <w:rFonts w:hint="eastAsia"/>
                <w:lang w:val="en-US"/>
              </w:rPr>
              <w:t>(1)</w:t>
            </w:r>
            <w:r>
              <w:rPr>
                <w:rFonts w:hint="eastAsia"/>
                <w:lang w:val="en-US" w:eastAsia="zh-TW"/>
              </w:rPr>
              <w:t>列出所有安全功能介面</w:t>
            </w:r>
            <w:r>
              <w:rPr>
                <w:rFonts w:hint="eastAsia"/>
                <w:lang w:val="en-US" w:eastAsia="zh-TW"/>
              </w:rPr>
              <w:t>(TSFI)</w:t>
            </w:r>
            <w:r>
              <w:rPr>
                <w:rFonts w:hint="eastAsia"/>
                <w:lang w:val="en-US" w:eastAsia="zh-TW"/>
              </w:rPr>
              <w:t>的參數</w:t>
            </w:r>
            <w:r>
              <w:rPr>
                <w:rFonts w:hint="eastAsia"/>
                <w:lang w:val="en-US"/>
              </w:rPr>
              <w:tab/>
            </w:r>
          </w:p>
          <w:p w:rsidR="00572B90" w:rsidRPr="00EF0055" w:rsidRDefault="00572B90" w:rsidP="006416E1">
            <w:pPr>
              <w:pStyle w:val="15alta"/>
              <w:spacing w:afterLines="0"/>
              <w:ind w:leftChars="0" w:left="0"/>
              <w:rPr>
                <w:rFonts w:hint="eastAsia"/>
                <w:lang w:val="en-US"/>
              </w:rPr>
            </w:pPr>
            <w:r>
              <w:rPr>
                <w:rFonts w:hint="eastAsia"/>
                <w:lang w:val="en-US" w:eastAsia="zh-TW"/>
              </w:rPr>
              <w:t>(2)</w:t>
            </w:r>
            <w:r w:rsidRPr="007B3F47">
              <w:rPr>
                <w:rFonts w:hint="eastAsia"/>
                <w:lang w:val="en-US"/>
              </w:rPr>
              <w:t>描述每個</w:t>
            </w:r>
            <w:r>
              <w:rPr>
                <w:rFonts w:hint="eastAsia"/>
                <w:lang w:val="en-US" w:eastAsia="zh-TW"/>
              </w:rPr>
              <w:t>安全功能介面</w:t>
            </w:r>
            <w:r>
              <w:rPr>
                <w:rFonts w:hint="eastAsia"/>
                <w:lang w:val="en-US" w:eastAsia="zh-TW"/>
              </w:rPr>
              <w:t>(TSFI)</w:t>
            </w:r>
            <w:r w:rsidRPr="007B3F47">
              <w:rPr>
                <w:rFonts w:hint="eastAsia"/>
                <w:lang w:val="en-US"/>
              </w:rPr>
              <w:t>的</w:t>
            </w:r>
            <w:r w:rsidRPr="00EF0055">
              <w:rPr>
                <w:rFonts w:hint="eastAsia"/>
                <w:lang w:val="en-US"/>
              </w:rPr>
              <w:t>所有動作。</w:t>
            </w:r>
          </w:p>
          <w:p w:rsidR="00572B90" w:rsidRDefault="00572B90" w:rsidP="006416E1">
            <w:pPr>
              <w:pStyle w:val="15alta"/>
              <w:spacing w:afterLines="0"/>
              <w:ind w:leftChars="0" w:left="252" w:hangingChars="90" w:hanging="252"/>
              <w:rPr>
                <w:rFonts w:hint="eastAsia"/>
              </w:rPr>
            </w:pPr>
            <w:r w:rsidRPr="00EF0055">
              <w:rPr>
                <w:rFonts w:hint="eastAsia"/>
                <w:lang w:val="en-US"/>
              </w:rPr>
              <w:t>(</w:t>
            </w:r>
            <w:r w:rsidRPr="00EF0055">
              <w:rPr>
                <w:rFonts w:hint="eastAsia"/>
                <w:lang w:val="en-US" w:eastAsia="zh-TW"/>
              </w:rPr>
              <w:t>3</w:t>
            </w:r>
            <w:r w:rsidRPr="00EF0055">
              <w:rPr>
                <w:rFonts w:hint="eastAsia"/>
                <w:lang w:val="en-US"/>
              </w:rPr>
              <w:t>)</w:t>
            </w:r>
            <w:r w:rsidRPr="00EF0055">
              <w:rPr>
                <w:rFonts w:hint="eastAsia"/>
                <w:lang w:val="en-US"/>
              </w:rPr>
              <w:t>功能規格應描述每個</w:t>
            </w:r>
            <w:r>
              <w:rPr>
                <w:rFonts w:hint="eastAsia"/>
                <w:lang w:val="en-US" w:eastAsia="zh-TW"/>
              </w:rPr>
              <w:t>安全功能介面</w:t>
            </w:r>
            <w:r>
              <w:rPr>
                <w:rFonts w:hint="eastAsia"/>
                <w:lang w:val="en-US" w:eastAsia="zh-TW"/>
              </w:rPr>
              <w:t>(TSFI)</w:t>
            </w:r>
            <w:r w:rsidRPr="00EF0055">
              <w:rPr>
                <w:rFonts w:hint="eastAsia"/>
                <w:lang w:val="en-US"/>
              </w:rPr>
              <w:t>預期應有的安全執行結果與例外處理可能導致的所有直接錯誤訊息。</w:t>
            </w:r>
          </w:p>
        </w:tc>
        <w:tc>
          <w:tcPr>
            <w:tcW w:w="2208" w:type="dxa"/>
            <w:vAlign w:val="center"/>
          </w:tcPr>
          <w:p w:rsidR="00572B90" w:rsidRDefault="00572B90" w:rsidP="006416E1">
            <w:pPr>
              <w:pStyle w:val="15alta"/>
              <w:spacing w:afterLines="0"/>
              <w:ind w:leftChars="0" w:left="0"/>
              <w:jc w:val="both"/>
              <w:rPr>
                <w:rFonts w:hint="eastAsia"/>
                <w:lang w:val="en-US" w:eastAsia="zh-TW"/>
              </w:rPr>
            </w:pPr>
            <w:r>
              <w:rPr>
                <w:rFonts w:hint="eastAsia"/>
                <w:lang w:val="en-US" w:eastAsia="zh-TW"/>
              </w:rPr>
              <w:t>需提供</w:t>
            </w:r>
            <w:r>
              <w:rPr>
                <w:lang w:val="en-US" w:eastAsia="zh-TW"/>
              </w:rPr>
              <w:fldChar w:fldCharType="begin"/>
            </w:r>
            <w:r>
              <w:rPr>
                <w:lang w:val="en-US" w:eastAsia="zh-TW"/>
              </w:rPr>
              <w:instrText xml:space="preserve"> </w:instrText>
            </w:r>
            <w:r>
              <w:rPr>
                <w:rFonts w:hint="eastAsia"/>
                <w:lang w:val="en-US" w:eastAsia="zh-TW"/>
              </w:rPr>
              <w:instrText>REF _Ref299747274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Pr>
                <w:rFonts w:hint="eastAsia"/>
                <w:lang w:val="en-US" w:eastAsia="zh-TW"/>
              </w:rPr>
              <w:t>資料，</w:t>
            </w:r>
            <w:r w:rsidRPr="00246B4A">
              <w:rPr>
                <w:rFonts w:hint="eastAsia"/>
                <w:lang w:val="en-US" w:eastAsia="zh-TW"/>
              </w:rPr>
              <w:t>說明</w:t>
            </w:r>
            <w:r>
              <w:rPr>
                <w:rFonts w:hint="eastAsia"/>
                <w:lang w:val="en-US" w:eastAsia="zh-TW"/>
              </w:rPr>
              <w:t>安全功能介面</w:t>
            </w:r>
            <w:r>
              <w:rPr>
                <w:rFonts w:hint="eastAsia"/>
                <w:lang w:val="en-US" w:eastAsia="zh-TW"/>
              </w:rPr>
              <w:t>(TSFI)</w:t>
            </w:r>
            <w:r>
              <w:rPr>
                <w:rFonts w:hint="eastAsia"/>
                <w:lang w:val="en-US" w:eastAsia="zh-TW"/>
              </w:rPr>
              <w:t>的所有預期動作及錯誤訊息。</w:t>
            </w:r>
          </w:p>
        </w:tc>
      </w:tr>
    </w:tbl>
    <w:p w:rsidR="00572B90" w:rsidRDefault="00572B90" w:rsidP="00572B90">
      <w:pPr>
        <w:pStyle w:val="40"/>
        <w:spacing w:before="180" w:after="180"/>
        <w:ind w:left="840"/>
        <w:rPr>
          <w:rFonts w:hint="eastAsia"/>
          <w:lang w:eastAsia="zh-TW"/>
        </w:rPr>
      </w:pPr>
      <w:bookmarkStart w:id="260" w:name="_Ref294006089"/>
      <w:r>
        <w:rPr>
          <w:rFonts w:hint="eastAsia"/>
          <w:lang w:eastAsia="zh-TW"/>
        </w:rPr>
        <w:t>設計安全性</w:t>
      </w:r>
      <w:bookmarkEnd w:id="260"/>
      <w:r>
        <w:rPr>
          <w:rFonts w:hint="eastAsia"/>
          <w:lang w:eastAsia="zh-TW"/>
        </w:rPr>
        <w:t xml:space="preserve"> </w:t>
      </w:r>
    </w:p>
    <w:p w:rsidR="00572B90" w:rsidRDefault="00572B90" w:rsidP="00572B90">
      <w:pPr>
        <w:pStyle w:val="15alta"/>
        <w:rPr>
          <w:rFonts w:hint="eastAsia"/>
          <w:lang w:val="en-US" w:eastAsia="zh-TW"/>
        </w:rPr>
      </w:pPr>
      <w:r>
        <w:rPr>
          <w:rFonts w:hint="eastAsia"/>
          <w:lang w:val="en-US" w:eastAsia="zh-TW"/>
        </w:rPr>
        <w:t>本節適用於進階型設備驗證，</w:t>
      </w:r>
      <w:r w:rsidRPr="004614BA">
        <w:rPr>
          <w:rFonts w:hint="eastAsia"/>
          <w:lang w:val="en-US" w:eastAsia="zh-TW"/>
        </w:rPr>
        <w:t>依</w:t>
      </w:r>
      <w:r>
        <w:rPr>
          <w:rFonts w:hint="eastAsia"/>
          <w:lang w:val="en-US" w:eastAsia="zh-TW"/>
        </w:rPr>
        <w:t>安全功能規格所對應的功能子系統</w:t>
      </w:r>
      <w:r>
        <w:rPr>
          <w:rFonts w:hint="eastAsia"/>
          <w:lang w:val="en-US" w:eastAsia="zh-TW"/>
        </w:rPr>
        <w:t>(Subsystem)</w:t>
      </w:r>
      <w:r>
        <w:rPr>
          <w:rFonts w:hint="eastAsia"/>
          <w:lang w:val="en-US" w:eastAsia="zh-TW"/>
        </w:rPr>
        <w:t>，提供以下訊息：</w:t>
      </w:r>
    </w:p>
    <w:p w:rsidR="00572B90" w:rsidRDefault="00572B90" w:rsidP="00572B90">
      <w:pPr>
        <w:pStyle w:val="10"/>
        <w:numPr>
          <w:ilvl w:val="0"/>
          <w:numId w:val="0"/>
        </w:numPr>
        <w:spacing w:before="240" w:after="180"/>
        <w:ind w:left="323"/>
        <w:rPr>
          <w:rFonts w:hint="eastAsia"/>
          <w:lang w:eastAsia="zh-TW"/>
        </w:rPr>
      </w:pPr>
      <w:r>
        <w:rPr>
          <w:rFonts w:hint="eastAsia"/>
          <w:lang w:val="en-US" w:eastAsia="zh-TW"/>
        </w:rPr>
        <w:t>(1)</w:t>
      </w:r>
      <w:r w:rsidRPr="0068210E">
        <w:rPr>
          <w:rFonts w:hint="eastAsia"/>
        </w:rPr>
        <w:t>子系統</w:t>
      </w:r>
      <w:r>
        <w:rPr>
          <w:rFonts w:hint="eastAsia"/>
          <w:lang w:eastAsia="zh-TW"/>
        </w:rPr>
        <w:t>(</w:t>
      </w:r>
      <w:r>
        <w:rPr>
          <w:rFonts w:hint="eastAsia"/>
          <w:lang w:eastAsia="zh-TW"/>
        </w:rPr>
        <w:t>列表</w:t>
      </w:r>
      <w:r>
        <w:rPr>
          <w:rFonts w:hint="eastAsia"/>
          <w:lang w:val="en-US" w:eastAsia="zh-TW"/>
        </w:rPr>
        <w:t>)</w:t>
      </w:r>
    </w:p>
    <w:p w:rsidR="00572B90" w:rsidRDefault="00572B90" w:rsidP="00572B90">
      <w:pPr>
        <w:pStyle w:val="10"/>
        <w:numPr>
          <w:ilvl w:val="0"/>
          <w:numId w:val="0"/>
        </w:numPr>
        <w:spacing w:after="180"/>
        <w:ind w:left="323"/>
        <w:rPr>
          <w:rFonts w:hint="eastAsia"/>
        </w:rPr>
      </w:pPr>
      <w:r>
        <w:rPr>
          <w:rFonts w:hint="eastAsia"/>
          <w:lang w:eastAsia="zh-TW"/>
        </w:rPr>
        <w:t>(2)</w:t>
      </w:r>
      <w:r w:rsidRPr="0068210E">
        <w:rPr>
          <w:rFonts w:hint="eastAsia"/>
        </w:rPr>
        <w:t>子系統</w:t>
      </w:r>
      <w:r>
        <w:rPr>
          <w:rFonts w:hint="eastAsia"/>
          <w:lang w:eastAsia="zh-TW"/>
        </w:rPr>
        <w:t>的行為類型：</w:t>
      </w:r>
    </w:p>
    <w:p w:rsidR="00572B90" w:rsidRDefault="00572B90" w:rsidP="00572B90">
      <w:pPr>
        <w:pStyle w:val="10"/>
        <w:numPr>
          <w:ilvl w:val="0"/>
          <w:numId w:val="0"/>
        </w:numPr>
        <w:spacing w:after="180"/>
        <w:ind w:left="721"/>
        <w:rPr>
          <w:rFonts w:hint="eastAsia"/>
          <w:lang w:eastAsia="zh-TW"/>
        </w:rPr>
      </w:pPr>
      <w:r>
        <w:rPr>
          <w:rFonts w:hint="eastAsia"/>
          <w:lang w:eastAsia="zh-TW"/>
        </w:rPr>
        <w:t>A.</w:t>
      </w:r>
      <w:r w:rsidRPr="0068210E">
        <w:rPr>
          <w:rFonts w:hint="eastAsia"/>
        </w:rPr>
        <w:t>執行</w:t>
      </w:r>
      <w:r>
        <w:rPr>
          <w:rFonts w:hint="eastAsia"/>
          <w:lang w:val="en-US" w:eastAsia="zh-TW"/>
        </w:rPr>
        <w:t>SFR</w:t>
      </w:r>
    </w:p>
    <w:p w:rsidR="00572B90" w:rsidRDefault="00572B90" w:rsidP="00572B90">
      <w:pPr>
        <w:pStyle w:val="10"/>
        <w:numPr>
          <w:ilvl w:val="0"/>
          <w:numId w:val="0"/>
        </w:numPr>
        <w:spacing w:after="180"/>
        <w:ind w:left="721"/>
        <w:rPr>
          <w:rFonts w:hint="eastAsia"/>
          <w:lang w:eastAsia="zh-TW"/>
        </w:rPr>
      </w:pPr>
      <w:r>
        <w:rPr>
          <w:rFonts w:hint="eastAsia"/>
          <w:lang w:eastAsia="zh-TW"/>
        </w:rPr>
        <w:t>B.</w:t>
      </w:r>
      <w:r w:rsidRPr="0068210E">
        <w:rPr>
          <w:rFonts w:hint="eastAsia"/>
        </w:rPr>
        <w:t>支援</w:t>
      </w:r>
      <w:r>
        <w:rPr>
          <w:rFonts w:hint="eastAsia"/>
          <w:lang w:val="en-US" w:eastAsia="zh-TW"/>
        </w:rPr>
        <w:t>SFR</w:t>
      </w:r>
    </w:p>
    <w:p w:rsidR="00572B90" w:rsidRDefault="00572B90" w:rsidP="00572B90">
      <w:pPr>
        <w:pStyle w:val="10"/>
        <w:numPr>
          <w:ilvl w:val="0"/>
          <w:numId w:val="0"/>
        </w:numPr>
        <w:spacing w:after="180"/>
        <w:ind w:left="721"/>
        <w:rPr>
          <w:rFonts w:hint="eastAsia"/>
          <w:lang w:eastAsia="zh-TW"/>
        </w:rPr>
      </w:pPr>
      <w:r>
        <w:rPr>
          <w:rFonts w:hint="eastAsia"/>
          <w:lang w:eastAsia="zh-TW"/>
        </w:rPr>
        <w:t>C.</w:t>
      </w:r>
      <w:r w:rsidRPr="0068210E">
        <w:rPr>
          <w:rFonts w:hint="eastAsia"/>
        </w:rPr>
        <w:t>非涉</w:t>
      </w:r>
      <w:r>
        <w:rPr>
          <w:rFonts w:hint="eastAsia"/>
          <w:lang w:val="en-US" w:eastAsia="zh-TW"/>
        </w:rPr>
        <w:t>SFR</w:t>
      </w:r>
    </w:p>
    <w:p w:rsidR="00572B90" w:rsidRDefault="00572B90" w:rsidP="00572B90">
      <w:pPr>
        <w:pStyle w:val="10"/>
        <w:numPr>
          <w:ilvl w:val="0"/>
          <w:numId w:val="0"/>
        </w:numPr>
        <w:spacing w:after="180"/>
        <w:ind w:left="721"/>
        <w:rPr>
          <w:rFonts w:hint="eastAsia"/>
        </w:rPr>
      </w:pPr>
      <w:r w:rsidRPr="0068210E">
        <w:rPr>
          <w:rFonts w:hint="eastAsia"/>
        </w:rPr>
        <w:lastRenderedPageBreak/>
        <w:t>這</w:t>
      </w:r>
      <w:r w:rsidRPr="00EA55D7">
        <w:rPr>
          <w:rFonts w:hint="eastAsia"/>
        </w:rPr>
        <w:t>些</w:t>
      </w:r>
      <w:r w:rsidRPr="00EA55D7">
        <w:rPr>
          <w:rFonts w:hint="eastAsia"/>
          <w:lang w:eastAsia="zh-TW"/>
        </w:rPr>
        <w:t>行為的敘述須</w:t>
      </w:r>
      <w:r w:rsidRPr="00EA55D7">
        <w:rPr>
          <w:rFonts w:hint="eastAsia"/>
        </w:rPr>
        <w:t>與</w:t>
      </w:r>
      <w:fldSimple w:instr=" REF _Ref292124813 \w  \* MERGEFORMAT ">
        <w:r>
          <w:rPr>
            <w:lang w:eastAsia="zh-TW"/>
          </w:rPr>
          <w:t>6.2.2.1</w:t>
        </w:r>
      </w:fldSimple>
      <w:r w:rsidRPr="00EA55D7">
        <w:rPr>
          <w:rFonts w:hint="eastAsia"/>
        </w:rPr>
        <w:t>的方式</w:t>
      </w:r>
      <w:r w:rsidRPr="0068210E">
        <w:rPr>
          <w:rFonts w:hint="eastAsia"/>
        </w:rPr>
        <w:t>相同。</w:t>
      </w:r>
    </w:p>
    <w:p w:rsidR="00572B90" w:rsidRDefault="00572B90" w:rsidP="00572B90">
      <w:pPr>
        <w:pStyle w:val="10"/>
        <w:numPr>
          <w:ilvl w:val="0"/>
          <w:numId w:val="0"/>
        </w:numPr>
        <w:spacing w:after="180"/>
        <w:ind w:left="323"/>
        <w:rPr>
          <w:rFonts w:hint="eastAsia"/>
          <w:lang w:eastAsia="zh-TW"/>
        </w:rPr>
      </w:pPr>
      <w:r>
        <w:rPr>
          <w:rFonts w:hint="eastAsia"/>
          <w:lang w:eastAsia="zh-TW"/>
        </w:rPr>
        <w:t>(3)</w:t>
      </w:r>
      <w:r w:rsidRPr="0068210E">
        <w:rPr>
          <w:rFonts w:hint="eastAsia"/>
        </w:rPr>
        <w:t>子系統</w:t>
      </w:r>
      <w:r>
        <w:rPr>
          <w:rFonts w:hint="eastAsia"/>
          <w:lang w:eastAsia="zh-TW"/>
        </w:rPr>
        <w:t>的行為描述應符合</w:t>
      </w:r>
      <w:r>
        <w:rPr>
          <w:rFonts w:hint="eastAsia"/>
        </w:rPr>
        <w:t>安全</w:t>
      </w:r>
      <w:r>
        <w:rPr>
          <w:rFonts w:hint="eastAsia"/>
          <w:lang w:eastAsia="zh-TW"/>
        </w:rPr>
        <w:t>功能</w:t>
      </w:r>
      <w:r>
        <w:rPr>
          <w:rFonts w:hint="eastAsia"/>
        </w:rPr>
        <w:t>需求，</w:t>
      </w:r>
      <w:r>
        <w:rPr>
          <w:rFonts w:hint="eastAsia"/>
          <w:lang w:eastAsia="zh-TW"/>
        </w:rPr>
        <w:t>包含以下內容：</w:t>
      </w:r>
    </w:p>
    <w:p w:rsidR="00572B90" w:rsidRDefault="00572B90" w:rsidP="00572B90">
      <w:pPr>
        <w:pStyle w:val="10"/>
        <w:numPr>
          <w:ilvl w:val="0"/>
          <w:numId w:val="0"/>
        </w:numPr>
        <w:spacing w:after="180"/>
        <w:ind w:leftChars="257" w:left="1078" w:hangingChars="128" w:hanging="358"/>
        <w:rPr>
          <w:rFonts w:hint="eastAsia"/>
        </w:rPr>
      </w:pPr>
      <w:r>
        <w:rPr>
          <w:rFonts w:hint="eastAsia"/>
        </w:rPr>
        <w:t>A.</w:t>
      </w:r>
      <w:r w:rsidRPr="0068210E">
        <w:rPr>
          <w:rFonts w:hint="eastAsia"/>
        </w:rPr>
        <w:t>所有</w:t>
      </w:r>
      <w:r>
        <w:rPr>
          <w:rFonts w:hint="eastAsia"/>
          <w:lang w:eastAsia="zh-TW"/>
        </w:rPr>
        <w:t>安全功能</w:t>
      </w:r>
      <w:r w:rsidRPr="0068210E">
        <w:rPr>
          <w:rFonts w:hint="eastAsia"/>
        </w:rPr>
        <w:t>運作</w:t>
      </w:r>
      <w:r>
        <w:rPr>
          <w:rFonts w:hint="eastAsia"/>
          <w:lang w:eastAsia="zh-TW"/>
        </w:rPr>
        <w:t>的</w:t>
      </w:r>
      <w:r>
        <w:rPr>
          <w:rFonts w:hint="eastAsia"/>
        </w:rPr>
        <w:t>資訊</w:t>
      </w:r>
      <w:r w:rsidRPr="0068210E">
        <w:rPr>
          <w:rFonts w:hint="eastAsia"/>
        </w:rPr>
        <w:t>。</w:t>
      </w:r>
    </w:p>
    <w:p w:rsidR="00572B90" w:rsidRDefault="00572B90" w:rsidP="00572B90">
      <w:pPr>
        <w:pStyle w:val="10"/>
        <w:numPr>
          <w:ilvl w:val="0"/>
          <w:numId w:val="0"/>
        </w:numPr>
        <w:spacing w:after="180"/>
        <w:ind w:leftChars="257" w:left="1078" w:hangingChars="128" w:hanging="358"/>
        <w:rPr>
          <w:rFonts w:hint="eastAsia"/>
          <w:lang w:eastAsia="zh-TW"/>
        </w:rPr>
      </w:pPr>
      <w:r>
        <w:rPr>
          <w:rFonts w:hint="eastAsia"/>
        </w:rPr>
        <w:t>B.</w:t>
      </w:r>
      <w:r>
        <w:rPr>
          <w:rFonts w:hint="eastAsia"/>
        </w:rPr>
        <w:t>與其他</w:t>
      </w:r>
      <w:r w:rsidRPr="0068210E">
        <w:rPr>
          <w:rFonts w:hint="eastAsia"/>
        </w:rPr>
        <w:t>子系統間互動</w:t>
      </w:r>
      <w:r>
        <w:rPr>
          <w:rFonts w:hint="eastAsia"/>
        </w:rPr>
        <w:t>之資訊，該資訊足以</w:t>
      </w:r>
      <w:r w:rsidRPr="0068210E">
        <w:rPr>
          <w:rFonts w:hint="eastAsia"/>
        </w:rPr>
        <w:t>識別</w:t>
      </w:r>
      <w:r>
        <w:rPr>
          <w:rFonts w:hint="eastAsia"/>
        </w:rPr>
        <w:t>不同</w:t>
      </w:r>
      <w:r w:rsidRPr="0068210E">
        <w:rPr>
          <w:rFonts w:hint="eastAsia"/>
        </w:rPr>
        <w:t>子系統</w:t>
      </w:r>
      <w:r>
        <w:rPr>
          <w:rFonts w:hint="eastAsia"/>
        </w:rPr>
        <w:t>間的</w:t>
      </w:r>
      <w:r w:rsidRPr="0068210E">
        <w:rPr>
          <w:rFonts w:hint="eastAsia"/>
        </w:rPr>
        <w:t>溝通以及傳遞</w:t>
      </w:r>
      <w:r>
        <w:rPr>
          <w:rFonts w:hint="eastAsia"/>
        </w:rPr>
        <w:t>資料</w:t>
      </w:r>
      <w:r w:rsidRPr="0068210E">
        <w:rPr>
          <w:rFonts w:hint="eastAsia"/>
        </w:rPr>
        <w:t>的特性。</w:t>
      </w:r>
    </w:p>
    <w:p w:rsidR="00572B90" w:rsidRPr="0068210E" w:rsidRDefault="00572B90" w:rsidP="00572B90">
      <w:pPr>
        <w:pStyle w:val="15alta"/>
        <w:rPr>
          <w:lang w:eastAsia="zh-TW"/>
        </w:rPr>
      </w:pPr>
      <w:r w:rsidRPr="007D5DE9">
        <w:rPr>
          <w:rFonts w:hint="eastAsia"/>
        </w:rPr>
        <w:t>本項書面審查內容與判定標準說明如</w:t>
      </w:r>
      <w:r>
        <w:fldChar w:fldCharType="begin"/>
      </w:r>
      <w:r>
        <w:instrText xml:space="preserve"> </w:instrText>
      </w:r>
      <w:r>
        <w:rPr>
          <w:rFonts w:hint="eastAsia"/>
        </w:rPr>
        <w:instrText>REF _Ref298597661 \r \h</w:instrText>
      </w:r>
      <w:r>
        <w:instrText xml:space="preserve"> </w:instrText>
      </w:r>
      <w:r>
        <w:fldChar w:fldCharType="separate"/>
      </w:r>
      <w:r>
        <w:rPr>
          <w:rFonts w:hint="eastAsia"/>
        </w:rPr>
        <w:t>附表</w:t>
      </w:r>
      <w:r>
        <w:rPr>
          <w:rFonts w:hint="eastAsia"/>
        </w:rPr>
        <w:t>1-4</w:t>
      </w:r>
      <w:r>
        <w:fldChar w:fldCharType="end"/>
      </w:r>
      <w:r>
        <w:rPr>
          <w:rFonts w:hint="eastAsia"/>
          <w:lang w:eastAsia="zh-TW"/>
        </w:rPr>
        <w:t>：</w:t>
      </w:r>
    </w:p>
    <w:p w:rsidR="00572B90" w:rsidRDefault="00572B90" w:rsidP="00572B90">
      <w:pPr>
        <w:pStyle w:val="a5"/>
        <w:tabs>
          <w:tab w:val="num" w:pos="1134"/>
        </w:tabs>
        <w:adjustRightInd w:val="0"/>
        <w:spacing w:before="360"/>
        <w:ind w:left="0" w:firstLineChars="200" w:firstLine="560"/>
        <w:jc w:val="left"/>
        <w:rPr>
          <w:rFonts w:hint="eastAsia"/>
        </w:rPr>
      </w:pPr>
      <w:bookmarkStart w:id="261" w:name="_Toc292371608"/>
      <w:bookmarkStart w:id="262" w:name="_Toc292371770"/>
      <w:bookmarkStart w:id="263" w:name="_Toc292371805"/>
      <w:bookmarkStart w:id="264" w:name="_Toc292481825"/>
      <w:bookmarkStart w:id="265" w:name="_Ref294005878"/>
      <w:bookmarkStart w:id="266" w:name="_Ref295215271"/>
      <w:bookmarkStart w:id="267" w:name="_Ref298597661"/>
      <w:bookmarkStart w:id="268" w:name="_Toc298597810"/>
      <w:bookmarkStart w:id="269" w:name="_Ref299750909"/>
      <w:bookmarkEnd w:id="261"/>
      <w:bookmarkEnd w:id="262"/>
      <w:r>
        <w:rPr>
          <w:rFonts w:hint="eastAsia"/>
        </w:rPr>
        <w:t>設計安全性之書面審查內容</w:t>
      </w:r>
      <w:bookmarkEnd w:id="263"/>
      <w:bookmarkEnd w:id="264"/>
      <w:bookmarkEnd w:id="265"/>
      <w:bookmarkEnd w:id="266"/>
      <w:bookmarkEnd w:id="267"/>
      <w:bookmarkEnd w:id="268"/>
      <w:bookmarkEnd w:id="269"/>
    </w:p>
    <w:tbl>
      <w:tblPr>
        <w:tblW w:w="0" w:type="auto"/>
        <w:jc w:val="center"/>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572B90" w:rsidRPr="000B0CEC" w:rsidTr="006416E1">
        <w:trPr>
          <w:trHeight w:val="56"/>
          <w:tblHeader/>
          <w:jc w:val="center"/>
        </w:trPr>
        <w:tc>
          <w:tcPr>
            <w:tcW w:w="5783"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lang/>
              </w:rPr>
              <w:t>審查內容</w:t>
            </w:r>
          </w:p>
        </w:tc>
        <w:tc>
          <w:tcPr>
            <w:tcW w:w="3257"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rPr>
              <w:t>判定標準</w:t>
            </w:r>
          </w:p>
        </w:tc>
      </w:tr>
      <w:tr w:rsidR="00572B90" w:rsidRPr="000B0CEC" w:rsidTr="006416E1">
        <w:trPr>
          <w:jc w:val="center"/>
        </w:trPr>
        <w:tc>
          <w:tcPr>
            <w:tcW w:w="5783" w:type="dxa"/>
            <w:vAlign w:val="center"/>
          </w:tcPr>
          <w:p w:rsidR="00572B90" w:rsidRDefault="00572B90" w:rsidP="006416E1">
            <w:pPr>
              <w:pStyle w:val="15alta"/>
              <w:spacing w:afterLines="0"/>
              <w:ind w:leftChars="0" w:left="0"/>
              <w:rPr>
                <w:rFonts w:hint="eastAsia"/>
                <w:lang w:eastAsia="zh-TW"/>
              </w:rPr>
            </w:pPr>
            <w:r>
              <w:rPr>
                <w:rFonts w:hint="eastAsia"/>
                <w:lang w:eastAsia="zh-TW"/>
              </w:rPr>
              <w:t>提供資料</w:t>
            </w:r>
            <w:r>
              <w:rPr>
                <w:rFonts w:hint="eastAsia"/>
              </w:rPr>
              <w:t>應</w:t>
            </w:r>
            <w:r>
              <w:rPr>
                <w:rFonts w:hint="eastAsia"/>
                <w:lang w:eastAsia="zh-TW"/>
              </w:rPr>
              <w:t>包含下列審查項目：</w:t>
            </w:r>
          </w:p>
          <w:p w:rsidR="00572B90" w:rsidRPr="000B0CEC" w:rsidRDefault="00572B90" w:rsidP="006416E1">
            <w:pPr>
              <w:pStyle w:val="15alta"/>
              <w:spacing w:afterLines="0"/>
              <w:ind w:leftChars="0" w:hangingChars="100" w:hanging="280"/>
              <w:rPr>
                <w:rFonts w:hint="eastAsia"/>
                <w:lang w:val="en-US" w:eastAsia="zh-TW"/>
              </w:rPr>
            </w:pPr>
            <w:r w:rsidRPr="000B0CEC">
              <w:rPr>
                <w:rFonts w:hint="eastAsia"/>
                <w:lang w:val="en-US" w:eastAsia="zh-TW"/>
              </w:rPr>
              <w:t>(1)</w:t>
            </w:r>
            <w:r w:rsidRPr="000B0CEC">
              <w:rPr>
                <w:rFonts w:hint="eastAsia"/>
                <w:lang w:val="en-US" w:eastAsia="zh-TW"/>
              </w:rPr>
              <w:tab/>
            </w:r>
            <w:r w:rsidRPr="000B0CEC">
              <w:rPr>
                <w:rFonts w:hint="eastAsia"/>
                <w:lang w:val="en-US" w:eastAsia="zh-TW"/>
              </w:rPr>
              <w:tab/>
            </w:r>
            <w:r w:rsidRPr="000B0CEC">
              <w:rPr>
                <w:rFonts w:hint="eastAsia"/>
                <w:lang w:val="en-US" w:eastAsia="zh-TW"/>
              </w:rPr>
              <w:tab/>
            </w:r>
            <w:r w:rsidRPr="000B0CEC">
              <w:rPr>
                <w:rFonts w:hint="eastAsia"/>
                <w:lang w:val="en-US" w:eastAsia="zh-TW"/>
              </w:rPr>
              <w:t>應識別所有的</w:t>
            </w:r>
            <w:r>
              <w:rPr>
                <w:rFonts w:hint="eastAsia"/>
                <w:lang w:val="en-US" w:eastAsia="zh-TW"/>
              </w:rPr>
              <w:t>安全功能</w:t>
            </w:r>
            <w:r>
              <w:rPr>
                <w:rFonts w:hint="eastAsia"/>
                <w:lang w:val="en-US" w:eastAsia="zh-TW"/>
              </w:rPr>
              <w:t>(</w:t>
            </w:r>
            <w:r w:rsidRPr="000B0CEC">
              <w:rPr>
                <w:rFonts w:hint="eastAsia"/>
                <w:lang w:val="en-US" w:eastAsia="zh-TW"/>
              </w:rPr>
              <w:t>TSF</w:t>
            </w:r>
            <w:r>
              <w:rPr>
                <w:rFonts w:hint="eastAsia"/>
                <w:lang w:val="en-US" w:eastAsia="zh-TW"/>
              </w:rPr>
              <w:t>)</w:t>
            </w:r>
            <w:r w:rsidRPr="000B0CEC">
              <w:rPr>
                <w:rFonts w:hint="eastAsia"/>
                <w:lang w:val="en-US" w:eastAsia="zh-TW"/>
              </w:rPr>
              <w:t>子系統。</w:t>
            </w:r>
          </w:p>
          <w:p w:rsidR="00572B90" w:rsidRPr="000B0CEC" w:rsidRDefault="00572B90" w:rsidP="006416E1">
            <w:pPr>
              <w:pStyle w:val="15alta"/>
              <w:spacing w:afterLines="0"/>
              <w:ind w:leftChars="0" w:hangingChars="100" w:hanging="280"/>
              <w:rPr>
                <w:rFonts w:hint="eastAsia"/>
                <w:lang w:val="en-US" w:eastAsia="zh-TW"/>
              </w:rPr>
            </w:pPr>
            <w:r w:rsidRPr="000B0CEC">
              <w:rPr>
                <w:rFonts w:hint="eastAsia"/>
                <w:lang w:val="en-US" w:eastAsia="zh-TW"/>
              </w:rPr>
              <w:t>(2)</w:t>
            </w:r>
            <w:r w:rsidRPr="000B0CEC">
              <w:rPr>
                <w:rFonts w:hint="eastAsia"/>
                <w:lang w:val="en-US" w:eastAsia="zh-TW"/>
              </w:rPr>
              <w:tab/>
            </w:r>
            <w:r w:rsidRPr="000B0CEC">
              <w:rPr>
                <w:rFonts w:hint="eastAsia"/>
                <w:lang w:val="en-US" w:eastAsia="zh-TW"/>
              </w:rPr>
              <w:t>應描述每個子系統中</w:t>
            </w:r>
            <w:r>
              <w:rPr>
                <w:rFonts w:hint="eastAsia"/>
                <w:lang w:val="en-US" w:eastAsia="zh-TW"/>
              </w:rPr>
              <w:t>屬於</w:t>
            </w:r>
            <w:r w:rsidRPr="000B0CEC">
              <w:rPr>
                <w:rFonts w:hint="eastAsia"/>
                <w:lang w:val="en-US" w:eastAsia="zh-TW"/>
              </w:rPr>
              <w:t>執行</w:t>
            </w:r>
            <w:r w:rsidRPr="000B0CEC">
              <w:rPr>
                <w:rFonts w:hint="eastAsia"/>
                <w:lang w:val="en-US" w:eastAsia="zh-TW"/>
              </w:rPr>
              <w:t>SFR</w:t>
            </w:r>
            <w:r w:rsidRPr="000B0CEC">
              <w:rPr>
                <w:rFonts w:hint="eastAsia"/>
                <w:lang w:val="en-US" w:eastAsia="zh-TW"/>
              </w:rPr>
              <w:t>、支援</w:t>
            </w:r>
            <w:r w:rsidRPr="000B0CEC">
              <w:rPr>
                <w:rFonts w:hint="eastAsia"/>
                <w:lang w:val="en-US" w:eastAsia="zh-TW"/>
              </w:rPr>
              <w:t>SFR</w:t>
            </w:r>
            <w:r w:rsidRPr="000B0CEC">
              <w:rPr>
                <w:rFonts w:hint="eastAsia"/>
                <w:lang w:val="en-US" w:eastAsia="zh-TW"/>
              </w:rPr>
              <w:t>或非涉</w:t>
            </w:r>
            <w:r w:rsidRPr="000B0CEC">
              <w:rPr>
                <w:rFonts w:hint="eastAsia"/>
                <w:lang w:val="en-US" w:eastAsia="zh-TW"/>
              </w:rPr>
              <w:t>SFR</w:t>
            </w:r>
            <w:r w:rsidRPr="000B0CEC">
              <w:rPr>
                <w:rFonts w:hint="eastAsia"/>
                <w:lang w:val="en-US" w:eastAsia="zh-TW"/>
              </w:rPr>
              <w:t>的行為。</w:t>
            </w:r>
          </w:p>
          <w:p w:rsidR="00572B90" w:rsidRPr="000B0CEC" w:rsidRDefault="00572B90" w:rsidP="006416E1">
            <w:pPr>
              <w:pStyle w:val="15alta"/>
              <w:spacing w:afterLines="0"/>
              <w:ind w:leftChars="0" w:hangingChars="100" w:hanging="280"/>
              <w:rPr>
                <w:rFonts w:hint="eastAsia"/>
                <w:lang w:val="en-US" w:eastAsia="zh-TW"/>
              </w:rPr>
            </w:pPr>
            <w:r w:rsidRPr="000B0CEC">
              <w:rPr>
                <w:rFonts w:hint="eastAsia"/>
                <w:lang w:val="en-US" w:eastAsia="zh-TW"/>
              </w:rPr>
              <w:t>(3)</w:t>
            </w:r>
            <w:r w:rsidRPr="000B0CEC">
              <w:rPr>
                <w:rFonts w:hint="eastAsia"/>
                <w:lang w:val="en-US" w:eastAsia="zh-TW"/>
              </w:rPr>
              <w:t>應描述執行</w:t>
            </w:r>
            <w:r>
              <w:rPr>
                <w:rFonts w:hint="eastAsia"/>
                <w:lang w:val="en-US" w:eastAsia="zh-TW"/>
              </w:rPr>
              <w:t>安全功能</w:t>
            </w:r>
            <w:r>
              <w:rPr>
                <w:rFonts w:hint="eastAsia"/>
                <w:lang w:val="en-US" w:eastAsia="zh-TW"/>
              </w:rPr>
              <w:t>(TSF)</w:t>
            </w:r>
            <w:r w:rsidRPr="000B0CEC">
              <w:rPr>
                <w:rFonts w:hint="eastAsia"/>
                <w:lang w:val="en-US" w:eastAsia="zh-TW"/>
              </w:rPr>
              <w:t>子系統與其它子系統間的介面與溝通行為。</w:t>
            </w:r>
          </w:p>
          <w:p w:rsidR="00572B90" w:rsidRPr="000B0CEC" w:rsidRDefault="00572B90" w:rsidP="006416E1">
            <w:pPr>
              <w:adjustRightInd w:val="0"/>
              <w:snapToGrid w:val="0"/>
              <w:ind w:left="280" w:hangingChars="100" w:hanging="280"/>
              <w:rPr>
                <w:rFonts w:hint="eastAsia"/>
                <w:lang/>
              </w:rPr>
            </w:pPr>
            <w:r>
              <w:rPr>
                <w:rFonts w:hint="eastAsia"/>
              </w:rPr>
              <w:t>(4)</w:t>
            </w:r>
            <w:r w:rsidRPr="00EA2D50">
              <w:rPr>
                <w:rFonts w:hint="eastAsia"/>
              </w:rPr>
              <w:t>所有行為</w:t>
            </w:r>
            <w:r>
              <w:rPr>
                <w:rFonts w:hint="eastAsia"/>
              </w:rPr>
              <w:t>均能對應到</w:t>
            </w:r>
            <w:fldSimple w:instr=" REF _Ref292124813 \r \h  \* MERGEFORMAT ">
              <w:r>
                <w:t>6.2.2.1</w:t>
              </w:r>
            </w:fldSimple>
            <w:r>
              <w:rPr>
                <w:rFonts w:hint="eastAsia"/>
              </w:rPr>
              <w:t>安全功能規格中</w:t>
            </w:r>
            <w:r w:rsidRPr="00EA2D50">
              <w:rPr>
                <w:rFonts w:hint="eastAsia"/>
              </w:rPr>
              <w:t>的</w:t>
            </w:r>
            <w:r>
              <w:rPr>
                <w:rFonts w:hint="eastAsia"/>
              </w:rPr>
              <w:t>介面</w:t>
            </w:r>
            <w:r w:rsidRPr="00EA2D50">
              <w:rPr>
                <w:rFonts w:hint="eastAsia"/>
              </w:rPr>
              <w:t>。</w:t>
            </w:r>
          </w:p>
        </w:tc>
        <w:tc>
          <w:tcPr>
            <w:tcW w:w="3257" w:type="dxa"/>
            <w:vAlign w:val="center"/>
          </w:tcPr>
          <w:p w:rsidR="00572B90" w:rsidRPr="000B0CEC" w:rsidRDefault="00572B90" w:rsidP="006416E1">
            <w:pPr>
              <w:adjustRightInd w:val="0"/>
              <w:snapToGrid w:val="0"/>
              <w:rPr>
                <w:rFonts w:hint="eastAsia"/>
                <w:lang/>
              </w:rPr>
            </w:pPr>
            <w:r>
              <w:rPr>
                <w:rFonts w:hint="eastAsia"/>
              </w:rPr>
              <w:t>需提供</w:t>
            </w:r>
            <w:r>
              <w:fldChar w:fldCharType="begin"/>
            </w:r>
            <w:r>
              <w:instrText xml:space="preserve"> </w:instrText>
            </w:r>
            <w:r>
              <w:rPr>
                <w:rFonts w:hint="eastAsia"/>
              </w:rPr>
              <w:instrText>REF _Ref294040989 \r \h</w:instrText>
            </w:r>
            <w:r>
              <w:instrText xml:space="preserve"> </w:instrText>
            </w:r>
            <w:r>
              <w:fldChar w:fldCharType="separate"/>
            </w:r>
            <w:r>
              <w:rPr>
                <w:rFonts w:hint="eastAsia"/>
              </w:rPr>
              <w:t>附件二</w:t>
            </w:r>
            <w:r>
              <w:fldChar w:fldCharType="end"/>
            </w:r>
            <w:r>
              <w:rPr>
                <w:rFonts w:hint="eastAsia"/>
              </w:rPr>
              <w:t>資料，藉由描述子系統及其行為，以及與</w:t>
            </w:r>
            <w:r w:rsidRPr="00EA55D7">
              <w:rPr>
                <w:rFonts w:hint="eastAsia"/>
              </w:rPr>
              <w:t>SFR</w:t>
            </w:r>
            <w:r w:rsidRPr="00EA55D7">
              <w:rPr>
                <w:rFonts w:hint="eastAsia"/>
              </w:rPr>
              <w:t>執行之關係，說明其設計</w:t>
            </w:r>
            <w:r>
              <w:rPr>
                <w:rFonts w:hint="eastAsia"/>
              </w:rPr>
              <w:t>安全性。</w:t>
            </w:r>
          </w:p>
        </w:tc>
      </w:tr>
    </w:tbl>
    <w:p w:rsidR="00572B90" w:rsidRDefault="00572B90" w:rsidP="00572B90">
      <w:pPr>
        <w:pStyle w:val="40"/>
        <w:spacing w:before="180" w:after="180"/>
        <w:ind w:left="840"/>
        <w:rPr>
          <w:rFonts w:hint="eastAsia"/>
          <w:lang w:eastAsia="zh-TW"/>
        </w:rPr>
      </w:pPr>
      <w:r>
        <w:rPr>
          <w:rFonts w:hint="eastAsia"/>
          <w:lang w:eastAsia="zh-TW"/>
        </w:rPr>
        <w:t>安全架構</w:t>
      </w:r>
      <w:r>
        <w:rPr>
          <w:rFonts w:hint="eastAsia"/>
          <w:lang w:eastAsia="zh-TW"/>
        </w:rPr>
        <w:t xml:space="preserve"> </w:t>
      </w:r>
    </w:p>
    <w:p w:rsidR="00572B90" w:rsidRDefault="00572B90" w:rsidP="00572B90">
      <w:pPr>
        <w:pStyle w:val="15alta"/>
        <w:rPr>
          <w:rFonts w:hint="eastAsia"/>
          <w:lang w:val="en-US" w:eastAsia="zh-TW"/>
        </w:rPr>
      </w:pPr>
      <w:r>
        <w:rPr>
          <w:rFonts w:hint="eastAsia"/>
          <w:lang w:eastAsia="zh-TW"/>
        </w:rPr>
        <w:t>安全架構</w:t>
      </w:r>
      <w:r>
        <w:rPr>
          <w:rFonts w:hint="eastAsia"/>
        </w:rPr>
        <w:t>分析</w:t>
      </w:r>
      <w:r>
        <w:rPr>
          <w:rFonts w:hint="eastAsia"/>
          <w:lang w:eastAsia="zh-TW"/>
        </w:rPr>
        <w:t>應依據</w:t>
      </w:r>
      <w:r>
        <w:rPr>
          <w:lang w:eastAsia="zh-TW"/>
        </w:rPr>
        <w:fldChar w:fldCharType="begin"/>
      </w:r>
      <w:r>
        <w:rPr>
          <w:lang w:eastAsia="zh-TW"/>
        </w:rPr>
        <w:instrText xml:space="preserve"> </w:instrText>
      </w:r>
      <w:r>
        <w:rPr>
          <w:rFonts w:hint="eastAsia"/>
          <w:lang w:eastAsia="zh-TW"/>
        </w:rPr>
        <w:instrText>REF _Ref292124813 \r \h</w:instrText>
      </w:r>
      <w:r>
        <w:rPr>
          <w:lang w:eastAsia="zh-TW"/>
        </w:rPr>
        <w:instrText xml:space="preserve"> </w:instrText>
      </w:r>
      <w:r>
        <w:rPr>
          <w:lang w:eastAsia="zh-TW"/>
        </w:rPr>
      </w:r>
      <w:r>
        <w:rPr>
          <w:lang w:eastAsia="zh-TW"/>
        </w:rPr>
        <w:fldChar w:fldCharType="separate"/>
      </w:r>
      <w:r>
        <w:rPr>
          <w:lang w:eastAsia="zh-TW"/>
        </w:rPr>
        <w:t>6.2.2.1</w:t>
      </w:r>
      <w:r>
        <w:rPr>
          <w:lang w:eastAsia="zh-TW"/>
        </w:rPr>
        <w:fldChar w:fldCharType="end"/>
      </w:r>
      <w:r>
        <w:rPr>
          <w:rFonts w:hint="eastAsia"/>
          <w:lang w:eastAsia="zh-TW"/>
        </w:rPr>
        <w:t>安全功能規格及</w:t>
      </w:r>
      <w:r>
        <w:rPr>
          <w:lang w:eastAsia="zh-TW"/>
        </w:rPr>
        <w:fldChar w:fldCharType="begin"/>
      </w:r>
      <w:r>
        <w:rPr>
          <w:lang w:eastAsia="zh-TW"/>
        </w:rPr>
        <w:instrText xml:space="preserve"> </w:instrText>
      </w:r>
      <w:r>
        <w:rPr>
          <w:rFonts w:hint="eastAsia"/>
          <w:lang w:eastAsia="zh-TW"/>
        </w:rPr>
        <w:instrText>REF _Ref294006089 \r \h</w:instrText>
      </w:r>
      <w:r>
        <w:rPr>
          <w:lang w:eastAsia="zh-TW"/>
        </w:rPr>
        <w:instrText xml:space="preserve"> </w:instrText>
      </w:r>
      <w:r>
        <w:rPr>
          <w:lang w:eastAsia="zh-TW"/>
        </w:rPr>
      </w:r>
      <w:r>
        <w:rPr>
          <w:lang w:eastAsia="zh-TW"/>
        </w:rPr>
        <w:fldChar w:fldCharType="separate"/>
      </w:r>
      <w:r>
        <w:rPr>
          <w:lang w:eastAsia="zh-TW"/>
        </w:rPr>
        <w:t>6.2.2.2</w:t>
      </w:r>
      <w:r>
        <w:rPr>
          <w:lang w:eastAsia="zh-TW"/>
        </w:rPr>
        <w:fldChar w:fldCharType="end"/>
      </w:r>
      <w:r>
        <w:rPr>
          <w:rFonts w:hint="eastAsia"/>
          <w:lang w:eastAsia="zh-TW"/>
        </w:rPr>
        <w:t>設計安全性</w:t>
      </w:r>
      <w:r>
        <w:rPr>
          <w:rFonts w:hint="eastAsia"/>
          <w:lang w:eastAsia="zh-TW"/>
        </w:rPr>
        <w:t>(</w:t>
      </w:r>
      <w:r>
        <w:rPr>
          <w:rFonts w:hint="eastAsia"/>
          <w:lang w:eastAsia="zh-TW"/>
        </w:rPr>
        <w:t>進階型設備</w:t>
      </w:r>
      <w:r>
        <w:rPr>
          <w:rFonts w:hint="eastAsia"/>
          <w:lang w:eastAsia="zh-TW"/>
        </w:rPr>
        <w:t>)</w:t>
      </w:r>
      <w:r>
        <w:rPr>
          <w:rFonts w:hint="eastAsia"/>
          <w:lang w:eastAsia="zh-TW"/>
        </w:rPr>
        <w:t>之檢附文件，說明該</w:t>
      </w:r>
      <w:r>
        <w:rPr>
          <w:rFonts w:hint="eastAsia"/>
          <w:lang w:val="en-US" w:eastAsia="zh-TW"/>
        </w:rPr>
        <w:t>設備能達成所描述的安全功能需求</w:t>
      </w:r>
      <w:r>
        <w:rPr>
          <w:rFonts w:hint="eastAsia"/>
          <w:lang w:val="en-US" w:eastAsia="zh-TW"/>
        </w:rPr>
        <w:t>(SFR)</w:t>
      </w:r>
      <w:r w:rsidRPr="009D6E21">
        <w:rPr>
          <w:rFonts w:hint="eastAsia"/>
          <w:lang w:val="en-US"/>
        </w:rPr>
        <w:t>。</w:t>
      </w:r>
      <w:r>
        <w:rPr>
          <w:rFonts w:hint="eastAsia"/>
          <w:lang w:val="en-US" w:eastAsia="zh-TW"/>
        </w:rPr>
        <w:t>安全架構分析也</w:t>
      </w:r>
      <w:r w:rsidRPr="009D6E21">
        <w:rPr>
          <w:rFonts w:hint="eastAsia"/>
          <w:lang w:val="en-US"/>
        </w:rPr>
        <w:t>將</w:t>
      </w:r>
      <w:r>
        <w:rPr>
          <w:rFonts w:hint="eastAsia"/>
          <w:lang w:val="en-US" w:eastAsia="zh-TW"/>
        </w:rPr>
        <w:t>作為實機測試項目設計的參考。</w:t>
      </w:r>
    </w:p>
    <w:p w:rsidR="00572B90" w:rsidRDefault="00572B90" w:rsidP="00572B90">
      <w:pPr>
        <w:pStyle w:val="15alta"/>
        <w:rPr>
          <w:rFonts w:hint="eastAsia"/>
          <w:lang w:eastAsia="zh-TW"/>
        </w:rPr>
      </w:pPr>
      <w:r w:rsidRPr="007D5DE9">
        <w:rPr>
          <w:rFonts w:hint="eastAsia"/>
        </w:rPr>
        <w:t>本項書面審查內容與判定標準說明如</w:t>
      </w:r>
      <w:r>
        <w:fldChar w:fldCharType="begin"/>
      </w:r>
      <w:r>
        <w:instrText xml:space="preserve"> </w:instrText>
      </w:r>
      <w:r>
        <w:rPr>
          <w:rFonts w:hint="eastAsia"/>
        </w:rPr>
        <w:instrText>REF _Ref298597667 \r \h</w:instrText>
      </w:r>
      <w:r>
        <w:instrText xml:space="preserve"> </w:instrText>
      </w:r>
      <w:r>
        <w:fldChar w:fldCharType="separate"/>
      </w:r>
      <w:r>
        <w:rPr>
          <w:rFonts w:hint="eastAsia"/>
        </w:rPr>
        <w:t>附表</w:t>
      </w:r>
      <w:r>
        <w:rPr>
          <w:rFonts w:hint="eastAsia"/>
        </w:rPr>
        <w:t>1-5</w:t>
      </w:r>
      <w:r>
        <w:fldChar w:fldCharType="end"/>
      </w:r>
      <w:r>
        <w:rPr>
          <w:rFonts w:hint="eastAsia"/>
          <w:lang w:eastAsia="zh-TW"/>
        </w:rPr>
        <w:t>：</w:t>
      </w:r>
    </w:p>
    <w:p w:rsidR="00572B90" w:rsidRDefault="00572B90" w:rsidP="00572B90">
      <w:pPr>
        <w:pStyle w:val="15alta"/>
        <w:rPr>
          <w:rFonts w:hint="eastAsia"/>
          <w:lang w:eastAsia="zh-TW"/>
        </w:rPr>
      </w:pPr>
    </w:p>
    <w:p w:rsidR="00572B90" w:rsidRDefault="00572B90" w:rsidP="00572B90">
      <w:pPr>
        <w:pStyle w:val="15alta"/>
        <w:rPr>
          <w:rFonts w:hint="eastAsia"/>
          <w:lang w:eastAsia="zh-TW"/>
        </w:rPr>
      </w:pPr>
    </w:p>
    <w:p w:rsidR="00572B90" w:rsidRPr="00532D76" w:rsidRDefault="00572B90" w:rsidP="00572B90">
      <w:pPr>
        <w:pStyle w:val="a5"/>
        <w:tabs>
          <w:tab w:val="num" w:pos="1134"/>
        </w:tabs>
        <w:adjustRightInd w:val="0"/>
        <w:spacing w:before="360"/>
        <w:ind w:left="0" w:firstLineChars="200" w:firstLine="560"/>
        <w:jc w:val="left"/>
      </w:pPr>
      <w:bookmarkStart w:id="270" w:name="_Toc292371807"/>
      <w:bookmarkStart w:id="271" w:name="_Toc292481827"/>
      <w:bookmarkStart w:id="272" w:name="_Ref294006031"/>
      <w:bookmarkStart w:id="273" w:name="_Ref295213749"/>
      <w:bookmarkStart w:id="274" w:name="_Ref295215254"/>
      <w:bookmarkStart w:id="275" w:name="_Ref298597667"/>
      <w:bookmarkStart w:id="276" w:name="_Toc298597811"/>
      <w:bookmarkStart w:id="277" w:name="_Ref299750926"/>
      <w:r>
        <w:rPr>
          <w:rFonts w:hint="eastAsia"/>
        </w:rPr>
        <w:t>安全架構之書面審查內容</w:t>
      </w:r>
      <w:bookmarkEnd w:id="270"/>
      <w:bookmarkEnd w:id="271"/>
      <w:bookmarkEnd w:id="272"/>
      <w:bookmarkEnd w:id="273"/>
      <w:bookmarkEnd w:id="274"/>
      <w:bookmarkEnd w:id="275"/>
      <w:bookmarkEnd w:id="276"/>
      <w:bookmarkEnd w:id="277"/>
    </w:p>
    <w:tbl>
      <w:tblPr>
        <w:tblW w:w="0" w:type="auto"/>
        <w:jc w:val="center"/>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0"/>
        <w:gridCol w:w="2960"/>
        <w:tblGridChange w:id="278">
          <w:tblGrid>
            <w:gridCol w:w="6080"/>
            <w:gridCol w:w="2960"/>
          </w:tblGrid>
        </w:tblGridChange>
      </w:tblGrid>
      <w:tr w:rsidR="00572B90" w:rsidRPr="000B0CEC" w:rsidTr="006416E1">
        <w:trPr>
          <w:trHeight w:val="56"/>
          <w:tblHeader/>
          <w:jc w:val="center"/>
        </w:trPr>
        <w:tc>
          <w:tcPr>
            <w:tcW w:w="6080"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lang/>
              </w:rPr>
              <w:lastRenderedPageBreak/>
              <w:t>審查內容</w:t>
            </w:r>
          </w:p>
        </w:tc>
        <w:tc>
          <w:tcPr>
            <w:tcW w:w="2960"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rPr>
              <w:t>判定標準</w:t>
            </w:r>
          </w:p>
        </w:tc>
      </w:tr>
      <w:tr w:rsidR="00572B90" w:rsidRPr="000B0CEC" w:rsidTr="006416E1">
        <w:trPr>
          <w:jc w:val="center"/>
        </w:trPr>
        <w:tc>
          <w:tcPr>
            <w:tcW w:w="6080" w:type="dxa"/>
            <w:vAlign w:val="center"/>
          </w:tcPr>
          <w:p w:rsidR="00572B90" w:rsidRDefault="00572B90" w:rsidP="006416E1">
            <w:pPr>
              <w:pStyle w:val="15alta"/>
              <w:spacing w:afterLines="0"/>
              <w:ind w:leftChars="0" w:left="0"/>
              <w:rPr>
                <w:rFonts w:hint="eastAsia"/>
                <w:lang w:eastAsia="zh-TW"/>
              </w:rPr>
            </w:pPr>
            <w:r>
              <w:rPr>
                <w:rFonts w:hint="eastAsia"/>
                <w:lang w:eastAsia="zh-TW"/>
              </w:rPr>
              <w:t>提供資料</w:t>
            </w:r>
            <w:r>
              <w:rPr>
                <w:rFonts w:hint="eastAsia"/>
              </w:rPr>
              <w:t>應</w:t>
            </w:r>
            <w:r>
              <w:rPr>
                <w:rFonts w:hint="eastAsia"/>
                <w:lang w:eastAsia="zh-TW"/>
              </w:rPr>
              <w:t>包含下列審查項目：</w:t>
            </w:r>
          </w:p>
          <w:p w:rsidR="00572B90" w:rsidRPr="000B0CEC" w:rsidRDefault="00572B90" w:rsidP="006416E1">
            <w:pPr>
              <w:pStyle w:val="15alta"/>
              <w:spacing w:afterLines="0"/>
              <w:ind w:leftChars="0" w:hangingChars="100" w:hanging="280"/>
              <w:rPr>
                <w:lang w:val="en-US" w:eastAsia="zh-TW"/>
              </w:rPr>
            </w:pPr>
            <w:r w:rsidRPr="000B0CEC">
              <w:rPr>
                <w:rFonts w:hint="eastAsia"/>
                <w:lang w:val="en-US" w:eastAsia="zh-TW"/>
              </w:rPr>
              <w:t>(1)</w:t>
            </w:r>
            <w:r>
              <w:rPr>
                <w:rFonts w:hint="eastAsia"/>
                <w:lang w:val="en-US" w:eastAsia="zh-TW"/>
              </w:rPr>
              <w:t>說明設備因執行安全功能</w:t>
            </w:r>
            <w:r>
              <w:rPr>
                <w:rFonts w:hint="eastAsia"/>
                <w:lang w:val="en-US" w:eastAsia="zh-TW"/>
              </w:rPr>
              <w:t>(TSF)</w:t>
            </w:r>
            <w:r>
              <w:rPr>
                <w:rFonts w:hint="eastAsia"/>
                <w:lang w:val="en-US" w:eastAsia="zh-TW"/>
              </w:rPr>
              <w:t>所區隔的安全領域</w:t>
            </w:r>
            <w:r w:rsidRPr="000B0CEC">
              <w:rPr>
                <w:rFonts w:hint="eastAsia"/>
                <w:lang w:val="en-US" w:eastAsia="zh-TW"/>
              </w:rPr>
              <w:t>。</w:t>
            </w:r>
          </w:p>
          <w:p w:rsidR="00572B90" w:rsidRPr="000B0CEC" w:rsidRDefault="00572B90" w:rsidP="006416E1">
            <w:pPr>
              <w:pStyle w:val="15alta"/>
              <w:spacing w:afterLines="0"/>
              <w:ind w:leftChars="0" w:hangingChars="100" w:hanging="280"/>
              <w:rPr>
                <w:lang w:val="en-US" w:eastAsia="zh-TW"/>
              </w:rPr>
            </w:pPr>
            <w:r w:rsidRPr="000B0CEC">
              <w:rPr>
                <w:rFonts w:hint="eastAsia"/>
                <w:lang w:val="en-US" w:eastAsia="zh-TW"/>
              </w:rPr>
              <w:t>(2)</w:t>
            </w:r>
            <w:r w:rsidRPr="000B0CEC">
              <w:rPr>
                <w:rFonts w:hint="eastAsia"/>
                <w:lang w:val="en-US" w:eastAsia="zh-TW"/>
              </w:rPr>
              <w:t>應描述各項</w:t>
            </w:r>
            <w:r>
              <w:rPr>
                <w:rFonts w:hint="eastAsia"/>
                <w:lang w:val="en-US" w:eastAsia="zh-TW"/>
              </w:rPr>
              <w:t>安全功能</w:t>
            </w:r>
            <w:r>
              <w:rPr>
                <w:rFonts w:hint="eastAsia"/>
                <w:lang w:val="en-US" w:eastAsia="zh-TW"/>
              </w:rPr>
              <w:t>(TSF)</w:t>
            </w:r>
            <w:r w:rsidRPr="000B0CEC">
              <w:rPr>
                <w:rFonts w:hint="eastAsia"/>
                <w:lang w:val="en-US" w:eastAsia="zh-TW"/>
              </w:rPr>
              <w:t>的</w:t>
            </w:r>
            <w:r>
              <w:rPr>
                <w:rFonts w:hint="eastAsia"/>
                <w:lang w:val="en-US" w:eastAsia="zh-TW"/>
              </w:rPr>
              <w:t>安全</w:t>
            </w:r>
            <w:r w:rsidRPr="000B0CEC">
              <w:rPr>
                <w:rFonts w:hint="eastAsia"/>
                <w:lang w:val="en-US" w:eastAsia="zh-TW"/>
              </w:rPr>
              <w:t>初始程序。</w:t>
            </w:r>
          </w:p>
          <w:p w:rsidR="00572B90" w:rsidRPr="000B0CEC" w:rsidRDefault="00572B90" w:rsidP="006416E1">
            <w:pPr>
              <w:pStyle w:val="15alta"/>
              <w:spacing w:afterLines="0"/>
              <w:ind w:leftChars="0" w:hangingChars="100" w:hanging="280"/>
              <w:rPr>
                <w:lang w:val="en-US" w:eastAsia="zh-TW"/>
              </w:rPr>
            </w:pPr>
            <w:r w:rsidRPr="000B0CEC">
              <w:rPr>
                <w:rFonts w:hint="eastAsia"/>
                <w:lang w:val="en-US" w:eastAsia="zh-TW"/>
              </w:rPr>
              <w:t>(3)</w:t>
            </w:r>
            <w:r w:rsidRPr="000B0CEC">
              <w:rPr>
                <w:rFonts w:hint="eastAsia"/>
                <w:lang w:val="en-US" w:eastAsia="zh-TW"/>
              </w:rPr>
              <w:t>應描述各項</w:t>
            </w:r>
            <w:r>
              <w:rPr>
                <w:rFonts w:hint="eastAsia"/>
                <w:lang w:val="en-US" w:eastAsia="zh-TW"/>
              </w:rPr>
              <w:t>安全功能</w:t>
            </w:r>
            <w:r>
              <w:rPr>
                <w:rFonts w:hint="eastAsia"/>
                <w:lang w:val="en-US" w:eastAsia="zh-TW"/>
              </w:rPr>
              <w:t>(TSF)</w:t>
            </w:r>
            <w:r w:rsidRPr="000B0CEC">
              <w:rPr>
                <w:rFonts w:hint="eastAsia"/>
                <w:lang w:val="en-US" w:eastAsia="zh-TW"/>
              </w:rPr>
              <w:t>的自我保護機制。</w:t>
            </w:r>
          </w:p>
          <w:p w:rsidR="00572B90" w:rsidRPr="00887F80" w:rsidRDefault="00572B90" w:rsidP="006416E1">
            <w:pPr>
              <w:pStyle w:val="15alta"/>
              <w:spacing w:afterLines="0"/>
              <w:ind w:leftChars="0" w:hangingChars="100" w:hanging="280"/>
              <w:rPr>
                <w:rFonts w:hint="eastAsia"/>
                <w:lang w:eastAsia="zh-TW"/>
              </w:rPr>
            </w:pPr>
            <w:r>
              <w:rPr>
                <w:rFonts w:hint="eastAsia"/>
              </w:rPr>
              <w:t>(</w:t>
            </w:r>
            <w:r>
              <w:rPr>
                <w:rFonts w:hint="eastAsia"/>
                <w:lang w:eastAsia="zh-TW"/>
              </w:rPr>
              <w:t>4</w:t>
            </w:r>
            <w:r>
              <w:rPr>
                <w:rFonts w:hint="eastAsia"/>
              </w:rPr>
              <w:t>)</w:t>
            </w:r>
            <w:r>
              <w:rPr>
                <w:rFonts w:hint="eastAsia"/>
              </w:rPr>
              <w:t>應描述安全功能</w:t>
            </w:r>
            <w:r>
              <w:rPr>
                <w:rFonts w:hint="eastAsia"/>
              </w:rPr>
              <w:t>(TSF)</w:t>
            </w:r>
            <w:r>
              <w:rPr>
                <w:rFonts w:hint="eastAsia"/>
              </w:rPr>
              <w:t>執行</w:t>
            </w:r>
            <w:r>
              <w:rPr>
                <w:rFonts w:hint="eastAsia"/>
                <w:lang w:eastAsia="zh-TW"/>
              </w:rPr>
              <w:t>如何避免</w:t>
            </w:r>
            <w:r w:rsidRPr="00887F80">
              <w:rPr>
                <w:rFonts w:hint="eastAsia"/>
              </w:rPr>
              <w:t>被繞</w:t>
            </w:r>
            <w:r>
              <w:rPr>
                <w:rFonts w:hint="eastAsia"/>
              </w:rPr>
              <w:t>道</w:t>
            </w:r>
            <w:r w:rsidRPr="00887F80">
              <w:rPr>
                <w:rFonts w:hint="eastAsia"/>
              </w:rPr>
              <w:t>。</w:t>
            </w:r>
          </w:p>
        </w:tc>
        <w:tc>
          <w:tcPr>
            <w:tcW w:w="2960" w:type="dxa"/>
            <w:vAlign w:val="center"/>
          </w:tcPr>
          <w:p w:rsidR="00572B90" w:rsidRPr="000B0CEC" w:rsidRDefault="00572B90" w:rsidP="006416E1">
            <w:pPr>
              <w:adjustRightInd w:val="0"/>
              <w:snapToGrid w:val="0"/>
              <w:rPr>
                <w:rFonts w:hint="eastAsia"/>
                <w:lang/>
              </w:rPr>
            </w:pPr>
            <w:r>
              <w:rPr>
                <w:rFonts w:hint="eastAsia"/>
              </w:rPr>
              <w:t>需提供</w:t>
            </w:r>
            <w:r>
              <w:fldChar w:fldCharType="begin"/>
            </w:r>
            <w:r>
              <w:instrText xml:space="preserve"> </w:instrText>
            </w:r>
            <w:r>
              <w:rPr>
                <w:rFonts w:hint="eastAsia"/>
              </w:rPr>
              <w:instrText>REF _Ref299749923 \r \h</w:instrText>
            </w:r>
            <w:r>
              <w:instrText xml:space="preserve"> </w:instrText>
            </w:r>
            <w:r>
              <w:fldChar w:fldCharType="separate"/>
            </w:r>
            <w:r>
              <w:rPr>
                <w:rFonts w:hint="eastAsia"/>
              </w:rPr>
              <w:t>附件三</w:t>
            </w:r>
            <w:r>
              <w:fldChar w:fldCharType="end"/>
            </w:r>
            <w:r>
              <w:rPr>
                <w:rFonts w:hint="eastAsia"/>
              </w:rPr>
              <w:t>資料，針對安全功能介面及子系統，提出安全架構的設計概念與操作安全建議</w:t>
            </w:r>
            <w:r>
              <w:rPr>
                <w:rFonts w:hint="eastAsia"/>
              </w:rPr>
              <w:t xml:space="preserve"> (</w:t>
            </w:r>
            <w:r>
              <w:rPr>
                <w:rFonts w:hint="eastAsia"/>
              </w:rPr>
              <w:t>需符合後續提供的指引手冊</w:t>
            </w:r>
            <w:r>
              <w:rPr>
                <w:rFonts w:hint="eastAsia"/>
              </w:rPr>
              <w:t>)</w:t>
            </w:r>
            <w:r w:rsidRPr="000B0CEC">
              <w:rPr>
                <w:rFonts w:hint="eastAsia"/>
              </w:rPr>
              <w:t>。</w:t>
            </w:r>
          </w:p>
        </w:tc>
      </w:tr>
    </w:tbl>
    <w:p w:rsidR="00572B90" w:rsidRPr="007D317F" w:rsidRDefault="00572B90" w:rsidP="00572B90">
      <w:pPr>
        <w:pStyle w:val="40"/>
        <w:spacing w:before="180" w:after="180"/>
        <w:ind w:left="840"/>
        <w:rPr>
          <w:rFonts w:hint="eastAsia"/>
        </w:rPr>
      </w:pPr>
      <w:r>
        <w:rPr>
          <w:rFonts w:hint="eastAsia"/>
          <w:lang w:eastAsia="zh-TW"/>
        </w:rPr>
        <w:t>安全</w:t>
      </w:r>
      <w:r>
        <w:rPr>
          <w:rFonts w:hint="eastAsia"/>
        </w:rPr>
        <w:t>指引</w:t>
      </w:r>
    </w:p>
    <w:p w:rsidR="00572B90" w:rsidRDefault="00572B90" w:rsidP="00572B90">
      <w:pPr>
        <w:pStyle w:val="15alta"/>
        <w:rPr>
          <w:rFonts w:hint="eastAsia"/>
          <w:lang w:val="en-US" w:eastAsia="zh-TW"/>
        </w:rPr>
      </w:pPr>
      <w:bookmarkStart w:id="279" w:name="_Toc292371809"/>
      <w:r>
        <w:rPr>
          <w:rFonts w:hint="eastAsia"/>
          <w:lang w:val="en-US" w:eastAsia="zh-TW"/>
        </w:rPr>
        <w:t>內容須包括</w:t>
      </w:r>
      <w:r>
        <w:rPr>
          <w:rFonts w:hint="eastAsia"/>
          <w:lang w:eastAsia="zh-TW"/>
        </w:rPr>
        <w:t>設備</w:t>
      </w:r>
      <w:r w:rsidRPr="001A2F2E">
        <w:rPr>
          <w:rFonts w:hint="eastAsia"/>
          <w:lang w:val="en-US"/>
        </w:rPr>
        <w:t>安全處理</w:t>
      </w:r>
      <w:r>
        <w:rPr>
          <w:rFonts w:hint="eastAsia"/>
          <w:lang w:val="en-US" w:eastAsia="zh-TW"/>
        </w:rPr>
        <w:t>之訊息</w:t>
      </w:r>
      <w:r w:rsidRPr="001A2F2E">
        <w:rPr>
          <w:rFonts w:hint="eastAsia"/>
          <w:lang w:val="en-US"/>
        </w:rPr>
        <w:t>，</w:t>
      </w:r>
      <w:r>
        <w:rPr>
          <w:rFonts w:hint="eastAsia"/>
          <w:lang w:val="en-US" w:eastAsia="zh-TW"/>
        </w:rPr>
        <w:t>以及人為疏失下可能造成錯誤的設定與作業程序</w:t>
      </w:r>
      <w:r w:rsidRPr="001A2F2E">
        <w:rPr>
          <w:rFonts w:hint="eastAsia"/>
          <w:lang w:val="en-US"/>
        </w:rPr>
        <w:t>。</w:t>
      </w:r>
    </w:p>
    <w:p w:rsidR="00572B90" w:rsidRDefault="00572B90" w:rsidP="00572B90">
      <w:pPr>
        <w:pStyle w:val="15alta"/>
        <w:spacing w:before="240"/>
        <w:rPr>
          <w:rFonts w:hint="eastAsia"/>
          <w:lang w:eastAsia="zh-TW"/>
        </w:rPr>
      </w:pPr>
      <w:r w:rsidRPr="007D5DE9">
        <w:rPr>
          <w:rFonts w:hint="eastAsia"/>
        </w:rPr>
        <w:t>本項書面審查內容與判定標準說明如</w:t>
      </w:r>
      <w:r>
        <w:fldChar w:fldCharType="begin"/>
      </w:r>
      <w:r>
        <w:instrText xml:space="preserve"> </w:instrText>
      </w:r>
      <w:r>
        <w:rPr>
          <w:rFonts w:hint="eastAsia"/>
        </w:rPr>
        <w:instrText>REF _Ref292481789 \r \h</w:instrText>
      </w:r>
      <w:r>
        <w:instrText xml:space="preserve"> </w:instrText>
      </w:r>
      <w:r>
        <w:fldChar w:fldCharType="separate"/>
      </w:r>
      <w:r>
        <w:rPr>
          <w:rFonts w:hint="eastAsia"/>
        </w:rPr>
        <w:t>附表</w:t>
      </w:r>
      <w:r>
        <w:rPr>
          <w:rFonts w:hint="eastAsia"/>
        </w:rPr>
        <w:t>1-6</w:t>
      </w:r>
      <w:r>
        <w:fldChar w:fldCharType="end"/>
      </w:r>
      <w:r>
        <w:rPr>
          <w:rFonts w:hint="eastAsia"/>
          <w:lang w:eastAsia="zh-TW"/>
        </w:rPr>
        <w:t>：</w:t>
      </w:r>
    </w:p>
    <w:p w:rsidR="00572B90" w:rsidRDefault="00572B90" w:rsidP="00572B90">
      <w:pPr>
        <w:pStyle w:val="a5"/>
        <w:tabs>
          <w:tab w:val="num" w:pos="1134"/>
        </w:tabs>
        <w:adjustRightInd w:val="0"/>
        <w:spacing w:before="360"/>
        <w:ind w:left="0" w:firstLineChars="200" w:firstLine="560"/>
        <w:jc w:val="left"/>
        <w:rPr>
          <w:rFonts w:hint="eastAsia"/>
        </w:rPr>
      </w:pPr>
      <w:bookmarkStart w:id="280" w:name="_Ref292481789"/>
      <w:bookmarkStart w:id="281" w:name="_Toc292481829"/>
      <w:bookmarkStart w:id="282" w:name="_Toc298597812"/>
      <w:r>
        <w:rPr>
          <w:rFonts w:hint="eastAsia"/>
        </w:rPr>
        <w:t>安全指引之書面審查內容</w:t>
      </w:r>
      <w:bookmarkEnd w:id="279"/>
      <w:bookmarkEnd w:id="280"/>
      <w:bookmarkEnd w:id="281"/>
      <w:bookmarkEnd w:id="282"/>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3382"/>
      </w:tblGrid>
      <w:tr w:rsidR="00572B90" w:rsidRPr="00503DC0" w:rsidTr="006416E1">
        <w:trPr>
          <w:trHeight w:val="56"/>
          <w:tblHeader/>
          <w:jc w:val="center"/>
        </w:trPr>
        <w:tc>
          <w:tcPr>
            <w:tcW w:w="5559" w:type="dxa"/>
            <w:shd w:val="clear" w:color="auto" w:fill="FFFF99"/>
          </w:tcPr>
          <w:p w:rsidR="00572B90" w:rsidRPr="00503DC0" w:rsidRDefault="00572B90" w:rsidP="006416E1">
            <w:pPr>
              <w:pStyle w:val="15alta"/>
              <w:spacing w:afterLines="0"/>
              <w:ind w:leftChars="0" w:left="0"/>
              <w:jc w:val="center"/>
              <w:rPr>
                <w:rFonts w:hint="eastAsia"/>
                <w:b/>
                <w:bCs/>
                <w:lang w:eastAsia="zh-TW"/>
              </w:rPr>
            </w:pPr>
            <w:r>
              <w:rPr>
                <w:rFonts w:hint="eastAsia"/>
                <w:b/>
                <w:bCs/>
                <w:lang w:eastAsia="zh-TW"/>
              </w:rPr>
              <w:t>審查內容</w:t>
            </w:r>
          </w:p>
        </w:tc>
        <w:tc>
          <w:tcPr>
            <w:tcW w:w="3382" w:type="dxa"/>
            <w:shd w:val="clear" w:color="auto" w:fill="FFFF99"/>
          </w:tcPr>
          <w:p w:rsidR="00572B90" w:rsidRPr="00503DC0" w:rsidRDefault="00572B90" w:rsidP="006416E1">
            <w:pPr>
              <w:pStyle w:val="15alta"/>
              <w:spacing w:afterLines="0"/>
              <w:ind w:leftChars="0" w:left="0"/>
              <w:jc w:val="center"/>
              <w:rPr>
                <w:rFonts w:hint="eastAsia"/>
                <w:b/>
                <w:bCs/>
                <w:lang w:eastAsia="zh-TW"/>
              </w:rPr>
            </w:pPr>
            <w:r>
              <w:rPr>
                <w:rFonts w:hint="eastAsia"/>
                <w:b/>
                <w:bCs/>
              </w:rPr>
              <w:t>判定標準</w:t>
            </w:r>
          </w:p>
        </w:tc>
      </w:tr>
      <w:tr w:rsidR="00572B90" w:rsidRPr="006E6E2F" w:rsidTr="006416E1">
        <w:trPr>
          <w:trHeight w:val="77"/>
          <w:jc w:val="center"/>
        </w:trPr>
        <w:tc>
          <w:tcPr>
            <w:tcW w:w="5559" w:type="dxa"/>
            <w:vAlign w:val="center"/>
          </w:tcPr>
          <w:p w:rsidR="00572B90" w:rsidRDefault="00572B90" w:rsidP="006416E1">
            <w:pPr>
              <w:pStyle w:val="15alta"/>
              <w:spacing w:afterLines="0"/>
              <w:ind w:leftChars="0" w:left="0"/>
              <w:rPr>
                <w:rFonts w:hint="eastAsia"/>
                <w:lang w:val="en-US" w:eastAsia="zh-TW"/>
              </w:rPr>
            </w:pPr>
            <w:r>
              <w:rPr>
                <w:rFonts w:hint="eastAsia"/>
                <w:lang w:eastAsia="zh-TW"/>
              </w:rPr>
              <w:t>提供資料</w:t>
            </w:r>
            <w:r>
              <w:rPr>
                <w:rFonts w:hint="eastAsia"/>
              </w:rPr>
              <w:t>應</w:t>
            </w:r>
            <w:r>
              <w:rPr>
                <w:rFonts w:hint="eastAsia"/>
                <w:lang w:eastAsia="zh-TW"/>
              </w:rPr>
              <w:t>包含下列審查項目：</w:t>
            </w:r>
          </w:p>
          <w:p w:rsidR="00572B90" w:rsidRDefault="00572B90" w:rsidP="006416E1">
            <w:pPr>
              <w:pStyle w:val="15alta"/>
              <w:spacing w:afterLines="0"/>
              <w:ind w:leftChars="0" w:left="0"/>
              <w:rPr>
                <w:rFonts w:hint="eastAsia"/>
                <w:lang w:val="en-US" w:eastAsia="zh-TW"/>
              </w:rPr>
            </w:pPr>
            <w:r w:rsidRPr="00E56592">
              <w:rPr>
                <w:rFonts w:hint="eastAsia"/>
                <w:lang w:val="en-US" w:eastAsia="zh-TW"/>
              </w:rPr>
              <w:t>(1)</w:t>
            </w:r>
            <w:r w:rsidRPr="00E56592">
              <w:rPr>
                <w:rFonts w:hint="eastAsia"/>
                <w:lang w:val="en-US" w:eastAsia="zh-TW"/>
              </w:rPr>
              <w:t>應</w:t>
            </w:r>
            <w:r>
              <w:rPr>
                <w:rFonts w:hint="eastAsia"/>
                <w:lang w:val="en-US" w:eastAsia="zh-TW"/>
              </w:rPr>
              <w:t>定義可能的使用者角色。</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(2)</w:t>
            </w:r>
            <w:r>
              <w:rPr>
                <w:rFonts w:hint="eastAsia"/>
                <w:lang w:val="en-US" w:eastAsia="zh-TW"/>
              </w:rPr>
              <w:t>應提供每個使用者角色於執行安全功能</w:t>
            </w:r>
            <w:r>
              <w:rPr>
                <w:rFonts w:hint="eastAsia"/>
                <w:lang w:val="en-US" w:eastAsia="zh-TW"/>
              </w:rPr>
              <w:t>(TSF)</w:t>
            </w:r>
            <w:r>
              <w:rPr>
                <w:rFonts w:hint="eastAsia"/>
                <w:lang w:val="en-US" w:eastAsia="zh-TW"/>
              </w:rPr>
              <w:t>時之相關說明，包括：</w:t>
            </w:r>
          </w:p>
          <w:p w:rsidR="00572B90" w:rsidRDefault="00572B90" w:rsidP="006416E1">
            <w:pPr>
              <w:pStyle w:val="15alta"/>
              <w:spacing w:afterLines="0"/>
              <w:rPr>
                <w:rFonts w:hint="eastAsia"/>
                <w:lang w:val="en-US" w:eastAsia="zh-TW"/>
              </w:rPr>
            </w:pPr>
            <w:r>
              <w:rPr>
                <w:rFonts w:hint="eastAsia"/>
                <w:lang w:val="en-US" w:eastAsia="zh-TW"/>
              </w:rPr>
              <w:t xml:space="preserve">A. </w:t>
            </w:r>
            <w:r>
              <w:rPr>
                <w:rFonts w:hint="eastAsia"/>
                <w:lang w:val="en-US" w:eastAsia="zh-TW"/>
              </w:rPr>
              <w:t>週邊設備及安全設定</w:t>
            </w:r>
          </w:p>
          <w:p w:rsidR="00572B90" w:rsidRDefault="00572B90" w:rsidP="006416E1">
            <w:pPr>
              <w:pStyle w:val="15alta"/>
              <w:spacing w:afterLines="0"/>
              <w:rPr>
                <w:rFonts w:hint="eastAsia"/>
                <w:lang w:val="en-US" w:eastAsia="zh-TW"/>
              </w:rPr>
            </w:pPr>
            <w:r>
              <w:rPr>
                <w:rFonts w:hint="eastAsia"/>
                <w:lang w:val="en-US" w:eastAsia="zh-TW"/>
              </w:rPr>
              <w:t xml:space="preserve">B. </w:t>
            </w:r>
            <w:r>
              <w:rPr>
                <w:rFonts w:hint="eastAsia"/>
                <w:lang w:val="en-US" w:eastAsia="zh-TW"/>
              </w:rPr>
              <w:t>可用的介面</w:t>
            </w:r>
          </w:p>
          <w:p w:rsidR="00572B90" w:rsidRDefault="00572B90" w:rsidP="006416E1">
            <w:pPr>
              <w:pStyle w:val="15alta"/>
              <w:spacing w:afterLines="0"/>
              <w:ind w:left="420" w:hangingChars="50" w:hanging="140"/>
              <w:rPr>
                <w:rFonts w:hint="eastAsia"/>
                <w:lang w:val="en-US" w:eastAsia="zh-TW"/>
              </w:rPr>
            </w:pPr>
            <w:r>
              <w:rPr>
                <w:rFonts w:hint="eastAsia"/>
                <w:lang w:val="en-US" w:eastAsia="zh-TW"/>
              </w:rPr>
              <w:t xml:space="preserve">C. </w:t>
            </w:r>
            <w:r>
              <w:rPr>
                <w:rFonts w:hint="eastAsia"/>
                <w:lang w:val="en-US" w:eastAsia="zh-TW"/>
              </w:rPr>
              <w:t>安全參數定義</w:t>
            </w:r>
          </w:p>
          <w:p w:rsidR="00572B90" w:rsidRDefault="00572B90" w:rsidP="006416E1">
            <w:pPr>
              <w:pStyle w:val="15alta"/>
              <w:spacing w:afterLines="0"/>
              <w:ind w:left="585" w:hangingChars="109" w:hanging="305"/>
              <w:rPr>
                <w:rFonts w:hint="eastAsia"/>
                <w:lang w:val="en-US" w:eastAsia="zh-TW"/>
              </w:rPr>
            </w:pPr>
            <w:r>
              <w:rPr>
                <w:rFonts w:hint="eastAsia"/>
                <w:lang w:val="en-US" w:eastAsia="zh-TW"/>
              </w:rPr>
              <w:t xml:space="preserve">D. </w:t>
            </w:r>
            <w:r>
              <w:rPr>
                <w:rFonts w:hint="eastAsia"/>
                <w:lang w:val="en-US" w:eastAsia="zh-TW"/>
              </w:rPr>
              <w:t>產生的安全事件</w:t>
            </w:r>
          </w:p>
          <w:p w:rsidR="00572B90" w:rsidRPr="00823A1D" w:rsidRDefault="00572B90" w:rsidP="006416E1">
            <w:pPr>
              <w:pStyle w:val="15alta"/>
              <w:spacing w:afterLines="0"/>
              <w:ind w:left="420" w:hangingChars="50" w:hanging="140"/>
              <w:rPr>
                <w:rFonts w:hint="eastAsia"/>
                <w:lang w:val="en-US" w:eastAsia="zh-TW"/>
              </w:rPr>
            </w:pPr>
            <w:r>
              <w:rPr>
                <w:rFonts w:hint="eastAsia"/>
                <w:lang w:val="en-US" w:eastAsia="zh-TW"/>
              </w:rPr>
              <w:t xml:space="preserve">E. </w:t>
            </w:r>
            <w:r>
              <w:rPr>
                <w:rFonts w:hint="eastAsia"/>
                <w:lang w:val="en-US" w:eastAsia="zh-TW"/>
              </w:rPr>
              <w:t>應遵循的安全措施</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(3)</w:t>
            </w:r>
            <w:r>
              <w:rPr>
                <w:rFonts w:hint="eastAsia"/>
                <w:lang w:val="en-US" w:eastAsia="zh-TW"/>
              </w:rPr>
              <w:t>應描述於特殊權限操作時的安全環境要求，並提供適當的警告。</w:t>
            </w:r>
          </w:p>
          <w:p w:rsidR="00572B90" w:rsidRDefault="00572B90" w:rsidP="006416E1">
            <w:pPr>
              <w:pStyle w:val="15alta"/>
              <w:spacing w:afterLines="0"/>
              <w:ind w:leftChars="0" w:hangingChars="100" w:hanging="280"/>
              <w:rPr>
                <w:rFonts w:hint="eastAsia"/>
                <w:lang w:val="en-US" w:eastAsia="zh-TW"/>
              </w:rPr>
            </w:pPr>
            <w:r w:rsidRPr="00E56592">
              <w:rPr>
                <w:rFonts w:hint="eastAsia"/>
                <w:lang w:val="en-US" w:eastAsia="zh-TW"/>
              </w:rPr>
              <w:t>(</w:t>
            </w:r>
            <w:r>
              <w:rPr>
                <w:rFonts w:hint="eastAsia"/>
                <w:lang w:val="en-US" w:eastAsia="zh-TW"/>
              </w:rPr>
              <w:t>4</w:t>
            </w:r>
            <w:r w:rsidRPr="00E56592">
              <w:rPr>
                <w:rFonts w:hint="eastAsia"/>
                <w:lang w:val="en-US" w:eastAsia="zh-TW"/>
              </w:rPr>
              <w:t>)</w:t>
            </w:r>
            <w:r w:rsidRPr="00E56592">
              <w:rPr>
                <w:rFonts w:hint="eastAsia"/>
                <w:lang w:val="en-US" w:eastAsia="zh-TW"/>
              </w:rPr>
              <w:t>應</w:t>
            </w:r>
            <w:r>
              <w:rPr>
                <w:rFonts w:hint="eastAsia"/>
                <w:lang w:val="en-US" w:eastAsia="zh-TW"/>
              </w:rPr>
              <w:t>列舉設備</w:t>
            </w:r>
            <w:r w:rsidRPr="00E56592">
              <w:rPr>
                <w:rFonts w:hint="eastAsia"/>
                <w:lang w:val="en-US" w:eastAsia="zh-TW"/>
              </w:rPr>
              <w:t>操作</w:t>
            </w:r>
            <w:r>
              <w:rPr>
                <w:rFonts w:hint="eastAsia"/>
                <w:lang w:val="en-US" w:eastAsia="zh-TW"/>
              </w:rPr>
              <w:t>時的所有運作</w:t>
            </w:r>
            <w:r w:rsidRPr="00E56592">
              <w:rPr>
                <w:rFonts w:hint="eastAsia"/>
                <w:lang w:val="en-US" w:eastAsia="zh-TW"/>
              </w:rPr>
              <w:t>模式</w:t>
            </w:r>
            <w:r>
              <w:rPr>
                <w:rFonts w:hint="eastAsia"/>
                <w:lang w:val="en-US" w:eastAsia="zh-TW"/>
              </w:rPr>
              <w:t>。</w:t>
            </w:r>
          </w:p>
          <w:p w:rsidR="00572B90" w:rsidRPr="00E56592" w:rsidRDefault="00572B90" w:rsidP="006416E1">
            <w:pPr>
              <w:pStyle w:val="15alta"/>
              <w:spacing w:afterLines="0"/>
              <w:ind w:leftChars="0" w:hangingChars="100" w:hanging="280"/>
              <w:rPr>
                <w:lang w:val="en-US" w:eastAsia="zh-TW"/>
              </w:rPr>
            </w:pPr>
            <w:r w:rsidRPr="00E56592">
              <w:rPr>
                <w:rFonts w:hint="eastAsia"/>
                <w:lang w:val="en-US" w:eastAsia="zh-TW"/>
              </w:rPr>
              <w:t>(</w:t>
            </w:r>
            <w:r>
              <w:rPr>
                <w:rFonts w:hint="eastAsia"/>
                <w:lang w:val="en-US" w:eastAsia="zh-TW"/>
              </w:rPr>
              <w:t>5)</w:t>
            </w:r>
            <w:r>
              <w:rPr>
                <w:rFonts w:hint="eastAsia"/>
                <w:lang w:val="en-US" w:eastAsia="zh-TW"/>
              </w:rPr>
              <w:t>應列舉設備作業失敗</w:t>
            </w:r>
            <w:r>
              <w:rPr>
                <w:rFonts w:hint="eastAsia"/>
                <w:lang w:val="en-US" w:eastAsia="zh-TW"/>
              </w:rPr>
              <w:t>(Failure)</w:t>
            </w:r>
            <w:r>
              <w:rPr>
                <w:rFonts w:hint="eastAsia"/>
                <w:lang w:val="en-US" w:eastAsia="zh-TW"/>
              </w:rPr>
              <w:t>或人員操作錯誤產生的各種情況及處理方式。</w:t>
            </w:r>
          </w:p>
          <w:p w:rsidR="00572B90" w:rsidRDefault="00572B90" w:rsidP="006416E1">
            <w:pPr>
              <w:pStyle w:val="15alta"/>
              <w:spacing w:afterLines="0"/>
              <w:ind w:leftChars="0" w:hangingChars="100" w:hanging="280"/>
              <w:rPr>
                <w:rFonts w:hint="eastAsia"/>
                <w:lang w:val="en-US" w:eastAsia="zh-TW"/>
              </w:rPr>
            </w:pPr>
            <w:r w:rsidRPr="00E56592">
              <w:rPr>
                <w:rFonts w:hint="eastAsia"/>
                <w:lang w:val="en-US" w:eastAsia="zh-TW"/>
              </w:rPr>
              <w:lastRenderedPageBreak/>
              <w:t>(</w:t>
            </w:r>
            <w:r>
              <w:rPr>
                <w:rFonts w:hint="eastAsia"/>
                <w:lang w:val="en-US" w:eastAsia="zh-TW"/>
              </w:rPr>
              <w:t>6</w:t>
            </w:r>
            <w:r w:rsidRPr="00E56592">
              <w:rPr>
                <w:rFonts w:hint="eastAsia"/>
                <w:lang w:val="en-US" w:eastAsia="zh-TW"/>
              </w:rPr>
              <w:t>)</w:t>
            </w:r>
            <w:r>
              <w:rPr>
                <w:rFonts w:hint="eastAsia"/>
                <w:lang w:val="en-US" w:eastAsia="zh-TW"/>
              </w:rPr>
              <w:t>應描述設備運作前的安全準備作業，包含設備安裝及啟動。</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(7)</w:t>
            </w:r>
            <w:r>
              <w:rPr>
                <w:rFonts w:hint="eastAsia"/>
                <w:lang w:val="en-US" w:eastAsia="zh-TW"/>
              </w:rPr>
              <w:t>應描述設備操作的安全環境設置，應包括以下項目：</w:t>
            </w:r>
          </w:p>
          <w:p w:rsidR="00572B90" w:rsidRDefault="00572B90" w:rsidP="006416E1">
            <w:pPr>
              <w:pStyle w:val="15alta"/>
              <w:spacing w:afterLines="0"/>
              <w:ind w:leftChars="207" w:left="992" w:hanging="412"/>
              <w:rPr>
                <w:rFonts w:hint="eastAsia"/>
                <w:lang w:val="en-US" w:eastAsia="zh-TW"/>
              </w:rPr>
            </w:pPr>
            <w:r>
              <w:rPr>
                <w:rFonts w:hint="eastAsia"/>
                <w:lang w:val="en-US" w:eastAsia="zh-TW"/>
              </w:rPr>
              <w:t xml:space="preserve">A. </w:t>
            </w:r>
            <w:r w:rsidRPr="00B85049">
              <w:rPr>
                <w:rFonts w:hint="eastAsia"/>
                <w:lang w:val="en-US" w:eastAsia="zh-TW"/>
              </w:rPr>
              <w:t>設備</w:t>
            </w:r>
            <w:r>
              <w:rPr>
                <w:rFonts w:hint="eastAsia"/>
                <w:lang w:val="en-US" w:eastAsia="zh-TW"/>
              </w:rPr>
              <w:t>使用目的</w:t>
            </w:r>
            <w:r w:rsidRPr="00E01293">
              <w:rPr>
                <w:rFonts w:hint="eastAsia"/>
                <w:lang w:val="en-US" w:eastAsia="zh-TW"/>
              </w:rPr>
              <w:t>(</w:t>
            </w:r>
            <w:r w:rsidRPr="00E01293">
              <w:rPr>
                <w:rFonts w:hint="eastAsia"/>
                <w:lang w:val="en-US" w:eastAsia="zh-TW"/>
              </w:rPr>
              <w:t>如</w:t>
            </w:r>
            <w:r w:rsidRPr="00E01293">
              <w:rPr>
                <w:rFonts w:hint="eastAsia"/>
              </w:rPr>
              <w:t>針對</w:t>
            </w:r>
            <w:r w:rsidRPr="00E01293">
              <w:rPr>
                <w:rFonts w:hint="eastAsia"/>
                <w:lang w:eastAsia="zh-TW"/>
              </w:rPr>
              <w:t>使用者</w:t>
            </w:r>
            <w:r>
              <w:rPr>
                <w:rFonts w:hint="eastAsia"/>
                <w:lang w:eastAsia="zh-TW"/>
              </w:rPr>
              <w:t>郵</w:t>
            </w:r>
            <w:r w:rsidRPr="00E01293">
              <w:rPr>
                <w:rFonts w:hint="eastAsia"/>
                <w:lang w:eastAsia="zh-TW"/>
              </w:rPr>
              <w:t>件進行過濾等</w:t>
            </w:r>
            <w:r w:rsidRPr="00E01293">
              <w:rPr>
                <w:rFonts w:hint="eastAsia"/>
                <w:lang w:val="en-US" w:eastAsia="zh-TW"/>
              </w:rPr>
              <w:t>)</w:t>
            </w:r>
          </w:p>
          <w:p w:rsidR="00572B90" w:rsidRDefault="00572B90" w:rsidP="006416E1">
            <w:pPr>
              <w:pStyle w:val="15alta"/>
              <w:spacing w:afterLines="0"/>
              <w:ind w:leftChars="181" w:left="919" w:hanging="412"/>
              <w:rPr>
                <w:rFonts w:hint="eastAsia"/>
                <w:lang w:val="en-US" w:eastAsia="zh-TW"/>
              </w:rPr>
            </w:pPr>
            <w:r>
              <w:rPr>
                <w:rFonts w:hint="eastAsia"/>
                <w:lang w:val="en-US" w:eastAsia="zh-TW"/>
              </w:rPr>
              <w:t xml:space="preserve">B. </w:t>
            </w:r>
            <w:r>
              <w:rPr>
                <w:rFonts w:hint="eastAsia"/>
                <w:lang w:val="en-US" w:eastAsia="zh-TW"/>
              </w:rPr>
              <w:t>實體環境安全</w:t>
            </w:r>
            <w:r>
              <w:rPr>
                <w:rFonts w:hint="eastAsia"/>
                <w:lang w:val="en-US" w:eastAsia="zh-TW"/>
              </w:rPr>
              <w:t>(</w:t>
            </w:r>
            <w:r>
              <w:rPr>
                <w:rFonts w:hint="eastAsia"/>
                <w:lang w:val="en-US" w:eastAsia="zh-TW"/>
              </w:rPr>
              <w:t>如</w:t>
            </w:r>
            <w:r>
              <w:rPr>
                <w:rFonts w:hint="eastAsia"/>
              </w:rPr>
              <w:t>設備需置於有門禁管制的環境</w:t>
            </w:r>
            <w:r>
              <w:rPr>
                <w:rFonts w:hint="eastAsia"/>
                <w:lang w:eastAsia="zh-TW"/>
              </w:rPr>
              <w:t>等</w:t>
            </w:r>
            <w:r>
              <w:rPr>
                <w:rFonts w:hint="eastAsia"/>
                <w:lang w:val="en-US" w:eastAsia="zh-TW"/>
              </w:rPr>
              <w:t>)</w:t>
            </w:r>
          </w:p>
          <w:p w:rsidR="00572B90" w:rsidRDefault="00572B90" w:rsidP="006416E1">
            <w:pPr>
              <w:pStyle w:val="15alta"/>
              <w:spacing w:afterLines="0"/>
              <w:ind w:leftChars="181" w:left="919" w:hanging="412"/>
              <w:rPr>
                <w:rFonts w:hint="eastAsia"/>
                <w:lang w:val="en-US" w:eastAsia="zh-TW"/>
              </w:rPr>
            </w:pPr>
            <w:r>
              <w:rPr>
                <w:rFonts w:hint="eastAsia"/>
                <w:lang w:val="en-US" w:eastAsia="zh-TW"/>
              </w:rPr>
              <w:t xml:space="preserve">C. </w:t>
            </w:r>
            <w:r>
              <w:rPr>
                <w:rFonts w:hint="eastAsia"/>
                <w:lang w:val="en-US" w:eastAsia="zh-TW"/>
              </w:rPr>
              <w:t>人員安全</w:t>
            </w:r>
            <w:r>
              <w:rPr>
                <w:rFonts w:hint="eastAsia"/>
                <w:lang w:val="en-US" w:eastAsia="zh-TW"/>
              </w:rPr>
              <w:t>(</w:t>
            </w:r>
            <w:r>
              <w:rPr>
                <w:rFonts w:hint="eastAsia"/>
                <w:lang w:val="en-US" w:eastAsia="zh-TW"/>
              </w:rPr>
              <w:t>如</w:t>
            </w:r>
            <w:r>
              <w:rPr>
                <w:rFonts w:hint="eastAsia"/>
              </w:rPr>
              <w:t>僅有授權人員能存取設備</w:t>
            </w:r>
            <w:r>
              <w:rPr>
                <w:rFonts w:hint="eastAsia"/>
                <w:lang w:eastAsia="zh-TW"/>
              </w:rPr>
              <w:t>等</w:t>
            </w:r>
            <w:r>
              <w:rPr>
                <w:rFonts w:hint="eastAsia"/>
                <w:lang w:val="en-US" w:eastAsia="zh-TW"/>
              </w:rPr>
              <w:t>)</w:t>
            </w:r>
          </w:p>
          <w:p w:rsidR="00572B90" w:rsidRPr="00E56592" w:rsidRDefault="00572B90" w:rsidP="006416E1">
            <w:pPr>
              <w:pStyle w:val="15alta"/>
              <w:spacing w:afterLines="0"/>
              <w:ind w:leftChars="181" w:left="919" w:hanging="412"/>
              <w:rPr>
                <w:rFonts w:hint="eastAsia"/>
                <w:lang w:val="en-US" w:eastAsia="zh-TW"/>
              </w:rPr>
            </w:pPr>
            <w:r>
              <w:rPr>
                <w:rFonts w:hint="eastAsia"/>
                <w:lang w:val="en-US" w:eastAsia="zh-TW"/>
              </w:rPr>
              <w:t xml:space="preserve">D. </w:t>
            </w:r>
            <w:r>
              <w:rPr>
                <w:rFonts w:hint="eastAsia"/>
                <w:lang w:val="en-US" w:eastAsia="zh-TW"/>
              </w:rPr>
              <w:t>連接安全</w:t>
            </w:r>
            <w:r>
              <w:rPr>
                <w:rFonts w:hint="eastAsia"/>
                <w:lang w:val="en-US" w:eastAsia="zh-TW"/>
              </w:rPr>
              <w:t>(</w:t>
            </w:r>
            <w:r>
              <w:rPr>
                <w:rFonts w:hint="eastAsia"/>
                <w:lang w:val="en-US" w:eastAsia="zh-TW"/>
              </w:rPr>
              <w:t>如設備與其他網路伺服器之連線安全</w:t>
            </w:r>
            <w:r>
              <w:rPr>
                <w:rFonts w:hint="eastAsia"/>
                <w:lang w:eastAsia="zh-TW"/>
              </w:rPr>
              <w:t>等</w:t>
            </w:r>
            <w:r>
              <w:rPr>
                <w:rFonts w:hint="eastAsia"/>
                <w:lang w:val="en-US" w:eastAsia="zh-TW"/>
              </w:rPr>
              <w:t>)</w:t>
            </w:r>
          </w:p>
        </w:tc>
        <w:tc>
          <w:tcPr>
            <w:tcW w:w="3382" w:type="dxa"/>
          </w:tcPr>
          <w:p w:rsidR="00572B90" w:rsidRDefault="00572B90" w:rsidP="006416E1">
            <w:pPr>
              <w:pStyle w:val="15alta"/>
              <w:spacing w:afterLines="0"/>
              <w:ind w:leftChars="0" w:hangingChars="100" w:hanging="280"/>
              <w:jc w:val="both"/>
              <w:rPr>
                <w:rFonts w:hint="eastAsia"/>
                <w:lang w:eastAsia="zh-TW"/>
              </w:rPr>
            </w:pPr>
            <w:r>
              <w:rPr>
                <w:rFonts w:hint="eastAsia"/>
                <w:lang w:eastAsia="zh-TW"/>
              </w:rPr>
              <w:lastRenderedPageBreak/>
              <w:t>1.</w:t>
            </w:r>
            <w:r>
              <w:rPr>
                <w:rFonts w:hint="eastAsia"/>
                <w:lang w:eastAsia="zh-TW"/>
              </w:rPr>
              <w:t>指引文件內容中之介面、參數是否符合</w:t>
            </w:r>
            <w:r>
              <w:rPr>
                <w:lang w:eastAsia="zh-TW"/>
              </w:rPr>
              <w:fldChar w:fldCharType="begin"/>
            </w:r>
            <w:r>
              <w:rPr>
                <w:lang w:eastAsia="zh-TW"/>
              </w:rPr>
              <w:instrText xml:space="preserve"> </w:instrText>
            </w:r>
            <w:r>
              <w:rPr>
                <w:rFonts w:hint="eastAsia"/>
                <w:lang w:eastAsia="zh-TW"/>
              </w:rPr>
              <w:instrText>REF _Ref292124813 \r \h</w:instrText>
            </w:r>
            <w:r>
              <w:rPr>
                <w:lang w:eastAsia="zh-TW"/>
              </w:rPr>
              <w:instrText xml:space="preserve"> </w:instrText>
            </w:r>
            <w:r>
              <w:rPr>
                <w:lang w:eastAsia="zh-TW"/>
              </w:rPr>
            </w:r>
            <w:r>
              <w:rPr>
                <w:lang w:eastAsia="zh-TW"/>
              </w:rPr>
              <w:fldChar w:fldCharType="separate"/>
            </w:r>
            <w:r>
              <w:rPr>
                <w:lang w:eastAsia="zh-TW"/>
              </w:rPr>
              <w:t>6.2.2.1</w:t>
            </w:r>
            <w:r>
              <w:rPr>
                <w:lang w:eastAsia="zh-TW"/>
              </w:rPr>
              <w:fldChar w:fldCharType="end"/>
            </w:r>
            <w:r>
              <w:rPr>
                <w:rFonts w:hint="eastAsia"/>
                <w:lang w:eastAsia="zh-TW"/>
              </w:rPr>
              <w:t>的功能規格。</w:t>
            </w:r>
          </w:p>
          <w:p w:rsidR="00572B90" w:rsidRDefault="00572B90" w:rsidP="006416E1">
            <w:pPr>
              <w:pStyle w:val="15alta"/>
              <w:spacing w:afterLines="0"/>
              <w:ind w:leftChars="0" w:hangingChars="100" w:hanging="280"/>
              <w:jc w:val="both"/>
              <w:rPr>
                <w:rFonts w:hint="eastAsia"/>
                <w:lang w:eastAsia="zh-TW"/>
              </w:rPr>
            </w:pPr>
            <w:r>
              <w:rPr>
                <w:rFonts w:hint="eastAsia"/>
                <w:lang w:eastAsia="zh-TW"/>
              </w:rPr>
              <w:t>2.</w:t>
            </w:r>
            <w:r>
              <w:rPr>
                <w:rFonts w:hint="eastAsia"/>
                <w:lang w:eastAsia="zh-TW"/>
              </w:rPr>
              <w:t>需提供設備使用時所需的安全環境，包括人員、實體、溝通等條件。</w:t>
            </w:r>
          </w:p>
          <w:p w:rsidR="00572B90" w:rsidRDefault="00572B90" w:rsidP="006416E1">
            <w:pPr>
              <w:pStyle w:val="15alta"/>
              <w:spacing w:afterLines="0"/>
              <w:ind w:leftChars="0" w:hangingChars="100" w:hanging="280"/>
              <w:jc w:val="both"/>
              <w:rPr>
                <w:rFonts w:hint="eastAsia"/>
                <w:lang w:eastAsia="zh-TW"/>
              </w:rPr>
            </w:pPr>
            <w:r>
              <w:rPr>
                <w:rFonts w:hint="eastAsia"/>
                <w:lang w:eastAsia="zh-TW"/>
              </w:rPr>
              <w:t>3.</w:t>
            </w:r>
            <w:r>
              <w:rPr>
                <w:rFonts w:hint="eastAsia"/>
                <w:lang w:eastAsia="zh-TW"/>
              </w:rPr>
              <w:t>指引文件將做為實機測試的依據。</w:t>
            </w:r>
          </w:p>
        </w:tc>
      </w:tr>
    </w:tbl>
    <w:p w:rsidR="00572B90" w:rsidRDefault="00572B90" w:rsidP="00572B90">
      <w:pPr>
        <w:pStyle w:val="21"/>
        <w:spacing w:before="180" w:after="180"/>
        <w:ind w:leftChars="100" w:left="280"/>
        <w:rPr>
          <w:rFonts w:hint="eastAsia"/>
          <w:lang w:eastAsia="zh-TW"/>
        </w:rPr>
      </w:pPr>
      <w:bookmarkStart w:id="283" w:name="_Ref291767741"/>
      <w:bookmarkStart w:id="284" w:name="_Toc298426491"/>
      <w:bookmarkStart w:id="285" w:name="_Toc304278899"/>
      <w:r>
        <w:rPr>
          <w:rFonts w:hint="eastAsia"/>
          <w:lang w:eastAsia="zh-TW"/>
        </w:rPr>
        <w:lastRenderedPageBreak/>
        <w:t>實機測試類別</w:t>
      </w:r>
      <w:bookmarkEnd w:id="284"/>
      <w:bookmarkEnd w:id="285"/>
    </w:p>
    <w:p w:rsidR="00572B90" w:rsidRDefault="00572B90" w:rsidP="00572B90">
      <w:pPr>
        <w:pStyle w:val="15alta"/>
        <w:rPr>
          <w:rFonts w:hint="eastAsia"/>
          <w:lang w:eastAsia="zh-TW"/>
        </w:rPr>
      </w:pPr>
      <w:r>
        <w:rPr>
          <w:rFonts w:hint="eastAsia"/>
        </w:rPr>
        <w:t>實機測試包含安全功能測試、</w:t>
      </w:r>
      <w:r>
        <w:rPr>
          <w:rFonts w:hint="eastAsia"/>
          <w:lang w:eastAsia="zh-TW"/>
        </w:rPr>
        <w:t>壓力</w:t>
      </w:r>
      <w:r w:rsidRPr="00F52619">
        <w:rPr>
          <w:rFonts w:hint="eastAsia"/>
        </w:rPr>
        <w:t>測試、堅實測試、穩定測試</w:t>
      </w:r>
      <w:r>
        <w:rPr>
          <w:rFonts w:hint="eastAsia"/>
          <w:lang w:eastAsia="zh-TW"/>
        </w:rPr>
        <w:t>。</w:t>
      </w:r>
    </w:p>
    <w:p w:rsidR="00572B90" w:rsidRDefault="00572B90" w:rsidP="00572B90">
      <w:pPr>
        <w:pStyle w:val="30"/>
        <w:spacing w:before="180" w:after="180"/>
        <w:ind w:leftChars="200" w:left="560"/>
        <w:rPr>
          <w:rFonts w:hint="eastAsia"/>
          <w:lang w:eastAsia="zh-TW"/>
        </w:rPr>
      </w:pPr>
      <w:bookmarkStart w:id="286" w:name="_Toc298426492"/>
      <w:bookmarkStart w:id="287" w:name="_Toc304278900"/>
      <w:r>
        <w:rPr>
          <w:rFonts w:hint="eastAsia"/>
        </w:rPr>
        <w:t>安全功能測試</w:t>
      </w:r>
      <w:bookmarkEnd w:id="286"/>
      <w:bookmarkEnd w:id="287"/>
    </w:p>
    <w:p w:rsidR="00572B90" w:rsidRDefault="00572B90" w:rsidP="00572B90">
      <w:pPr>
        <w:pStyle w:val="15alta"/>
        <w:ind w:leftChars="202" w:left="566"/>
        <w:rPr>
          <w:rFonts w:hint="eastAsia"/>
        </w:rPr>
      </w:pPr>
      <w:r>
        <w:rPr>
          <w:rFonts w:hint="eastAsia"/>
        </w:rPr>
        <w:t>測試待測物所具有安全防護相關功能</w:t>
      </w:r>
    </w:p>
    <w:p w:rsidR="00572B90" w:rsidRDefault="00572B90" w:rsidP="00572B90">
      <w:pPr>
        <w:pStyle w:val="30"/>
        <w:spacing w:before="180" w:after="180"/>
        <w:ind w:leftChars="200" w:left="560"/>
        <w:rPr>
          <w:rFonts w:hint="eastAsia"/>
          <w:lang w:eastAsia="zh-TW"/>
        </w:rPr>
      </w:pPr>
      <w:bookmarkStart w:id="288" w:name="_Toc298426493"/>
      <w:bookmarkStart w:id="289" w:name="_Toc304278901"/>
      <w:r>
        <w:rPr>
          <w:rFonts w:hint="eastAsia"/>
          <w:lang w:eastAsia="zh-TW"/>
        </w:rPr>
        <w:t>壓力測試</w:t>
      </w:r>
      <w:bookmarkEnd w:id="288"/>
      <w:bookmarkEnd w:id="289"/>
    </w:p>
    <w:p w:rsidR="00572B90" w:rsidRDefault="00572B90" w:rsidP="00572B90">
      <w:pPr>
        <w:pStyle w:val="15alta"/>
        <w:ind w:leftChars="202" w:left="566"/>
        <w:rPr>
          <w:rFonts w:hint="eastAsia"/>
        </w:rPr>
      </w:pPr>
      <w:r w:rsidRPr="00D144E9">
        <w:rPr>
          <w:rFonts w:hint="eastAsia"/>
        </w:rPr>
        <w:t>測試待測物於面臨大量</w:t>
      </w:r>
      <w:r w:rsidRPr="00431D22">
        <w:rPr>
          <w:rFonts w:hint="eastAsia"/>
        </w:rPr>
        <w:t>受測信件與</w:t>
      </w:r>
      <w:r w:rsidRPr="00D144E9">
        <w:rPr>
          <w:rFonts w:hint="eastAsia"/>
        </w:rPr>
        <w:t>連線時安全功能是否有受影響。</w:t>
      </w:r>
    </w:p>
    <w:p w:rsidR="00572B90" w:rsidRDefault="00572B90" w:rsidP="00572B90">
      <w:pPr>
        <w:pStyle w:val="30"/>
        <w:spacing w:before="180" w:after="180"/>
        <w:ind w:leftChars="200" w:left="560"/>
        <w:rPr>
          <w:rFonts w:hint="eastAsia"/>
          <w:lang w:eastAsia="zh-TW"/>
        </w:rPr>
      </w:pPr>
      <w:bookmarkStart w:id="290" w:name="_Toc298426494"/>
      <w:bookmarkStart w:id="291" w:name="_Toc304278902"/>
      <w:r>
        <w:rPr>
          <w:rFonts w:hint="eastAsia"/>
          <w:lang w:eastAsia="zh-TW"/>
        </w:rPr>
        <w:t>堅實測試</w:t>
      </w:r>
      <w:bookmarkEnd w:id="290"/>
      <w:bookmarkEnd w:id="291"/>
    </w:p>
    <w:p w:rsidR="00572B90" w:rsidRDefault="00572B90" w:rsidP="00572B90">
      <w:pPr>
        <w:pStyle w:val="15alta"/>
        <w:ind w:leftChars="202" w:left="566"/>
        <w:rPr>
          <w:rFonts w:hint="eastAsia"/>
        </w:rPr>
      </w:pPr>
      <w:r>
        <w:rPr>
          <w:rFonts w:hint="eastAsia"/>
        </w:rPr>
        <w:t>測試待測物於開啟服務或協定的情況下，是否能夠處理不正常的連線行為，仍保持正常運作而不受影響。</w:t>
      </w:r>
    </w:p>
    <w:p w:rsidR="00572B90" w:rsidRDefault="00572B90" w:rsidP="00572B90">
      <w:pPr>
        <w:pStyle w:val="30"/>
        <w:spacing w:before="180" w:after="180"/>
        <w:ind w:leftChars="200" w:left="560"/>
        <w:rPr>
          <w:rFonts w:hint="eastAsia"/>
          <w:lang w:eastAsia="zh-TW"/>
        </w:rPr>
      </w:pPr>
      <w:bookmarkStart w:id="292" w:name="_Toc298426495"/>
      <w:bookmarkStart w:id="293" w:name="_Toc304278903"/>
      <w:r>
        <w:rPr>
          <w:rFonts w:hint="eastAsia"/>
        </w:rPr>
        <w:t>穩定測試</w:t>
      </w:r>
      <w:bookmarkEnd w:id="292"/>
      <w:bookmarkEnd w:id="293"/>
    </w:p>
    <w:p w:rsidR="00572B90" w:rsidRDefault="00572B90" w:rsidP="00572B90">
      <w:pPr>
        <w:pStyle w:val="15alta"/>
        <w:ind w:leftChars="202" w:left="566"/>
        <w:rPr>
          <w:rFonts w:hint="eastAsia"/>
          <w:lang w:eastAsia="zh-TW"/>
        </w:rPr>
      </w:pPr>
      <w:r>
        <w:rPr>
          <w:rFonts w:hint="eastAsia"/>
        </w:rPr>
        <w:t>將待測物置於真實網路流量下運作測試，了解待測物在真實的網路流量下是否有不穩定的狀況發生。</w:t>
      </w:r>
    </w:p>
    <w:p w:rsidR="00572B90" w:rsidRDefault="00572B90" w:rsidP="00572B90">
      <w:pPr>
        <w:pStyle w:val="21"/>
        <w:spacing w:before="180" w:after="180"/>
        <w:ind w:leftChars="100" w:left="280"/>
        <w:rPr>
          <w:rFonts w:hint="eastAsia"/>
          <w:lang w:eastAsia="zh-TW"/>
        </w:rPr>
      </w:pPr>
      <w:bookmarkStart w:id="294" w:name="_Toc298426496"/>
      <w:bookmarkStart w:id="295" w:name="_Toc304278904"/>
      <w:r w:rsidRPr="00F52619">
        <w:rPr>
          <w:rFonts w:hint="eastAsia"/>
          <w:lang w:eastAsia="zh-TW"/>
        </w:rPr>
        <w:lastRenderedPageBreak/>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294"/>
      <w:bookmarkEnd w:id="295"/>
    </w:p>
    <w:p w:rsidR="00572B90" w:rsidRDefault="00572B90" w:rsidP="00572B90">
      <w:pPr>
        <w:pStyle w:val="15alta"/>
        <w:jc w:val="both"/>
        <w:rPr>
          <w:rFonts w:hint="eastAsia"/>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sidRPr="00F52619">
        <w:rPr>
          <w:rFonts w:hint="eastAsia"/>
          <w:lang w:eastAsia="zh-TW"/>
        </w:rPr>
        <w:t>每個</w:t>
      </w:r>
      <w:r>
        <w:rPr>
          <w:rFonts w:hint="eastAsia"/>
          <w:lang w:eastAsia="zh-TW"/>
        </w:rPr>
        <w:t>型</w:t>
      </w:r>
      <w:r w:rsidRPr="00F52619">
        <w:rPr>
          <w:rFonts w:hint="eastAsia"/>
          <w:lang w:eastAsia="zh-TW"/>
        </w:rPr>
        <w:t>包含</w:t>
      </w:r>
      <w:r>
        <w:rPr>
          <w:rFonts w:hint="eastAsia"/>
        </w:rPr>
        <w:t>安全功能測試、</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。實機測試項目及標準如</w:t>
      </w:r>
      <w:r>
        <w:fldChar w:fldCharType="begin"/>
      </w:r>
      <w:r>
        <w:instrText xml:space="preserve"> </w:instrText>
      </w:r>
      <w:r>
        <w:rPr>
          <w:rFonts w:hint="eastAsia"/>
        </w:rPr>
        <w:instrText>REF _Ref299752236 \r \h</w:instrText>
      </w:r>
      <w:r>
        <w:instrText xml:space="preserve"> </w:instrText>
      </w:r>
      <w:r>
        <w:fldChar w:fldCharType="separate"/>
      </w:r>
      <w:r>
        <w:rPr>
          <w:rFonts w:hint="eastAsia"/>
        </w:rPr>
        <w:t>表</w:t>
      </w:r>
      <w:r>
        <w:rPr>
          <w:rFonts w:hint="eastAsia"/>
        </w:rPr>
        <w:t>2</w:t>
      </w:r>
      <w:r>
        <w:fldChar w:fldCharType="end"/>
      </w:r>
      <w:r w:rsidRPr="00F52619">
        <w:rPr>
          <w:rFonts w:hint="eastAsia"/>
        </w:rPr>
        <w:t>。</w:t>
      </w:r>
    </w:p>
    <w:p w:rsidR="00572B90" w:rsidRPr="00224252" w:rsidRDefault="00572B90" w:rsidP="00572B90">
      <w:pPr>
        <w:pStyle w:val="15alta"/>
        <w:jc w:val="both"/>
        <w:rPr>
          <w:rFonts w:hint="eastAsia"/>
          <w:vanish/>
          <w:color w:val="FFFFFF"/>
          <w:lang w:eastAsia="zh-TW"/>
        </w:rPr>
      </w:pPr>
    </w:p>
    <w:p w:rsidR="00572B90" w:rsidRDefault="00572B90" w:rsidP="006416E1">
      <w:pPr>
        <w:pStyle w:val="11"/>
        <w:numPr>
          <w:ilvl w:val="0"/>
          <w:numId w:val="67"/>
        </w:numPr>
        <w:tabs>
          <w:tab w:val="clear" w:pos="840"/>
          <w:tab w:val="left" w:pos="567"/>
        </w:tabs>
        <w:spacing w:before="360"/>
        <w:ind w:firstLineChars="0"/>
        <w:rPr>
          <w:rFonts w:hint="eastAsia"/>
        </w:rPr>
      </w:pPr>
      <w:bookmarkStart w:id="296" w:name="_Ref299752236"/>
      <w:bookmarkStart w:id="297" w:name="_Toc304278915"/>
      <w:r>
        <w:rPr>
          <w:rFonts w:hint="eastAsia"/>
        </w:rPr>
        <w:t>實機測試</w:t>
      </w:r>
      <w:bookmarkEnd w:id="283"/>
      <w:r>
        <w:rPr>
          <w:rFonts w:hint="eastAsia"/>
        </w:rPr>
        <w:t>類別之項目及判定標準</w:t>
      </w:r>
      <w:bookmarkEnd w:id="296"/>
      <w:bookmarkEnd w:id="297"/>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3529"/>
        <w:gridCol w:w="2404"/>
        <w:gridCol w:w="616"/>
        <w:gridCol w:w="567"/>
      </w:tblGrid>
      <w:tr w:rsidR="00572B90" w:rsidRPr="00FD33E3" w:rsidTr="006416E1">
        <w:trPr>
          <w:tblHeader/>
        </w:trPr>
        <w:tc>
          <w:tcPr>
            <w:tcW w:w="1185" w:type="dxa"/>
            <w:shd w:val="clear" w:color="auto" w:fill="FFFF99"/>
            <w:vAlign w:val="center"/>
          </w:tcPr>
          <w:p w:rsidR="00572B90" w:rsidRPr="00FD33E3" w:rsidRDefault="00572B90" w:rsidP="006416E1">
            <w:pPr>
              <w:snapToGrid w:val="0"/>
              <w:jc w:val="center"/>
              <w:rPr>
                <w:rFonts w:hint="eastAsia"/>
                <w:b/>
              </w:rPr>
            </w:pPr>
            <w:r w:rsidRPr="00FD33E3">
              <w:rPr>
                <w:rFonts w:hint="eastAsia"/>
                <w:b/>
              </w:rPr>
              <w:t>類別</w:t>
            </w:r>
          </w:p>
        </w:tc>
        <w:tc>
          <w:tcPr>
            <w:tcW w:w="1417"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項目</w:t>
            </w:r>
          </w:p>
        </w:tc>
        <w:tc>
          <w:tcPr>
            <w:tcW w:w="3529"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判定標準</w:t>
            </w:r>
          </w:p>
        </w:tc>
        <w:tc>
          <w:tcPr>
            <w:tcW w:w="2404"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備註</w:t>
            </w:r>
          </w:p>
        </w:tc>
        <w:tc>
          <w:tcPr>
            <w:tcW w:w="616"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基礎</w:t>
            </w:r>
          </w:p>
        </w:tc>
        <w:tc>
          <w:tcPr>
            <w:tcW w:w="567" w:type="dxa"/>
            <w:tcBorders>
              <w:bottom w:val="single" w:sz="4" w:space="0" w:color="auto"/>
            </w:tcBorders>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進階</w:t>
            </w:r>
          </w:p>
        </w:tc>
      </w:tr>
      <w:tr w:rsidR="00572B90" w:rsidRPr="00F52619" w:rsidTr="006416E1">
        <w:trPr>
          <w:trHeight w:val="1174"/>
        </w:trPr>
        <w:tc>
          <w:tcPr>
            <w:tcW w:w="1185" w:type="dxa"/>
            <w:vMerge w:val="restart"/>
          </w:tcPr>
          <w:p w:rsidR="00572B90" w:rsidRPr="00F52619" w:rsidRDefault="00572B90" w:rsidP="006416E1">
            <w:pPr>
              <w:snapToGrid w:val="0"/>
              <w:jc w:val="center"/>
              <w:rPr>
                <w:rFonts w:hint="eastAsia"/>
              </w:rPr>
            </w:pPr>
            <w:r w:rsidRPr="00F52619">
              <w:rPr>
                <w:rFonts w:hint="eastAsia"/>
              </w:rPr>
              <w:t>安全功能測試</w:t>
            </w:r>
          </w:p>
        </w:tc>
        <w:tc>
          <w:tcPr>
            <w:tcW w:w="1417" w:type="dxa"/>
            <w:vMerge w:val="restart"/>
          </w:tcPr>
          <w:p w:rsidR="00572B90" w:rsidRPr="0008614E" w:rsidRDefault="00572B90" w:rsidP="006416E1">
            <w:pPr>
              <w:adjustRightInd w:val="0"/>
              <w:snapToGrid w:val="0"/>
              <w:rPr>
                <w:rFonts w:hint="eastAsia"/>
                <w:lang/>
              </w:rPr>
            </w:pPr>
            <w:r w:rsidRPr="00B46BFC">
              <w:rPr>
                <w:rFonts w:hint="eastAsia"/>
                <w:lang/>
              </w:rPr>
              <w:t>郵件過濾</w:t>
            </w:r>
          </w:p>
        </w:tc>
        <w:tc>
          <w:tcPr>
            <w:tcW w:w="3529" w:type="dxa"/>
          </w:tcPr>
          <w:p w:rsidR="00572B90" w:rsidRPr="00B46BFC" w:rsidRDefault="00572B90" w:rsidP="006416E1">
            <w:pPr>
              <w:numPr>
                <w:ilvl w:val="0"/>
                <w:numId w:val="36"/>
              </w:numPr>
              <w:adjustRightInd w:val="0"/>
              <w:snapToGrid w:val="0"/>
              <w:ind w:left="214" w:hanging="214"/>
              <w:rPr>
                <w:rFonts w:hint="eastAsia"/>
                <w:lang/>
              </w:rPr>
            </w:pPr>
            <w:r w:rsidRPr="0008614E">
              <w:rPr>
                <w:rFonts w:hint="eastAsia"/>
                <w:lang/>
              </w:rPr>
              <w:t>垃圾郵件應依規則被</w:t>
            </w:r>
            <w:r w:rsidRPr="00B46BFC">
              <w:rPr>
                <w:rFonts w:hint="eastAsia"/>
                <w:lang/>
              </w:rPr>
              <w:t>過濾，漏判率應低於</w:t>
            </w:r>
            <w:r w:rsidRPr="00B46BFC">
              <w:rPr>
                <w:rFonts w:hint="eastAsia"/>
                <w:lang/>
              </w:rPr>
              <w:t>5%</w:t>
            </w:r>
          </w:p>
          <w:p w:rsidR="00572B90" w:rsidRPr="00B46BFC" w:rsidRDefault="00572B90" w:rsidP="006416E1">
            <w:pPr>
              <w:numPr>
                <w:ilvl w:val="0"/>
                <w:numId w:val="36"/>
              </w:numPr>
              <w:adjustRightInd w:val="0"/>
              <w:snapToGrid w:val="0"/>
              <w:ind w:left="214" w:hanging="214"/>
              <w:rPr>
                <w:rFonts w:hint="eastAsia"/>
                <w:lang/>
              </w:rPr>
            </w:pPr>
            <w:r w:rsidRPr="00B46BFC">
              <w:rPr>
                <w:rFonts w:hint="eastAsia"/>
                <w:lang/>
              </w:rPr>
              <w:t>正常郵件應依規則通過，誤判率應低於</w:t>
            </w:r>
            <w:r>
              <w:rPr>
                <w:rFonts w:hint="eastAsia"/>
                <w:lang/>
              </w:rPr>
              <w:t>0.008</w:t>
            </w:r>
            <w:r w:rsidRPr="00B46BFC">
              <w:rPr>
                <w:rFonts w:hint="eastAsia"/>
                <w:lang/>
              </w:rPr>
              <w:t>%</w:t>
            </w:r>
          </w:p>
        </w:tc>
        <w:tc>
          <w:tcPr>
            <w:tcW w:w="2404" w:type="dxa"/>
            <w:vMerge w:val="restart"/>
          </w:tcPr>
          <w:p w:rsidR="00572B90" w:rsidRPr="00F52619" w:rsidRDefault="00572B90" w:rsidP="006416E1">
            <w:pPr>
              <w:adjustRightInd w:val="0"/>
              <w:snapToGrid w:val="0"/>
              <w:jc w:val="left"/>
              <w:rPr>
                <w:lang/>
              </w:rPr>
            </w:pPr>
            <w:r>
              <w:rPr>
                <w:rFonts w:hint="eastAsia"/>
              </w:rPr>
              <w:t>亦應符合</w:t>
            </w:r>
            <w:r>
              <w:fldChar w:fldCharType="begin"/>
            </w:r>
            <w:r>
              <w:instrText xml:space="preserve"> </w:instrText>
            </w:r>
            <w:r>
              <w:rPr>
                <w:rFonts w:hint="eastAsia"/>
              </w:rPr>
              <w:instrText>REF _Ref298597500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_Ref295487811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sidRPr="00F52619">
              <w:rPr>
                <w:rFonts w:hint="eastAsia"/>
              </w:rPr>
              <w:t>6</w:t>
            </w:r>
          </w:p>
        </w:tc>
        <w:tc>
          <w:tcPr>
            <w:tcW w:w="616" w:type="dxa"/>
            <w:tcBorders>
              <w:bottom w:val="single" w:sz="4" w:space="0" w:color="auto"/>
            </w:tcBorders>
            <w:vAlign w:val="center"/>
          </w:tcPr>
          <w:p w:rsidR="00572B90" w:rsidRPr="00F52619" w:rsidRDefault="00572B90" w:rsidP="006416E1">
            <w:pPr>
              <w:adjustRightInd w:val="0"/>
              <w:snapToGrid w:val="0"/>
              <w:jc w:val="center"/>
              <w:rPr>
                <w:rFonts w:hint="eastAsia"/>
              </w:rPr>
            </w:pPr>
            <w:r>
              <w:rPr>
                <w:rFonts w:hint="eastAsia"/>
              </w:rPr>
              <w:t>V</w:t>
            </w:r>
          </w:p>
        </w:tc>
        <w:tc>
          <w:tcPr>
            <w:tcW w:w="567" w:type="dxa"/>
            <w:tcBorders>
              <w:tr2bl w:val="single" w:sz="4" w:space="0" w:color="auto"/>
            </w:tcBorders>
            <w:vAlign w:val="center"/>
          </w:tcPr>
          <w:p w:rsidR="00572B90" w:rsidRPr="00F52619" w:rsidRDefault="00572B90" w:rsidP="006416E1">
            <w:pPr>
              <w:adjustRightInd w:val="0"/>
              <w:snapToGrid w:val="0"/>
              <w:jc w:val="center"/>
              <w:rPr>
                <w:rFonts w:hint="eastAsia"/>
              </w:rPr>
            </w:pPr>
          </w:p>
        </w:tc>
      </w:tr>
      <w:tr w:rsidR="00572B90" w:rsidRPr="00F52619" w:rsidTr="006416E1">
        <w:trPr>
          <w:trHeight w:val="1174"/>
        </w:trPr>
        <w:tc>
          <w:tcPr>
            <w:tcW w:w="1185" w:type="dxa"/>
            <w:vMerge/>
          </w:tcPr>
          <w:p w:rsidR="00572B90" w:rsidRPr="00F52619" w:rsidRDefault="00572B90" w:rsidP="006416E1">
            <w:pPr>
              <w:snapToGrid w:val="0"/>
              <w:jc w:val="center"/>
              <w:rPr>
                <w:rFonts w:hint="eastAsia"/>
              </w:rPr>
            </w:pPr>
          </w:p>
        </w:tc>
        <w:tc>
          <w:tcPr>
            <w:tcW w:w="1417" w:type="dxa"/>
            <w:vMerge/>
          </w:tcPr>
          <w:p w:rsidR="00572B90" w:rsidRPr="00B46BFC" w:rsidRDefault="00572B90" w:rsidP="006416E1">
            <w:pPr>
              <w:adjustRightInd w:val="0"/>
              <w:snapToGrid w:val="0"/>
              <w:rPr>
                <w:rFonts w:hint="eastAsia"/>
                <w:lang/>
              </w:rPr>
            </w:pPr>
          </w:p>
        </w:tc>
        <w:tc>
          <w:tcPr>
            <w:tcW w:w="3529" w:type="dxa"/>
          </w:tcPr>
          <w:p w:rsidR="00572B90" w:rsidRPr="00B46BFC" w:rsidRDefault="00572B90" w:rsidP="006416E1">
            <w:pPr>
              <w:numPr>
                <w:ilvl w:val="0"/>
                <w:numId w:val="49"/>
              </w:numPr>
              <w:adjustRightInd w:val="0"/>
              <w:snapToGrid w:val="0"/>
              <w:ind w:left="228" w:hanging="228"/>
              <w:rPr>
                <w:rFonts w:hint="eastAsia"/>
                <w:lang/>
              </w:rPr>
            </w:pPr>
            <w:r w:rsidRPr="00B46BFC">
              <w:rPr>
                <w:rFonts w:hint="eastAsia"/>
                <w:lang/>
              </w:rPr>
              <w:t>垃圾郵件應依規則被過濾，漏判率應低於</w:t>
            </w:r>
            <w:r w:rsidRPr="00B46BFC">
              <w:rPr>
                <w:rFonts w:hint="eastAsia"/>
                <w:lang/>
              </w:rPr>
              <w:t>3%</w:t>
            </w:r>
          </w:p>
          <w:p w:rsidR="00572B90" w:rsidRPr="00B46BFC" w:rsidRDefault="00572B90" w:rsidP="006416E1">
            <w:pPr>
              <w:numPr>
                <w:ilvl w:val="0"/>
                <w:numId w:val="49"/>
              </w:numPr>
              <w:adjustRightInd w:val="0"/>
              <w:snapToGrid w:val="0"/>
              <w:ind w:left="228" w:hanging="228"/>
              <w:rPr>
                <w:rFonts w:hint="eastAsia"/>
                <w:lang/>
              </w:rPr>
            </w:pPr>
            <w:r w:rsidRPr="00B46BFC">
              <w:rPr>
                <w:rFonts w:hint="eastAsia"/>
                <w:lang/>
              </w:rPr>
              <w:t>正常郵件應依規則通過，誤判率應低於</w:t>
            </w:r>
            <w:r w:rsidRPr="00B46BFC">
              <w:rPr>
                <w:rFonts w:hint="eastAsia"/>
                <w:lang/>
              </w:rPr>
              <w:t>0.</w:t>
            </w:r>
            <w:r>
              <w:rPr>
                <w:rFonts w:hint="eastAsia"/>
                <w:lang/>
              </w:rPr>
              <w:t>004</w:t>
            </w:r>
            <w:r w:rsidRPr="00B46BFC">
              <w:rPr>
                <w:rFonts w:hint="eastAsia"/>
                <w:lang/>
              </w:rPr>
              <w:t>%</w:t>
            </w:r>
          </w:p>
        </w:tc>
        <w:tc>
          <w:tcPr>
            <w:tcW w:w="2404" w:type="dxa"/>
            <w:vMerge/>
          </w:tcPr>
          <w:p w:rsidR="00572B90" w:rsidRDefault="00572B90" w:rsidP="006416E1">
            <w:pPr>
              <w:adjustRightInd w:val="0"/>
              <w:snapToGrid w:val="0"/>
              <w:jc w:val="left"/>
              <w:rPr>
                <w:rFonts w:hint="eastAsia"/>
              </w:rPr>
            </w:pPr>
          </w:p>
        </w:tc>
        <w:tc>
          <w:tcPr>
            <w:tcW w:w="616" w:type="dxa"/>
            <w:tcBorders>
              <w:tr2bl w:val="single" w:sz="4" w:space="0" w:color="auto"/>
            </w:tcBorders>
            <w:vAlign w:val="center"/>
          </w:tcPr>
          <w:p w:rsidR="00572B90" w:rsidRDefault="00572B90" w:rsidP="006416E1">
            <w:pPr>
              <w:adjustRightInd w:val="0"/>
              <w:snapToGrid w:val="0"/>
              <w:jc w:val="center"/>
              <w:rPr>
                <w:rFonts w:hint="eastAsia"/>
              </w:rPr>
            </w:pPr>
          </w:p>
        </w:tc>
        <w:tc>
          <w:tcPr>
            <w:tcW w:w="567" w:type="dxa"/>
            <w:vAlign w:val="center"/>
          </w:tcPr>
          <w:p w:rsidR="00572B90" w:rsidRDefault="00572B90" w:rsidP="006416E1">
            <w:pPr>
              <w:adjustRightInd w:val="0"/>
              <w:snapToGrid w:val="0"/>
              <w:jc w:val="center"/>
              <w:rPr>
                <w:rFonts w:hint="eastAsia"/>
              </w:rPr>
            </w:pPr>
            <w:r>
              <w:rPr>
                <w:rFonts w:hint="eastAsia"/>
              </w:rPr>
              <w:t>V</w:t>
            </w:r>
          </w:p>
        </w:tc>
      </w:tr>
      <w:tr w:rsidR="00572B90" w:rsidRPr="00F52619" w:rsidTr="006416E1">
        <w:tc>
          <w:tcPr>
            <w:tcW w:w="1185" w:type="dxa"/>
            <w:vMerge/>
          </w:tcPr>
          <w:p w:rsidR="00572B90" w:rsidRPr="00F52619" w:rsidRDefault="00572B90" w:rsidP="006416E1">
            <w:pPr>
              <w:snapToGrid w:val="0"/>
              <w:jc w:val="center"/>
              <w:rPr>
                <w:rFonts w:hint="eastAsia"/>
                <w:lang w:val="it-IT"/>
              </w:rPr>
            </w:pPr>
          </w:p>
        </w:tc>
        <w:tc>
          <w:tcPr>
            <w:tcW w:w="1417" w:type="dxa"/>
          </w:tcPr>
          <w:p w:rsidR="00572B90" w:rsidRPr="00B46BFC" w:rsidRDefault="00572B90" w:rsidP="006416E1">
            <w:pPr>
              <w:adjustRightInd w:val="0"/>
              <w:snapToGrid w:val="0"/>
              <w:rPr>
                <w:rFonts w:hint="eastAsia"/>
                <w:lang/>
              </w:rPr>
            </w:pPr>
            <w:r w:rsidRPr="00207769">
              <w:rPr>
                <w:rFonts w:hint="eastAsia"/>
                <w:lang/>
              </w:rPr>
              <w:t>郵件內容反釣魚網址過濾</w:t>
            </w:r>
          </w:p>
        </w:tc>
        <w:tc>
          <w:tcPr>
            <w:tcW w:w="3529" w:type="dxa"/>
          </w:tcPr>
          <w:p w:rsidR="00572B90" w:rsidRPr="00B46BFC" w:rsidRDefault="00572B90" w:rsidP="006416E1">
            <w:pPr>
              <w:adjustRightInd w:val="0"/>
              <w:snapToGrid w:val="0"/>
              <w:rPr>
                <w:rFonts w:hint="eastAsia"/>
                <w:lang/>
              </w:rPr>
            </w:pPr>
            <w:r w:rsidRPr="00207769">
              <w:rPr>
                <w:rFonts w:hint="eastAsia"/>
                <w:lang/>
              </w:rPr>
              <w:t>具備過濾郵件裡含有釣魚網址之功能</w:t>
            </w:r>
          </w:p>
        </w:tc>
        <w:tc>
          <w:tcPr>
            <w:tcW w:w="2404" w:type="dxa"/>
          </w:tcPr>
          <w:p w:rsidR="00572B90" w:rsidRPr="00247BBC" w:rsidRDefault="00572B90" w:rsidP="006416E1">
            <w:pPr>
              <w:adjustRightInd w:val="0"/>
              <w:snapToGrid w:val="0"/>
              <w:jc w:val="left"/>
            </w:pPr>
          </w:p>
        </w:tc>
        <w:tc>
          <w:tcPr>
            <w:tcW w:w="616" w:type="dxa"/>
            <w:tcBorders>
              <w:tr2bl w:val="single" w:sz="4" w:space="0" w:color="auto"/>
            </w:tcBorders>
            <w:vAlign w:val="center"/>
          </w:tcPr>
          <w:p w:rsidR="00572B90" w:rsidRPr="00F52619" w:rsidRDefault="00572B90" w:rsidP="006416E1">
            <w:pPr>
              <w:adjustRightInd w:val="0"/>
              <w:snapToGrid w:val="0"/>
              <w:jc w:val="center"/>
              <w:rPr>
                <w:rFonts w:hint="eastAsia"/>
              </w:rPr>
            </w:pPr>
          </w:p>
        </w:tc>
        <w:tc>
          <w:tcPr>
            <w:tcW w:w="567" w:type="dxa"/>
            <w:vAlign w:val="center"/>
          </w:tcPr>
          <w:p w:rsidR="00572B90" w:rsidRPr="00F52619" w:rsidRDefault="00572B90" w:rsidP="006416E1">
            <w:pPr>
              <w:adjustRightInd w:val="0"/>
              <w:snapToGrid w:val="0"/>
              <w:jc w:val="center"/>
              <w:rPr>
                <w:rFonts w:hint="eastAsia"/>
              </w:rPr>
            </w:pPr>
          </w:p>
        </w:tc>
      </w:tr>
      <w:tr w:rsidR="00572B90" w:rsidRPr="00F52619" w:rsidTr="006416E1">
        <w:tc>
          <w:tcPr>
            <w:tcW w:w="1185" w:type="dxa"/>
            <w:vMerge/>
          </w:tcPr>
          <w:p w:rsidR="00572B90" w:rsidRPr="00F52619" w:rsidRDefault="00572B90" w:rsidP="006416E1">
            <w:pPr>
              <w:snapToGrid w:val="0"/>
              <w:jc w:val="center"/>
              <w:rPr>
                <w:rFonts w:hint="eastAsia"/>
                <w:lang w:val="it-IT"/>
              </w:rPr>
            </w:pPr>
          </w:p>
        </w:tc>
        <w:tc>
          <w:tcPr>
            <w:tcW w:w="1417" w:type="dxa"/>
          </w:tcPr>
          <w:p w:rsidR="00572B90" w:rsidRPr="00B46BFC" w:rsidRDefault="00572B90" w:rsidP="006416E1">
            <w:pPr>
              <w:adjustRightInd w:val="0"/>
              <w:snapToGrid w:val="0"/>
              <w:rPr>
                <w:rFonts w:hint="eastAsia"/>
                <w:lang/>
              </w:rPr>
            </w:pPr>
            <w:r w:rsidRPr="00B46BFC">
              <w:rPr>
                <w:rFonts w:hint="eastAsia"/>
                <w:lang/>
              </w:rPr>
              <w:t>安全事件紀錄</w:t>
            </w:r>
          </w:p>
        </w:tc>
        <w:tc>
          <w:tcPr>
            <w:tcW w:w="3529" w:type="dxa"/>
          </w:tcPr>
          <w:p w:rsidR="00572B90" w:rsidRPr="00B46BFC" w:rsidRDefault="00572B90" w:rsidP="006416E1">
            <w:pPr>
              <w:adjustRightInd w:val="0"/>
              <w:snapToGrid w:val="0"/>
              <w:rPr>
                <w:rFonts w:hint="eastAsia"/>
                <w:lang/>
              </w:rPr>
            </w:pPr>
            <w:r w:rsidRPr="00B46BFC">
              <w:rPr>
                <w:rFonts w:hint="eastAsia"/>
                <w:lang/>
              </w:rPr>
              <w:t>應正確記錄違反安全規則的事件，包含時間與內容</w:t>
            </w:r>
            <w:r w:rsidRPr="00B46BFC">
              <w:rPr>
                <w:rFonts w:hint="eastAsia"/>
                <w:lang/>
              </w:rPr>
              <w:t>(</w:t>
            </w:r>
            <w:r w:rsidRPr="00B46BFC">
              <w:rPr>
                <w:rFonts w:hint="eastAsia"/>
                <w:lang/>
              </w:rPr>
              <w:t>來源</w:t>
            </w:r>
            <w:r w:rsidRPr="00B46BFC">
              <w:rPr>
                <w:rFonts w:hint="eastAsia"/>
                <w:lang/>
              </w:rPr>
              <w:t>/</w:t>
            </w:r>
            <w:r w:rsidRPr="00B46BFC">
              <w:rPr>
                <w:rFonts w:hint="eastAsia"/>
                <w:lang/>
              </w:rPr>
              <w:t>目的</w:t>
            </w:r>
            <w:r w:rsidRPr="00B46BFC">
              <w:rPr>
                <w:rFonts w:hint="eastAsia"/>
                <w:lang/>
              </w:rPr>
              <w:t>IP</w:t>
            </w:r>
            <w:r w:rsidRPr="00B46BFC">
              <w:rPr>
                <w:rFonts w:hint="eastAsia"/>
                <w:lang/>
              </w:rPr>
              <w:t>、事件等</w:t>
            </w:r>
            <w:r w:rsidRPr="00B46BFC">
              <w:rPr>
                <w:rFonts w:hint="eastAsia"/>
                <w:lang/>
              </w:rPr>
              <w:t>)</w:t>
            </w:r>
          </w:p>
        </w:tc>
        <w:tc>
          <w:tcPr>
            <w:tcW w:w="2404" w:type="dxa"/>
          </w:tcPr>
          <w:p w:rsidR="00572B90" w:rsidRPr="00247BBC" w:rsidRDefault="00572B90" w:rsidP="006416E1">
            <w:pPr>
              <w:adjustRightInd w:val="0"/>
              <w:snapToGrid w:val="0"/>
              <w:jc w:val="left"/>
            </w:pPr>
            <w:r>
              <w:rPr>
                <w:rFonts w:hint="eastAsia"/>
              </w:rPr>
              <w:t>亦應符合</w:t>
            </w:r>
            <w:r>
              <w:fldChar w:fldCharType="begin"/>
            </w:r>
            <w:r>
              <w:instrText xml:space="preserve"> </w:instrText>
            </w:r>
            <w:r>
              <w:rPr>
                <w:rFonts w:hint="eastAsia"/>
              </w:rPr>
              <w:instrText>REF _Ref298597500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_Ref295487811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sidRPr="00F52619">
              <w:rPr>
                <w:rFonts w:hint="eastAsia"/>
              </w:rPr>
              <w:t>12</w:t>
            </w:r>
            <w:r w:rsidRPr="00B46BFC">
              <w:rPr>
                <w:rFonts w:ascii="標楷體" w:hAnsi="標楷體" w:hint="eastAsia"/>
              </w:rPr>
              <w:t>、</w:t>
            </w:r>
            <w:r w:rsidRPr="00B46BFC">
              <w:rPr>
                <w:rFonts w:hint="eastAsia"/>
              </w:rPr>
              <w:t>13</w:t>
            </w:r>
            <w:r w:rsidRPr="00B46BFC">
              <w:rPr>
                <w:rFonts w:ascii="標楷體" w:hAnsi="標楷體" w:hint="eastAsia"/>
              </w:rPr>
              <w:t>、</w:t>
            </w:r>
            <w:r w:rsidRPr="00B46BFC">
              <w:rPr>
                <w:rFonts w:hint="eastAsia"/>
              </w:rPr>
              <w:t>14</w:t>
            </w:r>
            <w:r w:rsidRPr="00B46BFC">
              <w:rPr>
                <w:rFonts w:ascii="標楷體" w:hAnsi="標楷體" w:hint="eastAsia"/>
              </w:rPr>
              <w:t>、</w:t>
            </w:r>
            <w:r w:rsidRPr="00B46BFC">
              <w:rPr>
                <w:rFonts w:hint="eastAsia"/>
              </w:rPr>
              <w:t>15</w:t>
            </w:r>
            <w:r w:rsidRPr="00B46BFC">
              <w:rPr>
                <w:rFonts w:hint="eastAsia"/>
              </w:rPr>
              <w:t>、</w:t>
            </w:r>
            <w:r w:rsidRPr="00B46BFC">
              <w:rPr>
                <w:rFonts w:hint="eastAsia"/>
              </w:rPr>
              <w:t>16</w:t>
            </w:r>
          </w:p>
        </w:tc>
        <w:tc>
          <w:tcPr>
            <w:tcW w:w="616" w:type="dxa"/>
            <w:vAlign w:val="center"/>
          </w:tcPr>
          <w:p w:rsidR="00572B90" w:rsidRPr="00F52619" w:rsidRDefault="00572B90" w:rsidP="006416E1">
            <w:pPr>
              <w:adjustRightInd w:val="0"/>
              <w:snapToGrid w:val="0"/>
              <w:jc w:val="center"/>
              <w:rPr>
                <w:rFonts w:hint="eastAsia"/>
              </w:rPr>
            </w:pPr>
            <w:r>
              <w:rPr>
                <w:rFonts w:hint="eastAsia"/>
              </w:rPr>
              <w:t>V</w:t>
            </w:r>
          </w:p>
        </w:tc>
        <w:tc>
          <w:tcPr>
            <w:tcW w:w="567"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B46BFC" w:rsidRDefault="00572B90" w:rsidP="006416E1">
            <w:pPr>
              <w:adjustRightInd w:val="0"/>
              <w:snapToGrid w:val="0"/>
              <w:rPr>
                <w:rFonts w:hint="eastAsia"/>
                <w:lang/>
              </w:rPr>
            </w:pPr>
            <w:r w:rsidRPr="00B46BFC">
              <w:rPr>
                <w:rFonts w:hint="eastAsia"/>
                <w:lang/>
              </w:rPr>
              <w:t>安全管理</w:t>
            </w:r>
          </w:p>
        </w:tc>
        <w:tc>
          <w:tcPr>
            <w:tcW w:w="3529" w:type="dxa"/>
          </w:tcPr>
          <w:p w:rsidR="00572B90" w:rsidRPr="00B46BFC" w:rsidRDefault="00572B90" w:rsidP="006416E1">
            <w:pPr>
              <w:numPr>
                <w:ilvl w:val="0"/>
                <w:numId w:val="37"/>
              </w:numPr>
              <w:adjustRightInd w:val="0"/>
              <w:snapToGrid w:val="0"/>
              <w:rPr>
                <w:rFonts w:hint="eastAsia"/>
                <w:lang/>
              </w:rPr>
            </w:pPr>
            <w:r w:rsidRPr="00B46BFC">
              <w:rPr>
                <w:rFonts w:hint="eastAsia"/>
                <w:lang/>
              </w:rPr>
              <w:t>具備通行碼管理</w:t>
            </w:r>
          </w:p>
          <w:p w:rsidR="00572B90" w:rsidRPr="00B46BFC" w:rsidRDefault="00572B90" w:rsidP="006416E1">
            <w:pPr>
              <w:numPr>
                <w:ilvl w:val="0"/>
                <w:numId w:val="37"/>
              </w:numPr>
              <w:adjustRightInd w:val="0"/>
              <w:snapToGrid w:val="0"/>
              <w:ind w:left="214" w:hanging="214"/>
              <w:rPr>
                <w:rFonts w:hint="eastAsia"/>
                <w:lang/>
              </w:rPr>
            </w:pPr>
            <w:r>
              <w:rPr>
                <w:rFonts w:hint="eastAsia"/>
                <w:lang/>
              </w:rPr>
              <w:t>具備通行碼輸入錯誤次數之上限設定，超過上限次數後須封鎖管理介面一段時間</w:t>
            </w:r>
            <w:r w:rsidRPr="00B46BFC">
              <w:rPr>
                <w:rFonts w:hint="eastAsia"/>
                <w:lang/>
              </w:rPr>
              <w:t>。</w:t>
            </w:r>
          </w:p>
        </w:tc>
        <w:tc>
          <w:tcPr>
            <w:tcW w:w="2404" w:type="dxa"/>
          </w:tcPr>
          <w:p w:rsidR="00572B90" w:rsidRPr="00F52619" w:rsidRDefault="00572B90" w:rsidP="006416E1">
            <w:pPr>
              <w:adjustRightInd w:val="0"/>
              <w:snapToGrid w:val="0"/>
              <w:jc w:val="left"/>
              <w:rPr>
                <w:lang/>
              </w:rPr>
            </w:pPr>
            <w:r>
              <w:rPr>
                <w:rFonts w:hint="eastAsia"/>
              </w:rPr>
              <w:t>亦應符合</w:t>
            </w:r>
            <w:r>
              <w:fldChar w:fldCharType="begin"/>
            </w:r>
            <w:r>
              <w:instrText xml:space="preserve"> </w:instrText>
            </w:r>
            <w:r>
              <w:rPr>
                <w:rFonts w:hint="eastAsia"/>
              </w:rPr>
              <w:instrText>REF _Ref298597500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_Ref295487811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sidRPr="00B46BFC">
              <w:rPr>
                <w:rFonts w:hint="eastAsia"/>
              </w:rPr>
              <w:t>3</w:t>
            </w:r>
            <w:r w:rsidRPr="00B46BFC">
              <w:rPr>
                <w:rFonts w:ascii="標楷體" w:hAnsi="標楷體" w:hint="eastAsia"/>
              </w:rPr>
              <w:t>、</w:t>
            </w:r>
            <w:r w:rsidRPr="00B46BFC">
              <w:rPr>
                <w:rFonts w:hint="eastAsia"/>
              </w:rPr>
              <w:t>4</w:t>
            </w:r>
          </w:p>
        </w:tc>
        <w:tc>
          <w:tcPr>
            <w:tcW w:w="616" w:type="dxa"/>
            <w:vAlign w:val="center"/>
          </w:tcPr>
          <w:p w:rsidR="00572B90" w:rsidRPr="00F52619" w:rsidRDefault="00572B90" w:rsidP="006416E1">
            <w:pPr>
              <w:adjustRightInd w:val="0"/>
              <w:snapToGrid w:val="0"/>
              <w:jc w:val="center"/>
              <w:rPr>
                <w:rFonts w:hint="eastAsia"/>
              </w:rPr>
            </w:pPr>
            <w:r>
              <w:rPr>
                <w:rFonts w:hint="eastAsia"/>
              </w:rPr>
              <w:t>V</w:t>
            </w:r>
          </w:p>
        </w:tc>
        <w:tc>
          <w:tcPr>
            <w:tcW w:w="567"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c>
          <w:tcPr>
            <w:tcW w:w="1185" w:type="dxa"/>
            <w:vMerge w:val="restart"/>
          </w:tcPr>
          <w:p w:rsidR="00572B90" w:rsidRPr="00F52619" w:rsidRDefault="00572B90" w:rsidP="006416E1">
            <w:pPr>
              <w:snapToGrid w:val="0"/>
              <w:jc w:val="center"/>
              <w:rPr>
                <w:rFonts w:hint="eastAsia"/>
              </w:rPr>
            </w:pPr>
            <w:r>
              <w:rPr>
                <w:rFonts w:hint="eastAsia"/>
              </w:rPr>
              <w:t>壓力</w:t>
            </w:r>
            <w:r>
              <w:br/>
            </w:r>
            <w:r w:rsidRPr="00F52619">
              <w:rPr>
                <w:rFonts w:hint="eastAsia"/>
              </w:rPr>
              <w:lastRenderedPageBreak/>
              <w:t>測試</w:t>
            </w:r>
          </w:p>
        </w:tc>
        <w:tc>
          <w:tcPr>
            <w:tcW w:w="1417" w:type="dxa"/>
          </w:tcPr>
          <w:p w:rsidR="00572B90" w:rsidRPr="00F52619" w:rsidRDefault="00572B90" w:rsidP="006416E1">
            <w:pPr>
              <w:adjustRightInd w:val="0"/>
              <w:snapToGrid w:val="0"/>
              <w:rPr>
                <w:rFonts w:hint="eastAsia"/>
                <w:lang/>
              </w:rPr>
            </w:pPr>
            <w:r w:rsidRPr="00F52619">
              <w:rPr>
                <w:rFonts w:hint="eastAsia"/>
                <w:lang/>
              </w:rPr>
              <w:lastRenderedPageBreak/>
              <w:t>吞吐量</w:t>
            </w:r>
          </w:p>
        </w:tc>
        <w:tc>
          <w:tcPr>
            <w:tcW w:w="3529" w:type="dxa"/>
          </w:tcPr>
          <w:p w:rsidR="00572B90" w:rsidRPr="00F52619" w:rsidRDefault="00572B90" w:rsidP="006416E1">
            <w:pPr>
              <w:adjustRightInd w:val="0"/>
              <w:snapToGrid w:val="0"/>
              <w:ind w:leftChars="1" w:left="3"/>
              <w:jc w:val="left"/>
              <w:rPr>
                <w:rFonts w:hint="eastAsia"/>
                <w:lang/>
              </w:rPr>
            </w:pPr>
            <w:r w:rsidRPr="00F52619">
              <w:rPr>
                <w:rFonts w:hint="eastAsia"/>
                <w:lang/>
              </w:rPr>
              <w:t>設備所負荷的吞吐量</w:t>
            </w:r>
            <w:r w:rsidRPr="00F52619">
              <w:rPr>
                <w:rFonts w:hint="eastAsia"/>
                <w:lang/>
              </w:rPr>
              <w:t>(Mbps</w:t>
            </w:r>
            <w:r w:rsidRPr="00F52619">
              <w:rPr>
                <w:rFonts w:hint="eastAsia"/>
                <w:lang/>
              </w:rPr>
              <w:lastRenderedPageBreak/>
              <w:t>或</w:t>
            </w:r>
            <w:r w:rsidRPr="00F52619">
              <w:rPr>
                <w:rFonts w:hint="eastAsia"/>
                <w:lang/>
              </w:rPr>
              <w:t>Gbps)</w:t>
            </w:r>
            <w:r w:rsidRPr="00F52619">
              <w:rPr>
                <w:rFonts w:hint="eastAsia"/>
                <w:lang/>
              </w:rPr>
              <w:t>達到設備規格說明之最大吞吐量時，安全功能應正常運作。</w:t>
            </w:r>
          </w:p>
        </w:tc>
        <w:tc>
          <w:tcPr>
            <w:tcW w:w="2404" w:type="dxa"/>
          </w:tcPr>
          <w:p w:rsidR="00572B90" w:rsidRPr="00F52619" w:rsidRDefault="00572B90" w:rsidP="006416E1">
            <w:pPr>
              <w:snapToGrid w:val="0"/>
              <w:jc w:val="left"/>
              <w:rPr>
                <w:lang/>
              </w:rPr>
            </w:pPr>
          </w:p>
        </w:tc>
        <w:tc>
          <w:tcPr>
            <w:tcW w:w="616" w:type="dxa"/>
            <w:tcBorders>
              <w:bottom w:val="single" w:sz="4" w:space="0" w:color="auto"/>
            </w:tcBorders>
            <w:vAlign w:val="center"/>
          </w:tcPr>
          <w:p w:rsidR="00572B90" w:rsidRPr="00F52619" w:rsidRDefault="00572B90" w:rsidP="006416E1">
            <w:pPr>
              <w:snapToGrid w:val="0"/>
              <w:jc w:val="center"/>
              <w:rPr>
                <w:lang/>
              </w:rPr>
            </w:pPr>
            <w:r>
              <w:rPr>
                <w:rFonts w:hint="eastAsia"/>
                <w:lang/>
              </w:rPr>
              <w:t>V</w:t>
            </w:r>
          </w:p>
        </w:tc>
        <w:tc>
          <w:tcPr>
            <w:tcW w:w="567" w:type="dxa"/>
            <w:vAlign w:val="center"/>
          </w:tcPr>
          <w:p w:rsidR="00572B90" w:rsidRPr="00F52619" w:rsidRDefault="00572B90" w:rsidP="006416E1">
            <w:pPr>
              <w:snapToGrid w:val="0"/>
              <w:jc w:val="center"/>
              <w:rPr>
                <w:lang/>
              </w:rPr>
            </w:pPr>
            <w:r>
              <w:rPr>
                <w:rFonts w:hint="eastAsia"/>
                <w:lang/>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F52619" w:rsidRDefault="00572B90" w:rsidP="006416E1">
            <w:pPr>
              <w:adjustRightInd w:val="0"/>
              <w:snapToGrid w:val="0"/>
              <w:rPr>
                <w:rFonts w:hint="eastAsia"/>
                <w:lang/>
              </w:rPr>
            </w:pPr>
            <w:r w:rsidRPr="00F52619">
              <w:rPr>
                <w:rFonts w:hint="eastAsia"/>
                <w:lang/>
              </w:rPr>
              <w:t>最大同時連線數</w:t>
            </w:r>
          </w:p>
        </w:tc>
        <w:tc>
          <w:tcPr>
            <w:tcW w:w="3529" w:type="dxa"/>
          </w:tcPr>
          <w:p w:rsidR="00572B90" w:rsidRPr="00F52619" w:rsidRDefault="00572B90" w:rsidP="006416E1">
            <w:pPr>
              <w:adjustRightInd w:val="0"/>
              <w:snapToGrid w:val="0"/>
              <w:rPr>
                <w:rFonts w:hint="eastAsia"/>
                <w:lang/>
              </w:rPr>
            </w:pPr>
            <w:r w:rsidRPr="00F52619">
              <w:rPr>
                <w:rFonts w:hint="eastAsia"/>
                <w:lang/>
              </w:rPr>
              <w:t>設備所負荷的同時連線數</w:t>
            </w:r>
            <w:r w:rsidRPr="00F52619">
              <w:rPr>
                <w:rFonts w:hint="eastAsia"/>
                <w:lang/>
              </w:rPr>
              <w:t>(TCP</w:t>
            </w:r>
            <w:r w:rsidRPr="00F52619">
              <w:rPr>
                <w:rFonts w:hint="eastAsia"/>
                <w:lang/>
              </w:rPr>
              <w:t>連線數</w:t>
            </w:r>
            <w:r w:rsidRPr="00F52619">
              <w:rPr>
                <w:rFonts w:hint="eastAsia"/>
                <w:lang/>
              </w:rPr>
              <w:t>)</w:t>
            </w:r>
            <w:r w:rsidRPr="00F52619">
              <w:rPr>
                <w:rFonts w:hint="eastAsia"/>
                <w:lang/>
              </w:rPr>
              <w:t>達到設備規格說明之最大同時連線數時，安全功能應正常運作。</w:t>
            </w:r>
          </w:p>
        </w:tc>
        <w:tc>
          <w:tcPr>
            <w:tcW w:w="2404" w:type="dxa"/>
          </w:tcPr>
          <w:p w:rsidR="00572B90" w:rsidRPr="00F52619" w:rsidRDefault="00572B90" w:rsidP="006416E1">
            <w:pPr>
              <w:snapToGrid w:val="0"/>
              <w:jc w:val="left"/>
              <w:rPr>
                <w:lang/>
              </w:rPr>
            </w:pPr>
          </w:p>
        </w:tc>
        <w:tc>
          <w:tcPr>
            <w:tcW w:w="616" w:type="dxa"/>
            <w:tcBorders>
              <w:bottom w:val="single" w:sz="4" w:space="0" w:color="auto"/>
              <w:tr2bl w:val="single" w:sz="4" w:space="0" w:color="auto"/>
            </w:tcBorders>
            <w:vAlign w:val="center"/>
          </w:tcPr>
          <w:p w:rsidR="00572B90" w:rsidRPr="00F52619" w:rsidRDefault="00572B90" w:rsidP="006416E1">
            <w:pPr>
              <w:snapToGrid w:val="0"/>
              <w:jc w:val="center"/>
              <w:rPr>
                <w:lang/>
              </w:rPr>
            </w:pPr>
          </w:p>
        </w:tc>
        <w:tc>
          <w:tcPr>
            <w:tcW w:w="567" w:type="dxa"/>
            <w:vAlign w:val="center"/>
          </w:tcPr>
          <w:p w:rsidR="00572B90" w:rsidRPr="00F52619" w:rsidRDefault="00572B90" w:rsidP="006416E1">
            <w:pPr>
              <w:snapToGrid w:val="0"/>
              <w:jc w:val="center"/>
              <w:rPr>
                <w:lang/>
              </w:rPr>
            </w:pPr>
            <w:r>
              <w:rPr>
                <w:rFonts w:hint="eastAsia"/>
                <w:lang/>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F52619" w:rsidRDefault="00572B90" w:rsidP="006416E1">
            <w:pPr>
              <w:adjustRightInd w:val="0"/>
              <w:snapToGrid w:val="0"/>
              <w:rPr>
                <w:rFonts w:hint="eastAsia"/>
                <w:lang/>
              </w:rPr>
            </w:pPr>
            <w:r w:rsidRPr="00F52619">
              <w:rPr>
                <w:rFonts w:hint="eastAsia"/>
                <w:lang/>
              </w:rPr>
              <w:t>最大建立連線速率</w:t>
            </w:r>
          </w:p>
        </w:tc>
        <w:tc>
          <w:tcPr>
            <w:tcW w:w="3529" w:type="dxa"/>
          </w:tcPr>
          <w:p w:rsidR="00572B90" w:rsidRPr="00F52619" w:rsidRDefault="00572B90" w:rsidP="006416E1">
            <w:pPr>
              <w:adjustRightInd w:val="0"/>
              <w:snapToGrid w:val="0"/>
              <w:rPr>
                <w:rFonts w:hint="eastAsia"/>
                <w:lang/>
              </w:rPr>
            </w:pPr>
            <w:r w:rsidRPr="00F52619">
              <w:rPr>
                <w:rFonts w:hint="eastAsia"/>
                <w:lang/>
              </w:rPr>
              <w:t>設備所負荷的連線建立速率</w:t>
            </w:r>
            <w:r w:rsidRPr="00F52619">
              <w:rPr>
                <w:rFonts w:hint="eastAsia"/>
                <w:lang/>
              </w:rPr>
              <w:t>(TCP</w:t>
            </w:r>
            <w:r w:rsidRPr="00F52619">
              <w:rPr>
                <w:rFonts w:hint="eastAsia"/>
                <w:lang/>
              </w:rPr>
              <w:t>連線數</w:t>
            </w:r>
            <w:r w:rsidRPr="00F52619">
              <w:rPr>
                <w:rFonts w:hint="eastAsia"/>
                <w:lang/>
              </w:rPr>
              <w:t>/</w:t>
            </w:r>
            <w:r w:rsidRPr="00F52619">
              <w:rPr>
                <w:rFonts w:hint="eastAsia"/>
                <w:lang/>
              </w:rPr>
              <w:t>秒</w:t>
            </w:r>
            <w:r w:rsidRPr="00F52619">
              <w:rPr>
                <w:rFonts w:hint="eastAsia"/>
                <w:lang/>
              </w:rPr>
              <w:t>)</w:t>
            </w:r>
            <w:r w:rsidRPr="00F52619">
              <w:rPr>
                <w:rFonts w:hint="eastAsia"/>
                <w:lang/>
              </w:rPr>
              <w:t>達到設備規格說明之最大連線建立速率時，安全功能應正常運作。</w:t>
            </w:r>
          </w:p>
        </w:tc>
        <w:tc>
          <w:tcPr>
            <w:tcW w:w="2404" w:type="dxa"/>
          </w:tcPr>
          <w:p w:rsidR="00572B90" w:rsidRPr="00F52619" w:rsidRDefault="00572B90" w:rsidP="006416E1">
            <w:pPr>
              <w:snapToGrid w:val="0"/>
              <w:jc w:val="left"/>
              <w:rPr>
                <w:lang/>
              </w:rPr>
            </w:pPr>
          </w:p>
        </w:tc>
        <w:tc>
          <w:tcPr>
            <w:tcW w:w="616" w:type="dxa"/>
            <w:tcBorders>
              <w:tr2bl w:val="single" w:sz="4" w:space="0" w:color="auto"/>
            </w:tcBorders>
            <w:vAlign w:val="center"/>
          </w:tcPr>
          <w:p w:rsidR="00572B90" w:rsidRPr="00F52619" w:rsidRDefault="00572B90" w:rsidP="006416E1">
            <w:pPr>
              <w:snapToGrid w:val="0"/>
              <w:jc w:val="center"/>
              <w:rPr>
                <w:lang/>
              </w:rPr>
            </w:pPr>
          </w:p>
        </w:tc>
        <w:tc>
          <w:tcPr>
            <w:tcW w:w="567" w:type="dxa"/>
            <w:vAlign w:val="center"/>
          </w:tcPr>
          <w:p w:rsidR="00572B90" w:rsidRPr="00F52619" w:rsidRDefault="00572B90" w:rsidP="006416E1">
            <w:pPr>
              <w:snapToGrid w:val="0"/>
              <w:jc w:val="center"/>
              <w:rPr>
                <w:lang/>
              </w:rPr>
            </w:pPr>
            <w:r>
              <w:rPr>
                <w:rFonts w:hint="eastAsia"/>
                <w:lang/>
              </w:rPr>
              <w:t>V</w:t>
            </w:r>
          </w:p>
        </w:tc>
      </w:tr>
      <w:tr w:rsidR="00572B90" w:rsidRPr="00F52619" w:rsidTr="006416E1">
        <w:tc>
          <w:tcPr>
            <w:tcW w:w="1185" w:type="dxa"/>
            <w:vMerge w:val="restart"/>
          </w:tcPr>
          <w:p w:rsidR="00572B90" w:rsidRPr="00F52619" w:rsidRDefault="00572B90" w:rsidP="006416E1">
            <w:pPr>
              <w:snapToGrid w:val="0"/>
              <w:jc w:val="center"/>
              <w:rPr>
                <w:rFonts w:hint="eastAsia"/>
              </w:rPr>
            </w:pPr>
            <w:r w:rsidRPr="00F52619">
              <w:rPr>
                <w:rFonts w:hint="eastAsia"/>
              </w:rPr>
              <w:t>堅實</w:t>
            </w:r>
            <w:r>
              <w:br/>
            </w:r>
            <w:r w:rsidRPr="00F52619">
              <w:rPr>
                <w:rFonts w:hint="eastAsia"/>
              </w:rPr>
              <w:t>測試</w:t>
            </w:r>
          </w:p>
        </w:tc>
        <w:tc>
          <w:tcPr>
            <w:tcW w:w="1417" w:type="dxa"/>
          </w:tcPr>
          <w:p w:rsidR="00572B90" w:rsidRPr="00B46BFC" w:rsidRDefault="00572B90" w:rsidP="006416E1">
            <w:pPr>
              <w:adjustRightInd w:val="0"/>
              <w:snapToGrid w:val="0"/>
              <w:rPr>
                <w:rFonts w:hint="eastAsia"/>
                <w:lang/>
              </w:rPr>
            </w:pPr>
            <w:r w:rsidRPr="00B46BFC">
              <w:rPr>
                <w:rFonts w:hint="eastAsia"/>
                <w:lang/>
              </w:rPr>
              <w:t>阻斷式攻擊</w:t>
            </w:r>
          </w:p>
        </w:tc>
        <w:tc>
          <w:tcPr>
            <w:tcW w:w="3529" w:type="dxa"/>
          </w:tcPr>
          <w:p w:rsidR="00572B90" w:rsidRPr="00B46BFC" w:rsidRDefault="00572B90" w:rsidP="006416E1">
            <w:pPr>
              <w:adjustRightInd w:val="0"/>
              <w:snapToGrid w:val="0"/>
              <w:rPr>
                <w:rFonts w:hint="eastAsia"/>
                <w:lang/>
              </w:rPr>
            </w:pPr>
            <w:r>
              <w:rPr>
                <w:rFonts w:hint="eastAsia"/>
                <w:lang/>
              </w:rPr>
              <w:t>攻擊發生時不應發生當機或重新啟動等情況，待攻擊結束後安全功能應正常運作。</w:t>
            </w:r>
          </w:p>
        </w:tc>
        <w:tc>
          <w:tcPr>
            <w:tcW w:w="2404" w:type="dxa"/>
          </w:tcPr>
          <w:p w:rsidR="00572B90" w:rsidRPr="00F52619" w:rsidRDefault="00572B90" w:rsidP="006416E1">
            <w:pPr>
              <w:snapToGrid w:val="0"/>
              <w:jc w:val="left"/>
            </w:pPr>
          </w:p>
        </w:tc>
        <w:tc>
          <w:tcPr>
            <w:tcW w:w="616" w:type="dxa"/>
            <w:tcBorders>
              <w:bottom w:val="single" w:sz="4" w:space="0" w:color="auto"/>
            </w:tcBorders>
            <w:vAlign w:val="center"/>
          </w:tcPr>
          <w:p w:rsidR="00572B90" w:rsidRPr="00F52619" w:rsidRDefault="00572B90" w:rsidP="006416E1">
            <w:pPr>
              <w:snapToGrid w:val="0"/>
              <w:jc w:val="center"/>
            </w:pPr>
            <w:r>
              <w:rPr>
                <w:rFonts w:hint="eastAsia"/>
              </w:rPr>
              <w:t>V</w:t>
            </w:r>
          </w:p>
        </w:tc>
        <w:tc>
          <w:tcPr>
            <w:tcW w:w="567" w:type="dxa"/>
            <w:vAlign w:val="center"/>
          </w:tcPr>
          <w:p w:rsidR="00572B90" w:rsidRPr="00F52619" w:rsidRDefault="00572B90" w:rsidP="006416E1">
            <w:pPr>
              <w:snapToGrid w:val="0"/>
              <w:jc w:val="center"/>
            </w:pPr>
            <w:r>
              <w:rPr>
                <w:rFonts w:hint="eastAsia"/>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F52619" w:rsidRDefault="00572B90" w:rsidP="006416E1">
            <w:pPr>
              <w:adjustRightInd w:val="0"/>
              <w:snapToGrid w:val="0"/>
              <w:rPr>
                <w:rFonts w:hint="eastAsia"/>
                <w:lang/>
              </w:rPr>
            </w:pPr>
            <w:r w:rsidRPr="00F52619">
              <w:rPr>
                <w:rFonts w:hint="eastAsia"/>
                <w:lang/>
              </w:rPr>
              <w:t>惡意流量</w:t>
            </w:r>
          </w:p>
        </w:tc>
        <w:tc>
          <w:tcPr>
            <w:tcW w:w="3529" w:type="dxa"/>
          </w:tcPr>
          <w:p w:rsidR="00572B90" w:rsidRPr="00F52619" w:rsidRDefault="00572B90" w:rsidP="006416E1">
            <w:pPr>
              <w:adjustRightInd w:val="0"/>
              <w:snapToGrid w:val="0"/>
              <w:rPr>
                <w:rFonts w:hint="eastAsia"/>
                <w:lang/>
              </w:rPr>
            </w:pPr>
            <w:r w:rsidRPr="00F52619">
              <w:rPr>
                <w:rFonts w:hint="eastAsia"/>
                <w:lang/>
              </w:rPr>
              <w:t>應可承受針對設備本身各項服務的惡意行為</w:t>
            </w:r>
          </w:p>
        </w:tc>
        <w:tc>
          <w:tcPr>
            <w:tcW w:w="2404" w:type="dxa"/>
          </w:tcPr>
          <w:p w:rsidR="00572B90" w:rsidRPr="00F52619" w:rsidRDefault="00572B90" w:rsidP="006416E1">
            <w:pPr>
              <w:snapToGrid w:val="0"/>
              <w:jc w:val="left"/>
              <w:rPr>
                <w:rFonts w:hint="eastAsia"/>
                <w:lang/>
              </w:rPr>
            </w:pPr>
          </w:p>
        </w:tc>
        <w:tc>
          <w:tcPr>
            <w:tcW w:w="616" w:type="dxa"/>
            <w:tcBorders>
              <w:tr2bl w:val="single" w:sz="4" w:space="0" w:color="auto"/>
            </w:tcBorders>
            <w:vAlign w:val="center"/>
          </w:tcPr>
          <w:p w:rsidR="00572B90" w:rsidRPr="00F52619" w:rsidRDefault="00572B90" w:rsidP="006416E1">
            <w:pPr>
              <w:snapToGrid w:val="0"/>
              <w:jc w:val="center"/>
              <w:rPr>
                <w:rFonts w:hint="eastAsia"/>
                <w:lang/>
              </w:rPr>
            </w:pPr>
          </w:p>
        </w:tc>
        <w:tc>
          <w:tcPr>
            <w:tcW w:w="567" w:type="dxa"/>
            <w:vAlign w:val="center"/>
          </w:tcPr>
          <w:p w:rsidR="00572B90" w:rsidRPr="00F52619" w:rsidRDefault="00572B90" w:rsidP="006416E1">
            <w:pPr>
              <w:snapToGrid w:val="0"/>
              <w:jc w:val="center"/>
              <w:rPr>
                <w:rFonts w:hint="eastAsia"/>
                <w:lang/>
              </w:rPr>
            </w:pPr>
            <w:r>
              <w:rPr>
                <w:rFonts w:hint="eastAsia"/>
                <w:lang/>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B46BFC" w:rsidRDefault="00572B90" w:rsidP="006416E1">
            <w:pPr>
              <w:adjustRightInd w:val="0"/>
              <w:snapToGrid w:val="0"/>
              <w:rPr>
                <w:rFonts w:hint="eastAsia"/>
                <w:lang/>
              </w:rPr>
            </w:pPr>
            <w:r w:rsidRPr="00B46BFC">
              <w:rPr>
                <w:rFonts w:hint="eastAsia"/>
                <w:lang/>
              </w:rPr>
              <w:t>非正常關機復原</w:t>
            </w:r>
          </w:p>
        </w:tc>
        <w:tc>
          <w:tcPr>
            <w:tcW w:w="3529" w:type="dxa"/>
          </w:tcPr>
          <w:p w:rsidR="00572B90" w:rsidRPr="00B46BFC" w:rsidRDefault="00572B90" w:rsidP="006416E1">
            <w:pPr>
              <w:adjustRightInd w:val="0"/>
              <w:snapToGrid w:val="0"/>
              <w:rPr>
                <w:rFonts w:hint="eastAsia"/>
                <w:lang/>
              </w:rPr>
            </w:pPr>
            <w:r w:rsidRPr="00B46BFC">
              <w:rPr>
                <w:rFonts w:hint="eastAsia"/>
                <w:lang/>
              </w:rPr>
              <w:t>非正常關機後，應可於開機時恢復關機前之正常運作狀態</w:t>
            </w:r>
          </w:p>
        </w:tc>
        <w:tc>
          <w:tcPr>
            <w:tcW w:w="2404" w:type="dxa"/>
          </w:tcPr>
          <w:p w:rsidR="00572B90" w:rsidRPr="00F52619" w:rsidRDefault="00572B90" w:rsidP="006416E1">
            <w:pPr>
              <w:snapToGrid w:val="0"/>
              <w:jc w:val="left"/>
              <w:rPr>
                <w:rFonts w:hint="eastAsia"/>
                <w:lang/>
              </w:rPr>
            </w:pPr>
          </w:p>
        </w:tc>
        <w:tc>
          <w:tcPr>
            <w:tcW w:w="616" w:type="dxa"/>
            <w:vAlign w:val="center"/>
          </w:tcPr>
          <w:p w:rsidR="00572B90" w:rsidRPr="00F52619" w:rsidRDefault="00572B90" w:rsidP="006416E1">
            <w:pPr>
              <w:snapToGrid w:val="0"/>
              <w:jc w:val="center"/>
              <w:rPr>
                <w:rFonts w:hint="eastAsia"/>
                <w:lang/>
              </w:rPr>
            </w:pPr>
            <w:r>
              <w:rPr>
                <w:rFonts w:hint="eastAsia"/>
                <w:lang/>
              </w:rPr>
              <w:t>V</w:t>
            </w:r>
          </w:p>
        </w:tc>
        <w:tc>
          <w:tcPr>
            <w:tcW w:w="567" w:type="dxa"/>
            <w:tcBorders>
              <w:bottom w:val="single" w:sz="4" w:space="0" w:color="auto"/>
            </w:tcBorders>
            <w:vAlign w:val="center"/>
          </w:tcPr>
          <w:p w:rsidR="00572B90" w:rsidRPr="00F52619" w:rsidRDefault="00572B90" w:rsidP="006416E1">
            <w:pPr>
              <w:snapToGrid w:val="0"/>
              <w:jc w:val="center"/>
              <w:rPr>
                <w:rFonts w:hint="eastAsia"/>
                <w:lang/>
              </w:rPr>
            </w:pPr>
            <w:r>
              <w:rPr>
                <w:rFonts w:hint="eastAsia"/>
                <w:lang/>
              </w:rPr>
              <w:t>V</w:t>
            </w:r>
          </w:p>
        </w:tc>
      </w:tr>
      <w:tr w:rsidR="00572B90" w:rsidRPr="00F52619" w:rsidTr="006416E1">
        <w:tc>
          <w:tcPr>
            <w:tcW w:w="1185" w:type="dxa"/>
            <w:vMerge w:val="restart"/>
          </w:tcPr>
          <w:p w:rsidR="00572B90" w:rsidRPr="00F52619" w:rsidRDefault="00572B90" w:rsidP="006416E1">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572B90" w:rsidRPr="00F52619" w:rsidRDefault="00572B90" w:rsidP="006416E1">
            <w:pPr>
              <w:adjustRightInd w:val="0"/>
              <w:snapToGrid w:val="0"/>
              <w:rPr>
                <w:rFonts w:hint="eastAsia"/>
                <w:lang/>
              </w:rPr>
            </w:pPr>
            <w:r w:rsidRPr="00F52619">
              <w:rPr>
                <w:rFonts w:hint="eastAsia"/>
                <w:lang/>
              </w:rPr>
              <w:t>真實流量測試</w:t>
            </w:r>
          </w:p>
        </w:tc>
        <w:tc>
          <w:tcPr>
            <w:tcW w:w="3529" w:type="dxa"/>
          </w:tcPr>
          <w:p w:rsidR="00572B90" w:rsidRPr="00F52619" w:rsidRDefault="00572B90" w:rsidP="006416E1">
            <w:pPr>
              <w:adjustRightInd w:val="0"/>
              <w:snapToGrid w:val="0"/>
              <w:rPr>
                <w:rFonts w:hint="eastAsia"/>
                <w:lang/>
              </w:rPr>
            </w:pPr>
            <w:r w:rsidRPr="00F52619">
              <w:rPr>
                <w:rFonts w:hint="eastAsia"/>
                <w:lang/>
              </w:rPr>
              <w:t>與實際網路連線時，應可持續</w:t>
            </w:r>
            <w:r w:rsidRPr="00F52619">
              <w:rPr>
                <w:rFonts w:hint="eastAsia"/>
                <w:lang/>
              </w:rPr>
              <w:t>168</w:t>
            </w:r>
            <w:r w:rsidRPr="00F52619">
              <w:rPr>
                <w:rFonts w:hint="eastAsia"/>
                <w:lang/>
              </w:rPr>
              <w:t>小時正常運作。</w:t>
            </w:r>
          </w:p>
        </w:tc>
        <w:tc>
          <w:tcPr>
            <w:tcW w:w="2404" w:type="dxa"/>
          </w:tcPr>
          <w:p w:rsidR="00572B90" w:rsidRPr="00F52619" w:rsidRDefault="00572B90" w:rsidP="006416E1">
            <w:pPr>
              <w:adjustRightInd w:val="0"/>
              <w:snapToGrid w:val="0"/>
              <w:rPr>
                <w:rFonts w:hint="eastAsia"/>
                <w:lang/>
              </w:rPr>
            </w:pPr>
          </w:p>
        </w:tc>
        <w:tc>
          <w:tcPr>
            <w:tcW w:w="616" w:type="dxa"/>
            <w:tcBorders>
              <w:bottom w:val="single" w:sz="4" w:space="0" w:color="auto"/>
            </w:tcBorders>
            <w:vAlign w:val="center"/>
          </w:tcPr>
          <w:p w:rsidR="00572B90" w:rsidRPr="00F52619" w:rsidRDefault="00572B90" w:rsidP="006416E1">
            <w:pPr>
              <w:adjustRightInd w:val="0"/>
              <w:snapToGrid w:val="0"/>
              <w:jc w:val="center"/>
              <w:rPr>
                <w:rFonts w:hint="eastAsia"/>
                <w:lang/>
              </w:rPr>
            </w:pPr>
            <w:r>
              <w:rPr>
                <w:rFonts w:hint="eastAsia"/>
                <w:lang/>
              </w:rPr>
              <w:t>V</w:t>
            </w:r>
          </w:p>
        </w:tc>
        <w:tc>
          <w:tcPr>
            <w:tcW w:w="567"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r>
      <w:tr w:rsidR="00572B90" w:rsidRPr="00F52619" w:rsidTr="006416E1">
        <w:tc>
          <w:tcPr>
            <w:tcW w:w="1185" w:type="dxa"/>
            <w:vMerge/>
          </w:tcPr>
          <w:p w:rsidR="00572B90" w:rsidRPr="00F52619" w:rsidRDefault="00572B90" w:rsidP="006416E1">
            <w:pPr>
              <w:snapToGrid w:val="0"/>
              <w:rPr>
                <w:rFonts w:hint="eastAsia"/>
              </w:rPr>
            </w:pPr>
          </w:p>
        </w:tc>
        <w:tc>
          <w:tcPr>
            <w:tcW w:w="1417" w:type="dxa"/>
            <w:vMerge/>
          </w:tcPr>
          <w:p w:rsidR="00572B90" w:rsidRPr="00F52619" w:rsidRDefault="00572B90" w:rsidP="006416E1">
            <w:pPr>
              <w:adjustRightInd w:val="0"/>
              <w:snapToGrid w:val="0"/>
              <w:rPr>
                <w:rFonts w:hint="eastAsia"/>
                <w:lang/>
              </w:rPr>
            </w:pPr>
          </w:p>
        </w:tc>
        <w:tc>
          <w:tcPr>
            <w:tcW w:w="3529" w:type="dxa"/>
          </w:tcPr>
          <w:p w:rsidR="00572B90" w:rsidRPr="00F52619" w:rsidRDefault="00572B90" w:rsidP="006416E1">
            <w:pPr>
              <w:adjustRightInd w:val="0"/>
              <w:snapToGrid w:val="0"/>
              <w:rPr>
                <w:rFonts w:hint="eastAsia"/>
                <w:lang/>
              </w:rPr>
            </w:pPr>
            <w:r w:rsidRPr="00F52619">
              <w:rPr>
                <w:rFonts w:hint="eastAsia"/>
                <w:lang/>
              </w:rPr>
              <w:t>與實際網路連線時，應可持續</w:t>
            </w:r>
            <w:r w:rsidRPr="00F52619">
              <w:rPr>
                <w:rFonts w:hint="eastAsia"/>
                <w:lang/>
              </w:rPr>
              <w:t>336</w:t>
            </w:r>
            <w:r w:rsidRPr="00F52619">
              <w:rPr>
                <w:rFonts w:hint="eastAsia"/>
                <w:lang/>
              </w:rPr>
              <w:t>小時正常運作。</w:t>
            </w:r>
          </w:p>
        </w:tc>
        <w:tc>
          <w:tcPr>
            <w:tcW w:w="2404" w:type="dxa"/>
          </w:tcPr>
          <w:p w:rsidR="00572B90" w:rsidRPr="00F52619" w:rsidRDefault="00572B90" w:rsidP="006416E1">
            <w:pPr>
              <w:adjustRightInd w:val="0"/>
              <w:snapToGrid w:val="0"/>
              <w:rPr>
                <w:rFonts w:hint="eastAsia"/>
                <w:lang/>
              </w:rPr>
            </w:pPr>
          </w:p>
        </w:tc>
        <w:tc>
          <w:tcPr>
            <w:tcW w:w="616"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c>
          <w:tcPr>
            <w:tcW w:w="567" w:type="dxa"/>
            <w:vAlign w:val="center"/>
          </w:tcPr>
          <w:p w:rsidR="00572B90" w:rsidRPr="00F52619" w:rsidRDefault="00572B90" w:rsidP="006416E1">
            <w:pPr>
              <w:adjustRightInd w:val="0"/>
              <w:snapToGrid w:val="0"/>
              <w:jc w:val="center"/>
              <w:rPr>
                <w:rFonts w:hint="eastAsia"/>
                <w:lang/>
              </w:rPr>
            </w:pPr>
            <w:r>
              <w:rPr>
                <w:rFonts w:hint="eastAsia"/>
                <w:lang/>
              </w:rPr>
              <w:t>V</w:t>
            </w:r>
          </w:p>
        </w:tc>
      </w:tr>
    </w:tbl>
    <w:p w:rsidR="00572B90" w:rsidRPr="007066C7" w:rsidRDefault="00572B90" w:rsidP="00572B90">
      <w:pPr>
        <w:pStyle w:val="30"/>
        <w:spacing w:before="180" w:after="180"/>
        <w:ind w:leftChars="200" w:left="560"/>
        <w:rPr>
          <w:rFonts w:hint="eastAsia"/>
        </w:rPr>
      </w:pPr>
      <w:bookmarkStart w:id="298" w:name="_Toc289883827"/>
      <w:bookmarkStart w:id="299" w:name="_Toc304278905"/>
      <w:r>
        <w:rPr>
          <w:rFonts w:hint="eastAsia"/>
          <w:lang w:eastAsia="zh-TW"/>
        </w:rPr>
        <w:t>安全</w:t>
      </w:r>
      <w:r w:rsidRPr="007066C7">
        <w:rPr>
          <w:rFonts w:hint="eastAsia"/>
        </w:rPr>
        <w:t>功能</w:t>
      </w:r>
      <w:bookmarkEnd w:id="298"/>
      <w:r>
        <w:rPr>
          <w:rFonts w:hint="eastAsia"/>
          <w:lang w:eastAsia="zh-TW"/>
        </w:rPr>
        <w:t>測試</w:t>
      </w:r>
      <w:bookmarkEnd w:id="299"/>
    </w:p>
    <w:p w:rsidR="00572B90" w:rsidRPr="006C1D8F" w:rsidRDefault="00572B90" w:rsidP="00572B90">
      <w:pPr>
        <w:pStyle w:val="40"/>
        <w:spacing w:before="180" w:after="180"/>
        <w:ind w:left="840"/>
        <w:rPr>
          <w:rFonts w:hint="eastAsia"/>
        </w:rPr>
      </w:pPr>
      <w:r>
        <w:rPr>
          <w:rFonts w:hint="eastAsia"/>
          <w:lang w:eastAsia="zh-TW"/>
        </w:rPr>
        <w:lastRenderedPageBreak/>
        <w:t>郵件過濾</w:t>
      </w:r>
    </w:p>
    <w:p w:rsidR="00572B90" w:rsidRPr="006C1D8F" w:rsidRDefault="00572B90" w:rsidP="00572B90">
      <w:pPr>
        <w:pStyle w:val="50"/>
        <w:spacing w:before="180" w:after="180"/>
        <w:ind w:leftChars="400" w:left="1120"/>
        <w:rPr>
          <w:rFonts w:hint="eastAsia"/>
        </w:rPr>
      </w:pPr>
      <w:r w:rsidRPr="006C1D8F">
        <w:rPr>
          <w:rFonts w:hint="eastAsia"/>
        </w:rPr>
        <w:t>測試</w:t>
      </w:r>
      <w:r>
        <w:rPr>
          <w:rFonts w:hint="eastAsia"/>
          <w:lang w:eastAsia="zh-TW"/>
        </w:rPr>
        <w:t>環境</w:t>
      </w:r>
    </w:p>
    <w:p w:rsidR="00572B90" w:rsidRDefault="001B1245" w:rsidP="00572B90">
      <w:pPr>
        <w:spacing w:line="240" w:lineRule="auto"/>
        <w:jc w:val="center"/>
        <w:rPr>
          <w:rFonts w:hint="eastAsia"/>
        </w:rPr>
      </w:pPr>
      <w:bookmarkStart w:id="300" w:name="OLE_LINK13"/>
      <w:bookmarkStart w:id="301" w:name="OLE_LINK14"/>
      <w:r>
        <w:rPr>
          <w:noProof/>
        </w:rPr>
        <w:drawing>
          <wp:inline distT="0" distB="0" distL="0" distR="0">
            <wp:extent cx="4352925" cy="14478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bookmarkEnd w:id="300"/>
      <w:bookmarkEnd w:id="301"/>
    </w:p>
    <w:p w:rsidR="00572B90" w:rsidRPr="0089381D" w:rsidRDefault="00572B90" w:rsidP="00572B90">
      <w:pPr>
        <w:pStyle w:val="a"/>
        <w:spacing w:after="180"/>
        <w:rPr>
          <w:rFonts w:hint="eastAsia"/>
        </w:rPr>
      </w:pPr>
      <w:bookmarkStart w:id="302" w:name="_Toc288587115"/>
      <w:bookmarkStart w:id="303" w:name="_Toc291319368"/>
      <w:bookmarkStart w:id="304" w:name="_Ref294713329"/>
      <w:bookmarkStart w:id="305" w:name="_Ref294713371"/>
      <w:bookmarkStart w:id="306" w:name="_Ref294713407"/>
      <w:bookmarkStart w:id="307" w:name="_Ref295291980"/>
      <w:bookmarkStart w:id="308" w:name="_Toc304278910"/>
      <w:r>
        <w:rPr>
          <w:rFonts w:hint="eastAsia"/>
        </w:rPr>
        <w:t>郵件</w:t>
      </w:r>
      <w:r w:rsidRPr="0089381D">
        <w:rPr>
          <w:rFonts w:hint="eastAsia"/>
        </w:rPr>
        <w:t>過濾</w:t>
      </w:r>
      <w:bookmarkEnd w:id="302"/>
      <w:r w:rsidRPr="0089381D">
        <w:rPr>
          <w:rFonts w:hint="eastAsia"/>
        </w:rPr>
        <w:t>測試環境</w:t>
      </w:r>
      <w:bookmarkEnd w:id="303"/>
      <w:bookmarkEnd w:id="304"/>
      <w:bookmarkEnd w:id="305"/>
      <w:bookmarkEnd w:id="306"/>
      <w:bookmarkEnd w:id="307"/>
      <w:bookmarkEnd w:id="308"/>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7066C7">
        <w:rPr>
          <w:rFonts w:hint="eastAsia"/>
        </w:rPr>
        <w:t>設定</w:t>
      </w:r>
      <w:r>
        <w:rPr>
          <w:rFonts w:hint="eastAsia"/>
        </w:rPr>
        <w:t>啟用垃圾郵件過濾功能。</w:t>
      </w:r>
    </w:p>
    <w:p w:rsidR="00572B90" w:rsidRPr="00E01404" w:rsidRDefault="00572B90" w:rsidP="00572B90">
      <w:pPr>
        <w:pStyle w:val="6"/>
        <w:numPr>
          <w:ilvl w:val="0"/>
          <w:numId w:val="14"/>
        </w:numPr>
        <w:tabs>
          <w:tab w:val="clear" w:pos="756"/>
          <w:tab w:val="left" w:pos="490"/>
        </w:tabs>
        <w:spacing w:before="180" w:after="180"/>
        <w:ind w:leftChars="500" w:left="1880"/>
        <w:rPr>
          <w:rFonts w:hint="eastAsia"/>
        </w:rPr>
      </w:pPr>
      <w:r>
        <w:rPr>
          <w:rFonts w:hint="eastAsia"/>
        </w:rPr>
        <w:t>參數設定</w:t>
      </w:r>
    </w:p>
    <w:p w:rsidR="00572B90" w:rsidRDefault="00572B90" w:rsidP="006416E1">
      <w:pPr>
        <w:pStyle w:val="7"/>
        <w:numPr>
          <w:ilvl w:val="0"/>
          <w:numId w:val="38"/>
        </w:numPr>
        <w:spacing w:before="180" w:after="180"/>
        <w:ind w:leftChars="500" w:left="1882" w:hanging="482"/>
        <w:rPr>
          <w:rFonts w:hint="eastAsia"/>
          <w:lang w:eastAsia="zh-TW"/>
        </w:rPr>
      </w:pPr>
      <w:r>
        <w:rPr>
          <w:rFonts w:hint="eastAsia"/>
          <w:lang w:eastAsia="zh-TW"/>
        </w:rPr>
        <w:t>垃圾郵件數量：</w:t>
      </w:r>
      <w:r>
        <w:rPr>
          <w:rFonts w:hint="eastAsia"/>
          <w:lang w:eastAsia="zh-TW"/>
        </w:rPr>
        <w:t>50,000</w:t>
      </w:r>
      <w:r>
        <w:rPr>
          <w:rFonts w:hint="eastAsia"/>
        </w:rPr>
        <w:t>。</w:t>
      </w:r>
    </w:p>
    <w:p w:rsidR="00572B90" w:rsidRPr="00913BE4" w:rsidRDefault="00572B90" w:rsidP="00572B90">
      <w:pPr>
        <w:pStyle w:val="7"/>
        <w:spacing w:before="180" w:after="180"/>
        <w:ind w:leftChars="500" w:left="1882" w:hanging="482"/>
      </w:pPr>
      <w:r>
        <w:rPr>
          <w:rFonts w:hint="eastAsia"/>
          <w:lang w:eastAsia="zh-TW"/>
        </w:rPr>
        <w:t>正常郵件數量：</w:t>
      </w:r>
      <w:r>
        <w:rPr>
          <w:rFonts w:hint="eastAsia"/>
          <w:lang w:eastAsia="zh-TW"/>
        </w:rPr>
        <w:t>5,000</w:t>
      </w:r>
      <w:r>
        <w:rPr>
          <w:rFonts w:hint="eastAsia"/>
          <w:lang w:eastAsia="zh-TW"/>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7066C7">
        <w:rPr>
          <w:rFonts w:hint="eastAsia"/>
        </w:rPr>
        <w:t>開啟</w:t>
      </w:r>
      <w:r>
        <w:rPr>
          <w:rFonts w:hint="eastAsia"/>
        </w:rPr>
        <w:t>待測物</w:t>
      </w:r>
      <w:r w:rsidRPr="007066C7">
        <w:rPr>
          <w:rFonts w:hint="eastAsia"/>
        </w:rPr>
        <w:t>規則，使用</w:t>
      </w:r>
      <w:r>
        <w:rPr>
          <w:rFonts w:hint="eastAsia"/>
        </w:rPr>
        <w:t>測試程式執行平台</w:t>
      </w:r>
      <w:r w:rsidRPr="007066C7">
        <w:rPr>
          <w:rFonts w:hint="eastAsia"/>
        </w:rPr>
        <w:t>自</w:t>
      </w:r>
      <w:r w:rsidRPr="007066C7">
        <w:rPr>
          <w:rFonts w:hint="eastAsia"/>
        </w:rPr>
        <w:t>A</w:t>
      </w:r>
      <w:r w:rsidRPr="007066C7">
        <w:rPr>
          <w:rFonts w:hint="eastAsia"/>
        </w:rPr>
        <w:t>埠</w:t>
      </w:r>
      <w:r>
        <w:rPr>
          <w:rFonts w:hint="eastAsia"/>
        </w:rPr>
        <w:t>寄送或下載垃圾郵件，垃圾郵件應被阻擋、過濾、標記或紀錄。</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88243D">
        <w:rPr>
          <w:rFonts w:hint="eastAsia"/>
        </w:rPr>
        <w:t>在啟用垃圾郵件過濾功能的狀況下，使用</w:t>
      </w:r>
      <w:r>
        <w:rPr>
          <w:rFonts w:hint="eastAsia"/>
        </w:rPr>
        <w:t>測試</w:t>
      </w:r>
      <w:r w:rsidRPr="0088243D">
        <w:rPr>
          <w:rFonts w:hint="eastAsia"/>
        </w:rPr>
        <w:t>程式執行平台自</w:t>
      </w:r>
      <w:r w:rsidRPr="0088243D">
        <w:rPr>
          <w:rFonts w:hint="eastAsia"/>
        </w:rPr>
        <w:t>A</w:t>
      </w:r>
      <w:r w:rsidRPr="0088243D">
        <w:rPr>
          <w:rFonts w:hint="eastAsia"/>
        </w:rPr>
        <w:t>埠寄送或下載</w:t>
      </w:r>
      <w:r>
        <w:rPr>
          <w:rFonts w:hint="eastAsia"/>
        </w:rPr>
        <w:t>正常</w:t>
      </w:r>
      <w:r w:rsidRPr="0088243D">
        <w:rPr>
          <w:rFonts w:hint="eastAsia"/>
        </w:rPr>
        <w:t>郵件，</w:t>
      </w:r>
      <w:r>
        <w:rPr>
          <w:rFonts w:hint="eastAsia"/>
        </w:rPr>
        <w:t>正常</w:t>
      </w:r>
      <w:r w:rsidRPr="0088243D">
        <w:rPr>
          <w:rFonts w:hint="eastAsia"/>
        </w:rPr>
        <w:t>郵件</w:t>
      </w:r>
      <w:r>
        <w:rPr>
          <w:rFonts w:hint="eastAsia"/>
        </w:rPr>
        <w:t>不</w:t>
      </w:r>
      <w:r w:rsidRPr="0088243D">
        <w:rPr>
          <w:rFonts w:hint="eastAsia"/>
        </w:rPr>
        <w:t>應被阻擋、過</w:t>
      </w:r>
      <w:r>
        <w:rPr>
          <w:rFonts w:hint="eastAsia"/>
        </w:rPr>
        <w:t>濾、</w:t>
      </w:r>
      <w:r w:rsidRPr="0088243D">
        <w:rPr>
          <w:rFonts w:hint="eastAsia"/>
        </w:rPr>
        <w:t>標記</w:t>
      </w:r>
      <w:r>
        <w:rPr>
          <w:rFonts w:hint="eastAsia"/>
        </w:rPr>
        <w:t>或紀錄</w:t>
      </w:r>
      <w:r w:rsidRPr="0088243D">
        <w:rPr>
          <w:rFonts w:hint="eastAsia"/>
        </w:rPr>
        <w:t>。</w:t>
      </w:r>
    </w:p>
    <w:p w:rsidR="00572B90" w:rsidRPr="00FB74A4" w:rsidRDefault="00572B90" w:rsidP="00572B90">
      <w:pPr>
        <w:pStyle w:val="6"/>
        <w:numPr>
          <w:ilvl w:val="0"/>
          <w:numId w:val="14"/>
        </w:numPr>
        <w:tabs>
          <w:tab w:val="clear" w:pos="756"/>
          <w:tab w:val="left" w:pos="490"/>
        </w:tabs>
        <w:spacing w:before="180" w:after="180"/>
        <w:ind w:leftChars="500" w:left="1880"/>
        <w:rPr>
          <w:rFonts w:hint="eastAsia"/>
        </w:rPr>
      </w:pPr>
      <w:r w:rsidRPr="00FB74A4">
        <w:rPr>
          <w:rFonts w:hint="eastAsia"/>
        </w:rPr>
        <w:t>垃圾郵件的漏判率</w:t>
      </w:r>
      <w:r w:rsidRPr="00FB74A4">
        <w:rPr>
          <w:rFonts w:hint="eastAsia"/>
        </w:rPr>
        <w:t>(FNR)</w:t>
      </w:r>
      <w:r w:rsidRPr="00FB74A4">
        <w:rPr>
          <w:rFonts w:hint="eastAsia"/>
        </w:rPr>
        <w:t>應小於</w:t>
      </w:r>
      <w:r w:rsidRPr="00FB74A4">
        <w:rPr>
          <w:rFonts w:hint="eastAsia"/>
        </w:rPr>
        <w:t>5%(</w:t>
      </w:r>
      <w:r>
        <w:rPr>
          <w:rFonts w:hint="eastAsia"/>
        </w:rPr>
        <w:t>基礎型</w:t>
      </w:r>
      <w:r w:rsidRPr="00FB74A4">
        <w:rPr>
          <w:rFonts w:hint="eastAsia"/>
        </w:rPr>
        <w:t>)</w:t>
      </w:r>
      <w:r w:rsidRPr="00FB74A4">
        <w:rPr>
          <w:rFonts w:hint="eastAsia"/>
        </w:rPr>
        <w:t>或</w:t>
      </w:r>
      <w:r w:rsidRPr="00FB74A4">
        <w:rPr>
          <w:rFonts w:hint="eastAsia"/>
        </w:rPr>
        <w:t>3%(</w:t>
      </w:r>
      <w:r>
        <w:rPr>
          <w:rFonts w:hint="eastAsia"/>
        </w:rPr>
        <w:t>進階型</w:t>
      </w:r>
      <w:r w:rsidRPr="00FB74A4">
        <w:rPr>
          <w:rFonts w:hint="eastAsia"/>
        </w:rPr>
        <w:t>)</w:t>
      </w:r>
      <w:r w:rsidRPr="00FB74A4">
        <w:rPr>
          <w:rFonts w:hint="eastAsia"/>
        </w:rPr>
        <w:t>。</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FB74A4">
        <w:rPr>
          <w:rFonts w:hint="eastAsia"/>
        </w:rPr>
        <w:t>正常郵件的誤判率</w:t>
      </w:r>
      <w:r w:rsidRPr="00FB74A4">
        <w:rPr>
          <w:rFonts w:hint="eastAsia"/>
        </w:rPr>
        <w:t>(FPR)</w:t>
      </w:r>
      <w:r w:rsidRPr="00FB74A4">
        <w:rPr>
          <w:rFonts w:hint="eastAsia"/>
        </w:rPr>
        <w:t>應低於</w:t>
      </w:r>
      <w:r>
        <w:rPr>
          <w:rFonts w:hint="eastAsia"/>
        </w:rPr>
        <w:t>0.008</w:t>
      </w:r>
      <w:r w:rsidRPr="00FB74A4">
        <w:rPr>
          <w:rFonts w:hint="eastAsia"/>
        </w:rPr>
        <w:t>%(</w:t>
      </w:r>
      <w:r>
        <w:rPr>
          <w:rFonts w:hint="eastAsia"/>
        </w:rPr>
        <w:t>基礎型</w:t>
      </w:r>
      <w:r w:rsidRPr="00FB74A4">
        <w:rPr>
          <w:rFonts w:hint="eastAsia"/>
        </w:rPr>
        <w:t>)</w:t>
      </w:r>
      <w:r w:rsidRPr="00FB74A4">
        <w:rPr>
          <w:rFonts w:hint="eastAsia"/>
        </w:rPr>
        <w:t>或</w:t>
      </w:r>
      <w:r w:rsidRPr="00FB74A4">
        <w:rPr>
          <w:rFonts w:hint="eastAsia"/>
        </w:rPr>
        <w:t>0.</w:t>
      </w:r>
      <w:r>
        <w:rPr>
          <w:rFonts w:hint="eastAsia"/>
        </w:rPr>
        <w:t>004</w:t>
      </w:r>
      <w:r w:rsidRPr="00FB74A4">
        <w:rPr>
          <w:rFonts w:hint="eastAsia"/>
        </w:rPr>
        <w:t>%(</w:t>
      </w:r>
      <w:r>
        <w:rPr>
          <w:rFonts w:hint="eastAsia"/>
        </w:rPr>
        <w:t>進階型</w:t>
      </w:r>
      <w:r w:rsidRPr="00FB74A4">
        <w:rPr>
          <w:rFonts w:hint="eastAsia"/>
        </w:rPr>
        <w:t>)</w:t>
      </w:r>
      <w:r w:rsidRPr="00FB74A4">
        <w:rPr>
          <w:rFonts w:hint="eastAsia"/>
        </w:rPr>
        <w:t>。</w:t>
      </w:r>
    </w:p>
    <w:p w:rsidR="00572B90" w:rsidRDefault="00572B90" w:rsidP="00572B90">
      <w:pPr>
        <w:pStyle w:val="40"/>
        <w:spacing w:before="180" w:after="180"/>
        <w:ind w:leftChars="300" w:left="840"/>
        <w:rPr>
          <w:rFonts w:hint="eastAsia"/>
          <w:lang w:val="en-US" w:eastAsia="zh-TW"/>
        </w:rPr>
      </w:pPr>
      <w:r w:rsidRPr="00A86237">
        <w:rPr>
          <w:rFonts w:hint="eastAsia"/>
          <w:lang w:val="en-US"/>
        </w:rPr>
        <w:t>郵件內容反釣魚網址過濾</w:t>
      </w:r>
      <w:r w:rsidRPr="00A86237">
        <w:rPr>
          <w:rFonts w:hint="eastAsia"/>
          <w:lang w:val="en-US"/>
        </w:rPr>
        <w:t>(</w:t>
      </w:r>
      <w:r w:rsidRPr="00A86237">
        <w:rPr>
          <w:rFonts w:hint="eastAsia"/>
          <w:lang w:val="en-US"/>
        </w:rPr>
        <w:t>進階等級</w:t>
      </w:r>
      <w:r w:rsidRPr="00A86237">
        <w:rPr>
          <w:rFonts w:hint="eastAsia"/>
          <w:lang w:val="en-US"/>
        </w:rPr>
        <w:t>)</w:t>
      </w:r>
    </w:p>
    <w:p w:rsidR="00572B90" w:rsidRDefault="00572B90" w:rsidP="00572B90">
      <w:pPr>
        <w:pStyle w:val="50"/>
        <w:spacing w:before="180" w:after="180"/>
        <w:ind w:leftChars="400" w:left="1120"/>
        <w:rPr>
          <w:rFonts w:hint="eastAsia"/>
          <w:lang w:eastAsia="zh-TW"/>
        </w:rPr>
      </w:pPr>
      <w:r>
        <w:rPr>
          <w:rFonts w:hint="eastAsia"/>
        </w:rPr>
        <w:t>測試</w:t>
      </w:r>
      <w:r>
        <w:rPr>
          <w:rFonts w:hint="eastAsia"/>
          <w:lang w:eastAsia="zh-TW"/>
        </w:rPr>
        <w:t>環境</w:t>
      </w:r>
      <w:r>
        <w:rPr>
          <w:rFonts w:hint="eastAsia"/>
          <w:lang w:eastAsia="zh-TW"/>
        </w:rPr>
        <w:t xml:space="preserve"> </w:t>
      </w:r>
      <w:r w:rsidRPr="00E55E0B">
        <w:rPr>
          <w:rFonts w:hint="eastAsia"/>
        </w:rPr>
        <w:t>同</w:t>
      </w:r>
      <w:r>
        <w:fldChar w:fldCharType="begin"/>
      </w:r>
      <w:r>
        <w:instrText xml:space="preserve"> </w:instrText>
      </w:r>
      <w:r>
        <w:rPr>
          <w:rFonts w:hint="eastAsia"/>
        </w:rPr>
        <w:instrText>REF _Ref294713329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E55E0B" w:rsidRDefault="00572B90" w:rsidP="00572B90">
      <w:pPr>
        <w:pStyle w:val="50"/>
        <w:spacing w:before="180" w:after="180"/>
        <w:ind w:leftChars="400" w:left="1120"/>
        <w:rPr>
          <w:rFonts w:hint="eastAsia"/>
          <w:lang w:eastAsia="zh-TW"/>
        </w:rPr>
      </w:pPr>
      <w:r>
        <w:rPr>
          <w:rFonts w:hint="eastAsia"/>
          <w:lang w:eastAsia="zh-TW"/>
        </w:rPr>
        <w:lastRenderedPageBreak/>
        <w:t>測試組態</w:t>
      </w:r>
    </w:p>
    <w:p w:rsidR="00572B90" w:rsidRPr="00227324" w:rsidRDefault="00572B90" w:rsidP="00572B90">
      <w:pPr>
        <w:pStyle w:val="6"/>
        <w:numPr>
          <w:ilvl w:val="0"/>
          <w:numId w:val="14"/>
        </w:numPr>
        <w:spacing w:before="180" w:after="180"/>
        <w:ind w:left="1620"/>
      </w:pPr>
      <w:r w:rsidRPr="00943C2E">
        <w:rPr>
          <w:rFonts w:hint="eastAsia"/>
        </w:rPr>
        <w:t>啟用</w:t>
      </w:r>
      <w:r>
        <w:rPr>
          <w:rFonts w:hint="eastAsia"/>
        </w:rPr>
        <w:t>待測物郵件內容反釣魚網址</w:t>
      </w:r>
      <w:r w:rsidRPr="008D0AF9">
        <w:rPr>
          <w:rFonts w:hint="eastAsia"/>
        </w:rPr>
        <w:t>過濾</w:t>
      </w:r>
      <w:r w:rsidRPr="00943C2E">
        <w:rPr>
          <w:rFonts w:hint="eastAsia"/>
        </w:rPr>
        <w:t>功能。</w:t>
      </w:r>
    </w:p>
    <w:p w:rsidR="00572B90" w:rsidRDefault="00572B90" w:rsidP="00572B90">
      <w:pPr>
        <w:pStyle w:val="6"/>
        <w:tabs>
          <w:tab w:val="clear" w:pos="756"/>
          <w:tab w:val="num" w:pos="0"/>
          <w:tab w:val="left" w:pos="490"/>
        </w:tabs>
        <w:spacing w:before="180" w:after="180"/>
        <w:ind w:leftChars="400" w:left="1600"/>
      </w:pPr>
      <w:r>
        <w:rPr>
          <w:rFonts w:hint="eastAsia"/>
        </w:rPr>
        <w:t>參數設定</w:t>
      </w:r>
    </w:p>
    <w:p w:rsidR="00572B90" w:rsidRDefault="00572B90" w:rsidP="00572B90">
      <w:pPr>
        <w:pStyle w:val="15alta"/>
        <w:ind w:leftChars="500" w:left="1400"/>
      </w:pPr>
      <w:r>
        <w:rPr>
          <w:rFonts w:hint="eastAsia"/>
        </w:rPr>
        <w:t>測試程式執行平台</w:t>
      </w:r>
      <w:r>
        <w:rPr>
          <w:rFonts w:hint="eastAsia"/>
        </w:rPr>
        <w:t>A</w:t>
      </w:r>
      <w:r>
        <w:rPr>
          <w:rFonts w:hint="eastAsia"/>
        </w:rPr>
        <w:t>透過</w:t>
      </w:r>
      <w:r>
        <w:rPr>
          <w:rFonts w:hint="eastAsia"/>
          <w:lang w:eastAsia="zh-TW"/>
        </w:rPr>
        <w:t>SMTP</w:t>
      </w:r>
      <w:r>
        <w:rPr>
          <w:rFonts w:hint="eastAsia"/>
        </w:rPr>
        <w:t>通訊協定，</w:t>
      </w:r>
      <w:r>
        <w:rPr>
          <w:rFonts w:hint="eastAsia"/>
          <w:lang w:eastAsia="zh-TW"/>
        </w:rPr>
        <w:t>寄出</w:t>
      </w:r>
      <w:r>
        <w:rPr>
          <w:rFonts w:hint="eastAsia"/>
        </w:rPr>
        <w:t>各類型惡意網址之網站</w:t>
      </w:r>
      <w:r>
        <w:rPr>
          <w:rFonts w:hint="eastAsia"/>
          <w:lang w:eastAsia="zh-TW"/>
        </w:rPr>
        <w:t>連結，通過待測物後這類信件應被阻擋或過濾掉</w:t>
      </w:r>
      <w:r>
        <w:rPr>
          <w:rFonts w:hint="eastAsia"/>
        </w:rPr>
        <w:t>。</w:t>
      </w:r>
    </w:p>
    <w:p w:rsidR="00572B90" w:rsidRPr="00E55E0B" w:rsidRDefault="00572B90" w:rsidP="00572B90">
      <w:pPr>
        <w:pStyle w:val="50"/>
        <w:spacing w:before="180" w:after="180"/>
        <w:ind w:leftChars="400" w:left="1120"/>
        <w:rPr>
          <w:rFonts w:hint="eastAsia"/>
          <w:lang w:eastAsia="zh-TW"/>
        </w:rPr>
      </w:pPr>
      <w:r w:rsidRPr="00174B1D">
        <w:rPr>
          <w:rFonts w:hint="eastAsia"/>
          <w:lang w:eastAsia="zh-TW"/>
        </w:rPr>
        <w:t>測試方法及標準</w:t>
      </w:r>
    </w:p>
    <w:p w:rsidR="00572B90" w:rsidRPr="0083310B" w:rsidRDefault="00572B90" w:rsidP="00572B90">
      <w:pPr>
        <w:pStyle w:val="15alta"/>
        <w:ind w:leftChars="0" w:left="1134"/>
        <w:rPr>
          <w:rFonts w:hint="eastAsia"/>
        </w:rPr>
      </w:pPr>
      <w:r w:rsidRPr="00943C2E">
        <w:rPr>
          <w:rFonts w:hint="eastAsia"/>
        </w:rPr>
        <w:t>由</w:t>
      </w:r>
      <w:r>
        <w:rPr>
          <w:rFonts w:hint="eastAsia"/>
        </w:rPr>
        <w:t>測試</w:t>
      </w:r>
      <w:r w:rsidRPr="00943C2E">
        <w:rPr>
          <w:rFonts w:hint="eastAsia"/>
        </w:rPr>
        <w:t>程式執行平台</w:t>
      </w:r>
      <w:r>
        <w:rPr>
          <w:rFonts w:hint="eastAsia"/>
        </w:rPr>
        <w:t>A</w:t>
      </w:r>
      <w:r>
        <w:rPr>
          <w:rFonts w:hint="eastAsia"/>
        </w:rPr>
        <w:t>透過</w:t>
      </w:r>
      <w:r>
        <w:rPr>
          <w:rFonts w:hint="eastAsia"/>
        </w:rPr>
        <w:t>SMTP</w:t>
      </w:r>
      <w:r>
        <w:rPr>
          <w:rFonts w:hint="eastAsia"/>
        </w:rPr>
        <w:t>通訊協定接放含有釣魚網址的郵件，待測物應過濾掉含有釣魚網站連結的惡意釣魚郵件，避免使用者因此而洩漏個人資訊或造成其它安全相關的危害</w:t>
      </w:r>
      <w:r w:rsidRPr="00943C2E">
        <w:rPr>
          <w:rFonts w:hint="eastAsia"/>
        </w:rPr>
        <w:t>。</w:t>
      </w:r>
    </w:p>
    <w:p w:rsidR="00572B90" w:rsidRPr="007066C7" w:rsidRDefault="00572B90" w:rsidP="00572B90">
      <w:pPr>
        <w:pStyle w:val="40"/>
        <w:spacing w:before="180" w:after="180"/>
        <w:ind w:left="840"/>
        <w:rPr>
          <w:rFonts w:hint="eastAsia"/>
        </w:rPr>
      </w:pPr>
      <w:r w:rsidRPr="0049057D">
        <w:rPr>
          <w:rFonts w:hint="eastAsia"/>
          <w:lang w:val="en-US"/>
        </w:rPr>
        <w:t>安全</w:t>
      </w:r>
      <w:r>
        <w:rPr>
          <w:rFonts w:hint="eastAsia"/>
          <w:lang w:val="en-US" w:eastAsia="zh-TW"/>
        </w:rPr>
        <w:t>事件</w:t>
      </w:r>
      <w:r w:rsidRPr="0049057D">
        <w:rPr>
          <w:rFonts w:hint="eastAsia"/>
          <w:lang w:val="en-US"/>
        </w:rPr>
        <w:t>紀錄</w:t>
      </w:r>
    </w:p>
    <w:p w:rsidR="00572B90" w:rsidRPr="00E55E0B" w:rsidRDefault="00572B90" w:rsidP="00572B90">
      <w:pPr>
        <w:pStyle w:val="50"/>
        <w:spacing w:before="180" w:after="180"/>
        <w:ind w:leftChars="400" w:left="1120"/>
        <w:rPr>
          <w:rFonts w:hint="eastAsia"/>
          <w:lang w:eastAsia="zh-TW"/>
        </w:rPr>
      </w:pPr>
      <w:r>
        <w:rPr>
          <w:rFonts w:hint="eastAsia"/>
        </w:rPr>
        <w:t>測試</w:t>
      </w:r>
      <w:r>
        <w:rPr>
          <w:rFonts w:hint="eastAsia"/>
          <w:lang w:eastAsia="zh-TW"/>
        </w:rPr>
        <w:t>環境</w:t>
      </w:r>
      <w:r>
        <w:rPr>
          <w:rFonts w:hint="eastAsia"/>
          <w:lang w:eastAsia="zh-TW"/>
        </w:rPr>
        <w:t xml:space="preserve"> </w:t>
      </w:r>
      <w:r w:rsidRPr="00E55E0B">
        <w:rPr>
          <w:rFonts w:hint="eastAsia"/>
        </w:rPr>
        <w:t>同</w:t>
      </w:r>
      <w:r>
        <w:fldChar w:fldCharType="begin"/>
      </w:r>
      <w:r>
        <w:instrText xml:space="preserve"> </w:instrText>
      </w:r>
      <w:r>
        <w:rPr>
          <w:rFonts w:hint="eastAsia"/>
        </w:rPr>
        <w:instrText>REF _Ref294713329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4C59B6" w:rsidRDefault="00572B90" w:rsidP="00572B90">
      <w:pPr>
        <w:pStyle w:val="50"/>
        <w:spacing w:before="180" w:after="180"/>
        <w:ind w:leftChars="400" w:left="1120" w:firstLine="1"/>
        <w:rPr>
          <w:rFonts w:hint="eastAsia"/>
        </w:rPr>
      </w:pPr>
      <w:r w:rsidRPr="004C59B6">
        <w:rPr>
          <w:rFonts w:hint="eastAsia"/>
        </w:rPr>
        <w:t>測試組態</w:t>
      </w:r>
    </w:p>
    <w:p w:rsidR="00572B90" w:rsidRDefault="00572B90" w:rsidP="006416E1">
      <w:pPr>
        <w:pStyle w:val="6"/>
        <w:numPr>
          <w:ilvl w:val="0"/>
          <w:numId w:val="51"/>
        </w:numPr>
        <w:tabs>
          <w:tab w:val="clear" w:pos="756"/>
          <w:tab w:val="left" w:pos="490"/>
        </w:tabs>
        <w:spacing w:before="180" w:after="180"/>
        <w:ind w:leftChars="500" w:left="1880"/>
        <w:rPr>
          <w:rFonts w:hint="eastAsia"/>
        </w:rPr>
      </w:pPr>
      <w:r w:rsidRPr="00FF6945">
        <w:rPr>
          <w:rFonts w:hint="eastAsia"/>
        </w:rPr>
        <w:tab/>
      </w:r>
      <w:r w:rsidRPr="00FF6945">
        <w:rPr>
          <w:rFonts w:hint="eastAsia"/>
        </w:rPr>
        <w:t>啟用</w:t>
      </w:r>
      <w:r>
        <w:rPr>
          <w:rFonts w:hint="eastAsia"/>
        </w:rPr>
        <w:t>待測物</w:t>
      </w:r>
      <w:r w:rsidRPr="00FF6945">
        <w:rPr>
          <w:rFonts w:hint="eastAsia"/>
        </w:rPr>
        <w:t>安全事件紀錄功能。透過</w:t>
      </w:r>
      <w:r>
        <w:rPr>
          <w:rFonts w:hint="eastAsia"/>
        </w:rPr>
        <w:t>待測物</w:t>
      </w:r>
      <w:r w:rsidRPr="00FF6945">
        <w:rPr>
          <w:rFonts w:hint="eastAsia"/>
        </w:rPr>
        <w:t>提供的</w:t>
      </w:r>
      <w:r w:rsidRPr="00FF6945">
        <w:rPr>
          <w:rFonts w:hint="eastAsia"/>
        </w:rPr>
        <w:t>Web GUI</w:t>
      </w:r>
      <w:r w:rsidRPr="00FF6945">
        <w:rPr>
          <w:rFonts w:hint="eastAsia"/>
        </w:rPr>
        <w:t>管理介面或</w:t>
      </w:r>
      <w:r w:rsidRPr="00FF6945">
        <w:rPr>
          <w:rFonts w:hint="eastAsia"/>
        </w:rPr>
        <w:t>Console</w:t>
      </w:r>
      <w:r w:rsidRPr="00FF6945">
        <w:rPr>
          <w:rFonts w:hint="eastAsia"/>
        </w:rPr>
        <w:t>管理介面進入</w:t>
      </w:r>
      <w:r>
        <w:rPr>
          <w:rFonts w:hint="eastAsia"/>
        </w:rPr>
        <w:t>待測物</w:t>
      </w:r>
      <w:r w:rsidRPr="00FF6945">
        <w:rPr>
          <w:rFonts w:hint="eastAsia"/>
        </w:rPr>
        <w:t>，找到</w:t>
      </w:r>
      <w:r>
        <w:rPr>
          <w:rFonts w:hint="eastAsia"/>
        </w:rPr>
        <w:t>待測物</w:t>
      </w:r>
      <w:r w:rsidRPr="00FF6945">
        <w:rPr>
          <w:rFonts w:hint="eastAsia"/>
        </w:rPr>
        <w:t>安全事件紀錄功能的對應設定位置，將</w:t>
      </w:r>
      <w:r>
        <w:rPr>
          <w:rFonts w:hint="eastAsia"/>
        </w:rPr>
        <w:t>待測物</w:t>
      </w:r>
      <w:r w:rsidRPr="00FF6945">
        <w:rPr>
          <w:rFonts w:hint="eastAsia"/>
        </w:rPr>
        <w:t>安全事件紀錄功能開啟。</w:t>
      </w:r>
    </w:p>
    <w:p w:rsidR="00572B90" w:rsidRDefault="00572B90" w:rsidP="006416E1">
      <w:pPr>
        <w:pStyle w:val="6"/>
        <w:numPr>
          <w:ilvl w:val="0"/>
          <w:numId w:val="51"/>
        </w:numPr>
        <w:tabs>
          <w:tab w:val="clear" w:pos="756"/>
          <w:tab w:val="left" w:pos="490"/>
        </w:tabs>
        <w:spacing w:before="180" w:after="180"/>
        <w:ind w:leftChars="500" w:left="1880"/>
        <w:rPr>
          <w:rFonts w:hint="eastAsia"/>
        </w:rPr>
      </w:pPr>
      <w:r>
        <w:rPr>
          <w:rFonts w:hint="eastAsia"/>
        </w:rPr>
        <w:t>參數設定</w:t>
      </w:r>
    </w:p>
    <w:p w:rsidR="00572B90" w:rsidRDefault="00572B90" w:rsidP="006416E1">
      <w:pPr>
        <w:pStyle w:val="7"/>
        <w:numPr>
          <w:ilvl w:val="0"/>
          <w:numId w:val="50"/>
        </w:numPr>
        <w:spacing w:before="180" w:after="180"/>
        <w:ind w:leftChars="500" w:left="1684" w:hanging="284"/>
        <w:rPr>
          <w:rFonts w:hint="eastAsia"/>
        </w:rPr>
      </w:pPr>
      <w:r>
        <w:rPr>
          <w:rFonts w:hint="eastAsia"/>
        </w:rPr>
        <w:t>待測物</w:t>
      </w:r>
      <w:r w:rsidRPr="00A2264D">
        <w:rPr>
          <w:rFonts w:hint="eastAsia"/>
        </w:rPr>
        <w:t>參數：</w:t>
      </w:r>
      <w:r>
        <w:rPr>
          <w:rFonts w:hint="eastAsia"/>
          <w:lang w:eastAsia="zh-TW"/>
        </w:rPr>
        <w:t>開啟垃圾郵件過濾功能。</w:t>
      </w:r>
    </w:p>
    <w:p w:rsidR="00572B90" w:rsidRPr="007066C7" w:rsidRDefault="00572B90" w:rsidP="00572B90">
      <w:pPr>
        <w:pStyle w:val="7"/>
        <w:spacing w:before="180" w:after="180"/>
        <w:ind w:leftChars="500" w:left="1684" w:hanging="284"/>
        <w:rPr>
          <w:rFonts w:hint="eastAsia"/>
        </w:rPr>
      </w:pPr>
      <w:r w:rsidRPr="00A2264D">
        <w:rPr>
          <w:rFonts w:hint="eastAsia"/>
        </w:rPr>
        <w:t>流量產生參數：使用</w:t>
      </w:r>
      <w:r>
        <w:rPr>
          <w:rFonts w:hint="eastAsia"/>
        </w:rPr>
        <w:t>測試</w:t>
      </w:r>
      <w:r w:rsidRPr="00A2264D">
        <w:rPr>
          <w:rFonts w:hint="eastAsia"/>
        </w:rPr>
        <w:t>程式執行平台</w:t>
      </w:r>
      <w:r>
        <w:rPr>
          <w:rFonts w:hint="eastAsia"/>
          <w:lang w:eastAsia="zh-TW"/>
        </w:rPr>
        <w:t>寄送垃圾郵件。</w:t>
      </w:r>
    </w:p>
    <w:p w:rsidR="00572B90" w:rsidRPr="004C59B6"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Pr>
          <w:rFonts w:hint="eastAsia"/>
        </w:rPr>
        <w:t>由測試</w:t>
      </w:r>
      <w:r w:rsidRPr="003F2C7A">
        <w:rPr>
          <w:rFonts w:hint="eastAsia"/>
        </w:rPr>
        <w:t>程式執行平台</w:t>
      </w:r>
      <w:r>
        <w:rPr>
          <w:rFonts w:hint="eastAsia"/>
        </w:rPr>
        <w:t>產生違反</w:t>
      </w:r>
      <w:r w:rsidRPr="005E257D">
        <w:rPr>
          <w:rFonts w:hint="eastAsia"/>
        </w:rPr>
        <w:t>安全事件紀錄</w:t>
      </w:r>
      <w:r>
        <w:rPr>
          <w:rFonts w:hint="eastAsia"/>
        </w:rPr>
        <w:t>的流量通過待測物，待測物</w:t>
      </w:r>
      <w:r w:rsidRPr="002E0555">
        <w:rPr>
          <w:rFonts w:hint="eastAsia"/>
        </w:rPr>
        <w:t>的流量統計資訊應正確紀錄違反安全事件</w:t>
      </w:r>
      <w:r>
        <w:rPr>
          <w:rFonts w:hint="eastAsia"/>
          <w:lang w:eastAsia="zh-TW"/>
        </w:rPr>
        <w:t>紀錄</w:t>
      </w:r>
      <w:r w:rsidRPr="002E0555">
        <w:rPr>
          <w:rFonts w:hint="eastAsia"/>
        </w:rPr>
        <w:t>發生的時間與內容。</w:t>
      </w:r>
    </w:p>
    <w:p w:rsidR="00572B90" w:rsidRPr="007066C7" w:rsidRDefault="00572B90" w:rsidP="00572B90">
      <w:pPr>
        <w:pStyle w:val="40"/>
        <w:spacing w:before="180" w:after="180"/>
        <w:ind w:left="840"/>
        <w:rPr>
          <w:rFonts w:hint="eastAsia"/>
        </w:rPr>
      </w:pPr>
      <w:r>
        <w:rPr>
          <w:rFonts w:hint="eastAsia"/>
          <w:lang w:eastAsia="zh-TW"/>
        </w:rPr>
        <w:lastRenderedPageBreak/>
        <w:t>安全</w:t>
      </w:r>
      <w:r>
        <w:rPr>
          <w:rFonts w:hint="eastAsia"/>
        </w:rPr>
        <w:t>管理</w:t>
      </w:r>
    </w:p>
    <w:p w:rsidR="00572B90" w:rsidRPr="00C848D1" w:rsidRDefault="00572B90" w:rsidP="00572B90">
      <w:pPr>
        <w:pStyle w:val="50"/>
        <w:spacing w:before="180" w:after="180"/>
        <w:ind w:leftChars="400" w:left="1120"/>
        <w:rPr>
          <w:rFonts w:hint="eastAsia"/>
          <w:lang w:eastAsia="zh-TW"/>
        </w:rPr>
      </w:pPr>
      <w:r>
        <w:rPr>
          <w:rFonts w:hint="eastAsia"/>
        </w:rPr>
        <w:t>測試</w:t>
      </w:r>
      <w:r>
        <w:rPr>
          <w:rFonts w:hint="eastAsia"/>
          <w:lang w:eastAsia="zh-TW"/>
        </w:rPr>
        <w:t>環境</w:t>
      </w:r>
      <w:r>
        <w:rPr>
          <w:rFonts w:hint="eastAsia"/>
          <w:lang w:eastAsia="zh-TW"/>
        </w:rPr>
        <w:t xml:space="preserve"> </w:t>
      </w:r>
      <w:r w:rsidRPr="00C848D1">
        <w:rPr>
          <w:rFonts w:hint="eastAsia"/>
        </w:rPr>
        <w:t>同</w:t>
      </w:r>
      <w:r>
        <w:rPr>
          <w:highlight w:val="yellow"/>
          <w:lang w:eastAsia="zh-TW"/>
        </w:rPr>
        <w:fldChar w:fldCharType="begin"/>
      </w:r>
      <w:r>
        <w:instrText xml:space="preserve"> </w:instrText>
      </w:r>
      <w:r>
        <w:rPr>
          <w:rFonts w:hint="eastAsia"/>
        </w:rPr>
        <w:instrText>REF _Ref294713371 \r \h</w:instrText>
      </w:r>
      <w:r>
        <w:instrText xml:space="preserve"> </w:instrText>
      </w:r>
      <w:r>
        <w:rPr>
          <w:highlight w:val="yellow"/>
          <w:lang w:eastAsia="zh-TW"/>
        </w:rPr>
      </w:r>
      <w:r>
        <w:rPr>
          <w:highlight w:val="yellow"/>
          <w:lang w:eastAsia="zh-TW"/>
        </w:rPr>
        <w:fldChar w:fldCharType="separate"/>
      </w:r>
      <w:r>
        <w:rPr>
          <w:rFonts w:hint="eastAsia"/>
        </w:rPr>
        <w:t>圖</w:t>
      </w:r>
      <w:r>
        <w:rPr>
          <w:rFonts w:hint="eastAsia"/>
        </w:rPr>
        <w:t>1</w:t>
      </w:r>
      <w:r>
        <w:rPr>
          <w:highlight w:val="yellow"/>
          <w:lang w:eastAsia="zh-TW"/>
        </w:rPr>
        <w:fldChar w:fldCharType="end"/>
      </w:r>
      <w:r>
        <w:rPr>
          <w:rFonts w:hint="eastAsia"/>
          <w:lang w:eastAsia="zh-TW"/>
        </w:rPr>
        <w:t>。</w:t>
      </w:r>
    </w:p>
    <w:p w:rsidR="00572B90" w:rsidRPr="007066C7" w:rsidRDefault="00572B90" w:rsidP="00572B90">
      <w:pPr>
        <w:pStyle w:val="50"/>
        <w:spacing w:before="180" w:after="180"/>
        <w:ind w:leftChars="400" w:left="1120"/>
        <w:rPr>
          <w:rFonts w:hint="eastAsia"/>
        </w:rPr>
      </w:pPr>
      <w:r w:rsidRPr="004C59B6">
        <w:rPr>
          <w:rFonts w:hint="eastAsia"/>
        </w:rPr>
        <w:t>測試組態</w:t>
      </w:r>
      <w:r>
        <w:rPr>
          <w:rFonts w:hint="eastAsia"/>
          <w:lang w:eastAsia="zh-TW"/>
        </w:rPr>
        <w:t xml:space="preserve"> </w:t>
      </w:r>
      <w:r>
        <w:rPr>
          <w:rFonts w:hint="eastAsia"/>
        </w:rPr>
        <w:t>無</w:t>
      </w:r>
      <w:r w:rsidRPr="007066C7">
        <w:rPr>
          <w:rFonts w:hint="eastAsia"/>
        </w:rPr>
        <w:t>。</w:t>
      </w:r>
    </w:p>
    <w:p w:rsidR="00572B90" w:rsidRPr="004C59B6"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6"/>
        <w:numPr>
          <w:ilvl w:val="0"/>
          <w:numId w:val="14"/>
        </w:numPr>
        <w:tabs>
          <w:tab w:val="left" w:pos="490"/>
        </w:tabs>
        <w:spacing w:before="180" w:after="180"/>
        <w:ind w:leftChars="500" w:left="1880"/>
        <w:rPr>
          <w:rFonts w:hint="eastAsia"/>
        </w:rPr>
      </w:pPr>
      <w:r>
        <w:rPr>
          <w:rFonts w:hint="eastAsia"/>
        </w:rPr>
        <w:t>由測試</w:t>
      </w:r>
      <w:r w:rsidRPr="008963A0">
        <w:rPr>
          <w:rFonts w:hint="eastAsia"/>
        </w:rPr>
        <w:t>程式執行平台</w:t>
      </w:r>
      <w:r>
        <w:rPr>
          <w:rFonts w:hint="eastAsia"/>
        </w:rPr>
        <w:t>連線至待測物，確認待測物是否需要通行碼才可進行設定，待測物</w:t>
      </w:r>
      <w:r w:rsidRPr="00CC705E">
        <w:rPr>
          <w:rFonts w:hint="eastAsia"/>
        </w:rPr>
        <w:t>應須</w:t>
      </w:r>
      <w:r>
        <w:rPr>
          <w:rFonts w:hint="eastAsia"/>
        </w:rPr>
        <w:t>通行</w:t>
      </w:r>
      <w:r w:rsidRPr="00CC705E">
        <w:rPr>
          <w:rFonts w:hint="eastAsia"/>
        </w:rPr>
        <w:t>碼才可進行管理設定。</w:t>
      </w:r>
    </w:p>
    <w:p w:rsidR="00572B90" w:rsidRDefault="00572B90" w:rsidP="00572B90">
      <w:pPr>
        <w:pStyle w:val="6"/>
        <w:numPr>
          <w:ilvl w:val="0"/>
          <w:numId w:val="14"/>
        </w:numPr>
        <w:tabs>
          <w:tab w:val="left" w:pos="490"/>
        </w:tabs>
        <w:spacing w:before="180" w:after="180"/>
        <w:ind w:leftChars="500" w:left="1880"/>
        <w:rPr>
          <w:rFonts w:hint="eastAsia"/>
        </w:rPr>
      </w:pPr>
      <w:r>
        <w:rPr>
          <w:rFonts w:hint="eastAsia"/>
        </w:rPr>
        <w:t>嘗試輸入錯誤通行碼，檢查當超過最大錯誤次數時，待測物是否會封鎖管理介面一段時間，</w:t>
      </w:r>
      <w:r w:rsidRPr="00CC705E">
        <w:rPr>
          <w:rFonts w:hint="eastAsia"/>
        </w:rPr>
        <w:t>超過最大錯誤次數後</w:t>
      </w:r>
      <w:r>
        <w:rPr>
          <w:rFonts w:hint="eastAsia"/>
        </w:rPr>
        <w:t>待測物應封鎖管理介面</w:t>
      </w:r>
      <w:r w:rsidRPr="00CC705E">
        <w:rPr>
          <w:rFonts w:hint="eastAsia"/>
        </w:rPr>
        <w:t>一段時間，避免遭受攻擊。</w:t>
      </w:r>
    </w:p>
    <w:p w:rsidR="00572B90" w:rsidRPr="007066C7" w:rsidRDefault="00572B90" w:rsidP="00572B90">
      <w:pPr>
        <w:pStyle w:val="30"/>
        <w:spacing w:before="180" w:after="180"/>
        <w:ind w:leftChars="200" w:left="560"/>
        <w:rPr>
          <w:rFonts w:hint="eastAsia"/>
        </w:rPr>
      </w:pPr>
      <w:bookmarkStart w:id="309" w:name="_Toc304278906"/>
      <w:r>
        <w:rPr>
          <w:rFonts w:hint="eastAsia"/>
          <w:lang w:eastAsia="zh-TW"/>
        </w:rPr>
        <w:t>壓力測試</w:t>
      </w:r>
      <w:bookmarkEnd w:id="309"/>
    </w:p>
    <w:p w:rsidR="00572B90" w:rsidRPr="006C1D8F" w:rsidRDefault="00572B90" w:rsidP="00572B90">
      <w:pPr>
        <w:pStyle w:val="40"/>
        <w:spacing w:before="180" w:after="180"/>
        <w:ind w:left="840"/>
        <w:rPr>
          <w:rFonts w:hint="eastAsia"/>
        </w:rPr>
      </w:pPr>
      <w:bookmarkStart w:id="310" w:name="_Ref289886221"/>
      <w:r>
        <w:rPr>
          <w:rFonts w:hint="eastAsia"/>
          <w:lang w:eastAsia="zh-TW"/>
        </w:rPr>
        <w:t>吞吐量</w:t>
      </w:r>
    </w:p>
    <w:p w:rsidR="00572B90" w:rsidRPr="00C848D1"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r>
        <w:rPr>
          <w:rFonts w:hint="eastAsia"/>
          <w:lang w:eastAsia="zh-TW"/>
        </w:rPr>
        <w:t xml:space="preserve"> </w:t>
      </w:r>
      <w:r w:rsidRPr="00C848D1">
        <w:rPr>
          <w:rFonts w:hint="eastAsia"/>
        </w:rPr>
        <w:t>同</w:t>
      </w:r>
      <w:r>
        <w:fldChar w:fldCharType="begin"/>
      </w:r>
      <w:r>
        <w:instrText xml:space="preserve"> </w:instrText>
      </w:r>
      <w:r>
        <w:rPr>
          <w:rFonts w:hint="eastAsia"/>
        </w:rPr>
        <w:instrText>REF _Ref295291980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Pr="00E26B7A" w:rsidRDefault="00572B90" w:rsidP="00572B90">
      <w:pPr>
        <w:pStyle w:val="6"/>
        <w:numPr>
          <w:ilvl w:val="0"/>
          <w:numId w:val="14"/>
        </w:numPr>
        <w:tabs>
          <w:tab w:val="clear" w:pos="756"/>
          <w:tab w:val="left" w:pos="490"/>
        </w:tabs>
        <w:spacing w:before="180" w:after="180"/>
        <w:ind w:leftChars="500" w:left="1880"/>
        <w:rPr>
          <w:rFonts w:hint="eastAsia"/>
        </w:rPr>
      </w:pPr>
      <w:r>
        <w:rPr>
          <w:rFonts w:hint="eastAsia"/>
        </w:rPr>
        <w:t>開啟待測物之安全功能</w:t>
      </w:r>
      <w:r w:rsidRPr="00E26B7A">
        <w:rPr>
          <w:rFonts w:hint="eastAsia"/>
        </w:rPr>
        <w:t>。</w:t>
      </w:r>
    </w:p>
    <w:p w:rsidR="00572B90" w:rsidRPr="00E26B7A" w:rsidRDefault="00572B90" w:rsidP="00572B90">
      <w:pPr>
        <w:pStyle w:val="6"/>
        <w:tabs>
          <w:tab w:val="clear" w:pos="756"/>
          <w:tab w:val="left" w:pos="490"/>
        </w:tabs>
        <w:spacing w:before="180" w:after="180"/>
        <w:ind w:leftChars="500" w:left="1880"/>
        <w:rPr>
          <w:rFonts w:hint="eastAsia"/>
        </w:rPr>
      </w:pPr>
      <w:r w:rsidRPr="00E26B7A">
        <w:rPr>
          <w:rFonts w:hint="eastAsia"/>
        </w:rPr>
        <w:t>參數設定</w:t>
      </w:r>
    </w:p>
    <w:p w:rsidR="00572B90" w:rsidRPr="00E26B7A" w:rsidRDefault="00572B90" w:rsidP="00572B90">
      <w:pPr>
        <w:pStyle w:val="15alta"/>
        <w:ind w:leftChars="0" w:left="1134"/>
      </w:pPr>
      <w:r w:rsidRPr="00E26B7A">
        <w:rPr>
          <w:rFonts w:hint="eastAsia"/>
        </w:rPr>
        <w:t>封包大小：</w:t>
      </w:r>
      <w:r w:rsidRPr="00E26B7A">
        <w:rPr>
          <w:rFonts w:hint="eastAsia"/>
        </w:rPr>
        <w:t>64</w:t>
      </w:r>
      <w:r>
        <w:rPr>
          <w:rFonts w:hint="eastAsia"/>
          <w:lang w:eastAsia="zh-TW"/>
        </w:rPr>
        <w:t>~1518</w:t>
      </w:r>
      <w:r w:rsidRPr="00E26B7A">
        <w:rPr>
          <w:rFonts w:hint="eastAsia"/>
        </w:rPr>
        <w:t>位元組。</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lang w:eastAsia="zh-TW"/>
        </w:rPr>
      </w:pPr>
      <w:r w:rsidRPr="00E26B7A">
        <w:rPr>
          <w:rFonts w:hint="eastAsia"/>
        </w:rPr>
        <w:t>測試程式執行平台自</w:t>
      </w:r>
      <w:r w:rsidRPr="00E26B7A">
        <w:rPr>
          <w:rFonts w:hint="eastAsia"/>
        </w:rPr>
        <w:t>A</w:t>
      </w:r>
      <w:r>
        <w:rPr>
          <w:rFonts w:hint="eastAsia"/>
        </w:rPr>
        <w:t>埠產生</w:t>
      </w:r>
      <w:r>
        <w:rPr>
          <w:rFonts w:hint="eastAsia"/>
          <w:lang w:eastAsia="zh-TW"/>
        </w:rPr>
        <w:t>各種封包大小的流量送往</w:t>
      </w:r>
      <w:r>
        <w:rPr>
          <w:rFonts w:hint="eastAsia"/>
          <w:lang w:eastAsia="zh-TW"/>
        </w:rPr>
        <w:t>B</w:t>
      </w:r>
      <w:r>
        <w:rPr>
          <w:rFonts w:hint="eastAsia"/>
          <w:lang w:eastAsia="zh-TW"/>
        </w:rPr>
        <w:t>埠</w:t>
      </w:r>
      <w:r w:rsidRPr="00E26B7A">
        <w:rPr>
          <w:rFonts w:hint="eastAsia"/>
        </w:rPr>
        <w:t>，</w:t>
      </w:r>
      <w:r>
        <w:rPr>
          <w:rFonts w:hint="eastAsia"/>
          <w:lang w:eastAsia="zh-TW"/>
        </w:rPr>
        <w:t>過程中不能發生封包遺失，當待測物</w:t>
      </w:r>
      <w:r w:rsidRPr="00F36A1C">
        <w:rPr>
          <w:rFonts w:hint="eastAsia"/>
          <w:lang w:eastAsia="zh-TW"/>
        </w:rPr>
        <w:t>所負荷的吞吐量</w:t>
      </w:r>
      <w:r>
        <w:rPr>
          <w:rFonts w:hint="eastAsia"/>
          <w:lang w:eastAsia="zh-TW"/>
        </w:rPr>
        <w:t>達到其</w:t>
      </w:r>
      <w:r w:rsidRPr="00F36A1C">
        <w:rPr>
          <w:rFonts w:hint="eastAsia"/>
          <w:lang w:eastAsia="zh-TW"/>
        </w:rPr>
        <w:t>規格說明之最大</w:t>
      </w:r>
      <w:r>
        <w:rPr>
          <w:rFonts w:hint="eastAsia"/>
          <w:lang w:eastAsia="zh-TW"/>
        </w:rPr>
        <w:t>值</w:t>
      </w:r>
      <w:r w:rsidRPr="00F36A1C">
        <w:rPr>
          <w:rFonts w:hint="eastAsia"/>
          <w:lang w:eastAsia="zh-TW"/>
        </w:rPr>
        <w:t>時</w:t>
      </w:r>
      <w:r>
        <w:rPr>
          <w:rFonts w:hint="eastAsia"/>
          <w:lang w:eastAsia="zh-TW"/>
        </w:rPr>
        <w:t>，其安全功能</w:t>
      </w:r>
      <w:r w:rsidRPr="00F36A1C">
        <w:rPr>
          <w:rFonts w:hint="eastAsia"/>
          <w:lang w:eastAsia="zh-TW"/>
        </w:rPr>
        <w:t>應</w:t>
      </w:r>
      <w:r>
        <w:rPr>
          <w:rFonts w:hint="eastAsia"/>
          <w:lang w:eastAsia="zh-TW"/>
        </w:rPr>
        <w:t>能</w:t>
      </w:r>
      <w:r w:rsidRPr="00F36A1C">
        <w:rPr>
          <w:rFonts w:hint="eastAsia"/>
          <w:lang w:eastAsia="zh-TW"/>
        </w:rPr>
        <w:t>正常運作</w:t>
      </w:r>
      <w:r>
        <w:rPr>
          <w:rFonts w:hint="eastAsia"/>
          <w:lang w:eastAsia="zh-TW"/>
        </w:rPr>
        <w:t>。</w:t>
      </w:r>
    </w:p>
    <w:p w:rsidR="00572B90" w:rsidRPr="006C1D8F" w:rsidRDefault="00572B90" w:rsidP="00572B90">
      <w:pPr>
        <w:pStyle w:val="40"/>
        <w:spacing w:before="180" w:after="180"/>
        <w:ind w:left="840"/>
        <w:rPr>
          <w:rFonts w:hint="eastAsia"/>
        </w:rPr>
      </w:pPr>
      <w:r>
        <w:rPr>
          <w:rFonts w:hint="eastAsia"/>
        </w:rPr>
        <w:t>最大同時連線數</w:t>
      </w:r>
      <w:bookmarkEnd w:id="310"/>
    </w:p>
    <w:p w:rsidR="00572B90" w:rsidRPr="00C848D1"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r>
        <w:rPr>
          <w:rFonts w:hint="eastAsia"/>
          <w:lang w:eastAsia="zh-TW"/>
        </w:rPr>
        <w:t xml:space="preserve"> </w:t>
      </w:r>
      <w:r w:rsidRPr="00C848D1">
        <w:rPr>
          <w:rFonts w:hint="eastAsia"/>
        </w:rPr>
        <w:t>同</w:t>
      </w:r>
      <w:r>
        <w:fldChar w:fldCharType="begin"/>
      </w:r>
      <w:r>
        <w:instrText xml:space="preserve"> </w:instrText>
      </w:r>
      <w:r>
        <w:rPr>
          <w:rFonts w:hint="eastAsia"/>
        </w:rPr>
        <w:instrText>REF _Ref295291980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Pr="007066C7" w:rsidRDefault="00572B90" w:rsidP="00572B90">
      <w:pPr>
        <w:pStyle w:val="15alta"/>
        <w:ind w:leftChars="0" w:left="1134"/>
      </w:pPr>
      <w:r w:rsidRPr="00E518E9">
        <w:rPr>
          <w:rFonts w:hint="eastAsia"/>
        </w:rPr>
        <w:lastRenderedPageBreak/>
        <w:t>開啟待測物之安全功能</w:t>
      </w:r>
      <w:r w:rsidRPr="00E26B7A">
        <w:rPr>
          <w:rFonts w:hint="eastAsia"/>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sidRPr="00E26B7A">
        <w:rPr>
          <w:rFonts w:hint="eastAsia"/>
        </w:rPr>
        <w:t>測試程式執行平台自</w:t>
      </w:r>
      <w:r w:rsidRPr="00E26B7A">
        <w:rPr>
          <w:rFonts w:hint="eastAsia"/>
        </w:rPr>
        <w:t>A</w:t>
      </w:r>
      <w:r w:rsidRPr="00E26B7A">
        <w:rPr>
          <w:rFonts w:hint="eastAsia"/>
        </w:rPr>
        <w:t>埠每秒建立一條</w:t>
      </w:r>
      <w:r>
        <w:rPr>
          <w:rFonts w:hint="eastAsia"/>
          <w:lang w:eastAsia="zh-TW"/>
        </w:rPr>
        <w:t>TCP</w:t>
      </w:r>
      <w:r w:rsidRPr="00E26B7A">
        <w:rPr>
          <w:rFonts w:hint="eastAsia"/>
        </w:rPr>
        <w:t>連線至</w:t>
      </w:r>
      <w:r w:rsidRPr="00E26B7A">
        <w:rPr>
          <w:rFonts w:hint="eastAsia"/>
        </w:rPr>
        <w:t>B</w:t>
      </w:r>
      <w:r w:rsidRPr="00E26B7A">
        <w:rPr>
          <w:rFonts w:hint="eastAsia"/>
        </w:rPr>
        <w:t>埠</w:t>
      </w:r>
      <w:r>
        <w:rPr>
          <w:rFonts w:hint="eastAsia"/>
        </w:rPr>
        <w:t>，</w:t>
      </w:r>
      <w:r>
        <w:rPr>
          <w:rFonts w:hint="eastAsia"/>
          <w:lang w:eastAsia="zh-TW"/>
        </w:rPr>
        <w:t>過程中</w:t>
      </w:r>
      <w:r>
        <w:rPr>
          <w:rFonts w:hint="eastAsia"/>
        </w:rPr>
        <w:t>所有</w:t>
      </w:r>
      <w:r>
        <w:rPr>
          <w:rFonts w:hint="eastAsia"/>
          <w:lang w:eastAsia="zh-TW"/>
        </w:rPr>
        <w:t>TCP</w:t>
      </w:r>
      <w:r>
        <w:rPr>
          <w:rFonts w:hint="eastAsia"/>
        </w:rPr>
        <w:t>連線</w:t>
      </w:r>
      <w:r>
        <w:rPr>
          <w:rFonts w:hint="eastAsia"/>
          <w:lang w:eastAsia="zh-TW"/>
        </w:rPr>
        <w:t>皆</w:t>
      </w:r>
      <w:r>
        <w:rPr>
          <w:rFonts w:hint="eastAsia"/>
        </w:rPr>
        <w:t>建立成功</w:t>
      </w:r>
      <w:r>
        <w:rPr>
          <w:rFonts w:hint="eastAsia"/>
          <w:lang w:eastAsia="zh-TW"/>
        </w:rPr>
        <w:t>且</w:t>
      </w:r>
      <w:r>
        <w:rPr>
          <w:rFonts w:hint="eastAsia"/>
        </w:rPr>
        <w:t>維持不斷線</w:t>
      </w:r>
      <w:r w:rsidRPr="00E26B7A">
        <w:rPr>
          <w:rFonts w:hint="eastAsia"/>
        </w:rPr>
        <w:t>，</w:t>
      </w:r>
      <w:r>
        <w:rPr>
          <w:rFonts w:hint="eastAsia"/>
          <w:lang w:eastAsia="zh-TW"/>
        </w:rPr>
        <w:t>當待測物所負荷的同時</w:t>
      </w:r>
      <w:r>
        <w:rPr>
          <w:rFonts w:hint="eastAsia"/>
          <w:lang w:eastAsia="zh-TW"/>
        </w:rPr>
        <w:t>TCP</w:t>
      </w:r>
      <w:r>
        <w:rPr>
          <w:rFonts w:hint="eastAsia"/>
          <w:lang w:eastAsia="zh-TW"/>
        </w:rPr>
        <w:t>連線數達到其規格說明之最大值</w:t>
      </w:r>
      <w:r w:rsidRPr="00F36A1C">
        <w:rPr>
          <w:rFonts w:hint="eastAsia"/>
          <w:lang w:eastAsia="zh-TW"/>
        </w:rPr>
        <w:t>時</w:t>
      </w:r>
      <w:r>
        <w:rPr>
          <w:rFonts w:hint="eastAsia"/>
          <w:lang w:eastAsia="zh-TW"/>
        </w:rPr>
        <w:t>，其安全功能</w:t>
      </w:r>
      <w:r w:rsidRPr="00F36A1C">
        <w:rPr>
          <w:rFonts w:hint="eastAsia"/>
          <w:lang w:eastAsia="zh-TW"/>
        </w:rPr>
        <w:t>應</w:t>
      </w:r>
      <w:r>
        <w:rPr>
          <w:rFonts w:hint="eastAsia"/>
          <w:lang w:eastAsia="zh-TW"/>
        </w:rPr>
        <w:t>能</w:t>
      </w:r>
      <w:r w:rsidRPr="00F36A1C">
        <w:rPr>
          <w:rFonts w:hint="eastAsia"/>
          <w:lang w:eastAsia="zh-TW"/>
        </w:rPr>
        <w:t>正常運作</w:t>
      </w:r>
      <w:r>
        <w:rPr>
          <w:rFonts w:hint="eastAsia"/>
          <w:lang w:eastAsia="zh-TW"/>
        </w:rPr>
        <w:t>。</w:t>
      </w:r>
    </w:p>
    <w:p w:rsidR="00572B90" w:rsidRPr="006C1D8F" w:rsidRDefault="00572B90" w:rsidP="00572B90">
      <w:pPr>
        <w:pStyle w:val="40"/>
        <w:spacing w:before="180" w:after="180"/>
        <w:ind w:left="840"/>
        <w:rPr>
          <w:rFonts w:hint="eastAsia"/>
        </w:rPr>
      </w:pPr>
      <w:r>
        <w:rPr>
          <w:rFonts w:hint="eastAsia"/>
        </w:rPr>
        <w:t>最大連線</w:t>
      </w:r>
      <w:r>
        <w:rPr>
          <w:rFonts w:hint="eastAsia"/>
          <w:lang w:eastAsia="zh-TW"/>
        </w:rPr>
        <w:t>建立</w:t>
      </w:r>
      <w:r>
        <w:rPr>
          <w:rFonts w:hint="eastAsia"/>
        </w:rPr>
        <w:t>速率</w:t>
      </w:r>
    </w:p>
    <w:p w:rsidR="00572B90" w:rsidRPr="00C848D1"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r>
        <w:rPr>
          <w:rFonts w:hint="eastAsia"/>
          <w:lang w:eastAsia="zh-TW"/>
        </w:rPr>
        <w:t xml:space="preserve"> </w:t>
      </w:r>
      <w:r w:rsidRPr="00C848D1">
        <w:rPr>
          <w:rFonts w:hint="eastAsia"/>
        </w:rPr>
        <w:t>同</w:t>
      </w:r>
      <w:r>
        <w:fldChar w:fldCharType="begin"/>
      </w:r>
      <w:r>
        <w:instrText xml:space="preserve"> </w:instrText>
      </w:r>
      <w:r>
        <w:rPr>
          <w:rFonts w:hint="eastAsia"/>
        </w:rPr>
        <w:instrText>REF _Ref295291980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Pr="007066C7" w:rsidRDefault="00572B90" w:rsidP="00572B90">
      <w:pPr>
        <w:pStyle w:val="15alta"/>
        <w:ind w:leftChars="0" w:left="1134"/>
      </w:pPr>
      <w:r w:rsidRPr="00E518E9">
        <w:rPr>
          <w:rFonts w:hint="eastAsia"/>
        </w:rPr>
        <w:t>開啟待測物之安全功能</w:t>
      </w:r>
      <w:r w:rsidRPr="00E26B7A">
        <w:rPr>
          <w:rFonts w:hint="eastAsia"/>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sidRPr="00E26B7A">
        <w:rPr>
          <w:rFonts w:hint="eastAsia"/>
        </w:rPr>
        <w:t>測試程式執行平台自</w:t>
      </w:r>
      <w:r w:rsidRPr="00E26B7A">
        <w:rPr>
          <w:rFonts w:hint="eastAsia"/>
        </w:rPr>
        <w:t>A</w:t>
      </w:r>
      <w:r w:rsidRPr="00E26B7A">
        <w:rPr>
          <w:rFonts w:hint="eastAsia"/>
        </w:rPr>
        <w:t>埠</w:t>
      </w:r>
      <w:r>
        <w:rPr>
          <w:rFonts w:hint="eastAsia"/>
        </w:rPr>
        <w:t>建</w:t>
      </w:r>
      <w:r>
        <w:rPr>
          <w:rFonts w:hint="eastAsia"/>
          <w:lang w:eastAsia="zh-TW"/>
        </w:rPr>
        <w:t>立</w:t>
      </w:r>
      <w:r>
        <w:rPr>
          <w:rFonts w:hint="eastAsia"/>
          <w:lang w:eastAsia="zh-TW"/>
        </w:rPr>
        <w:t>TCP</w:t>
      </w:r>
      <w:r w:rsidRPr="00E26B7A">
        <w:rPr>
          <w:rFonts w:hint="eastAsia"/>
        </w:rPr>
        <w:t>連線至</w:t>
      </w:r>
      <w:r w:rsidRPr="00E26B7A">
        <w:rPr>
          <w:rFonts w:hint="eastAsia"/>
        </w:rPr>
        <w:t>B</w:t>
      </w:r>
      <w:r w:rsidRPr="00E26B7A">
        <w:rPr>
          <w:rFonts w:hint="eastAsia"/>
        </w:rPr>
        <w:t>埠</w:t>
      </w:r>
      <w:r>
        <w:rPr>
          <w:rFonts w:hint="eastAsia"/>
          <w:lang w:eastAsia="zh-TW"/>
        </w:rPr>
        <w:t>，過程中</w:t>
      </w:r>
      <w:r>
        <w:rPr>
          <w:rFonts w:hint="eastAsia"/>
        </w:rPr>
        <w:t>所有</w:t>
      </w:r>
      <w:r>
        <w:rPr>
          <w:rFonts w:hint="eastAsia"/>
          <w:lang w:eastAsia="zh-TW"/>
        </w:rPr>
        <w:t>TCP</w:t>
      </w:r>
      <w:r>
        <w:rPr>
          <w:rFonts w:hint="eastAsia"/>
        </w:rPr>
        <w:t>連線</w:t>
      </w:r>
      <w:r>
        <w:rPr>
          <w:rFonts w:hint="eastAsia"/>
          <w:lang w:eastAsia="zh-TW"/>
        </w:rPr>
        <w:t>皆</w:t>
      </w:r>
      <w:r>
        <w:rPr>
          <w:rFonts w:hint="eastAsia"/>
        </w:rPr>
        <w:t>建立成功</w:t>
      </w:r>
      <w:r>
        <w:rPr>
          <w:rFonts w:hint="eastAsia"/>
          <w:lang w:eastAsia="zh-TW"/>
        </w:rPr>
        <w:t>且</w:t>
      </w:r>
      <w:r>
        <w:rPr>
          <w:rFonts w:hint="eastAsia"/>
        </w:rPr>
        <w:t>維持不斷線</w:t>
      </w:r>
      <w:r w:rsidRPr="00E26B7A">
        <w:rPr>
          <w:rFonts w:hint="eastAsia"/>
        </w:rPr>
        <w:t>，</w:t>
      </w:r>
      <w:r>
        <w:rPr>
          <w:rFonts w:hint="eastAsia"/>
          <w:lang w:eastAsia="zh-TW"/>
        </w:rPr>
        <w:t>TCP</w:t>
      </w:r>
      <w:r>
        <w:rPr>
          <w:rFonts w:hint="eastAsia"/>
          <w:lang w:eastAsia="zh-TW"/>
        </w:rPr>
        <w:t>連線建立速率持續加快直到待測物所負荷的</w:t>
      </w:r>
      <w:r>
        <w:rPr>
          <w:rFonts w:hint="eastAsia"/>
          <w:lang w:eastAsia="zh-TW"/>
        </w:rPr>
        <w:t>TCP</w:t>
      </w:r>
      <w:r>
        <w:rPr>
          <w:rFonts w:hint="eastAsia"/>
          <w:lang w:eastAsia="zh-TW"/>
        </w:rPr>
        <w:t>連線建立速率達到其規格說明之最大值</w:t>
      </w:r>
      <w:r w:rsidRPr="00F36A1C">
        <w:rPr>
          <w:rFonts w:hint="eastAsia"/>
          <w:lang w:eastAsia="zh-TW"/>
        </w:rPr>
        <w:t>時</w:t>
      </w:r>
      <w:r>
        <w:rPr>
          <w:rFonts w:hint="eastAsia"/>
          <w:lang w:eastAsia="zh-TW"/>
        </w:rPr>
        <w:t>，其安全功能</w:t>
      </w:r>
      <w:r w:rsidRPr="00F36A1C">
        <w:rPr>
          <w:rFonts w:hint="eastAsia"/>
          <w:lang w:eastAsia="zh-TW"/>
        </w:rPr>
        <w:t>應</w:t>
      </w:r>
      <w:r>
        <w:rPr>
          <w:rFonts w:hint="eastAsia"/>
          <w:lang w:eastAsia="zh-TW"/>
        </w:rPr>
        <w:t>能</w:t>
      </w:r>
      <w:r w:rsidRPr="00F36A1C">
        <w:rPr>
          <w:rFonts w:hint="eastAsia"/>
          <w:lang w:eastAsia="zh-TW"/>
        </w:rPr>
        <w:t>正常運作</w:t>
      </w:r>
      <w:r>
        <w:rPr>
          <w:rFonts w:hint="eastAsia"/>
          <w:lang w:eastAsia="zh-TW"/>
        </w:rPr>
        <w:t>。</w:t>
      </w:r>
    </w:p>
    <w:p w:rsidR="00572B90" w:rsidRPr="007066C7" w:rsidRDefault="00572B90" w:rsidP="00572B90">
      <w:pPr>
        <w:pStyle w:val="30"/>
        <w:spacing w:before="180" w:after="180"/>
        <w:ind w:leftChars="200" w:left="560"/>
        <w:rPr>
          <w:rFonts w:hint="eastAsia"/>
        </w:rPr>
      </w:pPr>
      <w:bookmarkStart w:id="311" w:name="_Toc289883829"/>
      <w:bookmarkStart w:id="312" w:name="_Toc304278907"/>
      <w:r w:rsidRPr="007066C7">
        <w:rPr>
          <w:rFonts w:hint="eastAsia"/>
        </w:rPr>
        <w:t>堅實</w:t>
      </w:r>
      <w:bookmarkEnd w:id="311"/>
      <w:r>
        <w:rPr>
          <w:rFonts w:hint="eastAsia"/>
          <w:lang w:eastAsia="zh-TW"/>
        </w:rPr>
        <w:t>測試</w:t>
      </w:r>
      <w:bookmarkEnd w:id="312"/>
    </w:p>
    <w:p w:rsidR="00572B90" w:rsidRPr="007066C7" w:rsidRDefault="00572B90" w:rsidP="00572B90">
      <w:pPr>
        <w:pStyle w:val="40"/>
        <w:spacing w:before="180" w:after="180"/>
        <w:ind w:left="840"/>
        <w:rPr>
          <w:rFonts w:hint="eastAsia"/>
        </w:rPr>
      </w:pPr>
      <w:r w:rsidRPr="007066C7">
        <w:rPr>
          <w:rFonts w:hint="eastAsia"/>
        </w:rPr>
        <w:t>阻斷式攻擊</w:t>
      </w:r>
    </w:p>
    <w:p w:rsidR="00572B90" w:rsidRPr="006C1D8F" w:rsidRDefault="00572B90" w:rsidP="00572B90">
      <w:pPr>
        <w:pStyle w:val="50"/>
        <w:spacing w:before="180" w:after="180"/>
        <w:ind w:leftChars="400" w:left="1120"/>
        <w:rPr>
          <w:rFonts w:hint="eastAsia"/>
        </w:rPr>
      </w:pPr>
      <w:r w:rsidRPr="006C1D8F">
        <w:rPr>
          <w:rFonts w:hint="eastAsia"/>
        </w:rPr>
        <w:t>測試</w:t>
      </w:r>
      <w:r>
        <w:rPr>
          <w:rFonts w:hint="eastAsia"/>
          <w:lang w:eastAsia="zh-TW"/>
        </w:rPr>
        <w:t>環境</w:t>
      </w:r>
    </w:p>
    <w:p w:rsidR="00572B90" w:rsidRDefault="001B1245" w:rsidP="00572B90">
      <w:pPr>
        <w:spacing w:line="240" w:lineRule="auto"/>
        <w:jc w:val="center"/>
        <w:rPr>
          <w:rFonts w:hint="eastAsia"/>
        </w:rPr>
      </w:pPr>
      <w:r>
        <w:rPr>
          <w:noProof/>
        </w:rPr>
        <w:drawing>
          <wp:inline distT="0" distB="0" distL="0" distR="0">
            <wp:extent cx="5038725" cy="2428875"/>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038725" cy="2428875"/>
                    </a:xfrm>
                    <a:prstGeom prst="rect">
                      <a:avLst/>
                    </a:prstGeom>
                    <a:noFill/>
                    <a:ln w="9525">
                      <a:noFill/>
                      <a:miter lim="800000"/>
                      <a:headEnd/>
                      <a:tailEnd/>
                    </a:ln>
                  </pic:spPr>
                </pic:pic>
              </a:graphicData>
            </a:graphic>
          </wp:inline>
        </w:drawing>
      </w:r>
    </w:p>
    <w:p w:rsidR="00572B90" w:rsidRPr="00863E25" w:rsidRDefault="00572B90" w:rsidP="00572B90">
      <w:pPr>
        <w:pStyle w:val="a"/>
        <w:spacing w:after="180"/>
        <w:rPr>
          <w:rFonts w:hint="eastAsia"/>
        </w:rPr>
      </w:pPr>
      <w:bookmarkStart w:id="313" w:name="_Toc288587117"/>
      <w:bookmarkStart w:id="314" w:name="_Toc289888316"/>
      <w:bookmarkStart w:id="315" w:name="_Toc291319371"/>
      <w:bookmarkStart w:id="316" w:name="_Ref294713498"/>
      <w:bookmarkStart w:id="317" w:name="_Toc304278911"/>
      <w:r w:rsidRPr="00863E25">
        <w:rPr>
          <w:rFonts w:hint="eastAsia"/>
        </w:rPr>
        <w:lastRenderedPageBreak/>
        <w:t>阻斷式攻擊測試網路拓樸</w:t>
      </w:r>
      <w:bookmarkEnd w:id="313"/>
      <w:bookmarkEnd w:id="314"/>
      <w:bookmarkEnd w:id="315"/>
      <w:bookmarkEnd w:id="316"/>
      <w:bookmarkEnd w:id="317"/>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Default="00572B90" w:rsidP="00572B90">
      <w:pPr>
        <w:pStyle w:val="15alta"/>
        <w:ind w:leftChars="0" w:left="1134"/>
        <w:rPr>
          <w:rFonts w:hint="eastAsia"/>
        </w:rPr>
      </w:pPr>
      <w:r>
        <w:rPr>
          <w:rFonts w:hint="eastAsia"/>
        </w:rPr>
        <w:t>針對待測物提供服務的連接埠發動</w:t>
      </w:r>
      <w:r>
        <w:rPr>
          <w:rFonts w:hint="eastAsia"/>
        </w:rPr>
        <w:t>SMTP flood</w:t>
      </w:r>
      <w:r>
        <w:rPr>
          <w:rFonts w:hint="eastAsia"/>
        </w:rPr>
        <w:t>攻擊。</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Pr="00E05485" w:rsidRDefault="00572B90" w:rsidP="00572B90">
      <w:pPr>
        <w:pStyle w:val="15alta"/>
        <w:ind w:leftChars="0" w:left="1134"/>
        <w:rPr>
          <w:rFonts w:hint="eastAsia"/>
          <w:lang w:eastAsia="zh-TW"/>
        </w:rPr>
      </w:pPr>
      <w:r w:rsidRPr="00FF4A10">
        <w:rPr>
          <w:rFonts w:hint="eastAsia"/>
          <w:lang w:eastAsia="zh-TW"/>
        </w:rPr>
        <w:t>自攻擊端分次依序各別送出大量</w:t>
      </w:r>
      <w:r w:rsidRPr="00FF4A10">
        <w:rPr>
          <w:rFonts w:hint="eastAsia"/>
          <w:lang w:eastAsia="zh-TW"/>
        </w:rPr>
        <w:t>SMTP Request(Flag)</w:t>
      </w:r>
      <w:r w:rsidRPr="00FF4A10">
        <w:rPr>
          <w:rFonts w:hint="eastAsia"/>
          <w:lang w:eastAsia="zh-TW"/>
        </w:rPr>
        <w:t>的封包，送往待測物有開啟服務的連接埠。攻擊發生時待測物不應發生當機或重新啟動等情況，待攻擊行為結束後，由待測物測試程式存取待測物及郵件伺服器上所提供的服務，應能正常提供服務。</w:t>
      </w:r>
    </w:p>
    <w:p w:rsidR="00572B90" w:rsidRPr="007066C7" w:rsidRDefault="00572B90" w:rsidP="00572B90">
      <w:pPr>
        <w:pStyle w:val="40"/>
        <w:spacing w:before="180" w:after="180"/>
        <w:ind w:left="840"/>
        <w:rPr>
          <w:rFonts w:hint="eastAsia"/>
        </w:rPr>
      </w:pPr>
      <w:r>
        <w:rPr>
          <w:rFonts w:hint="eastAsia"/>
        </w:rPr>
        <w:t>惡意流量</w:t>
      </w:r>
      <w:r w:rsidRPr="00F52619">
        <w:rPr>
          <w:rFonts w:hint="eastAsia"/>
        </w:rPr>
        <w:t>防禦</w:t>
      </w:r>
    </w:p>
    <w:p w:rsidR="00572B90"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p>
    <w:p w:rsidR="00572B90" w:rsidRDefault="001B1245" w:rsidP="00572B90">
      <w:pPr>
        <w:spacing w:line="240" w:lineRule="auto"/>
        <w:jc w:val="center"/>
        <w:rPr>
          <w:rFonts w:hint="eastAsia"/>
        </w:rPr>
      </w:pPr>
      <w:r>
        <w:rPr>
          <w:noProof/>
        </w:rPr>
        <w:drawing>
          <wp:inline distT="0" distB="0" distL="0" distR="0">
            <wp:extent cx="4524375" cy="14478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4524375" cy="1447800"/>
                    </a:xfrm>
                    <a:prstGeom prst="rect">
                      <a:avLst/>
                    </a:prstGeom>
                    <a:noFill/>
                    <a:ln w="9525">
                      <a:noFill/>
                      <a:miter lim="800000"/>
                      <a:headEnd/>
                      <a:tailEnd/>
                    </a:ln>
                  </pic:spPr>
                </pic:pic>
              </a:graphicData>
            </a:graphic>
          </wp:inline>
        </w:drawing>
      </w:r>
    </w:p>
    <w:p w:rsidR="00572B90" w:rsidRDefault="00572B90" w:rsidP="00572B90">
      <w:pPr>
        <w:pStyle w:val="a"/>
        <w:spacing w:after="180"/>
        <w:rPr>
          <w:rFonts w:hint="eastAsia"/>
        </w:rPr>
      </w:pPr>
      <w:bookmarkStart w:id="318" w:name="_Ref293907962"/>
      <w:bookmarkStart w:id="319" w:name="_Toc295317466"/>
      <w:bookmarkStart w:id="320" w:name="_Toc299577667"/>
      <w:bookmarkStart w:id="321" w:name="_Toc304278912"/>
      <w:r w:rsidRPr="002D57F4">
        <w:rPr>
          <w:rFonts w:hint="eastAsia"/>
        </w:rPr>
        <w:t>惡意流量防禦測試環境</w:t>
      </w:r>
      <w:bookmarkEnd w:id="318"/>
      <w:bookmarkEnd w:id="319"/>
      <w:bookmarkEnd w:id="320"/>
      <w:bookmarkEnd w:id="321"/>
    </w:p>
    <w:p w:rsidR="00572B90" w:rsidRDefault="00572B90" w:rsidP="00572B90">
      <w:pPr>
        <w:rPr>
          <w:rFonts w:hint="eastAsia"/>
        </w:rPr>
      </w:pPr>
    </w:p>
    <w:p w:rsidR="00572B90" w:rsidRPr="00572B90" w:rsidRDefault="00572B90" w:rsidP="00572B90"/>
    <w:p w:rsidR="00572B90" w:rsidRDefault="00572B90" w:rsidP="00572B90">
      <w:pPr>
        <w:pStyle w:val="50"/>
        <w:spacing w:before="180" w:after="180"/>
        <w:ind w:leftChars="400" w:left="1120"/>
        <w:rPr>
          <w:rFonts w:hint="eastAsia"/>
          <w:lang w:eastAsia="zh-TW"/>
        </w:rPr>
      </w:pPr>
      <w:r w:rsidRPr="006C1D8F">
        <w:rPr>
          <w:rFonts w:hint="eastAsia"/>
        </w:rPr>
        <w:t>測試組態</w:t>
      </w:r>
    </w:p>
    <w:p w:rsidR="00572B90" w:rsidRPr="00CA7980" w:rsidRDefault="00572B90" w:rsidP="00572B90">
      <w:pPr>
        <w:pStyle w:val="15alta"/>
        <w:ind w:leftChars="0" w:left="1134"/>
        <w:jc w:val="both"/>
        <w:rPr>
          <w:rFonts w:hint="eastAsia"/>
        </w:rPr>
      </w:pPr>
      <w:r>
        <w:rPr>
          <w:rFonts w:hint="eastAsia"/>
        </w:rPr>
        <w:t>啟用待測物遠端管理功能。</w:t>
      </w:r>
      <w:r w:rsidRPr="008C5625">
        <w:rPr>
          <w:rFonts w:hint="eastAsia"/>
        </w:rPr>
        <w:t>透過</w:t>
      </w:r>
      <w:r>
        <w:rPr>
          <w:rFonts w:hint="eastAsia"/>
        </w:rPr>
        <w:t>待測物</w:t>
      </w:r>
      <w:r w:rsidRPr="008C5625">
        <w:rPr>
          <w:rFonts w:hint="eastAsia"/>
        </w:rPr>
        <w:t>提供的</w:t>
      </w:r>
      <w:r w:rsidRPr="008C5625">
        <w:rPr>
          <w:rFonts w:hint="eastAsia"/>
        </w:rPr>
        <w:t>Console</w:t>
      </w:r>
      <w:r w:rsidRPr="008C5625">
        <w:rPr>
          <w:rFonts w:hint="eastAsia"/>
        </w:rPr>
        <w:t>管理介面進入</w:t>
      </w:r>
      <w:r>
        <w:rPr>
          <w:rFonts w:hint="eastAsia"/>
        </w:rPr>
        <w:t>待測物</w:t>
      </w:r>
      <w:r w:rsidRPr="008C5625">
        <w:rPr>
          <w:rFonts w:hint="eastAsia"/>
        </w:rPr>
        <w:t>進行設定，開啟</w:t>
      </w:r>
      <w:r>
        <w:rPr>
          <w:rFonts w:hint="eastAsia"/>
        </w:rPr>
        <w:t>待測物</w:t>
      </w:r>
      <w:r w:rsidRPr="008C5625">
        <w:rPr>
          <w:rFonts w:hint="eastAsia"/>
        </w:rPr>
        <w:t>Web</w:t>
      </w:r>
      <w:r w:rsidRPr="008C5625">
        <w:rPr>
          <w:rFonts w:hint="eastAsia"/>
        </w:rPr>
        <w:t>、</w:t>
      </w:r>
      <w:r w:rsidRPr="008C5625">
        <w:rPr>
          <w:rFonts w:hint="eastAsia"/>
        </w:rPr>
        <w:t>Telnet</w:t>
      </w:r>
      <w:r w:rsidRPr="008C5625">
        <w:rPr>
          <w:rFonts w:hint="eastAsia"/>
        </w:rPr>
        <w:t>或</w:t>
      </w:r>
      <w:r w:rsidRPr="008C5625">
        <w:rPr>
          <w:rFonts w:hint="eastAsia"/>
        </w:rPr>
        <w:t>SSH</w:t>
      </w:r>
      <w:r w:rsidRPr="008C5625">
        <w:rPr>
          <w:rFonts w:hint="eastAsia"/>
        </w:rPr>
        <w:t>的管理功能。</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Pr="00E05485" w:rsidRDefault="00572B90" w:rsidP="00572B90">
      <w:pPr>
        <w:pStyle w:val="15alta"/>
        <w:ind w:leftChars="0" w:left="1134"/>
        <w:rPr>
          <w:rFonts w:hint="eastAsia"/>
        </w:rPr>
      </w:pPr>
      <w:r w:rsidRPr="008C5625">
        <w:rPr>
          <w:rFonts w:hint="eastAsia"/>
        </w:rPr>
        <w:t>根據</w:t>
      </w:r>
      <w:r>
        <w:rPr>
          <w:rFonts w:hint="eastAsia"/>
          <w:lang w:eastAsia="zh-TW"/>
        </w:rPr>
        <w:t>待測物</w:t>
      </w:r>
      <w:r w:rsidRPr="008C5625">
        <w:rPr>
          <w:rFonts w:hint="eastAsia"/>
        </w:rPr>
        <w:t>所提供的遠端管理功能，選擇對應的服務攻擊程式</w:t>
      </w:r>
      <w:r w:rsidRPr="008C5625">
        <w:rPr>
          <w:rFonts w:hint="eastAsia"/>
        </w:rPr>
        <w:t>(</w:t>
      </w:r>
      <w:r w:rsidRPr="008C5625">
        <w:rPr>
          <w:rFonts w:hint="eastAsia"/>
        </w:rPr>
        <w:t>如</w:t>
      </w:r>
      <w:r>
        <w:rPr>
          <w:rFonts w:hint="eastAsia"/>
          <w:lang w:eastAsia="zh-TW"/>
        </w:rPr>
        <w:t>待測物</w:t>
      </w:r>
      <w:r w:rsidRPr="008C5625">
        <w:rPr>
          <w:rFonts w:hint="eastAsia"/>
        </w:rPr>
        <w:t>提供</w:t>
      </w:r>
      <w:r w:rsidRPr="008C5625">
        <w:rPr>
          <w:rFonts w:hint="eastAsia"/>
        </w:rPr>
        <w:t>Web</w:t>
      </w:r>
      <w:r w:rsidRPr="008C5625">
        <w:rPr>
          <w:rFonts w:hint="eastAsia"/>
        </w:rPr>
        <w:t>服務，則使用</w:t>
      </w:r>
      <w:r w:rsidRPr="008C5625">
        <w:rPr>
          <w:rFonts w:hint="eastAsia"/>
        </w:rPr>
        <w:t>HTTP</w:t>
      </w:r>
      <w:r w:rsidRPr="008C5625">
        <w:rPr>
          <w:rFonts w:hint="eastAsia"/>
        </w:rPr>
        <w:t>攻擊程式</w:t>
      </w:r>
      <w:r w:rsidRPr="008C5625">
        <w:rPr>
          <w:rFonts w:hint="eastAsia"/>
        </w:rPr>
        <w:t>)</w:t>
      </w:r>
      <w:r>
        <w:rPr>
          <w:rFonts w:hint="eastAsia"/>
          <w:lang w:eastAsia="zh-TW"/>
        </w:rPr>
        <w:t>，</w:t>
      </w:r>
      <w:r>
        <w:rPr>
          <w:rFonts w:hint="eastAsia"/>
        </w:rPr>
        <w:t>從外部網路對</w:t>
      </w:r>
      <w:r>
        <w:rPr>
          <w:rFonts w:hint="eastAsia"/>
          <w:lang w:eastAsia="zh-TW"/>
        </w:rPr>
        <w:t>待測物</w:t>
      </w:r>
      <w:r>
        <w:rPr>
          <w:rFonts w:hint="eastAsia"/>
        </w:rPr>
        <w:lastRenderedPageBreak/>
        <w:t>施加各項服務攻擊流量</w:t>
      </w:r>
      <w:r>
        <w:rPr>
          <w:rFonts w:hint="eastAsia"/>
        </w:rPr>
        <w:t>(</w:t>
      </w:r>
      <w:r>
        <w:rPr>
          <w:rFonts w:hint="eastAsia"/>
        </w:rPr>
        <w:t>如</w:t>
      </w:r>
      <w:r>
        <w:rPr>
          <w:rFonts w:hint="eastAsia"/>
          <w:lang w:eastAsia="zh-TW"/>
        </w:rPr>
        <w:t>HTTP</w:t>
      </w:r>
      <w:r>
        <w:rPr>
          <w:rFonts w:hint="eastAsia"/>
          <w:lang w:eastAsia="zh-TW"/>
        </w:rPr>
        <w:t>緩衝區溢位</w:t>
      </w:r>
      <w:r>
        <w:rPr>
          <w:rFonts w:hint="eastAsia"/>
        </w:rPr>
        <w:t>)</w:t>
      </w:r>
      <w:r>
        <w:rPr>
          <w:rFonts w:hint="eastAsia"/>
        </w:rPr>
        <w:t>，嘗試繞過</w:t>
      </w:r>
      <w:r>
        <w:rPr>
          <w:rFonts w:hint="eastAsia"/>
          <w:lang w:eastAsia="zh-TW"/>
        </w:rPr>
        <w:t>待測物</w:t>
      </w:r>
      <w:r>
        <w:rPr>
          <w:rFonts w:hint="eastAsia"/>
        </w:rPr>
        <w:t>的</w:t>
      </w:r>
      <w:r>
        <w:rPr>
          <w:rFonts w:hint="eastAsia"/>
          <w:lang w:eastAsia="zh-TW"/>
        </w:rPr>
        <w:t>通行碼</w:t>
      </w:r>
      <w:r>
        <w:rPr>
          <w:rFonts w:hint="eastAsia"/>
        </w:rPr>
        <w:t>保護取得管理權限，</w:t>
      </w:r>
      <w:r w:rsidRPr="00E05485">
        <w:rPr>
          <w:rFonts w:hint="eastAsia"/>
        </w:rPr>
        <w:t>各項攻擊流量</w:t>
      </w:r>
      <w:r>
        <w:rPr>
          <w:rFonts w:hint="eastAsia"/>
        </w:rPr>
        <w:t>應</w:t>
      </w:r>
      <w:r w:rsidRPr="00E05485">
        <w:rPr>
          <w:rFonts w:hint="eastAsia"/>
        </w:rPr>
        <w:t>無法順利取得</w:t>
      </w:r>
      <w:r>
        <w:rPr>
          <w:rFonts w:hint="eastAsia"/>
          <w:lang w:eastAsia="zh-TW"/>
        </w:rPr>
        <w:t>待測物</w:t>
      </w:r>
      <w:r w:rsidRPr="00E05485">
        <w:rPr>
          <w:rFonts w:hint="eastAsia"/>
        </w:rPr>
        <w:t>之管理權限</w:t>
      </w:r>
      <w:r>
        <w:rPr>
          <w:rFonts w:hint="eastAsia"/>
          <w:lang w:eastAsia="zh-TW"/>
        </w:rPr>
        <w:t>，此外待測物各項服務應正常運作</w:t>
      </w:r>
      <w:r w:rsidRPr="00E05485">
        <w:rPr>
          <w:rFonts w:hint="eastAsia"/>
        </w:rPr>
        <w:t>。</w:t>
      </w:r>
    </w:p>
    <w:p w:rsidR="00572B90" w:rsidRPr="007066C7" w:rsidRDefault="00572B90" w:rsidP="00572B90">
      <w:pPr>
        <w:pStyle w:val="40"/>
        <w:spacing w:before="180" w:after="180"/>
        <w:ind w:left="840"/>
        <w:rPr>
          <w:rFonts w:hint="eastAsia"/>
        </w:rPr>
      </w:pPr>
      <w:r>
        <w:rPr>
          <w:rFonts w:hint="eastAsia"/>
        </w:rPr>
        <w:t>非正常關機</w:t>
      </w:r>
    </w:p>
    <w:p w:rsidR="00572B90" w:rsidRPr="00C848D1" w:rsidRDefault="00572B90" w:rsidP="00572B90">
      <w:pPr>
        <w:pStyle w:val="50"/>
        <w:spacing w:before="180" w:after="180"/>
        <w:ind w:leftChars="400" w:left="1120"/>
        <w:rPr>
          <w:rFonts w:hint="eastAsia"/>
        </w:rPr>
      </w:pPr>
      <w:r w:rsidRPr="006C1D8F">
        <w:rPr>
          <w:rFonts w:hint="eastAsia"/>
        </w:rPr>
        <w:t>測試</w:t>
      </w:r>
      <w:r>
        <w:rPr>
          <w:rFonts w:hint="eastAsia"/>
        </w:rPr>
        <w:t>環境</w:t>
      </w:r>
      <w:r>
        <w:rPr>
          <w:rFonts w:hint="eastAsia"/>
        </w:rPr>
        <w:t xml:space="preserve"> </w:t>
      </w:r>
      <w:r w:rsidRPr="00C848D1">
        <w:rPr>
          <w:rFonts w:hint="eastAsia"/>
        </w:rPr>
        <w:t>無</w:t>
      </w:r>
      <w:r>
        <w:rPr>
          <w:rFonts w:hint="eastAsia"/>
        </w:rPr>
        <w:t>。</w:t>
      </w:r>
    </w:p>
    <w:p w:rsidR="00572B90" w:rsidRPr="007066C7" w:rsidRDefault="00572B90" w:rsidP="00572B90">
      <w:pPr>
        <w:pStyle w:val="50"/>
        <w:spacing w:before="180" w:after="180"/>
        <w:ind w:leftChars="400" w:left="1120"/>
        <w:rPr>
          <w:rFonts w:hint="eastAsia"/>
        </w:rPr>
      </w:pPr>
      <w:r w:rsidRPr="006C1D8F">
        <w:rPr>
          <w:rFonts w:hint="eastAsia"/>
        </w:rPr>
        <w:t>測試組態</w:t>
      </w:r>
      <w:r>
        <w:rPr>
          <w:rFonts w:hint="eastAsia"/>
          <w:lang w:eastAsia="zh-TW"/>
        </w:rPr>
        <w:t xml:space="preserve"> </w:t>
      </w:r>
      <w:r>
        <w:rPr>
          <w:rFonts w:hint="eastAsia"/>
        </w:rPr>
        <w:t>無</w:t>
      </w:r>
      <w:r>
        <w:rPr>
          <w:rFonts w:hint="eastAsia"/>
          <w:lang w:eastAsia="zh-TW"/>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Pr>
          <w:rFonts w:hint="eastAsia"/>
        </w:rPr>
        <w:t>於待測物運作期間不正常移除電源，待測物</w:t>
      </w:r>
      <w:r w:rsidRPr="00E05485">
        <w:rPr>
          <w:rFonts w:hint="eastAsia"/>
        </w:rPr>
        <w:t>於重新啟動後，應可正常恢復到失去電源前的最後正常狀態。</w:t>
      </w:r>
    </w:p>
    <w:p w:rsidR="00572B90" w:rsidRPr="007066C7" w:rsidRDefault="00572B90" w:rsidP="00572B90">
      <w:pPr>
        <w:pStyle w:val="30"/>
        <w:spacing w:before="180" w:after="180"/>
        <w:ind w:leftChars="200" w:left="560"/>
        <w:rPr>
          <w:rFonts w:hint="eastAsia"/>
        </w:rPr>
      </w:pPr>
      <w:bookmarkStart w:id="322" w:name="_Toc289883830"/>
      <w:bookmarkStart w:id="323" w:name="_Toc304278908"/>
      <w:r w:rsidRPr="007066C7">
        <w:rPr>
          <w:rFonts w:hint="eastAsia"/>
        </w:rPr>
        <w:t>穩定</w:t>
      </w:r>
      <w:r>
        <w:rPr>
          <w:rFonts w:hint="eastAsia"/>
          <w:lang w:eastAsia="zh-TW"/>
        </w:rPr>
        <w:t>測試</w:t>
      </w:r>
      <w:bookmarkEnd w:id="322"/>
      <w:bookmarkEnd w:id="323"/>
    </w:p>
    <w:p w:rsidR="00572B90" w:rsidRDefault="00572B90" w:rsidP="00572B90">
      <w:pPr>
        <w:pStyle w:val="40"/>
        <w:spacing w:before="180" w:after="180"/>
        <w:ind w:left="840"/>
        <w:rPr>
          <w:rFonts w:hint="eastAsia"/>
          <w:lang w:eastAsia="zh-TW"/>
        </w:rPr>
      </w:pPr>
      <w:r w:rsidRPr="007066C7">
        <w:rPr>
          <w:rFonts w:hint="eastAsia"/>
        </w:rPr>
        <w:t>真實流量測試</w:t>
      </w:r>
    </w:p>
    <w:p w:rsidR="00572B90" w:rsidRPr="006C1D8F" w:rsidRDefault="00572B90" w:rsidP="00572B90">
      <w:pPr>
        <w:pStyle w:val="50"/>
        <w:spacing w:before="180" w:after="180"/>
        <w:ind w:leftChars="400" w:left="1120"/>
        <w:rPr>
          <w:rFonts w:hint="eastAsia"/>
        </w:rPr>
      </w:pPr>
      <w:r w:rsidRPr="006C1D8F">
        <w:rPr>
          <w:rFonts w:hint="eastAsia"/>
        </w:rPr>
        <w:t>測試</w:t>
      </w:r>
      <w:r>
        <w:rPr>
          <w:rFonts w:hint="eastAsia"/>
          <w:lang w:eastAsia="zh-TW"/>
        </w:rPr>
        <w:t>環境</w:t>
      </w:r>
    </w:p>
    <w:p w:rsidR="00572B90" w:rsidRDefault="001B1245" w:rsidP="00572B90">
      <w:pPr>
        <w:spacing w:line="240" w:lineRule="auto"/>
        <w:rPr>
          <w:rFonts w:hint="eastAsia"/>
          <w:b/>
        </w:rPr>
      </w:pPr>
      <w:bookmarkStart w:id="324" w:name="OLE_LINK11"/>
      <w:bookmarkStart w:id="325" w:name="OLE_LINK12"/>
      <w:r>
        <w:rPr>
          <w:noProof/>
        </w:rPr>
        <w:drawing>
          <wp:inline distT="0" distB="0" distL="0" distR="0">
            <wp:extent cx="5876925" cy="1381125"/>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876925" cy="1381125"/>
                    </a:xfrm>
                    <a:prstGeom prst="rect">
                      <a:avLst/>
                    </a:prstGeom>
                    <a:noFill/>
                    <a:ln w="9525">
                      <a:noFill/>
                      <a:miter lim="800000"/>
                      <a:headEnd/>
                      <a:tailEnd/>
                    </a:ln>
                  </pic:spPr>
                </pic:pic>
              </a:graphicData>
            </a:graphic>
          </wp:inline>
        </w:drawing>
      </w:r>
      <w:bookmarkEnd w:id="324"/>
      <w:bookmarkEnd w:id="325"/>
    </w:p>
    <w:p w:rsidR="00572B90" w:rsidRPr="00863E25" w:rsidRDefault="00572B90" w:rsidP="00572B90">
      <w:pPr>
        <w:pStyle w:val="a"/>
        <w:spacing w:after="180"/>
        <w:rPr>
          <w:rFonts w:hint="eastAsia"/>
        </w:rPr>
      </w:pPr>
      <w:bookmarkStart w:id="326" w:name="_Toc288587118"/>
      <w:bookmarkStart w:id="327" w:name="_Toc289888317"/>
      <w:bookmarkStart w:id="328" w:name="_Toc291319372"/>
      <w:bookmarkStart w:id="329" w:name="_Toc304278913"/>
      <w:r w:rsidRPr="00863E25">
        <w:rPr>
          <w:rFonts w:hint="eastAsia"/>
        </w:rPr>
        <w:t>真實流量測試網路拓樸</w:t>
      </w:r>
      <w:bookmarkEnd w:id="326"/>
      <w:bookmarkEnd w:id="327"/>
      <w:bookmarkEnd w:id="328"/>
      <w:r>
        <w:rPr>
          <w:rFonts w:hint="eastAsia"/>
        </w:rPr>
        <w:t>(</w:t>
      </w:r>
      <w:r>
        <w:rPr>
          <w:rFonts w:hint="eastAsia"/>
        </w:rPr>
        <w:t>重播方式</w:t>
      </w:r>
      <w:r>
        <w:rPr>
          <w:rFonts w:hint="eastAsia"/>
        </w:rPr>
        <w:t>)</w:t>
      </w:r>
      <w:bookmarkEnd w:id="329"/>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Default="00572B90" w:rsidP="006416E1">
      <w:pPr>
        <w:pStyle w:val="6"/>
        <w:numPr>
          <w:ilvl w:val="0"/>
          <w:numId w:val="52"/>
        </w:numPr>
        <w:tabs>
          <w:tab w:val="clear" w:pos="756"/>
          <w:tab w:val="left" w:pos="490"/>
        </w:tabs>
        <w:spacing w:before="180" w:after="180"/>
        <w:ind w:leftChars="500" w:left="1880"/>
        <w:rPr>
          <w:rFonts w:hint="eastAsia"/>
        </w:rPr>
      </w:pPr>
      <w:r>
        <w:rPr>
          <w:rFonts w:hint="eastAsia"/>
        </w:rPr>
        <w:t>啟用待測物</w:t>
      </w:r>
      <w:r w:rsidRPr="007066C7">
        <w:rPr>
          <w:rFonts w:hint="eastAsia"/>
        </w:rPr>
        <w:t>規則。</w:t>
      </w:r>
    </w:p>
    <w:p w:rsidR="00572B90" w:rsidRDefault="00572B90" w:rsidP="006416E1">
      <w:pPr>
        <w:pStyle w:val="6"/>
        <w:numPr>
          <w:ilvl w:val="0"/>
          <w:numId w:val="52"/>
        </w:numPr>
        <w:tabs>
          <w:tab w:val="clear" w:pos="756"/>
          <w:tab w:val="left" w:pos="490"/>
        </w:tabs>
        <w:spacing w:before="180" w:after="180"/>
        <w:ind w:leftChars="500" w:left="1880"/>
        <w:rPr>
          <w:rFonts w:hint="eastAsia"/>
        </w:rPr>
      </w:pPr>
      <w:r>
        <w:rPr>
          <w:rFonts w:hint="eastAsia"/>
        </w:rPr>
        <w:t>參數設定</w:t>
      </w:r>
    </w:p>
    <w:p w:rsidR="00572B90" w:rsidRDefault="00572B90" w:rsidP="006416E1">
      <w:pPr>
        <w:pStyle w:val="7"/>
        <w:numPr>
          <w:ilvl w:val="0"/>
          <w:numId w:val="74"/>
        </w:numPr>
        <w:spacing w:before="180" w:after="180"/>
        <w:ind w:hanging="678"/>
        <w:rPr>
          <w:rFonts w:hint="eastAsia"/>
          <w:lang w:eastAsia="zh-TW"/>
        </w:rPr>
      </w:pPr>
      <w:r>
        <w:rPr>
          <w:rFonts w:hint="eastAsia"/>
          <w:lang w:eastAsia="zh-TW"/>
        </w:rPr>
        <w:t>流量產生自至少</w:t>
      </w:r>
      <w:r>
        <w:rPr>
          <w:rFonts w:hint="eastAsia"/>
          <w:lang w:eastAsia="zh-TW"/>
        </w:rPr>
        <w:t>100</w:t>
      </w:r>
      <w:r>
        <w:rPr>
          <w:rFonts w:hint="eastAsia"/>
          <w:lang w:eastAsia="zh-TW"/>
        </w:rPr>
        <w:t>位使用者同時上線的網路環境</w:t>
      </w:r>
    </w:p>
    <w:p w:rsidR="00572B90" w:rsidRPr="00A96A48" w:rsidRDefault="00572B90" w:rsidP="006416E1">
      <w:pPr>
        <w:numPr>
          <w:ilvl w:val="0"/>
          <w:numId w:val="74"/>
        </w:numPr>
        <w:ind w:left="2127" w:hanging="284"/>
        <w:rPr>
          <w:rFonts w:hint="eastAsia"/>
          <w:lang/>
        </w:rPr>
      </w:pPr>
      <w:r w:rsidRPr="009A191D">
        <w:rPr>
          <w:rFonts w:hint="eastAsia"/>
        </w:rPr>
        <w:t>流量最大同時連線數量應至少達</w:t>
      </w:r>
      <w:r w:rsidRPr="009A191D">
        <w:rPr>
          <w:rFonts w:hint="eastAsia"/>
        </w:rPr>
        <w:t>10,000</w:t>
      </w:r>
      <w:r>
        <w:rPr>
          <w:rFonts w:hint="eastAsia"/>
        </w:rPr>
        <w:t>條，平均同時連線數量應至少達</w:t>
      </w:r>
      <w:r>
        <w:rPr>
          <w:rFonts w:hint="eastAsia"/>
        </w:rPr>
        <w:t>3,000</w:t>
      </w:r>
      <w:r>
        <w:rPr>
          <w:rFonts w:hint="eastAsia"/>
        </w:rPr>
        <w:t>條，並可</w:t>
      </w:r>
      <w:r w:rsidRPr="009A191D">
        <w:rPr>
          <w:rFonts w:hint="eastAsia"/>
        </w:rPr>
        <w:t>依待測物規格進行調整。</w:t>
      </w:r>
    </w:p>
    <w:p w:rsidR="00572B90" w:rsidRPr="006F0A62" w:rsidRDefault="00572B90" w:rsidP="006416E1">
      <w:pPr>
        <w:numPr>
          <w:ilvl w:val="0"/>
          <w:numId w:val="74"/>
        </w:numPr>
        <w:ind w:left="2127" w:hanging="284"/>
        <w:rPr>
          <w:rFonts w:hint="eastAsia"/>
          <w:lang/>
        </w:rPr>
      </w:pPr>
      <w:r w:rsidRPr="009A191D">
        <w:rPr>
          <w:rFonts w:hint="eastAsia"/>
        </w:rPr>
        <w:lastRenderedPageBreak/>
        <w:t>流量最大速度應至少達</w:t>
      </w:r>
      <w:r w:rsidRPr="009A191D">
        <w:rPr>
          <w:rFonts w:hint="eastAsia"/>
        </w:rPr>
        <w:t>100Mbps</w:t>
      </w:r>
      <w:r>
        <w:rPr>
          <w:rFonts w:hint="eastAsia"/>
        </w:rPr>
        <w:t>，平均速度至少達</w:t>
      </w:r>
      <w:r>
        <w:rPr>
          <w:rFonts w:hint="eastAsia"/>
        </w:rPr>
        <w:t>30Mbps</w:t>
      </w:r>
      <w:r>
        <w:rPr>
          <w:rFonts w:hint="eastAsia"/>
        </w:rPr>
        <w:t>，並可</w:t>
      </w:r>
      <w:r w:rsidRPr="009A191D">
        <w:rPr>
          <w:rFonts w:hint="eastAsia"/>
        </w:rPr>
        <w:t>依待測物規格進行調整。</w:t>
      </w:r>
    </w:p>
    <w:p w:rsidR="00572B90" w:rsidRDefault="00572B90" w:rsidP="006416E1">
      <w:pPr>
        <w:pStyle w:val="7"/>
        <w:numPr>
          <w:ilvl w:val="0"/>
          <w:numId w:val="74"/>
        </w:numPr>
        <w:spacing w:before="180" w:after="180"/>
        <w:ind w:left="2127" w:hanging="284"/>
        <w:rPr>
          <w:rFonts w:hint="eastAsia"/>
          <w:lang w:eastAsia="zh-TW"/>
        </w:rPr>
      </w:pPr>
      <w:r>
        <w:rPr>
          <w:rFonts w:hint="eastAsia"/>
          <w:lang w:eastAsia="zh-TW"/>
        </w:rPr>
        <w:t>流量內容包含至少</w:t>
      </w:r>
      <w:r>
        <w:rPr>
          <w:rFonts w:hint="eastAsia"/>
          <w:lang w:eastAsia="zh-TW"/>
        </w:rPr>
        <w:t>10</w:t>
      </w:r>
      <w:r>
        <w:rPr>
          <w:rFonts w:hint="eastAsia"/>
          <w:lang w:eastAsia="zh-TW"/>
        </w:rPr>
        <w:t>種應用類型，</w:t>
      </w:r>
      <w:r>
        <w:rPr>
          <w:rFonts w:hint="eastAsia"/>
        </w:rPr>
        <w:t>每一</w:t>
      </w:r>
      <w:r>
        <w:rPr>
          <w:rFonts w:hint="eastAsia"/>
          <w:lang w:eastAsia="zh-TW"/>
        </w:rPr>
        <w:t>種應用</w:t>
      </w:r>
      <w:r>
        <w:rPr>
          <w:rFonts w:hint="eastAsia"/>
        </w:rPr>
        <w:t>類型至少包括一個應用</w:t>
      </w:r>
      <w:r>
        <w:rPr>
          <w:rFonts w:hint="eastAsia"/>
          <w:lang w:eastAsia="zh-TW"/>
        </w:rPr>
        <w:t>項目</w:t>
      </w:r>
      <w:r>
        <w:rPr>
          <w:rFonts w:hint="eastAsia"/>
        </w:rPr>
        <w:t>，全部</w:t>
      </w:r>
      <w:r w:rsidRPr="008442C8">
        <w:rPr>
          <w:rFonts w:hint="eastAsia"/>
        </w:rPr>
        <w:t>之應用項目須達</w:t>
      </w:r>
      <w:r w:rsidRPr="008442C8">
        <w:rPr>
          <w:rFonts w:hint="eastAsia"/>
        </w:rPr>
        <w:t>50</w:t>
      </w:r>
      <w:r w:rsidRPr="008442C8">
        <w:rPr>
          <w:rFonts w:hint="eastAsia"/>
        </w:rPr>
        <w:t>個以上</w:t>
      </w:r>
      <w:r>
        <w:rPr>
          <w:rFonts w:hint="eastAsia"/>
          <w:lang w:eastAsia="zh-TW"/>
        </w:rPr>
        <w:t>。舉例如下</w:t>
      </w:r>
      <w:r>
        <w:rPr>
          <w:rFonts w:hint="eastAsia"/>
          <w:lang w:eastAsia="zh-TW"/>
        </w:rPr>
        <w:t>:</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Chat</w:t>
      </w:r>
      <w:r w:rsidRPr="007357A8">
        <w:rPr>
          <w:rFonts w:hint="eastAsia"/>
          <w:lang/>
        </w:rPr>
        <w:t>：</w:t>
      </w:r>
      <w:r w:rsidRPr="00AF01AA">
        <w:rPr>
          <w:lang/>
        </w:rPr>
        <w:t>msn, yahoo messenger, icq, qq</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Email</w:t>
      </w:r>
      <w:r w:rsidRPr="007357A8">
        <w:rPr>
          <w:rFonts w:hint="eastAsia"/>
          <w:lang/>
        </w:rPr>
        <w:t>：</w:t>
      </w:r>
      <w:r w:rsidRPr="00AF01AA">
        <w:rPr>
          <w:lang/>
        </w:rPr>
        <w:t xml:space="preserve">gmail, </w:t>
      </w:r>
      <w:r>
        <w:rPr>
          <w:rFonts w:hint="eastAsia"/>
          <w:lang/>
        </w:rPr>
        <w:t xml:space="preserve">hotmail, </w:t>
      </w:r>
      <w:r w:rsidRPr="00AF01AA">
        <w:rPr>
          <w:lang/>
        </w:rPr>
        <w:t>smtp</w:t>
      </w:r>
      <w:r>
        <w:rPr>
          <w:rFonts w:hint="eastAsia"/>
          <w:lang/>
        </w:rPr>
        <w:t xml:space="preserve"> protocol</w:t>
      </w:r>
      <w:r w:rsidRPr="00AF01AA">
        <w:rPr>
          <w:lang/>
        </w:rPr>
        <w:t>, pop3</w:t>
      </w:r>
      <w:r>
        <w:rPr>
          <w:rFonts w:hint="eastAsia"/>
          <w:lang/>
        </w:rPr>
        <w:t xml:space="preserve"> protocol</w:t>
      </w:r>
      <w:r w:rsidRPr="00AF01AA">
        <w:rPr>
          <w:lang/>
        </w:rPr>
        <w:t>, imap</w:t>
      </w:r>
      <w:r>
        <w:rPr>
          <w:rFonts w:hint="eastAsia"/>
          <w:lang/>
        </w:rPr>
        <w:t xml:space="preserve"> protocol</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File Transfer</w:t>
      </w:r>
      <w:r w:rsidRPr="007357A8">
        <w:rPr>
          <w:rFonts w:hint="eastAsia"/>
          <w:lang/>
        </w:rPr>
        <w:t>：</w:t>
      </w:r>
      <w:r w:rsidRPr="00AF01AA">
        <w:rPr>
          <w:lang/>
        </w:rPr>
        <w:t>ftp</w:t>
      </w:r>
      <w:r>
        <w:rPr>
          <w:rFonts w:hint="eastAsia"/>
          <w:lang/>
        </w:rPr>
        <w:t xml:space="preserve"> protocol</w:t>
      </w:r>
      <w:r w:rsidRPr="00AF01AA">
        <w:rPr>
          <w:lang/>
        </w:rPr>
        <w:t>, flashget, smb</w:t>
      </w:r>
      <w:r>
        <w:rPr>
          <w:rFonts w:hint="eastAsia"/>
          <w:lang/>
        </w:rPr>
        <w:t xml:space="preserve"> protocol</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Game</w:t>
      </w:r>
      <w:r w:rsidRPr="007357A8">
        <w:rPr>
          <w:rFonts w:hint="eastAsia"/>
          <w:lang/>
        </w:rPr>
        <w:t>：</w:t>
      </w:r>
      <w:r w:rsidRPr="00AF01AA">
        <w:rPr>
          <w:lang/>
        </w:rPr>
        <w:t>garena, ms-directplay, facebook app</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P2P</w:t>
      </w:r>
      <w:r w:rsidRPr="007357A8">
        <w:rPr>
          <w:rFonts w:hint="eastAsia"/>
          <w:lang/>
        </w:rPr>
        <w:t>：</w:t>
      </w:r>
      <w:r w:rsidRPr="00AF01AA">
        <w:rPr>
          <w:lang/>
        </w:rPr>
        <w:t>bittorrent</w:t>
      </w:r>
      <w:r>
        <w:rPr>
          <w:rFonts w:hint="eastAsia"/>
          <w:lang/>
        </w:rPr>
        <w:t xml:space="preserve"> protocol</w:t>
      </w:r>
      <w:r w:rsidRPr="00AF01AA">
        <w:rPr>
          <w:lang/>
        </w:rPr>
        <w:t>, edonkey, xunlei, fs2you, ed2k, ares, emule</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Remote Access</w:t>
      </w:r>
      <w:r w:rsidRPr="007357A8">
        <w:rPr>
          <w:rFonts w:hint="eastAsia"/>
          <w:lang/>
        </w:rPr>
        <w:t>：</w:t>
      </w:r>
      <w:r w:rsidRPr="00AF01AA">
        <w:rPr>
          <w:lang/>
        </w:rPr>
        <w:t>windows remote desktop, telnet</w:t>
      </w:r>
      <w:r>
        <w:rPr>
          <w:rFonts w:hint="eastAsia"/>
          <w:lang/>
        </w:rPr>
        <w:t xml:space="preserve"> protocol</w:t>
      </w:r>
      <w:r w:rsidRPr="00AF01AA">
        <w:rPr>
          <w:lang/>
        </w:rPr>
        <w:t>, ssh</w:t>
      </w:r>
      <w:r>
        <w:rPr>
          <w:rFonts w:hint="eastAsia"/>
          <w:lang/>
        </w:rPr>
        <w:t xml:space="preserve"> protocol</w:t>
      </w:r>
      <w:r w:rsidRPr="00AF01AA">
        <w:rPr>
          <w:lang/>
        </w:rPr>
        <w:t>, vnc, Hamachi</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Streaming</w:t>
      </w:r>
      <w:r w:rsidRPr="007357A8">
        <w:rPr>
          <w:rFonts w:hint="eastAsia"/>
          <w:lang/>
        </w:rPr>
        <w:t>：</w:t>
      </w:r>
      <w:r w:rsidRPr="00AF01AA">
        <w:rPr>
          <w:lang/>
        </w:rPr>
        <w:t>rtsp</w:t>
      </w:r>
      <w:r>
        <w:rPr>
          <w:rFonts w:hint="eastAsia"/>
          <w:lang/>
        </w:rPr>
        <w:t xml:space="preserve"> protocol</w:t>
      </w:r>
      <w:r w:rsidRPr="00AF01AA">
        <w:rPr>
          <w:lang/>
        </w:rPr>
        <w:t>, qqtv, pplive, qvod, flashcom, itunes, funshion</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VoIP</w:t>
      </w:r>
      <w:r w:rsidRPr="007357A8">
        <w:rPr>
          <w:rFonts w:hint="eastAsia"/>
          <w:lang/>
        </w:rPr>
        <w:t>：</w:t>
      </w:r>
      <w:r w:rsidRPr="00AF01AA">
        <w:rPr>
          <w:lang/>
        </w:rPr>
        <w:t>skpye, skypeout, sip</w:t>
      </w:r>
      <w:r>
        <w:rPr>
          <w:rFonts w:hint="eastAsia"/>
          <w:lang/>
        </w:rPr>
        <w:t xml:space="preserve"> protocol</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Web</w:t>
      </w:r>
      <w:r w:rsidRPr="007357A8">
        <w:rPr>
          <w:rFonts w:hint="eastAsia"/>
          <w:lang/>
        </w:rPr>
        <w:t>：</w:t>
      </w:r>
      <w:r w:rsidRPr="00AF01AA">
        <w:rPr>
          <w:lang/>
        </w:rPr>
        <w:t>http, http download, http video, http range get, https, http proxy</w:t>
      </w:r>
    </w:p>
    <w:p w:rsidR="00572B90" w:rsidRPr="007357A8"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Others</w:t>
      </w:r>
      <w:r w:rsidRPr="007357A8">
        <w:rPr>
          <w:rFonts w:hint="eastAsia"/>
          <w:lang/>
        </w:rPr>
        <w:t>：</w:t>
      </w:r>
      <w:r w:rsidRPr="00AF01AA">
        <w:rPr>
          <w:lang/>
        </w:rPr>
        <w:t>sslvpn, nntp</w:t>
      </w:r>
      <w:r>
        <w:rPr>
          <w:rFonts w:hint="eastAsia"/>
          <w:lang/>
        </w:rPr>
        <w:t xml:space="preserve"> protocol</w:t>
      </w:r>
      <w:r w:rsidRPr="00AF01AA">
        <w:rPr>
          <w:lang/>
        </w:rPr>
        <w:t>, dns</w:t>
      </w:r>
      <w:r>
        <w:rPr>
          <w:rFonts w:hint="eastAsia"/>
          <w:lang/>
        </w:rPr>
        <w:t xml:space="preserve"> protocol</w:t>
      </w:r>
      <w:r w:rsidRPr="00AF01AA">
        <w:rPr>
          <w:lang/>
        </w:rPr>
        <w:t>, snmp</w:t>
      </w:r>
      <w:r>
        <w:rPr>
          <w:rFonts w:hint="eastAsia"/>
          <w:lang/>
        </w:rPr>
        <w:t xml:space="preserve"> protocol</w:t>
      </w:r>
      <w:r w:rsidRPr="00AF01AA">
        <w:rPr>
          <w:lang/>
        </w:rPr>
        <w:t>, dhcp</w:t>
      </w:r>
      <w:r>
        <w:rPr>
          <w:rFonts w:hint="eastAsia"/>
          <w:lang/>
        </w:rPr>
        <w:t xml:space="preserve"> protocol</w:t>
      </w:r>
      <w:r w:rsidRPr="00AF01AA">
        <w:rPr>
          <w:lang/>
        </w:rPr>
        <w:t>, mysql</w:t>
      </w:r>
      <w:r>
        <w:rPr>
          <w:rFonts w:hint="eastAsia"/>
          <w:lang/>
        </w:rPr>
        <w:t>, ntp protocol</w:t>
      </w:r>
    </w:p>
    <w:p w:rsidR="00572B90" w:rsidRDefault="00572B90" w:rsidP="006416E1">
      <w:pPr>
        <w:pStyle w:val="7"/>
        <w:numPr>
          <w:ilvl w:val="0"/>
          <w:numId w:val="74"/>
        </w:numPr>
        <w:spacing w:before="180" w:after="180"/>
        <w:ind w:hanging="678"/>
        <w:rPr>
          <w:rFonts w:hint="eastAsia"/>
          <w:lang w:eastAsia="zh-TW"/>
        </w:rPr>
      </w:pPr>
      <w:r>
        <w:rPr>
          <w:rFonts w:hint="eastAsia"/>
          <w:lang w:eastAsia="zh-TW"/>
        </w:rPr>
        <w:t>流量內容包含</w:t>
      </w:r>
      <w:r>
        <w:rPr>
          <w:rFonts w:hint="eastAsia"/>
          <w:lang w:eastAsia="zh-TW"/>
        </w:rPr>
        <w:t>IPv4</w:t>
      </w:r>
      <w:r>
        <w:rPr>
          <w:rFonts w:hint="eastAsia"/>
          <w:lang w:eastAsia="zh-TW"/>
        </w:rPr>
        <w:t>及</w:t>
      </w:r>
      <w:r>
        <w:rPr>
          <w:rFonts w:hint="eastAsia"/>
          <w:lang w:eastAsia="zh-TW"/>
        </w:rPr>
        <w:t>IPv6</w:t>
      </w:r>
      <w:r>
        <w:rPr>
          <w:rFonts w:hint="eastAsia"/>
          <w:lang w:eastAsia="zh-TW"/>
        </w:rPr>
        <w:t>。</w:t>
      </w:r>
    </w:p>
    <w:p w:rsidR="00572B90" w:rsidRDefault="00572B90" w:rsidP="006416E1">
      <w:pPr>
        <w:pStyle w:val="7"/>
        <w:numPr>
          <w:ilvl w:val="0"/>
          <w:numId w:val="74"/>
        </w:numPr>
        <w:spacing w:before="180" w:after="180"/>
        <w:ind w:left="2127" w:hanging="284"/>
        <w:rPr>
          <w:rFonts w:hint="eastAsia"/>
        </w:rPr>
      </w:pPr>
      <w:r>
        <w:rPr>
          <w:rFonts w:hint="eastAsia"/>
          <w:lang w:eastAsia="zh-TW"/>
        </w:rPr>
        <w:t>以重播方式進行測試所使用之</w:t>
      </w:r>
      <w:r>
        <w:rPr>
          <w:rFonts w:hint="eastAsia"/>
        </w:rPr>
        <w:t>流量</w:t>
      </w:r>
      <w:r>
        <w:rPr>
          <w:rFonts w:hint="eastAsia"/>
          <w:lang w:eastAsia="zh-TW"/>
        </w:rPr>
        <w:t>其被錄製下來時的時間點與</w:t>
      </w:r>
      <w:r>
        <w:rPr>
          <w:rFonts w:hint="eastAsia"/>
        </w:rPr>
        <w:t>進行測試</w:t>
      </w:r>
      <w:r>
        <w:rPr>
          <w:rFonts w:hint="eastAsia"/>
          <w:lang w:eastAsia="zh-TW"/>
        </w:rPr>
        <w:t>時的</w:t>
      </w:r>
      <w:r>
        <w:rPr>
          <w:rFonts w:hint="eastAsia"/>
        </w:rPr>
        <w:t>時間點</w:t>
      </w:r>
      <w:r>
        <w:rPr>
          <w:rFonts w:hint="eastAsia"/>
          <w:lang w:eastAsia="zh-TW"/>
        </w:rPr>
        <w:t>兩者</w:t>
      </w:r>
      <w:r>
        <w:rPr>
          <w:rFonts w:hint="eastAsia"/>
        </w:rPr>
        <w:t>間隔不得超過</w:t>
      </w:r>
      <w:r>
        <w:rPr>
          <w:rFonts w:hint="eastAsia"/>
        </w:rPr>
        <w:t>1</w:t>
      </w:r>
      <w:r>
        <w:rPr>
          <w:rFonts w:hint="eastAsia"/>
        </w:rPr>
        <w:t>周</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lang w:eastAsia="zh-TW"/>
        </w:rPr>
      </w:pPr>
      <w:r w:rsidRPr="007F47A2">
        <w:rPr>
          <w:rFonts w:hint="eastAsia"/>
        </w:rPr>
        <w:t>透過場測</w:t>
      </w:r>
      <w:r w:rsidRPr="007F47A2">
        <w:rPr>
          <w:rFonts w:hint="eastAsia"/>
        </w:rPr>
        <w:t>(Field Trial)</w:t>
      </w:r>
      <w:r w:rsidRPr="007F47A2">
        <w:rPr>
          <w:rFonts w:hint="eastAsia"/>
        </w:rPr>
        <w:t>或是流量錄製與重播工具將流量導入待測物進</w:t>
      </w:r>
      <w:r w:rsidRPr="007F47A2">
        <w:rPr>
          <w:rFonts w:hint="eastAsia"/>
        </w:rPr>
        <w:lastRenderedPageBreak/>
        <w:t>行測試，測試過程持續檢查待測物的網路是否暢通、網頁圖形使用者介面</w:t>
      </w:r>
      <w:r w:rsidRPr="007F47A2">
        <w:rPr>
          <w:rFonts w:hint="eastAsia"/>
        </w:rPr>
        <w:t>(Web GUI)</w:t>
      </w:r>
      <w:r w:rsidRPr="007F47A2">
        <w:rPr>
          <w:rFonts w:hint="eastAsia"/>
        </w:rPr>
        <w:t>設定功能是否可用、待測物沒有發生任何網路中斷或服務停止等狀況。</w:t>
      </w:r>
    </w:p>
    <w:p w:rsidR="00572B90" w:rsidRDefault="00572B90" w:rsidP="006416E1">
      <w:pPr>
        <w:pStyle w:val="6"/>
        <w:numPr>
          <w:ilvl w:val="0"/>
          <w:numId w:val="66"/>
        </w:numPr>
        <w:tabs>
          <w:tab w:val="clear" w:pos="756"/>
          <w:tab w:val="left" w:pos="476"/>
        </w:tabs>
        <w:spacing w:before="180" w:after="180"/>
        <w:ind w:leftChars="500" w:left="1880"/>
        <w:rPr>
          <w:rFonts w:hint="eastAsia"/>
        </w:rPr>
      </w:pPr>
      <w:r>
        <w:rPr>
          <w:rFonts w:hint="eastAsia"/>
        </w:rPr>
        <w:t>基礎型待測物需通過連續</w:t>
      </w:r>
      <w:r>
        <w:rPr>
          <w:rFonts w:hint="eastAsia"/>
        </w:rPr>
        <w:t>168</w:t>
      </w:r>
      <w:r>
        <w:rPr>
          <w:rFonts w:hint="eastAsia"/>
        </w:rPr>
        <w:t>小時的測試。</w:t>
      </w:r>
    </w:p>
    <w:p w:rsidR="00572B90" w:rsidRDefault="00572B90" w:rsidP="006416E1">
      <w:pPr>
        <w:pStyle w:val="6"/>
        <w:numPr>
          <w:ilvl w:val="0"/>
          <w:numId w:val="66"/>
        </w:numPr>
        <w:tabs>
          <w:tab w:val="clear" w:pos="756"/>
          <w:tab w:val="left" w:pos="476"/>
        </w:tabs>
        <w:spacing w:before="180" w:after="180"/>
        <w:ind w:leftChars="500" w:left="1880"/>
        <w:rPr>
          <w:rFonts w:hint="eastAsia"/>
        </w:rPr>
      </w:pPr>
      <w:r>
        <w:rPr>
          <w:rFonts w:hint="eastAsia"/>
        </w:rPr>
        <w:t>進階型待測物需通過連續</w:t>
      </w:r>
      <w:r>
        <w:rPr>
          <w:rFonts w:hint="eastAsia"/>
        </w:rPr>
        <w:t>336</w:t>
      </w:r>
      <w:r>
        <w:rPr>
          <w:rFonts w:hint="eastAsia"/>
        </w:rPr>
        <w:t>小時的測試。</w:t>
      </w:r>
    </w:p>
    <w:p w:rsidR="00572B90" w:rsidRPr="001E1452" w:rsidRDefault="00572B90" w:rsidP="006416E1">
      <w:pPr>
        <w:pStyle w:val="6"/>
        <w:numPr>
          <w:ilvl w:val="0"/>
          <w:numId w:val="66"/>
        </w:numPr>
        <w:tabs>
          <w:tab w:val="clear" w:pos="756"/>
          <w:tab w:val="left" w:pos="476"/>
        </w:tabs>
        <w:spacing w:before="180" w:after="180"/>
        <w:ind w:leftChars="500" w:left="1880"/>
        <w:sectPr w:rsidR="00572B90" w:rsidRPr="001E1452" w:rsidSect="009B1658">
          <w:headerReference w:type="default" r:id="rId24"/>
          <w:footerReference w:type="default" r:id="rId25"/>
          <w:pgSz w:w="11906" w:h="16838"/>
          <w:pgMar w:top="1134" w:right="1134" w:bottom="1134" w:left="1418" w:header="851" w:footer="602" w:gutter="0"/>
          <w:pgNumType w:start="1"/>
          <w:cols w:space="425"/>
          <w:docGrid w:type="lines" w:linePitch="360"/>
        </w:sectPr>
      </w:pPr>
    </w:p>
    <w:p w:rsidR="00572B90" w:rsidRPr="002A509C" w:rsidRDefault="00572B90" w:rsidP="00572B90">
      <w:pPr>
        <w:pStyle w:val="05"/>
        <w:pageBreakBefore w:val="0"/>
        <w:numPr>
          <w:ilvl w:val="0"/>
          <w:numId w:val="0"/>
        </w:numPr>
        <w:spacing w:after="190"/>
        <w:rPr>
          <w:rFonts w:hint="eastAsia"/>
        </w:rPr>
      </w:pPr>
      <w:bookmarkStart w:id="330" w:name="_Ref299747274"/>
      <w:bookmarkStart w:id="331" w:name="_Toc304278916"/>
      <w:bookmarkEnd w:id="207"/>
      <w:bookmarkEnd w:id="208"/>
      <w:bookmarkEnd w:id="209"/>
      <w:bookmarkEnd w:id="210"/>
      <w:bookmarkEnd w:id="211"/>
      <w:bookmarkEnd w:id="212"/>
      <w:bookmarkEnd w:id="213"/>
      <w:r>
        <w:rPr>
          <w:rFonts w:hint="eastAsia"/>
        </w:rPr>
        <w:lastRenderedPageBreak/>
        <w:t>附件</w:t>
      </w:r>
      <w:r>
        <w:rPr>
          <w:rFonts w:hint="eastAsia"/>
        </w:rPr>
        <w:t>1</w:t>
      </w:r>
      <w:r>
        <w:rPr>
          <w:rFonts w:hint="eastAsia"/>
        </w:rPr>
        <w:t>安全</w:t>
      </w:r>
      <w:r w:rsidRPr="002A509C">
        <w:rPr>
          <w:rFonts w:hint="eastAsia"/>
        </w:rPr>
        <w:t>功能</w:t>
      </w:r>
      <w:r>
        <w:rPr>
          <w:rFonts w:hint="eastAsia"/>
        </w:rPr>
        <w:t>介面表</w:t>
      </w:r>
      <w:bookmarkEnd w:id="330"/>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402"/>
        <w:gridCol w:w="1713"/>
        <w:gridCol w:w="1540"/>
        <w:gridCol w:w="2516"/>
        <w:gridCol w:w="3062"/>
        <w:gridCol w:w="3080"/>
      </w:tblGrid>
      <w:tr w:rsidR="00572B90" w:rsidRPr="000B0CEC" w:rsidTr="006416E1">
        <w:trPr>
          <w:trHeight w:val="1226"/>
          <w:tblHeader/>
        </w:trPr>
        <w:tc>
          <w:tcPr>
            <w:tcW w:w="1473"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功能介面</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TSFI</w:t>
            </w:r>
          </w:p>
        </w:tc>
        <w:tc>
          <w:tcPr>
            <w:tcW w:w="1402"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目的</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Purpose</w:t>
            </w:r>
          </w:p>
        </w:tc>
        <w:tc>
          <w:tcPr>
            <w:tcW w:w="1713" w:type="dxa"/>
            <w:shd w:val="clear" w:color="auto" w:fill="FFFF99"/>
          </w:tcPr>
          <w:p w:rsidR="00572B90" w:rsidRDefault="00572B90" w:rsidP="006416E1">
            <w:pPr>
              <w:pStyle w:val="15alta"/>
              <w:spacing w:afterLines="0" w:line="0" w:lineRule="atLeast"/>
              <w:ind w:leftChars="0" w:left="0"/>
              <w:jc w:val="center"/>
              <w:rPr>
                <w:rFonts w:hint="eastAsia"/>
                <w:b/>
                <w:bCs/>
                <w:lang w:eastAsia="zh-TW"/>
              </w:rPr>
            </w:pPr>
            <w:r>
              <w:rPr>
                <w:rFonts w:hint="eastAsia"/>
                <w:b/>
                <w:bCs/>
                <w:lang w:eastAsia="zh-TW"/>
              </w:rPr>
              <w:t>可執行的安全功能需求</w:t>
            </w:r>
          </w:p>
          <w:p w:rsidR="00572B90" w:rsidRPr="000B0CEC" w:rsidRDefault="00572B90" w:rsidP="006416E1">
            <w:pPr>
              <w:pStyle w:val="15alta"/>
              <w:spacing w:afterLines="0" w:line="0" w:lineRule="atLeast"/>
              <w:ind w:leftChars="0" w:left="0"/>
              <w:jc w:val="center"/>
              <w:rPr>
                <w:rFonts w:hint="eastAsia"/>
                <w:b/>
                <w:bCs/>
                <w:lang w:eastAsia="zh-TW"/>
              </w:rPr>
            </w:pPr>
            <w:r>
              <w:rPr>
                <w:rFonts w:hint="eastAsia"/>
                <w:b/>
                <w:bCs/>
                <w:lang w:eastAsia="zh-TW"/>
              </w:rPr>
              <w:t>SFR</w:t>
            </w:r>
          </w:p>
        </w:tc>
        <w:tc>
          <w:tcPr>
            <w:tcW w:w="1540"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操作方式</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Method of Use</w:t>
            </w:r>
          </w:p>
        </w:tc>
        <w:tc>
          <w:tcPr>
            <w:tcW w:w="2516"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參數</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Parameter</w:t>
            </w:r>
          </w:p>
        </w:tc>
        <w:tc>
          <w:tcPr>
            <w:tcW w:w="3062"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執行動作</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Actions</w:t>
            </w:r>
          </w:p>
        </w:tc>
        <w:tc>
          <w:tcPr>
            <w:tcW w:w="3080"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錯誤訊息</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Error Message</w:t>
            </w:r>
          </w:p>
        </w:tc>
      </w:tr>
      <w:tr w:rsidR="00572B90" w:rsidTr="006416E1">
        <w:tc>
          <w:tcPr>
            <w:tcW w:w="1473" w:type="dxa"/>
            <w:vAlign w:val="center"/>
          </w:tcPr>
          <w:p w:rsidR="00572B90" w:rsidRDefault="00572B90" w:rsidP="00572B90">
            <w:pPr>
              <w:pStyle w:val="15alta"/>
              <w:spacing w:after="190"/>
              <w:ind w:leftChars="0" w:left="0"/>
              <w:rPr>
                <w:rFonts w:hint="eastAsia"/>
                <w:lang w:eastAsia="zh-TW"/>
              </w:rPr>
            </w:pPr>
          </w:p>
        </w:tc>
        <w:tc>
          <w:tcPr>
            <w:tcW w:w="1402" w:type="dxa"/>
            <w:vAlign w:val="center"/>
          </w:tcPr>
          <w:p w:rsidR="00572B90" w:rsidRDefault="00572B90" w:rsidP="00572B90">
            <w:pPr>
              <w:pStyle w:val="15alta"/>
              <w:spacing w:after="190"/>
              <w:ind w:leftChars="0" w:left="0"/>
              <w:rPr>
                <w:rFonts w:hint="eastAsia"/>
                <w:lang w:eastAsia="zh-TW"/>
              </w:rPr>
            </w:pPr>
          </w:p>
        </w:tc>
        <w:tc>
          <w:tcPr>
            <w:tcW w:w="1713" w:type="dxa"/>
          </w:tcPr>
          <w:p w:rsidR="00572B90" w:rsidRDefault="00572B90" w:rsidP="00572B90">
            <w:pPr>
              <w:pStyle w:val="15alta"/>
              <w:spacing w:after="190"/>
              <w:ind w:leftChars="0" w:left="0"/>
              <w:rPr>
                <w:rFonts w:hint="eastAsia"/>
                <w:lang w:eastAsia="zh-TW"/>
              </w:rPr>
            </w:pPr>
          </w:p>
        </w:tc>
        <w:tc>
          <w:tcPr>
            <w:tcW w:w="1540" w:type="dxa"/>
            <w:vAlign w:val="center"/>
          </w:tcPr>
          <w:p w:rsidR="00572B90" w:rsidRDefault="00572B90" w:rsidP="00572B90">
            <w:pPr>
              <w:pStyle w:val="15alta"/>
              <w:spacing w:after="190"/>
              <w:ind w:leftChars="0" w:left="0"/>
              <w:rPr>
                <w:rFonts w:hint="eastAsia"/>
                <w:lang w:eastAsia="zh-TW"/>
              </w:rPr>
            </w:pPr>
          </w:p>
        </w:tc>
        <w:tc>
          <w:tcPr>
            <w:tcW w:w="2516" w:type="dxa"/>
          </w:tcPr>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基礎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需提供此介面與安全功能相關之參數</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p w:rsidR="00572B90" w:rsidRPr="0040587F"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進階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需提供此介面的</w:t>
            </w:r>
            <w:r w:rsidRPr="0040587F">
              <w:rPr>
                <w:rFonts w:hint="eastAsia"/>
                <w:bCs/>
                <w:i/>
                <w:iCs/>
                <w:sz w:val="24"/>
                <w:szCs w:val="24"/>
                <w:lang w:eastAsia="zh-TW"/>
              </w:rPr>
              <w:t>所有參數</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tc>
        <w:tc>
          <w:tcPr>
            <w:tcW w:w="3062" w:type="dxa"/>
          </w:tcPr>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基礎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需提供此介面與</w:t>
            </w:r>
            <w:r w:rsidRPr="0040587F">
              <w:rPr>
                <w:rFonts w:hint="eastAsia"/>
                <w:i/>
                <w:iCs/>
                <w:sz w:val="24"/>
                <w:szCs w:val="24"/>
                <w:lang w:eastAsia="zh-TW"/>
              </w:rPr>
              <w:t>SFR</w:t>
            </w:r>
            <w:r w:rsidRPr="0040587F">
              <w:rPr>
                <w:rFonts w:hint="eastAsia"/>
                <w:i/>
                <w:iCs/>
                <w:sz w:val="24"/>
                <w:szCs w:val="24"/>
                <w:lang w:eastAsia="zh-TW"/>
              </w:rPr>
              <w:t>的預期動作</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與設計文件對應</w:t>
            </w:r>
            <w:r w:rsidRPr="0040587F">
              <w:rPr>
                <w:rFonts w:hint="eastAsia"/>
                <w:i/>
                <w:iCs/>
                <w:sz w:val="24"/>
                <w:szCs w:val="24"/>
                <w:lang w:eastAsia="zh-TW"/>
              </w:rPr>
              <w:t>)</w:t>
            </w:r>
          </w:p>
          <w:p w:rsidR="00572B90"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進階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需提供此介面的</w:t>
            </w:r>
            <w:r w:rsidRPr="0040587F">
              <w:rPr>
                <w:rFonts w:hint="eastAsia"/>
                <w:bCs/>
                <w:i/>
                <w:iCs/>
                <w:sz w:val="24"/>
                <w:szCs w:val="24"/>
                <w:lang w:eastAsia="zh-TW"/>
              </w:rPr>
              <w:t>所有預期動作，包括非執行</w:t>
            </w:r>
            <w:r w:rsidRPr="0040587F">
              <w:rPr>
                <w:rFonts w:hint="eastAsia"/>
                <w:bCs/>
                <w:i/>
                <w:iCs/>
                <w:sz w:val="24"/>
                <w:szCs w:val="24"/>
                <w:lang w:eastAsia="zh-TW"/>
              </w:rPr>
              <w:t>SFR</w:t>
            </w:r>
            <w:r w:rsidRPr="0040587F">
              <w:rPr>
                <w:rFonts w:hint="eastAsia"/>
                <w:bCs/>
                <w:i/>
                <w:iCs/>
                <w:sz w:val="24"/>
                <w:szCs w:val="24"/>
                <w:lang w:eastAsia="zh-TW"/>
              </w:rPr>
              <w:t>的動作</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與設計文件對應</w:t>
            </w:r>
            <w:r w:rsidRPr="0040587F">
              <w:rPr>
                <w:rFonts w:hint="eastAsia"/>
                <w:i/>
                <w:iCs/>
                <w:sz w:val="24"/>
                <w:szCs w:val="24"/>
                <w:lang w:eastAsia="zh-TW"/>
              </w:rPr>
              <w:t>)</w:t>
            </w:r>
          </w:p>
        </w:tc>
        <w:tc>
          <w:tcPr>
            <w:tcW w:w="3080" w:type="dxa"/>
          </w:tcPr>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基礎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需提供此介面與安全功能相關的錯誤訊息</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p w:rsidR="00572B90" w:rsidRPr="0040587F"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進階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需提供此介面的</w:t>
            </w:r>
            <w:r w:rsidRPr="0040587F">
              <w:rPr>
                <w:rFonts w:hint="eastAsia"/>
                <w:bCs/>
                <w:i/>
                <w:iCs/>
                <w:sz w:val="24"/>
                <w:szCs w:val="24"/>
                <w:lang w:eastAsia="zh-TW"/>
              </w:rPr>
              <w:t>所有可能的錯誤訊息</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tc>
      </w:tr>
    </w:tbl>
    <w:p w:rsidR="00572B90" w:rsidRDefault="00572B90" w:rsidP="00572B90">
      <w:pPr>
        <w:pStyle w:val="12"/>
        <w:numPr>
          <w:ilvl w:val="0"/>
          <w:numId w:val="0"/>
        </w:numPr>
        <w:spacing w:after="190"/>
        <w:rPr>
          <w:rFonts w:hint="eastAsia"/>
          <w:lang w:eastAsia="zh-TW"/>
        </w:rPr>
      </w:pPr>
    </w:p>
    <w:p w:rsidR="00572B90" w:rsidRDefault="00572B90" w:rsidP="00572B90">
      <w:pPr>
        <w:rPr>
          <w:rFonts w:hint="eastAsia"/>
          <w:lang/>
        </w:rPr>
      </w:pPr>
    </w:p>
    <w:p w:rsidR="00572B90" w:rsidRPr="00572B90" w:rsidRDefault="00572B90" w:rsidP="00572B90">
      <w:pPr>
        <w:rPr>
          <w:rFonts w:hint="eastAsia"/>
          <w:lang/>
        </w:rPr>
      </w:pPr>
    </w:p>
    <w:p w:rsidR="00572B90" w:rsidRDefault="00572B90" w:rsidP="00572B90">
      <w:pPr>
        <w:pStyle w:val="05"/>
        <w:pageBreakBefore w:val="0"/>
        <w:numPr>
          <w:ilvl w:val="0"/>
          <w:numId w:val="0"/>
        </w:numPr>
        <w:spacing w:after="190"/>
        <w:rPr>
          <w:rFonts w:hint="eastAsia"/>
        </w:rPr>
      </w:pPr>
      <w:bookmarkStart w:id="332" w:name="_Ref292969536"/>
      <w:bookmarkStart w:id="333" w:name="_Toc293473813"/>
      <w:bookmarkStart w:id="334" w:name="_Ref294040989"/>
      <w:bookmarkStart w:id="335" w:name="_Toc304278917"/>
      <w:r>
        <w:rPr>
          <w:rFonts w:hint="eastAsia"/>
        </w:rPr>
        <w:lastRenderedPageBreak/>
        <w:t>附件</w:t>
      </w:r>
      <w:r>
        <w:rPr>
          <w:rFonts w:hint="eastAsia"/>
        </w:rPr>
        <w:t>2</w:t>
      </w:r>
      <w:r>
        <w:rPr>
          <w:rFonts w:hint="eastAsia"/>
        </w:rPr>
        <w:t>子系統描述與分類</w:t>
      </w:r>
      <w:bookmarkEnd w:id="332"/>
      <w:bookmarkEnd w:id="333"/>
      <w:r>
        <w:rPr>
          <w:rFonts w:hint="eastAsia"/>
        </w:rPr>
        <w:t>表</w:t>
      </w:r>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10"/>
        <w:gridCol w:w="6"/>
        <w:gridCol w:w="1101"/>
        <w:gridCol w:w="1115"/>
        <w:gridCol w:w="8929"/>
      </w:tblGrid>
      <w:tr w:rsidR="00572B90" w:rsidRPr="000B0CEC" w:rsidTr="006416E1">
        <w:trPr>
          <w:trHeight w:val="680"/>
          <w:tblHeader/>
        </w:trPr>
        <w:tc>
          <w:tcPr>
            <w:tcW w:w="2448" w:type="dxa"/>
            <w:vMerge w:val="restart"/>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名稱</w:t>
            </w:r>
          </w:p>
        </w:tc>
        <w:tc>
          <w:tcPr>
            <w:tcW w:w="3332" w:type="dxa"/>
            <w:gridSpan w:val="4"/>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子系統與</w:t>
            </w:r>
            <w:r w:rsidRPr="000B0CEC">
              <w:rPr>
                <w:rFonts w:hint="eastAsia"/>
                <w:b/>
                <w:bCs/>
                <w:lang w:eastAsia="zh-TW"/>
              </w:rPr>
              <w:t>SFR</w:t>
            </w:r>
            <w:r w:rsidRPr="000B0CEC">
              <w:rPr>
                <w:rFonts w:hint="eastAsia"/>
                <w:b/>
                <w:bCs/>
                <w:lang w:eastAsia="zh-TW"/>
              </w:rPr>
              <w:t>之對應</w:t>
            </w:r>
          </w:p>
        </w:tc>
        <w:tc>
          <w:tcPr>
            <w:tcW w:w="8929" w:type="dxa"/>
            <w:vMerge w:val="restart"/>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行為描述</w:t>
            </w:r>
          </w:p>
        </w:tc>
      </w:tr>
      <w:tr w:rsidR="00572B90" w:rsidRPr="000B0CEC" w:rsidTr="006416E1">
        <w:trPr>
          <w:trHeight w:val="680"/>
          <w:tblHeader/>
        </w:trPr>
        <w:tc>
          <w:tcPr>
            <w:tcW w:w="2448" w:type="dxa"/>
            <w:vMerge/>
            <w:shd w:val="clear" w:color="auto" w:fill="FFFF99"/>
            <w:vAlign w:val="center"/>
          </w:tcPr>
          <w:p w:rsidR="00572B90" w:rsidRPr="000B0CEC" w:rsidRDefault="00572B90" w:rsidP="006416E1">
            <w:pPr>
              <w:pStyle w:val="15alta"/>
              <w:spacing w:afterLines="0" w:line="0" w:lineRule="atLeast"/>
              <w:ind w:leftChars="0" w:left="0"/>
              <w:rPr>
                <w:rFonts w:hint="eastAsia"/>
                <w:b/>
                <w:bCs/>
                <w:lang w:eastAsia="zh-TW"/>
              </w:rPr>
            </w:pPr>
          </w:p>
        </w:tc>
        <w:tc>
          <w:tcPr>
            <w:tcW w:w="1110" w:type="dxa"/>
            <w:shd w:val="clear" w:color="auto" w:fill="FFFF99"/>
            <w:vAlign w:val="center"/>
          </w:tcPr>
          <w:p w:rsidR="00572B90" w:rsidRPr="000B0CEC" w:rsidRDefault="00572B90" w:rsidP="006416E1">
            <w:pPr>
              <w:pStyle w:val="15alta"/>
              <w:spacing w:afterLines="0" w:line="0" w:lineRule="atLeast"/>
              <w:ind w:leftChars="25" w:left="70"/>
              <w:jc w:val="center"/>
              <w:rPr>
                <w:rFonts w:hint="eastAsia"/>
                <w:b/>
                <w:bCs/>
                <w:lang w:eastAsia="zh-TW"/>
              </w:rPr>
            </w:pPr>
            <w:r w:rsidRPr="000B0CEC">
              <w:rPr>
                <w:rFonts w:hint="eastAsia"/>
                <w:b/>
                <w:bCs/>
                <w:lang w:eastAsia="zh-TW"/>
              </w:rPr>
              <w:t>執行</w:t>
            </w:r>
          </w:p>
        </w:tc>
        <w:tc>
          <w:tcPr>
            <w:tcW w:w="1107" w:type="dxa"/>
            <w:gridSpan w:val="2"/>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支援</w:t>
            </w:r>
          </w:p>
        </w:tc>
        <w:tc>
          <w:tcPr>
            <w:tcW w:w="1115"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非涉</w:t>
            </w:r>
          </w:p>
        </w:tc>
        <w:tc>
          <w:tcPr>
            <w:tcW w:w="8929" w:type="dxa"/>
            <w:vMerge/>
            <w:shd w:val="clear" w:color="auto" w:fill="FFFF99"/>
            <w:vAlign w:val="center"/>
          </w:tcPr>
          <w:p w:rsidR="00572B90" w:rsidRPr="000B0CEC" w:rsidRDefault="00572B90" w:rsidP="006416E1">
            <w:pPr>
              <w:pStyle w:val="15alta"/>
              <w:spacing w:afterLines="0" w:line="0" w:lineRule="atLeast"/>
              <w:ind w:leftChars="0" w:left="0"/>
              <w:rPr>
                <w:rFonts w:hint="eastAsia"/>
                <w:b/>
                <w:bCs/>
                <w:lang w:eastAsia="zh-TW"/>
              </w:rPr>
            </w:pPr>
          </w:p>
        </w:tc>
      </w:tr>
      <w:tr w:rsidR="00572B90" w:rsidRPr="000B0CEC" w:rsidTr="006416E1">
        <w:tc>
          <w:tcPr>
            <w:tcW w:w="2448" w:type="dxa"/>
            <w:vAlign w:val="center"/>
          </w:tcPr>
          <w:p w:rsidR="00572B90" w:rsidRDefault="00572B90" w:rsidP="006416E1">
            <w:pPr>
              <w:pStyle w:val="15alta"/>
              <w:spacing w:afterLines="0"/>
              <w:ind w:leftChars="0" w:left="0"/>
              <w:rPr>
                <w:rFonts w:hint="eastAsia"/>
                <w:lang w:eastAsia="zh-TW"/>
              </w:rPr>
            </w:pPr>
          </w:p>
        </w:tc>
        <w:tc>
          <w:tcPr>
            <w:tcW w:w="1110" w:type="dxa"/>
            <w:vAlign w:val="center"/>
          </w:tcPr>
          <w:p w:rsidR="00572B90" w:rsidRDefault="00572B90" w:rsidP="006416E1">
            <w:pPr>
              <w:pStyle w:val="15alta"/>
              <w:spacing w:afterLines="0"/>
              <w:ind w:leftChars="0" w:left="0"/>
              <w:rPr>
                <w:rFonts w:hint="eastAsia"/>
                <w:lang w:eastAsia="zh-TW"/>
              </w:rPr>
            </w:pPr>
          </w:p>
        </w:tc>
        <w:tc>
          <w:tcPr>
            <w:tcW w:w="1107" w:type="dxa"/>
            <w:gridSpan w:val="2"/>
            <w:vAlign w:val="center"/>
          </w:tcPr>
          <w:p w:rsidR="00572B90" w:rsidRDefault="00572B90" w:rsidP="006416E1">
            <w:pPr>
              <w:pStyle w:val="15alta"/>
              <w:spacing w:afterLines="0"/>
              <w:ind w:leftChars="0" w:left="0"/>
              <w:rPr>
                <w:rFonts w:hint="eastAsia"/>
                <w:lang w:eastAsia="zh-TW"/>
              </w:rPr>
            </w:pPr>
          </w:p>
        </w:tc>
        <w:tc>
          <w:tcPr>
            <w:tcW w:w="1115" w:type="dxa"/>
            <w:vAlign w:val="center"/>
          </w:tcPr>
          <w:p w:rsidR="00572B90" w:rsidRDefault="00572B90" w:rsidP="006416E1">
            <w:pPr>
              <w:pStyle w:val="15alta"/>
              <w:spacing w:afterLines="0"/>
              <w:ind w:leftChars="0" w:left="0"/>
              <w:rPr>
                <w:rFonts w:hint="eastAsia"/>
                <w:lang w:eastAsia="zh-TW"/>
              </w:rPr>
            </w:pPr>
          </w:p>
        </w:tc>
        <w:tc>
          <w:tcPr>
            <w:tcW w:w="8929" w:type="dxa"/>
            <w:vAlign w:val="center"/>
          </w:tcPr>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填寫說明：</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需提供子系統行為資料如次：</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1.TSFI</w:t>
            </w:r>
            <w:r>
              <w:rPr>
                <w:rFonts w:hint="eastAsia"/>
                <w:i/>
                <w:iCs/>
                <w:sz w:val="24"/>
                <w:szCs w:val="24"/>
                <w:lang w:eastAsia="zh-TW"/>
              </w:rPr>
              <w:t>(</w:t>
            </w:r>
            <w:r>
              <w:rPr>
                <w:rFonts w:hint="eastAsia"/>
                <w:i/>
                <w:iCs/>
                <w:sz w:val="24"/>
                <w:szCs w:val="24"/>
                <w:lang w:eastAsia="zh-TW"/>
              </w:rPr>
              <w:t>須</w:t>
            </w:r>
            <w:r w:rsidRPr="000B0CEC">
              <w:rPr>
                <w:rFonts w:hint="eastAsia"/>
                <w:i/>
                <w:iCs/>
                <w:sz w:val="24"/>
                <w:szCs w:val="24"/>
                <w:lang w:eastAsia="zh-TW"/>
              </w:rPr>
              <w:t>與</w:t>
            </w:r>
            <w:fldSimple w:instr=" REF _Ref292124813 \w  \* MERGEFORMAT ">
              <w:r>
                <w:rPr>
                  <w:i/>
                  <w:iCs/>
                  <w:sz w:val="24"/>
                  <w:szCs w:val="24"/>
                  <w:lang w:eastAsia="zh-TW"/>
                </w:rPr>
                <w:t>6.2.2.1</w:t>
              </w:r>
            </w:fldSimple>
            <w:r w:rsidRPr="000B0CEC">
              <w:rPr>
                <w:rFonts w:hint="eastAsia"/>
                <w:i/>
                <w:iCs/>
                <w:sz w:val="24"/>
                <w:szCs w:val="24"/>
                <w:lang w:eastAsia="zh-TW"/>
              </w:rPr>
              <w:t>相符</w:t>
            </w:r>
            <w:r w:rsidRPr="000B0CEC">
              <w:rPr>
                <w:rFonts w:hint="eastAsia"/>
                <w:i/>
                <w:iCs/>
                <w:sz w:val="24"/>
                <w:szCs w:val="24"/>
                <w:lang w:eastAsia="zh-TW"/>
              </w:rPr>
              <w:t>)</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2.</w:t>
            </w:r>
            <w:r w:rsidRPr="000B0CEC">
              <w:rPr>
                <w:rFonts w:hint="eastAsia"/>
                <w:i/>
                <w:iCs/>
                <w:sz w:val="24"/>
                <w:szCs w:val="24"/>
                <w:lang w:eastAsia="zh-TW"/>
              </w:rPr>
              <w:t>描述與其他子系統之互動</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3.</w:t>
            </w:r>
            <w:r>
              <w:rPr>
                <w:rFonts w:hint="eastAsia"/>
                <w:i/>
                <w:iCs/>
                <w:sz w:val="24"/>
                <w:szCs w:val="24"/>
                <w:lang w:eastAsia="zh-TW"/>
              </w:rPr>
              <w:t>如為非涉，</w:t>
            </w:r>
            <w:r w:rsidRPr="000B0CEC">
              <w:rPr>
                <w:rFonts w:hint="eastAsia"/>
                <w:i/>
                <w:iCs/>
                <w:sz w:val="24"/>
                <w:szCs w:val="24"/>
                <w:lang w:eastAsia="zh-TW"/>
              </w:rPr>
              <w:t>需敍明與安全功能無關之理由</w:t>
            </w:r>
          </w:p>
        </w:tc>
      </w:tr>
      <w:tr w:rsidR="00572B90" w:rsidRPr="000B0CEC" w:rsidTr="006416E1">
        <w:tc>
          <w:tcPr>
            <w:tcW w:w="2448" w:type="dxa"/>
            <w:shd w:val="clear" w:color="auto" w:fill="E6E6E6"/>
            <w:vAlign w:val="center"/>
          </w:tcPr>
          <w:p w:rsidR="00572B90" w:rsidRDefault="00572B90" w:rsidP="006416E1">
            <w:pPr>
              <w:pStyle w:val="15alta"/>
              <w:spacing w:afterLines="0"/>
              <w:ind w:leftChars="0" w:left="0"/>
              <w:rPr>
                <w:rFonts w:hint="eastAsia"/>
                <w:lang w:eastAsia="zh-TW"/>
              </w:rPr>
            </w:pPr>
            <w:r>
              <w:rPr>
                <w:rFonts w:hint="eastAsia"/>
                <w:lang w:eastAsia="zh-TW"/>
              </w:rPr>
              <w:t>範例：</w:t>
            </w:r>
          </w:p>
          <w:p w:rsidR="00572B90" w:rsidRDefault="00572B90" w:rsidP="006416E1">
            <w:pPr>
              <w:pStyle w:val="15alta"/>
              <w:spacing w:afterLines="0"/>
              <w:ind w:leftChars="0" w:left="0"/>
              <w:rPr>
                <w:lang w:eastAsia="zh-TW"/>
              </w:rPr>
            </w:pPr>
            <w:r>
              <w:rPr>
                <w:rFonts w:hint="eastAsia"/>
                <w:lang w:eastAsia="zh-TW"/>
              </w:rPr>
              <w:t>Subsystem Audit</w:t>
            </w:r>
          </w:p>
        </w:tc>
        <w:tc>
          <w:tcPr>
            <w:tcW w:w="1110" w:type="dxa"/>
            <w:shd w:val="clear" w:color="auto" w:fill="E6E6E6"/>
            <w:vAlign w:val="center"/>
          </w:tcPr>
          <w:p w:rsidR="00572B90" w:rsidRDefault="00572B90" w:rsidP="006416E1">
            <w:pPr>
              <w:pStyle w:val="15alta"/>
              <w:spacing w:afterLines="0"/>
              <w:ind w:leftChars="0" w:left="0"/>
              <w:rPr>
                <w:rFonts w:hint="eastAsia"/>
                <w:lang w:eastAsia="zh-TW"/>
              </w:rPr>
            </w:pPr>
          </w:p>
        </w:tc>
        <w:tc>
          <w:tcPr>
            <w:tcW w:w="1107" w:type="dxa"/>
            <w:gridSpan w:val="2"/>
            <w:shd w:val="clear" w:color="auto" w:fill="E6E6E6"/>
          </w:tcPr>
          <w:p w:rsidR="00572B90" w:rsidRDefault="00572B90" w:rsidP="006416E1">
            <w:pPr>
              <w:pStyle w:val="15alta"/>
              <w:spacing w:afterLines="0"/>
              <w:ind w:leftChars="0" w:left="0"/>
              <w:rPr>
                <w:rFonts w:hint="eastAsia"/>
                <w:lang w:eastAsia="zh-TW"/>
              </w:rPr>
            </w:pPr>
            <w:r>
              <w:rPr>
                <w:rFonts w:hint="eastAsia"/>
                <w:lang w:eastAsia="zh-TW"/>
              </w:rPr>
              <w:t>14.</w:t>
            </w:r>
            <w:r w:rsidRPr="009D7D84">
              <w:rPr>
                <w:rFonts w:hint="eastAsia"/>
              </w:rPr>
              <w:t>可選取之稽核審查</w:t>
            </w:r>
          </w:p>
        </w:tc>
        <w:tc>
          <w:tcPr>
            <w:tcW w:w="1115" w:type="dxa"/>
            <w:shd w:val="clear" w:color="auto" w:fill="E6E6E6"/>
            <w:vAlign w:val="center"/>
          </w:tcPr>
          <w:p w:rsidR="00572B90" w:rsidRDefault="00572B90" w:rsidP="006416E1">
            <w:pPr>
              <w:pStyle w:val="15alta"/>
              <w:spacing w:afterLines="0"/>
              <w:ind w:leftChars="0" w:left="0"/>
              <w:rPr>
                <w:rFonts w:hint="eastAsia"/>
                <w:lang w:eastAsia="zh-TW"/>
              </w:rPr>
            </w:pPr>
          </w:p>
        </w:tc>
        <w:tc>
          <w:tcPr>
            <w:tcW w:w="8929" w:type="dxa"/>
            <w:shd w:val="clear" w:color="auto" w:fill="E6E6E6"/>
            <w:vAlign w:val="center"/>
          </w:tcPr>
          <w:p w:rsidR="00572B90" w:rsidRPr="006247C1" w:rsidRDefault="00572B90" w:rsidP="006416E1">
            <w:pPr>
              <w:pStyle w:val="15alta"/>
              <w:spacing w:afterLines="0"/>
              <w:ind w:leftChars="30" w:left="983" w:hangingChars="321" w:hanging="899"/>
              <w:rPr>
                <w:rFonts w:hint="eastAsia"/>
                <w:lang w:eastAsia="zh-TW"/>
              </w:rPr>
            </w:pPr>
            <w:r w:rsidRPr="006247C1">
              <w:rPr>
                <w:lang w:eastAsia="zh-TW"/>
              </w:rPr>
              <w:t>1.TSFI:</w:t>
            </w:r>
            <w:r w:rsidRPr="006247C1">
              <w:rPr>
                <w:rFonts w:hint="eastAsia"/>
                <w:lang w:eastAsia="zh-TW"/>
              </w:rPr>
              <w:t xml:space="preserve"> TSFI_WebGUI, TSFI_CLI</w:t>
            </w:r>
          </w:p>
          <w:p w:rsidR="00572B90" w:rsidRDefault="00572B90" w:rsidP="006416E1">
            <w:pPr>
              <w:pStyle w:val="15alta"/>
              <w:spacing w:afterLines="0"/>
              <w:ind w:leftChars="30" w:left="504" w:hangingChars="150" w:hanging="420"/>
              <w:rPr>
                <w:rFonts w:hint="eastAsia"/>
                <w:lang w:eastAsia="zh-TW"/>
              </w:rPr>
            </w:pPr>
            <w:r w:rsidRPr="006247C1">
              <w:rPr>
                <w:rFonts w:hint="eastAsia"/>
                <w:lang w:eastAsia="zh-TW"/>
              </w:rPr>
              <w:t>2.</w:t>
            </w:r>
            <w:r>
              <w:rPr>
                <w:rFonts w:hint="eastAsia"/>
                <w:lang w:eastAsia="zh-TW"/>
              </w:rPr>
              <w:t>與其他子系統之互動：</w:t>
            </w:r>
          </w:p>
          <w:p w:rsidR="00572B90" w:rsidRPr="006247C1" w:rsidRDefault="00572B90" w:rsidP="006416E1">
            <w:pPr>
              <w:pStyle w:val="15alta"/>
              <w:spacing w:afterLines="0"/>
              <w:ind w:leftChars="30" w:left="801" w:hangingChars="256" w:hanging="717"/>
              <w:rPr>
                <w:rFonts w:hint="eastAsia"/>
                <w:lang w:eastAsia="zh-TW"/>
              </w:rPr>
            </w:pPr>
            <w:r>
              <w:rPr>
                <w:rFonts w:hint="eastAsia"/>
                <w:lang w:eastAsia="zh-TW"/>
              </w:rPr>
              <w:t xml:space="preserve"> (</w:t>
            </w:r>
            <w:r w:rsidRPr="006247C1">
              <w:rPr>
                <w:rFonts w:hint="eastAsia"/>
                <w:lang w:eastAsia="zh-TW"/>
              </w:rPr>
              <w:t>1)</w:t>
            </w:r>
            <w:r>
              <w:rPr>
                <w:rFonts w:hint="eastAsia"/>
                <w:lang w:eastAsia="zh-TW"/>
              </w:rPr>
              <w:t xml:space="preserve"> </w:t>
            </w:r>
            <w:r>
              <w:rPr>
                <w:rFonts w:hint="eastAsia"/>
                <w:lang w:eastAsia="zh-TW"/>
              </w:rPr>
              <w:t>從操作界面子系統獲得稽核紀錄選取條件</w:t>
            </w:r>
          </w:p>
          <w:p w:rsidR="00572B90" w:rsidRPr="000B0CEC" w:rsidRDefault="00572B90" w:rsidP="006416E1">
            <w:pPr>
              <w:pStyle w:val="15alta"/>
              <w:spacing w:afterLines="0"/>
              <w:ind w:leftChars="94" w:left="801" w:hangingChars="192" w:hanging="538"/>
              <w:rPr>
                <w:rFonts w:hint="eastAsia"/>
                <w:i/>
                <w:iCs/>
                <w:sz w:val="24"/>
                <w:szCs w:val="24"/>
                <w:lang w:eastAsia="zh-TW"/>
              </w:rPr>
            </w:pPr>
            <w:r>
              <w:rPr>
                <w:rFonts w:hint="eastAsia"/>
                <w:lang w:eastAsia="zh-TW"/>
              </w:rPr>
              <w:t>(</w:t>
            </w:r>
            <w:r w:rsidRPr="006247C1">
              <w:rPr>
                <w:rFonts w:hint="eastAsia"/>
                <w:lang w:eastAsia="zh-TW"/>
              </w:rPr>
              <w:t>2)</w:t>
            </w:r>
            <w:r>
              <w:rPr>
                <w:rFonts w:hint="eastAsia"/>
                <w:lang w:eastAsia="zh-TW"/>
              </w:rPr>
              <w:t xml:space="preserve"> </w:t>
            </w:r>
            <w:r>
              <w:rPr>
                <w:rFonts w:hint="eastAsia"/>
                <w:lang w:eastAsia="zh-TW"/>
              </w:rPr>
              <w:t>操作界面子系統回覆稽核紀錄選取條件參數</w:t>
            </w:r>
          </w:p>
        </w:tc>
      </w:tr>
      <w:tr w:rsidR="00572B90" w:rsidTr="006416E1">
        <w:tc>
          <w:tcPr>
            <w:tcW w:w="2448" w:type="dxa"/>
            <w:vAlign w:val="center"/>
          </w:tcPr>
          <w:p w:rsidR="00572B90" w:rsidRDefault="00572B90" w:rsidP="006416E1">
            <w:pPr>
              <w:pStyle w:val="15alta"/>
              <w:spacing w:afterLines="0"/>
              <w:ind w:leftChars="0" w:left="0"/>
              <w:rPr>
                <w:lang w:eastAsia="zh-TW"/>
              </w:rPr>
            </w:pPr>
          </w:p>
        </w:tc>
        <w:tc>
          <w:tcPr>
            <w:tcW w:w="1110" w:type="dxa"/>
            <w:vAlign w:val="center"/>
          </w:tcPr>
          <w:p w:rsidR="00572B90" w:rsidRDefault="00572B90" w:rsidP="006416E1">
            <w:pPr>
              <w:pStyle w:val="15alta"/>
              <w:spacing w:afterLines="0"/>
              <w:ind w:leftChars="0" w:left="0"/>
              <w:rPr>
                <w:rFonts w:hint="eastAsia"/>
                <w:lang w:eastAsia="zh-TW"/>
              </w:rPr>
            </w:pPr>
          </w:p>
        </w:tc>
        <w:tc>
          <w:tcPr>
            <w:tcW w:w="1107" w:type="dxa"/>
            <w:gridSpan w:val="2"/>
            <w:vAlign w:val="center"/>
          </w:tcPr>
          <w:p w:rsidR="00572B90" w:rsidRDefault="00572B90" w:rsidP="006416E1">
            <w:pPr>
              <w:pStyle w:val="15alta"/>
              <w:spacing w:afterLines="0"/>
              <w:ind w:leftChars="0" w:left="0"/>
              <w:rPr>
                <w:rFonts w:hint="eastAsia"/>
                <w:lang w:eastAsia="zh-TW"/>
              </w:rPr>
            </w:pPr>
          </w:p>
        </w:tc>
        <w:tc>
          <w:tcPr>
            <w:tcW w:w="1115" w:type="dxa"/>
            <w:vAlign w:val="center"/>
          </w:tcPr>
          <w:p w:rsidR="00572B90" w:rsidRDefault="00572B90" w:rsidP="006416E1">
            <w:pPr>
              <w:pStyle w:val="15alta"/>
              <w:spacing w:afterLines="0"/>
              <w:ind w:leftChars="0" w:left="0"/>
              <w:rPr>
                <w:rFonts w:hint="eastAsia"/>
                <w:lang w:eastAsia="zh-TW"/>
              </w:rPr>
            </w:pPr>
          </w:p>
        </w:tc>
        <w:tc>
          <w:tcPr>
            <w:tcW w:w="8929" w:type="dxa"/>
            <w:vAlign w:val="center"/>
          </w:tcPr>
          <w:p w:rsidR="00572B90" w:rsidRDefault="00572B90" w:rsidP="006416E1">
            <w:pPr>
              <w:pStyle w:val="15alta"/>
              <w:spacing w:afterLines="0"/>
              <w:ind w:leftChars="0" w:left="140" w:hangingChars="50" w:hanging="140"/>
              <w:rPr>
                <w:rFonts w:hint="eastAsia"/>
                <w:lang w:eastAsia="zh-TW"/>
              </w:rPr>
            </w:pPr>
          </w:p>
        </w:tc>
      </w:tr>
      <w:tr w:rsidR="00572B90" w:rsidTr="006416E1">
        <w:tc>
          <w:tcPr>
            <w:tcW w:w="2448" w:type="dxa"/>
            <w:vAlign w:val="center"/>
          </w:tcPr>
          <w:p w:rsidR="00572B90" w:rsidRDefault="00572B90" w:rsidP="006416E1">
            <w:pPr>
              <w:pStyle w:val="15alta"/>
              <w:spacing w:afterLines="0"/>
              <w:ind w:leftChars="0" w:left="0"/>
              <w:rPr>
                <w:lang w:eastAsia="zh-TW"/>
              </w:rPr>
            </w:pPr>
          </w:p>
        </w:tc>
        <w:tc>
          <w:tcPr>
            <w:tcW w:w="1116" w:type="dxa"/>
            <w:gridSpan w:val="2"/>
            <w:vAlign w:val="center"/>
          </w:tcPr>
          <w:p w:rsidR="00572B90" w:rsidRDefault="00572B90" w:rsidP="006416E1">
            <w:pPr>
              <w:pStyle w:val="15alta"/>
              <w:spacing w:afterLines="0"/>
              <w:ind w:leftChars="0" w:left="0"/>
              <w:rPr>
                <w:rFonts w:hint="eastAsia"/>
                <w:lang w:eastAsia="zh-TW"/>
              </w:rPr>
            </w:pPr>
          </w:p>
        </w:tc>
        <w:tc>
          <w:tcPr>
            <w:tcW w:w="1101" w:type="dxa"/>
            <w:vAlign w:val="center"/>
          </w:tcPr>
          <w:p w:rsidR="00572B90" w:rsidRDefault="00572B90" w:rsidP="006416E1">
            <w:pPr>
              <w:pStyle w:val="15alta"/>
              <w:spacing w:afterLines="0"/>
              <w:ind w:leftChars="0" w:left="0"/>
              <w:rPr>
                <w:rFonts w:hint="eastAsia"/>
                <w:lang w:eastAsia="zh-TW"/>
              </w:rPr>
            </w:pPr>
          </w:p>
        </w:tc>
        <w:tc>
          <w:tcPr>
            <w:tcW w:w="1115" w:type="dxa"/>
            <w:vAlign w:val="center"/>
          </w:tcPr>
          <w:p w:rsidR="00572B90" w:rsidRDefault="00572B90" w:rsidP="006416E1">
            <w:pPr>
              <w:pStyle w:val="15alta"/>
              <w:spacing w:afterLines="0"/>
              <w:ind w:leftChars="0" w:left="0"/>
              <w:rPr>
                <w:rFonts w:hint="eastAsia"/>
                <w:lang w:eastAsia="zh-TW"/>
              </w:rPr>
            </w:pPr>
          </w:p>
        </w:tc>
        <w:tc>
          <w:tcPr>
            <w:tcW w:w="8929" w:type="dxa"/>
            <w:vAlign w:val="center"/>
          </w:tcPr>
          <w:p w:rsidR="00572B90" w:rsidRDefault="00572B90" w:rsidP="006416E1">
            <w:pPr>
              <w:pStyle w:val="15alta"/>
              <w:spacing w:afterLines="0"/>
              <w:ind w:leftChars="0" w:left="140" w:hangingChars="50" w:hanging="140"/>
              <w:rPr>
                <w:rFonts w:hint="eastAsia"/>
                <w:lang w:eastAsia="zh-TW"/>
              </w:rPr>
            </w:pPr>
          </w:p>
        </w:tc>
      </w:tr>
    </w:tbl>
    <w:p w:rsidR="00572B90" w:rsidRPr="00247BBC" w:rsidRDefault="00572B90" w:rsidP="00572B90">
      <w:bookmarkStart w:id="336" w:name="_Ref292969556"/>
      <w:bookmarkStart w:id="337" w:name="_Toc293473814"/>
      <w:bookmarkStart w:id="338" w:name="_Toc295319779"/>
    </w:p>
    <w:p w:rsidR="00572B90" w:rsidRDefault="00572B90" w:rsidP="00572B90">
      <w:pPr>
        <w:pStyle w:val="05"/>
        <w:pageBreakBefore w:val="0"/>
        <w:numPr>
          <w:ilvl w:val="0"/>
          <w:numId w:val="0"/>
        </w:numPr>
        <w:spacing w:after="190"/>
        <w:rPr>
          <w:rFonts w:hint="eastAsia"/>
        </w:rPr>
      </w:pPr>
      <w:r>
        <w:br w:type="page"/>
      </w:r>
      <w:bookmarkStart w:id="339" w:name="_Ref299749923"/>
      <w:bookmarkStart w:id="340" w:name="_Toc304278918"/>
      <w:r>
        <w:rPr>
          <w:rFonts w:hint="eastAsia"/>
        </w:rPr>
        <w:lastRenderedPageBreak/>
        <w:t>附件</w:t>
      </w:r>
      <w:r>
        <w:rPr>
          <w:rFonts w:hint="eastAsia"/>
        </w:rPr>
        <w:t>3</w:t>
      </w:r>
      <w:r>
        <w:rPr>
          <w:rFonts w:hint="eastAsia"/>
        </w:rPr>
        <w:t>安全架構描述表</w:t>
      </w:r>
      <w:bookmarkEnd w:id="336"/>
      <w:bookmarkEnd w:id="337"/>
      <w:bookmarkEnd w:id="338"/>
      <w:bookmarkEnd w:id="339"/>
      <w:bookmarkEnd w:id="34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124"/>
        <w:gridCol w:w="2582"/>
        <w:gridCol w:w="7655"/>
      </w:tblGrid>
      <w:tr w:rsidR="00572B90" w:rsidTr="006416E1">
        <w:trPr>
          <w:tblHeader/>
        </w:trPr>
        <w:tc>
          <w:tcPr>
            <w:tcW w:w="2348" w:type="dxa"/>
            <w:shd w:val="clear" w:color="auto" w:fill="C4BC96"/>
            <w:vAlign w:val="center"/>
          </w:tcPr>
          <w:p w:rsidR="00572B90" w:rsidRDefault="00572B90" w:rsidP="006416E1">
            <w:pPr>
              <w:pStyle w:val="15alta"/>
              <w:spacing w:afterLines="0"/>
              <w:ind w:leftChars="0" w:left="0"/>
              <w:jc w:val="center"/>
              <w:rPr>
                <w:rFonts w:hint="eastAsia"/>
                <w:lang w:eastAsia="zh-TW"/>
              </w:rPr>
            </w:pPr>
            <w:r>
              <w:rPr>
                <w:rFonts w:hint="eastAsia"/>
                <w:lang w:eastAsia="zh-TW"/>
              </w:rPr>
              <w:t>項目</w:t>
            </w:r>
          </w:p>
        </w:tc>
        <w:tc>
          <w:tcPr>
            <w:tcW w:w="12361" w:type="dxa"/>
            <w:gridSpan w:val="3"/>
            <w:shd w:val="clear" w:color="auto" w:fill="C4BC96"/>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描述</w:t>
            </w:r>
          </w:p>
        </w:tc>
      </w:tr>
      <w:tr w:rsidR="00572B90" w:rsidTr="006416E1">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t>1.</w:t>
            </w:r>
            <w:r>
              <w:rPr>
                <w:rFonts w:hint="eastAsia"/>
                <w:lang w:eastAsia="zh-TW"/>
              </w:rPr>
              <w:t>安全</w:t>
            </w:r>
            <w:r w:rsidRPr="008A1EE9">
              <w:rPr>
                <w:rFonts w:hint="eastAsia"/>
                <w:bCs/>
                <w:lang w:val="en-US" w:eastAsia="zh-TW"/>
              </w:rPr>
              <w:t>領域</w:t>
            </w:r>
          </w:p>
          <w:p w:rsidR="00572B90" w:rsidRPr="000B0CEC" w:rsidRDefault="00572B90" w:rsidP="006416E1">
            <w:pPr>
              <w:pStyle w:val="15alta"/>
              <w:spacing w:afterLines="0"/>
              <w:rPr>
                <w:rFonts w:hint="eastAsia"/>
                <w:b/>
                <w:bCs/>
                <w:lang w:eastAsia="zh-TW"/>
              </w:rPr>
            </w:pPr>
            <w:r>
              <w:rPr>
                <w:rFonts w:hint="eastAsia"/>
                <w:lang w:eastAsia="zh-TW"/>
              </w:rPr>
              <w:t>Security Domain</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安全功能</w:t>
            </w:r>
          </w:p>
        </w:tc>
        <w:tc>
          <w:tcPr>
            <w:tcW w:w="10237" w:type="dxa"/>
            <w:gridSpan w:val="2"/>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Pr>
                <w:rFonts w:hint="eastAsia"/>
                <w:b/>
                <w:bCs/>
                <w:lang w:eastAsia="zh-TW"/>
              </w:rPr>
              <w:t>領</w:t>
            </w:r>
            <w:r w:rsidRPr="000B0CEC">
              <w:rPr>
                <w:rFonts w:hint="eastAsia"/>
                <w:b/>
                <w:bCs/>
                <w:lang w:eastAsia="zh-TW"/>
              </w:rPr>
              <w:t>域說明</w:t>
            </w: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B6B22" w:rsidRDefault="00572B90" w:rsidP="006416E1">
            <w:pPr>
              <w:pStyle w:val="15alta"/>
              <w:spacing w:afterLines="0"/>
              <w:ind w:leftChars="0" w:left="0"/>
              <w:rPr>
                <w:rFonts w:hint="eastAsia"/>
                <w:lang w:eastAsia="zh-TW"/>
              </w:rPr>
            </w:pPr>
            <w:r w:rsidRPr="000B0CEC">
              <w:rPr>
                <w:rFonts w:hint="eastAsia"/>
                <w:lang w:val="en-US" w:eastAsia="zh-TW"/>
              </w:rPr>
              <w:t>安全稽核</w:t>
            </w:r>
          </w:p>
        </w:tc>
        <w:tc>
          <w:tcPr>
            <w:tcW w:w="10237" w:type="dxa"/>
            <w:gridSpan w:val="2"/>
            <w:shd w:val="clear" w:color="auto" w:fill="auto"/>
            <w:vAlign w:val="center"/>
          </w:tcPr>
          <w:p w:rsidR="00572B90" w:rsidRPr="000B0CEC" w:rsidRDefault="00572B90" w:rsidP="006416E1">
            <w:pPr>
              <w:pStyle w:val="15alta"/>
              <w:spacing w:afterLines="0"/>
              <w:ind w:leftChars="0" w:left="480" w:hangingChars="200" w:hanging="48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密碼支援</w:t>
            </w:r>
          </w:p>
        </w:tc>
        <w:tc>
          <w:tcPr>
            <w:tcW w:w="10237" w:type="dxa"/>
            <w:gridSpan w:val="2"/>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B6B22" w:rsidRDefault="00572B90" w:rsidP="006416E1">
            <w:pPr>
              <w:pStyle w:val="15alta"/>
              <w:spacing w:afterLines="0"/>
              <w:ind w:leftChars="0" w:left="0"/>
              <w:rPr>
                <w:rFonts w:hint="eastAsia"/>
                <w:lang w:eastAsia="zh-TW"/>
              </w:rPr>
            </w:pPr>
            <w:r w:rsidRPr="000B0CEC">
              <w:rPr>
                <w:rFonts w:hint="eastAsia"/>
                <w:lang w:val="en-US" w:eastAsia="zh-TW"/>
              </w:rPr>
              <w:t>身分認驗證</w:t>
            </w:r>
          </w:p>
        </w:tc>
        <w:tc>
          <w:tcPr>
            <w:tcW w:w="10237" w:type="dxa"/>
            <w:gridSpan w:val="2"/>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B6B22" w:rsidRDefault="00572B90" w:rsidP="006416E1">
            <w:pPr>
              <w:pStyle w:val="15alta"/>
              <w:spacing w:afterLines="0"/>
              <w:ind w:leftChars="0" w:left="0"/>
              <w:rPr>
                <w:rFonts w:hint="eastAsia"/>
                <w:lang w:eastAsia="zh-TW"/>
              </w:rPr>
            </w:pPr>
            <w:r w:rsidRPr="000B0CEC">
              <w:rPr>
                <w:rFonts w:hint="eastAsia"/>
                <w:lang w:val="en-US" w:eastAsia="zh-TW"/>
              </w:rPr>
              <w:t>資料安全管理</w:t>
            </w:r>
          </w:p>
        </w:tc>
        <w:tc>
          <w:tcPr>
            <w:tcW w:w="10237" w:type="dxa"/>
            <w:gridSpan w:val="2"/>
            <w:shd w:val="clear" w:color="auto" w:fill="auto"/>
            <w:vAlign w:val="center"/>
          </w:tcPr>
          <w:p w:rsidR="00572B90" w:rsidRDefault="00572B90" w:rsidP="006416E1">
            <w:pPr>
              <w:pStyle w:val="15alta"/>
              <w:spacing w:afterLines="0"/>
              <w:ind w:leftChars="0" w:left="0"/>
              <w:rPr>
                <w:rFonts w:hint="eastAsia"/>
                <w:lang w:eastAsia="zh-TW"/>
              </w:rPr>
            </w:pPr>
          </w:p>
        </w:tc>
      </w:tr>
      <w:tr w:rsidR="00572B90" w:rsidRPr="00E26B7A" w:rsidTr="006416E1">
        <w:tc>
          <w:tcPr>
            <w:tcW w:w="4472" w:type="dxa"/>
            <w:gridSpan w:val="2"/>
            <w:shd w:val="clear" w:color="auto" w:fill="auto"/>
            <w:vAlign w:val="center"/>
          </w:tcPr>
          <w:p w:rsidR="00572B90" w:rsidRPr="00E26B7A" w:rsidDel="008A1EE9" w:rsidRDefault="00572B90" w:rsidP="006416E1">
            <w:pPr>
              <w:pStyle w:val="15alta"/>
              <w:spacing w:afterLines="0"/>
              <w:ind w:leftChars="0" w:left="0"/>
              <w:jc w:val="center"/>
              <w:rPr>
                <w:rFonts w:hint="eastAsia"/>
                <w:b/>
                <w:bCs/>
                <w:lang w:eastAsia="zh-TW"/>
              </w:rPr>
            </w:pPr>
            <w:r w:rsidRPr="00E26B7A">
              <w:rPr>
                <w:rFonts w:hint="eastAsia"/>
                <w:iCs/>
                <w:szCs w:val="24"/>
                <w:lang w:eastAsia="zh-TW"/>
              </w:rPr>
              <w:t>填寫說明</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iCs/>
                <w:szCs w:val="24"/>
                <w:lang w:eastAsia="zh-TW"/>
              </w:rPr>
              <w:t>在安全功能操作環境及內部執行限制下，如何區隔所需保護的資料。</w:t>
            </w:r>
          </w:p>
        </w:tc>
      </w:tr>
      <w:tr w:rsidR="00572B90" w:rsidRPr="00E26B7A" w:rsidTr="006416E1">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szCs w:val="24"/>
                <w:lang w:eastAsia="zh-TW"/>
              </w:rPr>
            </w:pPr>
            <w:r w:rsidRPr="00E26B7A">
              <w:rPr>
                <w:rFonts w:hint="eastAsia"/>
                <w:iCs/>
                <w:szCs w:val="24"/>
                <w:lang w:eastAsia="zh-TW"/>
              </w:rPr>
              <w:t>範例：安全稽核</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iCs/>
                <w:szCs w:val="24"/>
                <w:lang w:eastAsia="zh-TW"/>
              </w:rPr>
              <w:t>安全稽核透過</w:t>
            </w:r>
            <w:r w:rsidRPr="00E26B7A">
              <w:rPr>
                <w:rFonts w:hint="eastAsia"/>
                <w:iCs/>
                <w:szCs w:val="24"/>
                <w:lang w:eastAsia="zh-TW"/>
              </w:rPr>
              <w:t>TSFI_GUI</w:t>
            </w:r>
            <w:r w:rsidRPr="00E26B7A">
              <w:rPr>
                <w:rFonts w:hint="eastAsia"/>
                <w:iCs/>
                <w:szCs w:val="24"/>
                <w:lang w:eastAsia="zh-TW"/>
              </w:rPr>
              <w:t>來執行，該</w:t>
            </w:r>
            <w:r w:rsidRPr="00E26B7A">
              <w:rPr>
                <w:rFonts w:hint="eastAsia"/>
                <w:iCs/>
                <w:szCs w:val="24"/>
                <w:lang w:eastAsia="zh-TW"/>
              </w:rPr>
              <w:t>TSFI</w:t>
            </w:r>
            <w:r w:rsidRPr="00E26B7A">
              <w:rPr>
                <w:rFonts w:hint="eastAsia"/>
                <w:iCs/>
                <w:szCs w:val="24"/>
                <w:lang w:eastAsia="zh-TW"/>
              </w:rPr>
              <w:t>同一時間只能執行單一功能之資料處理請求。</w:t>
            </w:r>
          </w:p>
        </w:tc>
      </w:tr>
      <w:tr w:rsidR="00572B90" w:rsidTr="006416E1">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t>2.</w:t>
            </w:r>
            <w:r>
              <w:rPr>
                <w:rFonts w:hint="eastAsia"/>
                <w:lang w:eastAsia="zh-TW"/>
              </w:rPr>
              <w:t>初始程序</w:t>
            </w:r>
          </w:p>
          <w:p w:rsidR="00572B90" w:rsidRDefault="00572B90" w:rsidP="006416E1">
            <w:pPr>
              <w:pStyle w:val="15alta"/>
              <w:spacing w:afterLines="0"/>
              <w:ind w:leftChars="0" w:left="360"/>
              <w:rPr>
                <w:rFonts w:hint="eastAsia"/>
                <w:lang w:eastAsia="zh-TW"/>
              </w:rPr>
            </w:pPr>
            <w:r>
              <w:rPr>
                <w:rFonts w:hint="eastAsia"/>
                <w:lang w:eastAsia="zh-TW"/>
              </w:rPr>
              <w:t>Secure Initialization</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Pr>
                <w:rFonts w:hint="eastAsia"/>
                <w:b/>
                <w:bCs/>
                <w:lang w:eastAsia="zh-TW"/>
              </w:rPr>
              <w:t>相關元件</w:t>
            </w:r>
          </w:p>
        </w:tc>
        <w:tc>
          <w:tcPr>
            <w:tcW w:w="10237" w:type="dxa"/>
            <w:gridSpan w:val="2"/>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程序說明</w:t>
            </w:r>
          </w:p>
        </w:tc>
      </w:tr>
      <w:tr w:rsidR="00572B90" w:rsidTr="006416E1">
        <w:trPr>
          <w:trHeight w:val="70"/>
        </w:trPr>
        <w:tc>
          <w:tcPr>
            <w:tcW w:w="2348" w:type="dxa"/>
            <w:vMerge/>
            <w:shd w:val="clear" w:color="auto" w:fill="auto"/>
            <w:vAlign w:val="center"/>
          </w:tcPr>
          <w:p w:rsidR="00572B90" w:rsidRDefault="00572B90" w:rsidP="006416E1">
            <w:pPr>
              <w:pStyle w:val="15alta"/>
              <w:spacing w:afterLines="0"/>
              <w:rPr>
                <w:rFonts w:hint="eastAsia"/>
                <w:lang w:eastAsia="zh-TW"/>
              </w:rPr>
            </w:pPr>
          </w:p>
        </w:tc>
        <w:tc>
          <w:tcPr>
            <w:tcW w:w="2124" w:type="dxa"/>
            <w:shd w:val="clear" w:color="auto" w:fill="auto"/>
          </w:tcPr>
          <w:p w:rsidR="00572B90" w:rsidRPr="009845C0" w:rsidRDefault="00572B90" w:rsidP="006416E1">
            <w:pPr>
              <w:pStyle w:val="15alta"/>
              <w:spacing w:afterLines="0"/>
              <w:ind w:leftChars="0" w:left="0"/>
              <w:rPr>
                <w:rFonts w:hint="eastAsia"/>
                <w:iCs/>
                <w:szCs w:val="24"/>
                <w:lang w:eastAsia="zh-TW"/>
              </w:rPr>
            </w:pPr>
          </w:p>
        </w:tc>
        <w:tc>
          <w:tcPr>
            <w:tcW w:w="10237" w:type="dxa"/>
            <w:gridSpan w:val="2"/>
            <w:shd w:val="clear" w:color="auto" w:fill="auto"/>
          </w:tcPr>
          <w:p w:rsidR="00572B90" w:rsidRPr="009845C0" w:rsidRDefault="00572B90" w:rsidP="006416E1">
            <w:pPr>
              <w:pStyle w:val="15alta"/>
              <w:spacing w:afterLines="0"/>
              <w:ind w:leftChars="0" w:left="0"/>
              <w:rPr>
                <w:rFonts w:hint="eastAsia"/>
                <w:iCs/>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5B5832" w:rsidRDefault="00572B90" w:rsidP="006416E1">
            <w:pPr>
              <w:pStyle w:val="15alta"/>
              <w:spacing w:afterLines="0"/>
              <w:ind w:leftChars="0" w:left="0"/>
              <w:rPr>
                <w:rFonts w:hint="eastAsia"/>
                <w:lang w:eastAsia="zh-TW"/>
              </w:rPr>
            </w:pPr>
          </w:p>
        </w:tc>
        <w:tc>
          <w:tcPr>
            <w:tcW w:w="10237" w:type="dxa"/>
            <w:gridSpan w:val="2"/>
            <w:shd w:val="clear" w:color="auto" w:fill="auto"/>
            <w:vAlign w:val="center"/>
          </w:tcPr>
          <w:p w:rsidR="00572B90" w:rsidRPr="00B16412" w:rsidRDefault="00572B90" w:rsidP="006416E1">
            <w:pPr>
              <w:pStyle w:val="15alta"/>
              <w:spacing w:afterLines="0"/>
              <w:ind w:leftChars="0" w:left="300" w:hangingChars="107" w:hanging="300"/>
              <w:rPr>
                <w:rFonts w:hint="eastAsia"/>
                <w:lang w:eastAsia="zh-TW"/>
              </w:rPr>
            </w:pPr>
          </w:p>
        </w:tc>
      </w:tr>
      <w:tr w:rsidR="00572B90" w:rsidTr="006416E1">
        <w:trPr>
          <w:trHeight w:val="992"/>
        </w:trPr>
        <w:tc>
          <w:tcPr>
            <w:tcW w:w="2348" w:type="dxa"/>
            <w:shd w:val="clear" w:color="auto" w:fill="auto"/>
            <w:vAlign w:val="center"/>
          </w:tcPr>
          <w:p w:rsidR="00572B90" w:rsidRPr="009845C0" w:rsidRDefault="00572B90" w:rsidP="006416E1">
            <w:pPr>
              <w:pStyle w:val="15alta"/>
              <w:spacing w:afterLines="0"/>
              <w:ind w:leftChars="0" w:left="0"/>
              <w:rPr>
                <w:rFonts w:hint="eastAsia"/>
                <w:lang w:eastAsia="zh-TW"/>
              </w:rPr>
            </w:pPr>
            <w:r w:rsidRPr="009845C0">
              <w:rPr>
                <w:rFonts w:hint="eastAsia"/>
                <w:iCs/>
                <w:szCs w:val="24"/>
                <w:lang w:eastAsia="zh-TW"/>
              </w:rPr>
              <w:t>填寫說明</w:t>
            </w:r>
          </w:p>
        </w:tc>
        <w:tc>
          <w:tcPr>
            <w:tcW w:w="2124" w:type="dxa"/>
            <w:shd w:val="clear" w:color="auto" w:fill="auto"/>
            <w:vAlign w:val="center"/>
          </w:tcPr>
          <w:p w:rsidR="00572B90" w:rsidRPr="009845C0" w:rsidRDefault="00572B90" w:rsidP="006416E1">
            <w:pPr>
              <w:pStyle w:val="15alta"/>
              <w:spacing w:afterLines="0"/>
              <w:ind w:leftChars="0" w:left="0"/>
              <w:rPr>
                <w:rFonts w:hint="eastAsia"/>
                <w:b/>
                <w:bCs/>
                <w:lang w:eastAsia="zh-TW"/>
              </w:rPr>
            </w:pPr>
            <w:r w:rsidRPr="009845C0">
              <w:rPr>
                <w:rFonts w:hint="eastAsia"/>
                <w:iCs/>
                <w:szCs w:val="24"/>
                <w:lang w:eastAsia="zh-TW"/>
              </w:rPr>
              <w:t>操作設備的相關元件</w:t>
            </w:r>
            <w:r w:rsidRPr="009845C0">
              <w:rPr>
                <w:rFonts w:hint="eastAsia"/>
                <w:iCs/>
                <w:szCs w:val="24"/>
                <w:lang w:eastAsia="zh-TW"/>
              </w:rPr>
              <w:t>/</w:t>
            </w:r>
            <w:r w:rsidRPr="009845C0">
              <w:rPr>
                <w:rFonts w:hint="eastAsia"/>
                <w:iCs/>
                <w:szCs w:val="24"/>
                <w:lang w:eastAsia="zh-TW"/>
              </w:rPr>
              <w:t>環境</w:t>
            </w:r>
          </w:p>
        </w:tc>
        <w:tc>
          <w:tcPr>
            <w:tcW w:w="10237" w:type="dxa"/>
            <w:gridSpan w:val="2"/>
            <w:shd w:val="clear" w:color="auto" w:fill="auto"/>
            <w:vAlign w:val="center"/>
          </w:tcPr>
          <w:p w:rsidR="00572B90" w:rsidRPr="007502C1" w:rsidRDefault="00572B90" w:rsidP="006416E1">
            <w:pPr>
              <w:pStyle w:val="15alta"/>
              <w:spacing w:afterLines="0"/>
              <w:ind w:leftChars="0" w:left="300" w:hangingChars="107" w:hanging="300"/>
              <w:rPr>
                <w:rFonts w:hint="eastAsia"/>
                <w:lang w:eastAsia="zh-TW"/>
              </w:rPr>
            </w:pPr>
            <w:r w:rsidRPr="007502C1">
              <w:rPr>
                <w:rFonts w:hint="eastAsia"/>
                <w:lang w:eastAsia="zh-TW"/>
              </w:rPr>
              <w:t>提供安全啟動該設備之相關元件起始步驟及安裝程序。</w:t>
            </w:r>
          </w:p>
        </w:tc>
      </w:tr>
      <w:tr w:rsidR="00572B90" w:rsidTr="006416E1">
        <w:trPr>
          <w:trHeight w:val="992"/>
        </w:trPr>
        <w:tc>
          <w:tcPr>
            <w:tcW w:w="2348" w:type="dxa"/>
            <w:shd w:val="clear" w:color="auto" w:fill="auto"/>
            <w:vAlign w:val="center"/>
          </w:tcPr>
          <w:p w:rsidR="00572B90" w:rsidRPr="009845C0" w:rsidRDefault="00572B90" w:rsidP="006416E1">
            <w:pPr>
              <w:pStyle w:val="15alta"/>
              <w:spacing w:afterLines="0"/>
              <w:ind w:leftChars="0" w:left="0"/>
              <w:rPr>
                <w:rFonts w:hint="eastAsia"/>
                <w:lang w:eastAsia="zh-TW"/>
              </w:rPr>
            </w:pPr>
            <w:r>
              <w:rPr>
                <w:rFonts w:hint="eastAsia"/>
                <w:lang w:eastAsia="zh-TW"/>
              </w:rPr>
              <w:t>範例：</w:t>
            </w:r>
          </w:p>
        </w:tc>
        <w:tc>
          <w:tcPr>
            <w:tcW w:w="2124" w:type="dxa"/>
            <w:shd w:val="clear" w:color="auto" w:fill="auto"/>
            <w:vAlign w:val="center"/>
          </w:tcPr>
          <w:p w:rsidR="00572B90" w:rsidRPr="009845C0" w:rsidRDefault="00572B90" w:rsidP="006416E1">
            <w:pPr>
              <w:pStyle w:val="15alta"/>
              <w:spacing w:afterLines="0"/>
              <w:ind w:leftChars="0" w:left="0"/>
              <w:rPr>
                <w:rFonts w:hint="eastAsia"/>
                <w:b/>
                <w:bCs/>
                <w:lang w:eastAsia="zh-TW"/>
              </w:rPr>
            </w:pPr>
            <w:r>
              <w:rPr>
                <w:rFonts w:hint="eastAsia"/>
              </w:rPr>
              <w:t>垃圾郵件過濾設備</w:t>
            </w:r>
            <w:r>
              <w:rPr>
                <w:rFonts w:hint="eastAsia"/>
                <w:iCs/>
                <w:szCs w:val="24"/>
                <w:lang w:eastAsia="zh-TW"/>
              </w:rPr>
              <w:t>安裝</w:t>
            </w:r>
          </w:p>
        </w:tc>
        <w:tc>
          <w:tcPr>
            <w:tcW w:w="10237" w:type="dxa"/>
            <w:gridSpan w:val="2"/>
            <w:shd w:val="clear" w:color="auto" w:fill="auto"/>
            <w:vAlign w:val="center"/>
          </w:tcPr>
          <w:p w:rsidR="00572B90" w:rsidRDefault="00572B90" w:rsidP="006416E1">
            <w:pPr>
              <w:pStyle w:val="15alta"/>
              <w:spacing w:afterLines="0"/>
              <w:ind w:leftChars="0" w:left="300" w:hangingChars="107" w:hanging="300"/>
              <w:rPr>
                <w:rFonts w:hint="eastAsia"/>
                <w:lang w:eastAsia="zh-TW"/>
              </w:rPr>
            </w:pPr>
            <w:r w:rsidRPr="009845C0">
              <w:rPr>
                <w:rFonts w:hint="eastAsia"/>
                <w:lang w:eastAsia="zh-TW"/>
              </w:rPr>
              <w:t>1.</w:t>
            </w:r>
            <w:r>
              <w:rPr>
                <w:rFonts w:hint="eastAsia"/>
                <w:lang w:eastAsia="zh-TW"/>
              </w:rPr>
              <w:t>安裝於</w:t>
            </w:r>
            <w:r>
              <w:rPr>
                <w:rFonts w:hint="eastAsia"/>
                <w:lang w:eastAsia="zh-TW"/>
              </w:rPr>
              <w:t>Firewall</w:t>
            </w:r>
            <w:r>
              <w:rPr>
                <w:rFonts w:hint="eastAsia"/>
                <w:lang w:eastAsia="zh-TW"/>
              </w:rPr>
              <w:t>管轄之信任網路</w:t>
            </w:r>
          </w:p>
          <w:p w:rsidR="00572B90" w:rsidRDefault="00572B90" w:rsidP="006416E1">
            <w:pPr>
              <w:pStyle w:val="15alta"/>
              <w:spacing w:afterLines="0"/>
              <w:ind w:leftChars="0" w:left="300" w:hangingChars="107" w:hanging="300"/>
              <w:rPr>
                <w:rFonts w:hint="eastAsia"/>
                <w:lang w:eastAsia="zh-TW"/>
              </w:rPr>
            </w:pPr>
            <w:r w:rsidRPr="009845C0">
              <w:rPr>
                <w:rFonts w:hint="eastAsia"/>
                <w:lang w:eastAsia="zh-TW"/>
              </w:rPr>
              <w:t>2.</w:t>
            </w:r>
            <w:r>
              <w:rPr>
                <w:rFonts w:hint="eastAsia"/>
                <w:lang w:eastAsia="zh-TW"/>
              </w:rPr>
              <w:t xml:space="preserve"> </w:t>
            </w:r>
            <w:r>
              <w:rPr>
                <w:rFonts w:hint="eastAsia"/>
                <w:lang w:eastAsia="zh-TW"/>
              </w:rPr>
              <w:t>調整</w:t>
            </w:r>
            <w:r>
              <w:rPr>
                <w:rFonts w:hint="eastAsia"/>
                <w:lang w:eastAsia="zh-TW"/>
              </w:rPr>
              <w:t>Firewall</w:t>
            </w:r>
            <w:r>
              <w:rPr>
                <w:rFonts w:hint="eastAsia"/>
                <w:lang w:eastAsia="zh-TW"/>
              </w:rPr>
              <w:t>之</w:t>
            </w:r>
            <w:r>
              <w:rPr>
                <w:rFonts w:hint="eastAsia"/>
                <w:lang w:eastAsia="zh-TW"/>
              </w:rPr>
              <w:t>SMTP</w:t>
            </w:r>
            <w:r>
              <w:rPr>
                <w:rFonts w:hint="eastAsia"/>
                <w:lang w:eastAsia="zh-TW"/>
              </w:rPr>
              <w:t>導向與</w:t>
            </w:r>
            <w:r>
              <w:rPr>
                <w:rFonts w:hint="eastAsia"/>
                <w:lang w:eastAsia="zh-TW"/>
              </w:rPr>
              <w:t>DNS MX</w:t>
            </w:r>
            <w:r>
              <w:rPr>
                <w:rFonts w:hint="eastAsia"/>
                <w:lang w:eastAsia="zh-TW"/>
              </w:rPr>
              <w:t>設定</w:t>
            </w:r>
          </w:p>
          <w:p w:rsidR="00572B90" w:rsidRDefault="00572B90" w:rsidP="006416E1">
            <w:pPr>
              <w:pStyle w:val="15alta"/>
              <w:spacing w:afterLines="0"/>
              <w:ind w:leftChars="0" w:left="300" w:hangingChars="107" w:hanging="300"/>
              <w:rPr>
                <w:rFonts w:hint="eastAsia"/>
                <w:lang w:eastAsia="zh-TW"/>
              </w:rPr>
            </w:pPr>
            <w:r w:rsidRPr="009845C0">
              <w:rPr>
                <w:rFonts w:hint="eastAsia"/>
                <w:lang w:eastAsia="zh-TW"/>
              </w:rPr>
              <w:lastRenderedPageBreak/>
              <w:t>3</w:t>
            </w:r>
            <w:r w:rsidRPr="007502C1">
              <w:rPr>
                <w:rFonts w:hint="eastAsia"/>
                <w:lang w:eastAsia="zh-TW"/>
              </w:rPr>
              <w:t>.</w:t>
            </w:r>
            <w:r>
              <w:rPr>
                <w:rFonts w:hint="eastAsia"/>
              </w:rPr>
              <w:t xml:space="preserve"> </w:t>
            </w:r>
            <w:r>
              <w:rPr>
                <w:rFonts w:hint="eastAsia"/>
                <w:lang w:eastAsia="zh-TW"/>
              </w:rPr>
              <w:t>設定預設條件，將預設條件納入政策中，篩選出要套用政策的郵件</w:t>
            </w:r>
          </w:p>
          <w:p w:rsidR="00572B90" w:rsidRPr="007502C1" w:rsidRDefault="00572B90" w:rsidP="00572B90">
            <w:pPr>
              <w:pStyle w:val="15alta"/>
              <w:spacing w:after="190"/>
              <w:ind w:leftChars="0" w:left="0"/>
              <w:rPr>
                <w:rFonts w:hint="eastAsia"/>
                <w:lang w:eastAsia="zh-TW"/>
              </w:rPr>
            </w:pPr>
            <w:r>
              <w:rPr>
                <w:rFonts w:hint="eastAsia"/>
                <w:lang w:eastAsia="zh-TW"/>
              </w:rPr>
              <w:t>4</w:t>
            </w:r>
            <w:r>
              <w:rPr>
                <w:lang w:eastAsia="zh-TW"/>
              </w:rPr>
              <w:t xml:space="preserve">. </w:t>
            </w:r>
            <w:r>
              <w:rPr>
                <w:rFonts w:hint="eastAsia"/>
                <w:lang w:eastAsia="zh-TW"/>
              </w:rPr>
              <w:t>針對這些被篩選出的郵件執行動作以及附加動作</w:t>
            </w:r>
          </w:p>
        </w:tc>
      </w:tr>
      <w:tr w:rsidR="00572B90" w:rsidTr="006416E1">
        <w:trPr>
          <w:trHeight w:val="992"/>
        </w:trPr>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lastRenderedPageBreak/>
              <w:t>3.</w:t>
            </w:r>
            <w:r>
              <w:rPr>
                <w:rFonts w:hint="eastAsia"/>
                <w:lang w:eastAsia="zh-TW"/>
              </w:rPr>
              <w:t>自我保護</w:t>
            </w:r>
          </w:p>
          <w:p w:rsidR="00572B90" w:rsidRDefault="00572B90" w:rsidP="006416E1">
            <w:pPr>
              <w:pStyle w:val="15alta"/>
              <w:spacing w:afterLines="0"/>
              <w:rPr>
                <w:rFonts w:hint="eastAsia"/>
                <w:lang w:eastAsia="zh-TW"/>
              </w:rPr>
            </w:pPr>
            <w:r>
              <w:rPr>
                <w:rFonts w:hint="eastAsia"/>
                <w:lang w:eastAsia="zh-TW"/>
              </w:rPr>
              <w:t>Self-Protection</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安全功能</w:t>
            </w:r>
          </w:p>
        </w:tc>
        <w:tc>
          <w:tcPr>
            <w:tcW w:w="2582"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與外部設</w:t>
            </w:r>
            <w:r w:rsidRPr="00EE6292">
              <w:rPr>
                <w:rFonts w:hint="eastAsia"/>
                <w:b/>
                <w:bCs/>
                <w:iCs/>
                <w:lang w:val="en-US" w:eastAsia="zh-TW"/>
              </w:rPr>
              <w:t>備</w:t>
            </w:r>
            <w:r w:rsidRPr="000B0CEC">
              <w:rPr>
                <w:rFonts w:hint="eastAsia"/>
                <w:b/>
                <w:bCs/>
                <w:lang w:eastAsia="zh-TW"/>
              </w:rPr>
              <w:t>之介面</w:t>
            </w:r>
          </w:p>
        </w:tc>
        <w:tc>
          <w:tcPr>
            <w:tcW w:w="7655"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保護機制</w:t>
            </w: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安全稽核</w:t>
            </w:r>
          </w:p>
        </w:tc>
        <w:tc>
          <w:tcPr>
            <w:tcW w:w="2582" w:type="dxa"/>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c>
          <w:tcPr>
            <w:tcW w:w="7655" w:type="dxa"/>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身分認驗證</w:t>
            </w:r>
          </w:p>
        </w:tc>
        <w:tc>
          <w:tcPr>
            <w:tcW w:w="2582" w:type="dxa"/>
            <w:shd w:val="clear" w:color="auto" w:fill="auto"/>
          </w:tcPr>
          <w:p w:rsidR="00572B90" w:rsidRDefault="00572B90" w:rsidP="006416E1">
            <w:pPr>
              <w:pStyle w:val="15alta"/>
              <w:spacing w:afterLines="0"/>
              <w:ind w:leftChars="0" w:left="0"/>
              <w:rPr>
                <w:rFonts w:hint="eastAsia"/>
                <w:lang w:eastAsia="zh-TW"/>
              </w:rPr>
            </w:pPr>
          </w:p>
        </w:tc>
        <w:tc>
          <w:tcPr>
            <w:tcW w:w="7655" w:type="dxa"/>
            <w:shd w:val="clear" w:color="auto" w:fill="auto"/>
          </w:tcPr>
          <w:p w:rsidR="00572B90" w:rsidRDefault="00572B90" w:rsidP="006416E1">
            <w:pPr>
              <w:pStyle w:val="15alta"/>
              <w:spacing w:afterLines="0"/>
              <w:ind w:leftChars="0" w:left="0"/>
              <w:rPr>
                <w:rFonts w:hint="eastAsia"/>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密碼支援</w:t>
            </w:r>
          </w:p>
        </w:tc>
        <w:tc>
          <w:tcPr>
            <w:tcW w:w="2582" w:type="dxa"/>
            <w:shd w:val="clear" w:color="auto" w:fill="auto"/>
            <w:vAlign w:val="center"/>
          </w:tcPr>
          <w:p w:rsidR="00572B90" w:rsidRPr="004C31EA" w:rsidRDefault="00572B90" w:rsidP="006416E1">
            <w:pPr>
              <w:pStyle w:val="15alta"/>
              <w:spacing w:afterLines="0"/>
              <w:ind w:leftChars="0" w:left="0"/>
              <w:rPr>
                <w:rFonts w:hint="eastAsia"/>
                <w:lang w:eastAsia="zh-TW"/>
              </w:rPr>
            </w:pPr>
          </w:p>
        </w:tc>
        <w:tc>
          <w:tcPr>
            <w:tcW w:w="7655" w:type="dxa"/>
            <w:shd w:val="clear" w:color="auto" w:fill="auto"/>
            <w:vAlign w:val="center"/>
          </w:tcPr>
          <w:p w:rsidR="00572B90" w:rsidRDefault="00572B90" w:rsidP="006416E1">
            <w:pPr>
              <w:pStyle w:val="15alta"/>
              <w:spacing w:afterLines="0"/>
              <w:ind w:leftChars="0" w:left="0"/>
              <w:rPr>
                <w:rFonts w:hint="eastAsia"/>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資料安全管理</w:t>
            </w:r>
          </w:p>
        </w:tc>
        <w:tc>
          <w:tcPr>
            <w:tcW w:w="2582" w:type="dxa"/>
            <w:shd w:val="clear" w:color="auto" w:fill="auto"/>
            <w:vAlign w:val="center"/>
          </w:tcPr>
          <w:p w:rsidR="00572B90" w:rsidRPr="004C31EA" w:rsidRDefault="00572B90" w:rsidP="006416E1">
            <w:pPr>
              <w:pStyle w:val="15alta"/>
              <w:spacing w:afterLines="0"/>
              <w:ind w:leftChars="0" w:left="0"/>
              <w:rPr>
                <w:rFonts w:hint="eastAsia"/>
                <w:lang w:eastAsia="zh-TW"/>
              </w:rPr>
            </w:pPr>
          </w:p>
        </w:tc>
        <w:tc>
          <w:tcPr>
            <w:tcW w:w="7655" w:type="dxa"/>
            <w:shd w:val="clear" w:color="auto" w:fill="auto"/>
            <w:vAlign w:val="center"/>
          </w:tcPr>
          <w:p w:rsidR="00572B90" w:rsidRDefault="00572B90" w:rsidP="006416E1">
            <w:pPr>
              <w:pStyle w:val="15alta"/>
              <w:spacing w:afterLines="0"/>
              <w:ind w:leftChars="0" w:left="0"/>
              <w:rPr>
                <w:rFonts w:hint="eastAsia"/>
                <w:lang w:eastAsia="zh-TW"/>
              </w:rPr>
            </w:pPr>
          </w:p>
        </w:tc>
      </w:tr>
      <w:tr w:rsidR="00572B90" w:rsidRPr="00E26B7A" w:rsidTr="006416E1">
        <w:trPr>
          <w:trHeight w:val="165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szCs w:val="24"/>
                <w:lang w:eastAsia="zh-TW"/>
              </w:rPr>
            </w:pPr>
            <w:r w:rsidRPr="00E26B7A">
              <w:rPr>
                <w:rFonts w:hint="eastAsia"/>
                <w:iCs/>
                <w:szCs w:val="24"/>
                <w:lang w:eastAsia="zh-TW"/>
              </w:rPr>
              <w:t>填寫說明</w:t>
            </w:r>
          </w:p>
          <w:p w:rsidR="00572B90" w:rsidRPr="00E26B7A" w:rsidRDefault="00572B90" w:rsidP="006416E1">
            <w:pPr>
              <w:pStyle w:val="15alta"/>
              <w:spacing w:afterLines="0"/>
              <w:ind w:leftChars="0" w:left="0"/>
              <w:rPr>
                <w:rFonts w:hint="eastAsia"/>
                <w:b/>
                <w:bCs/>
                <w:lang w:eastAsia="zh-TW"/>
              </w:rPr>
            </w:pPr>
          </w:p>
        </w:tc>
        <w:tc>
          <w:tcPr>
            <w:tcW w:w="2582" w:type="dxa"/>
            <w:shd w:val="clear" w:color="auto" w:fill="auto"/>
            <w:vAlign w:val="center"/>
          </w:tcPr>
          <w:p w:rsidR="00572B90" w:rsidRPr="00E26B7A" w:rsidRDefault="00572B90" w:rsidP="006416E1">
            <w:pPr>
              <w:pStyle w:val="15alta"/>
              <w:spacing w:afterLines="0"/>
              <w:ind w:leftChars="0" w:left="0"/>
              <w:rPr>
                <w:rFonts w:hint="eastAsia"/>
                <w:b/>
                <w:bCs/>
                <w:lang w:eastAsia="zh-TW"/>
              </w:rPr>
            </w:pPr>
            <w:r w:rsidRPr="00E26B7A">
              <w:rPr>
                <w:rFonts w:hint="eastAsia"/>
                <w:iCs/>
                <w:szCs w:val="24"/>
                <w:lang w:eastAsia="zh-TW"/>
              </w:rPr>
              <w:t>安全功能及其介面與外部設備之資料交換動作</w:t>
            </w:r>
          </w:p>
        </w:tc>
        <w:tc>
          <w:tcPr>
            <w:tcW w:w="7655" w:type="dxa"/>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iCs/>
                <w:szCs w:val="24"/>
                <w:lang w:eastAsia="zh-TW"/>
              </w:rPr>
              <w:t>需檢視介面是否提供實體上或邏輯上的保護機制，諸如：</w:t>
            </w:r>
          </w:p>
          <w:p w:rsidR="00572B90" w:rsidRPr="00E26B7A" w:rsidRDefault="00572B90" w:rsidP="006416E1">
            <w:pPr>
              <w:pStyle w:val="15alta"/>
              <w:spacing w:afterLines="0"/>
              <w:ind w:leftChars="0" w:left="0"/>
              <w:jc w:val="both"/>
              <w:rPr>
                <w:rFonts w:hint="eastAsia"/>
                <w:iCs/>
                <w:szCs w:val="24"/>
                <w:lang w:eastAsia="zh-TW"/>
              </w:rPr>
            </w:pPr>
            <w:r w:rsidRPr="00E26B7A">
              <w:rPr>
                <w:rFonts w:hint="eastAsia"/>
                <w:iCs/>
                <w:szCs w:val="24"/>
                <w:lang w:eastAsia="zh-TW"/>
              </w:rPr>
              <w:t>1.</w:t>
            </w:r>
            <w:r>
              <w:rPr>
                <w:rFonts w:hint="eastAsia"/>
                <w:iCs/>
                <w:szCs w:val="24"/>
                <w:lang w:eastAsia="zh-TW"/>
              </w:rPr>
              <w:t>通行碼</w:t>
            </w:r>
            <w:r w:rsidRPr="00E26B7A">
              <w:rPr>
                <w:rFonts w:hint="eastAsia"/>
                <w:iCs/>
                <w:szCs w:val="24"/>
                <w:lang w:eastAsia="zh-TW"/>
              </w:rPr>
              <w:t>保護</w:t>
            </w:r>
          </w:p>
          <w:p w:rsidR="00572B90" w:rsidRPr="00E26B7A" w:rsidRDefault="00572B90" w:rsidP="006416E1">
            <w:pPr>
              <w:pStyle w:val="15alta"/>
              <w:spacing w:afterLines="0"/>
              <w:ind w:leftChars="0" w:left="0"/>
              <w:jc w:val="both"/>
              <w:rPr>
                <w:rFonts w:hint="eastAsia"/>
                <w:iCs/>
                <w:szCs w:val="24"/>
                <w:lang w:eastAsia="zh-TW"/>
              </w:rPr>
            </w:pPr>
            <w:r w:rsidRPr="00E26B7A">
              <w:rPr>
                <w:rFonts w:hint="eastAsia"/>
                <w:iCs/>
                <w:szCs w:val="24"/>
                <w:lang w:eastAsia="zh-TW"/>
              </w:rPr>
              <w:t>2.</w:t>
            </w:r>
            <w:r w:rsidRPr="00E26B7A">
              <w:rPr>
                <w:rFonts w:hint="eastAsia"/>
                <w:iCs/>
                <w:szCs w:val="24"/>
                <w:lang w:eastAsia="zh-TW"/>
              </w:rPr>
              <w:t>資料傳輸機制</w:t>
            </w:r>
          </w:p>
          <w:p w:rsidR="00572B90" w:rsidRPr="00E26B7A" w:rsidRDefault="00572B90" w:rsidP="006416E1">
            <w:pPr>
              <w:pStyle w:val="15alta"/>
              <w:spacing w:afterLines="0"/>
              <w:ind w:leftChars="0" w:left="0"/>
              <w:jc w:val="both"/>
              <w:rPr>
                <w:rFonts w:hint="eastAsia"/>
                <w:iCs/>
                <w:szCs w:val="24"/>
                <w:lang w:eastAsia="zh-TW"/>
              </w:rPr>
            </w:pPr>
            <w:r w:rsidRPr="00E26B7A">
              <w:rPr>
                <w:rFonts w:hint="eastAsia"/>
                <w:iCs/>
                <w:szCs w:val="24"/>
                <w:lang w:eastAsia="zh-TW"/>
              </w:rPr>
              <w:t>3.</w:t>
            </w:r>
            <w:r w:rsidRPr="00E26B7A">
              <w:rPr>
                <w:rFonts w:hint="eastAsia"/>
                <w:iCs/>
                <w:szCs w:val="24"/>
                <w:lang w:eastAsia="zh-TW"/>
              </w:rPr>
              <w:t>特殊執行方式</w:t>
            </w:r>
          </w:p>
          <w:p w:rsidR="00572B90" w:rsidRPr="00E26B7A" w:rsidRDefault="00572B90" w:rsidP="006416E1">
            <w:pPr>
              <w:pStyle w:val="15alta"/>
              <w:spacing w:afterLines="0"/>
              <w:ind w:leftChars="0" w:left="0"/>
              <w:rPr>
                <w:rFonts w:hint="eastAsia"/>
                <w:b/>
                <w:bCs/>
                <w:lang w:eastAsia="zh-TW"/>
              </w:rPr>
            </w:pPr>
            <w:r w:rsidRPr="00E26B7A">
              <w:rPr>
                <w:rFonts w:hint="eastAsia"/>
                <w:iCs/>
                <w:szCs w:val="24"/>
                <w:lang w:eastAsia="zh-TW"/>
              </w:rPr>
              <w:t>4.</w:t>
            </w:r>
            <w:r w:rsidRPr="00E26B7A">
              <w:rPr>
                <w:rFonts w:hint="eastAsia"/>
                <w:iCs/>
                <w:szCs w:val="24"/>
                <w:lang w:eastAsia="zh-TW"/>
              </w:rPr>
              <w:t>特殊設備需求</w:t>
            </w:r>
          </w:p>
        </w:tc>
      </w:tr>
      <w:tr w:rsidR="00572B90" w:rsidRPr="00E26B7A" w:rsidTr="006416E1">
        <w:trPr>
          <w:trHeight w:val="165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szCs w:val="24"/>
                <w:lang w:eastAsia="zh-TW"/>
              </w:rPr>
            </w:pPr>
            <w:r w:rsidRPr="00E26B7A">
              <w:rPr>
                <w:rFonts w:hint="eastAsia"/>
                <w:lang w:eastAsia="zh-TW"/>
              </w:rPr>
              <w:t>範例：</w:t>
            </w:r>
            <w:r w:rsidRPr="00E26B7A">
              <w:rPr>
                <w:rFonts w:hint="eastAsia"/>
                <w:lang w:val="en-US" w:eastAsia="zh-TW"/>
              </w:rPr>
              <w:t>身分認驗證</w:t>
            </w:r>
          </w:p>
        </w:tc>
        <w:tc>
          <w:tcPr>
            <w:tcW w:w="2582" w:type="dxa"/>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lang w:eastAsia="zh-TW"/>
              </w:rPr>
              <w:t>以網路連結外部弱點資料庫、以</w:t>
            </w:r>
            <w:r w:rsidRPr="00E26B7A">
              <w:rPr>
                <w:rFonts w:hint="eastAsia"/>
                <w:lang w:eastAsia="zh-TW"/>
              </w:rPr>
              <w:t>TSFI_WEBGUI</w:t>
            </w:r>
            <w:r w:rsidRPr="00E26B7A">
              <w:rPr>
                <w:rFonts w:hint="eastAsia"/>
                <w:lang w:eastAsia="zh-TW"/>
              </w:rPr>
              <w:t>介面進行身分認驗證</w:t>
            </w:r>
          </w:p>
        </w:tc>
        <w:tc>
          <w:tcPr>
            <w:tcW w:w="7655" w:type="dxa"/>
            <w:shd w:val="clear" w:color="auto" w:fill="auto"/>
            <w:vAlign w:val="center"/>
          </w:tcPr>
          <w:p w:rsidR="00572B90" w:rsidRPr="00E26B7A" w:rsidRDefault="00572B90" w:rsidP="006416E1">
            <w:pPr>
              <w:pStyle w:val="15alta"/>
              <w:spacing w:afterLines="0"/>
              <w:ind w:leftChars="0" w:left="0"/>
              <w:jc w:val="both"/>
              <w:rPr>
                <w:rFonts w:hint="eastAsia"/>
                <w:lang w:eastAsia="zh-TW"/>
              </w:rPr>
            </w:pPr>
            <w:r w:rsidRPr="00E26B7A">
              <w:rPr>
                <w:rFonts w:hint="eastAsia"/>
                <w:lang w:eastAsia="zh-TW"/>
              </w:rPr>
              <w:t>1.</w:t>
            </w:r>
            <w:r w:rsidRPr="00E26B7A">
              <w:rPr>
                <w:rFonts w:hint="eastAsia"/>
                <w:lang w:eastAsia="zh-TW"/>
              </w:rPr>
              <w:t>應輸入</w:t>
            </w:r>
            <w:r>
              <w:rPr>
                <w:rFonts w:hint="eastAsia"/>
                <w:lang w:eastAsia="zh-TW"/>
              </w:rPr>
              <w:t>通行碼</w:t>
            </w:r>
            <w:r w:rsidRPr="00E26B7A">
              <w:rPr>
                <w:rFonts w:hint="eastAsia"/>
                <w:lang w:eastAsia="zh-TW"/>
              </w:rPr>
              <w:t>才能進入介面</w:t>
            </w:r>
          </w:p>
          <w:p w:rsidR="00572B90" w:rsidRPr="00E26B7A" w:rsidRDefault="00572B90" w:rsidP="006416E1">
            <w:pPr>
              <w:pStyle w:val="15alta"/>
              <w:spacing w:afterLines="0"/>
              <w:ind w:leftChars="0" w:left="0"/>
              <w:jc w:val="both"/>
              <w:rPr>
                <w:rFonts w:hint="eastAsia"/>
                <w:lang w:eastAsia="zh-TW"/>
              </w:rPr>
            </w:pPr>
            <w:r w:rsidRPr="00E26B7A">
              <w:rPr>
                <w:rFonts w:hint="eastAsia"/>
                <w:lang w:eastAsia="zh-TW"/>
              </w:rPr>
              <w:t>2.</w:t>
            </w:r>
            <w:r w:rsidRPr="00E26B7A">
              <w:rPr>
                <w:rFonts w:hint="eastAsia"/>
                <w:lang w:eastAsia="zh-TW"/>
              </w:rPr>
              <w:t>資料傳輸機制：</w:t>
            </w:r>
            <w:r w:rsidRPr="00E26B7A">
              <w:rPr>
                <w:rFonts w:hint="eastAsia"/>
                <w:lang w:eastAsia="zh-TW"/>
              </w:rPr>
              <w:t>SSL</w:t>
            </w:r>
          </w:p>
          <w:p w:rsidR="00572B90" w:rsidRPr="00E26B7A" w:rsidRDefault="00572B90" w:rsidP="006416E1">
            <w:pPr>
              <w:pStyle w:val="15alta"/>
              <w:spacing w:afterLines="0"/>
              <w:ind w:leftChars="0" w:left="0"/>
              <w:jc w:val="both"/>
              <w:rPr>
                <w:rFonts w:hint="eastAsia"/>
                <w:lang w:eastAsia="zh-TW"/>
              </w:rPr>
            </w:pPr>
            <w:r w:rsidRPr="00E26B7A">
              <w:rPr>
                <w:rFonts w:hint="eastAsia"/>
                <w:lang w:eastAsia="zh-TW"/>
              </w:rPr>
              <w:t>3.</w:t>
            </w:r>
            <w:r w:rsidRPr="00E26B7A">
              <w:rPr>
                <w:rFonts w:hint="eastAsia"/>
                <w:lang w:eastAsia="zh-TW"/>
              </w:rPr>
              <w:t>特殊執行方式：指紋辨識</w:t>
            </w:r>
          </w:p>
          <w:p w:rsidR="00572B90" w:rsidRPr="00E26B7A" w:rsidRDefault="00572B90" w:rsidP="006416E1">
            <w:pPr>
              <w:pStyle w:val="15alta"/>
              <w:spacing w:afterLines="0"/>
              <w:ind w:leftChars="0" w:left="0"/>
              <w:rPr>
                <w:rFonts w:hint="eastAsia"/>
                <w:iCs/>
                <w:szCs w:val="24"/>
                <w:lang w:eastAsia="zh-TW"/>
              </w:rPr>
            </w:pPr>
            <w:r w:rsidRPr="00E26B7A">
              <w:rPr>
                <w:rFonts w:hint="eastAsia"/>
                <w:lang w:eastAsia="zh-TW"/>
              </w:rPr>
              <w:t>4.</w:t>
            </w:r>
            <w:r w:rsidRPr="00E26B7A">
              <w:rPr>
                <w:rFonts w:hint="eastAsia"/>
                <w:lang w:eastAsia="zh-TW"/>
              </w:rPr>
              <w:t>特殊設備需求：指紋辨識器</w:t>
            </w:r>
          </w:p>
        </w:tc>
      </w:tr>
      <w:tr w:rsidR="00572B90" w:rsidTr="006416E1">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lastRenderedPageBreak/>
              <w:t>4.</w:t>
            </w:r>
            <w:r>
              <w:rPr>
                <w:rFonts w:hint="eastAsia"/>
                <w:lang w:eastAsia="zh-TW"/>
              </w:rPr>
              <w:t>防止繞道攻擊</w:t>
            </w:r>
          </w:p>
          <w:p w:rsidR="00572B90" w:rsidRDefault="00572B90" w:rsidP="006416E1">
            <w:pPr>
              <w:pStyle w:val="15alta"/>
              <w:spacing w:afterLines="0"/>
              <w:rPr>
                <w:rFonts w:hint="eastAsia"/>
                <w:lang w:eastAsia="zh-TW"/>
              </w:rPr>
            </w:pPr>
            <w:r>
              <w:rPr>
                <w:rFonts w:hint="eastAsia"/>
                <w:lang w:eastAsia="zh-TW"/>
              </w:rPr>
              <w:t>Bypass</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安全功能</w:t>
            </w:r>
          </w:p>
        </w:tc>
        <w:tc>
          <w:tcPr>
            <w:tcW w:w="10237" w:type="dxa"/>
            <w:gridSpan w:val="2"/>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防護機制</w:t>
            </w:r>
          </w:p>
        </w:tc>
      </w:tr>
      <w:tr w:rsidR="00572B90" w:rsidTr="006416E1">
        <w:trPr>
          <w:trHeight w:val="552"/>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安全稽核</w:t>
            </w:r>
          </w:p>
        </w:tc>
        <w:tc>
          <w:tcPr>
            <w:tcW w:w="10237" w:type="dxa"/>
            <w:gridSpan w:val="2"/>
            <w:shd w:val="clear" w:color="auto" w:fill="auto"/>
            <w:vAlign w:val="center"/>
          </w:tcPr>
          <w:p w:rsidR="00572B90" w:rsidRDefault="00572B90" w:rsidP="006416E1">
            <w:pPr>
              <w:pStyle w:val="15alta"/>
              <w:spacing w:afterLines="0"/>
              <w:ind w:leftChars="0" w:left="350" w:hangingChars="125" w:hanging="350"/>
              <w:rPr>
                <w:rFonts w:hint="eastAsia"/>
                <w:lang w:eastAsia="zh-TW"/>
              </w:rPr>
            </w:pPr>
          </w:p>
        </w:tc>
      </w:tr>
      <w:tr w:rsidR="00572B90" w:rsidTr="006416E1">
        <w:trPr>
          <w:trHeight w:val="566"/>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身分認驗證</w:t>
            </w:r>
          </w:p>
        </w:tc>
        <w:tc>
          <w:tcPr>
            <w:tcW w:w="10237" w:type="dxa"/>
            <w:gridSpan w:val="2"/>
            <w:shd w:val="clear" w:color="auto" w:fill="auto"/>
            <w:vAlign w:val="center"/>
          </w:tcPr>
          <w:p w:rsidR="00572B90" w:rsidRDefault="00572B90" w:rsidP="006416E1">
            <w:pPr>
              <w:pStyle w:val="15alta"/>
              <w:spacing w:afterLines="0"/>
              <w:ind w:leftChars="0" w:left="0"/>
              <w:rPr>
                <w:rFonts w:hint="eastAsia"/>
                <w:lang w:eastAsia="zh-TW"/>
              </w:rPr>
            </w:pPr>
          </w:p>
        </w:tc>
      </w:tr>
      <w:tr w:rsidR="00572B90" w:rsidTr="006416E1">
        <w:trPr>
          <w:trHeight w:val="70"/>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密碼支援</w:t>
            </w:r>
          </w:p>
        </w:tc>
        <w:tc>
          <w:tcPr>
            <w:tcW w:w="10237" w:type="dxa"/>
            <w:gridSpan w:val="2"/>
            <w:shd w:val="clear" w:color="auto" w:fill="auto"/>
            <w:vAlign w:val="center"/>
          </w:tcPr>
          <w:p w:rsidR="00572B90" w:rsidRPr="001D5669" w:rsidRDefault="00572B90" w:rsidP="006416E1">
            <w:pPr>
              <w:pStyle w:val="15alta"/>
              <w:spacing w:afterLines="0"/>
              <w:ind w:leftChars="0" w:left="0"/>
              <w:rPr>
                <w:rFonts w:hint="eastAsia"/>
                <w:lang w:eastAsia="zh-TW"/>
              </w:rPr>
            </w:pPr>
          </w:p>
        </w:tc>
      </w:tr>
      <w:tr w:rsidR="00572B90" w:rsidTr="006416E1">
        <w:trPr>
          <w:trHeight w:val="70"/>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資料安全管理</w:t>
            </w:r>
          </w:p>
        </w:tc>
        <w:tc>
          <w:tcPr>
            <w:tcW w:w="10237" w:type="dxa"/>
            <w:gridSpan w:val="2"/>
            <w:shd w:val="clear" w:color="auto" w:fill="auto"/>
            <w:vAlign w:val="center"/>
          </w:tcPr>
          <w:p w:rsidR="00572B90" w:rsidRPr="001D5669" w:rsidRDefault="00572B90" w:rsidP="006416E1">
            <w:pPr>
              <w:pStyle w:val="15alta"/>
              <w:spacing w:afterLines="0"/>
              <w:ind w:leftChars="0" w:left="0"/>
              <w:rPr>
                <w:rFonts w:hint="eastAsia"/>
                <w:lang w:eastAsia="zh-TW"/>
              </w:rPr>
            </w:pPr>
          </w:p>
        </w:tc>
      </w:tr>
      <w:tr w:rsidR="00572B90" w:rsidRPr="00E26B7A" w:rsidTr="006416E1">
        <w:trPr>
          <w:trHeight w:val="7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lang w:eastAsia="zh-TW"/>
              </w:rPr>
            </w:pPr>
            <w:r w:rsidRPr="00E26B7A">
              <w:rPr>
                <w:rFonts w:hint="eastAsia"/>
                <w:iCs/>
                <w:lang w:eastAsia="zh-TW"/>
              </w:rPr>
              <w:t>填寫說明</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lang w:eastAsia="zh-TW"/>
              </w:rPr>
            </w:pPr>
            <w:r w:rsidRPr="00E26B7A">
              <w:rPr>
                <w:rFonts w:hint="eastAsia"/>
                <w:lang w:eastAsia="zh-TW"/>
              </w:rPr>
              <w:t>1.</w:t>
            </w:r>
            <w:r w:rsidRPr="00E26B7A">
              <w:rPr>
                <w:rFonts w:hint="eastAsia"/>
                <w:lang w:eastAsia="zh-TW"/>
              </w:rPr>
              <w:t>列舉繞道攻擊之手法</w:t>
            </w:r>
          </w:p>
          <w:p w:rsidR="00572B90" w:rsidRPr="00E26B7A" w:rsidRDefault="00572B90" w:rsidP="006416E1">
            <w:pPr>
              <w:pStyle w:val="15alta"/>
              <w:spacing w:afterLines="0"/>
              <w:ind w:leftChars="0" w:left="0"/>
              <w:rPr>
                <w:rFonts w:hint="eastAsia"/>
                <w:lang w:eastAsia="zh-TW"/>
              </w:rPr>
            </w:pPr>
            <w:r w:rsidRPr="00E26B7A">
              <w:rPr>
                <w:rFonts w:hint="eastAsia"/>
                <w:lang w:eastAsia="zh-TW"/>
              </w:rPr>
              <w:t>2.</w:t>
            </w:r>
            <w:r w:rsidRPr="00E26B7A">
              <w:rPr>
                <w:rFonts w:hint="eastAsia"/>
                <w:lang w:eastAsia="zh-TW"/>
              </w:rPr>
              <w:t>說明防範作法，諸如：進入安全功能的介面如何被保護、執行階段的資料處理如何保護、是否存有其他對外通道及相關防範非法進入之機制等。</w:t>
            </w:r>
          </w:p>
        </w:tc>
      </w:tr>
      <w:tr w:rsidR="00572B90" w:rsidRPr="00E26B7A" w:rsidTr="006416E1">
        <w:trPr>
          <w:trHeight w:val="7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lang w:eastAsia="zh-TW"/>
              </w:rPr>
            </w:pPr>
            <w:r w:rsidRPr="00E26B7A">
              <w:rPr>
                <w:rFonts w:hint="eastAsia"/>
                <w:iCs/>
                <w:lang w:eastAsia="zh-TW"/>
              </w:rPr>
              <w:t>範例：身分證驗證</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lang w:eastAsia="zh-TW"/>
              </w:rPr>
            </w:pPr>
            <w:r w:rsidRPr="00E26B7A">
              <w:rPr>
                <w:rFonts w:hint="eastAsia"/>
                <w:lang w:eastAsia="zh-TW"/>
              </w:rPr>
              <w:t>以實體封鎖方式，防止利用維護介面繞道身分認證程序。</w:t>
            </w:r>
          </w:p>
        </w:tc>
      </w:tr>
    </w:tbl>
    <w:p w:rsidR="002D6870" w:rsidRPr="00572B90" w:rsidRDefault="002D6870" w:rsidP="00572B90">
      <w:pPr>
        <w:rPr>
          <w:rFonts w:hint="eastAsia"/>
        </w:rPr>
      </w:pPr>
    </w:p>
    <w:sectPr w:rsidR="002D6870" w:rsidRPr="00572B90" w:rsidSect="00C572CA">
      <w:footerReference w:type="default" r:id="rId26"/>
      <w:pgSz w:w="16838" w:h="11906" w:orient="landscape"/>
      <w:pgMar w:top="1418" w:right="1134" w:bottom="1134" w:left="1134" w:header="851" w:footer="601"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ED" w:rsidRDefault="00F351ED" w:rsidP="003F325B">
      <w:pPr>
        <w:ind w:left="238" w:firstLine="560"/>
      </w:pPr>
      <w:r>
        <w:separator/>
      </w:r>
    </w:p>
    <w:p w:rsidR="00F351ED" w:rsidRDefault="00F351ED" w:rsidP="003F325B">
      <w:pPr>
        <w:ind w:left="238"/>
      </w:pPr>
    </w:p>
    <w:p w:rsidR="00F351ED" w:rsidRDefault="00F351ED" w:rsidP="003F325B">
      <w:pPr>
        <w:ind w:left="238"/>
      </w:pPr>
    </w:p>
    <w:p w:rsidR="00F351ED" w:rsidRDefault="00F351ED"/>
  </w:endnote>
  <w:endnote w:type="continuationSeparator" w:id="0">
    <w:p w:rsidR="00F351ED" w:rsidRDefault="00F351ED" w:rsidP="003F325B">
      <w:pPr>
        <w:ind w:left="238" w:firstLine="560"/>
      </w:pPr>
      <w:r>
        <w:continuationSeparator/>
      </w:r>
    </w:p>
    <w:p w:rsidR="00F351ED" w:rsidRDefault="00F351ED" w:rsidP="003F325B">
      <w:pPr>
        <w:ind w:left="238"/>
      </w:pPr>
    </w:p>
    <w:p w:rsidR="00F351ED" w:rsidRDefault="00F351ED" w:rsidP="003F325B">
      <w:pPr>
        <w:ind w:left="238"/>
      </w:pPr>
    </w:p>
    <w:p w:rsidR="00F351ED" w:rsidRDefault="00F351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4"/>
      <w:jc w:val="center"/>
      <w:rPr>
        <w:rFonts w:hint="eastAsia"/>
        <w:lang w:eastAsia="zh-TW"/>
      </w:rPr>
    </w:pPr>
    <w:fldSimple w:instr=" PAGE   \* MERGEFORMAT ">
      <w:r w:rsidR="001B1245" w:rsidRPr="001B1245">
        <w:rPr>
          <w:noProof/>
          <w:lang w:val="zh-TW"/>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4"/>
      <w:jc w:val="center"/>
      <w:rPr>
        <w:rFonts w:hint="eastAsia"/>
        <w:lang w:eastAsia="zh-TW"/>
      </w:rPr>
    </w:pPr>
    <w:r>
      <w:rPr>
        <w:rFonts w:hint="eastAsia"/>
        <w:lang w:eastAsia="zh-TW"/>
      </w:rPr>
      <w:t>附件</w:t>
    </w:r>
    <w:r>
      <w:rPr>
        <w:rFonts w:hint="eastAsia"/>
        <w:lang w:eastAsia="zh-TW"/>
      </w:rPr>
      <w:t>1-</w:t>
    </w:r>
    <w:fldSimple w:instr=" PAGE   \* MERGEFORMAT ">
      <w:r w:rsidR="001B1245" w:rsidRPr="001B1245">
        <w:rPr>
          <w:noProof/>
          <w:lang w:val="zh-TW"/>
        </w:rPr>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4"/>
      <w:jc w:val="center"/>
      <w:rPr>
        <w:rFonts w:hint="eastAsia"/>
        <w:lang w:eastAsia="zh-TW"/>
      </w:rPr>
    </w:pPr>
    <w:r>
      <w:rPr>
        <w:rFonts w:hint="eastAsia"/>
        <w:lang w:eastAsia="zh-TW"/>
      </w:rPr>
      <w:t>附件</w:t>
    </w:r>
    <w:r>
      <w:rPr>
        <w:rFonts w:hint="eastAsia"/>
        <w:lang w:eastAsia="zh-TW"/>
      </w:rPr>
      <w:t>1-1-</w:t>
    </w:r>
    <w:fldSimple w:instr=" PAGE   \* MERGEFORMAT ">
      <w:r w:rsidR="001B1245" w:rsidRPr="001B1245">
        <w:rPr>
          <w:noProof/>
          <w:lang w:val="zh-TW"/>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4"/>
      <w:jc w:val="center"/>
      <w:rPr>
        <w:rFonts w:hint="eastAsia"/>
        <w:lang w:eastAsia="zh-TW"/>
      </w:rPr>
    </w:pPr>
    <w:r>
      <w:rPr>
        <w:rFonts w:hint="eastAsia"/>
        <w:lang w:eastAsia="zh-TW"/>
      </w:rPr>
      <w:t>附件</w:t>
    </w:r>
    <w:r>
      <w:rPr>
        <w:rFonts w:hint="eastAsia"/>
        <w:lang w:eastAsia="zh-TW"/>
      </w:rPr>
      <w:t>1-2-</w:t>
    </w:r>
    <w:fldSimple w:instr=" PAGE   \* MERGEFORMAT ">
      <w:r w:rsidR="001B1245" w:rsidRPr="001B1245">
        <w:rPr>
          <w:noProof/>
          <w:lang w:val="zh-TW"/>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4"/>
      <w:jc w:val="center"/>
      <w:rPr>
        <w:rFonts w:hint="eastAsia"/>
        <w:lang w:eastAsia="zh-TW"/>
      </w:rPr>
    </w:pPr>
    <w:r>
      <w:rPr>
        <w:rFonts w:hint="eastAsia"/>
        <w:lang w:eastAsia="zh-TW"/>
      </w:rPr>
      <w:t>附件</w:t>
    </w:r>
    <w:r w:rsidR="00E87BF3">
      <w:rPr>
        <w:rFonts w:hint="eastAsia"/>
        <w:lang w:eastAsia="zh-TW"/>
      </w:rPr>
      <w:t>1-3</w:t>
    </w:r>
    <w:r>
      <w:rPr>
        <w:rFonts w:hint="eastAsia"/>
        <w:lang w:eastAsia="zh-TW"/>
      </w:rPr>
      <w:t>-</w:t>
    </w:r>
    <w:fldSimple w:instr=" PAGE   \* MERGEFORMAT ">
      <w:r w:rsidR="001B1245" w:rsidRPr="001B1245">
        <w:rPr>
          <w:noProof/>
          <w:lang w:val="zh-TW"/>
        </w:rPr>
        <w:t>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90" w:rsidRPr="006E5A62" w:rsidRDefault="00572B90" w:rsidP="006E5A62">
    <w:pPr>
      <w:pStyle w:val="af4"/>
      <w:jc w:val="center"/>
      <w:rPr>
        <w:rFonts w:hint="eastAsia"/>
        <w:lang w:eastAsia="zh-TW"/>
      </w:rPr>
    </w:pPr>
    <w:r>
      <w:rPr>
        <w:rFonts w:hint="eastAsia"/>
        <w:lang w:eastAsia="zh-TW"/>
      </w:rPr>
      <w:t>附件</w:t>
    </w:r>
    <w:r>
      <w:rPr>
        <w:rFonts w:hint="eastAsia"/>
        <w:lang w:eastAsia="zh-TW"/>
      </w:rPr>
      <w:t>2-</w:t>
    </w:r>
    <w:fldSimple w:instr=" PAGE   \* MERGEFORMAT ">
      <w:r w:rsidR="001B1245" w:rsidRPr="001B1245">
        <w:rPr>
          <w:noProof/>
          <w:lang w:val="zh-TW"/>
        </w:rPr>
        <w:t>26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4"/>
      <w:jc w:val="center"/>
      <w:rPr>
        <w:rFonts w:hint="eastAsia"/>
        <w:lang w:eastAsia="zh-TW"/>
      </w:rPr>
    </w:pPr>
    <w:r>
      <w:rPr>
        <w:rFonts w:hint="eastAsia"/>
        <w:lang w:eastAsia="zh-TW"/>
      </w:rPr>
      <w:t>附件</w:t>
    </w:r>
    <w:r w:rsidR="00E87BF3">
      <w:rPr>
        <w:rFonts w:hint="eastAsia"/>
        <w:lang w:eastAsia="zh-TW"/>
      </w:rPr>
      <w:t>2-</w:t>
    </w:r>
    <w:r>
      <w:rPr>
        <w:rFonts w:hint="eastAsia"/>
        <w:lang w:eastAsia="zh-TW"/>
      </w:rPr>
      <w:t>1-</w:t>
    </w:r>
    <w:fldSimple w:instr=" PAGE   \* MERGEFORMAT ">
      <w:r w:rsidR="001B1245" w:rsidRPr="001B1245">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ED" w:rsidRDefault="00F351ED" w:rsidP="003F325B">
      <w:pPr>
        <w:ind w:left="238" w:firstLine="560"/>
      </w:pPr>
      <w:r>
        <w:separator/>
      </w:r>
    </w:p>
    <w:p w:rsidR="00F351ED" w:rsidRDefault="00F351ED" w:rsidP="003F325B">
      <w:pPr>
        <w:ind w:left="238"/>
      </w:pPr>
    </w:p>
    <w:p w:rsidR="00F351ED" w:rsidRDefault="00F351ED" w:rsidP="003F325B">
      <w:pPr>
        <w:ind w:left="238"/>
      </w:pPr>
    </w:p>
    <w:p w:rsidR="00F351ED" w:rsidRDefault="00F351ED"/>
  </w:footnote>
  <w:footnote w:type="continuationSeparator" w:id="0">
    <w:p w:rsidR="00F351ED" w:rsidRDefault="00F351ED" w:rsidP="003F325B">
      <w:pPr>
        <w:ind w:left="238" w:firstLine="560"/>
      </w:pPr>
      <w:r>
        <w:continuationSeparator/>
      </w:r>
    </w:p>
    <w:p w:rsidR="00F351ED" w:rsidRDefault="00F351ED" w:rsidP="003F325B">
      <w:pPr>
        <w:ind w:left="238"/>
      </w:pPr>
    </w:p>
    <w:p w:rsidR="00F351ED" w:rsidRDefault="00F351ED" w:rsidP="003F325B">
      <w:pPr>
        <w:ind w:left="238"/>
      </w:pPr>
    </w:p>
    <w:p w:rsidR="00F351ED" w:rsidRDefault="00F351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Default="003200AF" w:rsidP="009B1658">
    <w:pPr>
      <w:pStyle w:val="af"/>
      <w:tabs>
        <w:tab w:val="clear" w:pos="8306"/>
        <w:tab w:val="right" w:pos="7655"/>
      </w:tabs>
      <w:spacing w:line="240" w:lineRule="auto"/>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C8688A" w:rsidRDefault="003200AF" w:rsidP="00C8688A">
    <w:pPr>
      <w:pStyle w:val="af"/>
      <w:spacing w:line="240" w:lineRule="auto"/>
      <w:jc w:val="right"/>
      <w:rPr>
        <w:rFonts w:hint="eastAsia"/>
        <w:lang w:eastAsia="zh-T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90" w:rsidRDefault="00572B90" w:rsidP="009B1658">
    <w:pPr>
      <w:pStyle w:val="af"/>
      <w:spacing w:line="240" w:lineRule="auto"/>
      <w:jc w:val="right"/>
      <w:rPr>
        <w:rFonts w:hint="eastAsia"/>
      </w:rPr>
    </w:pPr>
    <w:r>
      <w:rPr>
        <w:rFonts w:hint="eastAsia"/>
      </w:rPr>
      <w:t>垃圾郵件過濾設備技術規範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B6"/>
    <w:multiLevelType w:val="hybridMultilevel"/>
    <w:tmpl w:val="DEFC011E"/>
    <w:lvl w:ilvl="0" w:tplc="745EA07C">
      <w:start w:val="1"/>
      <w:numFmt w:val="decimal"/>
      <w:lvlText w:val="表%1"/>
      <w:lvlJc w:val="left"/>
      <w:pPr>
        <w:tabs>
          <w:tab w:val="num" w:pos="360"/>
        </w:tabs>
        <w:ind w:left="360" w:hanging="36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05BBC"/>
    <w:multiLevelType w:val="hybridMultilevel"/>
    <w:tmpl w:val="1198315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767890"/>
    <w:multiLevelType w:val="hybridMultilevel"/>
    <w:tmpl w:val="E5847E00"/>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39104FE"/>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620E49"/>
    <w:multiLevelType w:val="hybridMultilevel"/>
    <w:tmpl w:val="1534DCBC"/>
    <w:lvl w:ilvl="0" w:tplc="9C82C4A6">
      <w:start w:val="1"/>
      <w:numFmt w:val="decimal"/>
      <w:pStyle w:val="1"/>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7">
    <w:nsid w:val="170307D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B026BA"/>
    <w:multiLevelType w:val="hybridMultilevel"/>
    <w:tmpl w:val="DC9E578C"/>
    <w:lvl w:ilvl="0" w:tplc="0ADAC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DB2F81"/>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DE0378"/>
    <w:multiLevelType w:val="hybridMultilevel"/>
    <w:tmpl w:val="735AB020"/>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C81517"/>
    <w:multiLevelType w:val="hybridMultilevel"/>
    <w:tmpl w:val="AC7EE852"/>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832C87"/>
    <w:multiLevelType w:val="hybridMultilevel"/>
    <w:tmpl w:val="E3EA23D8"/>
    <w:lvl w:ilvl="0">
      <w:start w:val="1"/>
      <w:numFmt w:val="bullet"/>
      <w:pStyle w:val="10"/>
      <w:lvlText w:val=""/>
      <w:lvlJc w:val="left"/>
      <w:pPr>
        <w:tabs>
          <w:tab w:val="num" w:pos="805"/>
        </w:tabs>
        <w:ind w:left="805" w:hanging="482"/>
      </w:pPr>
      <w:rPr>
        <w:rFonts w:ascii="Wingdings" w:eastAsia="標楷體" w:hAnsi="Wingdings" w:cs="Wingdings" w:hint="default"/>
        <w:sz w:val="2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4">
    <w:nsid w:val="1D893ABB"/>
    <w:multiLevelType w:val="hybridMultilevel"/>
    <w:tmpl w:val="1D0E0CBE"/>
    <w:lvl w:ilvl="0" w:tplc="04090011">
      <w:start w:val="1"/>
      <w:numFmt w:val="upperLetter"/>
      <w:lvlText w:val="%1."/>
      <w:lvlJc w:val="left"/>
      <w:pPr>
        <w:tabs>
          <w:tab w:val="num" w:pos="360"/>
        </w:tabs>
        <w:ind w:left="360" w:hanging="360"/>
      </w:pPr>
      <w:rPr>
        <w:rFonts w:hint="default"/>
      </w:rPr>
    </w:lvl>
    <w:lvl w:ilvl="1" w:tplc="0409000B">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5">
    <w:nsid w:val="20C31121"/>
    <w:multiLevelType w:val="hybridMultilevel"/>
    <w:tmpl w:val="A2AC0F56"/>
    <w:lvl w:ilvl="0">
      <w:start w:val="1"/>
      <w:numFmt w:val="decimal"/>
      <w:pStyle w:val="a0"/>
      <w:lvlText w:val="附件%1　"/>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20C559F9"/>
    <w:multiLevelType w:val="hybridMultilevel"/>
    <w:tmpl w:val="E0C8E6D0"/>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431306"/>
    <w:multiLevelType w:val="hybridMultilevel"/>
    <w:tmpl w:val="0CCEA306"/>
    <w:lvl w:ilvl="0" w:tplc="35DA3714">
      <w:start w:val="1"/>
      <w:numFmt w:val="decimal"/>
      <w:pStyle w:val="11"/>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nsid w:val="23AE11B7"/>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1">
    <w:nsid w:val="26455718"/>
    <w:multiLevelType w:val="hybridMultilevel"/>
    <w:tmpl w:val="E5847E00"/>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6DD18E0"/>
    <w:multiLevelType w:val="hybridMultilevel"/>
    <w:tmpl w:val="20BAC2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1440AC"/>
    <w:multiLevelType w:val="hybridMultilevel"/>
    <w:tmpl w:val="912CEFC8"/>
    <w:lvl w:ilvl="0" w:tplc="4F829AE6">
      <w:start w:val="1"/>
      <w:numFmt w:val="decimal"/>
      <w:lvlText w:val="%1."/>
      <w:lvlJc w:val="left"/>
      <w:pPr>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9B01008"/>
    <w:multiLevelType w:val="hybridMultilevel"/>
    <w:tmpl w:val="75ACA490"/>
    <w:lvl w:ilvl="0" w:tplc="D1B0D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A787942"/>
    <w:multiLevelType w:val="hybridMultilevel"/>
    <w:tmpl w:val="A6D2319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7">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28">
    <w:nsid w:val="3198568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3BF729C"/>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3E62B05"/>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5F36FC8"/>
    <w:multiLevelType w:val="hybridMultilevel"/>
    <w:tmpl w:val="452404F4"/>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3A3674FE"/>
    <w:multiLevelType w:val="hybridMultilevel"/>
    <w:tmpl w:val="1C540616"/>
    <w:lvl w:ilvl="0" w:tplc="17EAC48E">
      <w:start w:val="1"/>
      <w:numFmt w:val="decimal"/>
      <w:pStyle w:val="2"/>
      <w:lvlText w:val="5.%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35">
    <w:nsid w:val="41F212F5"/>
    <w:multiLevelType w:val="hybridMultilevel"/>
    <w:tmpl w:val="03A0908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24921E9"/>
    <w:multiLevelType w:val="hybridMultilevel"/>
    <w:tmpl w:val="15B299FE"/>
    <w:lvl w:ilvl="0" w:tplc="1ECA76EC">
      <w:start w:val="1"/>
      <w:numFmt w:val="upperLetter"/>
      <w:pStyle w:val="7"/>
      <w:lvlText w:val="%1."/>
      <w:lvlJc w:val="left"/>
      <w:pPr>
        <w:ind w:left="2521" w:hanging="480"/>
      </w:pPr>
      <w:rPr>
        <w:rFonts w:ascii="Times New Roman" w:eastAsia="標楷體" w:hAnsi="Times New Roman" w:hint="default"/>
        <w:sz w:val="28"/>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37">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0"/>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73C79E7"/>
    <w:multiLevelType w:val="hybridMultilevel"/>
    <w:tmpl w:val="BE50A6E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A056164"/>
    <w:multiLevelType w:val="hybridMultilevel"/>
    <w:tmpl w:val="A6D2319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BFB1AA8"/>
    <w:multiLevelType w:val="hybridMultilevel"/>
    <w:tmpl w:val="922287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0C42CDD"/>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2007FFE"/>
    <w:multiLevelType w:val="hybridMultilevel"/>
    <w:tmpl w:val="AD02B416"/>
    <w:lvl w:ilvl="0" w:tplc="2D9C10BE">
      <w:start w:val="1"/>
      <w:numFmt w:val="decimal"/>
      <w:lvlText w:val="%1."/>
      <w:lvlJc w:val="left"/>
      <w:pPr>
        <w:ind w:left="360" w:hanging="360"/>
      </w:pPr>
      <w:rPr>
        <w:rFonts w:hint="default"/>
      </w:rPr>
    </w:lvl>
    <w:lvl w:ilvl="1" w:tplc="A0F44F7A" w:tentative="1">
      <w:start w:val="1"/>
      <w:numFmt w:val="ideographTraditional"/>
      <w:lvlText w:val="%2、"/>
      <w:lvlJc w:val="left"/>
      <w:pPr>
        <w:ind w:left="960" w:hanging="480"/>
      </w:pPr>
    </w:lvl>
    <w:lvl w:ilvl="2" w:tplc="D408E8BA"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3227AFC"/>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537D17D7"/>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53AC2E08"/>
    <w:multiLevelType w:val="multilevel"/>
    <w:tmpl w:val="34FC34C4"/>
    <w:lvl w:ilvl="0">
      <w:start w:val="6"/>
      <w:numFmt w:val="decimal"/>
      <w:pStyle w:val="12"/>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1"/>
      <w:suff w:val="nothing"/>
      <w:lvlText w:val="%1.%2. "/>
      <w:lvlJc w:val="left"/>
      <w:pPr>
        <w:ind w:left="71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color w:val="auto"/>
      </w:rPr>
    </w:lvl>
    <w:lvl w:ilvl="4">
      <w:start w:val="1"/>
      <w:numFmt w:val="decimal"/>
      <w:pStyle w:val="50"/>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7">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8">
    <w:nsid w:val="55B95732"/>
    <w:multiLevelType w:val="hybridMultilevel"/>
    <w:tmpl w:val="D9D8E566"/>
    <w:lvl w:ilvl="0" w:tplc="7C58E242">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6350971"/>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570A52C5"/>
    <w:multiLevelType w:val="hybridMultilevel"/>
    <w:tmpl w:val="189C8EE8"/>
    <w:lvl w:ilvl="0" w:tplc="0B4816DC">
      <w:start w:val="1"/>
      <w:numFmt w:val="decimal"/>
      <w:lvlText w:val="%1."/>
      <w:lvlJc w:val="left"/>
      <w:pPr>
        <w:ind w:left="538" w:hanging="480"/>
      </w:pPr>
      <w:rPr>
        <w:rFonts w:ascii="Times New Roman" w:eastAsia="標楷體" w:hAnsi="Times New Roman" w:hint="default"/>
        <w:sz w:val="28"/>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51">
    <w:nsid w:val="57DA1EE8"/>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583416F8"/>
    <w:multiLevelType w:val="hybridMultilevel"/>
    <w:tmpl w:val="DBE446B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85B671B"/>
    <w:multiLevelType w:val="hybridMultilevel"/>
    <w:tmpl w:val="B34022F0"/>
    <w:lvl w:ilvl="0" w:tplc="AA120B1A">
      <w:start w:val="1"/>
      <w:numFmt w:val="decimal"/>
      <w:pStyle w:val="05"/>
      <w:lvlText w:val="附件%1."/>
      <w:lvlJc w:val="left"/>
      <w:pPr>
        <w:tabs>
          <w:tab w:val="num" w:pos="0"/>
        </w:tabs>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4">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pStyle w:val="a5"/>
      <w:lvlText w:val="附表%1-%2"/>
      <w:lvlJc w:val="center"/>
      <w:pPr>
        <w:tabs>
          <w:tab w:val="num" w:pos="1413"/>
        </w:tabs>
        <w:ind w:left="1413"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55">
    <w:nsid w:val="5F080542"/>
    <w:multiLevelType w:val="hybridMultilevel"/>
    <w:tmpl w:val="ABC2C6AE"/>
    <w:lvl w:ilvl="0" w:tplc="B942AEB8">
      <w:start w:val="1"/>
      <w:numFmt w:val="decimal"/>
      <w:lvlText w:val="%1."/>
      <w:lvlJc w:val="left"/>
      <w:pPr>
        <w:tabs>
          <w:tab w:val="num" w:pos="360"/>
        </w:tabs>
        <w:ind w:left="360" w:hanging="360"/>
      </w:pPr>
      <w:rPr>
        <w:rFonts w:ascii="Times New Roman" w:eastAsia="標楷體" w:hAnsi="Times New Roman" w:hint="default"/>
        <w:sz w:val="24"/>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5FE23179"/>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0295C5A"/>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0707036"/>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61943778"/>
    <w:multiLevelType w:val="hybridMultilevel"/>
    <w:tmpl w:val="75ACA490"/>
    <w:lvl w:ilvl="0" w:tplc="0ADAC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1BB1A11"/>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365684B"/>
    <w:multiLevelType w:val="hybridMultilevel"/>
    <w:tmpl w:val="BB206E62"/>
    <w:lvl w:ilvl="0" w:tplc="B57867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66540218"/>
    <w:multiLevelType w:val="hybridMultilevel"/>
    <w:tmpl w:val="A9DC027E"/>
    <w:lvl w:ilvl="0" w:tplc="0B4816DC">
      <w:start w:val="1"/>
      <w:numFmt w:val="decimal"/>
      <w:lvlText w:val="%1."/>
      <w:lvlJc w:val="left"/>
      <w:pPr>
        <w:ind w:left="480" w:hanging="480"/>
      </w:pPr>
      <w:rPr>
        <w:rFonts w:ascii="Times New Roman" w:eastAsia="標楷體" w:hAnsi="Times New Roman" w:hint="default"/>
        <w:sz w:val="28"/>
      </w:rPr>
    </w:lvl>
    <w:lvl w:ilvl="1" w:tplc="844A806A">
      <w:start w:val="1"/>
      <w:numFmt w:val="decimal"/>
      <w:lvlText w:val="(%2) "/>
      <w:lvlJc w:val="left"/>
      <w:pPr>
        <w:tabs>
          <w:tab w:val="num" w:pos="1200"/>
        </w:tabs>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637847"/>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6FE164CF"/>
    <w:multiLevelType w:val="hybridMultilevel"/>
    <w:tmpl w:val="3F24A8D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1440D9E"/>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1AD5C57"/>
    <w:multiLevelType w:val="hybridMultilevel"/>
    <w:tmpl w:val="9E300CE2"/>
    <w:lvl w:ilvl="0" w:tplc="66566B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37F1DFE"/>
    <w:multiLevelType w:val="hybridMultilevel"/>
    <w:tmpl w:val="9CD4F3C8"/>
    <w:lvl w:ilvl="0" w:tplc="CE2CFEBE">
      <w:start w:val="1"/>
      <w:numFmt w:val="decimal"/>
      <w:pStyle w:val="6"/>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6CB1173"/>
    <w:multiLevelType w:val="hybridMultilevel"/>
    <w:tmpl w:val="356612C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A6D015D"/>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E4E55E1"/>
    <w:multiLevelType w:val="hybridMultilevel"/>
    <w:tmpl w:val="9652565C"/>
    <w:lvl w:ilvl="0" w:tplc="0409000F">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2">
    <w:nsid w:val="7ECA592E"/>
    <w:multiLevelType w:val="hybridMultilevel"/>
    <w:tmpl w:val="245AD5B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4"/>
  </w:num>
  <w:num w:numId="2">
    <w:abstractNumId w:val="4"/>
  </w:num>
  <w:num w:numId="3">
    <w:abstractNumId w:val="27"/>
  </w:num>
  <w:num w:numId="4">
    <w:abstractNumId w:val="20"/>
  </w:num>
  <w:num w:numId="5">
    <w:abstractNumId w:val="15"/>
  </w:num>
  <w:num w:numId="6">
    <w:abstractNumId w:val="32"/>
  </w:num>
  <w:num w:numId="7">
    <w:abstractNumId w:val="18"/>
  </w:num>
  <w:num w:numId="8">
    <w:abstractNumId w:val="47"/>
  </w:num>
  <w:num w:numId="9">
    <w:abstractNumId w:val="46"/>
  </w:num>
  <w:num w:numId="10">
    <w:abstractNumId w:val="13"/>
  </w:num>
  <w:num w:numId="11">
    <w:abstractNumId w:val="71"/>
  </w:num>
  <w:num w:numId="12">
    <w:abstractNumId w:val="26"/>
  </w:num>
  <w:num w:numId="13">
    <w:abstractNumId w:val="68"/>
  </w:num>
  <w:num w:numId="14">
    <w:abstractNumId w:val="68"/>
    <w:lvlOverride w:ilvl="0">
      <w:startOverride w:val="1"/>
    </w:lvlOverride>
  </w:num>
  <w:num w:numId="15">
    <w:abstractNumId w:val="37"/>
  </w:num>
  <w:num w:numId="16">
    <w:abstractNumId w:val="36"/>
  </w:num>
  <w:num w:numId="17">
    <w:abstractNumId w:val="24"/>
  </w:num>
  <w:num w:numId="18">
    <w:abstractNumId w:val="53"/>
  </w:num>
  <w:num w:numId="19">
    <w:abstractNumId w:val="41"/>
  </w:num>
  <w:num w:numId="20">
    <w:abstractNumId w:val="29"/>
  </w:num>
  <w:num w:numId="21">
    <w:abstractNumId w:val="61"/>
  </w:num>
  <w:num w:numId="22">
    <w:abstractNumId w:val="5"/>
  </w:num>
  <w:num w:numId="23">
    <w:abstractNumId w:val="33"/>
  </w:num>
  <w:num w:numId="24">
    <w:abstractNumId w:val="17"/>
  </w:num>
  <w:num w:numId="25">
    <w:abstractNumId w:val="11"/>
  </w:num>
  <w:num w:numId="26">
    <w:abstractNumId w:val="14"/>
  </w:num>
  <w:num w:numId="27">
    <w:abstractNumId w:val="31"/>
  </w:num>
  <w:num w:numId="28">
    <w:abstractNumId w:val="62"/>
  </w:num>
  <w:num w:numId="29">
    <w:abstractNumId w:val="72"/>
  </w:num>
  <w:num w:numId="30">
    <w:abstractNumId w:val="64"/>
  </w:num>
  <w:num w:numId="31">
    <w:abstractNumId w:val="35"/>
  </w:num>
  <w:num w:numId="32">
    <w:abstractNumId w:val="52"/>
  </w:num>
  <w:num w:numId="33">
    <w:abstractNumId w:val="38"/>
  </w:num>
  <w:num w:numId="34">
    <w:abstractNumId w:val="48"/>
  </w:num>
  <w:num w:numId="35">
    <w:abstractNumId w:val="23"/>
  </w:num>
  <w:num w:numId="36">
    <w:abstractNumId w:val="59"/>
  </w:num>
  <w:num w:numId="37">
    <w:abstractNumId w:val="43"/>
  </w:num>
  <w:num w:numId="38">
    <w:abstractNumId w:val="36"/>
    <w:lvlOverride w:ilvl="0">
      <w:startOverride w:val="1"/>
    </w:lvlOverride>
  </w:num>
  <w:num w:numId="39">
    <w:abstractNumId w:val="44"/>
  </w:num>
  <w:num w:numId="40">
    <w:abstractNumId w:val="7"/>
  </w:num>
  <w:num w:numId="41">
    <w:abstractNumId w:val="55"/>
  </w:num>
  <w:num w:numId="42">
    <w:abstractNumId w:val="28"/>
  </w:num>
  <w:num w:numId="43">
    <w:abstractNumId w:val="70"/>
  </w:num>
  <w:num w:numId="44">
    <w:abstractNumId w:val="9"/>
  </w:num>
  <w:num w:numId="45">
    <w:abstractNumId w:val="66"/>
  </w:num>
  <w:num w:numId="46">
    <w:abstractNumId w:val="60"/>
  </w:num>
  <w:num w:numId="47">
    <w:abstractNumId w:val="51"/>
  </w:num>
  <w:num w:numId="48">
    <w:abstractNumId w:val="21"/>
  </w:num>
  <w:num w:numId="49">
    <w:abstractNumId w:val="8"/>
  </w:num>
  <w:num w:numId="50">
    <w:abstractNumId w:val="36"/>
    <w:lvlOverride w:ilvl="0">
      <w:startOverride w:val="1"/>
    </w:lvlOverride>
  </w:num>
  <w:num w:numId="51">
    <w:abstractNumId w:val="69"/>
  </w:num>
  <w:num w:numId="52">
    <w:abstractNumId w:val="25"/>
  </w:num>
  <w:num w:numId="53">
    <w:abstractNumId w:val="58"/>
  </w:num>
  <w:num w:numId="54">
    <w:abstractNumId w:val="22"/>
  </w:num>
  <w:num w:numId="55">
    <w:abstractNumId w:val="42"/>
  </w:num>
  <w:num w:numId="56">
    <w:abstractNumId w:val="45"/>
  </w:num>
  <w:num w:numId="57">
    <w:abstractNumId w:val="30"/>
  </w:num>
  <w:num w:numId="58">
    <w:abstractNumId w:val="3"/>
  </w:num>
  <w:num w:numId="59">
    <w:abstractNumId w:val="19"/>
  </w:num>
  <w:num w:numId="60">
    <w:abstractNumId w:val="49"/>
  </w:num>
  <w:num w:numId="61">
    <w:abstractNumId w:val="63"/>
  </w:num>
  <w:num w:numId="62">
    <w:abstractNumId w:val="57"/>
  </w:num>
  <w:num w:numId="63">
    <w:abstractNumId w:val="2"/>
  </w:num>
  <w:num w:numId="64">
    <w:abstractNumId w:val="16"/>
  </w:num>
  <w:num w:numId="65">
    <w:abstractNumId w:val="50"/>
  </w:num>
  <w:num w:numId="66">
    <w:abstractNumId w:val="39"/>
  </w:num>
  <w:num w:numId="67">
    <w:abstractNumId w:val="0"/>
  </w:num>
  <w:num w:numId="68">
    <w:abstractNumId w:val="1"/>
  </w:num>
  <w:num w:numId="69">
    <w:abstractNumId w:val="40"/>
  </w:num>
  <w:num w:numId="70">
    <w:abstractNumId w:val="12"/>
  </w:num>
  <w:num w:numId="71">
    <w:abstractNumId w:val="10"/>
  </w:num>
  <w:num w:numId="72">
    <w:abstractNumId w:val="67"/>
  </w:num>
  <w:num w:numId="73">
    <w:abstractNumId w:val="6"/>
  </w:num>
  <w:num w:numId="74">
    <w:abstractNumId w:val="34"/>
  </w:num>
  <w:num w:numId="7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rawingGridHorizontalSpacing w:val="140"/>
  <w:drawingGridVerticalSpacing w:val="381"/>
  <w:displayHorizontalDrawingGridEvery w:val="0"/>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930"/>
    <w:rsid w:val="00000B5D"/>
    <w:rsid w:val="000011C7"/>
    <w:rsid w:val="00002A85"/>
    <w:rsid w:val="000032FA"/>
    <w:rsid w:val="00004656"/>
    <w:rsid w:val="000048EF"/>
    <w:rsid w:val="00007BC8"/>
    <w:rsid w:val="00011243"/>
    <w:rsid w:val="0001301B"/>
    <w:rsid w:val="00013168"/>
    <w:rsid w:val="00013B94"/>
    <w:rsid w:val="0001409B"/>
    <w:rsid w:val="00014395"/>
    <w:rsid w:val="00014E89"/>
    <w:rsid w:val="00015418"/>
    <w:rsid w:val="00015E36"/>
    <w:rsid w:val="0001647C"/>
    <w:rsid w:val="000167A1"/>
    <w:rsid w:val="00016EF8"/>
    <w:rsid w:val="000208F8"/>
    <w:rsid w:val="000221A2"/>
    <w:rsid w:val="00023781"/>
    <w:rsid w:val="000251A1"/>
    <w:rsid w:val="000254F5"/>
    <w:rsid w:val="00026962"/>
    <w:rsid w:val="000279C3"/>
    <w:rsid w:val="000311E5"/>
    <w:rsid w:val="0003212D"/>
    <w:rsid w:val="0003401B"/>
    <w:rsid w:val="00034AD3"/>
    <w:rsid w:val="00035F0A"/>
    <w:rsid w:val="000411F1"/>
    <w:rsid w:val="00041FFA"/>
    <w:rsid w:val="00042060"/>
    <w:rsid w:val="000435A7"/>
    <w:rsid w:val="00044A5C"/>
    <w:rsid w:val="00044F40"/>
    <w:rsid w:val="0004517C"/>
    <w:rsid w:val="000479CB"/>
    <w:rsid w:val="00047FF8"/>
    <w:rsid w:val="0005046D"/>
    <w:rsid w:val="000508E4"/>
    <w:rsid w:val="000517C8"/>
    <w:rsid w:val="00052109"/>
    <w:rsid w:val="0005609E"/>
    <w:rsid w:val="000570F0"/>
    <w:rsid w:val="00057821"/>
    <w:rsid w:val="00060099"/>
    <w:rsid w:val="0006360F"/>
    <w:rsid w:val="00067701"/>
    <w:rsid w:val="00067CA4"/>
    <w:rsid w:val="000708DB"/>
    <w:rsid w:val="00077EFF"/>
    <w:rsid w:val="00082C9E"/>
    <w:rsid w:val="000830C5"/>
    <w:rsid w:val="00083520"/>
    <w:rsid w:val="00085BEF"/>
    <w:rsid w:val="000868E8"/>
    <w:rsid w:val="00087A50"/>
    <w:rsid w:val="0009009D"/>
    <w:rsid w:val="000924BD"/>
    <w:rsid w:val="00093A18"/>
    <w:rsid w:val="000947A8"/>
    <w:rsid w:val="00094ADF"/>
    <w:rsid w:val="00095878"/>
    <w:rsid w:val="00095A71"/>
    <w:rsid w:val="00097462"/>
    <w:rsid w:val="000A0164"/>
    <w:rsid w:val="000A023E"/>
    <w:rsid w:val="000A491D"/>
    <w:rsid w:val="000B0CEC"/>
    <w:rsid w:val="000B259A"/>
    <w:rsid w:val="000B2DFF"/>
    <w:rsid w:val="000B34C1"/>
    <w:rsid w:val="000B3814"/>
    <w:rsid w:val="000B3B48"/>
    <w:rsid w:val="000B4E73"/>
    <w:rsid w:val="000B4F04"/>
    <w:rsid w:val="000B51B6"/>
    <w:rsid w:val="000B59EF"/>
    <w:rsid w:val="000B5ED4"/>
    <w:rsid w:val="000B5F84"/>
    <w:rsid w:val="000C23F7"/>
    <w:rsid w:val="000C2526"/>
    <w:rsid w:val="000C29F7"/>
    <w:rsid w:val="000C702E"/>
    <w:rsid w:val="000C7982"/>
    <w:rsid w:val="000D0B37"/>
    <w:rsid w:val="000D439F"/>
    <w:rsid w:val="000D4831"/>
    <w:rsid w:val="000D4C88"/>
    <w:rsid w:val="000E0A71"/>
    <w:rsid w:val="000E2C08"/>
    <w:rsid w:val="000E6353"/>
    <w:rsid w:val="000F3331"/>
    <w:rsid w:val="000F3C45"/>
    <w:rsid w:val="000F4675"/>
    <w:rsid w:val="000F494D"/>
    <w:rsid w:val="000F58B4"/>
    <w:rsid w:val="000F5920"/>
    <w:rsid w:val="000F5DA4"/>
    <w:rsid w:val="000F67E6"/>
    <w:rsid w:val="000F6C7F"/>
    <w:rsid w:val="001006DF"/>
    <w:rsid w:val="00100AB8"/>
    <w:rsid w:val="00100DB7"/>
    <w:rsid w:val="0010175E"/>
    <w:rsid w:val="00102520"/>
    <w:rsid w:val="001030A6"/>
    <w:rsid w:val="001051E4"/>
    <w:rsid w:val="00105C96"/>
    <w:rsid w:val="00106BBF"/>
    <w:rsid w:val="00110539"/>
    <w:rsid w:val="00110764"/>
    <w:rsid w:val="001108A9"/>
    <w:rsid w:val="00111A81"/>
    <w:rsid w:val="001132F6"/>
    <w:rsid w:val="00113446"/>
    <w:rsid w:val="001139D0"/>
    <w:rsid w:val="001147A3"/>
    <w:rsid w:val="001148BE"/>
    <w:rsid w:val="00115F2F"/>
    <w:rsid w:val="00115F35"/>
    <w:rsid w:val="001208EB"/>
    <w:rsid w:val="001225B1"/>
    <w:rsid w:val="00124031"/>
    <w:rsid w:val="001241D4"/>
    <w:rsid w:val="00124838"/>
    <w:rsid w:val="00125EB1"/>
    <w:rsid w:val="00125FFE"/>
    <w:rsid w:val="001260C3"/>
    <w:rsid w:val="00126792"/>
    <w:rsid w:val="00126960"/>
    <w:rsid w:val="00130AC8"/>
    <w:rsid w:val="001322D8"/>
    <w:rsid w:val="0014072C"/>
    <w:rsid w:val="00141155"/>
    <w:rsid w:val="001423EE"/>
    <w:rsid w:val="001429D4"/>
    <w:rsid w:val="00142F38"/>
    <w:rsid w:val="0014373A"/>
    <w:rsid w:val="00143DCD"/>
    <w:rsid w:val="00143F8C"/>
    <w:rsid w:val="001442C0"/>
    <w:rsid w:val="001449A2"/>
    <w:rsid w:val="00144B9F"/>
    <w:rsid w:val="001459C3"/>
    <w:rsid w:val="00147D24"/>
    <w:rsid w:val="00150B52"/>
    <w:rsid w:val="00151CDE"/>
    <w:rsid w:val="00151D0D"/>
    <w:rsid w:val="001520AC"/>
    <w:rsid w:val="00152142"/>
    <w:rsid w:val="00152AE9"/>
    <w:rsid w:val="001535FA"/>
    <w:rsid w:val="00153914"/>
    <w:rsid w:val="00154050"/>
    <w:rsid w:val="001573DC"/>
    <w:rsid w:val="0016037B"/>
    <w:rsid w:val="001605F1"/>
    <w:rsid w:val="001619E2"/>
    <w:rsid w:val="00161D83"/>
    <w:rsid w:val="00161FF4"/>
    <w:rsid w:val="00164587"/>
    <w:rsid w:val="0016459B"/>
    <w:rsid w:val="0016547A"/>
    <w:rsid w:val="00165490"/>
    <w:rsid w:val="00165C2A"/>
    <w:rsid w:val="00165D39"/>
    <w:rsid w:val="0017145C"/>
    <w:rsid w:val="001756A4"/>
    <w:rsid w:val="001757FD"/>
    <w:rsid w:val="001763D7"/>
    <w:rsid w:val="001803EA"/>
    <w:rsid w:val="001804AC"/>
    <w:rsid w:val="00181D42"/>
    <w:rsid w:val="00182050"/>
    <w:rsid w:val="00182D3F"/>
    <w:rsid w:val="001838E2"/>
    <w:rsid w:val="00184FFE"/>
    <w:rsid w:val="00185ACA"/>
    <w:rsid w:val="0018623E"/>
    <w:rsid w:val="0018647D"/>
    <w:rsid w:val="00186E2B"/>
    <w:rsid w:val="00190CB2"/>
    <w:rsid w:val="0019117B"/>
    <w:rsid w:val="00192299"/>
    <w:rsid w:val="0019561A"/>
    <w:rsid w:val="00195D79"/>
    <w:rsid w:val="00196E32"/>
    <w:rsid w:val="001970F2"/>
    <w:rsid w:val="001A02F6"/>
    <w:rsid w:val="001A067F"/>
    <w:rsid w:val="001A076B"/>
    <w:rsid w:val="001A0DE3"/>
    <w:rsid w:val="001A15AA"/>
    <w:rsid w:val="001A2170"/>
    <w:rsid w:val="001A2221"/>
    <w:rsid w:val="001A4815"/>
    <w:rsid w:val="001A4BF2"/>
    <w:rsid w:val="001A7501"/>
    <w:rsid w:val="001B0ADE"/>
    <w:rsid w:val="001B1245"/>
    <w:rsid w:val="001B1F4D"/>
    <w:rsid w:val="001B288B"/>
    <w:rsid w:val="001B2C79"/>
    <w:rsid w:val="001B3026"/>
    <w:rsid w:val="001B38F8"/>
    <w:rsid w:val="001B43A7"/>
    <w:rsid w:val="001B4A52"/>
    <w:rsid w:val="001B78CB"/>
    <w:rsid w:val="001C05E7"/>
    <w:rsid w:val="001C0801"/>
    <w:rsid w:val="001C3C40"/>
    <w:rsid w:val="001C5BCA"/>
    <w:rsid w:val="001C5CC7"/>
    <w:rsid w:val="001C664E"/>
    <w:rsid w:val="001C76FD"/>
    <w:rsid w:val="001C7F0B"/>
    <w:rsid w:val="001D02C2"/>
    <w:rsid w:val="001D1FE5"/>
    <w:rsid w:val="001D5669"/>
    <w:rsid w:val="001D5C51"/>
    <w:rsid w:val="001D5D27"/>
    <w:rsid w:val="001D6F5D"/>
    <w:rsid w:val="001E005D"/>
    <w:rsid w:val="001E3682"/>
    <w:rsid w:val="001E3F56"/>
    <w:rsid w:val="001E4A09"/>
    <w:rsid w:val="001E4A41"/>
    <w:rsid w:val="001E68AC"/>
    <w:rsid w:val="001E7836"/>
    <w:rsid w:val="001E789D"/>
    <w:rsid w:val="001F2998"/>
    <w:rsid w:val="001F3103"/>
    <w:rsid w:val="001F4824"/>
    <w:rsid w:val="001F53DB"/>
    <w:rsid w:val="001F7236"/>
    <w:rsid w:val="001F7A6B"/>
    <w:rsid w:val="002021FA"/>
    <w:rsid w:val="00202871"/>
    <w:rsid w:val="00203C8F"/>
    <w:rsid w:val="00206407"/>
    <w:rsid w:val="002068C2"/>
    <w:rsid w:val="00210676"/>
    <w:rsid w:val="002119EC"/>
    <w:rsid w:val="00212132"/>
    <w:rsid w:val="00214A56"/>
    <w:rsid w:val="00215313"/>
    <w:rsid w:val="00215D1D"/>
    <w:rsid w:val="002164D0"/>
    <w:rsid w:val="002175F2"/>
    <w:rsid w:val="00220B45"/>
    <w:rsid w:val="00222703"/>
    <w:rsid w:val="002234EC"/>
    <w:rsid w:val="0022485B"/>
    <w:rsid w:val="0022560C"/>
    <w:rsid w:val="002257FA"/>
    <w:rsid w:val="00225D2C"/>
    <w:rsid w:val="00232013"/>
    <w:rsid w:val="00235D80"/>
    <w:rsid w:val="002375F2"/>
    <w:rsid w:val="002439CC"/>
    <w:rsid w:val="00244810"/>
    <w:rsid w:val="00244EAA"/>
    <w:rsid w:val="00244EB4"/>
    <w:rsid w:val="00245258"/>
    <w:rsid w:val="00246B25"/>
    <w:rsid w:val="00247DE5"/>
    <w:rsid w:val="002511A5"/>
    <w:rsid w:val="00252D9B"/>
    <w:rsid w:val="00254595"/>
    <w:rsid w:val="00254AAC"/>
    <w:rsid w:val="002610F8"/>
    <w:rsid w:val="00262C22"/>
    <w:rsid w:val="002663FA"/>
    <w:rsid w:val="00267289"/>
    <w:rsid w:val="0027002D"/>
    <w:rsid w:val="002708FE"/>
    <w:rsid w:val="00273020"/>
    <w:rsid w:val="002731A6"/>
    <w:rsid w:val="002744C3"/>
    <w:rsid w:val="00274576"/>
    <w:rsid w:val="002745C3"/>
    <w:rsid w:val="00275FA4"/>
    <w:rsid w:val="0027650D"/>
    <w:rsid w:val="00276D20"/>
    <w:rsid w:val="00277162"/>
    <w:rsid w:val="0027737B"/>
    <w:rsid w:val="002776D6"/>
    <w:rsid w:val="0028040C"/>
    <w:rsid w:val="00280885"/>
    <w:rsid w:val="00280C01"/>
    <w:rsid w:val="00281010"/>
    <w:rsid w:val="002810E4"/>
    <w:rsid w:val="002835DC"/>
    <w:rsid w:val="00283B84"/>
    <w:rsid w:val="0028445B"/>
    <w:rsid w:val="0029083D"/>
    <w:rsid w:val="002917EC"/>
    <w:rsid w:val="00291F08"/>
    <w:rsid w:val="00293F3D"/>
    <w:rsid w:val="00295D83"/>
    <w:rsid w:val="002975E1"/>
    <w:rsid w:val="0029772D"/>
    <w:rsid w:val="002A2032"/>
    <w:rsid w:val="002A4234"/>
    <w:rsid w:val="002A43A4"/>
    <w:rsid w:val="002A509C"/>
    <w:rsid w:val="002A7286"/>
    <w:rsid w:val="002B04C5"/>
    <w:rsid w:val="002B0796"/>
    <w:rsid w:val="002B255F"/>
    <w:rsid w:val="002B2701"/>
    <w:rsid w:val="002B2813"/>
    <w:rsid w:val="002B2C2E"/>
    <w:rsid w:val="002B42B6"/>
    <w:rsid w:val="002B55F3"/>
    <w:rsid w:val="002C115E"/>
    <w:rsid w:val="002C1E1F"/>
    <w:rsid w:val="002C2B5C"/>
    <w:rsid w:val="002C38D4"/>
    <w:rsid w:val="002C40F7"/>
    <w:rsid w:val="002C4585"/>
    <w:rsid w:val="002C5C0C"/>
    <w:rsid w:val="002C6B15"/>
    <w:rsid w:val="002C6D10"/>
    <w:rsid w:val="002C7FBB"/>
    <w:rsid w:val="002D1154"/>
    <w:rsid w:val="002D1810"/>
    <w:rsid w:val="002D2D66"/>
    <w:rsid w:val="002D3B66"/>
    <w:rsid w:val="002D3FF4"/>
    <w:rsid w:val="002D4C21"/>
    <w:rsid w:val="002D5EFA"/>
    <w:rsid w:val="002D677F"/>
    <w:rsid w:val="002D6870"/>
    <w:rsid w:val="002D6E63"/>
    <w:rsid w:val="002D79F0"/>
    <w:rsid w:val="002D7E1E"/>
    <w:rsid w:val="002E0312"/>
    <w:rsid w:val="002E0555"/>
    <w:rsid w:val="002E0EF0"/>
    <w:rsid w:val="002E1539"/>
    <w:rsid w:val="002E26E4"/>
    <w:rsid w:val="002E4B6B"/>
    <w:rsid w:val="002E5286"/>
    <w:rsid w:val="002E53CE"/>
    <w:rsid w:val="002E611E"/>
    <w:rsid w:val="002E6274"/>
    <w:rsid w:val="002E6F2F"/>
    <w:rsid w:val="002E716F"/>
    <w:rsid w:val="002F05EA"/>
    <w:rsid w:val="002F0BB4"/>
    <w:rsid w:val="002F430C"/>
    <w:rsid w:val="002F43FA"/>
    <w:rsid w:val="002F451C"/>
    <w:rsid w:val="002F59D7"/>
    <w:rsid w:val="002F5CD0"/>
    <w:rsid w:val="00300875"/>
    <w:rsid w:val="00300936"/>
    <w:rsid w:val="00301F76"/>
    <w:rsid w:val="0030208A"/>
    <w:rsid w:val="00303562"/>
    <w:rsid w:val="003038D8"/>
    <w:rsid w:val="00304696"/>
    <w:rsid w:val="00304E6C"/>
    <w:rsid w:val="003070FC"/>
    <w:rsid w:val="003109A0"/>
    <w:rsid w:val="00311CD0"/>
    <w:rsid w:val="00313715"/>
    <w:rsid w:val="003151E7"/>
    <w:rsid w:val="00315507"/>
    <w:rsid w:val="00316707"/>
    <w:rsid w:val="003168C7"/>
    <w:rsid w:val="003200AF"/>
    <w:rsid w:val="00320C08"/>
    <w:rsid w:val="003229C6"/>
    <w:rsid w:val="003235CE"/>
    <w:rsid w:val="003247F7"/>
    <w:rsid w:val="003264A7"/>
    <w:rsid w:val="00330BD4"/>
    <w:rsid w:val="00330E3C"/>
    <w:rsid w:val="0033165A"/>
    <w:rsid w:val="00332624"/>
    <w:rsid w:val="003344BA"/>
    <w:rsid w:val="003400A4"/>
    <w:rsid w:val="0034023A"/>
    <w:rsid w:val="00340290"/>
    <w:rsid w:val="00340C3C"/>
    <w:rsid w:val="00341277"/>
    <w:rsid w:val="00341398"/>
    <w:rsid w:val="00342162"/>
    <w:rsid w:val="003423F1"/>
    <w:rsid w:val="00343C26"/>
    <w:rsid w:val="00343E6F"/>
    <w:rsid w:val="00345852"/>
    <w:rsid w:val="0034683B"/>
    <w:rsid w:val="003502E2"/>
    <w:rsid w:val="00351127"/>
    <w:rsid w:val="00352AF4"/>
    <w:rsid w:val="00352FD6"/>
    <w:rsid w:val="00354A62"/>
    <w:rsid w:val="003555EB"/>
    <w:rsid w:val="00355E16"/>
    <w:rsid w:val="00356024"/>
    <w:rsid w:val="0035696B"/>
    <w:rsid w:val="00357E54"/>
    <w:rsid w:val="003603CA"/>
    <w:rsid w:val="00360CF1"/>
    <w:rsid w:val="00361BD7"/>
    <w:rsid w:val="003719AE"/>
    <w:rsid w:val="00371A47"/>
    <w:rsid w:val="00374071"/>
    <w:rsid w:val="00375193"/>
    <w:rsid w:val="00376AB5"/>
    <w:rsid w:val="00380762"/>
    <w:rsid w:val="00380E9D"/>
    <w:rsid w:val="00381B44"/>
    <w:rsid w:val="00382237"/>
    <w:rsid w:val="003822A4"/>
    <w:rsid w:val="0038589C"/>
    <w:rsid w:val="00387432"/>
    <w:rsid w:val="0038760E"/>
    <w:rsid w:val="003904EB"/>
    <w:rsid w:val="003931E0"/>
    <w:rsid w:val="00393C61"/>
    <w:rsid w:val="00394D71"/>
    <w:rsid w:val="003975B5"/>
    <w:rsid w:val="003977EA"/>
    <w:rsid w:val="003A07D6"/>
    <w:rsid w:val="003A08DF"/>
    <w:rsid w:val="003A2C05"/>
    <w:rsid w:val="003A4D37"/>
    <w:rsid w:val="003A61F8"/>
    <w:rsid w:val="003A7B62"/>
    <w:rsid w:val="003A7DA4"/>
    <w:rsid w:val="003B0EA2"/>
    <w:rsid w:val="003B22E7"/>
    <w:rsid w:val="003B324A"/>
    <w:rsid w:val="003B34EE"/>
    <w:rsid w:val="003B5A85"/>
    <w:rsid w:val="003B7512"/>
    <w:rsid w:val="003C1A38"/>
    <w:rsid w:val="003C2D83"/>
    <w:rsid w:val="003C4E53"/>
    <w:rsid w:val="003C6EFD"/>
    <w:rsid w:val="003D0FB2"/>
    <w:rsid w:val="003D1654"/>
    <w:rsid w:val="003D21E0"/>
    <w:rsid w:val="003D2B34"/>
    <w:rsid w:val="003D39DD"/>
    <w:rsid w:val="003D50AC"/>
    <w:rsid w:val="003D6654"/>
    <w:rsid w:val="003D6C44"/>
    <w:rsid w:val="003D6DA9"/>
    <w:rsid w:val="003D759D"/>
    <w:rsid w:val="003E1049"/>
    <w:rsid w:val="003E13B5"/>
    <w:rsid w:val="003E423B"/>
    <w:rsid w:val="003E44CD"/>
    <w:rsid w:val="003E55BF"/>
    <w:rsid w:val="003E570D"/>
    <w:rsid w:val="003E5BC6"/>
    <w:rsid w:val="003E6B70"/>
    <w:rsid w:val="003E6F9D"/>
    <w:rsid w:val="003E780C"/>
    <w:rsid w:val="003F0203"/>
    <w:rsid w:val="003F0C68"/>
    <w:rsid w:val="003F11EC"/>
    <w:rsid w:val="003F1F35"/>
    <w:rsid w:val="003F220E"/>
    <w:rsid w:val="003F2C7A"/>
    <w:rsid w:val="003F3085"/>
    <w:rsid w:val="003F325B"/>
    <w:rsid w:val="003F492C"/>
    <w:rsid w:val="003F6FA7"/>
    <w:rsid w:val="003F7EAB"/>
    <w:rsid w:val="00401D92"/>
    <w:rsid w:val="004028D9"/>
    <w:rsid w:val="00402FB9"/>
    <w:rsid w:val="00403228"/>
    <w:rsid w:val="0040324A"/>
    <w:rsid w:val="00405144"/>
    <w:rsid w:val="0040587F"/>
    <w:rsid w:val="004079C2"/>
    <w:rsid w:val="00407DDF"/>
    <w:rsid w:val="0041212A"/>
    <w:rsid w:val="00412928"/>
    <w:rsid w:val="004132C2"/>
    <w:rsid w:val="00413CF0"/>
    <w:rsid w:val="00413DC8"/>
    <w:rsid w:val="00414607"/>
    <w:rsid w:val="00414A4F"/>
    <w:rsid w:val="0041700E"/>
    <w:rsid w:val="00417B78"/>
    <w:rsid w:val="00421216"/>
    <w:rsid w:val="0042205D"/>
    <w:rsid w:val="00422E99"/>
    <w:rsid w:val="004230CD"/>
    <w:rsid w:val="00423672"/>
    <w:rsid w:val="004240DB"/>
    <w:rsid w:val="0042448B"/>
    <w:rsid w:val="0042515F"/>
    <w:rsid w:val="004264F6"/>
    <w:rsid w:val="00427725"/>
    <w:rsid w:val="00431D19"/>
    <w:rsid w:val="0043345A"/>
    <w:rsid w:val="004336F9"/>
    <w:rsid w:val="00435317"/>
    <w:rsid w:val="004372DD"/>
    <w:rsid w:val="0044039D"/>
    <w:rsid w:val="0044258B"/>
    <w:rsid w:val="0044259C"/>
    <w:rsid w:val="004431C2"/>
    <w:rsid w:val="00443BF8"/>
    <w:rsid w:val="00445D23"/>
    <w:rsid w:val="004466F5"/>
    <w:rsid w:val="004479A4"/>
    <w:rsid w:val="004525FD"/>
    <w:rsid w:val="00452C84"/>
    <w:rsid w:val="00452DA9"/>
    <w:rsid w:val="0045314C"/>
    <w:rsid w:val="004557AD"/>
    <w:rsid w:val="00457CB7"/>
    <w:rsid w:val="0046034F"/>
    <w:rsid w:val="004616A3"/>
    <w:rsid w:val="004618CB"/>
    <w:rsid w:val="00462C2F"/>
    <w:rsid w:val="00464931"/>
    <w:rsid w:val="00464F92"/>
    <w:rsid w:val="0046609D"/>
    <w:rsid w:val="00466BC2"/>
    <w:rsid w:val="00467300"/>
    <w:rsid w:val="004679BF"/>
    <w:rsid w:val="004717B4"/>
    <w:rsid w:val="00472559"/>
    <w:rsid w:val="00472C4A"/>
    <w:rsid w:val="00472F58"/>
    <w:rsid w:val="00475D3E"/>
    <w:rsid w:val="004769F3"/>
    <w:rsid w:val="004774C7"/>
    <w:rsid w:val="00480BBD"/>
    <w:rsid w:val="00482EF7"/>
    <w:rsid w:val="004830E9"/>
    <w:rsid w:val="004835AF"/>
    <w:rsid w:val="00484A66"/>
    <w:rsid w:val="00485A38"/>
    <w:rsid w:val="00486F7C"/>
    <w:rsid w:val="0048703B"/>
    <w:rsid w:val="004871C3"/>
    <w:rsid w:val="0049057D"/>
    <w:rsid w:val="00490ADC"/>
    <w:rsid w:val="00490D6D"/>
    <w:rsid w:val="0049151F"/>
    <w:rsid w:val="004934B0"/>
    <w:rsid w:val="00493AAD"/>
    <w:rsid w:val="0049425E"/>
    <w:rsid w:val="004969E4"/>
    <w:rsid w:val="004A1F92"/>
    <w:rsid w:val="004A2388"/>
    <w:rsid w:val="004A2DF8"/>
    <w:rsid w:val="004A3A0C"/>
    <w:rsid w:val="004A3F26"/>
    <w:rsid w:val="004A408F"/>
    <w:rsid w:val="004A47A0"/>
    <w:rsid w:val="004A64C2"/>
    <w:rsid w:val="004A6646"/>
    <w:rsid w:val="004A7CBB"/>
    <w:rsid w:val="004A7EAA"/>
    <w:rsid w:val="004B0584"/>
    <w:rsid w:val="004B3299"/>
    <w:rsid w:val="004B4C33"/>
    <w:rsid w:val="004B75D6"/>
    <w:rsid w:val="004B7679"/>
    <w:rsid w:val="004C0359"/>
    <w:rsid w:val="004C09A0"/>
    <w:rsid w:val="004C0A7D"/>
    <w:rsid w:val="004C0C6F"/>
    <w:rsid w:val="004C1972"/>
    <w:rsid w:val="004C1B21"/>
    <w:rsid w:val="004C2A73"/>
    <w:rsid w:val="004C31EA"/>
    <w:rsid w:val="004C59B6"/>
    <w:rsid w:val="004C6B4B"/>
    <w:rsid w:val="004C793B"/>
    <w:rsid w:val="004D03F4"/>
    <w:rsid w:val="004D14A1"/>
    <w:rsid w:val="004D5644"/>
    <w:rsid w:val="004D569C"/>
    <w:rsid w:val="004D720C"/>
    <w:rsid w:val="004E02A9"/>
    <w:rsid w:val="004E09A2"/>
    <w:rsid w:val="004E1257"/>
    <w:rsid w:val="004E1B3C"/>
    <w:rsid w:val="004E2B96"/>
    <w:rsid w:val="004E2D12"/>
    <w:rsid w:val="004E3085"/>
    <w:rsid w:val="004E3469"/>
    <w:rsid w:val="004E380E"/>
    <w:rsid w:val="004E3921"/>
    <w:rsid w:val="004E3F7B"/>
    <w:rsid w:val="004E7272"/>
    <w:rsid w:val="004F0467"/>
    <w:rsid w:val="004F0849"/>
    <w:rsid w:val="004F09C2"/>
    <w:rsid w:val="004F318F"/>
    <w:rsid w:val="004F4988"/>
    <w:rsid w:val="004F577C"/>
    <w:rsid w:val="004F5A83"/>
    <w:rsid w:val="004F6DD9"/>
    <w:rsid w:val="004F7A0F"/>
    <w:rsid w:val="00501629"/>
    <w:rsid w:val="0050345B"/>
    <w:rsid w:val="00505286"/>
    <w:rsid w:val="00505844"/>
    <w:rsid w:val="00507010"/>
    <w:rsid w:val="00507CA6"/>
    <w:rsid w:val="005113B6"/>
    <w:rsid w:val="00511C8C"/>
    <w:rsid w:val="00512482"/>
    <w:rsid w:val="0051543E"/>
    <w:rsid w:val="00517117"/>
    <w:rsid w:val="00520168"/>
    <w:rsid w:val="00521A68"/>
    <w:rsid w:val="00523978"/>
    <w:rsid w:val="005239DD"/>
    <w:rsid w:val="00523F46"/>
    <w:rsid w:val="005242F3"/>
    <w:rsid w:val="005247A8"/>
    <w:rsid w:val="00525C99"/>
    <w:rsid w:val="005265D4"/>
    <w:rsid w:val="00527323"/>
    <w:rsid w:val="0052777F"/>
    <w:rsid w:val="00530576"/>
    <w:rsid w:val="00530B84"/>
    <w:rsid w:val="005310D2"/>
    <w:rsid w:val="005320A7"/>
    <w:rsid w:val="005323E8"/>
    <w:rsid w:val="00532671"/>
    <w:rsid w:val="00532A38"/>
    <w:rsid w:val="00532CA2"/>
    <w:rsid w:val="00532FF9"/>
    <w:rsid w:val="005336E8"/>
    <w:rsid w:val="0053374B"/>
    <w:rsid w:val="00533ABB"/>
    <w:rsid w:val="00535B49"/>
    <w:rsid w:val="00535C4A"/>
    <w:rsid w:val="00537207"/>
    <w:rsid w:val="0054150A"/>
    <w:rsid w:val="005415C3"/>
    <w:rsid w:val="0054369B"/>
    <w:rsid w:val="005441CA"/>
    <w:rsid w:val="00544B2E"/>
    <w:rsid w:val="005452CB"/>
    <w:rsid w:val="0054554C"/>
    <w:rsid w:val="005456B6"/>
    <w:rsid w:val="00545B5A"/>
    <w:rsid w:val="005460B0"/>
    <w:rsid w:val="00546979"/>
    <w:rsid w:val="00546F7C"/>
    <w:rsid w:val="005510D9"/>
    <w:rsid w:val="0055270E"/>
    <w:rsid w:val="00552887"/>
    <w:rsid w:val="00554A6C"/>
    <w:rsid w:val="00554AD1"/>
    <w:rsid w:val="005575AF"/>
    <w:rsid w:val="005579C3"/>
    <w:rsid w:val="0056048E"/>
    <w:rsid w:val="005615C9"/>
    <w:rsid w:val="005622A0"/>
    <w:rsid w:val="00562569"/>
    <w:rsid w:val="0056626E"/>
    <w:rsid w:val="00570242"/>
    <w:rsid w:val="00571A22"/>
    <w:rsid w:val="00572B90"/>
    <w:rsid w:val="005766BA"/>
    <w:rsid w:val="0057691F"/>
    <w:rsid w:val="005807A3"/>
    <w:rsid w:val="005818C2"/>
    <w:rsid w:val="00582D94"/>
    <w:rsid w:val="00585B63"/>
    <w:rsid w:val="00587377"/>
    <w:rsid w:val="0058758A"/>
    <w:rsid w:val="00590D44"/>
    <w:rsid w:val="00591F91"/>
    <w:rsid w:val="00593598"/>
    <w:rsid w:val="00594AE2"/>
    <w:rsid w:val="00597004"/>
    <w:rsid w:val="005972AD"/>
    <w:rsid w:val="005979AB"/>
    <w:rsid w:val="005A0661"/>
    <w:rsid w:val="005A0FB4"/>
    <w:rsid w:val="005A17C5"/>
    <w:rsid w:val="005A23B1"/>
    <w:rsid w:val="005A4BCD"/>
    <w:rsid w:val="005A5B6C"/>
    <w:rsid w:val="005A6EDE"/>
    <w:rsid w:val="005B108B"/>
    <w:rsid w:val="005B11D5"/>
    <w:rsid w:val="005B16A9"/>
    <w:rsid w:val="005B2C72"/>
    <w:rsid w:val="005B2D7B"/>
    <w:rsid w:val="005B2FBB"/>
    <w:rsid w:val="005B59E7"/>
    <w:rsid w:val="005B7FA2"/>
    <w:rsid w:val="005C0300"/>
    <w:rsid w:val="005C2149"/>
    <w:rsid w:val="005C2260"/>
    <w:rsid w:val="005C2E20"/>
    <w:rsid w:val="005C4230"/>
    <w:rsid w:val="005D05D8"/>
    <w:rsid w:val="005D0C1E"/>
    <w:rsid w:val="005D22C8"/>
    <w:rsid w:val="005D650E"/>
    <w:rsid w:val="005D734F"/>
    <w:rsid w:val="005D757F"/>
    <w:rsid w:val="005D76DF"/>
    <w:rsid w:val="005D7B33"/>
    <w:rsid w:val="005E21F5"/>
    <w:rsid w:val="005E29B0"/>
    <w:rsid w:val="005E2A23"/>
    <w:rsid w:val="005E2E5F"/>
    <w:rsid w:val="005E394E"/>
    <w:rsid w:val="005E3F4A"/>
    <w:rsid w:val="005E4318"/>
    <w:rsid w:val="005E4E6F"/>
    <w:rsid w:val="005E6A53"/>
    <w:rsid w:val="005E6F90"/>
    <w:rsid w:val="005E7E6B"/>
    <w:rsid w:val="005F08C7"/>
    <w:rsid w:val="005F267E"/>
    <w:rsid w:val="005F3759"/>
    <w:rsid w:val="005F63B7"/>
    <w:rsid w:val="005F6755"/>
    <w:rsid w:val="00601BBB"/>
    <w:rsid w:val="00602DF5"/>
    <w:rsid w:val="00602FA1"/>
    <w:rsid w:val="00604822"/>
    <w:rsid w:val="006050B8"/>
    <w:rsid w:val="00610F5F"/>
    <w:rsid w:val="00611ACA"/>
    <w:rsid w:val="00614012"/>
    <w:rsid w:val="0061476D"/>
    <w:rsid w:val="006155E7"/>
    <w:rsid w:val="00615D39"/>
    <w:rsid w:val="00616E9C"/>
    <w:rsid w:val="00617846"/>
    <w:rsid w:val="006207D8"/>
    <w:rsid w:val="00620ABA"/>
    <w:rsid w:val="006221A3"/>
    <w:rsid w:val="00623D97"/>
    <w:rsid w:val="006241A7"/>
    <w:rsid w:val="006247C1"/>
    <w:rsid w:val="00627975"/>
    <w:rsid w:val="006319AB"/>
    <w:rsid w:val="00632375"/>
    <w:rsid w:val="00632B38"/>
    <w:rsid w:val="00633592"/>
    <w:rsid w:val="00635A3E"/>
    <w:rsid w:val="00636119"/>
    <w:rsid w:val="006377E7"/>
    <w:rsid w:val="00637DCF"/>
    <w:rsid w:val="006404B8"/>
    <w:rsid w:val="006416E1"/>
    <w:rsid w:val="00641A21"/>
    <w:rsid w:val="006427B9"/>
    <w:rsid w:val="0064402F"/>
    <w:rsid w:val="006460AD"/>
    <w:rsid w:val="00646633"/>
    <w:rsid w:val="00646F0C"/>
    <w:rsid w:val="006504BE"/>
    <w:rsid w:val="00651166"/>
    <w:rsid w:val="006529C0"/>
    <w:rsid w:val="006537CD"/>
    <w:rsid w:val="0065393A"/>
    <w:rsid w:val="00654771"/>
    <w:rsid w:val="00654D0C"/>
    <w:rsid w:val="00655F58"/>
    <w:rsid w:val="00656EFC"/>
    <w:rsid w:val="00657195"/>
    <w:rsid w:val="00657829"/>
    <w:rsid w:val="006609F7"/>
    <w:rsid w:val="00661575"/>
    <w:rsid w:val="00661F6F"/>
    <w:rsid w:val="00671B50"/>
    <w:rsid w:val="006723F2"/>
    <w:rsid w:val="00674B48"/>
    <w:rsid w:val="00674DF1"/>
    <w:rsid w:val="00674FE6"/>
    <w:rsid w:val="00675981"/>
    <w:rsid w:val="0067628C"/>
    <w:rsid w:val="0067720C"/>
    <w:rsid w:val="00677B68"/>
    <w:rsid w:val="00680D54"/>
    <w:rsid w:val="006819FF"/>
    <w:rsid w:val="00682F4B"/>
    <w:rsid w:val="006843BD"/>
    <w:rsid w:val="00687C8B"/>
    <w:rsid w:val="00691714"/>
    <w:rsid w:val="00691B0E"/>
    <w:rsid w:val="00692282"/>
    <w:rsid w:val="006930A6"/>
    <w:rsid w:val="00693257"/>
    <w:rsid w:val="0069352C"/>
    <w:rsid w:val="00693D8F"/>
    <w:rsid w:val="00696D39"/>
    <w:rsid w:val="00697F59"/>
    <w:rsid w:val="006A0B7B"/>
    <w:rsid w:val="006A1124"/>
    <w:rsid w:val="006A1B39"/>
    <w:rsid w:val="006A2187"/>
    <w:rsid w:val="006A3193"/>
    <w:rsid w:val="006A3E71"/>
    <w:rsid w:val="006A4EDE"/>
    <w:rsid w:val="006A5559"/>
    <w:rsid w:val="006A5A76"/>
    <w:rsid w:val="006B1CB8"/>
    <w:rsid w:val="006B2401"/>
    <w:rsid w:val="006B280F"/>
    <w:rsid w:val="006B4BB5"/>
    <w:rsid w:val="006B556C"/>
    <w:rsid w:val="006B648A"/>
    <w:rsid w:val="006B6F05"/>
    <w:rsid w:val="006C1D8F"/>
    <w:rsid w:val="006C26AC"/>
    <w:rsid w:val="006C4299"/>
    <w:rsid w:val="006C51E6"/>
    <w:rsid w:val="006C5A73"/>
    <w:rsid w:val="006D154D"/>
    <w:rsid w:val="006D2E5A"/>
    <w:rsid w:val="006D3F8C"/>
    <w:rsid w:val="006D5EC8"/>
    <w:rsid w:val="006D62F9"/>
    <w:rsid w:val="006D6AFC"/>
    <w:rsid w:val="006E031A"/>
    <w:rsid w:val="006E0FA7"/>
    <w:rsid w:val="006E2041"/>
    <w:rsid w:val="006E5A62"/>
    <w:rsid w:val="006E6DB2"/>
    <w:rsid w:val="006F1B86"/>
    <w:rsid w:val="006F1BB7"/>
    <w:rsid w:val="006F1FE6"/>
    <w:rsid w:val="006F2CBC"/>
    <w:rsid w:val="006F3527"/>
    <w:rsid w:val="006F3BBA"/>
    <w:rsid w:val="006F67CC"/>
    <w:rsid w:val="007003F6"/>
    <w:rsid w:val="007007F0"/>
    <w:rsid w:val="00700B07"/>
    <w:rsid w:val="00701288"/>
    <w:rsid w:val="0070184F"/>
    <w:rsid w:val="00702B05"/>
    <w:rsid w:val="00703BA9"/>
    <w:rsid w:val="00705E4B"/>
    <w:rsid w:val="007112E9"/>
    <w:rsid w:val="00711B4B"/>
    <w:rsid w:val="0071443C"/>
    <w:rsid w:val="00714A41"/>
    <w:rsid w:val="0071593B"/>
    <w:rsid w:val="00716354"/>
    <w:rsid w:val="0072009D"/>
    <w:rsid w:val="007226A4"/>
    <w:rsid w:val="007238E5"/>
    <w:rsid w:val="00724103"/>
    <w:rsid w:val="007245DC"/>
    <w:rsid w:val="00725B47"/>
    <w:rsid w:val="00725D67"/>
    <w:rsid w:val="00726E43"/>
    <w:rsid w:val="00731475"/>
    <w:rsid w:val="00732036"/>
    <w:rsid w:val="007340EC"/>
    <w:rsid w:val="00734713"/>
    <w:rsid w:val="007356DF"/>
    <w:rsid w:val="0073615A"/>
    <w:rsid w:val="00736792"/>
    <w:rsid w:val="007373BB"/>
    <w:rsid w:val="0074050D"/>
    <w:rsid w:val="00740510"/>
    <w:rsid w:val="00742D94"/>
    <w:rsid w:val="007436B3"/>
    <w:rsid w:val="00743CFF"/>
    <w:rsid w:val="00744C09"/>
    <w:rsid w:val="00745080"/>
    <w:rsid w:val="007459C9"/>
    <w:rsid w:val="007469E8"/>
    <w:rsid w:val="00747AA5"/>
    <w:rsid w:val="007506B8"/>
    <w:rsid w:val="00750A58"/>
    <w:rsid w:val="00750FA2"/>
    <w:rsid w:val="00751232"/>
    <w:rsid w:val="007530BD"/>
    <w:rsid w:val="0075565F"/>
    <w:rsid w:val="007559E7"/>
    <w:rsid w:val="00756535"/>
    <w:rsid w:val="00756A28"/>
    <w:rsid w:val="00757D00"/>
    <w:rsid w:val="00760B1F"/>
    <w:rsid w:val="0076167E"/>
    <w:rsid w:val="00762CD5"/>
    <w:rsid w:val="00762D3F"/>
    <w:rsid w:val="00764043"/>
    <w:rsid w:val="00764AB3"/>
    <w:rsid w:val="00765B9A"/>
    <w:rsid w:val="00765D6A"/>
    <w:rsid w:val="007675E8"/>
    <w:rsid w:val="00767C82"/>
    <w:rsid w:val="00770642"/>
    <w:rsid w:val="00770B75"/>
    <w:rsid w:val="0077172A"/>
    <w:rsid w:val="007734ED"/>
    <w:rsid w:val="00773B01"/>
    <w:rsid w:val="00774C82"/>
    <w:rsid w:val="0077504A"/>
    <w:rsid w:val="00775D93"/>
    <w:rsid w:val="00776832"/>
    <w:rsid w:val="00777CB5"/>
    <w:rsid w:val="00781389"/>
    <w:rsid w:val="007813ED"/>
    <w:rsid w:val="00781FE8"/>
    <w:rsid w:val="00782284"/>
    <w:rsid w:val="00783DBD"/>
    <w:rsid w:val="007844D2"/>
    <w:rsid w:val="007853A2"/>
    <w:rsid w:val="00786D65"/>
    <w:rsid w:val="0079056B"/>
    <w:rsid w:val="00790AD0"/>
    <w:rsid w:val="00790CF6"/>
    <w:rsid w:val="00791993"/>
    <w:rsid w:val="00791DAD"/>
    <w:rsid w:val="00792409"/>
    <w:rsid w:val="00793C94"/>
    <w:rsid w:val="0079421E"/>
    <w:rsid w:val="00795AF9"/>
    <w:rsid w:val="007964D9"/>
    <w:rsid w:val="00796D76"/>
    <w:rsid w:val="00797CD6"/>
    <w:rsid w:val="00797F24"/>
    <w:rsid w:val="007A0E9A"/>
    <w:rsid w:val="007A10D7"/>
    <w:rsid w:val="007A3752"/>
    <w:rsid w:val="007A3AD6"/>
    <w:rsid w:val="007A4268"/>
    <w:rsid w:val="007A67F7"/>
    <w:rsid w:val="007A6ABF"/>
    <w:rsid w:val="007A7704"/>
    <w:rsid w:val="007B0105"/>
    <w:rsid w:val="007B0200"/>
    <w:rsid w:val="007B09B7"/>
    <w:rsid w:val="007B1205"/>
    <w:rsid w:val="007B1E02"/>
    <w:rsid w:val="007B1FC8"/>
    <w:rsid w:val="007B2717"/>
    <w:rsid w:val="007B4761"/>
    <w:rsid w:val="007B5725"/>
    <w:rsid w:val="007B65B2"/>
    <w:rsid w:val="007C1F68"/>
    <w:rsid w:val="007C2ACC"/>
    <w:rsid w:val="007C3F8E"/>
    <w:rsid w:val="007C54C8"/>
    <w:rsid w:val="007C555D"/>
    <w:rsid w:val="007C6E19"/>
    <w:rsid w:val="007C6ED5"/>
    <w:rsid w:val="007C7017"/>
    <w:rsid w:val="007C7F47"/>
    <w:rsid w:val="007D3728"/>
    <w:rsid w:val="007D5DE9"/>
    <w:rsid w:val="007D747D"/>
    <w:rsid w:val="007E1C5A"/>
    <w:rsid w:val="007E5CE0"/>
    <w:rsid w:val="007F0069"/>
    <w:rsid w:val="007F27CE"/>
    <w:rsid w:val="007F3226"/>
    <w:rsid w:val="007F5BBA"/>
    <w:rsid w:val="007F604E"/>
    <w:rsid w:val="008001EF"/>
    <w:rsid w:val="00800693"/>
    <w:rsid w:val="008015E3"/>
    <w:rsid w:val="00804344"/>
    <w:rsid w:val="008053CD"/>
    <w:rsid w:val="0080596D"/>
    <w:rsid w:val="0080700D"/>
    <w:rsid w:val="0081025D"/>
    <w:rsid w:val="0081031B"/>
    <w:rsid w:val="0081093F"/>
    <w:rsid w:val="008122EF"/>
    <w:rsid w:val="00814141"/>
    <w:rsid w:val="00814209"/>
    <w:rsid w:val="00817768"/>
    <w:rsid w:val="0082066D"/>
    <w:rsid w:val="008207C6"/>
    <w:rsid w:val="00820802"/>
    <w:rsid w:val="00820CC6"/>
    <w:rsid w:val="00820D2E"/>
    <w:rsid w:val="0082255B"/>
    <w:rsid w:val="00823CE0"/>
    <w:rsid w:val="00824FB4"/>
    <w:rsid w:val="0082608D"/>
    <w:rsid w:val="008264E7"/>
    <w:rsid w:val="00827656"/>
    <w:rsid w:val="008322BE"/>
    <w:rsid w:val="008336B8"/>
    <w:rsid w:val="00834448"/>
    <w:rsid w:val="00834B27"/>
    <w:rsid w:val="008353C5"/>
    <w:rsid w:val="008360F0"/>
    <w:rsid w:val="00836CEC"/>
    <w:rsid w:val="0083738D"/>
    <w:rsid w:val="00840E8C"/>
    <w:rsid w:val="00841FDF"/>
    <w:rsid w:val="008425CF"/>
    <w:rsid w:val="0084282D"/>
    <w:rsid w:val="00842984"/>
    <w:rsid w:val="00843084"/>
    <w:rsid w:val="008442F4"/>
    <w:rsid w:val="00845760"/>
    <w:rsid w:val="00846C54"/>
    <w:rsid w:val="00852A59"/>
    <w:rsid w:val="00852DD8"/>
    <w:rsid w:val="0085380A"/>
    <w:rsid w:val="00853E00"/>
    <w:rsid w:val="00853F2F"/>
    <w:rsid w:val="00854B21"/>
    <w:rsid w:val="00855665"/>
    <w:rsid w:val="00856D4D"/>
    <w:rsid w:val="00861F5B"/>
    <w:rsid w:val="008636BA"/>
    <w:rsid w:val="00863E25"/>
    <w:rsid w:val="0086450A"/>
    <w:rsid w:val="0086562A"/>
    <w:rsid w:val="00865DA4"/>
    <w:rsid w:val="0086669C"/>
    <w:rsid w:val="0086688E"/>
    <w:rsid w:val="00870549"/>
    <w:rsid w:val="00870F41"/>
    <w:rsid w:val="008719D7"/>
    <w:rsid w:val="008742A6"/>
    <w:rsid w:val="00877BD9"/>
    <w:rsid w:val="008814E2"/>
    <w:rsid w:val="00883186"/>
    <w:rsid w:val="00883E55"/>
    <w:rsid w:val="008846B1"/>
    <w:rsid w:val="0088728B"/>
    <w:rsid w:val="00887B2D"/>
    <w:rsid w:val="00887B4A"/>
    <w:rsid w:val="00891C2E"/>
    <w:rsid w:val="008928B2"/>
    <w:rsid w:val="00892BCA"/>
    <w:rsid w:val="0089381D"/>
    <w:rsid w:val="00894C67"/>
    <w:rsid w:val="00895E7F"/>
    <w:rsid w:val="008963A0"/>
    <w:rsid w:val="008A06A8"/>
    <w:rsid w:val="008A1365"/>
    <w:rsid w:val="008A1EE9"/>
    <w:rsid w:val="008A4523"/>
    <w:rsid w:val="008A483A"/>
    <w:rsid w:val="008A51C8"/>
    <w:rsid w:val="008A69A2"/>
    <w:rsid w:val="008A72A6"/>
    <w:rsid w:val="008A7F0C"/>
    <w:rsid w:val="008B04CF"/>
    <w:rsid w:val="008B1507"/>
    <w:rsid w:val="008B5058"/>
    <w:rsid w:val="008B580C"/>
    <w:rsid w:val="008B598A"/>
    <w:rsid w:val="008B697F"/>
    <w:rsid w:val="008C00F5"/>
    <w:rsid w:val="008C055E"/>
    <w:rsid w:val="008C0CA1"/>
    <w:rsid w:val="008C0ED4"/>
    <w:rsid w:val="008C5625"/>
    <w:rsid w:val="008C5933"/>
    <w:rsid w:val="008C61C3"/>
    <w:rsid w:val="008C7FEA"/>
    <w:rsid w:val="008D0F66"/>
    <w:rsid w:val="008D1E41"/>
    <w:rsid w:val="008D26E2"/>
    <w:rsid w:val="008D2BAC"/>
    <w:rsid w:val="008D3B68"/>
    <w:rsid w:val="008D3FD4"/>
    <w:rsid w:val="008D4FAF"/>
    <w:rsid w:val="008D5506"/>
    <w:rsid w:val="008D5B0F"/>
    <w:rsid w:val="008D6483"/>
    <w:rsid w:val="008D7C5F"/>
    <w:rsid w:val="008E21A8"/>
    <w:rsid w:val="008E2AF8"/>
    <w:rsid w:val="008E3F46"/>
    <w:rsid w:val="008E3FB0"/>
    <w:rsid w:val="008E5AA7"/>
    <w:rsid w:val="008E6284"/>
    <w:rsid w:val="008E6D53"/>
    <w:rsid w:val="008E7CCC"/>
    <w:rsid w:val="008F146D"/>
    <w:rsid w:val="008F20B5"/>
    <w:rsid w:val="008F26AB"/>
    <w:rsid w:val="008F3A46"/>
    <w:rsid w:val="008F3AA2"/>
    <w:rsid w:val="008F4D5A"/>
    <w:rsid w:val="008F7495"/>
    <w:rsid w:val="00902498"/>
    <w:rsid w:val="009031D8"/>
    <w:rsid w:val="00903EAB"/>
    <w:rsid w:val="00904FD0"/>
    <w:rsid w:val="00905961"/>
    <w:rsid w:val="00906079"/>
    <w:rsid w:val="009066A2"/>
    <w:rsid w:val="00907324"/>
    <w:rsid w:val="00910783"/>
    <w:rsid w:val="00914473"/>
    <w:rsid w:val="00915282"/>
    <w:rsid w:val="00920EB3"/>
    <w:rsid w:val="009211C8"/>
    <w:rsid w:val="00921698"/>
    <w:rsid w:val="009218CF"/>
    <w:rsid w:val="00922519"/>
    <w:rsid w:val="00922706"/>
    <w:rsid w:val="00922FD8"/>
    <w:rsid w:val="00923A42"/>
    <w:rsid w:val="00924626"/>
    <w:rsid w:val="00924866"/>
    <w:rsid w:val="009249B8"/>
    <w:rsid w:val="00924DA6"/>
    <w:rsid w:val="00927435"/>
    <w:rsid w:val="00927B8D"/>
    <w:rsid w:val="00931034"/>
    <w:rsid w:val="00931218"/>
    <w:rsid w:val="0093172E"/>
    <w:rsid w:val="00931C21"/>
    <w:rsid w:val="00933010"/>
    <w:rsid w:val="00935C48"/>
    <w:rsid w:val="00943C2E"/>
    <w:rsid w:val="009444EE"/>
    <w:rsid w:val="00944A45"/>
    <w:rsid w:val="00947A40"/>
    <w:rsid w:val="00950584"/>
    <w:rsid w:val="00951407"/>
    <w:rsid w:val="009525EA"/>
    <w:rsid w:val="00953AD7"/>
    <w:rsid w:val="00957510"/>
    <w:rsid w:val="009577C2"/>
    <w:rsid w:val="009626CE"/>
    <w:rsid w:val="00963C17"/>
    <w:rsid w:val="0096582B"/>
    <w:rsid w:val="009672E6"/>
    <w:rsid w:val="00974C1D"/>
    <w:rsid w:val="00975BE1"/>
    <w:rsid w:val="00975CB9"/>
    <w:rsid w:val="00976A19"/>
    <w:rsid w:val="0097736D"/>
    <w:rsid w:val="0098286C"/>
    <w:rsid w:val="009828D9"/>
    <w:rsid w:val="0098335E"/>
    <w:rsid w:val="009841F0"/>
    <w:rsid w:val="009845C0"/>
    <w:rsid w:val="00984751"/>
    <w:rsid w:val="0098489C"/>
    <w:rsid w:val="0098676D"/>
    <w:rsid w:val="00986C1F"/>
    <w:rsid w:val="0099010F"/>
    <w:rsid w:val="0099011D"/>
    <w:rsid w:val="00990D18"/>
    <w:rsid w:val="00990F17"/>
    <w:rsid w:val="00993D76"/>
    <w:rsid w:val="00993E75"/>
    <w:rsid w:val="00995032"/>
    <w:rsid w:val="0099518B"/>
    <w:rsid w:val="009961ED"/>
    <w:rsid w:val="009966FC"/>
    <w:rsid w:val="009A1E1B"/>
    <w:rsid w:val="009A1F9F"/>
    <w:rsid w:val="009A28F7"/>
    <w:rsid w:val="009A31A8"/>
    <w:rsid w:val="009A3FCE"/>
    <w:rsid w:val="009A6FEC"/>
    <w:rsid w:val="009A78C1"/>
    <w:rsid w:val="009B1658"/>
    <w:rsid w:val="009B2642"/>
    <w:rsid w:val="009B4206"/>
    <w:rsid w:val="009B477E"/>
    <w:rsid w:val="009B6B6B"/>
    <w:rsid w:val="009C120C"/>
    <w:rsid w:val="009C29A9"/>
    <w:rsid w:val="009C3421"/>
    <w:rsid w:val="009C34F0"/>
    <w:rsid w:val="009C492F"/>
    <w:rsid w:val="009C64A5"/>
    <w:rsid w:val="009D1F95"/>
    <w:rsid w:val="009D4405"/>
    <w:rsid w:val="009D5E08"/>
    <w:rsid w:val="009D61ED"/>
    <w:rsid w:val="009D68E7"/>
    <w:rsid w:val="009E04AD"/>
    <w:rsid w:val="009E11F7"/>
    <w:rsid w:val="009E12FA"/>
    <w:rsid w:val="009E1589"/>
    <w:rsid w:val="009E1A7D"/>
    <w:rsid w:val="009E1AF1"/>
    <w:rsid w:val="009E22B1"/>
    <w:rsid w:val="009E3560"/>
    <w:rsid w:val="009E4700"/>
    <w:rsid w:val="009E536C"/>
    <w:rsid w:val="009F066E"/>
    <w:rsid w:val="009F3284"/>
    <w:rsid w:val="009F776D"/>
    <w:rsid w:val="009F7FA7"/>
    <w:rsid w:val="00A00FC5"/>
    <w:rsid w:val="00A015FD"/>
    <w:rsid w:val="00A020FF"/>
    <w:rsid w:val="00A04AFC"/>
    <w:rsid w:val="00A04E2E"/>
    <w:rsid w:val="00A07470"/>
    <w:rsid w:val="00A076AD"/>
    <w:rsid w:val="00A1139C"/>
    <w:rsid w:val="00A13358"/>
    <w:rsid w:val="00A15716"/>
    <w:rsid w:val="00A166DD"/>
    <w:rsid w:val="00A17BEA"/>
    <w:rsid w:val="00A20347"/>
    <w:rsid w:val="00A209FC"/>
    <w:rsid w:val="00A2171F"/>
    <w:rsid w:val="00A222EA"/>
    <w:rsid w:val="00A225A3"/>
    <w:rsid w:val="00A2264D"/>
    <w:rsid w:val="00A25767"/>
    <w:rsid w:val="00A25D3C"/>
    <w:rsid w:val="00A25D63"/>
    <w:rsid w:val="00A26DFD"/>
    <w:rsid w:val="00A27448"/>
    <w:rsid w:val="00A275B4"/>
    <w:rsid w:val="00A27EE7"/>
    <w:rsid w:val="00A3016A"/>
    <w:rsid w:val="00A3028D"/>
    <w:rsid w:val="00A313A2"/>
    <w:rsid w:val="00A31843"/>
    <w:rsid w:val="00A3284C"/>
    <w:rsid w:val="00A36069"/>
    <w:rsid w:val="00A362C8"/>
    <w:rsid w:val="00A36492"/>
    <w:rsid w:val="00A3650D"/>
    <w:rsid w:val="00A36EFE"/>
    <w:rsid w:val="00A37894"/>
    <w:rsid w:val="00A41642"/>
    <w:rsid w:val="00A4195E"/>
    <w:rsid w:val="00A41E99"/>
    <w:rsid w:val="00A42961"/>
    <w:rsid w:val="00A4299E"/>
    <w:rsid w:val="00A431AC"/>
    <w:rsid w:val="00A44A74"/>
    <w:rsid w:val="00A4508D"/>
    <w:rsid w:val="00A455C7"/>
    <w:rsid w:val="00A4577A"/>
    <w:rsid w:val="00A468B5"/>
    <w:rsid w:val="00A46CB5"/>
    <w:rsid w:val="00A5187F"/>
    <w:rsid w:val="00A51D0B"/>
    <w:rsid w:val="00A51D2F"/>
    <w:rsid w:val="00A52444"/>
    <w:rsid w:val="00A53D60"/>
    <w:rsid w:val="00A54B19"/>
    <w:rsid w:val="00A566AA"/>
    <w:rsid w:val="00A56F04"/>
    <w:rsid w:val="00A57417"/>
    <w:rsid w:val="00A57C10"/>
    <w:rsid w:val="00A61DD4"/>
    <w:rsid w:val="00A6296C"/>
    <w:rsid w:val="00A638B2"/>
    <w:rsid w:val="00A67078"/>
    <w:rsid w:val="00A6743E"/>
    <w:rsid w:val="00A6757E"/>
    <w:rsid w:val="00A67C55"/>
    <w:rsid w:val="00A67E34"/>
    <w:rsid w:val="00A7009A"/>
    <w:rsid w:val="00A70E7D"/>
    <w:rsid w:val="00A71A3F"/>
    <w:rsid w:val="00A722D5"/>
    <w:rsid w:val="00A72DDA"/>
    <w:rsid w:val="00A738A3"/>
    <w:rsid w:val="00A74EF3"/>
    <w:rsid w:val="00A754ED"/>
    <w:rsid w:val="00A75758"/>
    <w:rsid w:val="00A75D9F"/>
    <w:rsid w:val="00A767CA"/>
    <w:rsid w:val="00A76AF9"/>
    <w:rsid w:val="00A77500"/>
    <w:rsid w:val="00A77AAD"/>
    <w:rsid w:val="00A77D14"/>
    <w:rsid w:val="00A808E6"/>
    <w:rsid w:val="00A840CA"/>
    <w:rsid w:val="00A848F4"/>
    <w:rsid w:val="00A84DAA"/>
    <w:rsid w:val="00A850A5"/>
    <w:rsid w:val="00A86756"/>
    <w:rsid w:val="00A86F2D"/>
    <w:rsid w:val="00A875BC"/>
    <w:rsid w:val="00A9354D"/>
    <w:rsid w:val="00A94478"/>
    <w:rsid w:val="00A96271"/>
    <w:rsid w:val="00A97ABA"/>
    <w:rsid w:val="00A97FAF"/>
    <w:rsid w:val="00AA010A"/>
    <w:rsid w:val="00AA0390"/>
    <w:rsid w:val="00AA0C03"/>
    <w:rsid w:val="00AA1CF2"/>
    <w:rsid w:val="00AA1FEB"/>
    <w:rsid w:val="00AA5547"/>
    <w:rsid w:val="00AA6587"/>
    <w:rsid w:val="00AA6C47"/>
    <w:rsid w:val="00AA734F"/>
    <w:rsid w:val="00AA73E9"/>
    <w:rsid w:val="00AA758E"/>
    <w:rsid w:val="00AB2F6C"/>
    <w:rsid w:val="00AB38DE"/>
    <w:rsid w:val="00AB5459"/>
    <w:rsid w:val="00AB563F"/>
    <w:rsid w:val="00AB7DE4"/>
    <w:rsid w:val="00AC29F5"/>
    <w:rsid w:val="00AC5285"/>
    <w:rsid w:val="00AC562C"/>
    <w:rsid w:val="00AC71E2"/>
    <w:rsid w:val="00AD03BB"/>
    <w:rsid w:val="00AD0444"/>
    <w:rsid w:val="00AD23D7"/>
    <w:rsid w:val="00AD309F"/>
    <w:rsid w:val="00AD4936"/>
    <w:rsid w:val="00AD4B97"/>
    <w:rsid w:val="00AD70AE"/>
    <w:rsid w:val="00AE1F6B"/>
    <w:rsid w:val="00AE2E65"/>
    <w:rsid w:val="00AE5870"/>
    <w:rsid w:val="00AE67E6"/>
    <w:rsid w:val="00AE6EEC"/>
    <w:rsid w:val="00AE7D2A"/>
    <w:rsid w:val="00AF15B8"/>
    <w:rsid w:val="00AF35CD"/>
    <w:rsid w:val="00AF3CCE"/>
    <w:rsid w:val="00AF3E6A"/>
    <w:rsid w:val="00AF5D48"/>
    <w:rsid w:val="00AF63E6"/>
    <w:rsid w:val="00AF684B"/>
    <w:rsid w:val="00AF68CA"/>
    <w:rsid w:val="00AF6909"/>
    <w:rsid w:val="00AF7ECF"/>
    <w:rsid w:val="00B03B0C"/>
    <w:rsid w:val="00B059C1"/>
    <w:rsid w:val="00B0638F"/>
    <w:rsid w:val="00B06D2D"/>
    <w:rsid w:val="00B0702C"/>
    <w:rsid w:val="00B07FAD"/>
    <w:rsid w:val="00B106FA"/>
    <w:rsid w:val="00B11F8E"/>
    <w:rsid w:val="00B12513"/>
    <w:rsid w:val="00B12CF9"/>
    <w:rsid w:val="00B13518"/>
    <w:rsid w:val="00B135F7"/>
    <w:rsid w:val="00B16DBB"/>
    <w:rsid w:val="00B17C0E"/>
    <w:rsid w:val="00B211D9"/>
    <w:rsid w:val="00B2285B"/>
    <w:rsid w:val="00B2338D"/>
    <w:rsid w:val="00B25153"/>
    <w:rsid w:val="00B2539B"/>
    <w:rsid w:val="00B259B7"/>
    <w:rsid w:val="00B25CD3"/>
    <w:rsid w:val="00B26832"/>
    <w:rsid w:val="00B275D2"/>
    <w:rsid w:val="00B27B60"/>
    <w:rsid w:val="00B27F50"/>
    <w:rsid w:val="00B309DC"/>
    <w:rsid w:val="00B30CAD"/>
    <w:rsid w:val="00B3411E"/>
    <w:rsid w:val="00B35BC5"/>
    <w:rsid w:val="00B367DB"/>
    <w:rsid w:val="00B37191"/>
    <w:rsid w:val="00B40440"/>
    <w:rsid w:val="00B419A4"/>
    <w:rsid w:val="00B41E52"/>
    <w:rsid w:val="00B4218C"/>
    <w:rsid w:val="00B421DF"/>
    <w:rsid w:val="00B42631"/>
    <w:rsid w:val="00B43407"/>
    <w:rsid w:val="00B43742"/>
    <w:rsid w:val="00B43CF2"/>
    <w:rsid w:val="00B47BE8"/>
    <w:rsid w:val="00B505A4"/>
    <w:rsid w:val="00B50DDF"/>
    <w:rsid w:val="00B5308F"/>
    <w:rsid w:val="00B54183"/>
    <w:rsid w:val="00B54BDF"/>
    <w:rsid w:val="00B54F88"/>
    <w:rsid w:val="00B568EA"/>
    <w:rsid w:val="00B602CA"/>
    <w:rsid w:val="00B60338"/>
    <w:rsid w:val="00B62268"/>
    <w:rsid w:val="00B6243E"/>
    <w:rsid w:val="00B62FF1"/>
    <w:rsid w:val="00B63AB6"/>
    <w:rsid w:val="00B64125"/>
    <w:rsid w:val="00B65685"/>
    <w:rsid w:val="00B679DE"/>
    <w:rsid w:val="00B7192C"/>
    <w:rsid w:val="00B71F0F"/>
    <w:rsid w:val="00B73CF4"/>
    <w:rsid w:val="00B757A1"/>
    <w:rsid w:val="00B80FF9"/>
    <w:rsid w:val="00B83E1F"/>
    <w:rsid w:val="00B85503"/>
    <w:rsid w:val="00B86875"/>
    <w:rsid w:val="00B87573"/>
    <w:rsid w:val="00B91AE1"/>
    <w:rsid w:val="00B93018"/>
    <w:rsid w:val="00B930B0"/>
    <w:rsid w:val="00B93126"/>
    <w:rsid w:val="00B935AA"/>
    <w:rsid w:val="00B93FAF"/>
    <w:rsid w:val="00B94351"/>
    <w:rsid w:val="00B943E5"/>
    <w:rsid w:val="00B958E1"/>
    <w:rsid w:val="00B95990"/>
    <w:rsid w:val="00B96824"/>
    <w:rsid w:val="00B97062"/>
    <w:rsid w:val="00BA0A5A"/>
    <w:rsid w:val="00BA19AF"/>
    <w:rsid w:val="00BA2186"/>
    <w:rsid w:val="00BA2B0D"/>
    <w:rsid w:val="00BA31C0"/>
    <w:rsid w:val="00BA3979"/>
    <w:rsid w:val="00BA59FE"/>
    <w:rsid w:val="00BA7265"/>
    <w:rsid w:val="00BB15E0"/>
    <w:rsid w:val="00BB19C2"/>
    <w:rsid w:val="00BB3382"/>
    <w:rsid w:val="00BC07B8"/>
    <w:rsid w:val="00BC18C5"/>
    <w:rsid w:val="00BC3422"/>
    <w:rsid w:val="00BC4644"/>
    <w:rsid w:val="00BD0AE6"/>
    <w:rsid w:val="00BD33E3"/>
    <w:rsid w:val="00BD3502"/>
    <w:rsid w:val="00BD3A9D"/>
    <w:rsid w:val="00BD6FC1"/>
    <w:rsid w:val="00BD79A5"/>
    <w:rsid w:val="00BE477F"/>
    <w:rsid w:val="00BE615B"/>
    <w:rsid w:val="00BE64DD"/>
    <w:rsid w:val="00BF0D2B"/>
    <w:rsid w:val="00BF19BD"/>
    <w:rsid w:val="00BF5587"/>
    <w:rsid w:val="00BF75F2"/>
    <w:rsid w:val="00C02495"/>
    <w:rsid w:val="00C03C90"/>
    <w:rsid w:val="00C046BE"/>
    <w:rsid w:val="00C04C40"/>
    <w:rsid w:val="00C05728"/>
    <w:rsid w:val="00C073A4"/>
    <w:rsid w:val="00C074AD"/>
    <w:rsid w:val="00C1173C"/>
    <w:rsid w:val="00C12448"/>
    <w:rsid w:val="00C12E5D"/>
    <w:rsid w:val="00C14493"/>
    <w:rsid w:val="00C15040"/>
    <w:rsid w:val="00C16D05"/>
    <w:rsid w:val="00C17ADF"/>
    <w:rsid w:val="00C2068E"/>
    <w:rsid w:val="00C20EDC"/>
    <w:rsid w:val="00C23796"/>
    <w:rsid w:val="00C23833"/>
    <w:rsid w:val="00C239ED"/>
    <w:rsid w:val="00C249FF"/>
    <w:rsid w:val="00C2553D"/>
    <w:rsid w:val="00C268CD"/>
    <w:rsid w:val="00C30290"/>
    <w:rsid w:val="00C3297A"/>
    <w:rsid w:val="00C33033"/>
    <w:rsid w:val="00C332ED"/>
    <w:rsid w:val="00C34E33"/>
    <w:rsid w:val="00C3776D"/>
    <w:rsid w:val="00C4054D"/>
    <w:rsid w:val="00C41EF2"/>
    <w:rsid w:val="00C41F8D"/>
    <w:rsid w:val="00C42775"/>
    <w:rsid w:val="00C443CB"/>
    <w:rsid w:val="00C44BDD"/>
    <w:rsid w:val="00C4503E"/>
    <w:rsid w:val="00C46411"/>
    <w:rsid w:val="00C5104E"/>
    <w:rsid w:val="00C511F6"/>
    <w:rsid w:val="00C52A9A"/>
    <w:rsid w:val="00C537CC"/>
    <w:rsid w:val="00C53A4D"/>
    <w:rsid w:val="00C53BD8"/>
    <w:rsid w:val="00C54805"/>
    <w:rsid w:val="00C5583E"/>
    <w:rsid w:val="00C561FE"/>
    <w:rsid w:val="00C56A10"/>
    <w:rsid w:val="00C572CA"/>
    <w:rsid w:val="00C60577"/>
    <w:rsid w:val="00C6117E"/>
    <w:rsid w:val="00C6185E"/>
    <w:rsid w:val="00C61F4B"/>
    <w:rsid w:val="00C63BF5"/>
    <w:rsid w:val="00C64207"/>
    <w:rsid w:val="00C65BC9"/>
    <w:rsid w:val="00C65E25"/>
    <w:rsid w:val="00C67D1C"/>
    <w:rsid w:val="00C72A9C"/>
    <w:rsid w:val="00C73996"/>
    <w:rsid w:val="00C73A89"/>
    <w:rsid w:val="00C742D8"/>
    <w:rsid w:val="00C74B75"/>
    <w:rsid w:val="00C74C8B"/>
    <w:rsid w:val="00C74FF8"/>
    <w:rsid w:val="00C76CA4"/>
    <w:rsid w:val="00C80BCA"/>
    <w:rsid w:val="00C81563"/>
    <w:rsid w:val="00C81A57"/>
    <w:rsid w:val="00C820A9"/>
    <w:rsid w:val="00C83A05"/>
    <w:rsid w:val="00C848D1"/>
    <w:rsid w:val="00C853E2"/>
    <w:rsid w:val="00C85581"/>
    <w:rsid w:val="00C8654D"/>
    <w:rsid w:val="00C8688A"/>
    <w:rsid w:val="00C87B3D"/>
    <w:rsid w:val="00C928F4"/>
    <w:rsid w:val="00C93536"/>
    <w:rsid w:val="00C94DA8"/>
    <w:rsid w:val="00C9595E"/>
    <w:rsid w:val="00C95BA3"/>
    <w:rsid w:val="00C97BE7"/>
    <w:rsid w:val="00CA3377"/>
    <w:rsid w:val="00CA5283"/>
    <w:rsid w:val="00CA5835"/>
    <w:rsid w:val="00CA7148"/>
    <w:rsid w:val="00CA757B"/>
    <w:rsid w:val="00CA7980"/>
    <w:rsid w:val="00CA7D7D"/>
    <w:rsid w:val="00CB2EAC"/>
    <w:rsid w:val="00CB4029"/>
    <w:rsid w:val="00CB4520"/>
    <w:rsid w:val="00CB48D5"/>
    <w:rsid w:val="00CB65D2"/>
    <w:rsid w:val="00CB6816"/>
    <w:rsid w:val="00CB6933"/>
    <w:rsid w:val="00CB72A9"/>
    <w:rsid w:val="00CB72E7"/>
    <w:rsid w:val="00CC05F2"/>
    <w:rsid w:val="00CC1AF6"/>
    <w:rsid w:val="00CC2C6F"/>
    <w:rsid w:val="00CC3DFF"/>
    <w:rsid w:val="00CC4085"/>
    <w:rsid w:val="00CC606D"/>
    <w:rsid w:val="00CC705E"/>
    <w:rsid w:val="00CD126C"/>
    <w:rsid w:val="00CD4CF9"/>
    <w:rsid w:val="00CD56C4"/>
    <w:rsid w:val="00CD5DF5"/>
    <w:rsid w:val="00CD5EC1"/>
    <w:rsid w:val="00CD7331"/>
    <w:rsid w:val="00CD7D60"/>
    <w:rsid w:val="00CE18DB"/>
    <w:rsid w:val="00CE2944"/>
    <w:rsid w:val="00CE3DBC"/>
    <w:rsid w:val="00CE442C"/>
    <w:rsid w:val="00CE4431"/>
    <w:rsid w:val="00CE4491"/>
    <w:rsid w:val="00CE4B12"/>
    <w:rsid w:val="00CE5406"/>
    <w:rsid w:val="00CE561F"/>
    <w:rsid w:val="00CE56AF"/>
    <w:rsid w:val="00CE594A"/>
    <w:rsid w:val="00CE7BEB"/>
    <w:rsid w:val="00CF2EA4"/>
    <w:rsid w:val="00CF5C30"/>
    <w:rsid w:val="00CF685D"/>
    <w:rsid w:val="00D00108"/>
    <w:rsid w:val="00D00C5D"/>
    <w:rsid w:val="00D01E69"/>
    <w:rsid w:val="00D032C0"/>
    <w:rsid w:val="00D03953"/>
    <w:rsid w:val="00D109A5"/>
    <w:rsid w:val="00D11051"/>
    <w:rsid w:val="00D13411"/>
    <w:rsid w:val="00D13499"/>
    <w:rsid w:val="00D14017"/>
    <w:rsid w:val="00D15555"/>
    <w:rsid w:val="00D16EC3"/>
    <w:rsid w:val="00D20393"/>
    <w:rsid w:val="00D23C54"/>
    <w:rsid w:val="00D2556C"/>
    <w:rsid w:val="00D26259"/>
    <w:rsid w:val="00D2772B"/>
    <w:rsid w:val="00D30355"/>
    <w:rsid w:val="00D31710"/>
    <w:rsid w:val="00D3177A"/>
    <w:rsid w:val="00D346B5"/>
    <w:rsid w:val="00D349DA"/>
    <w:rsid w:val="00D35840"/>
    <w:rsid w:val="00D35962"/>
    <w:rsid w:val="00D36CD0"/>
    <w:rsid w:val="00D402AD"/>
    <w:rsid w:val="00D40853"/>
    <w:rsid w:val="00D435E0"/>
    <w:rsid w:val="00D44C00"/>
    <w:rsid w:val="00D44E71"/>
    <w:rsid w:val="00D4545A"/>
    <w:rsid w:val="00D455D7"/>
    <w:rsid w:val="00D4649D"/>
    <w:rsid w:val="00D47957"/>
    <w:rsid w:val="00D513E9"/>
    <w:rsid w:val="00D514E0"/>
    <w:rsid w:val="00D516CF"/>
    <w:rsid w:val="00D53A02"/>
    <w:rsid w:val="00D54402"/>
    <w:rsid w:val="00D57314"/>
    <w:rsid w:val="00D6358D"/>
    <w:rsid w:val="00D640E6"/>
    <w:rsid w:val="00D66176"/>
    <w:rsid w:val="00D71869"/>
    <w:rsid w:val="00D723C8"/>
    <w:rsid w:val="00D727FF"/>
    <w:rsid w:val="00D72867"/>
    <w:rsid w:val="00D72CFD"/>
    <w:rsid w:val="00D7336C"/>
    <w:rsid w:val="00D74B34"/>
    <w:rsid w:val="00D750A7"/>
    <w:rsid w:val="00D75445"/>
    <w:rsid w:val="00D75E9C"/>
    <w:rsid w:val="00D8030E"/>
    <w:rsid w:val="00D80689"/>
    <w:rsid w:val="00D80C0E"/>
    <w:rsid w:val="00D8147B"/>
    <w:rsid w:val="00D82E13"/>
    <w:rsid w:val="00D84B1A"/>
    <w:rsid w:val="00D85FBF"/>
    <w:rsid w:val="00D870F3"/>
    <w:rsid w:val="00D91185"/>
    <w:rsid w:val="00D91713"/>
    <w:rsid w:val="00D917A7"/>
    <w:rsid w:val="00D91E9D"/>
    <w:rsid w:val="00D935D5"/>
    <w:rsid w:val="00D959F2"/>
    <w:rsid w:val="00D960E5"/>
    <w:rsid w:val="00D9653C"/>
    <w:rsid w:val="00D9696A"/>
    <w:rsid w:val="00D97C63"/>
    <w:rsid w:val="00DA1539"/>
    <w:rsid w:val="00DA1B69"/>
    <w:rsid w:val="00DA43D5"/>
    <w:rsid w:val="00DA4F66"/>
    <w:rsid w:val="00DA56D8"/>
    <w:rsid w:val="00DA64CA"/>
    <w:rsid w:val="00DB4DD4"/>
    <w:rsid w:val="00DB52A1"/>
    <w:rsid w:val="00DB7C95"/>
    <w:rsid w:val="00DC1106"/>
    <w:rsid w:val="00DC1341"/>
    <w:rsid w:val="00DC1F98"/>
    <w:rsid w:val="00DC2038"/>
    <w:rsid w:val="00DC23EF"/>
    <w:rsid w:val="00DC34DA"/>
    <w:rsid w:val="00DC3D23"/>
    <w:rsid w:val="00DC49FF"/>
    <w:rsid w:val="00DD003B"/>
    <w:rsid w:val="00DD0679"/>
    <w:rsid w:val="00DD06B3"/>
    <w:rsid w:val="00DD1307"/>
    <w:rsid w:val="00DD1DF2"/>
    <w:rsid w:val="00DD1EBA"/>
    <w:rsid w:val="00DD4DA4"/>
    <w:rsid w:val="00DD5C54"/>
    <w:rsid w:val="00DD601E"/>
    <w:rsid w:val="00DD63BF"/>
    <w:rsid w:val="00DD661C"/>
    <w:rsid w:val="00DD6B26"/>
    <w:rsid w:val="00DE0C9B"/>
    <w:rsid w:val="00DE100B"/>
    <w:rsid w:val="00DE16F0"/>
    <w:rsid w:val="00DE1CDE"/>
    <w:rsid w:val="00DE1EC8"/>
    <w:rsid w:val="00DE539E"/>
    <w:rsid w:val="00DE6F97"/>
    <w:rsid w:val="00DF0693"/>
    <w:rsid w:val="00DF1AB8"/>
    <w:rsid w:val="00DF2C29"/>
    <w:rsid w:val="00DF494E"/>
    <w:rsid w:val="00DF4950"/>
    <w:rsid w:val="00E01D56"/>
    <w:rsid w:val="00E03148"/>
    <w:rsid w:val="00E05485"/>
    <w:rsid w:val="00E05836"/>
    <w:rsid w:val="00E077B8"/>
    <w:rsid w:val="00E1296F"/>
    <w:rsid w:val="00E12D82"/>
    <w:rsid w:val="00E1320C"/>
    <w:rsid w:val="00E156E2"/>
    <w:rsid w:val="00E22FBE"/>
    <w:rsid w:val="00E235EF"/>
    <w:rsid w:val="00E245E8"/>
    <w:rsid w:val="00E25965"/>
    <w:rsid w:val="00E26B7A"/>
    <w:rsid w:val="00E279BE"/>
    <w:rsid w:val="00E27DC7"/>
    <w:rsid w:val="00E31D5C"/>
    <w:rsid w:val="00E3267E"/>
    <w:rsid w:val="00E33D8D"/>
    <w:rsid w:val="00E340B6"/>
    <w:rsid w:val="00E34AF2"/>
    <w:rsid w:val="00E34BDD"/>
    <w:rsid w:val="00E35546"/>
    <w:rsid w:val="00E355E1"/>
    <w:rsid w:val="00E35BF3"/>
    <w:rsid w:val="00E41D59"/>
    <w:rsid w:val="00E42067"/>
    <w:rsid w:val="00E44305"/>
    <w:rsid w:val="00E44AA4"/>
    <w:rsid w:val="00E454FF"/>
    <w:rsid w:val="00E45D3C"/>
    <w:rsid w:val="00E46D85"/>
    <w:rsid w:val="00E47BD8"/>
    <w:rsid w:val="00E5002D"/>
    <w:rsid w:val="00E51442"/>
    <w:rsid w:val="00E51998"/>
    <w:rsid w:val="00E52105"/>
    <w:rsid w:val="00E53147"/>
    <w:rsid w:val="00E54303"/>
    <w:rsid w:val="00E55E0B"/>
    <w:rsid w:val="00E57792"/>
    <w:rsid w:val="00E6046E"/>
    <w:rsid w:val="00E6156F"/>
    <w:rsid w:val="00E61CC5"/>
    <w:rsid w:val="00E6316C"/>
    <w:rsid w:val="00E63383"/>
    <w:rsid w:val="00E637B4"/>
    <w:rsid w:val="00E65447"/>
    <w:rsid w:val="00E65C90"/>
    <w:rsid w:val="00E67046"/>
    <w:rsid w:val="00E6715A"/>
    <w:rsid w:val="00E67908"/>
    <w:rsid w:val="00E71285"/>
    <w:rsid w:val="00E72753"/>
    <w:rsid w:val="00E73206"/>
    <w:rsid w:val="00E73214"/>
    <w:rsid w:val="00E73571"/>
    <w:rsid w:val="00E739AF"/>
    <w:rsid w:val="00E74B39"/>
    <w:rsid w:val="00E77303"/>
    <w:rsid w:val="00E7738F"/>
    <w:rsid w:val="00E7741F"/>
    <w:rsid w:val="00E8166C"/>
    <w:rsid w:val="00E82EE5"/>
    <w:rsid w:val="00E83D6A"/>
    <w:rsid w:val="00E83F88"/>
    <w:rsid w:val="00E84449"/>
    <w:rsid w:val="00E844CC"/>
    <w:rsid w:val="00E84A38"/>
    <w:rsid w:val="00E84C9E"/>
    <w:rsid w:val="00E852F4"/>
    <w:rsid w:val="00E8547D"/>
    <w:rsid w:val="00E85ECB"/>
    <w:rsid w:val="00E85F92"/>
    <w:rsid w:val="00E87273"/>
    <w:rsid w:val="00E87BF3"/>
    <w:rsid w:val="00E917EE"/>
    <w:rsid w:val="00E91A6D"/>
    <w:rsid w:val="00E94FCB"/>
    <w:rsid w:val="00E97626"/>
    <w:rsid w:val="00EA2472"/>
    <w:rsid w:val="00EA24DA"/>
    <w:rsid w:val="00EA2595"/>
    <w:rsid w:val="00EA3720"/>
    <w:rsid w:val="00EA4D7E"/>
    <w:rsid w:val="00EA50E9"/>
    <w:rsid w:val="00EA66AF"/>
    <w:rsid w:val="00EA77CD"/>
    <w:rsid w:val="00EB2457"/>
    <w:rsid w:val="00EB2A9C"/>
    <w:rsid w:val="00EB2C8A"/>
    <w:rsid w:val="00EB3351"/>
    <w:rsid w:val="00EB337A"/>
    <w:rsid w:val="00EB3EBD"/>
    <w:rsid w:val="00EB5B25"/>
    <w:rsid w:val="00EB61A1"/>
    <w:rsid w:val="00EC0AD8"/>
    <w:rsid w:val="00EC0DA8"/>
    <w:rsid w:val="00EC2DA5"/>
    <w:rsid w:val="00EC37C1"/>
    <w:rsid w:val="00EC480C"/>
    <w:rsid w:val="00EC4EA8"/>
    <w:rsid w:val="00EC55CD"/>
    <w:rsid w:val="00EC56C6"/>
    <w:rsid w:val="00ED0A62"/>
    <w:rsid w:val="00ED0C0E"/>
    <w:rsid w:val="00ED0EB3"/>
    <w:rsid w:val="00ED5277"/>
    <w:rsid w:val="00ED5785"/>
    <w:rsid w:val="00ED78C6"/>
    <w:rsid w:val="00EE001F"/>
    <w:rsid w:val="00EE0524"/>
    <w:rsid w:val="00EE1436"/>
    <w:rsid w:val="00EE2979"/>
    <w:rsid w:val="00EE2D40"/>
    <w:rsid w:val="00EE40CA"/>
    <w:rsid w:val="00EE44A1"/>
    <w:rsid w:val="00EE552F"/>
    <w:rsid w:val="00EE5723"/>
    <w:rsid w:val="00EE6292"/>
    <w:rsid w:val="00EE7838"/>
    <w:rsid w:val="00EF0055"/>
    <w:rsid w:val="00EF4EB1"/>
    <w:rsid w:val="00EF4FA8"/>
    <w:rsid w:val="00EF5A97"/>
    <w:rsid w:val="00EF6527"/>
    <w:rsid w:val="00EF76DA"/>
    <w:rsid w:val="00F00A59"/>
    <w:rsid w:val="00F02631"/>
    <w:rsid w:val="00F03329"/>
    <w:rsid w:val="00F042DA"/>
    <w:rsid w:val="00F06294"/>
    <w:rsid w:val="00F07974"/>
    <w:rsid w:val="00F07CB5"/>
    <w:rsid w:val="00F108F3"/>
    <w:rsid w:val="00F10A18"/>
    <w:rsid w:val="00F1150C"/>
    <w:rsid w:val="00F131E6"/>
    <w:rsid w:val="00F13375"/>
    <w:rsid w:val="00F14720"/>
    <w:rsid w:val="00F15F8E"/>
    <w:rsid w:val="00F16865"/>
    <w:rsid w:val="00F170A7"/>
    <w:rsid w:val="00F174A6"/>
    <w:rsid w:val="00F2077A"/>
    <w:rsid w:val="00F20C51"/>
    <w:rsid w:val="00F21CD8"/>
    <w:rsid w:val="00F227EE"/>
    <w:rsid w:val="00F2518F"/>
    <w:rsid w:val="00F254B0"/>
    <w:rsid w:val="00F25602"/>
    <w:rsid w:val="00F2650A"/>
    <w:rsid w:val="00F26E48"/>
    <w:rsid w:val="00F30876"/>
    <w:rsid w:val="00F344CC"/>
    <w:rsid w:val="00F351ED"/>
    <w:rsid w:val="00F35840"/>
    <w:rsid w:val="00F36048"/>
    <w:rsid w:val="00F3669C"/>
    <w:rsid w:val="00F36A1C"/>
    <w:rsid w:val="00F37612"/>
    <w:rsid w:val="00F37E68"/>
    <w:rsid w:val="00F405C4"/>
    <w:rsid w:val="00F4113E"/>
    <w:rsid w:val="00F415AF"/>
    <w:rsid w:val="00F44385"/>
    <w:rsid w:val="00F44898"/>
    <w:rsid w:val="00F44F2E"/>
    <w:rsid w:val="00F456EF"/>
    <w:rsid w:val="00F47A7A"/>
    <w:rsid w:val="00F5018E"/>
    <w:rsid w:val="00F52619"/>
    <w:rsid w:val="00F534DB"/>
    <w:rsid w:val="00F54281"/>
    <w:rsid w:val="00F54553"/>
    <w:rsid w:val="00F54D7A"/>
    <w:rsid w:val="00F55666"/>
    <w:rsid w:val="00F56BF5"/>
    <w:rsid w:val="00F57A39"/>
    <w:rsid w:val="00F57F87"/>
    <w:rsid w:val="00F61AF7"/>
    <w:rsid w:val="00F62E56"/>
    <w:rsid w:val="00F65D98"/>
    <w:rsid w:val="00F65F52"/>
    <w:rsid w:val="00F66DBF"/>
    <w:rsid w:val="00F70E7F"/>
    <w:rsid w:val="00F73D88"/>
    <w:rsid w:val="00F7543D"/>
    <w:rsid w:val="00F75EFB"/>
    <w:rsid w:val="00F8472C"/>
    <w:rsid w:val="00F857D5"/>
    <w:rsid w:val="00F85CCD"/>
    <w:rsid w:val="00F86148"/>
    <w:rsid w:val="00F87215"/>
    <w:rsid w:val="00F931E0"/>
    <w:rsid w:val="00F95D02"/>
    <w:rsid w:val="00FA2310"/>
    <w:rsid w:val="00FA4474"/>
    <w:rsid w:val="00FA564A"/>
    <w:rsid w:val="00FA6446"/>
    <w:rsid w:val="00FB066D"/>
    <w:rsid w:val="00FB1B4C"/>
    <w:rsid w:val="00FB4314"/>
    <w:rsid w:val="00FB6BF7"/>
    <w:rsid w:val="00FB74EC"/>
    <w:rsid w:val="00FB78B4"/>
    <w:rsid w:val="00FB7A48"/>
    <w:rsid w:val="00FC019F"/>
    <w:rsid w:val="00FC0232"/>
    <w:rsid w:val="00FC229D"/>
    <w:rsid w:val="00FC37C8"/>
    <w:rsid w:val="00FC4972"/>
    <w:rsid w:val="00FC517D"/>
    <w:rsid w:val="00FC576B"/>
    <w:rsid w:val="00FC6661"/>
    <w:rsid w:val="00FC7BEB"/>
    <w:rsid w:val="00FD000A"/>
    <w:rsid w:val="00FD11E5"/>
    <w:rsid w:val="00FD3231"/>
    <w:rsid w:val="00FD428D"/>
    <w:rsid w:val="00FD5D33"/>
    <w:rsid w:val="00FD60E2"/>
    <w:rsid w:val="00FD7B33"/>
    <w:rsid w:val="00FE0026"/>
    <w:rsid w:val="00FE0DA1"/>
    <w:rsid w:val="00FE0F9C"/>
    <w:rsid w:val="00FE1969"/>
    <w:rsid w:val="00FE22C8"/>
    <w:rsid w:val="00FE6BD1"/>
    <w:rsid w:val="00FE6E5A"/>
    <w:rsid w:val="00FE73DB"/>
    <w:rsid w:val="00FF2433"/>
    <w:rsid w:val="00FF29DF"/>
    <w:rsid w:val="00FF3851"/>
    <w:rsid w:val="00FF5C5E"/>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C9595E"/>
    <w:pPr>
      <w:widowControl w:val="0"/>
      <w:spacing w:line="500" w:lineRule="exact"/>
      <w:jc w:val="both"/>
    </w:pPr>
    <w:rPr>
      <w:rFonts w:eastAsia="標楷體"/>
      <w:kern w:val="2"/>
      <w:sz w:val="28"/>
      <w:szCs w:val="28"/>
    </w:rPr>
  </w:style>
  <w:style w:type="paragraph" w:styleId="12">
    <w:name w:val="heading 1"/>
    <w:aliases w:val="(ctrl+Num 1)"/>
    <w:basedOn w:val="a7"/>
    <w:next w:val="a7"/>
    <w:link w:val="13"/>
    <w:qFormat/>
    <w:rsid w:val="00C33033"/>
    <w:pPr>
      <w:numPr>
        <w:numId w:val="9"/>
      </w:numPr>
      <w:adjustRightInd w:val="0"/>
      <w:snapToGrid w:val="0"/>
      <w:spacing w:afterLines="50"/>
      <w:jc w:val="left"/>
      <w:outlineLvl w:val="0"/>
    </w:pPr>
    <w:rPr>
      <w:b/>
      <w:bCs/>
      <w:kern w:val="52"/>
      <w:lang/>
    </w:rPr>
  </w:style>
  <w:style w:type="paragraph" w:styleId="21">
    <w:name w:val="heading 2"/>
    <w:aliases w:val="(ctrl+Num 2)"/>
    <w:basedOn w:val="a7"/>
    <w:next w:val="a7"/>
    <w:link w:val="23"/>
    <w:qFormat/>
    <w:rsid w:val="00C8688A"/>
    <w:pPr>
      <w:numPr>
        <w:ilvl w:val="1"/>
        <w:numId w:val="9"/>
      </w:numPr>
      <w:adjustRightInd w:val="0"/>
      <w:snapToGrid w:val="0"/>
      <w:spacing w:beforeLines="50" w:afterLines="50"/>
      <w:jc w:val="left"/>
      <w:outlineLvl w:val="1"/>
    </w:pPr>
    <w:rPr>
      <w:b/>
      <w:lang/>
    </w:rPr>
  </w:style>
  <w:style w:type="paragraph" w:styleId="30">
    <w:name w:val="heading 3"/>
    <w:aliases w:val="(ctrl+Num 3)"/>
    <w:basedOn w:val="a7"/>
    <w:next w:val="a7"/>
    <w:link w:val="31"/>
    <w:qFormat/>
    <w:rsid w:val="00AA0390"/>
    <w:pPr>
      <w:numPr>
        <w:ilvl w:val="2"/>
        <w:numId w:val="9"/>
      </w:numPr>
      <w:adjustRightInd w:val="0"/>
      <w:snapToGrid w:val="0"/>
      <w:spacing w:beforeLines="50" w:afterLines="50"/>
      <w:jc w:val="left"/>
      <w:outlineLvl w:val="2"/>
    </w:pPr>
    <w:rPr>
      <w:lang/>
    </w:rPr>
  </w:style>
  <w:style w:type="paragraph" w:styleId="40">
    <w:name w:val="heading 4"/>
    <w:aliases w:val="(ctrl+Num 4)"/>
    <w:basedOn w:val="a7"/>
    <w:next w:val="a7"/>
    <w:link w:val="41"/>
    <w:qFormat/>
    <w:rsid w:val="00AA0390"/>
    <w:pPr>
      <w:numPr>
        <w:ilvl w:val="3"/>
        <w:numId w:val="9"/>
      </w:numPr>
      <w:adjustRightInd w:val="0"/>
      <w:snapToGrid w:val="0"/>
      <w:spacing w:beforeLines="50" w:afterLines="50"/>
      <w:jc w:val="left"/>
      <w:outlineLvl w:val="3"/>
    </w:pPr>
    <w:rPr>
      <w:lang/>
    </w:rPr>
  </w:style>
  <w:style w:type="paragraph" w:styleId="50">
    <w:name w:val="heading 5"/>
    <w:aliases w:val="(ctrl+Num 5)"/>
    <w:basedOn w:val="a7"/>
    <w:link w:val="51"/>
    <w:qFormat/>
    <w:rsid w:val="00AA0390"/>
    <w:pPr>
      <w:numPr>
        <w:ilvl w:val="4"/>
        <w:numId w:val="9"/>
      </w:numPr>
      <w:adjustRightInd w:val="0"/>
      <w:snapToGrid w:val="0"/>
      <w:spacing w:beforeLines="50" w:afterLines="50"/>
      <w:jc w:val="left"/>
      <w:outlineLvl w:val="4"/>
    </w:pPr>
    <w:rPr>
      <w:lang/>
    </w:rPr>
  </w:style>
  <w:style w:type="paragraph" w:styleId="6">
    <w:name w:val="heading 6"/>
    <w:aliases w:val="內文標題2,(ctrl+Num 6)"/>
    <w:basedOn w:val="a7"/>
    <w:next w:val="a7"/>
    <w:link w:val="60"/>
    <w:qFormat/>
    <w:rsid w:val="00C6117E"/>
    <w:pPr>
      <w:numPr>
        <w:numId w:val="13"/>
      </w:numPr>
      <w:tabs>
        <w:tab w:val="left" w:pos="756"/>
      </w:tabs>
      <w:spacing w:beforeLines="50" w:afterLines="50"/>
      <w:outlineLvl w:val="5"/>
    </w:pPr>
    <w:rPr>
      <w:lang/>
    </w:rPr>
  </w:style>
  <w:style w:type="paragraph" w:styleId="7">
    <w:name w:val="heading 7"/>
    <w:aliases w:val="內文標題3,(ctrl+Num 7)"/>
    <w:basedOn w:val="a7"/>
    <w:next w:val="a7"/>
    <w:link w:val="70"/>
    <w:qFormat/>
    <w:rsid w:val="00870F41"/>
    <w:pPr>
      <w:numPr>
        <w:numId w:val="16"/>
      </w:numPr>
      <w:spacing w:beforeLines="50" w:afterLines="50"/>
      <w:outlineLvl w:val="6"/>
    </w:pPr>
    <w:rPr>
      <w:lang/>
    </w:rPr>
  </w:style>
  <w:style w:type="paragraph" w:styleId="8">
    <w:name w:val="heading 8"/>
    <w:basedOn w:val="21"/>
    <w:next w:val="a7"/>
    <w:link w:val="80"/>
    <w:qFormat/>
    <w:rsid w:val="00870F41"/>
    <w:pPr>
      <w:tabs>
        <w:tab w:val="num" w:pos="1440"/>
      </w:tabs>
      <w:ind w:left="680" w:hanging="680"/>
      <w:outlineLvl w:val="7"/>
    </w:pPr>
    <w:rPr>
      <w:rFonts w:ascii="Times" w:hAnsi="Times"/>
      <w:noProof/>
      <w:lang w:eastAsia="en-US"/>
    </w:rPr>
  </w:style>
  <w:style w:type="paragraph" w:styleId="9">
    <w:name w:val="heading 9"/>
    <w:basedOn w:val="a7"/>
    <w:next w:val="a7"/>
    <w:qFormat/>
    <w:rsid w:val="00A722D5"/>
    <w:pPr>
      <w:keepNext/>
      <w:spacing w:line="500" w:lineRule="atLeast"/>
      <w:ind w:leftChars="200" w:left="480" w:rightChars="300" w:right="300"/>
      <w:outlineLvl w:val="8"/>
    </w:pPr>
    <w:rPr>
      <w:sz w:val="40"/>
      <w:szCs w:val="40"/>
    </w:rPr>
  </w:style>
  <w:style w:type="character" w:default="1" w:styleId="a8">
    <w:name w:val="Default Paragraph Font"/>
    <w:semiHidden/>
    <w:locked/>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semiHidden/>
  </w:style>
  <w:style w:type="character" w:customStyle="1" w:styleId="13">
    <w:name w:val="標題 1 字元"/>
    <w:aliases w:val="(ctrl+Num 1) 字元"/>
    <w:link w:val="12"/>
    <w:locked/>
    <w:rsid w:val="00C33033"/>
    <w:rPr>
      <w:rFonts w:eastAsia="標楷體"/>
      <w:b/>
      <w:bCs/>
      <w:kern w:val="52"/>
      <w:sz w:val="28"/>
      <w:szCs w:val="28"/>
      <w:lang/>
    </w:rPr>
  </w:style>
  <w:style w:type="paragraph" w:customStyle="1" w:styleId="14">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3">
    <w:name w:val="標題 2 字元"/>
    <w:aliases w:val="(ctrl+Num 2) 字元"/>
    <w:link w:val="21"/>
    <w:locked/>
    <w:rsid w:val="00C8688A"/>
    <w:rPr>
      <w:rFonts w:eastAsia="標楷體"/>
      <w:b/>
      <w:kern w:val="2"/>
      <w:sz w:val="28"/>
      <w:szCs w:val="28"/>
      <w:lang/>
    </w:rPr>
  </w:style>
  <w:style w:type="character" w:customStyle="1" w:styleId="31">
    <w:name w:val="標題 3 字元"/>
    <w:aliases w:val="(ctrl+Num 3) 字元"/>
    <w:link w:val="30"/>
    <w:locked/>
    <w:rsid w:val="00AA0390"/>
    <w:rPr>
      <w:rFonts w:eastAsia="標楷體"/>
      <w:kern w:val="2"/>
      <w:sz w:val="28"/>
      <w:szCs w:val="28"/>
      <w:lang/>
    </w:rPr>
  </w:style>
  <w:style w:type="character" w:customStyle="1" w:styleId="41">
    <w:name w:val="標題 4 字元"/>
    <w:aliases w:val="(ctrl+Num 4) 字元"/>
    <w:link w:val="40"/>
    <w:locked/>
    <w:rsid w:val="00AA0390"/>
    <w:rPr>
      <w:rFonts w:eastAsia="標楷體"/>
      <w:kern w:val="2"/>
      <w:sz w:val="28"/>
      <w:szCs w:val="28"/>
      <w:lang/>
    </w:rPr>
  </w:style>
  <w:style w:type="character" w:customStyle="1" w:styleId="51">
    <w:name w:val="標題 5 字元"/>
    <w:aliases w:val="(ctrl+Num 5) 字元"/>
    <w:link w:val="50"/>
    <w:locked/>
    <w:rsid w:val="00AA0390"/>
    <w:rPr>
      <w:rFonts w:eastAsia="標楷體"/>
      <w:kern w:val="2"/>
      <w:sz w:val="28"/>
      <w:szCs w:val="28"/>
      <w:lang/>
    </w:rPr>
  </w:style>
  <w:style w:type="character" w:customStyle="1" w:styleId="70">
    <w:name w:val="標題 7 字元"/>
    <w:aliases w:val="內文標題3 字元,(ctrl+Num 7) 字元"/>
    <w:link w:val="7"/>
    <w:locked/>
    <w:rsid w:val="00870F41"/>
    <w:rPr>
      <w:rFonts w:eastAsia="標楷體"/>
      <w:kern w:val="2"/>
      <w:sz w:val="28"/>
      <w:szCs w:val="28"/>
      <w:lang/>
    </w:rPr>
  </w:style>
  <w:style w:type="paragraph" w:styleId="15">
    <w:name w:val="toc 1"/>
    <w:basedOn w:val="a7"/>
    <w:next w:val="a7"/>
    <w:autoRedefine/>
    <w:uiPriority w:val="39"/>
    <w:qFormat/>
    <w:rsid w:val="006F3BBA"/>
    <w:pPr>
      <w:tabs>
        <w:tab w:val="left" w:pos="560"/>
        <w:tab w:val="left" w:pos="840"/>
        <w:tab w:val="left" w:pos="960"/>
        <w:tab w:val="right" w:leader="dot" w:pos="9360"/>
      </w:tabs>
      <w:spacing w:beforeLines="50"/>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rsid w:val="00CF685D"/>
    <w:pPr>
      <w:adjustRightInd w:val="0"/>
      <w:snapToGrid w:val="0"/>
      <w:spacing w:afterLines="50"/>
      <w:jc w:val="left"/>
    </w:pPr>
  </w:style>
  <w:style w:type="paragraph" w:customStyle="1" w:styleId="a5">
    <w:name w:val="表名"/>
    <w:aliases w:val="(alt+s)"/>
    <w:basedOn w:val="a7"/>
    <w:link w:val="ac"/>
    <w:qFormat/>
    <w:rsid w:val="00102520"/>
    <w:pPr>
      <w:numPr>
        <w:ilvl w:val="1"/>
        <w:numId w:val="1"/>
      </w:numPr>
      <w:spacing w:beforeLines="100"/>
      <w:jc w:val="center"/>
    </w:pPr>
    <w:rPr>
      <w:lang/>
    </w:rPr>
  </w:style>
  <w:style w:type="paragraph" w:styleId="24">
    <w:name w:val="toc 2"/>
    <w:basedOn w:val="a7"/>
    <w:next w:val="a7"/>
    <w:autoRedefine/>
    <w:uiPriority w:val="39"/>
    <w:qFormat/>
    <w:rsid w:val="000254F5"/>
    <w:pPr>
      <w:tabs>
        <w:tab w:val="right" w:leader="dot" w:pos="9360"/>
      </w:tabs>
      <w:ind w:leftChars="200" w:left="560"/>
    </w:pPr>
  </w:style>
  <w:style w:type="paragraph" w:styleId="32">
    <w:name w:val="toc 3"/>
    <w:basedOn w:val="a7"/>
    <w:next w:val="a7"/>
    <w:autoRedefine/>
    <w:uiPriority w:val="39"/>
    <w:qFormat/>
    <w:rsid w:val="00856D4D"/>
    <w:pPr>
      <w:ind w:leftChars="400" w:left="960"/>
    </w:pPr>
  </w:style>
  <w:style w:type="paragraph" w:styleId="ad">
    <w:name w:val="table of figures"/>
    <w:basedOn w:val="a7"/>
    <w:next w:val="a7"/>
    <w:uiPriority w:val="99"/>
    <w:rsid w:val="00414A4F"/>
  </w:style>
  <w:style w:type="paragraph" w:styleId="ae">
    <w:name w:val="caption"/>
    <w:basedOn w:val="a7"/>
    <w:next w:val="a7"/>
    <w:qFormat/>
    <w:rsid w:val="00A015FD"/>
    <w:rPr>
      <w:sz w:val="20"/>
      <w:szCs w:val="20"/>
    </w:rPr>
  </w:style>
  <w:style w:type="paragraph" w:styleId="af">
    <w:name w:val="header"/>
    <w:basedOn w:val="a7"/>
    <w:link w:val="af0"/>
    <w:uiPriority w:val="99"/>
    <w:rsid w:val="00A4299E"/>
    <w:pPr>
      <w:tabs>
        <w:tab w:val="center" w:pos="4153"/>
        <w:tab w:val="right" w:pos="8306"/>
      </w:tabs>
      <w:snapToGrid w:val="0"/>
    </w:pPr>
    <w:rPr>
      <w:sz w:val="20"/>
      <w:szCs w:val="20"/>
      <w:lang/>
    </w:rPr>
  </w:style>
  <w:style w:type="character" w:styleId="af1">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rPr>
      <w:lang/>
    </w:rPr>
  </w:style>
  <w:style w:type="table" w:styleId="af2">
    <w:name w:val="Table Grid"/>
    <w:aliases w:val="(圖專用)"/>
    <w:basedOn w:val="a9"/>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7"/>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0">
    <w:name w:val="第1項次層"/>
    <w:basedOn w:val="15alta"/>
    <w:link w:val="16"/>
    <w:rsid w:val="00B97062"/>
    <w:pPr>
      <w:numPr>
        <w:numId w:val="10"/>
      </w:numPr>
      <w:spacing w:after="50"/>
      <w:ind w:leftChars="0"/>
    </w:pPr>
    <w:rPr>
      <w:noProof/>
      <w:szCs w:val="20"/>
    </w:rPr>
  </w:style>
  <w:style w:type="paragraph" w:customStyle="1" w:styleId="17">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3">
    <w:name w:val="FollowedHyperlink"/>
    <w:semiHidden/>
    <w:rsid w:val="004F5A83"/>
    <w:rPr>
      <w:color w:val="800080"/>
      <w:u w:val="single"/>
    </w:rPr>
  </w:style>
  <w:style w:type="paragraph" w:customStyle="1" w:styleId="22">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4">
    <w:name w:val="footer"/>
    <w:basedOn w:val="a7"/>
    <w:link w:val="af5"/>
    <w:uiPriority w:val="99"/>
    <w:rsid w:val="00E83F88"/>
    <w:pPr>
      <w:tabs>
        <w:tab w:val="center" w:pos="4153"/>
        <w:tab w:val="right" w:pos="8306"/>
      </w:tabs>
      <w:snapToGrid w:val="0"/>
    </w:pPr>
    <w:rPr>
      <w:sz w:val="20"/>
      <w:szCs w:val="20"/>
      <w:lang/>
    </w:rPr>
  </w:style>
  <w:style w:type="character" w:styleId="af6">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8122EF"/>
    <w:pPr>
      <w:numPr>
        <w:numId w:val="5"/>
      </w:numPr>
      <w:spacing w:before="180" w:after="180"/>
    </w:pPr>
    <w:rPr>
      <w:b/>
    </w:rPr>
  </w:style>
  <w:style w:type="paragraph" w:customStyle="1" w:styleId="18">
    <w:name w:val=" 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7">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8">
    <w:name w:val="Document Map"/>
    <w:basedOn w:val="a7"/>
    <w:semiHidden/>
    <w:rsid w:val="00762D3F"/>
    <w:pPr>
      <w:shd w:val="clear" w:color="auto" w:fill="000080"/>
    </w:pPr>
    <w:rPr>
      <w:rFonts w:ascii="Arial" w:eastAsia="新細明體" w:hAnsi="Arial"/>
    </w:rPr>
  </w:style>
  <w:style w:type="paragraph" w:customStyle="1" w:styleId="af9">
    <w:name w:val="表標題置中"/>
    <w:aliases w:val="(alt+m)"/>
    <w:basedOn w:val="ab"/>
    <w:rsid w:val="008001EF"/>
    <w:pPr>
      <w:jc w:val="center"/>
    </w:pPr>
    <w:rPr>
      <w:noProof/>
      <w:szCs w:val="20"/>
    </w:rPr>
  </w:style>
  <w:style w:type="paragraph" w:customStyle="1" w:styleId="afa">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rPr>
  </w:style>
  <w:style w:type="table" w:styleId="afb">
    <w:name w:val="Table Elegant"/>
    <w:aliases w:val="(表格專用)"/>
    <w:basedOn w:val="a9"/>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9">
    <w:name w:val="內文(壹、標題1)"/>
    <w:aliases w:val="(alt+1)"/>
    <w:basedOn w:val="a7"/>
    <w:rsid w:val="00EB3EBD"/>
    <w:pPr>
      <w:spacing w:afterLines="50"/>
      <w:ind w:leftChars="200" w:left="200"/>
      <w:jc w:val="left"/>
    </w:pPr>
    <w:rPr>
      <w:bCs/>
    </w:rPr>
  </w:style>
  <w:style w:type="paragraph" w:customStyle="1" w:styleId="25">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5">
    <w:name w:val="頁尾 字元"/>
    <w:link w:val="af4"/>
    <w:uiPriority w:val="99"/>
    <w:rsid w:val="006C1D8F"/>
    <w:rPr>
      <w:rFonts w:eastAsia="標楷體"/>
      <w:kern w:val="2"/>
    </w:rPr>
  </w:style>
  <w:style w:type="paragraph" w:styleId="afc">
    <w:name w:val="Balloon Text"/>
    <w:basedOn w:val="a7"/>
    <w:link w:val="afd"/>
    <w:rsid w:val="00B87573"/>
    <w:pPr>
      <w:spacing w:line="240" w:lineRule="auto"/>
    </w:pPr>
    <w:rPr>
      <w:rFonts w:ascii="Cambria" w:eastAsia="新細明體" w:hAnsi="Cambria"/>
      <w:sz w:val="18"/>
      <w:szCs w:val="18"/>
      <w:lang/>
    </w:rPr>
  </w:style>
  <w:style w:type="character" w:customStyle="1" w:styleId="afd">
    <w:name w:val="註解方塊文字 字元"/>
    <w:link w:val="afc"/>
    <w:rsid w:val="00B87573"/>
    <w:rPr>
      <w:rFonts w:ascii="Cambria" w:eastAsia="新細明體" w:hAnsi="Cambria" w:cs="Times New Roman"/>
      <w:kern w:val="2"/>
      <w:sz w:val="18"/>
      <w:szCs w:val="18"/>
    </w:rPr>
  </w:style>
  <w:style w:type="paragraph" w:styleId="afe">
    <w:name w:val="TOC Heading"/>
    <w:basedOn w:val="12"/>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6">
    <w:name w:val="第1項次層 字元"/>
    <w:link w:val="10"/>
    <w:rsid w:val="001E4A41"/>
    <w:rPr>
      <w:rFonts w:eastAsia="標楷體"/>
      <w:noProof/>
      <w:kern w:val="2"/>
      <w:sz w:val="28"/>
      <w:lang/>
    </w:rPr>
  </w:style>
  <w:style w:type="paragraph" w:styleId="aff">
    <w:name w:val="Plain Text"/>
    <w:basedOn w:val="a7"/>
    <w:link w:val="aff0"/>
    <w:rsid w:val="003B5A85"/>
    <w:pPr>
      <w:spacing w:line="240" w:lineRule="auto"/>
      <w:jc w:val="left"/>
    </w:pPr>
    <w:rPr>
      <w:rFonts w:ascii="細明體" w:eastAsia="細明體" w:hAnsi="Courier New"/>
      <w:sz w:val="24"/>
      <w:szCs w:val="20"/>
      <w:u w:val="single"/>
      <w:lang/>
    </w:rPr>
  </w:style>
  <w:style w:type="character" w:customStyle="1" w:styleId="aff0">
    <w:name w:val="純文字 字元"/>
    <w:link w:val="aff"/>
    <w:rsid w:val="003B5A85"/>
    <w:rPr>
      <w:rFonts w:ascii="細明體" w:eastAsia="細明體" w:hAnsi="Courier New"/>
      <w:kern w:val="2"/>
      <w:sz w:val="24"/>
      <w:u w:val="single"/>
    </w:rPr>
  </w:style>
  <w:style w:type="paragraph" w:styleId="aff1">
    <w:name w:val="Note Heading"/>
    <w:basedOn w:val="a7"/>
    <w:next w:val="a7"/>
    <w:link w:val="aff2"/>
    <w:rsid w:val="00DC1F98"/>
    <w:pPr>
      <w:jc w:val="center"/>
    </w:pPr>
    <w:rPr>
      <w:lang/>
    </w:rPr>
  </w:style>
  <w:style w:type="character" w:customStyle="1" w:styleId="aff2">
    <w:name w:val="註釋標題 字元"/>
    <w:link w:val="aff1"/>
    <w:rsid w:val="00DC1F98"/>
    <w:rPr>
      <w:rFonts w:eastAsia="標楷體"/>
      <w:kern w:val="2"/>
      <w:sz w:val="28"/>
      <w:szCs w:val="28"/>
      <w:lang/>
    </w:rPr>
  </w:style>
  <w:style w:type="paragraph" w:styleId="aff3">
    <w:name w:val="Closing"/>
    <w:basedOn w:val="a7"/>
    <w:link w:val="aff4"/>
    <w:rsid w:val="00DC1F98"/>
    <w:pPr>
      <w:ind w:leftChars="1800" w:left="100"/>
    </w:pPr>
    <w:rPr>
      <w:lang/>
    </w:rPr>
  </w:style>
  <w:style w:type="character" w:customStyle="1" w:styleId="aff4">
    <w:name w:val="結語 字元"/>
    <w:link w:val="aff3"/>
    <w:rsid w:val="00DC1F98"/>
    <w:rPr>
      <w:rFonts w:eastAsia="標楷體"/>
      <w:kern w:val="2"/>
      <w:sz w:val="28"/>
      <w:szCs w:val="28"/>
      <w:lang/>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5"/>
    <w:rsid w:val="002511A5"/>
    <w:pPr>
      <w:numPr>
        <w:numId w:val="15"/>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5"/>
      </w:numPr>
      <w:spacing w:beforeLines="50" w:afterLines="50" w:line="240" w:lineRule="auto"/>
      <w:jc w:val="left"/>
    </w:pPr>
    <w:rPr>
      <w:rFonts w:cs="新細明體"/>
      <w:sz w:val="24"/>
      <w:szCs w:val="20"/>
    </w:rPr>
  </w:style>
  <w:style w:type="paragraph" w:customStyle="1" w:styleId="20">
    <w:name w:val="樣式 項目符號2"/>
    <w:basedOn w:val="a7"/>
    <w:rsid w:val="002511A5"/>
    <w:pPr>
      <w:numPr>
        <w:ilvl w:val="2"/>
        <w:numId w:val="15"/>
      </w:numPr>
      <w:spacing w:afterLines="50" w:line="240" w:lineRule="auto"/>
      <w:jc w:val="left"/>
    </w:pPr>
    <w:rPr>
      <w:sz w:val="24"/>
      <w:szCs w:val="24"/>
    </w:rPr>
  </w:style>
  <w:style w:type="character" w:customStyle="1" w:styleId="aff5">
    <w:name w:val="內文(有段落編號) 字元"/>
    <w:link w:val="a3"/>
    <w:rsid w:val="002511A5"/>
    <w:rPr>
      <w:rFonts w:eastAsia="標楷體"/>
      <w:kern w:val="2"/>
      <w:sz w:val="24"/>
      <w:szCs w:val="24"/>
      <w:lang w:bidi="ar-SA"/>
    </w:rPr>
  </w:style>
  <w:style w:type="character" w:customStyle="1" w:styleId="af0">
    <w:name w:val="頁首 字元"/>
    <w:link w:val="af"/>
    <w:uiPriority w:val="99"/>
    <w:rsid w:val="005247A8"/>
    <w:rPr>
      <w:rFonts w:eastAsia="標楷體"/>
      <w:kern w:val="2"/>
    </w:rPr>
  </w:style>
  <w:style w:type="character" w:styleId="aff6">
    <w:name w:val="annotation reference"/>
    <w:rsid w:val="00F21CD8"/>
    <w:rPr>
      <w:sz w:val="18"/>
      <w:szCs w:val="18"/>
    </w:rPr>
  </w:style>
  <w:style w:type="paragraph" w:styleId="aff7">
    <w:name w:val="annotation text"/>
    <w:basedOn w:val="a7"/>
    <w:link w:val="aff8"/>
    <w:rsid w:val="00F21CD8"/>
    <w:pPr>
      <w:jc w:val="left"/>
    </w:pPr>
    <w:rPr>
      <w:lang/>
    </w:rPr>
  </w:style>
  <w:style w:type="character" w:customStyle="1" w:styleId="aff8">
    <w:name w:val="註解文字 字元"/>
    <w:link w:val="aff7"/>
    <w:rsid w:val="00F21CD8"/>
    <w:rPr>
      <w:rFonts w:eastAsia="標楷體"/>
      <w:kern w:val="2"/>
      <w:sz w:val="28"/>
      <w:szCs w:val="28"/>
    </w:rPr>
  </w:style>
  <w:style w:type="paragraph" w:styleId="aff9">
    <w:name w:val="annotation subject"/>
    <w:basedOn w:val="aff7"/>
    <w:next w:val="aff7"/>
    <w:link w:val="affa"/>
    <w:rsid w:val="00F21CD8"/>
    <w:rPr>
      <w:b/>
      <w:bCs/>
    </w:rPr>
  </w:style>
  <w:style w:type="character" w:customStyle="1" w:styleId="affa">
    <w:name w:val="註解主旨 字元"/>
    <w:link w:val="aff9"/>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a">
    <w:name w:val="(圖專用)1"/>
    <w:basedOn w:val="a9"/>
    <w:next w:val="af2"/>
    <w:rsid w:val="0059700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6">
    <w:name w:val="附表"/>
    <w:basedOn w:val="a7"/>
    <w:rsid w:val="00597004"/>
    <w:pPr>
      <w:pageBreakBefore/>
      <w:numPr>
        <w:ilvl w:val="2"/>
        <w:numId w:val="1"/>
      </w:numPr>
      <w:adjustRightInd w:val="0"/>
      <w:snapToGrid w:val="0"/>
      <w:spacing w:before="180" w:afterLines="50"/>
      <w:jc w:val="left"/>
    </w:pPr>
    <w:rPr>
      <w:b/>
    </w:rPr>
  </w:style>
  <w:style w:type="paragraph" w:customStyle="1" w:styleId="05">
    <w:name w:val="樣式 附表 + 套用後:  0.5 列"/>
    <w:basedOn w:val="a6"/>
    <w:rsid w:val="00311CD0"/>
    <w:pPr>
      <w:numPr>
        <w:ilvl w:val="0"/>
        <w:numId w:val="18"/>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611ACA"/>
    <w:rPr>
      <w:rFonts w:eastAsia="標楷體"/>
      <w:kern w:val="2"/>
      <w:sz w:val="28"/>
      <w:szCs w:val="28"/>
      <w:lang/>
    </w:rPr>
  </w:style>
  <w:style w:type="paragraph" w:styleId="26">
    <w:name w:val="Body Text Indent 2"/>
    <w:basedOn w:val="a7"/>
    <w:link w:val="27"/>
    <w:rsid w:val="00C8688A"/>
    <w:pPr>
      <w:spacing w:after="120" w:line="480" w:lineRule="auto"/>
      <w:ind w:leftChars="200" w:left="480"/>
    </w:pPr>
    <w:rPr>
      <w:lang/>
    </w:rPr>
  </w:style>
  <w:style w:type="character" w:customStyle="1" w:styleId="27">
    <w:name w:val="本文縮排 2 字元"/>
    <w:link w:val="26"/>
    <w:rsid w:val="00C8688A"/>
    <w:rPr>
      <w:rFonts w:eastAsia="標楷體"/>
      <w:kern w:val="2"/>
      <w:sz w:val="28"/>
      <w:szCs w:val="28"/>
    </w:rPr>
  </w:style>
  <w:style w:type="paragraph" w:styleId="affb">
    <w:name w:val="Subtitle"/>
    <w:basedOn w:val="a7"/>
    <w:next w:val="a7"/>
    <w:link w:val="affc"/>
    <w:qFormat/>
    <w:rsid w:val="00C8688A"/>
    <w:pPr>
      <w:spacing w:after="60" w:line="240" w:lineRule="auto"/>
      <w:jc w:val="center"/>
      <w:outlineLvl w:val="1"/>
    </w:pPr>
    <w:rPr>
      <w:rFonts w:ascii="Cambria" w:eastAsia="新細明體" w:hAnsi="Cambria"/>
      <w:i/>
      <w:iCs/>
      <w:sz w:val="24"/>
      <w:szCs w:val="24"/>
      <w:lang/>
    </w:rPr>
  </w:style>
  <w:style w:type="character" w:customStyle="1" w:styleId="affc">
    <w:name w:val="副標題 字元"/>
    <w:link w:val="affb"/>
    <w:rsid w:val="00C8688A"/>
    <w:rPr>
      <w:rFonts w:ascii="Cambria" w:hAnsi="Cambria"/>
      <w:i/>
      <w:iCs/>
      <w:kern w:val="2"/>
      <w:sz w:val="24"/>
      <w:szCs w:val="24"/>
    </w:rPr>
  </w:style>
  <w:style w:type="paragraph" w:customStyle="1" w:styleId="1">
    <w:name w:val="樣式1"/>
    <w:basedOn w:val="12"/>
    <w:qFormat/>
    <w:rsid w:val="00C8688A"/>
    <w:pPr>
      <w:numPr>
        <w:numId w:val="22"/>
      </w:numPr>
      <w:adjustRightInd/>
      <w:spacing w:before="120" w:afterLines="0" w:line="240" w:lineRule="auto"/>
      <w:jc w:val="both"/>
    </w:pPr>
    <w:rPr>
      <w:b w:val="0"/>
      <w:bCs w:val="0"/>
      <w:i/>
      <w:iCs/>
      <w:kern w:val="2"/>
      <w:sz w:val="24"/>
      <w:szCs w:val="24"/>
    </w:rPr>
  </w:style>
  <w:style w:type="paragraph" w:customStyle="1" w:styleId="2">
    <w:name w:val="樣式2"/>
    <w:basedOn w:val="ab"/>
    <w:qFormat/>
    <w:rsid w:val="00C8688A"/>
    <w:pPr>
      <w:numPr>
        <w:numId w:val="23"/>
      </w:numPr>
      <w:spacing w:after="180"/>
    </w:pPr>
    <w:rPr>
      <w:i/>
      <w:sz w:val="24"/>
      <w:szCs w:val="24"/>
    </w:rPr>
  </w:style>
  <w:style w:type="paragraph" w:customStyle="1" w:styleId="11">
    <w:name w:val="表1"/>
    <w:basedOn w:val="a5"/>
    <w:link w:val="1b"/>
    <w:qFormat/>
    <w:rsid w:val="00403228"/>
    <w:pPr>
      <w:numPr>
        <w:ilvl w:val="0"/>
        <w:numId w:val="24"/>
      </w:numPr>
      <w:tabs>
        <w:tab w:val="left" w:pos="840"/>
      </w:tabs>
      <w:adjustRightInd w:val="0"/>
      <w:ind w:left="482" w:firstLineChars="200" w:hanging="482"/>
      <w:jc w:val="left"/>
    </w:pPr>
  </w:style>
  <w:style w:type="paragraph" w:styleId="affd">
    <w:name w:val="List Paragraph"/>
    <w:basedOn w:val="a7"/>
    <w:uiPriority w:val="34"/>
    <w:qFormat/>
    <w:rsid w:val="00403228"/>
    <w:pPr>
      <w:ind w:leftChars="200" w:left="480"/>
    </w:pPr>
  </w:style>
  <w:style w:type="character" w:customStyle="1" w:styleId="ac">
    <w:name w:val="表名 字元"/>
    <w:aliases w:val="(alt+s) 字元"/>
    <w:link w:val="a5"/>
    <w:rsid w:val="00403228"/>
    <w:rPr>
      <w:rFonts w:eastAsia="標楷體"/>
      <w:kern w:val="2"/>
      <w:sz w:val="28"/>
      <w:szCs w:val="28"/>
      <w:lang/>
    </w:rPr>
  </w:style>
  <w:style w:type="character" w:customStyle="1" w:styleId="1b">
    <w:name w:val="表1 字元"/>
    <w:basedOn w:val="ac"/>
    <w:link w:val="11"/>
    <w:rsid w:val="00403228"/>
  </w:style>
  <w:style w:type="paragraph" w:styleId="affe">
    <w:name w:val="footnote text"/>
    <w:basedOn w:val="a7"/>
    <w:link w:val="afff"/>
    <w:rsid w:val="00041FFA"/>
    <w:pPr>
      <w:snapToGrid w:val="0"/>
      <w:spacing w:line="240" w:lineRule="auto"/>
      <w:jc w:val="left"/>
    </w:pPr>
    <w:rPr>
      <w:rFonts w:eastAsia="新細明體"/>
      <w:sz w:val="20"/>
      <w:szCs w:val="20"/>
      <w:lang/>
    </w:rPr>
  </w:style>
  <w:style w:type="character" w:customStyle="1" w:styleId="afff">
    <w:name w:val="註腳文字 字元"/>
    <w:link w:val="affe"/>
    <w:rsid w:val="00041FFA"/>
    <w:rPr>
      <w:kern w:val="2"/>
    </w:rPr>
  </w:style>
  <w:style w:type="paragraph" w:customStyle="1" w:styleId="34">
    <w:name w:val="內文左縮3"/>
    <w:basedOn w:val="a7"/>
    <w:qFormat/>
    <w:rsid w:val="00E87BF3"/>
    <w:pPr>
      <w:ind w:leftChars="300" w:left="300"/>
    </w:pPr>
    <w:rPr>
      <w:lang/>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image" Target="media/image5.emf"/>
  <Relationship Id="rId15" Type="http://schemas.openxmlformats.org/officeDocument/2006/relationships/image" Target="media/image6.emf"/>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image" Target="media/image7.emf"/>
  <Relationship Id="rId21" Type="http://schemas.openxmlformats.org/officeDocument/2006/relationships/image" Target="media/image8.emf"/>
  <Relationship Id="rId22" Type="http://schemas.openxmlformats.org/officeDocument/2006/relationships/image" Target="media/image9.emf"/>
  <Relationship Id="rId23" Type="http://schemas.openxmlformats.org/officeDocument/2006/relationships/image" Target="media/image10.emf"/>
  <Relationship Id="rId24" Type="http://schemas.openxmlformats.org/officeDocument/2006/relationships/header" Target="header3.xml"/>
  <Relationship Id="rId25" Type="http://schemas.openxmlformats.org/officeDocument/2006/relationships/footer" Target="footer6.xml"/>
  <Relationship Id="rId26" Type="http://schemas.openxmlformats.org/officeDocument/2006/relationships/footer" Target="footer7.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1</TotalTime>
  <Pages>64</Pages>
  <Words>4546</Words>
  <Characters>25916</Characters>
  <Application>Microsoft Office Word</Application>
  <DocSecurity>0</DocSecurity>
  <Lines>215</Lines>
  <Paragraphs>60</Paragraphs>
  <ScaleCrop>false</ScaleCrop>
  <Company>ICST</Company>
  <LinksUpToDate>false</LinksUpToDate>
  <CharactersWithSpaces>30402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2014-11-29T01:59:00Z</dcterms:created>
  <dc:creator>Valued Acer Customer</dc:creator>
  <lastModifiedBy>syyen</lastModifiedBy>
  <lastPrinted>2011-06-10T08:27:00Z</lastPrinted>
  <dcterms:modified xsi:type="dcterms:W3CDTF">2014-11-29T01:59:00Z</dcterms:modified>
  <revision>2</revision>
  <dc:title>英式查核點撰寫格式(ISSC)</dc:title>
</coreProperties>
</file>