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48" w:rsidRPr="00892261" w:rsidRDefault="00477A48" w:rsidP="00477A48">
      <w:pPr>
        <w:pStyle w:val="Default"/>
        <w:rPr>
          <w:rFonts w:ascii="Times New Roman" w:eastAsia="標楷體" w:cs="Times New Roman"/>
        </w:rPr>
      </w:pPr>
    </w:p>
    <w:p w:rsidR="00477A48" w:rsidRPr="00892261" w:rsidRDefault="00477A48" w:rsidP="00477A48">
      <w:pPr>
        <w:pStyle w:val="Default"/>
        <w:rPr>
          <w:rFonts w:ascii="Times New Roman" w:eastAsia="標楷體" w:cs="Times New Roman"/>
        </w:rPr>
      </w:pPr>
    </w:p>
    <w:p w:rsidR="00477A48" w:rsidRPr="00892261" w:rsidRDefault="00477A48" w:rsidP="00477A48">
      <w:pPr>
        <w:pStyle w:val="Default"/>
        <w:rPr>
          <w:rFonts w:ascii="Times New Roman" w:eastAsia="標楷體" w:cs="Times New Roman"/>
        </w:rPr>
      </w:pPr>
    </w:p>
    <w:p w:rsidR="00477A48" w:rsidRPr="00892261" w:rsidRDefault="00477A48" w:rsidP="00477A48">
      <w:pPr>
        <w:pStyle w:val="Default"/>
        <w:rPr>
          <w:rFonts w:ascii="Times New Roman" w:eastAsia="標楷體" w:cs="Times New Roman"/>
        </w:rPr>
      </w:pPr>
    </w:p>
    <w:p w:rsidR="00477A48" w:rsidRPr="00892261" w:rsidRDefault="00477A48" w:rsidP="00477A48">
      <w:pPr>
        <w:pStyle w:val="Default"/>
        <w:rPr>
          <w:rFonts w:ascii="Times New Roman" w:eastAsia="標楷體" w:cs="Times New Roman"/>
        </w:rPr>
      </w:pPr>
    </w:p>
    <w:p w:rsidR="00477A48" w:rsidRPr="00892261" w:rsidRDefault="00477A48" w:rsidP="00477A48">
      <w:pPr>
        <w:pStyle w:val="Default"/>
        <w:rPr>
          <w:rFonts w:ascii="Times New Roman" w:eastAsia="標楷體" w:cs="Times New Roman"/>
        </w:rPr>
      </w:pPr>
    </w:p>
    <w:p w:rsidR="00FA6666" w:rsidRPr="00892261" w:rsidRDefault="00FA6666" w:rsidP="00477A48">
      <w:pPr>
        <w:pStyle w:val="Default"/>
        <w:rPr>
          <w:rFonts w:ascii="Times New Roman" w:eastAsia="標楷體" w:cs="Times New Roman"/>
        </w:rPr>
      </w:pPr>
    </w:p>
    <w:p w:rsidR="00FA6666" w:rsidRPr="00892261" w:rsidRDefault="00FA6666" w:rsidP="00477A48">
      <w:pPr>
        <w:pStyle w:val="Default"/>
        <w:rPr>
          <w:rFonts w:ascii="Times New Roman" w:eastAsia="標楷體" w:cs="Times New Roman"/>
        </w:rPr>
      </w:pPr>
    </w:p>
    <w:p w:rsidR="00ED1BBB" w:rsidRPr="00892261" w:rsidRDefault="00ED1BBB" w:rsidP="00477A48">
      <w:pPr>
        <w:pStyle w:val="Default"/>
        <w:rPr>
          <w:rFonts w:ascii="Times New Roman" w:eastAsia="標楷體" w:cs="Times New Roman"/>
        </w:rPr>
      </w:pPr>
    </w:p>
    <w:p w:rsidR="00ED1BBB" w:rsidRPr="00892261" w:rsidRDefault="00ED1BBB" w:rsidP="00477A48">
      <w:pPr>
        <w:pStyle w:val="Default"/>
        <w:rPr>
          <w:rFonts w:ascii="Times New Roman" w:eastAsia="標楷體" w:cs="Times New Roman"/>
        </w:rPr>
      </w:pPr>
    </w:p>
    <w:p w:rsidR="00ED1BBB" w:rsidRPr="00892261" w:rsidRDefault="00ED1BBB" w:rsidP="00477A48">
      <w:pPr>
        <w:pStyle w:val="Default"/>
        <w:rPr>
          <w:rFonts w:ascii="Times New Roman" w:eastAsia="標楷體" w:cs="Times New Roman"/>
        </w:rPr>
      </w:pPr>
    </w:p>
    <w:p w:rsidR="00FA6666" w:rsidRPr="00892261" w:rsidRDefault="00FA6666" w:rsidP="00477A48">
      <w:pPr>
        <w:pStyle w:val="Default"/>
        <w:rPr>
          <w:rFonts w:ascii="Times New Roman" w:eastAsia="標楷體" w:cs="Times New Roman"/>
        </w:rPr>
      </w:pPr>
    </w:p>
    <w:p w:rsidR="00FA6666" w:rsidRPr="00892261" w:rsidRDefault="00FA6666" w:rsidP="00477A48">
      <w:pPr>
        <w:pStyle w:val="Default"/>
        <w:rPr>
          <w:rFonts w:ascii="Times New Roman" w:eastAsia="標楷體" w:cs="Times New Roman"/>
        </w:rPr>
      </w:pPr>
    </w:p>
    <w:p w:rsidR="00477A48" w:rsidRPr="00892261" w:rsidRDefault="00477A48" w:rsidP="00477A48">
      <w:pPr>
        <w:pStyle w:val="Default"/>
        <w:rPr>
          <w:rFonts w:ascii="Times New Roman" w:eastAsia="標楷體" w:cs="Times New Roman"/>
        </w:rPr>
      </w:pPr>
    </w:p>
    <w:p w:rsidR="00F51278" w:rsidRPr="00892261" w:rsidRDefault="00F51278" w:rsidP="005D538C">
      <w:pPr>
        <w:pStyle w:val="CM1"/>
        <w:spacing w:after="130"/>
        <w:jc w:val="center"/>
        <w:rPr>
          <w:rFonts w:ascii="Times New Roman" w:eastAsia="標楷體" w:cs="Times New Roman"/>
          <w:b/>
          <w:sz w:val="40"/>
          <w:szCs w:val="40"/>
        </w:rPr>
      </w:pPr>
      <w:r w:rsidRPr="00892261">
        <w:rPr>
          <w:rFonts w:ascii="Times New Roman" w:eastAsia="標楷體" w:cs="Times New Roman"/>
          <w:b/>
          <w:sz w:val="40"/>
          <w:szCs w:val="40"/>
        </w:rPr>
        <w:t>第三代行動通信基地臺射頻設備技術規範</w:t>
      </w:r>
    </w:p>
    <w:p w:rsidR="00477A48" w:rsidRPr="00892261" w:rsidRDefault="00477A48" w:rsidP="00F51278">
      <w:pPr>
        <w:pStyle w:val="CM1"/>
        <w:spacing w:after="130"/>
        <w:ind w:left="-284" w:right="709"/>
        <w:jc w:val="center"/>
        <w:rPr>
          <w:rFonts w:ascii="Times New Roman" w:eastAsia="標楷體" w:cs="Times New Roman"/>
          <w:b/>
          <w:sz w:val="40"/>
          <w:szCs w:val="40"/>
        </w:rPr>
      </w:pPr>
    </w:p>
    <w:p w:rsidR="00477A48" w:rsidRPr="00892261" w:rsidRDefault="00FA6666" w:rsidP="00477A48">
      <w:pPr>
        <w:pStyle w:val="Default"/>
        <w:rPr>
          <w:rFonts w:ascii="Times New Roman" w:eastAsia="標楷體" w:cs="Times New Roman"/>
          <w:b/>
          <w:color w:val="auto"/>
          <w:sz w:val="48"/>
        </w:rPr>
      </w:pPr>
      <w:r w:rsidRPr="00892261">
        <w:rPr>
          <w:rFonts w:ascii="Times New Roman" w:eastAsia="標楷體" w:cs="Times New Roman"/>
          <w:b/>
          <w:color w:val="auto"/>
          <w:sz w:val="48"/>
        </w:rPr>
        <w:t xml:space="preserve">                 </w:t>
      </w:r>
    </w:p>
    <w:p w:rsidR="00FA6666" w:rsidRPr="00892261" w:rsidRDefault="00FA6666" w:rsidP="00477A48">
      <w:pPr>
        <w:pStyle w:val="Default"/>
        <w:rPr>
          <w:rFonts w:ascii="Times New Roman" w:eastAsia="標楷體" w:cs="Times New Roman"/>
          <w:b/>
          <w:color w:val="auto"/>
          <w:sz w:val="48"/>
        </w:rPr>
      </w:pPr>
    </w:p>
    <w:p w:rsidR="00FA6666" w:rsidRPr="00892261" w:rsidRDefault="00FA6666" w:rsidP="00477A48">
      <w:pPr>
        <w:pStyle w:val="Default"/>
        <w:rPr>
          <w:rFonts w:ascii="Times New Roman" w:eastAsia="標楷體" w:cs="Times New Roman"/>
          <w:b/>
          <w:color w:val="auto"/>
          <w:sz w:val="48"/>
        </w:rPr>
      </w:pPr>
    </w:p>
    <w:p w:rsidR="00FA6666" w:rsidRPr="00892261" w:rsidRDefault="00FA6666" w:rsidP="00477A48">
      <w:pPr>
        <w:pStyle w:val="Default"/>
        <w:rPr>
          <w:rFonts w:ascii="Times New Roman" w:eastAsia="標楷體" w:cs="Times New Roman"/>
          <w:b/>
          <w:color w:val="auto"/>
          <w:sz w:val="48"/>
        </w:rPr>
      </w:pPr>
    </w:p>
    <w:p w:rsidR="00FA6666" w:rsidRPr="00892261" w:rsidRDefault="00FA6666" w:rsidP="00477A48">
      <w:pPr>
        <w:pStyle w:val="Default"/>
        <w:rPr>
          <w:rFonts w:ascii="Times New Roman" w:eastAsia="標楷體" w:cs="Times New Roman"/>
          <w:b/>
          <w:color w:val="auto"/>
          <w:sz w:val="48"/>
        </w:rPr>
      </w:pPr>
    </w:p>
    <w:p w:rsidR="00FA6666" w:rsidRPr="00892261" w:rsidRDefault="00FA6666" w:rsidP="00477A48">
      <w:pPr>
        <w:pStyle w:val="Default"/>
        <w:rPr>
          <w:rFonts w:ascii="Times New Roman" w:eastAsia="標楷體" w:cs="Times New Roman"/>
          <w:b/>
          <w:color w:val="auto"/>
          <w:sz w:val="48"/>
        </w:rPr>
      </w:pPr>
    </w:p>
    <w:p w:rsidR="00FA6666" w:rsidRPr="00892261" w:rsidRDefault="00FA6666" w:rsidP="00477A48">
      <w:pPr>
        <w:pStyle w:val="Default"/>
        <w:rPr>
          <w:rFonts w:ascii="Times New Roman" w:eastAsia="標楷體" w:cs="Times New Roman"/>
          <w:sz w:val="28"/>
        </w:rPr>
      </w:pPr>
    </w:p>
    <w:p w:rsidR="00477A48" w:rsidRPr="00892261" w:rsidRDefault="00BC57DF" w:rsidP="00477A48">
      <w:pPr>
        <w:pStyle w:val="Default"/>
        <w:spacing w:line="1000" w:lineRule="atLeast"/>
        <w:ind w:left="-851" w:right="425"/>
        <w:jc w:val="center"/>
        <w:rPr>
          <w:rFonts w:ascii="Times New Roman" w:eastAsia="標楷體" w:cs="Times New Roman"/>
          <w:b/>
          <w:sz w:val="32"/>
        </w:rPr>
      </w:pPr>
      <w:r w:rsidRPr="00892261">
        <w:rPr>
          <w:rFonts w:ascii="Times New Roman" w:eastAsia="標楷體" w:cs="Times New Roman"/>
          <w:b/>
          <w:sz w:val="36"/>
        </w:rPr>
        <w:t xml:space="preserve">      </w:t>
      </w:r>
      <w:r w:rsidR="00477A48" w:rsidRPr="00892261">
        <w:rPr>
          <w:rFonts w:ascii="Times New Roman" w:eastAsia="標楷體" w:cs="Times New Roman"/>
          <w:b/>
          <w:sz w:val="36"/>
        </w:rPr>
        <w:t>國家通訊傳播委員會</w:t>
      </w:r>
      <w:r w:rsidR="00477A48" w:rsidRPr="00892261">
        <w:rPr>
          <w:rFonts w:ascii="Times New Roman" w:eastAsia="標楷體" w:cs="Times New Roman"/>
          <w:sz w:val="36"/>
        </w:rPr>
        <w:br/>
      </w:r>
      <w:r w:rsidRPr="00892261">
        <w:rPr>
          <w:rFonts w:ascii="Times New Roman" w:eastAsia="標楷體" w:cs="Times New Roman"/>
          <w:b/>
          <w:sz w:val="32"/>
        </w:rPr>
        <w:t xml:space="preserve">       </w:t>
      </w:r>
      <w:r w:rsidR="00477A48" w:rsidRPr="00892261">
        <w:rPr>
          <w:rFonts w:ascii="Times New Roman" w:eastAsia="標楷體" w:cs="Times New Roman"/>
          <w:b/>
          <w:sz w:val="32"/>
        </w:rPr>
        <w:t>中華民國</w:t>
      </w:r>
      <w:r w:rsidR="00807D55" w:rsidRPr="00892261">
        <w:rPr>
          <w:rFonts w:ascii="Times New Roman" w:eastAsia="標楷體" w:cs="Times New Roman"/>
          <w:b/>
          <w:sz w:val="32"/>
        </w:rPr>
        <w:t>10</w:t>
      </w:r>
      <w:r w:rsidR="001C0969" w:rsidRPr="00892261">
        <w:rPr>
          <w:rFonts w:ascii="Times New Roman" w:eastAsia="標楷體" w:cs="Times New Roman"/>
          <w:b/>
          <w:sz w:val="32"/>
        </w:rPr>
        <w:t>7</w:t>
      </w:r>
      <w:r w:rsidR="00477A48" w:rsidRPr="00892261">
        <w:rPr>
          <w:rFonts w:ascii="Times New Roman" w:eastAsia="標楷體" w:cs="Times New Roman"/>
          <w:b/>
          <w:sz w:val="32"/>
        </w:rPr>
        <w:t>年</w:t>
      </w:r>
      <w:r w:rsidR="006C0797">
        <w:rPr>
          <w:rFonts w:ascii="Times New Roman" w:eastAsia="標楷體" w:cs="Times New Roman" w:hint="eastAsia"/>
          <w:b/>
          <w:sz w:val="32"/>
        </w:rPr>
        <w:t>8</w:t>
      </w:r>
      <w:bookmarkStart w:id="0" w:name="_GoBack"/>
      <w:bookmarkEnd w:id="0"/>
      <w:r w:rsidR="00477A48" w:rsidRPr="00892261">
        <w:rPr>
          <w:rFonts w:ascii="Times New Roman" w:eastAsia="標楷體" w:cs="Times New Roman"/>
          <w:b/>
          <w:sz w:val="32"/>
        </w:rPr>
        <w:t>月</w:t>
      </w:r>
      <w:r w:rsidR="006C0797">
        <w:rPr>
          <w:rFonts w:ascii="Times New Roman" w:eastAsia="標楷體" w:cs="Times New Roman" w:hint="eastAsia"/>
          <w:b/>
          <w:sz w:val="32"/>
        </w:rPr>
        <w:t>14</w:t>
      </w:r>
      <w:r w:rsidR="00477A48" w:rsidRPr="00892261">
        <w:rPr>
          <w:rFonts w:ascii="Times New Roman" w:eastAsia="標楷體" w:cs="Times New Roman"/>
          <w:b/>
          <w:sz w:val="32"/>
        </w:rPr>
        <w:t>日</w:t>
      </w:r>
    </w:p>
    <w:p w:rsidR="004C4EB1" w:rsidRPr="00892261" w:rsidRDefault="00ED1BBB">
      <w:pPr>
        <w:widowControl/>
        <w:rPr>
          <w:rFonts w:eastAsia="標楷體"/>
          <w:sz w:val="32"/>
        </w:rPr>
        <w:sectPr w:rsidR="004C4EB1" w:rsidRPr="00892261" w:rsidSect="00971C34">
          <w:headerReference w:type="default" r:id="rId8"/>
          <w:footerReference w:type="even" r:id="rId9"/>
          <w:footerReference w:type="default" r:id="rId10"/>
          <w:pgSz w:w="11907" w:h="16840" w:code="9"/>
          <w:pgMar w:top="1418" w:right="1275" w:bottom="1418" w:left="1418" w:header="851" w:footer="992" w:gutter="0"/>
          <w:pgNumType w:start="0"/>
          <w:cols w:space="425"/>
          <w:docGrid w:type="lines" w:linePitch="360"/>
        </w:sectPr>
      </w:pPr>
      <w:r w:rsidRPr="00892261">
        <w:rPr>
          <w:rFonts w:eastAsia="標楷體"/>
          <w:sz w:val="32"/>
        </w:rPr>
        <w:lastRenderedPageBreak/>
        <w:br w:type="page"/>
      </w:r>
    </w:p>
    <w:p w:rsidR="00FE1BE2" w:rsidRPr="00892261" w:rsidRDefault="00F51278" w:rsidP="00B10EAB">
      <w:pPr>
        <w:snapToGrid w:val="0"/>
        <w:spacing w:line="700" w:lineRule="exact"/>
        <w:jc w:val="center"/>
        <w:rPr>
          <w:rFonts w:eastAsia="標楷體"/>
          <w:b/>
          <w:sz w:val="36"/>
          <w:szCs w:val="36"/>
        </w:rPr>
      </w:pPr>
      <w:r w:rsidRPr="00892261">
        <w:rPr>
          <w:rFonts w:eastAsia="標楷體"/>
          <w:bCs/>
          <w:color w:val="000000"/>
          <w:sz w:val="40"/>
          <w:szCs w:val="40"/>
        </w:rPr>
        <w:lastRenderedPageBreak/>
        <w:t>第三代行動通信基地</w:t>
      </w:r>
      <w:proofErr w:type="gramStart"/>
      <w:r w:rsidRPr="00892261">
        <w:rPr>
          <w:rFonts w:eastAsia="標楷體"/>
          <w:bCs/>
          <w:color w:val="000000"/>
          <w:sz w:val="40"/>
          <w:szCs w:val="40"/>
        </w:rPr>
        <w:t>臺</w:t>
      </w:r>
      <w:proofErr w:type="gramEnd"/>
      <w:r w:rsidRPr="00892261">
        <w:rPr>
          <w:rFonts w:eastAsia="標楷體"/>
          <w:bCs/>
          <w:color w:val="000000"/>
          <w:sz w:val="40"/>
          <w:szCs w:val="40"/>
        </w:rPr>
        <w:t>射頻設備技術規範</w:t>
      </w:r>
    </w:p>
    <w:p w:rsidR="00477A48" w:rsidRPr="00892261" w:rsidRDefault="00477A48" w:rsidP="00834716">
      <w:pPr>
        <w:snapToGrid w:val="0"/>
        <w:rPr>
          <w:rFonts w:eastAsia="標楷體"/>
        </w:rPr>
      </w:pPr>
    </w:p>
    <w:p w:rsidR="00FB412D" w:rsidRPr="00892261" w:rsidRDefault="00FB412D" w:rsidP="007C0C4B">
      <w:pPr>
        <w:pStyle w:val="5111"/>
        <w:numPr>
          <w:ilvl w:val="0"/>
          <w:numId w:val="6"/>
        </w:numPr>
        <w:spacing w:line="240" w:lineRule="auto"/>
        <w:outlineLvl w:val="0"/>
        <w:rPr>
          <w:rFonts w:ascii="Times New Roman" w:cs="Times New Roman"/>
          <w:kern w:val="2"/>
        </w:rPr>
      </w:pPr>
      <w:bookmarkStart w:id="1" w:name="_Toc159053485"/>
      <w:r w:rsidRPr="00892261">
        <w:rPr>
          <w:rFonts w:ascii="Times New Roman" w:cs="Times New Roman"/>
          <w:kern w:val="2"/>
        </w:rPr>
        <w:t>法源依據</w:t>
      </w:r>
    </w:p>
    <w:p w:rsidR="00FB412D" w:rsidRPr="00892261" w:rsidRDefault="00FB412D" w:rsidP="001801C3">
      <w:pPr>
        <w:pStyle w:val="5111"/>
        <w:spacing w:line="240" w:lineRule="auto"/>
        <w:ind w:left="240" w:hangingChars="100" w:hanging="240"/>
        <w:outlineLvl w:val="0"/>
        <w:rPr>
          <w:rFonts w:ascii="Times New Roman" w:cs="Times New Roman"/>
          <w:kern w:val="2"/>
          <w:szCs w:val="20"/>
        </w:rPr>
      </w:pPr>
      <w:r w:rsidRPr="00892261">
        <w:rPr>
          <w:rFonts w:ascii="Times New Roman" w:cs="Times New Roman"/>
          <w:kern w:val="2"/>
          <w:szCs w:val="20"/>
        </w:rPr>
        <w:t xml:space="preserve">  </w:t>
      </w:r>
      <w:r w:rsidR="00F51278" w:rsidRPr="00892261">
        <w:rPr>
          <w:rFonts w:ascii="Times New Roman" w:cs="Times New Roman"/>
          <w:kern w:val="2"/>
          <w:szCs w:val="20"/>
        </w:rPr>
        <w:t>本規範依據電信法第五十條第一項規定訂定之</w:t>
      </w:r>
      <w:r w:rsidRPr="00892261">
        <w:rPr>
          <w:rFonts w:ascii="Times New Roman" w:cs="Times New Roman"/>
          <w:kern w:val="2"/>
          <w:szCs w:val="20"/>
        </w:rPr>
        <w:t>。</w:t>
      </w:r>
    </w:p>
    <w:p w:rsidR="00FB412D" w:rsidRPr="00892261" w:rsidRDefault="00FB412D" w:rsidP="00E62FAF">
      <w:pPr>
        <w:pStyle w:val="5111"/>
        <w:spacing w:line="240" w:lineRule="auto"/>
        <w:outlineLvl w:val="0"/>
        <w:rPr>
          <w:rFonts w:ascii="Times New Roman" w:cs="Times New Roman"/>
          <w:kern w:val="2"/>
        </w:rPr>
      </w:pPr>
      <w:r w:rsidRPr="00892261">
        <w:rPr>
          <w:rFonts w:ascii="Times New Roman" w:cs="Times New Roman"/>
          <w:kern w:val="2"/>
        </w:rPr>
        <w:t xml:space="preserve">2. </w:t>
      </w:r>
      <w:r w:rsidRPr="00892261">
        <w:rPr>
          <w:rFonts w:ascii="Times New Roman" w:cs="Times New Roman"/>
          <w:kern w:val="2"/>
        </w:rPr>
        <w:t>適用範圍</w:t>
      </w:r>
    </w:p>
    <w:p w:rsidR="00F51278" w:rsidRPr="00892261" w:rsidRDefault="006F6D44" w:rsidP="00F51278">
      <w:pPr>
        <w:ind w:leftChars="100" w:left="240"/>
        <w:jc w:val="both"/>
        <w:rPr>
          <w:rFonts w:eastAsia="標楷體"/>
        </w:rPr>
      </w:pPr>
      <w:r w:rsidRPr="006F6D44">
        <w:rPr>
          <w:rFonts w:eastAsia="標楷體" w:hint="eastAsia"/>
        </w:rPr>
        <w:t>本規範適用於</w:t>
      </w:r>
      <w:r w:rsidRPr="006F6D44">
        <w:rPr>
          <w:rFonts w:eastAsia="標楷體" w:hint="eastAsia"/>
        </w:rPr>
        <w:t>IMT-2000</w:t>
      </w:r>
      <w:r w:rsidRPr="006F6D44">
        <w:rPr>
          <w:rFonts w:eastAsia="標楷體" w:hint="eastAsia"/>
        </w:rPr>
        <w:t>之</w:t>
      </w:r>
      <w:r w:rsidRPr="006F6D44">
        <w:rPr>
          <w:rFonts w:eastAsia="標楷體" w:hint="eastAsia"/>
        </w:rPr>
        <w:t>WCDMA FDD</w:t>
      </w:r>
      <w:r w:rsidRPr="006F6D44">
        <w:rPr>
          <w:rFonts w:eastAsia="標楷體" w:hint="eastAsia"/>
        </w:rPr>
        <w:t>基地</w:t>
      </w:r>
      <w:proofErr w:type="gramStart"/>
      <w:r w:rsidRPr="006F6D44">
        <w:rPr>
          <w:rFonts w:eastAsia="標楷體" w:hint="eastAsia"/>
        </w:rPr>
        <w:t>臺</w:t>
      </w:r>
      <w:proofErr w:type="gramEnd"/>
      <w:r w:rsidRPr="006F6D44">
        <w:rPr>
          <w:rFonts w:eastAsia="標楷體" w:hint="eastAsia"/>
        </w:rPr>
        <w:t>（</w:t>
      </w:r>
      <w:r w:rsidRPr="006F6D44">
        <w:rPr>
          <w:rFonts w:eastAsia="標楷體" w:hint="eastAsia"/>
        </w:rPr>
        <w:t>Base Station</w:t>
      </w:r>
      <w:r w:rsidRPr="006F6D44">
        <w:rPr>
          <w:rFonts w:eastAsia="標楷體" w:hint="eastAsia"/>
        </w:rPr>
        <w:t>）、毫微微細胞</w:t>
      </w:r>
      <w:proofErr w:type="gramStart"/>
      <w:r w:rsidRPr="006F6D44">
        <w:rPr>
          <w:rFonts w:eastAsia="標楷體" w:hint="eastAsia"/>
        </w:rPr>
        <w:t>接取點</w:t>
      </w:r>
      <w:proofErr w:type="gramEnd"/>
      <w:r w:rsidRPr="006F6D44">
        <w:rPr>
          <w:rFonts w:eastAsia="標楷體" w:hint="eastAsia"/>
        </w:rPr>
        <w:t>（</w:t>
      </w:r>
      <w:proofErr w:type="spellStart"/>
      <w:r w:rsidRPr="006F6D44">
        <w:rPr>
          <w:rFonts w:eastAsia="標楷體" w:hint="eastAsia"/>
        </w:rPr>
        <w:t>Femto</w:t>
      </w:r>
      <w:proofErr w:type="spellEnd"/>
      <w:r w:rsidRPr="006F6D44">
        <w:rPr>
          <w:rFonts w:eastAsia="標楷體" w:hint="eastAsia"/>
        </w:rPr>
        <w:t xml:space="preserve"> Cell</w:t>
      </w:r>
      <w:r w:rsidRPr="006F6D44">
        <w:rPr>
          <w:rFonts w:eastAsia="標楷體" w:hint="eastAsia"/>
        </w:rPr>
        <w:t>）及增波器（</w:t>
      </w:r>
      <w:r w:rsidRPr="006F6D44">
        <w:rPr>
          <w:rFonts w:eastAsia="標楷體" w:hint="eastAsia"/>
        </w:rPr>
        <w:t>Repeater</w:t>
      </w:r>
      <w:r w:rsidRPr="006F6D44">
        <w:rPr>
          <w:rFonts w:eastAsia="標楷體" w:hint="eastAsia"/>
        </w:rPr>
        <w:t>）射頻設備型式認證。適用頻段如下：</w:t>
      </w:r>
    </w:p>
    <w:p w:rsidR="00F51278" w:rsidRPr="00892261" w:rsidRDefault="00F51278" w:rsidP="00F51278">
      <w:pPr>
        <w:ind w:leftChars="100" w:left="240"/>
        <w:jc w:val="both"/>
        <w:rPr>
          <w:rFonts w:eastAsia="標楷體"/>
        </w:rPr>
      </w:pPr>
      <w:r w:rsidRPr="00892261">
        <w:rPr>
          <w:rFonts w:eastAsia="標楷體"/>
        </w:rPr>
        <w:t>Band 1</w:t>
      </w:r>
      <w:proofErr w:type="gramStart"/>
      <w:r w:rsidRPr="00892261">
        <w:rPr>
          <w:rFonts w:eastAsia="標楷體"/>
        </w:rPr>
        <w:t>（</w:t>
      </w:r>
      <w:proofErr w:type="gramEnd"/>
      <w:r w:rsidRPr="00892261">
        <w:rPr>
          <w:rFonts w:eastAsia="標楷體"/>
        </w:rPr>
        <w:t>1920</w:t>
      </w:r>
      <w:proofErr w:type="gramStart"/>
      <w:r w:rsidRPr="00892261">
        <w:rPr>
          <w:rFonts w:eastAsia="標楷體"/>
        </w:rPr>
        <w:t>百萬赫（</w:t>
      </w:r>
      <w:proofErr w:type="gramEnd"/>
      <w:r w:rsidRPr="00892261">
        <w:rPr>
          <w:rFonts w:eastAsia="標楷體"/>
        </w:rPr>
        <w:t>MHz</w:t>
      </w:r>
      <w:proofErr w:type="gramStart"/>
      <w:r w:rsidRPr="00892261">
        <w:rPr>
          <w:rFonts w:eastAsia="標楷體"/>
        </w:rPr>
        <w:t>）</w:t>
      </w:r>
      <w:proofErr w:type="gramEnd"/>
      <w:r w:rsidRPr="00892261">
        <w:rPr>
          <w:rFonts w:eastAsia="標楷體"/>
        </w:rPr>
        <w:t>～</w:t>
      </w:r>
      <w:r w:rsidRPr="00892261">
        <w:rPr>
          <w:rFonts w:eastAsia="標楷體"/>
        </w:rPr>
        <w:t>1980 MHz</w:t>
      </w:r>
      <w:r w:rsidRPr="00892261">
        <w:rPr>
          <w:rFonts w:eastAsia="標楷體"/>
        </w:rPr>
        <w:t>；</w:t>
      </w:r>
      <w:r w:rsidRPr="00892261">
        <w:rPr>
          <w:rFonts w:eastAsia="標楷體"/>
        </w:rPr>
        <w:t>2110 MHz</w:t>
      </w:r>
      <w:r w:rsidRPr="00892261">
        <w:rPr>
          <w:rFonts w:eastAsia="標楷體"/>
        </w:rPr>
        <w:t>～</w:t>
      </w:r>
      <w:r w:rsidRPr="00892261">
        <w:rPr>
          <w:rFonts w:eastAsia="標楷體"/>
        </w:rPr>
        <w:t>2170 MHz</w:t>
      </w:r>
      <w:proofErr w:type="gramStart"/>
      <w:r w:rsidRPr="00892261">
        <w:rPr>
          <w:rFonts w:eastAsia="標楷體"/>
        </w:rPr>
        <w:t>）</w:t>
      </w:r>
      <w:proofErr w:type="gramEnd"/>
      <w:r w:rsidRPr="00892261">
        <w:rPr>
          <w:rFonts w:eastAsia="標楷體"/>
        </w:rPr>
        <w:t>、</w:t>
      </w:r>
    </w:p>
    <w:p w:rsidR="00F51278" w:rsidRPr="00892261" w:rsidRDefault="00F51278" w:rsidP="00F51278">
      <w:pPr>
        <w:ind w:leftChars="100" w:left="240"/>
        <w:jc w:val="both"/>
        <w:rPr>
          <w:rFonts w:eastAsia="標楷體"/>
        </w:rPr>
      </w:pPr>
      <w:r w:rsidRPr="00892261">
        <w:rPr>
          <w:rFonts w:eastAsia="標楷體"/>
        </w:rPr>
        <w:t>Band 3</w:t>
      </w:r>
      <w:proofErr w:type="gramStart"/>
      <w:r w:rsidRPr="00892261">
        <w:rPr>
          <w:rFonts w:eastAsia="標楷體"/>
        </w:rPr>
        <w:t>（</w:t>
      </w:r>
      <w:proofErr w:type="gramEnd"/>
      <w:r w:rsidRPr="00892261">
        <w:rPr>
          <w:rFonts w:eastAsia="標楷體"/>
        </w:rPr>
        <w:t>1710 MHz</w:t>
      </w:r>
      <w:r w:rsidRPr="00892261">
        <w:rPr>
          <w:rFonts w:eastAsia="標楷體"/>
        </w:rPr>
        <w:t>～</w:t>
      </w:r>
      <w:r w:rsidRPr="00892261">
        <w:rPr>
          <w:rFonts w:eastAsia="標楷體"/>
        </w:rPr>
        <w:t>1785 MHz</w:t>
      </w:r>
      <w:r w:rsidRPr="00892261">
        <w:rPr>
          <w:rFonts w:eastAsia="標楷體"/>
        </w:rPr>
        <w:t>；</w:t>
      </w:r>
      <w:r w:rsidRPr="00892261">
        <w:rPr>
          <w:rFonts w:eastAsia="標楷體"/>
        </w:rPr>
        <w:t>1805 MHz</w:t>
      </w:r>
      <w:r w:rsidRPr="00892261">
        <w:rPr>
          <w:rFonts w:eastAsia="標楷體"/>
        </w:rPr>
        <w:t>～</w:t>
      </w:r>
      <w:r w:rsidRPr="00892261">
        <w:rPr>
          <w:rFonts w:eastAsia="標楷體"/>
        </w:rPr>
        <w:t>1880 MHz</w:t>
      </w:r>
      <w:proofErr w:type="gramStart"/>
      <w:r w:rsidRPr="00892261">
        <w:rPr>
          <w:rFonts w:eastAsia="標楷體"/>
        </w:rPr>
        <w:t>）</w:t>
      </w:r>
      <w:proofErr w:type="gramEnd"/>
      <w:r w:rsidRPr="00892261">
        <w:rPr>
          <w:rFonts w:eastAsia="標楷體"/>
        </w:rPr>
        <w:t>、</w:t>
      </w:r>
    </w:p>
    <w:p w:rsidR="00F51278" w:rsidRPr="00892261" w:rsidRDefault="00F51278" w:rsidP="00F51278">
      <w:pPr>
        <w:ind w:leftChars="100" w:left="240"/>
        <w:jc w:val="both"/>
        <w:rPr>
          <w:rFonts w:eastAsia="標楷體"/>
        </w:rPr>
      </w:pPr>
      <w:r w:rsidRPr="00892261">
        <w:rPr>
          <w:rFonts w:eastAsia="標楷體"/>
        </w:rPr>
        <w:t>Band 7</w:t>
      </w:r>
      <w:proofErr w:type="gramStart"/>
      <w:r w:rsidRPr="00892261">
        <w:rPr>
          <w:rFonts w:eastAsia="標楷體"/>
        </w:rPr>
        <w:t>（</w:t>
      </w:r>
      <w:proofErr w:type="gramEnd"/>
      <w:r w:rsidRPr="00892261">
        <w:rPr>
          <w:rFonts w:eastAsia="標楷體"/>
        </w:rPr>
        <w:t>2500 MHz</w:t>
      </w:r>
      <w:r w:rsidRPr="00892261">
        <w:rPr>
          <w:rFonts w:eastAsia="標楷體"/>
        </w:rPr>
        <w:t>～</w:t>
      </w:r>
      <w:r w:rsidRPr="00892261">
        <w:rPr>
          <w:rFonts w:eastAsia="標楷體"/>
        </w:rPr>
        <w:t>2570 MHz</w:t>
      </w:r>
      <w:r w:rsidRPr="00892261">
        <w:rPr>
          <w:rFonts w:eastAsia="標楷體"/>
        </w:rPr>
        <w:t>；</w:t>
      </w:r>
      <w:r w:rsidRPr="00892261">
        <w:rPr>
          <w:rFonts w:eastAsia="標楷體"/>
        </w:rPr>
        <w:t>2620 MHz</w:t>
      </w:r>
      <w:r w:rsidRPr="00892261">
        <w:rPr>
          <w:rFonts w:eastAsia="標楷體"/>
        </w:rPr>
        <w:t>～</w:t>
      </w:r>
      <w:r w:rsidRPr="00892261">
        <w:rPr>
          <w:rFonts w:eastAsia="標楷體"/>
        </w:rPr>
        <w:t>2690 MHz</w:t>
      </w:r>
      <w:proofErr w:type="gramStart"/>
      <w:r w:rsidRPr="00892261">
        <w:rPr>
          <w:rFonts w:eastAsia="標楷體"/>
        </w:rPr>
        <w:t>）</w:t>
      </w:r>
      <w:proofErr w:type="gramEnd"/>
      <w:r w:rsidRPr="00892261">
        <w:rPr>
          <w:rFonts w:eastAsia="標楷體"/>
        </w:rPr>
        <w:t>、</w:t>
      </w:r>
    </w:p>
    <w:p w:rsidR="00FB412D" w:rsidRPr="00892261" w:rsidRDefault="00F51278" w:rsidP="00F51278">
      <w:pPr>
        <w:ind w:leftChars="100" w:left="240"/>
        <w:jc w:val="both"/>
        <w:rPr>
          <w:rFonts w:eastAsia="標楷體"/>
        </w:rPr>
      </w:pPr>
      <w:r w:rsidRPr="00892261">
        <w:rPr>
          <w:rFonts w:eastAsia="標楷體"/>
        </w:rPr>
        <w:t>Band 8</w:t>
      </w:r>
      <w:proofErr w:type="gramStart"/>
      <w:r w:rsidRPr="00892261">
        <w:rPr>
          <w:rFonts w:eastAsia="標楷體"/>
        </w:rPr>
        <w:t>（</w:t>
      </w:r>
      <w:proofErr w:type="gramEnd"/>
      <w:r w:rsidRPr="00892261">
        <w:rPr>
          <w:rFonts w:eastAsia="標楷體"/>
        </w:rPr>
        <w:t>885 MHz</w:t>
      </w:r>
      <w:r w:rsidRPr="00892261">
        <w:rPr>
          <w:rFonts w:eastAsia="標楷體"/>
        </w:rPr>
        <w:t>～</w:t>
      </w:r>
      <w:r w:rsidRPr="00892261">
        <w:rPr>
          <w:rFonts w:eastAsia="標楷體"/>
        </w:rPr>
        <w:t>915 MHz</w:t>
      </w:r>
      <w:r w:rsidRPr="00892261">
        <w:rPr>
          <w:rFonts w:eastAsia="標楷體"/>
        </w:rPr>
        <w:t>；</w:t>
      </w:r>
      <w:r w:rsidRPr="00892261">
        <w:rPr>
          <w:rFonts w:eastAsia="標楷體"/>
        </w:rPr>
        <w:t>930 MHz</w:t>
      </w:r>
      <w:r w:rsidRPr="00892261">
        <w:rPr>
          <w:rFonts w:eastAsia="標楷體"/>
        </w:rPr>
        <w:t>～</w:t>
      </w:r>
      <w:r w:rsidRPr="00892261">
        <w:rPr>
          <w:rFonts w:eastAsia="標楷體"/>
        </w:rPr>
        <w:t>960 MHz</w:t>
      </w:r>
      <w:proofErr w:type="gramStart"/>
      <w:r w:rsidRPr="00892261">
        <w:rPr>
          <w:rFonts w:eastAsia="標楷體"/>
        </w:rPr>
        <w:t>）</w:t>
      </w:r>
      <w:proofErr w:type="gramEnd"/>
      <w:r w:rsidRPr="00892261">
        <w:rPr>
          <w:rFonts w:eastAsia="標楷體"/>
        </w:rPr>
        <w:t>。</w:t>
      </w:r>
    </w:p>
    <w:p w:rsidR="00FB412D" w:rsidRPr="00892261" w:rsidRDefault="00FB412D" w:rsidP="00E62FAF">
      <w:pPr>
        <w:pStyle w:val="5111"/>
        <w:spacing w:line="240" w:lineRule="auto"/>
        <w:outlineLvl w:val="0"/>
        <w:rPr>
          <w:rFonts w:ascii="Times New Roman" w:cs="Times New Roman"/>
          <w:kern w:val="2"/>
        </w:rPr>
      </w:pPr>
      <w:r w:rsidRPr="00892261">
        <w:rPr>
          <w:rFonts w:ascii="Times New Roman" w:cs="Times New Roman"/>
          <w:kern w:val="2"/>
        </w:rPr>
        <w:t xml:space="preserve">3. </w:t>
      </w:r>
      <w:r w:rsidRPr="00892261">
        <w:rPr>
          <w:rFonts w:ascii="Times New Roman" w:cs="Times New Roman"/>
          <w:kern w:val="2"/>
        </w:rPr>
        <w:t>技術標準</w:t>
      </w:r>
    </w:p>
    <w:p w:rsidR="00FB412D" w:rsidRPr="00892261" w:rsidRDefault="006F6D44" w:rsidP="00651790">
      <w:pPr>
        <w:ind w:leftChars="100" w:left="240"/>
        <w:rPr>
          <w:rFonts w:eastAsia="標楷體"/>
        </w:rPr>
      </w:pPr>
      <w:r w:rsidRPr="006F6D44">
        <w:rPr>
          <w:rFonts w:eastAsia="標楷體" w:hint="eastAsia"/>
        </w:rPr>
        <w:t>本規範係參考中華民國國家標準</w:t>
      </w:r>
      <w:r w:rsidRPr="006F6D44">
        <w:rPr>
          <w:rFonts w:eastAsia="標楷體" w:hint="eastAsia"/>
        </w:rPr>
        <w:t>CNS13438</w:t>
      </w:r>
      <w:r w:rsidRPr="006F6D44">
        <w:rPr>
          <w:rFonts w:eastAsia="標楷體" w:hint="eastAsia"/>
        </w:rPr>
        <w:t>、</w:t>
      </w:r>
      <w:r w:rsidRPr="006F6D44">
        <w:rPr>
          <w:rFonts w:eastAsia="標楷體" w:hint="eastAsia"/>
        </w:rPr>
        <w:t>CNS14336-1</w:t>
      </w:r>
      <w:r w:rsidRPr="006F6D44">
        <w:rPr>
          <w:rFonts w:eastAsia="標楷體" w:hint="eastAsia"/>
        </w:rPr>
        <w:t>、</w:t>
      </w:r>
      <w:r w:rsidRPr="006F6D44">
        <w:rPr>
          <w:rFonts w:eastAsia="標楷體" w:hint="eastAsia"/>
        </w:rPr>
        <w:t>CNS15598-1</w:t>
      </w:r>
      <w:r w:rsidRPr="006F6D44">
        <w:rPr>
          <w:rFonts w:eastAsia="標楷體" w:hint="eastAsia"/>
        </w:rPr>
        <w:t>與第三代合作夥伴計畫</w:t>
      </w:r>
      <w:r w:rsidRPr="006F6D44">
        <w:rPr>
          <w:rFonts w:eastAsia="標楷體" w:hint="eastAsia"/>
        </w:rPr>
        <w:t xml:space="preserve"> 3GPP TS 25.104</w:t>
      </w:r>
      <w:r w:rsidRPr="006F6D44">
        <w:rPr>
          <w:rFonts w:eastAsia="標楷體" w:hint="eastAsia"/>
        </w:rPr>
        <w:t>、</w:t>
      </w:r>
      <w:r w:rsidRPr="006F6D44">
        <w:rPr>
          <w:rFonts w:eastAsia="標楷體" w:hint="eastAsia"/>
        </w:rPr>
        <w:t>TS 25.106</w:t>
      </w:r>
      <w:r w:rsidRPr="006F6D44">
        <w:rPr>
          <w:rFonts w:eastAsia="標楷體" w:hint="eastAsia"/>
        </w:rPr>
        <w:t>、</w:t>
      </w:r>
      <w:r w:rsidRPr="006F6D44">
        <w:rPr>
          <w:rFonts w:eastAsia="標楷體" w:hint="eastAsia"/>
        </w:rPr>
        <w:t>TS 25.141</w:t>
      </w:r>
      <w:r w:rsidRPr="006F6D44">
        <w:rPr>
          <w:rFonts w:eastAsia="標楷體" w:hint="eastAsia"/>
        </w:rPr>
        <w:t>及其他國際技術標準訂定。</w:t>
      </w:r>
    </w:p>
    <w:p w:rsidR="00FB412D" w:rsidRPr="00892261" w:rsidRDefault="00FB412D" w:rsidP="00AB5B62">
      <w:pPr>
        <w:pStyle w:val="5111"/>
        <w:spacing w:beforeLines="10" w:before="36" w:line="240" w:lineRule="auto"/>
        <w:jc w:val="both"/>
        <w:outlineLvl w:val="0"/>
        <w:rPr>
          <w:rFonts w:ascii="Times New Roman" w:cs="Times New Roman"/>
          <w:kern w:val="2"/>
        </w:rPr>
      </w:pPr>
      <w:bookmarkStart w:id="2" w:name="_Toc159053488"/>
      <w:r w:rsidRPr="00892261">
        <w:rPr>
          <w:rFonts w:ascii="Times New Roman" w:cs="Times New Roman"/>
          <w:kern w:val="2"/>
        </w:rPr>
        <w:t xml:space="preserve">4. </w:t>
      </w:r>
      <w:r w:rsidR="00F51278" w:rsidRPr="00892261">
        <w:rPr>
          <w:rFonts w:ascii="Times New Roman" w:cs="Times New Roman"/>
          <w:kern w:val="2"/>
        </w:rPr>
        <w:t>一般測試項目及合格標準</w:t>
      </w:r>
    </w:p>
    <w:p w:rsidR="00F51278" w:rsidRPr="00892261" w:rsidRDefault="00FB412D" w:rsidP="00AB5B62">
      <w:pPr>
        <w:pStyle w:val="5111"/>
        <w:spacing w:beforeLines="10" w:before="36" w:line="240" w:lineRule="auto"/>
        <w:ind w:firstLineChars="75" w:firstLine="180"/>
        <w:jc w:val="both"/>
        <w:outlineLvl w:val="0"/>
        <w:rPr>
          <w:rFonts w:ascii="Times New Roman" w:cs="Times New Roman"/>
          <w:kern w:val="2"/>
        </w:rPr>
      </w:pPr>
      <w:r w:rsidRPr="00892261">
        <w:rPr>
          <w:rFonts w:ascii="Times New Roman" w:cs="Times New Roman"/>
          <w:kern w:val="2"/>
        </w:rPr>
        <w:t xml:space="preserve">4.1 </w:t>
      </w:r>
      <w:r w:rsidR="00F51278" w:rsidRPr="00892261">
        <w:rPr>
          <w:rFonts w:ascii="Times New Roman" w:cs="Times New Roman"/>
          <w:kern w:val="2"/>
        </w:rPr>
        <w:t>頻道間隔（</w:t>
      </w:r>
      <w:r w:rsidR="00F51278" w:rsidRPr="00892261">
        <w:rPr>
          <w:rFonts w:ascii="Times New Roman" w:cs="Times New Roman"/>
          <w:kern w:val="2"/>
        </w:rPr>
        <w:t>Channel spacing</w:t>
      </w:r>
      <w:r w:rsidR="00F51278" w:rsidRPr="00892261">
        <w:rPr>
          <w:rFonts w:ascii="Times New Roman" w:cs="Times New Roman"/>
          <w:kern w:val="2"/>
        </w:rPr>
        <w:t>）：</w:t>
      </w:r>
    </w:p>
    <w:p w:rsidR="00FB412D" w:rsidRPr="00892261" w:rsidRDefault="00F51278" w:rsidP="00F51278">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5 MHz</w:t>
      </w:r>
      <w:r w:rsidRPr="00892261">
        <w:rPr>
          <w:rFonts w:ascii="Times New Roman" w:cs="Times New Roman"/>
          <w:kern w:val="2"/>
        </w:rPr>
        <w:t>。</w:t>
      </w:r>
    </w:p>
    <w:p w:rsidR="00F51278" w:rsidRPr="00892261" w:rsidRDefault="00F51278" w:rsidP="00F51278">
      <w:pPr>
        <w:pStyle w:val="5111"/>
        <w:spacing w:beforeLines="10" w:before="36" w:line="240" w:lineRule="auto"/>
        <w:ind w:firstLineChars="75" w:firstLine="180"/>
        <w:jc w:val="both"/>
        <w:outlineLvl w:val="0"/>
        <w:rPr>
          <w:rFonts w:ascii="Times New Roman" w:cs="Times New Roman"/>
          <w:kern w:val="2"/>
        </w:rPr>
      </w:pPr>
      <w:r w:rsidRPr="00892261">
        <w:rPr>
          <w:rFonts w:ascii="Times New Roman" w:cs="Times New Roman"/>
          <w:kern w:val="2"/>
        </w:rPr>
        <w:t xml:space="preserve">4.2 </w:t>
      </w:r>
      <w:r w:rsidRPr="00892261">
        <w:rPr>
          <w:rFonts w:ascii="Times New Roman" w:cs="Times New Roman"/>
          <w:kern w:val="2"/>
        </w:rPr>
        <w:t>電磁相容（</w:t>
      </w:r>
      <w:r w:rsidRPr="00892261">
        <w:rPr>
          <w:rFonts w:ascii="Times New Roman" w:cs="Times New Roman"/>
          <w:kern w:val="2"/>
        </w:rPr>
        <w:t>Electromagnetic Compatibility, EMC</w:t>
      </w:r>
      <w:r w:rsidRPr="00892261">
        <w:rPr>
          <w:rFonts w:ascii="Times New Roman" w:cs="Times New Roman"/>
          <w:kern w:val="2"/>
        </w:rPr>
        <w:t>）：</w:t>
      </w:r>
    </w:p>
    <w:p w:rsidR="00F51278" w:rsidRPr="00892261" w:rsidRDefault="00F51278" w:rsidP="00F51278">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應符合</w:t>
      </w:r>
      <w:r w:rsidRPr="00892261">
        <w:rPr>
          <w:rFonts w:ascii="Times New Roman" w:cs="Times New Roman"/>
          <w:kern w:val="2"/>
        </w:rPr>
        <w:t>CNS13438</w:t>
      </w:r>
      <w:r w:rsidRPr="00892261">
        <w:rPr>
          <w:rFonts w:ascii="Times New Roman" w:cs="Times New Roman"/>
          <w:kern w:val="2"/>
        </w:rPr>
        <w:t>標準規範。</w:t>
      </w:r>
    </w:p>
    <w:p w:rsidR="00F51278" w:rsidRPr="00892261" w:rsidRDefault="00F51278" w:rsidP="00F51278">
      <w:pPr>
        <w:pStyle w:val="5111"/>
        <w:spacing w:beforeLines="10" w:before="36" w:line="240" w:lineRule="auto"/>
        <w:ind w:firstLineChars="75" w:firstLine="180"/>
        <w:jc w:val="both"/>
        <w:outlineLvl w:val="0"/>
        <w:rPr>
          <w:rFonts w:ascii="Times New Roman" w:cs="Times New Roman"/>
          <w:kern w:val="2"/>
        </w:rPr>
      </w:pPr>
      <w:r w:rsidRPr="00892261">
        <w:rPr>
          <w:rFonts w:ascii="Times New Roman" w:cs="Times New Roman"/>
          <w:kern w:val="2"/>
        </w:rPr>
        <w:t xml:space="preserve">4.3 </w:t>
      </w:r>
      <w:r w:rsidRPr="00892261">
        <w:rPr>
          <w:rFonts w:ascii="Times New Roman" w:cs="Times New Roman"/>
          <w:kern w:val="2"/>
        </w:rPr>
        <w:t>電氣安全（</w:t>
      </w:r>
      <w:r w:rsidRPr="00892261">
        <w:rPr>
          <w:rFonts w:ascii="Times New Roman" w:cs="Times New Roman"/>
          <w:kern w:val="2"/>
        </w:rPr>
        <w:t>Safety</w:t>
      </w:r>
      <w:r w:rsidRPr="00892261">
        <w:rPr>
          <w:rFonts w:ascii="Times New Roman" w:cs="Times New Roman"/>
          <w:kern w:val="2"/>
        </w:rPr>
        <w:t>）：</w:t>
      </w:r>
    </w:p>
    <w:p w:rsidR="00F51278" w:rsidRPr="00892261" w:rsidRDefault="00F51278" w:rsidP="00F51278">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應符合</w:t>
      </w:r>
      <w:r w:rsidRPr="00892261">
        <w:rPr>
          <w:rFonts w:ascii="Times New Roman" w:cs="Times New Roman"/>
          <w:kern w:val="2"/>
        </w:rPr>
        <w:t>CNS14336-1</w:t>
      </w:r>
      <w:r w:rsidRPr="00892261">
        <w:rPr>
          <w:rFonts w:ascii="Times New Roman" w:cs="Times New Roman"/>
          <w:kern w:val="2"/>
        </w:rPr>
        <w:t>或</w:t>
      </w:r>
      <w:r w:rsidRPr="00892261">
        <w:rPr>
          <w:rFonts w:ascii="Times New Roman" w:cs="Times New Roman"/>
          <w:kern w:val="2"/>
        </w:rPr>
        <w:t>CNS15598-1</w:t>
      </w:r>
      <w:r w:rsidRPr="00892261">
        <w:rPr>
          <w:rFonts w:ascii="Times New Roman" w:cs="Times New Roman"/>
          <w:kern w:val="2"/>
        </w:rPr>
        <w:t>標準規範。</w:t>
      </w:r>
    </w:p>
    <w:p w:rsidR="00F51278" w:rsidRPr="00892261" w:rsidRDefault="00F51278" w:rsidP="00F51278">
      <w:pPr>
        <w:pStyle w:val="5111"/>
        <w:spacing w:beforeLines="10" w:before="36" w:line="240" w:lineRule="auto"/>
        <w:jc w:val="both"/>
        <w:outlineLvl w:val="0"/>
        <w:rPr>
          <w:rFonts w:ascii="Times New Roman" w:cs="Times New Roman"/>
          <w:kern w:val="2"/>
        </w:rPr>
      </w:pPr>
      <w:r w:rsidRPr="00892261">
        <w:rPr>
          <w:rFonts w:ascii="Times New Roman" w:cs="Times New Roman"/>
          <w:kern w:val="2"/>
        </w:rPr>
        <w:t xml:space="preserve">5. </w:t>
      </w:r>
      <w:r w:rsidRPr="00892261">
        <w:rPr>
          <w:rFonts w:ascii="Times New Roman" w:cs="Times New Roman"/>
          <w:kern w:val="2"/>
        </w:rPr>
        <w:t>基地</w:t>
      </w:r>
      <w:proofErr w:type="gramStart"/>
      <w:r w:rsidRPr="00892261">
        <w:rPr>
          <w:rFonts w:ascii="Times New Roman" w:cs="Times New Roman"/>
          <w:kern w:val="2"/>
        </w:rPr>
        <w:t>臺</w:t>
      </w:r>
      <w:proofErr w:type="gramEnd"/>
      <w:r w:rsidRPr="00892261">
        <w:rPr>
          <w:rFonts w:ascii="Times New Roman" w:cs="Times New Roman"/>
          <w:kern w:val="2"/>
        </w:rPr>
        <w:t>射頻設備測試項目及合格標準：</w:t>
      </w:r>
    </w:p>
    <w:p w:rsidR="00F51278" w:rsidRPr="00892261" w:rsidRDefault="00F51278" w:rsidP="00F51278">
      <w:pPr>
        <w:pStyle w:val="5111"/>
        <w:spacing w:beforeLines="10" w:before="36" w:line="240" w:lineRule="auto"/>
        <w:ind w:firstLineChars="75" w:firstLine="180"/>
        <w:jc w:val="both"/>
        <w:outlineLvl w:val="0"/>
        <w:rPr>
          <w:rFonts w:ascii="Times New Roman" w:cs="Times New Roman"/>
          <w:kern w:val="2"/>
        </w:rPr>
      </w:pPr>
      <w:r w:rsidRPr="00892261">
        <w:rPr>
          <w:rFonts w:ascii="Times New Roman" w:cs="Times New Roman"/>
          <w:kern w:val="2"/>
        </w:rPr>
        <w:t xml:space="preserve">5.1 </w:t>
      </w:r>
      <w:r w:rsidRPr="00892261">
        <w:rPr>
          <w:rFonts w:ascii="Times New Roman" w:cs="Times New Roman"/>
          <w:kern w:val="2"/>
        </w:rPr>
        <w:t>本節測試適用基地</w:t>
      </w:r>
      <w:proofErr w:type="gramStart"/>
      <w:r w:rsidRPr="00892261">
        <w:rPr>
          <w:rFonts w:ascii="Times New Roman" w:cs="Times New Roman"/>
          <w:kern w:val="2"/>
        </w:rPr>
        <w:t>臺</w:t>
      </w:r>
      <w:proofErr w:type="gramEnd"/>
      <w:r w:rsidRPr="00892261">
        <w:rPr>
          <w:rFonts w:ascii="Times New Roman" w:cs="Times New Roman"/>
          <w:kern w:val="2"/>
        </w:rPr>
        <w:t>射頻設備。</w:t>
      </w:r>
    </w:p>
    <w:p w:rsidR="00F51278" w:rsidRPr="00892261" w:rsidRDefault="00F51278" w:rsidP="00F51278">
      <w:pPr>
        <w:pStyle w:val="5111"/>
        <w:spacing w:beforeLines="10" w:before="36" w:line="240" w:lineRule="auto"/>
        <w:ind w:firstLineChars="75" w:firstLine="180"/>
        <w:jc w:val="both"/>
        <w:outlineLvl w:val="0"/>
        <w:rPr>
          <w:rFonts w:ascii="Times New Roman" w:cs="Times New Roman"/>
          <w:kern w:val="2"/>
        </w:rPr>
      </w:pPr>
      <w:r w:rsidRPr="00892261">
        <w:rPr>
          <w:rFonts w:ascii="Times New Roman" w:cs="Times New Roman"/>
          <w:kern w:val="2"/>
        </w:rPr>
        <w:t xml:space="preserve">5.2 </w:t>
      </w:r>
      <w:r w:rsidRPr="00892261">
        <w:rPr>
          <w:rFonts w:ascii="Times New Roman" w:cs="Times New Roman"/>
          <w:kern w:val="2"/>
        </w:rPr>
        <w:t>佔用頻寬（</w:t>
      </w:r>
      <w:r w:rsidRPr="00892261">
        <w:rPr>
          <w:rFonts w:ascii="Times New Roman" w:cs="Times New Roman"/>
          <w:kern w:val="2"/>
        </w:rPr>
        <w:t>Occupied bandwidth</w:t>
      </w:r>
      <w:r w:rsidRPr="00892261">
        <w:rPr>
          <w:rFonts w:ascii="Times New Roman" w:cs="Times New Roman"/>
          <w:kern w:val="2"/>
        </w:rPr>
        <w:t>）：</w:t>
      </w:r>
    </w:p>
    <w:p w:rsidR="00F51278" w:rsidRPr="00892261" w:rsidRDefault="00F51278" w:rsidP="00F51278">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應小於（含）</w:t>
      </w:r>
      <w:r w:rsidRPr="00892261">
        <w:rPr>
          <w:rFonts w:ascii="Times New Roman" w:cs="Times New Roman"/>
          <w:kern w:val="2"/>
        </w:rPr>
        <w:t>5 MHz</w:t>
      </w:r>
      <w:r w:rsidRPr="00892261">
        <w:rPr>
          <w:rFonts w:ascii="Times New Roman" w:cs="Times New Roman"/>
          <w:kern w:val="2"/>
        </w:rPr>
        <w:t>。</w:t>
      </w:r>
    </w:p>
    <w:p w:rsidR="00F51278" w:rsidRPr="00892261" w:rsidRDefault="00F51278" w:rsidP="00F51278">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5.3 </w:t>
      </w:r>
      <w:r w:rsidRPr="00892261">
        <w:rPr>
          <w:rFonts w:ascii="Times New Roman" w:cs="Times New Roman"/>
          <w:kern w:val="2"/>
        </w:rPr>
        <w:t>最大輸出功率（</w:t>
      </w:r>
      <w:r w:rsidRPr="00892261">
        <w:rPr>
          <w:rFonts w:ascii="Times New Roman" w:cs="Times New Roman"/>
          <w:kern w:val="2"/>
        </w:rPr>
        <w:t>Maximum output power</w:t>
      </w:r>
      <w:r w:rsidRPr="00892261">
        <w:rPr>
          <w:rFonts w:ascii="Times New Roman" w:cs="Times New Roman"/>
          <w:kern w:val="2"/>
        </w:rPr>
        <w:t>）：</w:t>
      </w:r>
    </w:p>
    <w:p w:rsidR="00F51278" w:rsidRPr="00892261" w:rsidRDefault="006F6D44" w:rsidP="00F51278">
      <w:pPr>
        <w:pStyle w:val="5111"/>
        <w:spacing w:beforeLines="10" w:before="36" w:line="240" w:lineRule="auto"/>
        <w:ind w:leftChars="256" w:left="616" w:hanging="2"/>
        <w:jc w:val="both"/>
        <w:outlineLvl w:val="0"/>
        <w:rPr>
          <w:rFonts w:ascii="Times New Roman" w:cs="Times New Roman"/>
          <w:kern w:val="2"/>
        </w:rPr>
      </w:pPr>
      <w:r w:rsidRPr="006F6D44">
        <w:rPr>
          <w:rFonts w:ascii="Times New Roman" w:cs="Times New Roman" w:hint="eastAsia"/>
          <w:kern w:val="2"/>
        </w:rPr>
        <w:t>在正常條件（</w:t>
      </w:r>
      <w:r w:rsidRPr="006F6D44">
        <w:rPr>
          <w:rFonts w:ascii="Times New Roman" w:cs="Times New Roman" w:hint="eastAsia"/>
          <w:kern w:val="2"/>
        </w:rPr>
        <w:t>normal condition</w:t>
      </w:r>
      <w:r w:rsidRPr="006F6D44">
        <w:rPr>
          <w:rFonts w:ascii="Times New Roman" w:cs="Times New Roman" w:hint="eastAsia"/>
          <w:kern w:val="2"/>
        </w:rPr>
        <w:t>），最大輸出功率應維持在額定輸出功率（</w:t>
      </w:r>
      <w:r w:rsidRPr="006F6D44">
        <w:rPr>
          <w:rFonts w:ascii="Times New Roman" w:cs="Times New Roman" w:hint="eastAsia"/>
          <w:kern w:val="2"/>
        </w:rPr>
        <w:t>rated output power</w:t>
      </w:r>
      <w:r w:rsidRPr="006F6D44">
        <w:rPr>
          <w:rFonts w:ascii="Times New Roman" w:cs="Times New Roman" w:hint="eastAsia"/>
          <w:kern w:val="2"/>
        </w:rPr>
        <w:t>）＋</w:t>
      </w:r>
      <w:r w:rsidRPr="006F6D44">
        <w:rPr>
          <w:rFonts w:ascii="Times New Roman" w:cs="Times New Roman" w:hint="eastAsia"/>
          <w:kern w:val="2"/>
        </w:rPr>
        <w:t>2</w:t>
      </w:r>
      <w:r w:rsidRPr="006F6D44">
        <w:rPr>
          <w:rFonts w:ascii="Times New Roman" w:cs="Times New Roman" w:hint="eastAsia"/>
          <w:kern w:val="2"/>
        </w:rPr>
        <w:t>分貝（</w:t>
      </w:r>
      <w:r w:rsidRPr="006F6D44">
        <w:rPr>
          <w:rFonts w:ascii="Times New Roman" w:cs="Times New Roman" w:hint="eastAsia"/>
          <w:kern w:val="2"/>
        </w:rPr>
        <w:t>dB</w:t>
      </w:r>
      <w:r w:rsidRPr="006F6D44">
        <w:rPr>
          <w:rFonts w:ascii="Times New Roman" w:cs="Times New Roman" w:hint="eastAsia"/>
          <w:kern w:val="2"/>
        </w:rPr>
        <w:t>）至－</w:t>
      </w:r>
      <w:r w:rsidRPr="006F6D44">
        <w:rPr>
          <w:rFonts w:ascii="Times New Roman" w:cs="Times New Roman" w:hint="eastAsia"/>
          <w:kern w:val="2"/>
        </w:rPr>
        <w:t>2dB</w:t>
      </w:r>
      <w:r w:rsidRPr="006F6D44">
        <w:rPr>
          <w:rFonts w:ascii="Times New Roman" w:cs="Times New Roman" w:hint="eastAsia"/>
          <w:kern w:val="2"/>
        </w:rPr>
        <w:t>內。</w:t>
      </w:r>
    </w:p>
    <w:p w:rsidR="00F51278" w:rsidRPr="00892261" w:rsidRDefault="00F51278" w:rsidP="00F51278">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5.4 </w:t>
      </w:r>
      <w:r w:rsidRPr="00892261">
        <w:rPr>
          <w:rFonts w:ascii="Times New Roman" w:cs="Times New Roman"/>
          <w:kern w:val="2"/>
        </w:rPr>
        <w:t>頻率</w:t>
      </w:r>
      <w:proofErr w:type="gramStart"/>
      <w:r w:rsidRPr="00892261">
        <w:rPr>
          <w:rFonts w:ascii="Times New Roman" w:cs="Times New Roman"/>
          <w:kern w:val="2"/>
        </w:rPr>
        <w:t>容許差度</w:t>
      </w:r>
      <w:proofErr w:type="gramEnd"/>
      <w:r w:rsidRPr="00892261">
        <w:rPr>
          <w:rFonts w:ascii="Times New Roman" w:cs="Times New Roman"/>
          <w:kern w:val="2"/>
        </w:rPr>
        <w:t>（</w:t>
      </w:r>
      <w:r w:rsidRPr="00892261">
        <w:rPr>
          <w:rFonts w:ascii="Times New Roman" w:cs="Times New Roman"/>
          <w:kern w:val="2"/>
        </w:rPr>
        <w:t>Frequency stability</w:t>
      </w:r>
      <w:r w:rsidRPr="00892261">
        <w:rPr>
          <w:rFonts w:ascii="Times New Roman" w:cs="Times New Roman"/>
          <w:kern w:val="2"/>
        </w:rPr>
        <w:t>）：</w:t>
      </w:r>
    </w:p>
    <w:p w:rsidR="00F51278" w:rsidRPr="00892261" w:rsidRDefault="00F51278" w:rsidP="00F51278">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應維持</w:t>
      </w:r>
      <w:proofErr w:type="gramStart"/>
      <w:r w:rsidRPr="00892261">
        <w:rPr>
          <w:rFonts w:ascii="Times New Roman" w:cs="Times New Roman"/>
          <w:kern w:val="2"/>
        </w:rPr>
        <w:t>在主波頻率</w:t>
      </w:r>
      <w:proofErr w:type="gramEnd"/>
      <w:r w:rsidRPr="00892261">
        <w:rPr>
          <w:rFonts w:ascii="Times New Roman" w:cs="Times New Roman"/>
          <w:kern w:val="2"/>
        </w:rPr>
        <w:t>之</w:t>
      </w:r>
      <w:r w:rsidRPr="00892261">
        <w:rPr>
          <w:rFonts w:ascii="Times New Roman" w:cs="Times New Roman"/>
          <w:kern w:val="2"/>
        </w:rPr>
        <w:t>±0.05</w:t>
      </w:r>
      <w:r w:rsidRPr="00892261">
        <w:rPr>
          <w:rFonts w:ascii="Times New Roman" w:cs="Times New Roman"/>
          <w:kern w:val="2"/>
        </w:rPr>
        <w:t>百萬分之一（</w:t>
      </w:r>
      <w:r w:rsidRPr="00892261">
        <w:rPr>
          <w:rFonts w:ascii="Times New Roman" w:cs="Times New Roman"/>
          <w:kern w:val="2"/>
        </w:rPr>
        <w:t>ppm</w:t>
      </w:r>
      <w:r w:rsidRPr="00892261">
        <w:rPr>
          <w:rFonts w:ascii="Times New Roman" w:cs="Times New Roman"/>
          <w:kern w:val="2"/>
        </w:rPr>
        <w:t>）以內。</w:t>
      </w:r>
    </w:p>
    <w:p w:rsidR="00F51278" w:rsidRPr="00892261" w:rsidRDefault="00F51278" w:rsidP="00F51278">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5.5 </w:t>
      </w:r>
      <w:r w:rsidRPr="00892261">
        <w:rPr>
          <w:rFonts w:ascii="Times New Roman" w:cs="Times New Roman"/>
          <w:kern w:val="2"/>
        </w:rPr>
        <w:t>頻</w:t>
      </w:r>
      <w:proofErr w:type="gramStart"/>
      <w:r w:rsidRPr="00892261">
        <w:rPr>
          <w:rFonts w:ascii="Times New Roman" w:cs="Times New Roman"/>
          <w:kern w:val="2"/>
        </w:rPr>
        <w:t>譜波罩</w:t>
      </w:r>
      <w:proofErr w:type="gramEnd"/>
      <w:r w:rsidRPr="00892261">
        <w:rPr>
          <w:rFonts w:ascii="Times New Roman" w:cs="Times New Roman"/>
          <w:kern w:val="2"/>
        </w:rPr>
        <w:t>（</w:t>
      </w:r>
      <w:r w:rsidRPr="00892261">
        <w:rPr>
          <w:rFonts w:ascii="Times New Roman" w:cs="Times New Roman"/>
          <w:kern w:val="2"/>
        </w:rPr>
        <w:t>Spectrum emission mask</w:t>
      </w:r>
      <w:r w:rsidRPr="00892261">
        <w:rPr>
          <w:rFonts w:ascii="Times New Roman" w:cs="Times New Roman"/>
          <w:kern w:val="2"/>
        </w:rPr>
        <w:t>）：</w:t>
      </w:r>
    </w:p>
    <w:p w:rsidR="00F51278" w:rsidRPr="00892261" w:rsidRDefault="00F51278" w:rsidP="00F51278">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應符合圖一之頻</w:t>
      </w:r>
      <w:proofErr w:type="gramStart"/>
      <w:r w:rsidRPr="00892261">
        <w:rPr>
          <w:rFonts w:ascii="Times New Roman" w:cs="Times New Roman"/>
          <w:kern w:val="2"/>
        </w:rPr>
        <w:t>譜波罩圖</w:t>
      </w:r>
      <w:proofErr w:type="gramEnd"/>
      <w:r w:rsidRPr="00892261">
        <w:rPr>
          <w:rFonts w:ascii="Times New Roman" w:cs="Times New Roman"/>
          <w:kern w:val="2"/>
        </w:rPr>
        <w:t>及附表</w:t>
      </w:r>
      <w:proofErr w:type="gramStart"/>
      <w:r w:rsidRPr="00892261">
        <w:rPr>
          <w:rFonts w:ascii="Times New Roman" w:cs="Times New Roman"/>
          <w:kern w:val="2"/>
        </w:rPr>
        <w:t>一</w:t>
      </w:r>
      <w:proofErr w:type="gramEnd"/>
      <w:r w:rsidRPr="00892261">
        <w:rPr>
          <w:rFonts w:ascii="Times New Roman" w:cs="Times New Roman"/>
          <w:kern w:val="2"/>
        </w:rPr>
        <w:t>之頻</w:t>
      </w:r>
      <w:proofErr w:type="gramStart"/>
      <w:r w:rsidRPr="00892261">
        <w:rPr>
          <w:rFonts w:ascii="Times New Roman" w:cs="Times New Roman"/>
          <w:kern w:val="2"/>
        </w:rPr>
        <w:t>譜波罩</w:t>
      </w:r>
      <w:proofErr w:type="gramEnd"/>
      <w:r w:rsidRPr="00892261">
        <w:rPr>
          <w:rFonts w:ascii="Times New Roman" w:cs="Times New Roman"/>
          <w:kern w:val="2"/>
        </w:rPr>
        <w:t>規範值。</w:t>
      </w:r>
    </w:p>
    <w:p w:rsidR="00F51278" w:rsidRPr="00892261" w:rsidRDefault="00F51278" w:rsidP="00F51278">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5.6 </w:t>
      </w:r>
      <w:proofErr w:type="gramStart"/>
      <w:r w:rsidRPr="00892261">
        <w:rPr>
          <w:rFonts w:ascii="Times New Roman" w:cs="Times New Roman"/>
          <w:kern w:val="2"/>
        </w:rPr>
        <w:t>混附波</w:t>
      </w:r>
      <w:proofErr w:type="gramEnd"/>
      <w:r w:rsidRPr="00892261">
        <w:rPr>
          <w:rFonts w:ascii="Times New Roman" w:cs="Times New Roman"/>
          <w:kern w:val="2"/>
        </w:rPr>
        <w:t>輻射（</w:t>
      </w:r>
      <w:r w:rsidRPr="00892261">
        <w:rPr>
          <w:rFonts w:ascii="Times New Roman" w:cs="Times New Roman"/>
          <w:kern w:val="2"/>
        </w:rPr>
        <w:t>Spurious emissions</w:t>
      </w:r>
      <w:r w:rsidRPr="00892261">
        <w:rPr>
          <w:rFonts w:ascii="Times New Roman" w:cs="Times New Roman"/>
          <w:kern w:val="2"/>
        </w:rPr>
        <w:t>）：</w:t>
      </w:r>
    </w:p>
    <w:p w:rsidR="00F51278" w:rsidRPr="00892261" w:rsidRDefault="00F51278" w:rsidP="00F51278">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應符合附表二之</w:t>
      </w:r>
      <w:proofErr w:type="gramStart"/>
      <w:r w:rsidRPr="00892261">
        <w:rPr>
          <w:rFonts w:ascii="Times New Roman" w:cs="Times New Roman"/>
          <w:kern w:val="2"/>
        </w:rPr>
        <w:t>混附波</w:t>
      </w:r>
      <w:proofErr w:type="gramEnd"/>
      <w:r w:rsidRPr="00892261">
        <w:rPr>
          <w:rFonts w:ascii="Times New Roman" w:cs="Times New Roman"/>
          <w:kern w:val="2"/>
        </w:rPr>
        <w:t>輻射規範值。</w:t>
      </w:r>
    </w:p>
    <w:p w:rsidR="00F51278" w:rsidRPr="00892261" w:rsidRDefault="00F51278" w:rsidP="00F51278">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5.7 </w:t>
      </w:r>
      <w:r w:rsidRPr="00892261">
        <w:rPr>
          <w:rFonts w:ascii="Times New Roman" w:cs="Times New Roman"/>
          <w:kern w:val="2"/>
        </w:rPr>
        <w:t>相鄰頻道洩漏功率比（</w:t>
      </w:r>
      <w:r w:rsidRPr="00892261">
        <w:rPr>
          <w:rFonts w:ascii="Times New Roman" w:cs="Times New Roman"/>
          <w:kern w:val="2"/>
        </w:rPr>
        <w:t>Adjacent Channel Leakage power Ratio, ACLR</w:t>
      </w:r>
      <w:r w:rsidRPr="00892261">
        <w:rPr>
          <w:rFonts w:ascii="Times New Roman" w:cs="Times New Roman"/>
          <w:kern w:val="2"/>
        </w:rPr>
        <w:t>）：</w:t>
      </w:r>
    </w:p>
    <w:p w:rsidR="00F51278" w:rsidRPr="00892261" w:rsidRDefault="00F51278" w:rsidP="00F51278">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lastRenderedPageBreak/>
        <w:t>相鄰通道偏移</w:t>
      </w:r>
      <w:r w:rsidRPr="00892261">
        <w:rPr>
          <w:rFonts w:ascii="Times New Roman" w:cs="Times New Roman"/>
          <w:kern w:val="2"/>
        </w:rPr>
        <w:t>5 MHz</w:t>
      </w:r>
      <w:r w:rsidRPr="00892261">
        <w:rPr>
          <w:rFonts w:ascii="Times New Roman" w:cs="Times New Roman"/>
          <w:kern w:val="2"/>
        </w:rPr>
        <w:t>時，相鄰通道洩漏功率限制值為</w:t>
      </w:r>
      <w:r w:rsidRPr="00892261">
        <w:rPr>
          <w:rFonts w:ascii="Times New Roman" w:cs="Times New Roman"/>
          <w:kern w:val="2"/>
        </w:rPr>
        <w:t>45 dB</w:t>
      </w:r>
      <w:r w:rsidRPr="00892261">
        <w:rPr>
          <w:rFonts w:ascii="Times New Roman" w:cs="Times New Roman"/>
          <w:kern w:val="2"/>
        </w:rPr>
        <w:t>；相鄰通道偏移</w:t>
      </w:r>
      <w:r w:rsidRPr="00892261">
        <w:rPr>
          <w:rFonts w:ascii="Times New Roman" w:cs="Times New Roman"/>
          <w:kern w:val="2"/>
        </w:rPr>
        <w:t>10 MHz</w:t>
      </w:r>
      <w:r w:rsidRPr="00892261">
        <w:rPr>
          <w:rFonts w:ascii="Times New Roman" w:cs="Times New Roman"/>
          <w:kern w:val="2"/>
        </w:rPr>
        <w:t>時，相鄰通道洩漏功率限制值為</w:t>
      </w:r>
      <w:r w:rsidRPr="00892261">
        <w:rPr>
          <w:rFonts w:ascii="Times New Roman" w:cs="Times New Roman"/>
          <w:kern w:val="2"/>
        </w:rPr>
        <w:t xml:space="preserve"> 50 dB</w:t>
      </w:r>
      <w:r w:rsidRPr="00892261">
        <w:rPr>
          <w:rFonts w:ascii="Times New Roman" w:cs="Times New Roman"/>
          <w:kern w:val="2"/>
        </w:rPr>
        <w:t>。</w:t>
      </w:r>
    </w:p>
    <w:p w:rsidR="00F51278" w:rsidRPr="00892261" w:rsidRDefault="00F51278" w:rsidP="00F51278">
      <w:pPr>
        <w:pStyle w:val="5111"/>
        <w:spacing w:beforeLines="10" w:before="36" w:line="240" w:lineRule="auto"/>
        <w:ind w:firstLineChars="75" w:firstLine="180"/>
        <w:jc w:val="both"/>
        <w:outlineLvl w:val="0"/>
        <w:rPr>
          <w:rFonts w:ascii="Times New Roman" w:cs="Times New Roman"/>
          <w:kern w:val="2"/>
        </w:rPr>
      </w:pPr>
      <w:r w:rsidRPr="00892261">
        <w:rPr>
          <w:rFonts w:ascii="Times New Roman" w:cs="Times New Roman"/>
          <w:kern w:val="2"/>
        </w:rPr>
        <w:t xml:space="preserve">5.8 </w:t>
      </w:r>
      <w:r w:rsidRPr="00892261">
        <w:rPr>
          <w:rFonts w:ascii="Times New Roman" w:cs="Times New Roman"/>
          <w:kern w:val="2"/>
        </w:rPr>
        <w:t>發射互調變（</w:t>
      </w:r>
      <w:r w:rsidRPr="00892261">
        <w:rPr>
          <w:rFonts w:ascii="Times New Roman" w:cs="Times New Roman"/>
          <w:kern w:val="2"/>
        </w:rPr>
        <w:t>Transmit intermodulation</w:t>
      </w:r>
      <w:r w:rsidRPr="00892261">
        <w:rPr>
          <w:rFonts w:ascii="Times New Roman" w:cs="Times New Roman"/>
          <w:kern w:val="2"/>
        </w:rPr>
        <w:t>）：</w:t>
      </w:r>
    </w:p>
    <w:p w:rsidR="00F51278" w:rsidRPr="00892261" w:rsidRDefault="00F51278" w:rsidP="00F51278">
      <w:pPr>
        <w:pStyle w:val="5111"/>
        <w:spacing w:beforeLines="10" w:before="36" w:line="240" w:lineRule="auto"/>
        <w:ind w:leftChars="149" w:left="963" w:hangingChars="252" w:hanging="605"/>
        <w:jc w:val="both"/>
        <w:outlineLvl w:val="0"/>
        <w:rPr>
          <w:rFonts w:ascii="Times New Roman" w:cs="Times New Roman"/>
          <w:kern w:val="2"/>
        </w:rPr>
      </w:pPr>
      <w:r w:rsidRPr="00892261">
        <w:rPr>
          <w:rFonts w:ascii="Times New Roman" w:cs="Times New Roman"/>
          <w:kern w:val="2"/>
        </w:rPr>
        <w:t xml:space="preserve">5.8.1 </w:t>
      </w:r>
      <w:r w:rsidRPr="00892261">
        <w:rPr>
          <w:rFonts w:ascii="Times New Roman" w:cs="Times New Roman"/>
          <w:kern w:val="2"/>
        </w:rPr>
        <w:t>發射互調變位</w:t>
      </w:r>
      <w:proofErr w:type="gramStart"/>
      <w:r w:rsidRPr="00892261">
        <w:rPr>
          <w:rFonts w:ascii="Times New Roman" w:cs="Times New Roman"/>
          <w:kern w:val="2"/>
        </w:rPr>
        <w:t>準</w:t>
      </w:r>
      <w:proofErr w:type="gramEnd"/>
      <w:r w:rsidRPr="00892261">
        <w:rPr>
          <w:rFonts w:ascii="Times New Roman" w:cs="Times New Roman"/>
          <w:kern w:val="2"/>
        </w:rPr>
        <w:t>不得超過附表二之</w:t>
      </w:r>
      <w:proofErr w:type="gramStart"/>
      <w:r w:rsidRPr="00892261">
        <w:rPr>
          <w:rFonts w:ascii="Times New Roman" w:cs="Times New Roman"/>
          <w:kern w:val="2"/>
        </w:rPr>
        <w:t>混附波</w:t>
      </w:r>
      <w:proofErr w:type="gramEnd"/>
      <w:r w:rsidRPr="00892261">
        <w:rPr>
          <w:rFonts w:ascii="Times New Roman" w:cs="Times New Roman"/>
          <w:kern w:val="2"/>
        </w:rPr>
        <w:t>輻射規範值。</w:t>
      </w:r>
    </w:p>
    <w:p w:rsidR="00F51278" w:rsidRPr="00892261" w:rsidRDefault="00F51278" w:rsidP="00F51278">
      <w:pPr>
        <w:pStyle w:val="5111"/>
        <w:spacing w:beforeLines="10" w:before="36" w:line="240" w:lineRule="auto"/>
        <w:ind w:leftChars="149" w:left="963" w:hangingChars="252" w:hanging="605"/>
        <w:jc w:val="both"/>
        <w:outlineLvl w:val="0"/>
        <w:rPr>
          <w:rFonts w:ascii="Times New Roman" w:cs="Times New Roman"/>
          <w:kern w:val="2"/>
        </w:rPr>
      </w:pPr>
      <w:r w:rsidRPr="00892261">
        <w:rPr>
          <w:rFonts w:ascii="Times New Roman" w:cs="Times New Roman"/>
          <w:kern w:val="2"/>
        </w:rPr>
        <w:t xml:space="preserve">5.8.2 </w:t>
      </w:r>
      <w:r w:rsidR="006F6D44" w:rsidRPr="006F6D44">
        <w:rPr>
          <w:rFonts w:ascii="Times New Roman" w:cs="Times New Roman" w:hint="eastAsia"/>
          <w:kern w:val="2"/>
        </w:rPr>
        <w:t>測試方法：於天線連接端加入低於主信號</w:t>
      </w:r>
      <w:r w:rsidR="006F6D44" w:rsidRPr="006F6D44">
        <w:rPr>
          <w:rFonts w:ascii="Times New Roman" w:cs="Times New Roman" w:hint="eastAsia"/>
          <w:kern w:val="2"/>
        </w:rPr>
        <w:t>30dB</w:t>
      </w:r>
      <w:r w:rsidR="006F6D44" w:rsidRPr="006F6D44">
        <w:rPr>
          <w:rFonts w:ascii="Times New Roman" w:cs="Times New Roman" w:hint="eastAsia"/>
          <w:kern w:val="2"/>
        </w:rPr>
        <w:t>位</w:t>
      </w:r>
      <w:proofErr w:type="gramStart"/>
      <w:r w:rsidR="006F6D44" w:rsidRPr="006F6D44">
        <w:rPr>
          <w:rFonts w:ascii="Times New Roman" w:cs="Times New Roman" w:hint="eastAsia"/>
          <w:kern w:val="2"/>
        </w:rPr>
        <w:t>準</w:t>
      </w:r>
      <w:proofErr w:type="gramEnd"/>
      <w:r w:rsidR="006F6D44" w:rsidRPr="006F6D44">
        <w:rPr>
          <w:rFonts w:ascii="Times New Roman" w:cs="Times New Roman" w:hint="eastAsia"/>
          <w:kern w:val="2"/>
        </w:rPr>
        <w:t>之調變干擾信號，該干擾信號頻率應與主信號偏移±</w:t>
      </w:r>
      <w:r w:rsidR="006F6D44" w:rsidRPr="006F6D44">
        <w:rPr>
          <w:rFonts w:ascii="Times New Roman" w:cs="Times New Roman" w:hint="eastAsia"/>
          <w:kern w:val="2"/>
        </w:rPr>
        <w:t>5MHz</w:t>
      </w:r>
      <w:r w:rsidR="006F6D44" w:rsidRPr="006F6D44">
        <w:rPr>
          <w:rFonts w:ascii="Times New Roman" w:cs="Times New Roman" w:hint="eastAsia"/>
          <w:kern w:val="2"/>
        </w:rPr>
        <w:t>、±</w:t>
      </w:r>
      <w:r w:rsidR="006F6D44" w:rsidRPr="006F6D44">
        <w:rPr>
          <w:rFonts w:ascii="Times New Roman" w:cs="Times New Roman" w:hint="eastAsia"/>
          <w:kern w:val="2"/>
        </w:rPr>
        <w:t>10MHz</w:t>
      </w:r>
      <w:r w:rsidR="006F6D44" w:rsidRPr="006F6D44">
        <w:rPr>
          <w:rFonts w:ascii="Times New Roman" w:cs="Times New Roman" w:hint="eastAsia"/>
          <w:kern w:val="2"/>
        </w:rPr>
        <w:t>、±</w:t>
      </w:r>
      <w:r w:rsidR="006F6D44" w:rsidRPr="006F6D44">
        <w:rPr>
          <w:rFonts w:ascii="Times New Roman" w:cs="Times New Roman" w:hint="eastAsia"/>
          <w:kern w:val="2"/>
        </w:rPr>
        <w:t>15MHz</w:t>
      </w:r>
      <w:r w:rsidR="006F6D44" w:rsidRPr="006F6D44">
        <w:rPr>
          <w:rFonts w:ascii="Times New Roman" w:cs="Times New Roman" w:hint="eastAsia"/>
          <w:kern w:val="2"/>
        </w:rPr>
        <w:t>，其中干擾訊號落在適用頻段之下行頻帶外者不在此限</w:t>
      </w:r>
      <w:r w:rsidRPr="00892261">
        <w:rPr>
          <w:rFonts w:ascii="Times New Roman" w:cs="Times New Roman"/>
          <w:kern w:val="2"/>
        </w:rPr>
        <w:t>。</w:t>
      </w:r>
      <w:r w:rsidR="00FB412D" w:rsidRPr="00892261">
        <w:rPr>
          <w:rFonts w:ascii="Times New Roman" w:cs="Times New Roman"/>
          <w:kern w:val="2"/>
        </w:rPr>
        <w:t xml:space="preserve">  </w:t>
      </w:r>
    </w:p>
    <w:p w:rsidR="00F51278" w:rsidRPr="00892261" w:rsidRDefault="00F51278" w:rsidP="00F51278">
      <w:pPr>
        <w:pStyle w:val="5111"/>
        <w:spacing w:line="240" w:lineRule="auto"/>
        <w:outlineLvl w:val="0"/>
        <w:rPr>
          <w:rFonts w:ascii="Times New Roman" w:cs="Times New Roman"/>
          <w:kern w:val="2"/>
        </w:rPr>
      </w:pPr>
      <w:r w:rsidRPr="00892261">
        <w:rPr>
          <w:rFonts w:ascii="Times New Roman" w:cs="Times New Roman"/>
          <w:kern w:val="2"/>
        </w:rPr>
        <w:t xml:space="preserve">6. </w:t>
      </w:r>
      <w:r w:rsidRPr="00892261">
        <w:rPr>
          <w:rFonts w:ascii="Times New Roman" w:cs="Times New Roman"/>
          <w:kern w:val="2"/>
        </w:rPr>
        <w:t>毫微微細胞接</w:t>
      </w:r>
      <w:proofErr w:type="gramStart"/>
      <w:r w:rsidRPr="00892261">
        <w:rPr>
          <w:rFonts w:ascii="Times New Roman" w:cs="Times New Roman"/>
          <w:kern w:val="2"/>
        </w:rPr>
        <w:t>取點射</w:t>
      </w:r>
      <w:proofErr w:type="gramEnd"/>
      <w:r w:rsidRPr="00892261">
        <w:rPr>
          <w:rFonts w:ascii="Times New Roman" w:cs="Times New Roman"/>
          <w:kern w:val="2"/>
        </w:rPr>
        <w:t>頻設備測試項目及合格標準：</w:t>
      </w:r>
    </w:p>
    <w:p w:rsidR="00F51278" w:rsidRPr="00892261" w:rsidRDefault="00F51278" w:rsidP="00F51278">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6.1 </w:t>
      </w:r>
      <w:r w:rsidRPr="00892261">
        <w:rPr>
          <w:rFonts w:ascii="Times New Roman" w:cs="Times New Roman"/>
          <w:kern w:val="2"/>
        </w:rPr>
        <w:t>本節測試適用毫微微細胞接</w:t>
      </w:r>
      <w:proofErr w:type="gramStart"/>
      <w:r w:rsidRPr="00892261">
        <w:rPr>
          <w:rFonts w:ascii="Times New Roman" w:cs="Times New Roman"/>
          <w:kern w:val="2"/>
        </w:rPr>
        <w:t>取點射</w:t>
      </w:r>
      <w:proofErr w:type="gramEnd"/>
      <w:r w:rsidRPr="00892261">
        <w:rPr>
          <w:rFonts w:ascii="Times New Roman" w:cs="Times New Roman"/>
          <w:kern w:val="2"/>
        </w:rPr>
        <w:t>頻設備。</w:t>
      </w:r>
    </w:p>
    <w:p w:rsidR="00F51278" w:rsidRPr="00892261" w:rsidRDefault="00F51278" w:rsidP="00F51278">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6.2 </w:t>
      </w:r>
      <w:r w:rsidRPr="00892261">
        <w:rPr>
          <w:rFonts w:ascii="Times New Roman" w:cs="Times New Roman"/>
          <w:kern w:val="2"/>
        </w:rPr>
        <w:t>佔用頻寬：</w:t>
      </w:r>
    </w:p>
    <w:p w:rsidR="00F51278" w:rsidRPr="00892261" w:rsidRDefault="00F51278" w:rsidP="00F51278">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應小於（含）</w:t>
      </w:r>
      <w:r w:rsidRPr="00892261">
        <w:rPr>
          <w:rFonts w:ascii="Times New Roman" w:cs="Times New Roman"/>
          <w:kern w:val="2"/>
        </w:rPr>
        <w:t>5 MHz</w:t>
      </w:r>
      <w:r w:rsidRPr="00892261">
        <w:rPr>
          <w:rFonts w:ascii="Times New Roman" w:cs="Times New Roman"/>
          <w:kern w:val="2"/>
        </w:rPr>
        <w:t>。</w:t>
      </w:r>
    </w:p>
    <w:p w:rsidR="00F51278" w:rsidRPr="00892261" w:rsidRDefault="00F51278" w:rsidP="00F51278">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6.3 </w:t>
      </w:r>
      <w:r w:rsidRPr="00892261">
        <w:rPr>
          <w:rFonts w:ascii="Times New Roman" w:cs="Times New Roman"/>
          <w:kern w:val="2"/>
        </w:rPr>
        <w:t>最大輸出功率：</w:t>
      </w:r>
    </w:p>
    <w:p w:rsidR="00F51278" w:rsidRPr="00892261" w:rsidRDefault="00F51278" w:rsidP="00F51278">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在正常條件，額定輸出功率之限制值為</w:t>
      </w:r>
      <w:proofErr w:type="gramStart"/>
      <w:r w:rsidRPr="00892261">
        <w:rPr>
          <w:rFonts w:ascii="Times New Roman" w:cs="Times New Roman"/>
          <w:kern w:val="2"/>
        </w:rPr>
        <w:t>20</w:t>
      </w:r>
      <w:r w:rsidRPr="00892261">
        <w:rPr>
          <w:rFonts w:ascii="Times New Roman" w:cs="Times New Roman"/>
          <w:kern w:val="2"/>
        </w:rPr>
        <w:t>毫瓦分貝</w:t>
      </w:r>
      <w:proofErr w:type="gramEnd"/>
      <w:r w:rsidRPr="00892261">
        <w:rPr>
          <w:rFonts w:ascii="Times New Roman" w:cs="Times New Roman"/>
          <w:kern w:val="2"/>
        </w:rPr>
        <w:t>（</w:t>
      </w:r>
      <w:proofErr w:type="spellStart"/>
      <w:r w:rsidRPr="00892261">
        <w:rPr>
          <w:rFonts w:ascii="Times New Roman" w:cs="Times New Roman"/>
          <w:kern w:val="2"/>
        </w:rPr>
        <w:t>dBm</w:t>
      </w:r>
      <w:proofErr w:type="spellEnd"/>
      <w:r w:rsidRPr="00892261">
        <w:rPr>
          <w:rFonts w:ascii="Times New Roman" w:cs="Times New Roman"/>
          <w:kern w:val="2"/>
        </w:rPr>
        <w:t>），且最大輸出功率應維持在額定輸出功率＋</w:t>
      </w:r>
      <w:r w:rsidRPr="00892261">
        <w:rPr>
          <w:rFonts w:ascii="Times New Roman" w:cs="Times New Roman"/>
          <w:kern w:val="2"/>
        </w:rPr>
        <w:t>2.7dB</w:t>
      </w:r>
      <w:r w:rsidRPr="00892261">
        <w:rPr>
          <w:rFonts w:ascii="Times New Roman" w:cs="Times New Roman"/>
          <w:kern w:val="2"/>
        </w:rPr>
        <w:t>至－</w:t>
      </w:r>
      <w:r w:rsidRPr="00892261">
        <w:rPr>
          <w:rFonts w:ascii="Times New Roman" w:cs="Times New Roman"/>
          <w:kern w:val="2"/>
        </w:rPr>
        <w:t>2.7dB</w:t>
      </w:r>
      <w:r w:rsidRPr="00892261">
        <w:rPr>
          <w:rFonts w:ascii="Times New Roman" w:cs="Times New Roman"/>
          <w:kern w:val="2"/>
        </w:rPr>
        <w:t>內。</w:t>
      </w:r>
    </w:p>
    <w:p w:rsidR="00F51278" w:rsidRPr="00892261" w:rsidRDefault="00F51278" w:rsidP="00F51278">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6.4 </w:t>
      </w:r>
      <w:r w:rsidRPr="00892261">
        <w:rPr>
          <w:rFonts w:ascii="Times New Roman" w:cs="Times New Roman"/>
          <w:kern w:val="2"/>
        </w:rPr>
        <w:t>頻率誤差：</w:t>
      </w:r>
    </w:p>
    <w:p w:rsidR="00F51278" w:rsidRPr="00892261" w:rsidRDefault="00F51278" w:rsidP="00F51278">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應維持</w:t>
      </w:r>
      <w:proofErr w:type="gramStart"/>
      <w:r w:rsidRPr="00892261">
        <w:rPr>
          <w:rFonts w:ascii="Times New Roman" w:cs="Times New Roman"/>
          <w:kern w:val="2"/>
        </w:rPr>
        <w:t>在主波頻率</w:t>
      </w:r>
      <w:proofErr w:type="gramEnd"/>
      <w:r w:rsidRPr="00892261">
        <w:rPr>
          <w:rFonts w:ascii="Times New Roman" w:cs="Times New Roman"/>
          <w:kern w:val="2"/>
        </w:rPr>
        <w:t>之</w:t>
      </w:r>
      <w:r w:rsidRPr="00892261">
        <w:rPr>
          <w:rFonts w:ascii="Times New Roman" w:cs="Times New Roman"/>
          <w:kern w:val="2"/>
        </w:rPr>
        <w:t>±0.25 ppm</w:t>
      </w:r>
      <w:r w:rsidRPr="00892261">
        <w:rPr>
          <w:rFonts w:ascii="Times New Roman" w:cs="Times New Roman"/>
          <w:kern w:val="2"/>
        </w:rPr>
        <w:t>以內。</w:t>
      </w:r>
    </w:p>
    <w:p w:rsidR="00F51278" w:rsidRPr="00892261" w:rsidRDefault="00F51278" w:rsidP="00F51278">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6.5 </w:t>
      </w:r>
      <w:r w:rsidRPr="00892261">
        <w:rPr>
          <w:rFonts w:ascii="Times New Roman" w:cs="Times New Roman"/>
          <w:kern w:val="2"/>
        </w:rPr>
        <w:t>頻</w:t>
      </w:r>
      <w:proofErr w:type="gramStart"/>
      <w:r w:rsidRPr="00892261">
        <w:rPr>
          <w:rFonts w:ascii="Times New Roman" w:cs="Times New Roman"/>
          <w:kern w:val="2"/>
        </w:rPr>
        <w:t>譜波罩</w:t>
      </w:r>
      <w:proofErr w:type="gramEnd"/>
      <w:r w:rsidRPr="00892261">
        <w:rPr>
          <w:rFonts w:ascii="Times New Roman" w:cs="Times New Roman"/>
          <w:kern w:val="2"/>
        </w:rPr>
        <w:t>：</w:t>
      </w:r>
    </w:p>
    <w:p w:rsidR="00F51278" w:rsidRPr="00892261" w:rsidRDefault="00F51278" w:rsidP="00F51278">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應符合圖一之頻</w:t>
      </w:r>
      <w:proofErr w:type="gramStart"/>
      <w:r w:rsidRPr="00892261">
        <w:rPr>
          <w:rFonts w:ascii="Times New Roman" w:cs="Times New Roman"/>
          <w:kern w:val="2"/>
        </w:rPr>
        <w:t>譜波罩圖</w:t>
      </w:r>
      <w:proofErr w:type="gramEnd"/>
      <w:r w:rsidRPr="00892261">
        <w:rPr>
          <w:rFonts w:ascii="Times New Roman" w:cs="Times New Roman"/>
          <w:kern w:val="2"/>
        </w:rPr>
        <w:t>，且符合附表</w:t>
      </w:r>
      <w:proofErr w:type="gramStart"/>
      <w:r w:rsidRPr="00892261">
        <w:rPr>
          <w:rFonts w:ascii="Times New Roman" w:cs="Times New Roman"/>
          <w:kern w:val="2"/>
        </w:rPr>
        <w:t>一</w:t>
      </w:r>
      <w:proofErr w:type="gramEnd"/>
      <w:r w:rsidRPr="00892261">
        <w:rPr>
          <w:rFonts w:ascii="Times New Roman" w:cs="Times New Roman"/>
          <w:kern w:val="2"/>
        </w:rPr>
        <w:t>之頻</w:t>
      </w:r>
      <w:proofErr w:type="gramStart"/>
      <w:r w:rsidRPr="00892261">
        <w:rPr>
          <w:rFonts w:ascii="Times New Roman" w:cs="Times New Roman"/>
          <w:kern w:val="2"/>
        </w:rPr>
        <w:t>譜波罩</w:t>
      </w:r>
      <w:proofErr w:type="gramEnd"/>
      <w:r w:rsidRPr="00892261">
        <w:rPr>
          <w:rFonts w:ascii="Times New Roman" w:cs="Times New Roman"/>
          <w:kern w:val="2"/>
        </w:rPr>
        <w:t>規範值及附表三之額外頻</w:t>
      </w:r>
      <w:proofErr w:type="gramStart"/>
      <w:r w:rsidRPr="00892261">
        <w:rPr>
          <w:rFonts w:ascii="Times New Roman" w:cs="Times New Roman"/>
          <w:kern w:val="2"/>
        </w:rPr>
        <w:t>譜波罩</w:t>
      </w:r>
      <w:proofErr w:type="gramEnd"/>
      <w:r w:rsidRPr="00892261">
        <w:rPr>
          <w:rFonts w:ascii="Times New Roman" w:cs="Times New Roman"/>
          <w:kern w:val="2"/>
        </w:rPr>
        <w:t>規範值。</w:t>
      </w:r>
    </w:p>
    <w:p w:rsidR="00F51278" w:rsidRPr="00892261" w:rsidRDefault="00F51278" w:rsidP="00F51278">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6.6 </w:t>
      </w:r>
      <w:proofErr w:type="gramStart"/>
      <w:r w:rsidRPr="00892261">
        <w:rPr>
          <w:rFonts w:ascii="Times New Roman" w:cs="Times New Roman"/>
          <w:kern w:val="2"/>
        </w:rPr>
        <w:t>混附波</w:t>
      </w:r>
      <w:proofErr w:type="gramEnd"/>
      <w:r w:rsidRPr="00892261">
        <w:rPr>
          <w:rFonts w:ascii="Times New Roman" w:cs="Times New Roman"/>
          <w:kern w:val="2"/>
        </w:rPr>
        <w:t>輻射：</w:t>
      </w:r>
    </w:p>
    <w:p w:rsidR="00F51278" w:rsidRPr="00892261" w:rsidRDefault="00F51278" w:rsidP="00F51278">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應符合附表二之</w:t>
      </w:r>
      <w:proofErr w:type="gramStart"/>
      <w:r w:rsidRPr="00892261">
        <w:rPr>
          <w:rFonts w:ascii="Times New Roman" w:cs="Times New Roman"/>
          <w:kern w:val="2"/>
        </w:rPr>
        <w:t>混附波</w:t>
      </w:r>
      <w:proofErr w:type="gramEnd"/>
      <w:r w:rsidRPr="00892261">
        <w:rPr>
          <w:rFonts w:ascii="Times New Roman" w:cs="Times New Roman"/>
          <w:kern w:val="2"/>
        </w:rPr>
        <w:t>輻射規範值。</w:t>
      </w:r>
    </w:p>
    <w:p w:rsidR="00F51278" w:rsidRPr="00892261" w:rsidRDefault="00F51278" w:rsidP="00F51278">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6.7 </w:t>
      </w:r>
      <w:r w:rsidRPr="00892261">
        <w:rPr>
          <w:rFonts w:ascii="Times New Roman" w:cs="Times New Roman"/>
          <w:kern w:val="2"/>
        </w:rPr>
        <w:t>相鄰頻道洩漏功率：</w:t>
      </w:r>
      <w:r w:rsidRPr="00892261">
        <w:rPr>
          <w:rFonts w:ascii="Times New Roman" w:cs="Times New Roman"/>
          <w:kern w:val="2"/>
        </w:rPr>
        <w:t xml:space="preserve"> </w:t>
      </w:r>
    </w:p>
    <w:p w:rsidR="00F51278" w:rsidRPr="00892261" w:rsidRDefault="00F51278" w:rsidP="00F51278">
      <w:pPr>
        <w:pStyle w:val="5111"/>
        <w:spacing w:beforeLines="10" w:before="36" w:line="240" w:lineRule="auto"/>
        <w:ind w:leftChars="149" w:left="963" w:hangingChars="252" w:hanging="605"/>
        <w:jc w:val="both"/>
        <w:outlineLvl w:val="0"/>
        <w:rPr>
          <w:rFonts w:ascii="Times New Roman" w:cs="Times New Roman"/>
          <w:kern w:val="2"/>
        </w:rPr>
      </w:pPr>
      <w:r w:rsidRPr="00892261">
        <w:rPr>
          <w:rFonts w:ascii="Times New Roman" w:cs="Times New Roman"/>
          <w:kern w:val="2"/>
        </w:rPr>
        <w:t xml:space="preserve">6.7.1 </w:t>
      </w:r>
      <w:r w:rsidRPr="00892261">
        <w:rPr>
          <w:rFonts w:ascii="Times New Roman" w:cs="Times New Roman"/>
          <w:kern w:val="2"/>
        </w:rPr>
        <w:t>相鄰頻道洩漏功率應符合</w:t>
      </w:r>
      <w:r w:rsidRPr="00892261">
        <w:rPr>
          <w:rFonts w:ascii="Times New Roman" w:cs="Times New Roman"/>
          <w:kern w:val="2"/>
        </w:rPr>
        <w:t>6.7.2</w:t>
      </w:r>
      <w:r w:rsidRPr="00892261">
        <w:rPr>
          <w:rFonts w:ascii="Times New Roman" w:cs="Times New Roman"/>
          <w:kern w:val="2"/>
        </w:rPr>
        <w:t>或</w:t>
      </w:r>
      <w:r w:rsidRPr="00892261">
        <w:rPr>
          <w:rFonts w:ascii="Times New Roman" w:cs="Times New Roman"/>
          <w:kern w:val="2"/>
        </w:rPr>
        <w:t>6.7.3</w:t>
      </w:r>
      <w:r w:rsidRPr="00892261">
        <w:rPr>
          <w:rFonts w:ascii="Times New Roman" w:cs="Times New Roman"/>
          <w:kern w:val="2"/>
        </w:rPr>
        <w:t>，取其中較高之限制值。</w:t>
      </w:r>
    </w:p>
    <w:p w:rsidR="00F51278" w:rsidRPr="00892261" w:rsidRDefault="00F51278" w:rsidP="00F51278">
      <w:pPr>
        <w:pStyle w:val="5111"/>
        <w:spacing w:beforeLines="10" w:before="36" w:line="240" w:lineRule="auto"/>
        <w:ind w:leftChars="149" w:left="963" w:hangingChars="252" w:hanging="605"/>
        <w:jc w:val="both"/>
        <w:outlineLvl w:val="0"/>
        <w:rPr>
          <w:rFonts w:ascii="Times New Roman" w:cs="Times New Roman"/>
          <w:kern w:val="2"/>
        </w:rPr>
      </w:pPr>
      <w:r w:rsidRPr="00892261">
        <w:rPr>
          <w:rFonts w:ascii="Times New Roman" w:cs="Times New Roman"/>
          <w:kern w:val="2"/>
        </w:rPr>
        <w:t xml:space="preserve">6.7.2 </w:t>
      </w:r>
      <w:r w:rsidR="006F6D44" w:rsidRPr="006F6D44">
        <w:rPr>
          <w:rFonts w:ascii="Times New Roman" w:cs="Times New Roman" w:hint="eastAsia"/>
          <w:kern w:val="2"/>
        </w:rPr>
        <w:t>相鄰頻道洩漏功率比限制值：相鄰通道偏移</w:t>
      </w:r>
      <w:r w:rsidR="006F6D44" w:rsidRPr="006F6D44">
        <w:rPr>
          <w:rFonts w:ascii="Times New Roman" w:cs="Times New Roman" w:hint="eastAsia"/>
          <w:kern w:val="2"/>
        </w:rPr>
        <w:t>5 MHz</w:t>
      </w:r>
      <w:r w:rsidR="006F6D44" w:rsidRPr="006F6D44">
        <w:rPr>
          <w:rFonts w:ascii="Times New Roman" w:cs="Times New Roman" w:hint="eastAsia"/>
          <w:kern w:val="2"/>
        </w:rPr>
        <w:t>時，相鄰通道洩漏功率限制值為</w:t>
      </w:r>
      <w:r w:rsidR="006F6D44" w:rsidRPr="006F6D44">
        <w:rPr>
          <w:rFonts w:ascii="Times New Roman" w:cs="Times New Roman" w:hint="eastAsia"/>
          <w:kern w:val="2"/>
        </w:rPr>
        <w:t>45 dB</w:t>
      </w:r>
      <w:r w:rsidR="006F6D44" w:rsidRPr="006F6D44">
        <w:rPr>
          <w:rFonts w:ascii="Times New Roman" w:cs="Times New Roman" w:hint="eastAsia"/>
          <w:kern w:val="2"/>
        </w:rPr>
        <w:t>；相鄰通道偏移</w:t>
      </w:r>
      <w:r w:rsidR="006F6D44" w:rsidRPr="006F6D44">
        <w:rPr>
          <w:rFonts w:ascii="Times New Roman" w:cs="Times New Roman" w:hint="eastAsia"/>
          <w:kern w:val="2"/>
        </w:rPr>
        <w:t>10 MHz</w:t>
      </w:r>
      <w:r w:rsidR="006F6D44" w:rsidRPr="006F6D44">
        <w:rPr>
          <w:rFonts w:ascii="Times New Roman" w:cs="Times New Roman" w:hint="eastAsia"/>
          <w:kern w:val="2"/>
        </w:rPr>
        <w:t>時，相鄰通道洩漏功率限制值為</w:t>
      </w:r>
      <w:r w:rsidR="006F6D44" w:rsidRPr="006F6D44">
        <w:rPr>
          <w:rFonts w:ascii="Times New Roman" w:cs="Times New Roman" w:hint="eastAsia"/>
          <w:kern w:val="2"/>
        </w:rPr>
        <w:t xml:space="preserve"> 50 dB</w:t>
      </w:r>
      <w:r w:rsidRPr="00892261">
        <w:rPr>
          <w:rFonts w:ascii="Times New Roman" w:cs="Times New Roman"/>
          <w:kern w:val="2"/>
        </w:rPr>
        <w:t>。</w:t>
      </w:r>
    </w:p>
    <w:p w:rsidR="00F51278" w:rsidRPr="00892261" w:rsidRDefault="00F51278" w:rsidP="00F51278">
      <w:pPr>
        <w:pStyle w:val="5111"/>
        <w:spacing w:beforeLines="10" w:before="36" w:line="240" w:lineRule="auto"/>
        <w:ind w:leftChars="149" w:left="963" w:hangingChars="252" w:hanging="605"/>
        <w:jc w:val="both"/>
        <w:outlineLvl w:val="0"/>
        <w:rPr>
          <w:rFonts w:ascii="Times New Roman" w:cs="Times New Roman"/>
          <w:kern w:val="2"/>
        </w:rPr>
      </w:pPr>
      <w:r w:rsidRPr="00892261">
        <w:rPr>
          <w:rFonts w:ascii="Times New Roman" w:cs="Times New Roman"/>
          <w:kern w:val="2"/>
        </w:rPr>
        <w:t xml:space="preserve">6.7.3 </w:t>
      </w:r>
      <w:r w:rsidRPr="00892261">
        <w:rPr>
          <w:rFonts w:ascii="Times New Roman" w:cs="Times New Roman"/>
          <w:kern w:val="2"/>
        </w:rPr>
        <w:t>相鄰通道功率限制值：以相鄰通道頻率為中心之</w:t>
      </w:r>
      <w:r w:rsidRPr="00892261">
        <w:rPr>
          <w:rFonts w:ascii="Times New Roman" w:cs="Times New Roman"/>
          <w:kern w:val="2"/>
        </w:rPr>
        <w:t>RRC f</w:t>
      </w:r>
      <w:r w:rsidR="00FD4D87" w:rsidRPr="00892261">
        <w:rPr>
          <w:rFonts w:ascii="Times New Roman" w:cs="Times New Roman"/>
          <w:kern w:val="2"/>
        </w:rPr>
        <w:t>i</w:t>
      </w:r>
      <w:r w:rsidRPr="00892261">
        <w:rPr>
          <w:rFonts w:ascii="Times New Roman" w:cs="Times New Roman"/>
          <w:kern w:val="2"/>
        </w:rPr>
        <w:t>lter</w:t>
      </w:r>
      <w:r w:rsidRPr="00892261">
        <w:rPr>
          <w:rFonts w:ascii="Times New Roman" w:cs="Times New Roman"/>
          <w:kern w:val="2"/>
        </w:rPr>
        <w:t>平均功率應小於（含）</w:t>
      </w:r>
      <w:r w:rsidRPr="00892261">
        <w:rPr>
          <w:rFonts w:ascii="Times New Roman" w:cs="Times New Roman"/>
          <w:kern w:val="2"/>
        </w:rPr>
        <w:t>-44.2dBm / 3.84MHz</w:t>
      </w:r>
      <w:r w:rsidRPr="00892261">
        <w:rPr>
          <w:rFonts w:ascii="Times New Roman" w:cs="Times New Roman"/>
          <w:kern w:val="2"/>
        </w:rPr>
        <w:t>。</w:t>
      </w:r>
    </w:p>
    <w:p w:rsidR="00F51278" w:rsidRPr="00892261" w:rsidRDefault="00F51278" w:rsidP="00F51278">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6.8 </w:t>
      </w:r>
      <w:r w:rsidRPr="00892261">
        <w:rPr>
          <w:rFonts w:ascii="Times New Roman" w:cs="Times New Roman"/>
          <w:kern w:val="2"/>
        </w:rPr>
        <w:t>發射互調變：</w:t>
      </w:r>
    </w:p>
    <w:p w:rsidR="00F51278" w:rsidRPr="00892261" w:rsidRDefault="00F51278" w:rsidP="00F51278">
      <w:pPr>
        <w:pStyle w:val="5111"/>
        <w:spacing w:beforeLines="10" w:before="36" w:line="240" w:lineRule="auto"/>
        <w:ind w:leftChars="149" w:left="963" w:hangingChars="252" w:hanging="605"/>
        <w:jc w:val="both"/>
        <w:outlineLvl w:val="0"/>
        <w:rPr>
          <w:rFonts w:ascii="Times New Roman" w:cs="Times New Roman"/>
          <w:kern w:val="2"/>
        </w:rPr>
      </w:pPr>
      <w:r w:rsidRPr="00892261">
        <w:rPr>
          <w:rFonts w:ascii="Times New Roman" w:cs="Times New Roman"/>
          <w:kern w:val="2"/>
        </w:rPr>
        <w:t xml:space="preserve">6.8.1 </w:t>
      </w:r>
      <w:r w:rsidRPr="00892261">
        <w:rPr>
          <w:rFonts w:ascii="Times New Roman" w:cs="Times New Roman"/>
          <w:kern w:val="2"/>
        </w:rPr>
        <w:t>發射互調變位</w:t>
      </w:r>
      <w:proofErr w:type="gramStart"/>
      <w:r w:rsidRPr="00892261">
        <w:rPr>
          <w:rFonts w:ascii="Times New Roman" w:cs="Times New Roman"/>
          <w:kern w:val="2"/>
        </w:rPr>
        <w:t>準</w:t>
      </w:r>
      <w:proofErr w:type="gramEnd"/>
      <w:r w:rsidRPr="00892261">
        <w:rPr>
          <w:rFonts w:ascii="Times New Roman" w:cs="Times New Roman"/>
          <w:kern w:val="2"/>
        </w:rPr>
        <w:t>不得超過附表二之</w:t>
      </w:r>
      <w:proofErr w:type="gramStart"/>
      <w:r w:rsidRPr="00892261">
        <w:rPr>
          <w:rFonts w:ascii="Times New Roman" w:cs="Times New Roman"/>
          <w:kern w:val="2"/>
        </w:rPr>
        <w:t>混附波</w:t>
      </w:r>
      <w:proofErr w:type="gramEnd"/>
      <w:r w:rsidRPr="00892261">
        <w:rPr>
          <w:rFonts w:ascii="Times New Roman" w:cs="Times New Roman"/>
          <w:kern w:val="2"/>
        </w:rPr>
        <w:t>輻射規範值。</w:t>
      </w:r>
    </w:p>
    <w:p w:rsidR="00F51278" w:rsidRPr="00892261" w:rsidRDefault="00F51278" w:rsidP="00F51278">
      <w:pPr>
        <w:pStyle w:val="5111"/>
        <w:spacing w:beforeLines="10" w:before="36" w:line="240" w:lineRule="auto"/>
        <w:ind w:leftChars="149" w:left="963" w:hangingChars="252" w:hanging="605"/>
        <w:jc w:val="both"/>
        <w:outlineLvl w:val="0"/>
        <w:rPr>
          <w:rFonts w:ascii="Times New Roman" w:cs="Times New Roman"/>
          <w:kern w:val="2"/>
        </w:rPr>
      </w:pPr>
      <w:r w:rsidRPr="00892261">
        <w:rPr>
          <w:rFonts w:ascii="Times New Roman" w:cs="Times New Roman"/>
          <w:kern w:val="2"/>
        </w:rPr>
        <w:t xml:space="preserve">6.8.2 </w:t>
      </w:r>
      <w:r w:rsidRPr="00892261">
        <w:rPr>
          <w:rFonts w:ascii="Times New Roman" w:cs="Times New Roman"/>
          <w:kern w:val="2"/>
        </w:rPr>
        <w:t>測試方法：於天線連接端加入低於主信號</w:t>
      </w:r>
      <w:r w:rsidRPr="00892261">
        <w:rPr>
          <w:rFonts w:ascii="Times New Roman" w:cs="Times New Roman"/>
          <w:kern w:val="2"/>
        </w:rPr>
        <w:t>30dB</w:t>
      </w:r>
      <w:r w:rsidRPr="00892261">
        <w:rPr>
          <w:rFonts w:ascii="Times New Roman" w:cs="Times New Roman"/>
          <w:kern w:val="2"/>
        </w:rPr>
        <w:t>位</w:t>
      </w:r>
      <w:proofErr w:type="gramStart"/>
      <w:r w:rsidRPr="00892261">
        <w:rPr>
          <w:rFonts w:ascii="Times New Roman" w:cs="Times New Roman"/>
          <w:kern w:val="2"/>
        </w:rPr>
        <w:t>準</w:t>
      </w:r>
      <w:proofErr w:type="gramEnd"/>
      <w:r w:rsidRPr="00892261">
        <w:rPr>
          <w:rFonts w:ascii="Times New Roman" w:cs="Times New Roman"/>
          <w:kern w:val="2"/>
        </w:rPr>
        <w:t>之調變干擾信號，該干擾信號頻率應與主信號偏移</w:t>
      </w:r>
      <w:r w:rsidRPr="00892261">
        <w:rPr>
          <w:rFonts w:ascii="Times New Roman" w:cs="Times New Roman"/>
          <w:kern w:val="2"/>
        </w:rPr>
        <w:t>±5MHz</w:t>
      </w:r>
      <w:r w:rsidRPr="00892261">
        <w:rPr>
          <w:rFonts w:ascii="Times New Roman" w:cs="Times New Roman"/>
          <w:kern w:val="2"/>
        </w:rPr>
        <w:t>、</w:t>
      </w:r>
      <w:r w:rsidRPr="00892261">
        <w:rPr>
          <w:rFonts w:ascii="Times New Roman" w:cs="Times New Roman"/>
          <w:kern w:val="2"/>
        </w:rPr>
        <w:t>±10MHz</w:t>
      </w:r>
      <w:r w:rsidRPr="00892261">
        <w:rPr>
          <w:rFonts w:ascii="Times New Roman" w:cs="Times New Roman"/>
          <w:kern w:val="2"/>
        </w:rPr>
        <w:t>、</w:t>
      </w:r>
      <w:r w:rsidRPr="00892261">
        <w:rPr>
          <w:rFonts w:ascii="Times New Roman" w:cs="Times New Roman"/>
          <w:kern w:val="2"/>
        </w:rPr>
        <w:t>±15MHz</w:t>
      </w:r>
      <w:r w:rsidRPr="00892261">
        <w:rPr>
          <w:rFonts w:ascii="Times New Roman" w:cs="Times New Roman"/>
          <w:kern w:val="2"/>
        </w:rPr>
        <w:t>，其中干擾訊號落在適用頻段之下行頻帶外者不在此限。</w:t>
      </w:r>
    </w:p>
    <w:p w:rsidR="00F51278" w:rsidRPr="00892261" w:rsidRDefault="00F51278" w:rsidP="00F51278">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6.9 </w:t>
      </w:r>
      <w:r w:rsidRPr="00892261">
        <w:rPr>
          <w:rFonts w:ascii="Times New Roman" w:cs="Times New Roman"/>
          <w:kern w:val="2"/>
        </w:rPr>
        <w:t>保護相鄰通道之輸出功率（</w:t>
      </w:r>
      <w:r w:rsidRPr="00892261">
        <w:rPr>
          <w:rFonts w:ascii="Times New Roman" w:cs="Times New Roman"/>
          <w:kern w:val="2"/>
        </w:rPr>
        <w:t>Home base station output power for adjacent channel protection</w:t>
      </w:r>
      <w:r w:rsidRPr="00892261">
        <w:rPr>
          <w:rFonts w:ascii="Times New Roman" w:cs="Times New Roman"/>
          <w:kern w:val="2"/>
        </w:rPr>
        <w:t>）：</w:t>
      </w:r>
    </w:p>
    <w:p w:rsidR="00F51278" w:rsidRPr="00892261" w:rsidRDefault="00F51278" w:rsidP="00F51278">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依據附表四之設定，應符合附表五之規範值，輸出功率值應維持在附表五規範值</w:t>
      </w:r>
      <w:r w:rsidRPr="00892261">
        <w:rPr>
          <w:rFonts w:ascii="Times New Roman" w:cs="Times New Roman"/>
          <w:kern w:val="2"/>
        </w:rPr>
        <w:t>±2.7dB</w:t>
      </w:r>
      <w:r w:rsidRPr="00892261">
        <w:rPr>
          <w:rFonts w:ascii="Times New Roman" w:cs="Times New Roman"/>
          <w:kern w:val="2"/>
        </w:rPr>
        <w:t>內。</w:t>
      </w:r>
    </w:p>
    <w:p w:rsidR="00F51278" w:rsidRPr="00892261" w:rsidRDefault="00F51278" w:rsidP="00F51278">
      <w:pPr>
        <w:pStyle w:val="5111"/>
        <w:spacing w:line="240" w:lineRule="auto"/>
        <w:outlineLvl w:val="0"/>
        <w:rPr>
          <w:rFonts w:ascii="Times New Roman" w:cs="Times New Roman"/>
          <w:kern w:val="2"/>
        </w:rPr>
      </w:pPr>
      <w:r w:rsidRPr="00892261">
        <w:rPr>
          <w:rFonts w:ascii="Times New Roman" w:cs="Times New Roman"/>
          <w:kern w:val="2"/>
        </w:rPr>
        <w:lastRenderedPageBreak/>
        <w:t xml:space="preserve">7. </w:t>
      </w:r>
      <w:r w:rsidRPr="00892261">
        <w:rPr>
          <w:rFonts w:ascii="Times New Roman" w:cs="Times New Roman"/>
          <w:kern w:val="2"/>
        </w:rPr>
        <w:t>增</w:t>
      </w:r>
      <w:proofErr w:type="gramStart"/>
      <w:r w:rsidRPr="00892261">
        <w:rPr>
          <w:rFonts w:ascii="Times New Roman" w:cs="Times New Roman"/>
          <w:kern w:val="2"/>
        </w:rPr>
        <w:t>波器射頻</w:t>
      </w:r>
      <w:proofErr w:type="gramEnd"/>
      <w:r w:rsidRPr="00892261">
        <w:rPr>
          <w:rFonts w:ascii="Times New Roman" w:cs="Times New Roman"/>
          <w:kern w:val="2"/>
        </w:rPr>
        <w:t>設備測試項目及合格標準：</w:t>
      </w:r>
    </w:p>
    <w:p w:rsidR="00F51278" w:rsidRPr="00892261" w:rsidRDefault="00F51278" w:rsidP="00FD4D87">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7.1 </w:t>
      </w:r>
      <w:r w:rsidRPr="00892261">
        <w:rPr>
          <w:rFonts w:ascii="Times New Roman" w:cs="Times New Roman"/>
          <w:kern w:val="2"/>
        </w:rPr>
        <w:t>本節測試適用增</w:t>
      </w:r>
      <w:proofErr w:type="gramStart"/>
      <w:r w:rsidRPr="00892261">
        <w:rPr>
          <w:rFonts w:ascii="Times New Roman" w:cs="Times New Roman"/>
          <w:kern w:val="2"/>
        </w:rPr>
        <w:t>波器射頻</w:t>
      </w:r>
      <w:proofErr w:type="gramEnd"/>
      <w:r w:rsidRPr="00892261">
        <w:rPr>
          <w:rFonts w:ascii="Times New Roman" w:cs="Times New Roman"/>
          <w:kern w:val="2"/>
        </w:rPr>
        <w:t>設備。</w:t>
      </w:r>
    </w:p>
    <w:p w:rsidR="00F51278" w:rsidRPr="00892261" w:rsidRDefault="00F51278" w:rsidP="00FD4D87">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7.2 </w:t>
      </w:r>
      <w:r w:rsidRPr="00892261">
        <w:rPr>
          <w:rFonts w:ascii="Times New Roman" w:cs="Times New Roman"/>
          <w:kern w:val="2"/>
        </w:rPr>
        <w:t>最大輸出功率：</w:t>
      </w:r>
    </w:p>
    <w:p w:rsidR="00F51278" w:rsidRPr="00892261" w:rsidRDefault="00F51278" w:rsidP="00FD4D87">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在正常條件，額定輸出功率大於（含）</w:t>
      </w:r>
      <w:r w:rsidRPr="00892261">
        <w:rPr>
          <w:rFonts w:ascii="Times New Roman" w:cs="Times New Roman"/>
          <w:kern w:val="2"/>
        </w:rPr>
        <w:t>31dBm</w:t>
      </w:r>
      <w:r w:rsidRPr="00892261">
        <w:rPr>
          <w:rFonts w:ascii="Times New Roman" w:cs="Times New Roman"/>
          <w:kern w:val="2"/>
        </w:rPr>
        <w:t>時，最大輸出功率應維持在＋</w:t>
      </w:r>
      <w:r w:rsidRPr="00892261">
        <w:rPr>
          <w:rFonts w:ascii="Times New Roman" w:cs="Times New Roman"/>
          <w:kern w:val="2"/>
        </w:rPr>
        <w:t>2dB</w:t>
      </w:r>
      <w:r w:rsidRPr="00892261">
        <w:rPr>
          <w:rFonts w:ascii="Times New Roman" w:cs="Times New Roman"/>
          <w:kern w:val="2"/>
        </w:rPr>
        <w:t>至－</w:t>
      </w:r>
      <w:r w:rsidRPr="00892261">
        <w:rPr>
          <w:rFonts w:ascii="Times New Roman" w:cs="Times New Roman"/>
          <w:kern w:val="2"/>
        </w:rPr>
        <w:t>2dB</w:t>
      </w:r>
      <w:r w:rsidRPr="00892261">
        <w:rPr>
          <w:rFonts w:ascii="Times New Roman" w:cs="Times New Roman"/>
          <w:kern w:val="2"/>
        </w:rPr>
        <w:t>內；額定輸出功率小於</w:t>
      </w:r>
      <w:r w:rsidRPr="00892261">
        <w:rPr>
          <w:rFonts w:ascii="Times New Roman" w:cs="Times New Roman"/>
          <w:kern w:val="2"/>
        </w:rPr>
        <w:t>31dBm</w:t>
      </w:r>
      <w:r w:rsidRPr="00892261">
        <w:rPr>
          <w:rFonts w:ascii="Times New Roman" w:cs="Times New Roman"/>
          <w:kern w:val="2"/>
        </w:rPr>
        <w:t>時，最大輸出功率應維持在＋</w:t>
      </w:r>
      <w:r w:rsidRPr="00892261">
        <w:rPr>
          <w:rFonts w:ascii="Times New Roman" w:cs="Times New Roman"/>
          <w:kern w:val="2"/>
        </w:rPr>
        <w:t>3dB</w:t>
      </w:r>
      <w:r w:rsidRPr="00892261">
        <w:rPr>
          <w:rFonts w:ascii="Times New Roman" w:cs="Times New Roman"/>
          <w:kern w:val="2"/>
        </w:rPr>
        <w:t>至－</w:t>
      </w:r>
      <w:r w:rsidRPr="00892261">
        <w:rPr>
          <w:rFonts w:ascii="Times New Roman" w:cs="Times New Roman"/>
          <w:kern w:val="2"/>
        </w:rPr>
        <w:t>3dB</w:t>
      </w:r>
      <w:r w:rsidRPr="00892261">
        <w:rPr>
          <w:rFonts w:ascii="Times New Roman" w:cs="Times New Roman"/>
          <w:kern w:val="2"/>
        </w:rPr>
        <w:t>內。</w:t>
      </w:r>
    </w:p>
    <w:p w:rsidR="00F51278" w:rsidRPr="00892261" w:rsidRDefault="00F51278" w:rsidP="00FD4D87">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7.3 </w:t>
      </w:r>
      <w:r w:rsidRPr="00892261">
        <w:rPr>
          <w:rFonts w:ascii="Times New Roman" w:cs="Times New Roman"/>
          <w:kern w:val="2"/>
        </w:rPr>
        <w:t>頻率</w:t>
      </w:r>
      <w:proofErr w:type="gramStart"/>
      <w:r w:rsidRPr="00892261">
        <w:rPr>
          <w:rFonts w:ascii="Times New Roman" w:cs="Times New Roman"/>
          <w:kern w:val="2"/>
        </w:rPr>
        <w:t>容許差度</w:t>
      </w:r>
      <w:proofErr w:type="gramEnd"/>
      <w:r w:rsidRPr="00892261">
        <w:rPr>
          <w:rFonts w:ascii="Times New Roman" w:cs="Times New Roman"/>
          <w:kern w:val="2"/>
        </w:rPr>
        <w:t>：</w:t>
      </w:r>
    </w:p>
    <w:p w:rsidR="00F51278" w:rsidRPr="00892261" w:rsidRDefault="00F51278" w:rsidP="00FD4D87">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應維持</w:t>
      </w:r>
      <w:proofErr w:type="gramStart"/>
      <w:r w:rsidRPr="00892261">
        <w:rPr>
          <w:rFonts w:ascii="Times New Roman" w:cs="Times New Roman"/>
          <w:kern w:val="2"/>
        </w:rPr>
        <w:t>在主波頻率</w:t>
      </w:r>
      <w:proofErr w:type="gramEnd"/>
      <w:r w:rsidRPr="00892261">
        <w:rPr>
          <w:rFonts w:ascii="Times New Roman" w:cs="Times New Roman"/>
          <w:kern w:val="2"/>
        </w:rPr>
        <w:t>之</w:t>
      </w:r>
      <w:r w:rsidRPr="00892261">
        <w:rPr>
          <w:rFonts w:ascii="Times New Roman" w:cs="Times New Roman"/>
          <w:kern w:val="2"/>
        </w:rPr>
        <w:t>±0.01 ppm</w:t>
      </w:r>
      <w:r w:rsidRPr="00892261">
        <w:rPr>
          <w:rFonts w:ascii="Times New Roman" w:cs="Times New Roman"/>
          <w:kern w:val="2"/>
        </w:rPr>
        <w:t>以內。</w:t>
      </w:r>
    </w:p>
    <w:p w:rsidR="00F51278" w:rsidRPr="00892261" w:rsidRDefault="00F51278" w:rsidP="00FD4D87">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7.4 </w:t>
      </w:r>
      <w:r w:rsidRPr="00892261">
        <w:rPr>
          <w:rFonts w:ascii="Times New Roman" w:cs="Times New Roman"/>
          <w:kern w:val="2"/>
        </w:rPr>
        <w:t>頻</w:t>
      </w:r>
      <w:proofErr w:type="gramStart"/>
      <w:r w:rsidRPr="00892261">
        <w:rPr>
          <w:rFonts w:ascii="Times New Roman" w:cs="Times New Roman"/>
          <w:kern w:val="2"/>
        </w:rPr>
        <w:t>譜波罩</w:t>
      </w:r>
      <w:proofErr w:type="gramEnd"/>
      <w:r w:rsidRPr="00892261">
        <w:rPr>
          <w:rFonts w:ascii="Times New Roman" w:cs="Times New Roman"/>
          <w:kern w:val="2"/>
        </w:rPr>
        <w:t>：</w:t>
      </w:r>
    </w:p>
    <w:p w:rsidR="00F51278" w:rsidRPr="00892261" w:rsidRDefault="00F51278" w:rsidP="00FD4D87">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應符合圖一之頻</w:t>
      </w:r>
      <w:proofErr w:type="gramStart"/>
      <w:r w:rsidRPr="00892261">
        <w:rPr>
          <w:rFonts w:ascii="Times New Roman" w:cs="Times New Roman"/>
          <w:kern w:val="2"/>
        </w:rPr>
        <w:t>譜波罩圖</w:t>
      </w:r>
      <w:proofErr w:type="gramEnd"/>
      <w:r w:rsidRPr="00892261">
        <w:rPr>
          <w:rFonts w:ascii="Times New Roman" w:cs="Times New Roman"/>
          <w:kern w:val="2"/>
        </w:rPr>
        <w:t>及附表</w:t>
      </w:r>
      <w:proofErr w:type="gramStart"/>
      <w:r w:rsidRPr="00892261">
        <w:rPr>
          <w:rFonts w:ascii="Times New Roman" w:cs="Times New Roman"/>
          <w:kern w:val="2"/>
        </w:rPr>
        <w:t>一</w:t>
      </w:r>
      <w:proofErr w:type="gramEnd"/>
      <w:r w:rsidRPr="00892261">
        <w:rPr>
          <w:rFonts w:ascii="Times New Roman" w:cs="Times New Roman"/>
          <w:kern w:val="2"/>
        </w:rPr>
        <w:t>之頻</w:t>
      </w:r>
      <w:proofErr w:type="gramStart"/>
      <w:r w:rsidRPr="00892261">
        <w:rPr>
          <w:rFonts w:ascii="Times New Roman" w:cs="Times New Roman"/>
          <w:kern w:val="2"/>
        </w:rPr>
        <w:t>譜波罩</w:t>
      </w:r>
      <w:proofErr w:type="gramEnd"/>
      <w:r w:rsidRPr="00892261">
        <w:rPr>
          <w:rFonts w:ascii="Times New Roman" w:cs="Times New Roman"/>
          <w:kern w:val="2"/>
        </w:rPr>
        <w:t>規範值。</w:t>
      </w:r>
    </w:p>
    <w:p w:rsidR="00F51278" w:rsidRPr="00892261" w:rsidRDefault="00F51278" w:rsidP="00FD4D87">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7.5 </w:t>
      </w:r>
      <w:proofErr w:type="gramStart"/>
      <w:r w:rsidRPr="00892261">
        <w:rPr>
          <w:rFonts w:ascii="Times New Roman" w:cs="Times New Roman"/>
          <w:kern w:val="2"/>
        </w:rPr>
        <w:t>混附波</w:t>
      </w:r>
      <w:proofErr w:type="gramEnd"/>
      <w:r w:rsidRPr="00892261">
        <w:rPr>
          <w:rFonts w:ascii="Times New Roman" w:cs="Times New Roman"/>
          <w:kern w:val="2"/>
        </w:rPr>
        <w:t>輻射：</w:t>
      </w:r>
    </w:p>
    <w:p w:rsidR="00F51278" w:rsidRPr="00892261" w:rsidRDefault="00F51278" w:rsidP="00FD4D87">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應符合附表六之</w:t>
      </w:r>
      <w:proofErr w:type="gramStart"/>
      <w:r w:rsidRPr="00892261">
        <w:rPr>
          <w:rFonts w:ascii="Times New Roman" w:cs="Times New Roman"/>
          <w:kern w:val="2"/>
        </w:rPr>
        <w:t>混附波</w:t>
      </w:r>
      <w:proofErr w:type="gramEnd"/>
      <w:r w:rsidRPr="00892261">
        <w:rPr>
          <w:rFonts w:ascii="Times New Roman" w:cs="Times New Roman"/>
          <w:kern w:val="2"/>
        </w:rPr>
        <w:t>輻射規範值。</w:t>
      </w:r>
    </w:p>
    <w:p w:rsidR="00F51278" w:rsidRPr="00892261" w:rsidRDefault="00F51278" w:rsidP="00FD4D87">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7.6 </w:t>
      </w:r>
      <w:r w:rsidRPr="00892261">
        <w:rPr>
          <w:rFonts w:ascii="Times New Roman" w:cs="Times New Roman"/>
          <w:kern w:val="2"/>
        </w:rPr>
        <w:t>輸入互調變（</w:t>
      </w:r>
      <w:r w:rsidRPr="00892261">
        <w:rPr>
          <w:rFonts w:ascii="Times New Roman" w:cs="Times New Roman"/>
          <w:kern w:val="2"/>
        </w:rPr>
        <w:t>Input intermodulation</w:t>
      </w:r>
      <w:r w:rsidRPr="00892261">
        <w:rPr>
          <w:rFonts w:ascii="Times New Roman" w:cs="Times New Roman"/>
          <w:kern w:val="2"/>
        </w:rPr>
        <w:t>）：</w:t>
      </w:r>
    </w:p>
    <w:p w:rsidR="00F51278" w:rsidRPr="00892261" w:rsidRDefault="00F51278" w:rsidP="00FD4D87">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輸入互調變</w:t>
      </w:r>
      <w:proofErr w:type="gramStart"/>
      <w:r w:rsidRPr="00892261">
        <w:rPr>
          <w:rFonts w:ascii="Times New Roman" w:cs="Times New Roman"/>
          <w:kern w:val="2"/>
        </w:rPr>
        <w:t>規範值如附表</w:t>
      </w:r>
      <w:proofErr w:type="gramEnd"/>
      <w:r w:rsidRPr="00892261">
        <w:rPr>
          <w:rFonts w:ascii="Times New Roman" w:cs="Times New Roman"/>
          <w:kern w:val="2"/>
        </w:rPr>
        <w:t>七，干擾信號在與其他系統共站之輸入互調變</w:t>
      </w:r>
      <w:proofErr w:type="gramStart"/>
      <w:r w:rsidRPr="00892261">
        <w:rPr>
          <w:rFonts w:ascii="Times New Roman" w:cs="Times New Roman"/>
          <w:kern w:val="2"/>
        </w:rPr>
        <w:t>規範值如附表</w:t>
      </w:r>
      <w:proofErr w:type="gramEnd"/>
      <w:r w:rsidRPr="00892261">
        <w:rPr>
          <w:rFonts w:ascii="Times New Roman" w:cs="Times New Roman"/>
          <w:kern w:val="2"/>
        </w:rPr>
        <w:t>八。</w:t>
      </w:r>
    </w:p>
    <w:p w:rsidR="00F51278" w:rsidRPr="00892261" w:rsidRDefault="00F51278" w:rsidP="00FD4D87">
      <w:pPr>
        <w:pStyle w:val="5111"/>
        <w:spacing w:beforeLines="10" w:before="36" w:line="240" w:lineRule="auto"/>
        <w:ind w:leftChars="75" w:left="600" w:hangingChars="175" w:hanging="420"/>
        <w:jc w:val="both"/>
        <w:outlineLvl w:val="0"/>
        <w:rPr>
          <w:rFonts w:ascii="Times New Roman" w:cs="Times New Roman"/>
          <w:kern w:val="2"/>
        </w:rPr>
      </w:pPr>
      <w:r w:rsidRPr="00892261">
        <w:rPr>
          <w:rFonts w:ascii="Times New Roman" w:cs="Times New Roman"/>
          <w:kern w:val="2"/>
        </w:rPr>
        <w:t xml:space="preserve">7.7 </w:t>
      </w:r>
      <w:r w:rsidRPr="00892261">
        <w:rPr>
          <w:rFonts w:ascii="Times New Roman" w:cs="Times New Roman"/>
          <w:kern w:val="2"/>
        </w:rPr>
        <w:t>帶外增益（</w:t>
      </w:r>
      <w:r w:rsidRPr="00892261">
        <w:rPr>
          <w:rFonts w:ascii="Times New Roman" w:cs="Times New Roman"/>
          <w:kern w:val="2"/>
        </w:rPr>
        <w:t>Out of band gain</w:t>
      </w:r>
      <w:r w:rsidRPr="00892261">
        <w:rPr>
          <w:rFonts w:ascii="Times New Roman" w:cs="Times New Roman"/>
          <w:kern w:val="2"/>
        </w:rPr>
        <w:t>）：</w:t>
      </w:r>
    </w:p>
    <w:p w:rsidR="00F51278" w:rsidRPr="00892261" w:rsidRDefault="00F51278" w:rsidP="00FD4D87">
      <w:pPr>
        <w:pStyle w:val="5111"/>
        <w:spacing w:beforeLines="10" w:before="36" w:line="240" w:lineRule="auto"/>
        <w:ind w:leftChars="256" w:left="616" w:hanging="2"/>
        <w:jc w:val="both"/>
        <w:outlineLvl w:val="0"/>
        <w:rPr>
          <w:rFonts w:ascii="Times New Roman" w:cs="Times New Roman"/>
          <w:kern w:val="2"/>
        </w:rPr>
      </w:pPr>
      <w:r w:rsidRPr="00892261">
        <w:rPr>
          <w:rFonts w:ascii="Times New Roman" w:cs="Times New Roman"/>
          <w:kern w:val="2"/>
        </w:rPr>
        <w:t>應符合附表九之帶外增益規範值。</w:t>
      </w:r>
    </w:p>
    <w:bookmarkEnd w:id="1"/>
    <w:bookmarkEnd w:id="2"/>
    <w:p w:rsidR="00A67427" w:rsidRPr="00892261" w:rsidRDefault="00F51278" w:rsidP="00AB5B62">
      <w:pPr>
        <w:pStyle w:val="5111"/>
        <w:spacing w:beforeLines="10" w:before="36" w:line="240" w:lineRule="auto"/>
        <w:ind w:left="773" w:hanging="773"/>
        <w:jc w:val="both"/>
        <w:rPr>
          <w:rFonts w:ascii="Times New Roman" w:cs="Times New Roman"/>
          <w:kern w:val="2"/>
        </w:rPr>
      </w:pPr>
      <w:r w:rsidRPr="00892261">
        <w:rPr>
          <w:rFonts w:ascii="Times New Roman" w:cs="Times New Roman"/>
          <w:kern w:val="2"/>
        </w:rPr>
        <w:t>8</w:t>
      </w:r>
      <w:r w:rsidR="00A67427" w:rsidRPr="00892261">
        <w:rPr>
          <w:rFonts w:ascii="Times New Roman" w:cs="Times New Roman"/>
          <w:kern w:val="2"/>
        </w:rPr>
        <w:t xml:space="preserve">. </w:t>
      </w:r>
      <w:r w:rsidR="00A67427" w:rsidRPr="00892261">
        <w:rPr>
          <w:rFonts w:ascii="Times New Roman" w:cs="Times New Roman"/>
          <w:kern w:val="2"/>
        </w:rPr>
        <w:t>測試規定</w:t>
      </w:r>
    </w:p>
    <w:p w:rsidR="00FD4D87" w:rsidRPr="00892261" w:rsidRDefault="00FD4D87" w:rsidP="00FD4D87">
      <w:pPr>
        <w:ind w:leftChars="100" w:left="240"/>
        <w:rPr>
          <w:rFonts w:eastAsia="標楷體"/>
          <w:sz w:val="20"/>
        </w:rPr>
      </w:pPr>
      <w:r w:rsidRPr="00892261">
        <w:rPr>
          <w:rFonts w:eastAsia="標楷體"/>
        </w:rPr>
        <w:t>除本規範另有規定外，測試項目之檢測方法，應依照低功率射頻電機技術規範第</w:t>
      </w:r>
      <w:r w:rsidRPr="00892261">
        <w:rPr>
          <w:rFonts w:eastAsia="標楷體"/>
        </w:rPr>
        <w:t>5</w:t>
      </w:r>
      <w:r w:rsidRPr="00892261">
        <w:rPr>
          <w:rFonts w:eastAsia="標楷體"/>
        </w:rPr>
        <w:t>點檢驗規定辦理，檢測程序應依照低功率射頻電機技術規範附件一之發射機檢驗之參考程序規定辦理</w:t>
      </w:r>
      <w:r w:rsidR="007F70D1" w:rsidRPr="00892261">
        <w:rPr>
          <w:rFonts w:eastAsia="標楷體"/>
        </w:rPr>
        <w:t>。</w:t>
      </w:r>
    </w:p>
    <w:p w:rsidR="00FD4D87" w:rsidRPr="00892261" w:rsidRDefault="00FD4D87" w:rsidP="00FD4D87">
      <w:pPr>
        <w:jc w:val="center"/>
        <w:rPr>
          <w:rFonts w:eastAsia="標楷體"/>
          <w:noProof/>
        </w:rPr>
      </w:pPr>
      <w:r w:rsidRPr="00892261">
        <w:rPr>
          <w:rFonts w:eastAsia="標楷體"/>
          <w:sz w:val="20"/>
        </w:rPr>
        <w:br w:type="page"/>
      </w:r>
      <w:r w:rsidRPr="00892261">
        <w:rPr>
          <w:rFonts w:eastAsia="標楷體"/>
          <w:noProof/>
        </w:rPr>
        <w:lastRenderedPageBreak/>
        <w:t>附表一、頻譜波罩規範值</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2052"/>
        <w:gridCol w:w="3262"/>
        <w:gridCol w:w="2835"/>
        <w:gridCol w:w="1020"/>
      </w:tblGrid>
      <w:tr w:rsidR="00FD4D87" w:rsidRPr="00892261" w:rsidTr="00FD4D87">
        <w:trPr>
          <w:cantSplit/>
          <w:jc w:val="center"/>
        </w:trPr>
        <w:tc>
          <w:tcPr>
            <w:tcW w:w="964" w:type="dxa"/>
            <w:vAlign w:val="center"/>
          </w:tcPr>
          <w:p w:rsidR="00FD4D87" w:rsidRPr="00892261" w:rsidRDefault="00FD4D87" w:rsidP="00EB080F">
            <w:pPr>
              <w:spacing w:line="300" w:lineRule="exact"/>
              <w:jc w:val="center"/>
              <w:rPr>
                <w:rFonts w:eastAsia="標楷體"/>
              </w:rPr>
            </w:pPr>
            <w:r w:rsidRPr="00892261">
              <w:rPr>
                <w:rFonts w:eastAsia="標楷體"/>
                <w:noProof/>
              </w:rPr>
              <w:t>最大輸出功率</w:t>
            </w:r>
          </w:p>
        </w:tc>
        <w:tc>
          <w:tcPr>
            <w:tcW w:w="2052" w:type="dxa"/>
            <w:vAlign w:val="center"/>
          </w:tcPr>
          <w:p w:rsidR="00FD4D87" w:rsidRPr="00892261" w:rsidRDefault="00FD4D87" w:rsidP="00EB080F">
            <w:pPr>
              <w:spacing w:line="300" w:lineRule="exact"/>
              <w:jc w:val="center"/>
              <w:rPr>
                <w:rFonts w:eastAsia="標楷體"/>
              </w:rPr>
            </w:pPr>
            <w:r w:rsidRPr="00892261">
              <w:rPr>
                <w:rFonts w:eastAsia="標楷體"/>
              </w:rPr>
              <w:t>量測濾波器</w:t>
            </w:r>
            <w:r w:rsidRPr="00892261">
              <w:rPr>
                <w:rFonts w:eastAsia="標楷體"/>
              </w:rPr>
              <w:t>-3dB</w:t>
            </w:r>
            <w:r w:rsidRPr="00892261">
              <w:rPr>
                <w:rFonts w:eastAsia="標楷體"/>
              </w:rPr>
              <w:t>點頻率偏移</w:t>
            </w:r>
          </w:p>
        </w:tc>
        <w:tc>
          <w:tcPr>
            <w:tcW w:w="3262" w:type="dxa"/>
            <w:vAlign w:val="center"/>
          </w:tcPr>
          <w:p w:rsidR="00FD4D87" w:rsidRPr="00892261" w:rsidRDefault="00FD4D87" w:rsidP="00EB080F">
            <w:pPr>
              <w:spacing w:line="300" w:lineRule="exact"/>
              <w:jc w:val="center"/>
              <w:rPr>
                <w:rFonts w:eastAsia="標楷體"/>
              </w:rPr>
            </w:pPr>
            <w:r w:rsidRPr="00892261">
              <w:rPr>
                <w:rFonts w:eastAsia="標楷體"/>
              </w:rPr>
              <w:t>量測濾波器中心頻率偏移</w:t>
            </w:r>
          </w:p>
        </w:tc>
        <w:tc>
          <w:tcPr>
            <w:tcW w:w="2835" w:type="dxa"/>
            <w:vAlign w:val="center"/>
          </w:tcPr>
          <w:p w:rsidR="00FD4D87" w:rsidRPr="00892261" w:rsidRDefault="00FD4D87" w:rsidP="00EB080F">
            <w:pPr>
              <w:spacing w:line="300" w:lineRule="exact"/>
              <w:jc w:val="center"/>
              <w:rPr>
                <w:rFonts w:eastAsia="標楷體"/>
              </w:rPr>
            </w:pPr>
            <w:r w:rsidRPr="00892261">
              <w:rPr>
                <w:rFonts w:eastAsia="標楷體"/>
              </w:rPr>
              <w:t>最大位</w:t>
            </w:r>
            <w:proofErr w:type="gramStart"/>
            <w:r w:rsidRPr="00892261">
              <w:rPr>
                <w:rFonts w:eastAsia="標楷體"/>
              </w:rPr>
              <w:t>準</w:t>
            </w:r>
            <w:proofErr w:type="gramEnd"/>
          </w:p>
        </w:tc>
        <w:tc>
          <w:tcPr>
            <w:tcW w:w="1020" w:type="dxa"/>
            <w:vAlign w:val="center"/>
          </w:tcPr>
          <w:p w:rsidR="00FD4D87" w:rsidRPr="00892261" w:rsidRDefault="00FD4D87" w:rsidP="00EB080F">
            <w:pPr>
              <w:spacing w:line="300" w:lineRule="exact"/>
              <w:jc w:val="center"/>
              <w:rPr>
                <w:rFonts w:eastAsia="標楷體"/>
              </w:rPr>
            </w:pPr>
            <w:r w:rsidRPr="00892261">
              <w:rPr>
                <w:rFonts w:eastAsia="標楷體"/>
              </w:rPr>
              <w:t>量測</w:t>
            </w:r>
          </w:p>
          <w:p w:rsidR="00FD4D87" w:rsidRPr="00892261" w:rsidRDefault="00FD4D87" w:rsidP="00EB080F">
            <w:pPr>
              <w:spacing w:line="300" w:lineRule="exact"/>
              <w:jc w:val="center"/>
              <w:rPr>
                <w:rFonts w:eastAsia="標楷體"/>
              </w:rPr>
            </w:pPr>
            <w:r w:rsidRPr="00892261">
              <w:rPr>
                <w:rFonts w:eastAsia="標楷體"/>
              </w:rPr>
              <w:t>頻寬</w:t>
            </w:r>
          </w:p>
        </w:tc>
      </w:tr>
      <w:tr w:rsidR="00FD4D87" w:rsidRPr="00892261" w:rsidTr="00FD4D87">
        <w:trPr>
          <w:cantSplit/>
          <w:trHeight w:val="57"/>
          <w:jc w:val="center"/>
        </w:trPr>
        <w:tc>
          <w:tcPr>
            <w:tcW w:w="964" w:type="dxa"/>
            <w:vMerge w:val="restart"/>
            <w:vAlign w:val="center"/>
          </w:tcPr>
          <w:p w:rsidR="00FD4D87" w:rsidRPr="00892261" w:rsidRDefault="00FD4D87" w:rsidP="00EB080F">
            <w:pPr>
              <w:pStyle w:val="FP"/>
              <w:widowControl w:val="0"/>
              <w:spacing w:line="300" w:lineRule="exact"/>
              <w:rPr>
                <w:rFonts w:eastAsia="標楷體"/>
                <w:noProof/>
                <w:kern w:val="2"/>
              </w:rPr>
            </w:pPr>
            <w:r w:rsidRPr="00892261">
              <w:rPr>
                <w:rFonts w:eastAsia="標楷體"/>
                <w:noProof/>
                <w:kern w:val="2"/>
              </w:rPr>
              <w:t xml:space="preserve">P </w:t>
            </w:r>
            <w:r w:rsidRPr="00892261">
              <w:rPr>
                <w:rFonts w:ascii="新細明體" w:hAnsi="新細明體" w:cs="新細明體" w:hint="eastAsia"/>
                <w:noProof/>
                <w:kern w:val="2"/>
              </w:rPr>
              <w:t>≧</w:t>
            </w:r>
            <w:r w:rsidRPr="00892261">
              <w:rPr>
                <w:rFonts w:eastAsia="標楷體"/>
                <w:noProof/>
                <w:kern w:val="2"/>
              </w:rPr>
              <w:t>43 dBm</w:t>
            </w:r>
          </w:p>
        </w:tc>
        <w:tc>
          <w:tcPr>
            <w:tcW w:w="2052" w:type="dxa"/>
            <w:vAlign w:val="center"/>
          </w:tcPr>
          <w:p w:rsidR="00FD4D87" w:rsidRPr="00892261" w:rsidRDefault="00FD4D87" w:rsidP="00EB080F">
            <w:pPr>
              <w:pStyle w:val="FP"/>
              <w:widowControl w:val="0"/>
              <w:spacing w:line="300" w:lineRule="exact"/>
              <w:jc w:val="center"/>
              <w:rPr>
                <w:rFonts w:eastAsia="標楷體"/>
                <w:kern w:val="2"/>
                <w:lang w:val="en-US"/>
              </w:rPr>
            </w:pPr>
            <w:r w:rsidRPr="00892261">
              <w:rPr>
                <w:rFonts w:eastAsia="標楷體"/>
                <w:kern w:val="2"/>
                <w:lang w:val="en-US"/>
              </w:rPr>
              <w:t>2.5</w:t>
            </w:r>
            <w:r w:rsidRPr="00892261">
              <w:rPr>
                <w:rFonts w:ascii="新細明體" w:hAnsi="新細明體" w:cs="新細明體" w:hint="eastAsia"/>
              </w:rPr>
              <w:t>≦</w:t>
            </w:r>
            <w:r w:rsidRPr="00892261">
              <w:rPr>
                <w:rFonts w:eastAsia="標楷體"/>
                <w:kern w:val="2"/>
                <w:lang w:val="en-US"/>
              </w:rPr>
              <w:sym w:font="Symbol" w:char="F044"/>
            </w:r>
            <w:r w:rsidRPr="00892261">
              <w:rPr>
                <w:rFonts w:eastAsia="標楷體"/>
                <w:kern w:val="2"/>
                <w:lang w:val="en-US"/>
              </w:rPr>
              <w:t>f &lt; 2.7 MHz</w:t>
            </w:r>
          </w:p>
        </w:tc>
        <w:tc>
          <w:tcPr>
            <w:tcW w:w="3262" w:type="dxa"/>
            <w:vAlign w:val="center"/>
          </w:tcPr>
          <w:p w:rsidR="00FD4D87" w:rsidRPr="00892261" w:rsidRDefault="00FD4D87" w:rsidP="00EB080F">
            <w:pPr>
              <w:pStyle w:val="FP"/>
              <w:widowControl w:val="0"/>
              <w:spacing w:line="300" w:lineRule="exact"/>
              <w:jc w:val="center"/>
              <w:rPr>
                <w:rFonts w:eastAsia="標楷體"/>
                <w:kern w:val="2"/>
                <w:lang w:val="en-US"/>
              </w:rPr>
            </w:pPr>
            <w:r w:rsidRPr="00892261">
              <w:rPr>
                <w:rFonts w:eastAsia="標楷體"/>
                <w:kern w:val="2"/>
                <w:lang w:val="en-US"/>
              </w:rPr>
              <w:t>2.515 MHz</w:t>
            </w:r>
            <w:proofErr w:type="gramStart"/>
            <w:r w:rsidRPr="00892261">
              <w:rPr>
                <w:rFonts w:ascii="新細明體" w:hAnsi="新細明體" w:cs="新細明體" w:hint="eastAsia"/>
                <w:kern w:val="2"/>
                <w:lang w:val="en-US"/>
              </w:rPr>
              <w:t>≦</w:t>
            </w:r>
            <w:proofErr w:type="spellStart"/>
            <w:proofErr w:type="gramEnd"/>
            <w:r w:rsidRPr="00892261">
              <w:rPr>
                <w:rFonts w:eastAsia="標楷體"/>
                <w:kern w:val="2"/>
                <w:lang w:val="en-US"/>
              </w:rPr>
              <w:t>f_offset</w:t>
            </w:r>
            <w:proofErr w:type="spellEnd"/>
            <w:r w:rsidRPr="00892261">
              <w:rPr>
                <w:rFonts w:eastAsia="標楷體"/>
                <w:kern w:val="2"/>
                <w:lang w:val="en-US"/>
              </w:rPr>
              <w:t xml:space="preserve"> &lt; 2.715 MHz</w:t>
            </w:r>
          </w:p>
        </w:tc>
        <w:tc>
          <w:tcPr>
            <w:tcW w:w="2835" w:type="dxa"/>
            <w:vAlign w:val="center"/>
          </w:tcPr>
          <w:p w:rsidR="00FD4D87" w:rsidRPr="00892261" w:rsidRDefault="00FD4D87" w:rsidP="00EB080F">
            <w:pPr>
              <w:spacing w:line="300" w:lineRule="exact"/>
              <w:jc w:val="right"/>
              <w:rPr>
                <w:rFonts w:eastAsia="標楷體"/>
                <w:sz w:val="20"/>
              </w:rPr>
            </w:pPr>
            <w:r w:rsidRPr="00892261">
              <w:rPr>
                <w:rFonts w:eastAsia="標楷體"/>
                <w:sz w:val="20"/>
              </w:rPr>
              <w:t xml:space="preserve">-14 </w:t>
            </w:r>
            <w:proofErr w:type="spellStart"/>
            <w:r w:rsidRPr="00892261">
              <w:rPr>
                <w:rFonts w:eastAsia="標楷體"/>
                <w:sz w:val="20"/>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30</w:t>
            </w:r>
            <w:r w:rsidRPr="00892261">
              <w:rPr>
                <w:rFonts w:eastAsia="標楷體"/>
                <w:sz w:val="20"/>
              </w:rPr>
              <w:t>千赫</w:t>
            </w:r>
            <w:r w:rsidRPr="00892261">
              <w:rPr>
                <w:rFonts w:eastAsia="標楷體"/>
                <w:sz w:val="20"/>
              </w:rPr>
              <w:t>(kHz)</w:t>
            </w:r>
          </w:p>
        </w:tc>
      </w:tr>
      <w:tr w:rsidR="00FD4D87" w:rsidRPr="00892261" w:rsidTr="00FD4D87">
        <w:trPr>
          <w:cantSplit/>
          <w:trHeight w:val="57"/>
          <w:jc w:val="center"/>
        </w:trPr>
        <w:tc>
          <w:tcPr>
            <w:tcW w:w="964" w:type="dxa"/>
            <w:vMerge/>
            <w:vAlign w:val="center"/>
          </w:tcPr>
          <w:p w:rsidR="00FD4D87" w:rsidRPr="00892261" w:rsidRDefault="00FD4D87" w:rsidP="00EB080F">
            <w:pPr>
              <w:spacing w:line="300" w:lineRule="exact"/>
              <w:jc w:val="right"/>
              <w:rPr>
                <w:rFonts w:eastAsia="標楷體"/>
                <w:sz w:val="20"/>
              </w:rPr>
            </w:pPr>
          </w:p>
        </w:tc>
        <w:tc>
          <w:tcPr>
            <w:tcW w:w="205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2.7</w:t>
            </w:r>
            <w:proofErr w:type="gramStart"/>
            <w:r w:rsidRPr="00892261">
              <w:rPr>
                <w:rFonts w:ascii="新細明體" w:hAnsi="新細明體" w:cs="新細明體" w:hint="eastAsia"/>
                <w:sz w:val="20"/>
              </w:rPr>
              <w:t>≦</w:t>
            </w:r>
            <w:proofErr w:type="gramEnd"/>
            <w:r w:rsidRPr="00892261">
              <w:rPr>
                <w:rFonts w:eastAsia="標楷體"/>
                <w:sz w:val="20"/>
              </w:rPr>
              <w:sym w:font="Symbol" w:char="F044"/>
            </w:r>
            <w:r w:rsidRPr="00892261">
              <w:rPr>
                <w:rFonts w:eastAsia="標楷體"/>
                <w:sz w:val="20"/>
              </w:rPr>
              <w:t>f &lt; 3.5 MHz</w:t>
            </w:r>
          </w:p>
        </w:tc>
        <w:tc>
          <w:tcPr>
            <w:tcW w:w="3262" w:type="dxa"/>
            <w:vAlign w:val="center"/>
          </w:tcPr>
          <w:p w:rsidR="00FD4D87" w:rsidRPr="00892261" w:rsidRDefault="00FD4D87" w:rsidP="00EB080F">
            <w:pPr>
              <w:pStyle w:val="af9"/>
              <w:spacing w:line="300" w:lineRule="exact"/>
              <w:ind w:left="0"/>
              <w:jc w:val="center"/>
              <w:rPr>
                <w:rFonts w:eastAsia="標楷體"/>
                <w:sz w:val="20"/>
              </w:rPr>
            </w:pPr>
            <w:r w:rsidRPr="00892261">
              <w:rPr>
                <w:rFonts w:eastAsia="標楷體"/>
                <w:sz w:val="20"/>
              </w:rPr>
              <w:t>2</w:t>
            </w:r>
            <w:r w:rsidRPr="00892261">
              <w:rPr>
                <w:rFonts w:eastAsia="標楷體"/>
              </w:rPr>
              <w:t>.</w:t>
            </w:r>
            <w:r w:rsidRPr="00892261">
              <w:rPr>
                <w:rFonts w:eastAsia="標楷體"/>
                <w:sz w:val="20"/>
              </w:rPr>
              <w:t>715 MHz</w:t>
            </w:r>
            <w:proofErr w:type="gramStart"/>
            <w:r w:rsidRPr="00892261">
              <w:rPr>
                <w:rFonts w:ascii="新細明體" w:hAnsi="新細明體" w:cs="新細明體" w:hint="eastAsia"/>
                <w:sz w:val="20"/>
              </w:rPr>
              <w:t>≦</w:t>
            </w:r>
            <w:proofErr w:type="spellStart"/>
            <w:proofErr w:type="gramEnd"/>
            <w:r w:rsidRPr="00892261">
              <w:rPr>
                <w:rFonts w:eastAsia="標楷體"/>
                <w:sz w:val="20"/>
              </w:rPr>
              <w:t>f_offset</w:t>
            </w:r>
            <w:proofErr w:type="spellEnd"/>
            <w:r w:rsidRPr="00892261">
              <w:rPr>
                <w:rFonts w:eastAsia="標楷體"/>
                <w:sz w:val="20"/>
              </w:rPr>
              <w:t xml:space="preserve"> &lt; 3</w:t>
            </w:r>
            <w:r w:rsidRPr="00892261">
              <w:rPr>
                <w:rFonts w:eastAsia="標楷體"/>
              </w:rPr>
              <w:t>.</w:t>
            </w:r>
            <w:r w:rsidRPr="00892261">
              <w:rPr>
                <w:rFonts w:eastAsia="標楷體"/>
                <w:sz w:val="20"/>
              </w:rPr>
              <w:t>515 MHz</w:t>
            </w:r>
          </w:p>
        </w:tc>
        <w:tc>
          <w:tcPr>
            <w:tcW w:w="2835" w:type="dxa"/>
            <w:vAlign w:val="center"/>
          </w:tcPr>
          <w:p w:rsidR="00FD4D87" w:rsidRPr="00892261" w:rsidRDefault="00FD4D87" w:rsidP="00EB080F">
            <w:pPr>
              <w:pStyle w:val="FP"/>
              <w:widowControl w:val="0"/>
              <w:spacing w:line="300" w:lineRule="exact"/>
              <w:rPr>
                <w:rFonts w:eastAsia="標楷體"/>
                <w:kern w:val="2"/>
                <w:lang w:val="en-US"/>
              </w:rPr>
            </w:pPr>
            <w:r w:rsidRPr="00892261">
              <w:rPr>
                <w:rFonts w:eastAsia="標楷體"/>
                <w:kern w:val="2"/>
                <w:lang w:val="en-US"/>
              </w:rPr>
              <w:t>- 14-15</w:t>
            </w:r>
            <w:r w:rsidRPr="00892261">
              <w:rPr>
                <w:rFonts w:eastAsia="標楷體"/>
                <w:kern w:val="2"/>
                <w:lang w:val="en-US"/>
              </w:rPr>
              <w:sym w:font="Symbol" w:char="F0D7"/>
            </w:r>
            <w:r w:rsidRPr="00892261">
              <w:rPr>
                <w:rFonts w:eastAsia="標楷體"/>
                <w:kern w:val="2"/>
                <w:lang w:val="en-US"/>
              </w:rPr>
              <w:t>（</w:t>
            </w:r>
            <w:r w:rsidRPr="00892261">
              <w:rPr>
                <w:rFonts w:eastAsia="標楷體"/>
                <w:kern w:val="2"/>
                <w:lang w:val="en-US"/>
              </w:rPr>
              <w:t>f_offset-2.715</w:t>
            </w:r>
            <w:r w:rsidRPr="00892261">
              <w:rPr>
                <w:rFonts w:eastAsia="標楷體"/>
                <w:kern w:val="2"/>
                <w:lang w:val="en-US"/>
              </w:rPr>
              <w:t>）</w:t>
            </w:r>
            <w:proofErr w:type="spellStart"/>
            <w:r w:rsidRPr="00892261">
              <w:rPr>
                <w:rFonts w:eastAsia="標楷體"/>
                <w:kern w:val="2"/>
                <w:lang w:val="en-US"/>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30 kHz</w:t>
            </w:r>
          </w:p>
        </w:tc>
      </w:tr>
      <w:tr w:rsidR="00FD4D87" w:rsidRPr="00892261" w:rsidTr="00FD4D87">
        <w:trPr>
          <w:cantSplit/>
          <w:trHeight w:val="57"/>
          <w:jc w:val="center"/>
        </w:trPr>
        <w:tc>
          <w:tcPr>
            <w:tcW w:w="964" w:type="dxa"/>
            <w:vMerge/>
            <w:vAlign w:val="center"/>
          </w:tcPr>
          <w:p w:rsidR="00FD4D87" w:rsidRPr="00892261" w:rsidRDefault="00FD4D87" w:rsidP="00EB080F">
            <w:pPr>
              <w:spacing w:line="300" w:lineRule="exact"/>
              <w:jc w:val="right"/>
              <w:rPr>
                <w:rFonts w:eastAsia="標楷體"/>
                <w:sz w:val="20"/>
              </w:rPr>
            </w:pPr>
          </w:p>
        </w:tc>
        <w:tc>
          <w:tcPr>
            <w:tcW w:w="2052" w:type="dxa"/>
            <w:vAlign w:val="center"/>
          </w:tcPr>
          <w:p w:rsidR="00FD4D87" w:rsidRPr="00892261" w:rsidRDefault="00FD4D87" w:rsidP="00EB080F">
            <w:pPr>
              <w:spacing w:line="300" w:lineRule="exact"/>
              <w:jc w:val="center"/>
              <w:rPr>
                <w:rFonts w:eastAsia="標楷體"/>
                <w:sz w:val="20"/>
              </w:rPr>
            </w:pPr>
          </w:p>
        </w:tc>
        <w:tc>
          <w:tcPr>
            <w:tcW w:w="3262" w:type="dxa"/>
            <w:vAlign w:val="center"/>
          </w:tcPr>
          <w:p w:rsidR="00FD4D87" w:rsidRPr="00892261" w:rsidRDefault="00FD4D87" w:rsidP="00EB080F">
            <w:pPr>
              <w:pStyle w:val="af9"/>
              <w:spacing w:line="300" w:lineRule="exact"/>
              <w:ind w:left="0"/>
              <w:jc w:val="center"/>
              <w:rPr>
                <w:rFonts w:eastAsia="標楷體"/>
                <w:sz w:val="20"/>
              </w:rPr>
            </w:pPr>
            <w:r w:rsidRPr="00892261">
              <w:rPr>
                <w:rFonts w:eastAsia="標楷體"/>
                <w:sz w:val="20"/>
              </w:rPr>
              <w:t>3</w:t>
            </w:r>
            <w:r w:rsidRPr="00892261">
              <w:rPr>
                <w:rFonts w:eastAsia="標楷體"/>
              </w:rPr>
              <w:t>.</w:t>
            </w:r>
            <w:r w:rsidRPr="00892261">
              <w:rPr>
                <w:rFonts w:eastAsia="標楷體"/>
                <w:sz w:val="20"/>
              </w:rPr>
              <w:t xml:space="preserve">515 MHz </w:t>
            </w:r>
            <w:proofErr w:type="gramStart"/>
            <w:r w:rsidRPr="00892261">
              <w:rPr>
                <w:rFonts w:ascii="新細明體" w:hAnsi="新細明體" w:cs="新細明體" w:hint="eastAsia"/>
                <w:sz w:val="20"/>
              </w:rPr>
              <w:t>≦</w:t>
            </w:r>
            <w:proofErr w:type="spellStart"/>
            <w:proofErr w:type="gramEnd"/>
            <w:r w:rsidRPr="00892261">
              <w:rPr>
                <w:rFonts w:eastAsia="標楷體"/>
                <w:sz w:val="20"/>
              </w:rPr>
              <w:t>f_offset</w:t>
            </w:r>
            <w:proofErr w:type="spellEnd"/>
            <w:r w:rsidRPr="00892261">
              <w:rPr>
                <w:rFonts w:eastAsia="標楷體"/>
                <w:sz w:val="20"/>
              </w:rPr>
              <w:t xml:space="preserve"> &lt; 4</w:t>
            </w:r>
            <w:r w:rsidRPr="00892261">
              <w:rPr>
                <w:rFonts w:eastAsia="標楷體"/>
              </w:rPr>
              <w:t>.</w:t>
            </w:r>
            <w:r w:rsidRPr="00892261">
              <w:rPr>
                <w:rFonts w:eastAsia="標楷體"/>
                <w:sz w:val="20"/>
              </w:rPr>
              <w:t>0 MHz</w:t>
            </w:r>
          </w:p>
        </w:tc>
        <w:tc>
          <w:tcPr>
            <w:tcW w:w="2835" w:type="dxa"/>
            <w:vAlign w:val="center"/>
          </w:tcPr>
          <w:p w:rsidR="00FD4D87" w:rsidRPr="00892261" w:rsidRDefault="00FD4D87" w:rsidP="00EB080F">
            <w:pPr>
              <w:pStyle w:val="af9"/>
              <w:spacing w:line="300" w:lineRule="exact"/>
              <w:jc w:val="right"/>
              <w:rPr>
                <w:rFonts w:eastAsia="標楷體"/>
                <w:sz w:val="20"/>
              </w:rPr>
            </w:pPr>
            <w:r w:rsidRPr="00892261">
              <w:rPr>
                <w:rFonts w:eastAsia="標楷體"/>
                <w:sz w:val="20"/>
              </w:rPr>
              <w:t xml:space="preserve">-26 </w:t>
            </w:r>
            <w:proofErr w:type="spellStart"/>
            <w:r w:rsidRPr="00892261">
              <w:rPr>
                <w:rFonts w:eastAsia="標楷體"/>
                <w:sz w:val="20"/>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30 kHz</w:t>
            </w:r>
          </w:p>
        </w:tc>
      </w:tr>
      <w:tr w:rsidR="00FD4D87" w:rsidRPr="00892261" w:rsidTr="00FD4D87">
        <w:trPr>
          <w:cantSplit/>
          <w:trHeight w:val="57"/>
          <w:jc w:val="center"/>
        </w:trPr>
        <w:tc>
          <w:tcPr>
            <w:tcW w:w="964" w:type="dxa"/>
            <w:vMerge/>
            <w:vAlign w:val="center"/>
          </w:tcPr>
          <w:p w:rsidR="00FD4D87" w:rsidRPr="00892261" w:rsidRDefault="00FD4D87" w:rsidP="00EB080F">
            <w:pPr>
              <w:spacing w:line="300" w:lineRule="exact"/>
              <w:jc w:val="right"/>
              <w:rPr>
                <w:rFonts w:eastAsia="標楷體"/>
                <w:sz w:val="20"/>
              </w:rPr>
            </w:pPr>
          </w:p>
        </w:tc>
        <w:tc>
          <w:tcPr>
            <w:tcW w:w="205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3.5</w:t>
            </w:r>
            <w:proofErr w:type="gramStart"/>
            <w:r w:rsidRPr="00892261">
              <w:rPr>
                <w:rFonts w:ascii="新細明體" w:hAnsi="新細明體" w:cs="新細明體" w:hint="eastAsia"/>
                <w:sz w:val="20"/>
              </w:rPr>
              <w:t>≦</w:t>
            </w:r>
            <w:proofErr w:type="gramEnd"/>
            <w:r w:rsidRPr="00892261">
              <w:rPr>
                <w:rFonts w:eastAsia="標楷體"/>
                <w:sz w:val="20"/>
              </w:rPr>
              <w:sym w:font="Symbol" w:char="F044"/>
            </w:r>
            <w:r w:rsidRPr="00892261">
              <w:rPr>
                <w:rFonts w:eastAsia="標楷體"/>
                <w:sz w:val="20"/>
              </w:rPr>
              <w:t>f</w:t>
            </w:r>
            <w:proofErr w:type="gramStart"/>
            <w:r w:rsidRPr="00892261">
              <w:rPr>
                <w:rFonts w:ascii="新細明體" w:hAnsi="新細明體" w:cs="新細明體" w:hint="eastAsia"/>
                <w:sz w:val="20"/>
              </w:rPr>
              <w:t>≦</w:t>
            </w:r>
            <w:proofErr w:type="gramEnd"/>
            <w:r w:rsidRPr="00892261">
              <w:rPr>
                <w:rFonts w:eastAsia="標楷體"/>
                <w:sz w:val="20"/>
              </w:rPr>
              <w:sym w:font="Symbol" w:char="F044"/>
            </w:r>
            <w:proofErr w:type="spellStart"/>
            <w:r w:rsidRPr="00892261">
              <w:rPr>
                <w:rFonts w:eastAsia="標楷體"/>
                <w:sz w:val="20"/>
              </w:rPr>
              <w:t>f</w:t>
            </w:r>
            <w:r w:rsidRPr="00892261">
              <w:rPr>
                <w:rFonts w:eastAsia="標楷體"/>
                <w:sz w:val="20"/>
                <w:vertAlign w:val="subscript"/>
              </w:rPr>
              <w:t>max</w:t>
            </w:r>
            <w:proofErr w:type="spellEnd"/>
            <w:r w:rsidRPr="00892261">
              <w:rPr>
                <w:rFonts w:eastAsia="標楷體"/>
                <w:sz w:val="20"/>
              </w:rPr>
              <w:t xml:space="preserve"> MHz</w:t>
            </w:r>
          </w:p>
        </w:tc>
        <w:tc>
          <w:tcPr>
            <w:tcW w:w="3262" w:type="dxa"/>
            <w:vAlign w:val="center"/>
          </w:tcPr>
          <w:p w:rsidR="00FD4D87" w:rsidRPr="00892261" w:rsidRDefault="00FD4D87" w:rsidP="00EB080F">
            <w:pPr>
              <w:pStyle w:val="TAR"/>
              <w:spacing w:line="300" w:lineRule="exact"/>
              <w:jc w:val="center"/>
              <w:rPr>
                <w:rFonts w:ascii="Times New Roman" w:eastAsia="標楷體" w:hAnsi="Times New Roman"/>
                <w:sz w:val="20"/>
              </w:rPr>
            </w:pPr>
            <w:r w:rsidRPr="00892261">
              <w:rPr>
                <w:rFonts w:ascii="Times New Roman" w:eastAsia="標楷體" w:hAnsi="Times New Roman"/>
                <w:sz w:val="20"/>
              </w:rPr>
              <w:t>4</w:t>
            </w:r>
            <w:r w:rsidRPr="00892261">
              <w:rPr>
                <w:rFonts w:ascii="Times New Roman" w:eastAsia="標楷體" w:hAnsi="Times New Roman"/>
                <w:noProof w:val="0"/>
                <w:kern w:val="2"/>
                <w:lang w:val="en-US"/>
              </w:rPr>
              <w:t>.0</w:t>
            </w:r>
            <w:r w:rsidRPr="00892261">
              <w:rPr>
                <w:rFonts w:ascii="Times New Roman" w:eastAsia="標楷體" w:hAnsi="Times New Roman"/>
                <w:sz w:val="20"/>
              </w:rPr>
              <w:t xml:space="preserve"> MHz</w:t>
            </w:r>
            <w:r w:rsidRPr="00892261">
              <w:rPr>
                <w:rFonts w:ascii="新細明體" w:hAnsi="新細明體" w:cs="新細明體" w:hint="eastAsia"/>
                <w:sz w:val="20"/>
              </w:rPr>
              <w:t>≦</w:t>
            </w:r>
            <w:r w:rsidRPr="00892261">
              <w:rPr>
                <w:rFonts w:ascii="Times New Roman" w:eastAsia="標楷體" w:hAnsi="Times New Roman"/>
                <w:sz w:val="20"/>
              </w:rPr>
              <w:t>f_offset &lt; f_offset</w:t>
            </w:r>
            <w:r w:rsidRPr="00892261">
              <w:rPr>
                <w:rFonts w:ascii="Times New Roman" w:eastAsia="標楷體" w:hAnsi="Times New Roman"/>
                <w:sz w:val="20"/>
                <w:vertAlign w:val="subscript"/>
              </w:rPr>
              <w:t>max</w:t>
            </w:r>
          </w:p>
        </w:tc>
        <w:tc>
          <w:tcPr>
            <w:tcW w:w="2835" w:type="dxa"/>
            <w:vAlign w:val="center"/>
          </w:tcPr>
          <w:p w:rsidR="00FD4D87" w:rsidRPr="00892261" w:rsidRDefault="00FD4D87" w:rsidP="00EB080F">
            <w:pPr>
              <w:spacing w:line="300" w:lineRule="exact"/>
              <w:jc w:val="right"/>
              <w:rPr>
                <w:rFonts w:eastAsia="標楷體"/>
                <w:sz w:val="20"/>
              </w:rPr>
            </w:pPr>
            <w:r w:rsidRPr="00892261">
              <w:rPr>
                <w:rFonts w:eastAsia="標楷體"/>
                <w:sz w:val="20"/>
              </w:rPr>
              <w:t xml:space="preserve">-13 </w:t>
            </w:r>
            <w:proofErr w:type="spellStart"/>
            <w:r w:rsidRPr="00892261">
              <w:rPr>
                <w:rFonts w:eastAsia="標楷體"/>
                <w:sz w:val="20"/>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1 MHz</w:t>
            </w:r>
          </w:p>
        </w:tc>
      </w:tr>
      <w:tr w:rsidR="00FD4D87" w:rsidRPr="00892261" w:rsidTr="00FD4D87">
        <w:trPr>
          <w:cantSplit/>
          <w:trHeight w:val="227"/>
          <w:jc w:val="center"/>
        </w:trPr>
        <w:tc>
          <w:tcPr>
            <w:tcW w:w="964" w:type="dxa"/>
            <w:vMerge w:val="restart"/>
            <w:vAlign w:val="center"/>
          </w:tcPr>
          <w:p w:rsidR="00FD4D87" w:rsidRPr="00892261" w:rsidRDefault="00FD4D87" w:rsidP="00EB080F">
            <w:pPr>
              <w:pStyle w:val="FP"/>
              <w:widowControl w:val="0"/>
              <w:spacing w:line="300" w:lineRule="exact"/>
              <w:rPr>
                <w:rFonts w:eastAsia="標楷體"/>
                <w:noProof/>
                <w:kern w:val="2"/>
              </w:rPr>
            </w:pPr>
            <w:r w:rsidRPr="00892261">
              <w:rPr>
                <w:rFonts w:eastAsia="標楷體"/>
                <w:noProof/>
                <w:kern w:val="2"/>
              </w:rPr>
              <w:t xml:space="preserve">39 </w:t>
            </w:r>
            <w:r w:rsidRPr="00892261">
              <w:rPr>
                <w:rFonts w:ascii="新細明體" w:hAnsi="新細明體" w:cs="新細明體" w:hint="eastAsia"/>
                <w:noProof/>
                <w:kern w:val="2"/>
              </w:rPr>
              <w:t>≦</w:t>
            </w:r>
            <w:r w:rsidRPr="00892261">
              <w:rPr>
                <w:rFonts w:eastAsia="標楷體"/>
                <w:noProof/>
                <w:kern w:val="2"/>
              </w:rPr>
              <w:t>P &lt; 43 dBm</w:t>
            </w:r>
          </w:p>
        </w:tc>
        <w:tc>
          <w:tcPr>
            <w:tcW w:w="205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2.5</w:t>
            </w:r>
            <w:proofErr w:type="gramStart"/>
            <w:r w:rsidRPr="00892261">
              <w:rPr>
                <w:rFonts w:ascii="新細明體" w:hAnsi="新細明體" w:cs="新細明體" w:hint="eastAsia"/>
                <w:sz w:val="20"/>
              </w:rPr>
              <w:t>≦</w:t>
            </w:r>
            <w:proofErr w:type="gramEnd"/>
            <w:r w:rsidRPr="00892261">
              <w:rPr>
                <w:rFonts w:eastAsia="標楷體"/>
                <w:sz w:val="20"/>
              </w:rPr>
              <w:sym w:font="Symbol" w:char="F044"/>
            </w:r>
            <w:r w:rsidRPr="00892261">
              <w:rPr>
                <w:rFonts w:eastAsia="標楷體"/>
                <w:sz w:val="20"/>
              </w:rPr>
              <w:t>f &lt; 2.7 MHz</w:t>
            </w:r>
          </w:p>
        </w:tc>
        <w:tc>
          <w:tcPr>
            <w:tcW w:w="3262" w:type="dxa"/>
            <w:vAlign w:val="center"/>
          </w:tcPr>
          <w:p w:rsidR="00FD4D87" w:rsidRPr="00892261" w:rsidRDefault="00FD4D87" w:rsidP="00EB080F">
            <w:pPr>
              <w:pStyle w:val="FP"/>
              <w:widowControl w:val="0"/>
              <w:spacing w:line="300" w:lineRule="exact"/>
              <w:jc w:val="center"/>
              <w:rPr>
                <w:rFonts w:eastAsia="標楷體"/>
                <w:kern w:val="2"/>
                <w:lang w:val="en-US"/>
              </w:rPr>
            </w:pPr>
            <w:r w:rsidRPr="00892261">
              <w:rPr>
                <w:rFonts w:eastAsia="標楷體"/>
                <w:kern w:val="2"/>
                <w:lang w:val="en-US"/>
              </w:rPr>
              <w:t>2.515 MHz</w:t>
            </w:r>
            <w:proofErr w:type="gramStart"/>
            <w:r w:rsidRPr="00892261">
              <w:rPr>
                <w:rFonts w:ascii="新細明體" w:hAnsi="新細明體" w:cs="新細明體" w:hint="eastAsia"/>
                <w:kern w:val="2"/>
                <w:lang w:val="en-US"/>
              </w:rPr>
              <w:t>≦</w:t>
            </w:r>
            <w:proofErr w:type="spellStart"/>
            <w:proofErr w:type="gramEnd"/>
            <w:r w:rsidRPr="00892261">
              <w:rPr>
                <w:rFonts w:eastAsia="標楷體"/>
                <w:kern w:val="2"/>
                <w:lang w:val="en-US"/>
              </w:rPr>
              <w:t>f_offset</w:t>
            </w:r>
            <w:proofErr w:type="spellEnd"/>
            <w:r w:rsidRPr="00892261">
              <w:rPr>
                <w:rFonts w:eastAsia="標楷體"/>
                <w:kern w:val="2"/>
                <w:lang w:val="en-US"/>
              </w:rPr>
              <w:t xml:space="preserve"> &lt; 2.715 MHz</w:t>
            </w:r>
          </w:p>
        </w:tc>
        <w:tc>
          <w:tcPr>
            <w:tcW w:w="2835" w:type="dxa"/>
            <w:vAlign w:val="center"/>
          </w:tcPr>
          <w:p w:rsidR="00FD4D87" w:rsidRPr="00892261" w:rsidRDefault="00FD4D87" w:rsidP="00EB080F">
            <w:pPr>
              <w:spacing w:line="300" w:lineRule="exact"/>
              <w:jc w:val="right"/>
              <w:rPr>
                <w:rFonts w:eastAsia="標楷體"/>
                <w:sz w:val="20"/>
              </w:rPr>
            </w:pPr>
            <w:r w:rsidRPr="00892261">
              <w:rPr>
                <w:rFonts w:eastAsia="標楷體"/>
                <w:sz w:val="20"/>
              </w:rPr>
              <w:t xml:space="preserve">-14 </w:t>
            </w:r>
            <w:proofErr w:type="spellStart"/>
            <w:r w:rsidRPr="00892261">
              <w:rPr>
                <w:rFonts w:eastAsia="標楷體"/>
                <w:sz w:val="20"/>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30 kHz</w:t>
            </w:r>
          </w:p>
        </w:tc>
      </w:tr>
      <w:tr w:rsidR="00FD4D87" w:rsidRPr="00892261" w:rsidTr="00FD4D87">
        <w:trPr>
          <w:cantSplit/>
          <w:trHeight w:val="227"/>
          <w:jc w:val="center"/>
        </w:trPr>
        <w:tc>
          <w:tcPr>
            <w:tcW w:w="964" w:type="dxa"/>
            <w:vMerge/>
            <w:vAlign w:val="center"/>
          </w:tcPr>
          <w:p w:rsidR="00FD4D87" w:rsidRPr="00892261" w:rsidRDefault="00FD4D87" w:rsidP="00EB080F">
            <w:pPr>
              <w:spacing w:line="300" w:lineRule="exact"/>
              <w:jc w:val="right"/>
              <w:rPr>
                <w:rFonts w:eastAsia="標楷體"/>
                <w:sz w:val="20"/>
              </w:rPr>
            </w:pPr>
          </w:p>
        </w:tc>
        <w:tc>
          <w:tcPr>
            <w:tcW w:w="205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2.7</w:t>
            </w:r>
            <w:proofErr w:type="gramStart"/>
            <w:r w:rsidRPr="00892261">
              <w:rPr>
                <w:rFonts w:ascii="新細明體" w:hAnsi="新細明體" w:cs="新細明體" w:hint="eastAsia"/>
                <w:sz w:val="20"/>
              </w:rPr>
              <w:t>≦</w:t>
            </w:r>
            <w:proofErr w:type="gramEnd"/>
            <w:r w:rsidRPr="00892261">
              <w:rPr>
                <w:rFonts w:eastAsia="標楷體"/>
                <w:sz w:val="20"/>
              </w:rPr>
              <w:sym w:font="Symbol" w:char="F044"/>
            </w:r>
            <w:r w:rsidRPr="00892261">
              <w:rPr>
                <w:rFonts w:eastAsia="標楷體"/>
                <w:sz w:val="20"/>
              </w:rPr>
              <w:t>f &lt; 3.5 MHz</w:t>
            </w:r>
          </w:p>
        </w:tc>
        <w:tc>
          <w:tcPr>
            <w:tcW w:w="326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2</w:t>
            </w:r>
            <w:r w:rsidRPr="00892261">
              <w:rPr>
                <w:rFonts w:eastAsia="標楷體"/>
              </w:rPr>
              <w:t>.</w:t>
            </w:r>
            <w:r w:rsidRPr="00892261">
              <w:rPr>
                <w:rFonts w:eastAsia="標楷體"/>
                <w:sz w:val="20"/>
              </w:rPr>
              <w:t>715 MHz</w:t>
            </w:r>
            <w:proofErr w:type="gramStart"/>
            <w:r w:rsidRPr="00892261">
              <w:rPr>
                <w:rFonts w:ascii="新細明體" w:hAnsi="新細明體" w:cs="新細明體" w:hint="eastAsia"/>
                <w:sz w:val="20"/>
              </w:rPr>
              <w:t>≦</w:t>
            </w:r>
            <w:proofErr w:type="spellStart"/>
            <w:proofErr w:type="gramEnd"/>
            <w:r w:rsidRPr="00892261">
              <w:rPr>
                <w:rFonts w:eastAsia="標楷體"/>
                <w:sz w:val="20"/>
              </w:rPr>
              <w:t>f_offset</w:t>
            </w:r>
            <w:proofErr w:type="spellEnd"/>
            <w:r w:rsidRPr="00892261">
              <w:rPr>
                <w:rFonts w:eastAsia="標楷體"/>
                <w:sz w:val="20"/>
              </w:rPr>
              <w:t xml:space="preserve"> &lt; 3</w:t>
            </w:r>
            <w:r w:rsidRPr="00892261">
              <w:rPr>
                <w:rFonts w:eastAsia="標楷體"/>
              </w:rPr>
              <w:t>.</w:t>
            </w:r>
            <w:r w:rsidRPr="00892261">
              <w:rPr>
                <w:rFonts w:eastAsia="標楷體"/>
                <w:sz w:val="20"/>
              </w:rPr>
              <w:t>515 MHz</w:t>
            </w:r>
          </w:p>
        </w:tc>
        <w:tc>
          <w:tcPr>
            <w:tcW w:w="2835" w:type="dxa"/>
            <w:vAlign w:val="center"/>
          </w:tcPr>
          <w:p w:rsidR="00FD4D87" w:rsidRPr="00892261" w:rsidRDefault="00FD4D87" w:rsidP="00EB080F">
            <w:pPr>
              <w:pStyle w:val="FP"/>
              <w:widowControl w:val="0"/>
              <w:spacing w:line="300" w:lineRule="exact"/>
              <w:rPr>
                <w:rFonts w:eastAsia="標楷體"/>
                <w:kern w:val="2"/>
                <w:lang w:val="en-US"/>
              </w:rPr>
            </w:pPr>
            <w:r w:rsidRPr="00892261">
              <w:rPr>
                <w:rFonts w:eastAsia="標楷體"/>
                <w:kern w:val="2"/>
                <w:lang w:val="en-US"/>
              </w:rPr>
              <w:t>- 14-15</w:t>
            </w:r>
            <w:r w:rsidRPr="00892261">
              <w:rPr>
                <w:rFonts w:eastAsia="標楷體"/>
                <w:kern w:val="2"/>
                <w:lang w:val="en-US"/>
              </w:rPr>
              <w:sym w:font="Symbol" w:char="F0D7"/>
            </w:r>
            <w:r w:rsidRPr="00892261">
              <w:rPr>
                <w:rFonts w:eastAsia="標楷體"/>
                <w:kern w:val="2"/>
                <w:lang w:val="en-US"/>
              </w:rPr>
              <w:t>（</w:t>
            </w:r>
            <w:r w:rsidRPr="00892261">
              <w:rPr>
                <w:rFonts w:eastAsia="標楷體"/>
                <w:kern w:val="2"/>
                <w:lang w:val="en-US"/>
              </w:rPr>
              <w:t>f_offset-2.715</w:t>
            </w:r>
            <w:r w:rsidRPr="00892261">
              <w:rPr>
                <w:rFonts w:eastAsia="標楷體"/>
                <w:kern w:val="2"/>
                <w:lang w:val="en-US"/>
              </w:rPr>
              <w:t>）</w:t>
            </w:r>
            <w:proofErr w:type="spellStart"/>
            <w:r w:rsidRPr="00892261">
              <w:rPr>
                <w:rFonts w:eastAsia="標楷體"/>
                <w:kern w:val="2"/>
                <w:lang w:val="en-US"/>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30 kHz</w:t>
            </w:r>
          </w:p>
        </w:tc>
      </w:tr>
      <w:tr w:rsidR="00FD4D87" w:rsidRPr="00892261" w:rsidTr="00FD4D87">
        <w:trPr>
          <w:cantSplit/>
          <w:trHeight w:val="227"/>
          <w:jc w:val="center"/>
        </w:trPr>
        <w:tc>
          <w:tcPr>
            <w:tcW w:w="964" w:type="dxa"/>
            <w:vMerge/>
            <w:vAlign w:val="center"/>
          </w:tcPr>
          <w:p w:rsidR="00FD4D87" w:rsidRPr="00892261" w:rsidRDefault="00FD4D87" w:rsidP="00EB080F">
            <w:pPr>
              <w:spacing w:line="300" w:lineRule="exact"/>
              <w:jc w:val="right"/>
              <w:rPr>
                <w:rFonts w:eastAsia="標楷體"/>
                <w:sz w:val="20"/>
              </w:rPr>
            </w:pPr>
          </w:p>
        </w:tc>
        <w:tc>
          <w:tcPr>
            <w:tcW w:w="2052" w:type="dxa"/>
            <w:vAlign w:val="center"/>
          </w:tcPr>
          <w:p w:rsidR="00FD4D87" w:rsidRPr="00892261" w:rsidRDefault="00FD4D87" w:rsidP="00EB080F">
            <w:pPr>
              <w:spacing w:line="300" w:lineRule="exact"/>
              <w:jc w:val="center"/>
              <w:rPr>
                <w:rFonts w:eastAsia="標楷體"/>
                <w:sz w:val="20"/>
              </w:rPr>
            </w:pPr>
          </w:p>
        </w:tc>
        <w:tc>
          <w:tcPr>
            <w:tcW w:w="326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w:t>
            </w:r>
            <w:r w:rsidRPr="00892261">
              <w:rPr>
                <w:rFonts w:eastAsia="標楷體"/>
              </w:rPr>
              <w:t>.</w:t>
            </w:r>
            <w:r w:rsidRPr="00892261">
              <w:rPr>
                <w:rFonts w:eastAsia="標楷體"/>
                <w:sz w:val="20"/>
              </w:rPr>
              <w:t>515 MHz</w:t>
            </w:r>
            <w:proofErr w:type="gramStart"/>
            <w:r w:rsidRPr="00892261">
              <w:rPr>
                <w:rFonts w:ascii="新細明體" w:hAnsi="新細明體" w:cs="新細明體" w:hint="eastAsia"/>
                <w:sz w:val="20"/>
              </w:rPr>
              <w:t>≦</w:t>
            </w:r>
            <w:proofErr w:type="spellStart"/>
            <w:proofErr w:type="gramEnd"/>
            <w:r w:rsidRPr="00892261">
              <w:rPr>
                <w:rFonts w:eastAsia="標楷體"/>
                <w:sz w:val="20"/>
              </w:rPr>
              <w:t>f_offset</w:t>
            </w:r>
            <w:proofErr w:type="spellEnd"/>
            <w:r w:rsidRPr="00892261">
              <w:rPr>
                <w:rFonts w:eastAsia="標楷體"/>
                <w:sz w:val="20"/>
              </w:rPr>
              <w:t xml:space="preserve"> &lt; 4</w:t>
            </w:r>
            <w:r w:rsidRPr="00892261">
              <w:rPr>
                <w:rFonts w:eastAsia="標楷體"/>
              </w:rPr>
              <w:t>.</w:t>
            </w:r>
            <w:r w:rsidRPr="00892261">
              <w:rPr>
                <w:rFonts w:eastAsia="標楷體"/>
                <w:sz w:val="20"/>
              </w:rPr>
              <w:t>0 MHz</w:t>
            </w:r>
          </w:p>
        </w:tc>
        <w:tc>
          <w:tcPr>
            <w:tcW w:w="2835" w:type="dxa"/>
            <w:vAlign w:val="center"/>
          </w:tcPr>
          <w:p w:rsidR="00FD4D87" w:rsidRPr="00892261" w:rsidRDefault="00FD4D87" w:rsidP="00EB080F">
            <w:pPr>
              <w:spacing w:line="300" w:lineRule="exact"/>
              <w:jc w:val="right"/>
              <w:rPr>
                <w:rFonts w:eastAsia="標楷體"/>
                <w:sz w:val="20"/>
              </w:rPr>
            </w:pPr>
            <w:r w:rsidRPr="00892261">
              <w:rPr>
                <w:rFonts w:eastAsia="標楷體"/>
                <w:sz w:val="20"/>
              </w:rPr>
              <w:t xml:space="preserve">-26 </w:t>
            </w:r>
            <w:proofErr w:type="spellStart"/>
            <w:r w:rsidRPr="00892261">
              <w:rPr>
                <w:rFonts w:eastAsia="標楷體"/>
                <w:sz w:val="20"/>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30 kHz</w:t>
            </w:r>
          </w:p>
        </w:tc>
      </w:tr>
      <w:tr w:rsidR="00FD4D87" w:rsidRPr="00892261" w:rsidTr="00FD4D87">
        <w:trPr>
          <w:cantSplit/>
          <w:trHeight w:val="227"/>
          <w:jc w:val="center"/>
        </w:trPr>
        <w:tc>
          <w:tcPr>
            <w:tcW w:w="964" w:type="dxa"/>
            <w:vMerge/>
            <w:vAlign w:val="center"/>
          </w:tcPr>
          <w:p w:rsidR="00FD4D87" w:rsidRPr="00892261" w:rsidRDefault="00FD4D87" w:rsidP="00EB080F">
            <w:pPr>
              <w:spacing w:line="300" w:lineRule="exact"/>
              <w:jc w:val="right"/>
              <w:rPr>
                <w:rFonts w:eastAsia="標楷體"/>
                <w:sz w:val="20"/>
              </w:rPr>
            </w:pPr>
          </w:p>
        </w:tc>
        <w:tc>
          <w:tcPr>
            <w:tcW w:w="205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3.5</w:t>
            </w:r>
            <w:proofErr w:type="gramStart"/>
            <w:r w:rsidRPr="00892261">
              <w:rPr>
                <w:rFonts w:ascii="新細明體" w:hAnsi="新細明體" w:cs="新細明體" w:hint="eastAsia"/>
                <w:sz w:val="20"/>
              </w:rPr>
              <w:t>≦</w:t>
            </w:r>
            <w:proofErr w:type="gramEnd"/>
            <w:r w:rsidRPr="00892261">
              <w:rPr>
                <w:rFonts w:eastAsia="標楷體"/>
                <w:sz w:val="20"/>
              </w:rPr>
              <w:sym w:font="Symbol" w:char="F044"/>
            </w:r>
            <w:r w:rsidRPr="00892261">
              <w:rPr>
                <w:rFonts w:eastAsia="標楷體"/>
                <w:sz w:val="20"/>
              </w:rPr>
              <w:t>f &lt; 7.5 MHz</w:t>
            </w:r>
          </w:p>
        </w:tc>
        <w:tc>
          <w:tcPr>
            <w:tcW w:w="3262" w:type="dxa"/>
            <w:vAlign w:val="center"/>
          </w:tcPr>
          <w:p w:rsidR="00FD4D87" w:rsidRPr="00892261" w:rsidRDefault="00FD4D87" w:rsidP="00EB080F">
            <w:pPr>
              <w:pStyle w:val="FP"/>
              <w:widowControl w:val="0"/>
              <w:spacing w:line="300" w:lineRule="exact"/>
              <w:jc w:val="center"/>
              <w:rPr>
                <w:rFonts w:eastAsia="標楷體"/>
                <w:kern w:val="2"/>
                <w:lang w:val="en-US"/>
              </w:rPr>
            </w:pPr>
            <w:r w:rsidRPr="00892261">
              <w:rPr>
                <w:rFonts w:eastAsia="標楷體"/>
                <w:kern w:val="2"/>
                <w:lang w:val="en-US"/>
              </w:rPr>
              <w:t>4.0 MHz</w:t>
            </w:r>
            <w:proofErr w:type="gramStart"/>
            <w:r w:rsidRPr="00892261">
              <w:rPr>
                <w:rFonts w:ascii="新細明體" w:hAnsi="新細明體" w:cs="新細明體" w:hint="eastAsia"/>
                <w:kern w:val="2"/>
                <w:lang w:val="en-US"/>
              </w:rPr>
              <w:t>≦</w:t>
            </w:r>
            <w:proofErr w:type="spellStart"/>
            <w:proofErr w:type="gramEnd"/>
            <w:r w:rsidRPr="00892261">
              <w:rPr>
                <w:rFonts w:eastAsia="標楷體"/>
                <w:kern w:val="2"/>
                <w:lang w:val="en-US"/>
              </w:rPr>
              <w:t>f_offset</w:t>
            </w:r>
            <w:proofErr w:type="spellEnd"/>
            <w:r w:rsidRPr="00892261">
              <w:rPr>
                <w:rFonts w:eastAsia="標楷體"/>
                <w:kern w:val="2"/>
                <w:lang w:val="en-US"/>
              </w:rPr>
              <w:t xml:space="preserve"> &lt; 8.0 MHz</w:t>
            </w:r>
          </w:p>
        </w:tc>
        <w:tc>
          <w:tcPr>
            <w:tcW w:w="2835" w:type="dxa"/>
            <w:vAlign w:val="center"/>
          </w:tcPr>
          <w:p w:rsidR="00FD4D87" w:rsidRPr="00892261" w:rsidRDefault="00FD4D87" w:rsidP="00EB080F">
            <w:pPr>
              <w:spacing w:line="300" w:lineRule="exact"/>
              <w:jc w:val="right"/>
              <w:rPr>
                <w:rFonts w:eastAsia="標楷體"/>
                <w:sz w:val="20"/>
              </w:rPr>
            </w:pPr>
            <w:r w:rsidRPr="00892261">
              <w:rPr>
                <w:rFonts w:eastAsia="標楷體"/>
                <w:sz w:val="20"/>
              </w:rPr>
              <w:t xml:space="preserve">-13 </w:t>
            </w:r>
            <w:proofErr w:type="spellStart"/>
            <w:r w:rsidRPr="00892261">
              <w:rPr>
                <w:rFonts w:eastAsia="標楷體"/>
                <w:sz w:val="20"/>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1 MHz</w:t>
            </w:r>
          </w:p>
        </w:tc>
      </w:tr>
      <w:tr w:rsidR="00FD4D87" w:rsidRPr="00892261" w:rsidTr="00FD4D87">
        <w:trPr>
          <w:cantSplit/>
          <w:trHeight w:val="227"/>
          <w:jc w:val="center"/>
        </w:trPr>
        <w:tc>
          <w:tcPr>
            <w:tcW w:w="964" w:type="dxa"/>
            <w:vMerge/>
            <w:vAlign w:val="center"/>
          </w:tcPr>
          <w:p w:rsidR="00FD4D87" w:rsidRPr="00892261" w:rsidRDefault="00FD4D87" w:rsidP="00EB080F">
            <w:pPr>
              <w:spacing w:line="300" w:lineRule="exact"/>
              <w:jc w:val="right"/>
              <w:rPr>
                <w:rFonts w:eastAsia="標楷體"/>
                <w:sz w:val="20"/>
              </w:rPr>
            </w:pPr>
          </w:p>
        </w:tc>
        <w:tc>
          <w:tcPr>
            <w:tcW w:w="205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7.5</w:t>
            </w:r>
            <w:proofErr w:type="gramStart"/>
            <w:r w:rsidRPr="00892261">
              <w:rPr>
                <w:rFonts w:ascii="新細明體" w:hAnsi="新細明體" w:cs="新細明體" w:hint="eastAsia"/>
                <w:sz w:val="20"/>
              </w:rPr>
              <w:t>≦</w:t>
            </w:r>
            <w:proofErr w:type="gramEnd"/>
            <w:r w:rsidRPr="00892261">
              <w:rPr>
                <w:rFonts w:eastAsia="標楷體"/>
                <w:sz w:val="20"/>
              </w:rPr>
              <w:sym w:font="Symbol" w:char="F044"/>
            </w:r>
            <w:r w:rsidRPr="00892261">
              <w:rPr>
                <w:rFonts w:eastAsia="標楷體"/>
                <w:sz w:val="20"/>
              </w:rPr>
              <w:t>f</w:t>
            </w:r>
            <w:proofErr w:type="gramStart"/>
            <w:r w:rsidRPr="00892261">
              <w:rPr>
                <w:rFonts w:ascii="新細明體" w:hAnsi="新細明體" w:cs="新細明體" w:hint="eastAsia"/>
                <w:sz w:val="20"/>
              </w:rPr>
              <w:t>≦</w:t>
            </w:r>
            <w:proofErr w:type="gramEnd"/>
            <w:r w:rsidRPr="00892261">
              <w:rPr>
                <w:rFonts w:eastAsia="標楷體"/>
                <w:sz w:val="20"/>
              </w:rPr>
              <w:sym w:font="Symbol" w:char="F044"/>
            </w:r>
            <w:proofErr w:type="spellStart"/>
            <w:r w:rsidRPr="00892261">
              <w:rPr>
                <w:rFonts w:eastAsia="標楷體"/>
                <w:sz w:val="20"/>
              </w:rPr>
              <w:t>f</w:t>
            </w:r>
            <w:r w:rsidRPr="00892261">
              <w:rPr>
                <w:rFonts w:eastAsia="標楷體"/>
                <w:sz w:val="20"/>
                <w:vertAlign w:val="subscript"/>
              </w:rPr>
              <w:t>max</w:t>
            </w:r>
            <w:proofErr w:type="spellEnd"/>
            <w:r w:rsidRPr="00892261">
              <w:rPr>
                <w:rFonts w:eastAsia="標楷體"/>
                <w:sz w:val="20"/>
              </w:rPr>
              <w:t xml:space="preserve"> MHz</w:t>
            </w:r>
          </w:p>
        </w:tc>
        <w:tc>
          <w:tcPr>
            <w:tcW w:w="326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8</w:t>
            </w:r>
            <w:r w:rsidRPr="00892261">
              <w:rPr>
                <w:rFonts w:eastAsia="標楷體"/>
              </w:rPr>
              <w:t>.</w:t>
            </w:r>
            <w:r w:rsidRPr="00892261">
              <w:rPr>
                <w:rFonts w:eastAsia="標楷體"/>
                <w:sz w:val="20"/>
              </w:rPr>
              <w:t>0MHz</w:t>
            </w:r>
            <w:proofErr w:type="gramStart"/>
            <w:r w:rsidRPr="00892261">
              <w:rPr>
                <w:rFonts w:ascii="新細明體" w:hAnsi="新細明體" w:cs="新細明體" w:hint="eastAsia"/>
                <w:sz w:val="20"/>
              </w:rPr>
              <w:t>≦</w:t>
            </w:r>
            <w:proofErr w:type="spellStart"/>
            <w:proofErr w:type="gramEnd"/>
            <w:r w:rsidRPr="00892261">
              <w:rPr>
                <w:rFonts w:eastAsia="標楷體"/>
                <w:sz w:val="20"/>
              </w:rPr>
              <w:t>f_offset</w:t>
            </w:r>
            <w:proofErr w:type="spellEnd"/>
            <w:r w:rsidRPr="00892261">
              <w:rPr>
                <w:rFonts w:eastAsia="標楷體"/>
                <w:sz w:val="20"/>
              </w:rPr>
              <w:t xml:space="preserve"> &lt; </w:t>
            </w:r>
            <w:proofErr w:type="spellStart"/>
            <w:r w:rsidRPr="00892261">
              <w:rPr>
                <w:rFonts w:eastAsia="標楷體"/>
                <w:sz w:val="20"/>
              </w:rPr>
              <w:t>f_offset</w:t>
            </w:r>
            <w:r w:rsidRPr="00892261">
              <w:rPr>
                <w:rFonts w:eastAsia="標楷體"/>
                <w:sz w:val="20"/>
                <w:vertAlign w:val="subscript"/>
              </w:rPr>
              <w:t>max</w:t>
            </w:r>
            <w:proofErr w:type="spellEnd"/>
          </w:p>
        </w:tc>
        <w:tc>
          <w:tcPr>
            <w:tcW w:w="2835" w:type="dxa"/>
            <w:vAlign w:val="center"/>
          </w:tcPr>
          <w:p w:rsidR="00FD4D87" w:rsidRPr="00892261" w:rsidRDefault="00FD4D87" w:rsidP="00EB080F">
            <w:pPr>
              <w:spacing w:line="300" w:lineRule="exact"/>
              <w:jc w:val="right"/>
              <w:rPr>
                <w:rFonts w:eastAsia="標楷體"/>
                <w:sz w:val="20"/>
              </w:rPr>
            </w:pPr>
            <w:r w:rsidRPr="00892261">
              <w:rPr>
                <w:rFonts w:eastAsia="標楷體"/>
                <w:sz w:val="20"/>
              </w:rPr>
              <w:t xml:space="preserve">P - 56 </w:t>
            </w:r>
            <w:proofErr w:type="spellStart"/>
            <w:r w:rsidRPr="00892261">
              <w:rPr>
                <w:rFonts w:eastAsia="標楷體"/>
                <w:sz w:val="20"/>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1 MHz</w:t>
            </w:r>
          </w:p>
        </w:tc>
      </w:tr>
      <w:tr w:rsidR="00FD4D87" w:rsidRPr="00892261" w:rsidTr="00FD4D87">
        <w:trPr>
          <w:cantSplit/>
          <w:trHeight w:val="227"/>
          <w:jc w:val="center"/>
        </w:trPr>
        <w:tc>
          <w:tcPr>
            <w:tcW w:w="964" w:type="dxa"/>
            <w:vMerge w:val="restart"/>
            <w:vAlign w:val="center"/>
          </w:tcPr>
          <w:p w:rsidR="00FD4D87" w:rsidRPr="00892261" w:rsidRDefault="00FD4D87" w:rsidP="00EB080F">
            <w:pPr>
              <w:pStyle w:val="FP"/>
              <w:widowControl w:val="0"/>
              <w:spacing w:line="300" w:lineRule="exact"/>
              <w:rPr>
                <w:rFonts w:eastAsia="標楷體"/>
                <w:noProof/>
                <w:kern w:val="2"/>
              </w:rPr>
            </w:pPr>
            <w:r w:rsidRPr="00892261">
              <w:rPr>
                <w:rFonts w:eastAsia="標楷體"/>
                <w:noProof/>
                <w:kern w:val="2"/>
              </w:rPr>
              <w:t xml:space="preserve">31 </w:t>
            </w:r>
            <w:r w:rsidRPr="00892261">
              <w:rPr>
                <w:rFonts w:ascii="新細明體" w:hAnsi="新細明體" w:cs="新細明體" w:hint="eastAsia"/>
                <w:noProof/>
                <w:kern w:val="2"/>
              </w:rPr>
              <w:t>≦</w:t>
            </w:r>
            <w:r w:rsidRPr="00892261">
              <w:rPr>
                <w:rFonts w:eastAsia="標楷體"/>
                <w:noProof/>
                <w:kern w:val="2"/>
              </w:rPr>
              <w:t>P &lt; 39 dBm</w:t>
            </w:r>
          </w:p>
        </w:tc>
        <w:tc>
          <w:tcPr>
            <w:tcW w:w="205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2.5</w:t>
            </w:r>
            <w:proofErr w:type="gramStart"/>
            <w:r w:rsidRPr="00892261">
              <w:rPr>
                <w:rFonts w:ascii="新細明體" w:hAnsi="新細明體" w:cs="新細明體" w:hint="eastAsia"/>
                <w:sz w:val="20"/>
              </w:rPr>
              <w:t>≦</w:t>
            </w:r>
            <w:proofErr w:type="gramEnd"/>
            <w:r w:rsidRPr="00892261">
              <w:rPr>
                <w:rFonts w:eastAsia="標楷體"/>
                <w:sz w:val="20"/>
              </w:rPr>
              <w:sym w:font="Symbol" w:char="F044"/>
            </w:r>
            <w:r w:rsidRPr="00892261">
              <w:rPr>
                <w:rFonts w:eastAsia="標楷體"/>
                <w:sz w:val="20"/>
              </w:rPr>
              <w:t>f &lt; 2.7 MHz</w:t>
            </w:r>
          </w:p>
        </w:tc>
        <w:tc>
          <w:tcPr>
            <w:tcW w:w="326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2</w:t>
            </w:r>
            <w:r w:rsidRPr="00892261">
              <w:rPr>
                <w:rFonts w:eastAsia="標楷體"/>
              </w:rPr>
              <w:t>.</w:t>
            </w:r>
            <w:r w:rsidRPr="00892261">
              <w:rPr>
                <w:rFonts w:eastAsia="標楷體"/>
                <w:sz w:val="20"/>
              </w:rPr>
              <w:t>515 MHz</w:t>
            </w:r>
            <w:proofErr w:type="gramStart"/>
            <w:r w:rsidRPr="00892261">
              <w:rPr>
                <w:rFonts w:ascii="新細明體" w:hAnsi="新細明體" w:cs="新細明體" w:hint="eastAsia"/>
                <w:sz w:val="20"/>
              </w:rPr>
              <w:t>≦</w:t>
            </w:r>
            <w:proofErr w:type="spellStart"/>
            <w:proofErr w:type="gramEnd"/>
            <w:r w:rsidRPr="00892261">
              <w:rPr>
                <w:rFonts w:eastAsia="標楷體"/>
                <w:sz w:val="20"/>
              </w:rPr>
              <w:t>f_offset</w:t>
            </w:r>
            <w:proofErr w:type="spellEnd"/>
            <w:r w:rsidRPr="00892261">
              <w:rPr>
                <w:rFonts w:eastAsia="標楷體"/>
                <w:sz w:val="20"/>
              </w:rPr>
              <w:t xml:space="preserve"> &lt; 2</w:t>
            </w:r>
            <w:r w:rsidRPr="00892261">
              <w:rPr>
                <w:rFonts w:eastAsia="標楷體"/>
              </w:rPr>
              <w:t>.</w:t>
            </w:r>
            <w:r w:rsidRPr="00892261">
              <w:rPr>
                <w:rFonts w:eastAsia="標楷體"/>
                <w:sz w:val="20"/>
              </w:rPr>
              <w:t>715 MHz</w:t>
            </w:r>
          </w:p>
        </w:tc>
        <w:tc>
          <w:tcPr>
            <w:tcW w:w="2835" w:type="dxa"/>
            <w:vAlign w:val="center"/>
          </w:tcPr>
          <w:p w:rsidR="00FD4D87" w:rsidRPr="00892261" w:rsidRDefault="00FD4D87" w:rsidP="00EB080F">
            <w:pPr>
              <w:spacing w:line="300" w:lineRule="exact"/>
              <w:jc w:val="right"/>
              <w:rPr>
                <w:rFonts w:eastAsia="標楷體"/>
                <w:sz w:val="20"/>
              </w:rPr>
            </w:pPr>
            <w:r w:rsidRPr="00892261">
              <w:rPr>
                <w:rFonts w:eastAsia="標楷體"/>
                <w:sz w:val="20"/>
              </w:rPr>
              <w:t xml:space="preserve">P - 53 </w:t>
            </w:r>
            <w:proofErr w:type="spellStart"/>
            <w:r w:rsidRPr="00892261">
              <w:rPr>
                <w:rFonts w:eastAsia="標楷體"/>
                <w:sz w:val="20"/>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30 kHz</w:t>
            </w:r>
          </w:p>
        </w:tc>
      </w:tr>
      <w:tr w:rsidR="00FD4D87" w:rsidRPr="00892261" w:rsidTr="00FD4D87">
        <w:trPr>
          <w:cantSplit/>
          <w:trHeight w:val="227"/>
          <w:jc w:val="center"/>
        </w:trPr>
        <w:tc>
          <w:tcPr>
            <w:tcW w:w="964" w:type="dxa"/>
            <w:vMerge/>
            <w:vAlign w:val="center"/>
          </w:tcPr>
          <w:p w:rsidR="00FD4D87" w:rsidRPr="00892261" w:rsidRDefault="00FD4D87" w:rsidP="00EB080F">
            <w:pPr>
              <w:spacing w:line="300" w:lineRule="exact"/>
              <w:jc w:val="right"/>
              <w:rPr>
                <w:rFonts w:eastAsia="標楷體"/>
                <w:sz w:val="20"/>
              </w:rPr>
            </w:pPr>
          </w:p>
        </w:tc>
        <w:tc>
          <w:tcPr>
            <w:tcW w:w="205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2.7</w:t>
            </w:r>
            <w:proofErr w:type="gramStart"/>
            <w:r w:rsidRPr="00892261">
              <w:rPr>
                <w:rFonts w:ascii="新細明體" w:hAnsi="新細明體" w:cs="新細明體" w:hint="eastAsia"/>
                <w:sz w:val="20"/>
              </w:rPr>
              <w:t>≦</w:t>
            </w:r>
            <w:proofErr w:type="gramEnd"/>
            <w:r w:rsidRPr="00892261">
              <w:rPr>
                <w:rFonts w:eastAsia="標楷體"/>
                <w:sz w:val="20"/>
              </w:rPr>
              <w:sym w:font="Symbol" w:char="F044"/>
            </w:r>
            <w:r w:rsidRPr="00892261">
              <w:rPr>
                <w:rFonts w:eastAsia="標楷體"/>
                <w:sz w:val="20"/>
              </w:rPr>
              <w:t>f &lt; 3.5 MHz</w:t>
            </w:r>
          </w:p>
        </w:tc>
        <w:tc>
          <w:tcPr>
            <w:tcW w:w="3262" w:type="dxa"/>
            <w:vAlign w:val="center"/>
          </w:tcPr>
          <w:p w:rsidR="00FD4D87" w:rsidRPr="00892261" w:rsidRDefault="00FD4D87" w:rsidP="00EB080F">
            <w:pPr>
              <w:pStyle w:val="FP"/>
              <w:widowControl w:val="0"/>
              <w:spacing w:line="300" w:lineRule="exact"/>
              <w:jc w:val="center"/>
              <w:rPr>
                <w:rFonts w:eastAsia="標楷體"/>
                <w:kern w:val="2"/>
                <w:lang w:val="en-US"/>
              </w:rPr>
            </w:pPr>
            <w:r w:rsidRPr="00892261">
              <w:rPr>
                <w:rFonts w:eastAsia="標楷體"/>
                <w:kern w:val="2"/>
                <w:lang w:val="en-US"/>
              </w:rPr>
              <w:t>2.715 MHz</w:t>
            </w:r>
            <w:proofErr w:type="gramStart"/>
            <w:r w:rsidRPr="00892261">
              <w:rPr>
                <w:rFonts w:ascii="新細明體" w:hAnsi="新細明體" w:cs="新細明體" w:hint="eastAsia"/>
                <w:kern w:val="2"/>
                <w:lang w:val="en-US"/>
              </w:rPr>
              <w:t>≦</w:t>
            </w:r>
            <w:proofErr w:type="spellStart"/>
            <w:proofErr w:type="gramEnd"/>
            <w:r w:rsidRPr="00892261">
              <w:rPr>
                <w:rFonts w:eastAsia="標楷體"/>
                <w:kern w:val="2"/>
                <w:lang w:val="en-US"/>
              </w:rPr>
              <w:t>f_offset</w:t>
            </w:r>
            <w:proofErr w:type="spellEnd"/>
            <w:r w:rsidRPr="00892261">
              <w:rPr>
                <w:rFonts w:eastAsia="標楷體"/>
                <w:kern w:val="2"/>
                <w:lang w:val="en-US"/>
              </w:rPr>
              <w:t xml:space="preserve"> &lt; 3.515 MHz</w:t>
            </w:r>
          </w:p>
        </w:tc>
        <w:tc>
          <w:tcPr>
            <w:tcW w:w="2835" w:type="dxa"/>
            <w:vAlign w:val="center"/>
          </w:tcPr>
          <w:p w:rsidR="00FD4D87" w:rsidRPr="00892261" w:rsidRDefault="00FD4D87" w:rsidP="00EB080F">
            <w:pPr>
              <w:pStyle w:val="TAR"/>
              <w:keepNext w:val="0"/>
              <w:keepLines w:val="0"/>
              <w:widowControl w:val="0"/>
              <w:spacing w:line="300" w:lineRule="exact"/>
              <w:rPr>
                <w:rFonts w:ascii="Times New Roman" w:eastAsia="標楷體" w:hAnsi="Times New Roman"/>
                <w:noProof w:val="0"/>
                <w:kern w:val="2"/>
                <w:lang w:val="en-US"/>
              </w:rPr>
            </w:pPr>
            <w:r w:rsidRPr="00892261">
              <w:rPr>
                <w:rFonts w:ascii="Times New Roman" w:eastAsia="標楷體" w:hAnsi="Times New Roman"/>
                <w:noProof w:val="0"/>
                <w:kern w:val="2"/>
                <w:lang w:val="en-US"/>
              </w:rPr>
              <w:t>P - 53-15</w:t>
            </w:r>
            <w:r w:rsidRPr="00892261">
              <w:rPr>
                <w:rFonts w:ascii="Times New Roman" w:eastAsia="標楷體" w:hAnsi="Times New Roman"/>
                <w:noProof w:val="0"/>
                <w:kern w:val="2"/>
                <w:lang w:val="en-US"/>
              </w:rPr>
              <w:sym w:font="Symbol" w:char="F0D7"/>
            </w:r>
            <w:r w:rsidRPr="00892261">
              <w:rPr>
                <w:rFonts w:ascii="Times New Roman" w:eastAsia="標楷體" w:hAnsi="Times New Roman"/>
                <w:noProof w:val="0"/>
                <w:kern w:val="2"/>
                <w:lang w:val="en-US"/>
              </w:rPr>
              <w:t>（</w:t>
            </w:r>
            <w:proofErr w:type="spellStart"/>
            <w:r w:rsidRPr="00892261">
              <w:rPr>
                <w:rFonts w:ascii="Times New Roman" w:eastAsia="標楷體" w:hAnsi="Times New Roman"/>
                <w:noProof w:val="0"/>
                <w:kern w:val="2"/>
                <w:lang w:val="en-US"/>
              </w:rPr>
              <w:t>f_offset</w:t>
            </w:r>
            <w:proofErr w:type="spellEnd"/>
            <w:r w:rsidRPr="00892261">
              <w:rPr>
                <w:rFonts w:ascii="Times New Roman" w:eastAsia="標楷體" w:hAnsi="Times New Roman"/>
                <w:noProof w:val="0"/>
                <w:kern w:val="2"/>
                <w:lang w:val="en-US"/>
              </w:rPr>
              <w:t>- 2.715</w:t>
            </w:r>
            <w:r w:rsidRPr="00892261">
              <w:rPr>
                <w:rFonts w:ascii="Times New Roman" w:eastAsia="標楷體" w:hAnsi="Times New Roman"/>
                <w:noProof w:val="0"/>
                <w:kern w:val="2"/>
                <w:lang w:val="en-US"/>
              </w:rPr>
              <w:t>）</w:t>
            </w:r>
            <w:proofErr w:type="spellStart"/>
            <w:r w:rsidRPr="00892261">
              <w:rPr>
                <w:rFonts w:ascii="Times New Roman" w:eastAsia="標楷體" w:hAnsi="Times New Roman"/>
                <w:noProof w:val="0"/>
                <w:kern w:val="2"/>
                <w:lang w:val="en-US"/>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30 kHz</w:t>
            </w:r>
          </w:p>
        </w:tc>
      </w:tr>
      <w:tr w:rsidR="00FD4D87" w:rsidRPr="00892261" w:rsidTr="00FD4D87">
        <w:trPr>
          <w:cantSplit/>
          <w:trHeight w:val="227"/>
          <w:jc w:val="center"/>
        </w:trPr>
        <w:tc>
          <w:tcPr>
            <w:tcW w:w="964" w:type="dxa"/>
            <w:vMerge/>
            <w:vAlign w:val="center"/>
          </w:tcPr>
          <w:p w:rsidR="00FD4D87" w:rsidRPr="00892261" w:rsidRDefault="00FD4D87" w:rsidP="00EB080F">
            <w:pPr>
              <w:spacing w:line="300" w:lineRule="exact"/>
              <w:jc w:val="right"/>
              <w:rPr>
                <w:rFonts w:eastAsia="標楷體"/>
                <w:sz w:val="20"/>
              </w:rPr>
            </w:pPr>
          </w:p>
        </w:tc>
        <w:tc>
          <w:tcPr>
            <w:tcW w:w="2052" w:type="dxa"/>
            <w:vAlign w:val="center"/>
          </w:tcPr>
          <w:p w:rsidR="00FD4D87" w:rsidRPr="00892261" w:rsidRDefault="00FD4D87" w:rsidP="00EB080F">
            <w:pPr>
              <w:spacing w:line="300" w:lineRule="exact"/>
              <w:jc w:val="center"/>
              <w:rPr>
                <w:rFonts w:eastAsia="標楷體"/>
                <w:sz w:val="20"/>
              </w:rPr>
            </w:pPr>
          </w:p>
        </w:tc>
        <w:tc>
          <w:tcPr>
            <w:tcW w:w="3262" w:type="dxa"/>
            <w:vAlign w:val="center"/>
          </w:tcPr>
          <w:p w:rsidR="00FD4D87" w:rsidRPr="00892261" w:rsidRDefault="00FD4D87" w:rsidP="00EB080F">
            <w:pPr>
              <w:pStyle w:val="FP"/>
              <w:widowControl w:val="0"/>
              <w:spacing w:line="300" w:lineRule="exact"/>
              <w:jc w:val="center"/>
              <w:rPr>
                <w:rFonts w:eastAsia="標楷體"/>
                <w:kern w:val="2"/>
                <w:lang w:val="en-US"/>
              </w:rPr>
            </w:pPr>
            <w:r w:rsidRPr="00892261">
              <w:rPr>
                <w:rFonts w:eastAsia="標楷體"/>
                <w:kern w:val="2"/>
                <w:lang w:val="en-US"/>
              </w:rPr>
              <w:t>3.515 MHz</w:t>
            </w:r>
            <w:proofErr w:type="gramStart"/>
            <w:r w:rsidRPr="00892261">
              <w:rPr>
                <w:rFonts w:ascii="新細明體" w:hAnsi="新細明體" w:cs="新細明體" w:hint="eastAsia"/>
                <w:kern w:val="2"/>
                <w:lang w:val="en-US"/>
              </w:rPr>
              <w:t>≦</w:t>
            </w:r>
            <w:proofErr w:type="spellStart"/>
            <w:proofErr w:type="gramEnd"/>
            <w:r w:rsidRPr="00892261">
              <w:rPr>
                <w:rFonts w:eastAsia="標楷體"/>
                <w:kern w:val="2"/>
                <w:lang w:val="en-US"/>
              </w:rPr>
              <w:t>f_offset</w:t>
            </w:r>
            <w:proofErr w:type="spellEnd"/>
            <w:r w:rsidRPr="00892261">
              <w:rPr>
                <w:rFonts w:eastAsia="標楷體"/>
                <w:kern w:val="2"/>
                <w:lang w:val="en-US"/>
              </w:rPr>
              <w:t xml:space="preserve"> &lt; 4.0 MHz</w:t>
            </w:r>
          </w:p>
        </w:tc>
        <w:tc>
          <w:tcPr>
            <w:tcW w:w="2835" w:type="dxa"/>
            <w:vAlign w:val="center"/>
          </w:tcPr>
          <w:p w:rsidR="00FD4D87" w:rsidRPr="00892261" w:rsidRDefault="00FD4D87" w:rsidP="00EB080F">
            <w:pPr>
              <w:spacing w:line="300" w:lineRule="exact"/>
              <w:jc w:val="right"/>
              <w:rPr>
                <w:rFonts w:eastAsia="標楷體"/>
                <w:sz w:val="20"/>
              </w:rPr>
            </w:pPr>
            <w:r w:rsidRPr="00892261">
              <w:rPr>
                <w:rFonts w:eastAsia="標楷體"/>
                <w:sz w:val="20"/>
              </w:rPr>
              <w:t xml:space="preserve">P - 65 </w:t>
            </w:r>
            <w:proofErr w:type="spellStart"/>
            <w:r w:rsidRPr="00892261">
              <w:rPr>
                <w:rFonts w:eastAsia="標楷體"/>
                <w:sz w:val="20"/>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30 kHz</w:t>
            </w:r>
          </w:p>
        </w:tc>
      </w:tr>
      <w:tr w:rsidR="00FD4D87" w:rsidRPr="00892261" w:rsidTr="00FD4D87">
        <w:trPr>
          <w:cantSplit/>
          <w:trHeight w:val="227"/>
          <w:jc w:val="center"/>
        </w:trPr>
        <w:tc>
          <w:tcPr>
            <w:tcW w:w="964" w:type="dxa"/>
            <w:vMerge/>
            <w:vAlign w:val="center"/>
          </w:tcPr>
          <w:p w:rsidR="00FD4D87" w:rsidRPr="00892261" w:rsidRDefault="00FD4D87" w:rsidP="00EB080F">
            <w:pPr>
              <w:spacing w:line="300" w:lineRule="exact"/>
              <w:jc w:val="right"/>
              <w:rPr>
                <w:rFonts w:eastAsia="標楷體"/>
                <w:sz w:val="20"/>
              </w:rPr>
            </w:pPr>
          </w:p>
        </w:tc>
        <w:tc>
          <w:tcPr>
            <w:tcW w:w="205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3.5</w:t>
            </w:r>
            <w:proofErr w:type="gramStart"/>
            <w:r w:rsidRPr="00892261">
              <w:rPr>
                <w:rFonts w:ascii="新細明體" w:hAnsi="新細明體" w:cs="新細明體" w:hint="eastAsia"/>
                <w:sz w:val="20"/>
              </w:rPr>
              <w:t>≦</w:t>
            </w:r>
            <w:proofErr w:type="gramEnd"/>
            <w:r w:rsidRPr="00892261">
              <w:rPr>
                <w:rFonts w:eastAsia="標楷體"/>
                <w:sz w:val="20"/>
              </w:rPr>
              <w:sym w:font="Symbol" w:char="F044"/>
            </w:r>
            <w:r w:rsidRPr="00892261">
              <w:rPr>
                <w:rFonts w:eastAsia="標楷體"/>
                <w:sz w:val="20"/>
              </w:rPr>
              <w:t>f &lt; 7.5 MHz</w:t>
            </w:r>
          </w:p>
        </w:tc>
        <w:tc>
          <w:tcPr>
            <w:tcW w:w="3262" w:type="dxa"/>
            <w:vAlign w:val="center"/>
          </w:tcPr>
          <w:p w:rsidR="00FD4D87" w:rsidRPr="00892261" w:rsidRDefault="00FD4D87" w:rsidP="00EB080F">
            <w:pPr>
              <w:pStyle w:val="FP"/>
              <w:widowControl w:val="0"/>
              <w:spacing w:line="300" w:lineRule="exact"/>
              <w:jc w:val="center"/>
              <w:rPr>
                <w:rFonts w:eastAsia="標楷體"/>
                <w:kern w:val="2"/>
                <w:lang w:val="en-US"/>
              </w:rPr>
            </w:pPr>
            <w:r w:rsidRPr="00892261">
              <w:rPr>
                <w:rFonts w:eastAsia="標楷體"/>
                <w:kern w:val="2"/>
                <w:lang w:val="en-US"/>
              </w:rPr>
              <w:t>4.0 MHz</w:t>
            </w:r>
            <w:proofErr w:type="gramStart"/>
            <w:r w:rsidRPr="00892261">
              <w:rPr>
                <w:rFonts w:ascii="新細明體" w:hAnsi="新細明體" w:cs="新細明體" w:hint="eastAsia"/>
                <w:kern w:val="2"/>
                <w:lang w:val="en-US"/>
              </w:rPr>
              <w:t>≦</w:t>
            </w:r>
            <w:proofErr w:type="spellStart"/>
            <w:proofErr w:type="gramEnd"/>
            <w:r w:rsidRPr="00892261">
              <w:rPr>
                <w:rFonts w:eastAsia="標楷體"/>
                <w:kern w:val="2"/>
                <w:lang w:val="en-US"/>
              </w:rPr>
              <w:t>f_offset</w:t>
            </w:r>
            <w:proofErr w:type="spellEnd"/>
            <w:r w:rsidRPr="00892261">
              <w:rPr>
                <w:rFonts w:eastAsia="標楷體"/>
                <w:kern w:val="2"/>
                <w:lang w:val="en-US"/>
              </w:rPr>
              <w:t xml:space="preserve"> &lt; 8.0 MHz</w:t>
            </w:r>
          </w:p>
        </w:tc>
        <w:tc>
          <w:tcPr>
            <w:tcW w:w="2835" w:type="dxa"/>
            <w:vAlign w:val="center"/>
          </w:tcPr>
          <w:p w:rsidR="00FD4D87" w:rsidRPr="00892261" w:rsidRDefault="00FD4D87" w:rsidP="00EB080F">
            <w:pPr>
              <w:spacing w:line="300" w:lineRule="exact"/>
              <w:jc w:val="right"/>
              <w:rPr>
                <w:rFonts w:eastAsia="標楷體"/>
                <w:sz w:val="20"/>
              </w:rPr>
            </w:pPr>
            <w:r w:rsidRPr="00892261">
              <w:rPr>
                <w:rFonts w:eastAsia="標楷體"/>
                <w:sz w:val="20"/>
              </w:rPr>
              <w:t xml:space="preserve">P - 52 </w:t>
            </w:r>
            <w:proofErr w:type="spellStart"/>
            <w:r w:rsidRPr="00892261">
              <w:rPr>
                <w:rFonts w:eastAsia="標楷體"/>
                <w:sz w:val="20"/>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1 MHz</w:t>
            </w:r>
          </w:p>
        </w:tc>
      </w:tr>
      <w:tr w:rsidR="00FD4D87" w:rsidRPr="00892261" w:rsidTr="00FD4D87">
        <w:trPr>
          <w:cantSplit/>
          <w:trHeight w:val="227"/>
          <w:jc w:val="center"/>
        </w:trPr>
        <w:tc>
          <w:tcPr>
            <w:tcW w:w="964" w:type="dxa"/>
            <w:vMerge/>
            <w:vAlign w:val="center"/>
          </w:tcPr>
          <w:p w:rsidR="00FD4D87" w:rsidRPr="00892261" w:rsidRDefault="00FD4D87" w:rsidP="00EB080F">
            <w:pPr>
              <w:spacing w:line="300" w:lineRule="exact"/>
              <w:jc w:val="right"/>
              <w:rPr>
                <w:rFonts w:eastAsia="標楷體"/>
                <w:sz w:val="20"/>
              </w:rPr>
            </w:pPr>
          </w:p>
        </w:tc>
        <w:tc>
          <w:tcPr>
            <w:tcW w:w="205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7.5</w:t>
            </w:r>
            <w:proofErr w:type="gramStart"/>
            <w:r w:rsidRPr="00892261">
              <w:rPr>
                <w:rFonts w:ascii="新細明體" w:hAnsi="新細明體" w:cs="新細明體" w:hint="eastAsia"/>
                <w:sz w:val="20"/>
              </w:rPr>
              <w:t>≦</w:t>
            </w:r>
            <w:proofErr w:type="gramEnd"/>
            <w:r w:rsidRPr="00892261">
              <w:rPr>
                <w:rFonts w:eastAsia="標楷體"/>
                <w:sz w:val="20"/>
              </w:rPr>
              <w:sym w:font="Symbol" w:char="F044"/>
            </w:r>
            <w:r w:rsidRPr="00892261">
              <w:rPr>
                <w:rFonts w:eastAsia="標楷體"/>
                <w:sz w:val="20"/>
              </w:rPr>
              <w:t>f</w:t>
            </w:r>
            <w:proofErr w:type="gramStart"/>
            <w:r w:rsidRPr="00892261">
              <w:rPr>
                <w:rFonts w:ascii="新細明體" w:hAnsi="新細明體" w:cs="新細明體" w:hint="eastAsia"/>
                <w:sz w:val="20"/>
              </w:rPr>
              <w:t>≦</w:t>
            </w:r>
            <w:proofErr w:type="gramEnd"/>
            <w:r w:rsidRPr="00892261">
              <w:rPr>
                <w:rFonts w:eastAsia="標楷體"/>
                <w:sz w:val="20"/>
              </w:rPr>
              <w:sym w:font="Symbol" w:char="F044"/>
            </w:r>
            <w:proofErr w:type="spellStart"/>
            <w:r w:rsidRPr="00892261">
              <w:rPr>
                <w:rFonts w:eastAsia="標楷體"/>
                <w:sz w:val="20"/>
              </w:rPr>
              <w:t>f</w:t>
            </w:r>
            <w:r w:rsidRPr="00892261">
              <w:rPr>
                <w:rFonts w:eastAsia="標楷體"/>
                <w:sz w:val="20"/>
                <w:vertAlign w:val="subscript"/>
              </w:rPr>
              <w:t>max</w:t>
            </w:r>
            <w:proofErr w:type="spellEnd"/>
            <w:r w:rsidRPr="00892261">
              <w:rPr>
                <w:rFonts w:eastAsia="標楷體"/>
                <w:sz w:val="20"/>
              </w:rPr>
              <w:t xml:space="preserve"> MHz</w:t>
            </w:r>
          </w:p>
        </w:tc>
        <w:tc>
          <w:tcPr>
            <w:tcW w:w="326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8</w:t>
            </w:r>
            <w:r w:rsidRPr="00892261">
              <w:rPr>
                <w:rFonts w:eastAsia="標楷體"/>
              </w:rPr>
              <w:t>.</w:t>
            </w:r>
            <w:r w:rsidRPr="00892261">
              <w:rPr>
                <w:rFonts w:eastAsia="標楷體"/>
                <w:sz w:val="20"/>
              </w:rPr>
              <w:t>0MHz</w:t>
            </w:r>
            <w:proofErr w:type="gramStart"/>
            <w:r w:rsidRPr="00892261">
              <w:rPr>
                <w:rFonts w:ascii="新細明體" w:hAnsi="新細明體" w:cs="新細明體" w:hint="eastAsia"/>
                <w:sz w:val="20"/>
              </w:rPr>
              <w:t>≦</w:t>
            </w:r>
            <w:proofErr w:type="spellStart"/>
            <w:proofErr w:type="gramEnd"/>
            <w:r w:rsidRPr="00892261">
              <w:rPr>
                <w:rFonts w:eastAsia="標楷體"/>
                <w:sz w:val="20"/>
              </w:rPr>
              <w:t>f_offset</w:t>
            </w:r>
            <w:proofErr w:type="spellEnd"/>
            <w:r w:rsidRPr="00892261">
              <w:rPr>
                <w:rFonts w:eastAsia="標楷體"/>
                <w:sz w:val="20"/>
              </w:rPr>
              <w:t xml:space="preserve"> &lt; </w:t>
            </w:r>
            <w:proofErr w:type="spellStart"/>
            <w:r w:rsidRPr="00892261">
              <w:rPr>
                <w:rFonts w:eastAsia="標楷體"/>
                <w:sz w:val="20"/>
              </w:rPr>
              <w:t>f_offset</w:t>
            </w:r>
            <w:r w:rsidRPr="00892261">
              <w:rPr>
                <w:rFonts w:eastAsia="標楷體"/>
                <w:sz w:val="20"/>
                <w:vertAlign w:val="subscript"/>
              </w:rPr>
              <w:t>max</w:t>
            </w:r>
            <w:proofErr w:type="spellEnd"/>
          </w:p>
        </w:tc>
        <w:tc>
          <w:tcPr>
            <w:tcW w:w="2835" w:type="dxa"/>
            <w:vAlign w:val="center"/>
          </w:tcPr>
          <w:p w:rsidR="00FD4D87" w:rsidRPr="00892261" w:rsidRDefault="00FD4D87" w:rsidP="00EB080F">
            <w:pPr>
              <w:spacing w:line="300" w:lineRule="exact"/>
              <w:jc w:val="right"/>
              <w:rPr>
                <w:rFonts w:eastAsia="標楷體"/>
                <w:sz w:val="20"/>
              </w:rPr>
            </w:pPr>
            <w:r w:rsidRPr="00892261">
              <w:rPr>
                <w:rFonts w:eastAsia="標楷體"/>
                <w:sz w:val="20"/>
              </w:rPr>
              <w:t xml:space="preserve">P - 56 </w:t>
            </w:r>
            <w:proofErr w:type="spellStart"/>
            <w:r w:rsidRPr="00892261">
              <w:rPr>
                <w:rFonts w:eastAsia="標楷體"/>
                <w:sz w:val="20"/>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1 MHz</w:t>
            </w:r>
          </w:p>
        </w:tc>
      </w:tr>
      <w:tr w:rsidR="00FD4D87" w:rsidRPr="00892261" w:rsidTr="00FD4D87">
        <w:trPr>
          <w:cantSplit/>
          <w:trHeight w:val="227"/>
          <w:jc w:val="center"/>
        </w:trPr>
        <w:tc>
          <w:tcPr>
            <w:tcW w:w="964" w:type="dxa"/>
            <w:vMerge w:val="restart"/>
            <w:vAlign w:val="center"/>
          </w:tcPr>
          <w:p w:rsidR="00FD4D87" w:rsidRPr="00892261" w:rsidRDefault="00FD4D87" w:rsidP="00EB080F">
            <w:pPr>
              <w:pStyle w:val="FP"/>
              <w:widowControl w:val="0"/>
              <w:spacing w:line="300" w:lineRule="exact"/>
              <w:rPr>
                <w:rFonts w:eastAsia="標楷體"/>
                <w:noProof/>
                <w:kern w:val="2"/>
              </w:rPr>
            </w:pPr>
            <w:r w:rsidRPr="00892261">
              <w:rPr>
                <w:rFonts w:eastAsia="標楷體"/>
                <w:noProof/>
                <w:kern w:val="2"/>
              </w:rPr>
              <w:t>P &lt; 31 dBm</w:t>
            </w:r>
          </w:p>
        </w:tc>
        <w:tc>
          <w:tcPr>
            <w:tcW w:w="205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2.5</w:t>
            </w:r>
            <w:proofErr w:type="gramStart"/>
            <w:r w:rsidRPr="00892261">
              <w:rPr>
                <w:rFonts w:ascii="新細明體" w:hAnsi="新細明體" w:cs="新細明體" w:hint="eastAsia"/>
                <w:sz w:val="20"/>
              </w:rPr>
              <w:t>≦</w:t>
            </w:r>
            <w:proofErr w:type="gramEnd"/>
            <w:r w:rsidRPr="00892261">
              <w:rPr>
                <w:rFonts w:eastAsia="標楷體"/>
                <w:sz w:val="20"/>
              </w:rPr>
              <w:sym w:font="Symbol" w:char="F044"/>
            </w:r>
            <w:r w:rsidRPr="00892261">
              <w:rPr>
                <w:rFonts w:eastAsia="標楷體"/>
                <w:sz w:val="20"/>
              </w:rPr>
              <w:t>f &lt; 2.7 MHz</w:t>
            </w:r>
          </w:p>
        </w:tc>
        <w:tc>
          <w:tcPr>
            <w:tcW w:w="326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2</w:t>
            </w:r>
            <w:r w:rsidRPr="00892261">
              <w:rPr>
                <w:rFonts w:eastAsia="標楷體"/>
              </w:rPr>
              <w:t>.</w:t>
            </w:r>
            <w:r w:rsidRPr="00892261">
              <w:rPr>
                <w:rFonts w:eastAsia="標楷體"/>
                <w:sz w:val="20"/>
              </w:rPr>
              <w:t>515 MHz</w:t>
            </w:r>
            <w:proofErr w:type="gramStart"/>
            <w:r w:rsidRPr="00892261">
              <w:rPr>
                <w:rFonts w:ascii="新細明體" w:hAnsi="新細明體" w:cs="新細明體" w:hint="eastAsia"/>
                <w:sz w:val="20"/>
              </w:rPr>
              <w:t>≦</w:t>
            </w:r>
            <w:proofErr w:type="spellStart"/>
            <w:proofErr w:type="gramEnd"/>
            <w:r w:rsidRPr="00892261">
              <w:rPr>
                <w:rFonts w:eastAsia="標楷體"/>
                <w:sz w:val="20"/>
              </w:rPr>
              <w:t>f_offset</w:t>
            </w:r>
            <w:proofErr w:type="spellEnd"/>
            <w:r w:rsidRPr="00892261">
              <w:rPr>
                <w:rFonts w:eastAsia="標楷體"/>
                <w:sz w:val="20"/>
              </w:rPr>
              <w:t xml:space="preserve"> &lt; 2</w:t>
            </w:r>
            <w:r w:rsidRPr="00892261">
              <w:rPr>
                <w:rFonts w:eastAsia="標楷體"/>
              </w:rPr>
              <w:t>.</w:t>
            </w:r>
            <w:r w:rsidRPr="00892261">
              <w:rPr>
                <w:rFonts w:eastAsia="標楷體"/>
                <w:sz w:val="20"/>
              </w:rPr>
              <w:t>715 MHz</w:t>
            </w:r>
          </w:p>
        </w:tc>
        <w:tc>
          <w:tcPr>
            <w:tcW w:w="2835" w:type="dxa"/>
            <w:vAlign w:val="center"/>
          </w:tcPr>
          <w:p w:rsidR="00FD4D87" w:rsidRPr="00892261" w:rsidRDefault="00FD4D87" w:rsidP="00EB080F">
            <w:pPr>
              <w:spacing w:line="300" w:lineRule="exact"/>
              <w:jc w:val="right"/>
              <w:rPr>
                <w:rFonts w:eastAsia="標楷體"/>
                <w:sz w:val="20"/>
              </w:rPr>
            </w:pPr>
            <w:r w:rsidRPr="00892261">
              <w:rPr>
                <w:rFonts w:eastAsia="標楷體"/>
                <w:sz w:val="20"/>
              </w:rPr>
              <w:t xml:space="preserve">-22 </w:t>
            </w:r>
            <w:proofErr w:type="spellStart"/>
            <w:r w:rsidRPr="00892261">
              <w:rPr>
                <w:rFonts w:eastAsia="標楷體"/>
                <w:sz w:val="20"/>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30 kHz</w:t>
            </w:r>
          </w:p>
        </w:tc>
      </w:tr>
      <w:tr w:rsidR="00FD4D87" w:rsidRPr="00892261" w:rsidTr="00FD4D87">
        <w:trPr>
          <w:cantSplit/>
          <w:trHeight w:val="227"/>
          <w:jc w:val="center"/>
        </w:trPr>
        <w:tc>
          <w:tcPr>
            <w:tcW w:w="964" w:type="dxa"/>
            <w:vMerge/>
            <w:vAlign w:val="center"/>
          </w:tcPr>
          <w:p w:rsidR="00FD4D87" w:rsidRPr="00892261" w:rsidRDefault="00FD4D87" w:rsidP="00EB080F">
            <w:pPr>
              <w:spacing w:line="300" w:lineRule="exact"/>
              <w:jc w:val="right"/>
              <w:rPr>
                <w:rFonts w:eastAsia="標楷體"/>
                <w:sz w:val="20"/>
              </w:rPr>
            </w:pPr>
          </w:p>
        </w:tc>
        <w:tc>
          <w:tcPr>
            <w:tcW w:w="205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2.7</w:t>
            </w:r>
            <w:proofErr w:type="gramStart"/>
            <w:r w:rsidRPr="00892261">
              <w:rPr>
                <w:rFonts w:ascii="新細明體" w:hAnsi="新細明體" w:cs="新細明體" w:hint="eastAsia"/>
                <w:sz w:val="20"/>
              </w:rPr>
              <w:t>≦</w:t>
            </w:r>
            <w:proofErr w:type="gramEnd"/>
            <w:r w:rsidRPr="00892261">
              <w:rPr>
                <w:rFonts w:eastAsia="標楷體"/>
                <w:sz w:val="20"/>
              </w:rPr>
              <w:sym w:font="Symbol" w:char="F044"/>
            </w:r>
            <w:r w:rsidRPr="00892261">
              <w:rPr>
                <w:rFonts w:eastAsia="標楷體"/>
                <w:sz w:val="20"/>
              </w:rPr>
              <w:t>f &lt; 3.5 MHz</w:t>
            </w:r>
          </w:p>
        </w:tc>
        <w:tc>
          <w:tcPr>
            <w:tcW w:w="3262" w:type="dxa"/>
            <w:vAlign w:val="center"/>
          </w:tcPr>
          <w:p w:rsidR="00FD4D87" w:rsidRPr="00892261" w:rsidRDefault="00FD4D87" w:rsidP="00EB080F">
            <w:pPr>
              <w:pStyle w:val="FP"/>
              <w:widowControl w:val="0"/>
              <w:spacing w:line="300" w:lineRule="exact"/>
              <w:jc w:val="center"/>
              <w:rPr>
                <w:rFonts w:eastAsia="標楷體"/>
                <w:kern w:val="2"/>
                <w:lang w:val="en-US"/>
              </w:rPr>
            </w:pPr>
            <w:r w:rsidRPr="00892261">
              <w:rPr>
                <w:rFonts w:eastAsia="標楷體"/>
                <w:kern w:val="2"/>
                <w:lang w:val="en-US"/>
              </w:rPr>
              <w:t>2.715 MHz</w:t>
            </w:r>
            <w:proofErr w:type="gramStart"/>
            <w:r w:rsidRPr="00892261">
              <w:rPr>
                <w:rFonts w:ascii="新細明體" w:hAnsi="新細明體" w:cs="新細明體" w:hint="eastAsia"/>
                <w:kern w:val="2"/>
                <w:lang w:val="en-US"/>
              </w:rPr>
              <w:t>≦</w:t>
            </w:r>
            <w:proofErr w:type="spellStart"/>
            <w:proofErr w:type="gramEnd"/>
            <w:r w:rsidRPr="00892261">
              <w:rPr>
                <w:rFonts w:eastAsia="標楷體"/>
                <w:kern w:val="2"/>
                <w:lang w:val="en-US"/>
              </w:rPr>
              <w:t>f_offset</w:t>
            </w:r>
            <w:proofErr w:type="spellEnd"/>
            <w:r w:rsidRPr="00892261">
              <w:rPr>
                <w:rFonts w:eastAsia="標楷體"/>
                <w:kern w:val="2"/>
                <w:lang w:val="en-US"/>
              </w:rPr>
              <w:t xml:space="preserve"> &lt; 3.515 MHz</w:t>
            </w:r>
          </w:p>
        </w:tc>
        <w:tc>
          <w:tcPr>
            <w:tcW w:w="2835" w:type="dxa"/>
            <w:vAlign w:val="center"/>
          </w:tcPr>
          <w:p w:rsidR="00FD4D87" w:rsidRPr="00892261" w:rsidRDefault="00FD4D87" w:rsidP="00EB080F">
            <w:pPr>
              <w:pStyle w:val="TAR"/>
              <w:keepNext w:val="0"/>
              <w:keepLines w:val="0"/>
              <w:widowControl w:val="0"/>
              <w:spacing w:line="300" w:lineRule="exact"/>
              <w:rPr>
                <w:rFonts w:ascii="Times New Roman" w:eastAsia="標楷體" w:hAnsi="Times New Roman"/>
                <w:noProof w:val="0"/>
                <w:kern w:val="2"/>
                <w:lang w:val="en-US"/>
              </w:rPr>
            </w:pPr>
            <w:r w:rsidRPr="00892261">
              <w:rPr>
                <w:rFonts w:ascii="Times New Roman" w:eastAsia="標楷體" w:hAnsi="Times New Roman"/>
                <w:noProof w:val="0"/>
                <w:kern w:val="2"/>
                <w:lang w:val="en-US"/>
              </w:rPr>
              <w:t>-22 -15</w:t>
            </w:r>
            <w:r w:rsidRPr="00892261">
              <w:rPr>
                <w:rFonts w:ascii="Times New Roman" w:eastAsia="標楷體" w:hAnsi="Times New Roman"/>
                <w:noProof w:val="0"/>
                <w:kern w:val="2"/>
                <w:lang w:val="en-US"/>
              </w:rPr>
              <w:sym w:font="Symbol" w:char="F0D7"/>
            </w:r>
            <w:r w:rsidRPr="00892261">
              <w:rPr>
                <w:rFonts w:ascii="Times New Roman" w:eastAsia="標楷體" w:hAnsi="Times New Roman"/>
                <w:noProof w:val="0"/>
                <w:kern w:val="2"/>
                <w:lang w:val="en-US"/>
              </w:rPr>
              <w:t>（</w:t>
            </w:r>
            <w:r w:rsidRPr="00892261">
              <w:rPr>
                <w:rFonts w:ascii="Times New Roman" w:eastAsia="標楷體" w:hAnsi="Times New Roman"/>
                <w:noProof w:val="0"/>
                <w:kern w:val="2"/>
                <w:lang w:val="en-US"/>
              </w:rPr>
              <w:t xml:space="preserve"> </w:t>
            </w:r>
            <w:proofErr w:type="spellStart"/>
            <w:r w:rsidRPr="00892261">
              <w:rPr>
                <w:rFonts w:ascii="Times New Roman" w:eastAsia="標楷體" w:hAnsi="Times New Roman"/>
                <w:noProof w:val="0"/>
                <w:kern w:val="2"/>
                <w:lang w:val="en-US"/>
              </w:rPr>
              <w:t>f_offset</w:t>
            </w:r>
            <w:proofErr w:type="spellEnd"/>
            <w:r w:rsidRPr="00892261">
              <w:rPr>
                <w:rFonts w:ascii="Times New Roman" w:eastAsia="標楷體" w:hAnsi="Times New Roman"/>
                <w:noProof w:val="0"/>
                <w:kern w:val="2"/>
                <w:lang w:val="en-US"/>
              </w:rPr>
              <w:t xml:space="preserve"> - 2.715</w:t>
            </w:r>
            <w:r w:rsidRPr="00892261">
              <w:rPr>
                <w:rFonts w:ascii="Times New Roman" w:eastAsia="標楷體" w:hAnsi="Times New Roman"/>
                <w:noProof w:val="0"/>
                <w:kern w:val="2"/>
                <w:lang w:val="en-US"/>
              </w:rPr>
              <w:t>）</w:t>
            </w:r>
            <w:proofErr w:type="spellStart"/>
            <w:r w:rsidRPr="00892261">
              <w:rPr>
                <w:rFonts w:ascii="Times New Roman" w:eastAsia="標楷體" w:hAnsi="Times New Roman"/>
                <w:noProof w:val="0"/>
                <w:kern w:val="2"/>
                <w:lang w:val="en-US"/>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30 kHz</w:t>
            </w:r>
          </w:p>
        </w:tc>
      </w:tr>
      <w:tr w:rsidR="00FD4D87" w:rsidRPr="00892261" w:rsidTr="00FD4D87">
        <w:trPr>
          <w:cantSplit/>
          <w:trHeight w:val="227"/>
          <w:jc w:val="center"/>
        </w:trPr>
        <w:tc>
          <w:tcPr>
            <w:tcW w:w="964" w:type="dxa"/>
            <w:vMerge/>
            <w:vAlign w:val="center"/>
          </w:tcPr>
          <w:p w:rsidR="00FD4D87" w:rsidRPr="00892261" w:rsidRDefault="00FD4D87" w:rsidP="00EB080F">
            <w:pPr>
              <w:spacing w:line="300" w:lineRule="exact"/>
              <w:jc w:val="right"/>
              <w:rPr>
                <w:rFonts w:eastAsia="標楷體"/>
                <w:sz w:val="20"/>
              </w:rPr>
            </w:pPr>
          </w:p>
        </w:tc>
        <w:tc>
          <w:tcPr>
            <w:tcW w:w="2052" w:type="dxa"/>
            <w:vAlign w:val="center"/>
          </w:tcPr>
          <w:p w:rsidR="00FD4D87" w:rsidRPr="00892261" w:rsidRDefault="00FD4D87" w:rsidP="00EB080F">
            <w:pPr>
              <w:spacing w:line="300" w:lineRule="exact"/>
              <w:jc w:val="center"/>
              <w:rPr>
                <w:rFonts w:eastAsia="標楷體"/>
                <w:sz w:val="20"/>
              </w:rPr>
            </w:pPr>
          </w:p>
        </w:tc>
        <w:tc>
          <w:tcPr>
            <w:tcW w:w="3262" w:type="dxa"/>
            <w:vAlign w:val="center"/>
          </w:tcPr>
          <w:p w:rsidR="00FD4D87" w:rsidRPr="00892261" w:rsidRDefault="00FD4D87" w:rsidP="00EB080F">
            <w:pPr>
              <w:pStyle w:val="FP"/>
              <w:widowControl w:val="0"/>
              <w:spacing w:line="300" w:lineRule="exact"/>
              <w:jc w:val="center"/>
              <w:rPr>
                <w:rFonts w:eastAsia="標楷體"/>
                <w:kern w:val="2"/>
                <w:lang w:val="en-US"/>
              </w:rPr>
            </w:pPr>
            <w:r w:rsidRPr="00892261">
              <w:rPr>
                <w:rFonts w:eastAsia="標楷體"/>
                <w:kern w:val="2"/>
                <w:lang w:val="en-US"/>
              </w:rPr>
              <w:t>3.515 MHz</w:t>
            </w:r>
            <w:proofErr w:type="gramStart"/>
            <w:r w:rsidRPr="00892261">
              <w:rPr>
                <w:rFonts w:ascii="新細明體" w:hAnsi="新細明體" w:cs="新細明體" w:hint="eastAsia"/>
                <w:kern w:val="2"/>
                <w:lang w:val="en-US"/>
              </w:rPr>
              <w:t>≦</w:t>
            </w:r>
            <w:proofErr w:type="spellStart"/>
            <w:proofErr w:type="gramEnd"/>
            <w:r w:rsidRPr="00892261">
              <w:rPr>
                <w:rFonts w:eastAsia="標楷體"/>
                <w:kern w:val="2"/>
                <w:lang w:val="en-US"/>
              </w:rPr>
              <w:t>f_offset</w:t>
            </w:r>
            <w:proofErr w:type="spellEnd"/>
            <w:r w:rsidRPr="00892261">
              <w:rPr>
                <w:rFonts w:eastAsia="標楷體"/>
                <w:kern w:val="2"/>
                <w:lang w:val="en-US"/>
              </w:rPr>
              <w:t xml:space="preserve"> &lt; 4.0 MHz</w:t>
            </w:r>
          </w:p>
        </w:tc>
        <w:tc>
          <w:tcPr>
            <w:tcW w:w="2835" w:type="dxa"/>
            <w:vAlign w:val="center"/>
          </w:tcPr>
          <w:p w:rsidR="00FD4D87" w:rsidRPr="00892261" w:rsidRDefault="00FD4D87" w:rsidP="00EB080F">
            <w:pPr>
              <w:spacing w:line="300" w:lineRule="exact"/>
              <w:jc w:val="right"/>
              <w:rPr>
                <w:rFonts w:eastAsia="標楷體"/>
                <w:sz w:val="20"/>
              </w:rPr>
            </w:pPr>
            <w:r w:rsidRPr="00892261">
              <w:rPr>
                <w:rFonts w:eastAsia="標楷體"/>
                <w:sz w:val="20"/>
              </w:rPr>
              <w:t xml:space="preserve">-34 </w:t>
            </w:r>
            <w:proofErr w:type="spellStart"/>
            <w:r w:rsidRPr="00892261">
              <w:rPr>
                <w:rFonts w:eastAsia="標楷體"/>
                <w:sz w:val="20"/>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30 kHz</w:t>
            </w:r>
          </w:p>
        </w:tc>
      </w:tr>
      <w:tr w:rsidR="00FD4D87" w:rsidRPr="00892261" w:rsidTr="00FD4D87">
        <w:trPr>
          <w:cantSplit/>
          <w:trHeight w:val="227"/>
          <w:jc w:val="center"/>
        </w:trPr>
        <w:tc>
          <w:tcPr>
            <w:tcW w:w="964" w:type="dxa"/>
            <w:vMerge/>
            <w:vAlign w:val="center"/>
          </w:tcPr>
          <w:p w:rsidR="00FD4D87" w:rsidRPr="00892261" w:rsidRDefault="00FD4D87" w:rsidP="00EB080F">
            <w:pPr>
              <w:spacing w:line="300" w:lineRule="exact"/>
              <w:jc w:val="right"/>
              <w:rPr>
                <w:rFonts w:eastAsia="標楷體"/>
                <w:sz w:val="20"/>
              </w:rPr>
            </w:pPr>
          </w:p>
        </w:tc>
        <w:tc>
          <w:tcPr>
            <w:tcW w:w="205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3.5</w:t>
            </w:r>
            <w:proofErr w:type="gramStart"/>
            <w:r w:rsidRPr="00892261">
              <w:rPr>
                <w:rFonts w:ascii="新細明體" w:hAnsi="新細明體" w:cs="新細明體" w:hint="eastAsia"/>
                <w:sz w:val="20"/>
              </w:rPr>
              <w:t>≦</w:t>
            </w:r>
            <w:proofErr w:type="gramEnd"/>
            <w:r w:rsidRPr="00892261">
              <w:rPr>
                <w:rFonts w:eastAsia="標楷體"/>
                <w:sz w:val="20"/>
              </w:rPr>
              <w:sym w:font="Symbol" w:char="F044"/>
            </w:r>
            <w:r w:rsidRPr="00892261">
              <w:rPr>
                <w:rFonts w:eastAsia="標楷體"/>
                <w:sz w:val="20"/>
              </w:rPr>
              <w:t>f &lt; 7.5 MHz</w:t>
            </w:r>
          </w:p>
        </w:tc>
        <w:tc>
          <w:tcPr>
            <w:tcW w:w="3262" w:type="dxa"/>
            <w:vAlign w:val="center"/>
          </w:tcPr>
          <w:p w:rsidR="00FD4D87" w:rsidRPr="00892261" w:rsidRDefault="00FD4D87" w:rsidP="00EB080F">
            <w:pPr>
              <w:pStyle w:val="FP"/>
              <w:widowControl w:val="0"/>
              <w:spacing w:line="300" w:lineRule="exact"/>
              <w:jc w:val="center"/>
              <w:rPr>
                <w:rFonts w:eastAsia="標楷體"/>
                <w:kern w:val="2"/>
                <w:lang w:val="en-US"/>
              </w:rPr>
            </w:pPr>
            <w:r w:rsidRPr="00892261">
              <w:rPr>
                <w:rFonts w:eastAsia="標楷體"/>
                <w:kern w:val="2"/>
                <w:lang w:val="en-US"/>
              </w:rPr>
              <w:t>4.0 MHz</w:t>
            </w:r>
            <w:proofErr w:type="gramStart"/>
            <w:r w:rsidRPr="00892261">
              <w:rPr>
                <w:rFonts w:ascii="新細明體" w:hAnsi="新細明體" w:cs="新細明體" w:hint="eastAsia"/>
                <w:kern w:val="2"/>
                <w:lang w:val="en-US"/>
              </w:rPr>
              <w:t>≦</w:t>
            </w:r>
            <w:proofErr w:type="spellStart"/>
            <w:proofErr w:type="gramEnd"/>
            <w:r w:rsidRPr="00892261">
              <w:rPr>
                <w:rFonts w:eastAsia="標楷體"/>
                <w:kern w:val="2"/>
                <w:lang w:val="en-US"/>
              </w:rPr>
              <w:t>f_offset</w:t>
            </w:r>
            <w:proofErr w:type="spellEnd"/>
            <w:r w:rsidRPr="00892261">
              <w:rPr>
                <w:rFonts w:eastAsia="標楷體"/>
                <w:kern w:val="2"/>
                <w:lang w:val="en-US"/>
              </w:rPr>
              <w:t xml:space="preserve"> &lt; 8.0 MHz</w:t>
            </w:r>
          </w:p>
        </w:tc>
        <w:tc>
          <w:tcPr>
            <w:tcW w:w="2835" w:type="dxa"/>
            <w:vAlign w:val="center"/>
          </w:tcPr>
          <w:p w:rsidR="00FD4D87" w:rsidRPr="00892261" w:rsidRDefault="00FD4D87" w:rsidP="00EB080F">
            <w:pPr>
              <w:spacing w:line="300" w:lineRule="exact"/>
              <w:jc w:val="right"/>
              <w:rPr>
                <w:rFonts w:eastAsia="標楷體"/>
                <w:sz w:val="20"/>
              </w:rPr>
            </w:pPr>
            <w:r w:rsidRPr="00892261">
              <w:rPr>
                <w:rFonts w:eastAsia="標楷體"/>
                <w:sz w:val="20"/>
              </w:rPr>
              <w:t xml:space="preserve">-21 </w:t>
            </w:r>
            <w:proofErr w:type="spellStart"/>
            <w:r w:rsidRPr="00892261">
              <w:rPr>
                <w:rFonts w:eastAsia="標楷體"/>
                <w:sz w:val="20"/>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1 MHz</w:t>
            </w:r>
          </w:p>
        </w:tc>
      </w:tr>
      <w:tr w:rsidR="00FD4D87" w:rsidRPr="00892261" w:rsidTr="00FD4D87">
        <w:trPr>
          <w:cantSplit/>
          <w:trHeight w:val="227"/>
          <w:jc w:val="center"/>
        </w:trPr>
        <w:tc>
          <w:tcPr>
            <w:tcW w:w="964" w:type="dxa"/>
            <w:vMerge/>
            <w:vAlign w:val="center"/>
          </w:tcPr>
          <w:p w:rsidR="00FD4D87" w:rsidRPr="00892261" w:rsidRDefault="00FD4D87" w:rsidP="00EB080F">
            <w:pPr>
              <w:spacing w:line="300" w:lineRule="exact"/>
              <w:jc w:val="right"/>
              <w:rPr>
                <w:rFonts w:eastAsia="標楷體"/>
                <w:sz w:val="20"/>
              </w:rPr>
            </w:pPr>
          </w:p>
        </w:tc>
        <w:tc>
          <w:tcPr>
            <w:tcW w:w="205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7.5</w:t>
            </w:r>
            <w:proofErr w:type="gramStart"/>
            <w:r w:rsidRPr="00892261">
              <w:rPr>
                <w:rFonts w:ascii="新細明體" w:hAnsi="新細明體" w:cs="新細明體" w:hint="eastAsia"/>
                <w:sz w:val="20"/>
              </w:rPr>
              <w:t>≦</w:t>
            </w:r>
            <w:proofErr w:type="gramEnd"/>
            <w:r w:rsidRPr="00892261">
              <w:rPr>
                <w:rFonts w:eastAsia="標楷體"/>
                <w:sz w:val="20"/>
              </w:rPr>
              <w:sym w:font="Symbol" w:char="F044"/>
            </w:r>
            <w:r w:rsidRPr="00892261">
              <w:rPr>
                <w:rFonts w:eastAsia="標楷體"/>
                <w:sz w:val="20"/>
              </w:rPr>
              <w:t>f</w:t>
            </w:r>
            <w:proofErr w:type="gramStart"/>
            <w:r w:rsidRPr="00892261">
              <w:rPr>
                <w:rFonts w:ascii="新細明體" w:hAnsi="新細明體" w:cs="新細明體" w:hint="eastAsia"/>
                <w:sz w:val="20"/>
              </w:rPr>
              <w:t>≦</w:t>
            </w:r>
            <w:proofErr w:type="gramEnd"/>
            <w:r w:rsidRPr="00892261">
              <w:rPr>
                <w:rFonts w:eastAsia="標楷體"/>
                <w:sz w:val="20"/>
              </w:rPr>
              <w:sym w:font="Symbol" w:char="F044"/>
            </w:r>
            <w:proofErr w:type="spellStart"/>
            <w:r w:rsidRPr="00892261">
              <w:rPr>
                <w:rFonts w:eastAsia="標楷體"/>
                <w:sz w:val="20"/>
              </w:rPr>
              <w:t>f</w:t>
            </w:r>
            <w:r w:rsidRPr="00892261">
              <w:rPr>
                <w:rFonts w:eastAsia="標楷體"/>
                <w:sz w:val="20"/>
                <w:vertAlign w:val="subscript"/>
              </w:rPr>
              <w:t>max</w:t>
            </w:r>
            <w:proofErr w:type="spellEnd"/>
            <w:r w:rsidRPr="00892261">
              <w:rPr>
                <w:rFonts w:eastAsia="標楷體"/>
                <w:sz w:val="20"/>
              </w:rPr>
              <w:t xml:space="preserve"> MHz</w:t>
            </w:r>
          </w:p>
        </w:tc>
        <w:tc>
          <w:tcPr>
            <w:tcW w:w="3262"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8</w:t>
            </w:r>
            <w:r w:rsidRPr="00892261">
              <w:rPr>
                <w:rFonts w:eastAsia="標楷體"/>
              </w:rPr>
              <w:t>.</w:t>
            </w:r>
            <w:r w:rsidRPr="00892261">
              <w:rPr>
                <w:rFonts w:eastAsia="標楷體"/>
                <w:sz w:val="20"/>
              </w:rPr>
              <w:t>0MHz</w:t>
            </w:r>
            <w:proofErr w:type="gramStart"/>
            <w:r w:rsidRPr="00892261">
              <w:rPr>
                <w:rFonts w:ascii="新細明體" w:hAnsi="新細明體" w:cs="新細明體" w:hint="eastAsia"/>
                <w:sz w:val="20"/>
              </w:rPr>
              <w:t>≦</w:t>
            </w:r>
            <w:proofErr w:type="spellStart"/>
            <w:proofErr w:type="gramEnd"/>
            <w:r w:rsidRPr="00892261">
              <w:rPr>
                <w:rFonts w:eastAsia="標楷體"/>
                <w:sz w:val="20"/>
              </w:rPr>
              <w:t>f_offset</w:t>
            </w:r>
            <w:proofErr w:type="spellEnd"/>
            <w:r w:rsidRPr="00892261">
              <w:rPr>
                <w:rFonts w:eastAsia="標楷體"/>
                <w:sz w:val="20"/>
              </w:rPr>
              <w:t xml:space="preserve"> &lt; </w:t>
            </w:r>
            <w:proofErr w:type="spellStart"/>
            <w:r w:rsidRPr="00892261">
              <w:rPr>
                <w:rFonts w:eastAsia="標楷體"/>
                <w:sz w:val="20"/>
              </w:rPr>
              <w:t>f_offset</w:t>
            </w:r>
            <w:r w:rsidRPr="00892261">
              <w:rPr>
                <w:rFonts w:eastAsia="標楷體"/>
                <w:sz w:val="20"/>
                <w:vertAlign w:val="subscript"/>
              </w:rPr>
              <w:t>max</w:t>
            </w:r>
            <w:proofErr w:type="spellEnd"/>
          </w:p>
        </w:tc>
        <w:tc>
          <w:tcPr>
            <w:tcW w:w="2835" w:type="dxa"/>
            <w:vAlign w:val="center"/>
          </w:tcPr>
          <w:p w:rsidR="00FD4D87" w:rsidRPr="00892261" w:rsidRDefault="00FD4D87" w:rsidP="00EB080F">
            <w:pPr>
              <w:spacing w:line="300" w:lineRule="exact"/>
              <w:jc w:val="right"/>
              <w:rPr>
                <w:rFonts w:eastAsia="標楷體"/>
                <w:sz w:val="20"/>
              </w:rPr>
            </w:pPr>
            <w:r w:rsidRPr="00892261">
              <w:rPr>
                <w:rFonts w:eastAsia="標楷體"/>
                <w:sz w:val="20"/>
              </w:rPr>
              <w:t xml:space="preserve">-25 </w:t>
            </w:r>
            <w:proofErr w:type="spellStart"/>
            <w:r w:rsidRPr="00892261">
              <w:rPr>
                <w:rFonts w:eastAsia="標楷體"/>
                <w:sz w:val="20"/>
              </w:rPr>
              <w:t>dBm</w:t>
            </w:r>
            <w:proofErr w:type="spellEnd"/>
          </w:p>
        </w:tc>
        <w:tc>
          <w:tcPr>
            <w:tcW w:w="1020" w:type="dxa"/>
            <w:vAlign w:val="center"/>
          </w:tcPr>
          <w:p w:rsidR="00FD4D87" w:rsidRPr="00892261" w:rsidRDefault="00FD4D87" w:rsidP="00EB080F">
            <w:pPr>
              <w:spacing w:line="300" w:lineRule="exact"/>
              <w:jc w:val="center"/>
              <w:rPr>
                <w:rFonts w:eastAsia="標楷體"/>
                <w:sz w:val="20"/>
              </w:rPr>
            </w:pPr>
            <w:r w:rsidRPr="00892261">
              <w:rPr>
                <w:rFonts w:eastAsia="標楷體"/>
                <w:sz w:val="20"/>
              </w:rPr>
              <w:t>1 MHz</w:t>
            </w:r>
          </w:p>
        </w:tc>
      </w:tr>
    </w:tbl>
    <w:p w:rsidR="00FD4D87" w:rsidRPr="00892261" w:rsidRDefault="00FD4D87" w:rsidP="00FD4D87">
      <w:pPr>
        <w:jc w:val="center"/>
        <w:rPr>
          <w:rFonts w:eastAsia="標楷體"/>
          <w:noProof/>
        </w:rPr>
      </w:pPr>
    </w:p>
    <w:p w:rsidR="00FD4D87" w:rsidRPr="00892261" w:rsidRDefault="00FD4D87" w:rsidP="00FD4D87">
      <w:pPr>
        <w:jc w:val="center"/>
        <w:rPr>
          <w:rFonts w:eastAsia="標楷體"/>
          <w:noProof/>
        </w:rPr>
      </w:pPr>
      <w:r w:rsidRPr="00892261">
        <w:rPr>
          <w:rFonts w:eastAsia="標楷體"/>
          <w:noProof/>
        </w:rPr>
        <w:t>附表二、基地臺射頻設備及毫微微細胞接取點射頻設備混附波輻射規範值</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3"/>
        <w:gridCol w:w="1134"/>
        <w:gridCol w:w="3544"/>
        <w:gridCol w:w="1417"/>
        <w:gridCol w:w="1418"/>
      </w:tblGrid>
      <w:tr w:rsidR="00FD4D87" w:rsidRPr="00892261" w:rsidTr="00EB080F">
        <w:trPr>
          <w:cantSplit/>
          <w:trHeight w:val="546"/>
          <w:jc w:val="center"/>
        </w:trPr>
        <w:tc>
          <w:tcPr>
            <w:tcW w:w="2817" w:type="dxa"/>
            <w:gridSpan w:val="2"/>
            <w:vAlign w:val="center"/>
          </w:tcPr>
          <w:p w:rsidR="00FD4D87" w:rsidRPr="00892261" w:rsidRDefault="00FD4D87" w:rsidP="00EB080F">
            <w:pPr>
              <w:spacing w:line="280" w:lineRule="exact"/>
              <w:jc w:val="center"/>
              <w:rPr>
                <w:rFonts w:eastAsia="標楷體"/>
              </w:rPr>
            </w:pPr>
            <w:r w:rsidRPr="00892261">
              <w:rPr>
                <w:rFonts w:eastAsia="標楷體"/>
              </w:rPr>
              <w:t>類別</w:t>
            </w:r>
          </w:p>
        </w:tc>
        <w:tc>
          <w:tcPr>
            <w:tcW w:w="3544" w:type="dxa"/>
            <w:vAlign w:val="center"/>
          </w:tcPr>
          <w:p w:rsidR="00FD4D87" w:rsidRPr="00892261" w:rsidRDefault="00FD4D87" w:rsidP="00EB080F">
            <w:pPr>
              <w:spacing w:line="280" w:lineRule="exact"/>
              <w:jc w:val="center"/>
              <w:rPr>
                <w:rFonts w:eastAsia="標楷體"/>
              </w:rPr>
            </w:pPr>
            <w:r w:rsidRPr="00892261">
              <w:rPr>
                <w:rFonts w:eastAsia="標楷體"/>
              </w:rPr>
              <w:t>頻帶</w:t>
            </w:r>
          </w:p>
        </w:tc>
        <w:tc>
          <w:tcPr>
            <w:tcW w:w="1417" w:type="dxa"/>
            <w:vAlign w:val="center"/>
          </w:tcPr>
          <w:p w:rsidR="00FD4D87" w:rsidRPr="00892261" w:rsidRDefault="00FD4D87" w:rsidP="00EB080F">
            <w:pPr>
              <w:spacing w:line="280" w:lineRule="exact"/>
              <w:jc w:val="center"/>
              <w:rPr>
                <w:rFonts w:eastAsia="標楷體"/>
              </w:rPr>
            </w:pPr>
            <w:r w:rsidRPr="00892261">
              <w:rPr>
                <w:rFonts w:eastAsia="標楷體"/>
              </w:rPr>
              <w:t>最大位</w:t>
            </w:r>
            <w:proofErr w:type="gramStart"/>
            <w:r w:rsidRPr="00892261">
              <w:rPr>
                <w:rFonts w:eastAsia="標楷體"/>
              </w:rPr>
              <w:t>準</w:t>
            </w:r>
            <w:proofErr w:type="gramEnd"/>
          </w:p>
        </w:tc>
        <w:tc>
          <w:tcPr>
            <w:tcW w:w="1418" w:type="dxa"/>
            <w:vAlign w:val="center"/>
          </w:tcPr>
          <w:p w:rsidR="00FD4D87" w:rsidRPr="00892261" w:rsidRDefault="00FD4D87" w:rsidP="00EB080F">
            <w:pPr>
              <w:spacing w:line="280" w:lineRule="exact"/>
              <w:jc w:val="center"/>
              <w:rPr>
                <w:rFonts w:eastAsia="標楷體"/>
              </w:rPr>
            </w:pPr>
            <w:proofErr w:type="gramStart"/>
            <w:r w:rsidRPr="00892261">
              <w:rPr>
                <w:rFonts w:eastAsia="標楷體"/>
              </w:rPr>
              <w:t>量測頻寬</w:t>
            </w:r>
            <w:proofErr w:type="gramEnd"/>
          </w:p>
        </w:tc>
      </w:tr>
      <w:tr w:rsidR="00FD4D87" w:rsidRPr="00892261" w:rsidTr="00EB080F">
        <w:trPr>
          <w:cantSplit/>
          <w:trHeight w:val="227"/>
          <w:jc w:val="center"/>
        </w:trPr>
        <w:tc>
          <w:tcPr>
            <w:tcW w:w="2817" w:type="dxa"/>
            <w:gridSpan w:val="2"/>
            <w:vMerge w:val="restart"/>
            <w:vAlign w:val="center"/>
          </w:tcPr>
          <w:p w:rsidR="00FD4D87" w:rsidRPr="00892261" w:rsidRDefault="00FD4D87" w:rsidP="00EB080F">
            <w:pPr>
              <w:spacing w:line="280" w:lineRule="exact"/>
              <w:jc w:val="center"/>
              <w:rPr>
                <w:rFonts w:eastAsia="標楷體"/>
              </w:rPr>
            </w:pPr>
            <w:r w:rsidRPr="00892261">
              <w:rPr>
                <w:rFonts w:eastAsia="標楷體"/>
              </w:rPr>
              <w:t xml:space="preserve">A </w:t>
            </w:r>
            <w:r w:rsidRPr="00892261">
              <w:rPr>
                <w:rFonts w:eastAsia="標楷體"/>
              </w:rPr>
              <w:t>類</w:t>
            </w:r>
          </w:p>
          <w:p w:rsidR="00FD4D87" w:rsidRPr="00892261" w:rsidRDefault="00FD4D87" w:rsidP="00EB080F">
            <w:pPr>
              <w:spacing w:line="280" w:lineRule="exact"/>
              <w:jc w:val="center"/>
              <w:rPr>
                <w:rFonts w:eastAsia="標楷體"/>
                <w:lang w:val="fi-FI"/>
              </w:rPr>
            </w:pPr>
            <w:r w:rsidRPr="00892261">
              <w:rPr>
                <w:rFonts w:eastAsia="標楷體"/>
              </w:rPr>
              <w:t>（</w:t>
            </w:r>
            <w:r w:rsidRPr="00892261">
              <w:rPr>
                <w:rFonts w:eastAsia="標楷體"/>
              </w:rPr>
              <w:t>Category A</w:t>
            </w:r>
            <w:r w:rsidRPr="00892261">
              <w:rPr>
                <w:rFonts w:eastAsia="標楷體"/>
              </w:rPr>
              <w:t>）</w:t>
            </w:r>
          </w:p>
        </w:tc>
        <w:tc>
          <w:tcPr>
            <w:tcW w:w="3544" w:type="dxa"/>
            <w:vAlign w:val="center"/>
          </w:tcPr>
          <w:p w:rsidR="00FD4D87" w:rsidRPr="00892261" w:rsidRDefault="00FD4D87" w:rsidP="00EB080F">
            <w:pPr>
              <w:spacing w:line="280" w:lineRule="exact"/>
              <w:jc w:val="center"/>
              <w:rPr>
                <w:rFonts w:eastAsia="標楷體"/>
                <w:lang w:val="fi-FI"/>
              </w:rPr>
            </w:pPr>
            <w:r w:rsidRPr="00892261">
              <w:rPr>
                <w:rFonts w:eastAsia="標楷體"/>
                <w:lang w:val="fi-FI"/>
              </w:rPr>
              <w:t>9kHz – 150kHz</w:t>
            </w:r>
          </w:p>
        </w:tc>
        <w:tc>
          <w:tcPr>
            <w:tcW w:w="1417" w:type="dxa"/>
            <w:vMerge w:val="restart"/>
            <w:vAlign w:val="center"/>
          </w:tcPr>
          <w:p w:rsidR="00FD4D87" w:rsidRPr="00892261" w:rsidRDefault="00FD4D87" w:rsidP="00EB080F">
            <w:pPr>
              <w:spacing w:line="280" w:lineRule="exact"/>
              <w:jc w:val="center"/>
              <w:rPr>
                <w:rFonts w:eastAsia="標楷體"/>
              </w:rPr>
            </w:pPr>
            <w:r w:rsidRPr="00892261">
              <w:rPr>
                <w:rFonts w:eastAsia="標楷體"/>
              </w:rPr>
              <w:t xml:space="preserve">-13 </w:t>
            </w:r>
            <w:proofErr w:type="spellStart"/>
            <w:r w:rsidRPr="00892261">
              <w:rPr>
                <w:rFonts w:eastAsia="標楷體"/>
              </w:rPr>
              <w:t>dBm</w:t>
            </w:r>
            <w:proofErr w:type="spellEnd"/>
          </w:p>
        </w:tc>
        <w:tc>
          <w:tcPr>
            <w:tcW w:w="1418" w:type="dxa"/>
            <w:vAlign w:val="center"/>
          </w:tcPr>
          <w:p w:rsidR="00FD4D87" w:rsidRPr="00892261" w:rsidRDefault="00FD4D87" w:rsidP="00EB080F">
            <w:pPr>
              <w:spacing w:line="280" w:lineRule="exact"/>
              <w:jc w:val="center"/>
              <w:rPr>
                <w:rFonts w:eastAsia="標楷體"/>
              </w:rPr>
            </w:pPr>
            <w:r w:rsidRPr="00892261">
              <w:rPr>
                <w:rFonts w:eastAsia="標楷體"/>
              </w:rPr>
              <w:t xml:space="preserve">1 kHz </w:t>
            </w:r>
          </w:p>
        </w:tc>
      </w:tr>
      <w:tr w:rsidR="00FD4D87" w:rsidRPr="00892261" w:rsidTr="00EB080F">
        <w:trPr>
          <w:cantSplit/>
          <w:jc w:val="center"/>
        </w:trPr>
        <w:tc>
          <w:tcPr>
            <w:tcW w:w="2817" w:type="dxa"/>
            <w:gridSpan w:val="2"/>
            <w:vMerge/>
            <w:vAlign w:val="center"/>
          </w:tcPr>
          <w:p w:rsidR="00FD4D87" w:rsidRPr="00892261" w:rsidRDefault="00FD4D87" w:rsidP="00EB080F">
            <w:pPr>
              <w:spacing w:line="280" w:lineRule="exact"/>
              <w:jc w:val="center"/>
              <w:rPr>
                <w:rFonts w:eastAsia="標楷體"/>
                <w:lang w:val="fi-FI"/>
              </w:rPr>
            </w:pPr>
          </w:p>
        </w:tc>
        <w:tc>
          <w:tcPr>
            <w:tcW w:w="3544" w:type="dxa"/>
            <w:vAlign w:val="center"/>
          </w:tcPr>
          <w:p w:rsidR="00FD4D87" w:rsidRPr="00892261" w:rsidRDefault="00FD4D87" w:rsidP="00EB080F">
            <w:pPr>
              <w:spacing w:line="280" w:lineRule="exact"/>
              <w:jc w:val="center"/>
              <w:rPr>
                <w:rFonts w:eastAsia="標楷體"/>
                <w:lang w:val="fi-FI"/>
              </w:rPr>
            </w:pPr>
            <w:r w:rsidRPr="00892261">
              <w:rPr>
                <w:rFonts w:eastAsia="標楷體"/>
                <w:lang w:val="fi-FI"/>
              </w:rPr>
              <w:t>150kHz – 30MHz</w:t>
            </w:r>
          </w:p>
        </w:tc>
        <w:tc>
          <w:tcPr>
            <w:tcW w:w="1417" w:type="dxa"/>
            <w:vMerge/>
            <w:vAlign w:val="center"/>
          </w:tcPr>
          <w:p w:rsidR="00FD4D87" w:rsidRPr="00892261" w:rsidRDefault="00FD4D87" w:rsidP="00EB080F">
            <w:pPr>
              <w:spacing w:line="280" w:lineRule="exact"/>
              <w:jc w:val="center"/>
              <w:rPr>
                <w:rFonts w:eastAsia="標楷體"/>
              </w:rPr>
            </w:pPr>
          </w:p>
        </w:tc>
        <w:tc>
          <w:tcPr>
            <w:tcW w:w="1418" w:type="dxa"/>
            <w:vAlign w:val="center"/>
          </w:tcPr>
          <w:p w:rsidR="00FD4D87" w:rsidRPr="00892261" w:rsidRDefault="00FD4D87" w:rsidP="00EB080F">
            <w:pPr>
              <w:spacing w:line="280" w:lineRule="exact"/>
              <w:jc w:val="center"/>
              <w:rPr>
                <w:rFonts w:eastAsia="標楷體"/>
              </w:rPr>
            </w:pPr>
            <w:r w:rsidRPr="00892261">
              <w:rPr>
                <w:rFonts w:eastAsia="標楷體"/>
              </w:rPr>
              <w:t xml:space="preserve">10 kHz </w:t>
            </w:r>
          </w:p>
        </w:tc>
      </w:tr>
      <w:tr w:rsidR="00FD4D87" w:rsidRPr="00892261" w:rsidTr="00EB080F">
        <w:trPr>
          <w:cantSplit/>
          <w:jc w:val="center"/>
        </w:trPr>
        <w:tc>
          <w:tcPr>
            <w:tcW w:w="2817" w:type="dxa"/>
            <w:gridSpan w:val="2"/>
            <w:vMerge/>
            <w:vAlign w:val="center"/>
          </w:tcPr>
          <w:p w:rsidR="00FD4D87" w:rsidRPr="00892261" w:rsidRDefault="00FD4D87" w:rsidP="00EB080F">
            <w:pPr>
              <w:spacing w:line="280" w:lineRule="exact"/>
              <w:jc w:val="center"/>
              <w:rPr>
                <w:rFonts w:eastAsia="標楷體"/>
                <w:lang w:val="fi-FI"/>
              </w:rPr>
            </w:pPr>
          </w:p>
        </w:tc>
        <w:tc>
          <w:tcPr>
            <w:tcW w:w="3544" w:type="dxa"/>
            <w:vAlign w:val="center"/>
          </w:tcPr>
          <w:p w:rsidR="00FD4D87" w:rsidRPr="00892261" w:rsidRDefault="00FD4D87" w:rsidP="00EB080F">
            <w:pPr>
              <w:spacing w:line="280" w:lineRule="exact"/>
              <w:jc w:val="center"/>
              <w:rPr>
                <w:rFonts w:eastAsia="標楷體"/>
              </w:rPr>
            </w:pPr>
            <w:r w:rsidRPr="00892261">
              <w:rPr>
                <w:rFonts w:eastAsia="標楷體"/>
                <w:lang w:val="fi-FI"/>
              </w:rPr>
              <w:t xml:space="preserve">30MHz </w:t>
            </w:r>
            <w:proofErr w:type="gramStart"/>
            <w:r w:rsidRPr="00892261">
              <w:rPr>
                <w:rFonts w:eastAsia="標楷體"/>
                <w:lang w:val="fi-FI"/>
              </w:rPr>
              <w:t>–</w:t>
            </w:r>
            <w:proofErr w:type="gramEnd"/>
            <w:r w:rsidRPr="00892261">
              <w:rPr>
                <w:rFonts w:eastAsia="標楷體"/>
                <w:lang w:val="fi-FI"/>
              </w:rPr>
              <w:t xml:space="preserve"> 1</w:t>
            </w:r>
            <w:r w:rsidRPr="00892261">
              <w:rPr>
                <w:rFonts w:eastAsia="標楷體"/>
                <w:lang w:val="fi-FI"/>
              </w:rPr>
              <w:t>吉赫</w:t>
            </w:r>
            <w:r w:rsidRPr="00892261">
              <w:rPr>
                <w:rFonts w:eastAsia="標楷體"/>
                <w:lang w:val="fi-FI"/>
              </w:rPr>
              <w:t>(GHz)</w:t>
            </w:r>
          </w:p>
        </w:tc>
        <w:tc>
          <w:tcPr>
            <w:tcW w:w="1417" w:type="dxa"/>
            <w:vMerge/>
            <w:vAlign w:val="center"/>
          </w:tcPr>
          <w:p w:rsidR="00FD4D87" w:rsidRPr="00892261" w:rsidRDefault="00FD4D87" w:rsidP="00EB080F">
            <w:pPr>
              <w:spacing w:line="280" w:lineRule="exact"/>
              <w:jc w:val="center"/>
              <w:rPr>
                <w:rFonts w:eastAsia="標楷體"/>
              </w:rPr>
            </w:pPr>
          </w:p>
        </w:tc>
        <w:tc>
          <w:tcPr>
            <w:tcW w:w="1418" w:type="dxa"/>
            <w:vAlign w:val="center"/>
          </w:tcPr>
          <w:p w:rsidR="00FD4D87" w:rsidRPr="00892261" w:rsidRDefault="00FD4D87" w:rsidP="00EB080F">
            <w:pPr>
              <w:spacing w:line="280" w:lineRule="exact"/>
              <w:jc w:val="center"/>
              <w:rPr>
                <w:rFonts w:eastAsia="標楷體"/>
              </w:rPr>
            </w:pPr>
            <w:r w:rsidRPr="00892261">
              <w:rPr>
                <w:rFonts w:eastAsia="標楷體"/>
              </w:rPr>
              <w:t>100 kHz</w:t>
            </w:r>
          </w:p>
        </w:tc>
      </w:tr>
      <w:tr w:rsidR="00FD4D87" w:rsidRPr="00892261" w:rsidTr="00EB080F">
        <w:trPr>
          <w:cantSplit/>
          <w:trHeight w:val="347"/>
          <w:jc w:val="center"/>
        </w:trPr>
        <w:tc>
          <w:tcPr>
            <w:tcW w:w="2817" w:type="dxa"/>
            <w:gridSpan w:val="2"/>
            <w:vMerge/>
            <w:vAlign w:val="center"/>
          </w:tcPr>
          <w:p w:rsidR="00FD4D87" w:rsidRPr="00892261" w:rsidRDefault="00FD4D87" w:rsidP="00EB080F">
            <w:pPr>
              <w:spacing w:line="280" w:lineRule="exact"/>
              <w:jc w:val="center"/>
              <w:rPr>
                <w:rFonts w:eastAsia="標楷體"/>
              </w:rPr>
            </w:pPr>
          </w:p>
        </w:tc>
        <w:tc>
          <w:tcPr>
            <w:tcW w:w="3544" w:type="dxa"/>
            <w:vAlign w:val="center"/>
          </w:tcPr>
          <w:p w:rsidR="00FD4D87" w:rsidRPr="00892261" w:rsidRDefault="00FD4D87" w:rsidP="00EB080F">
            <w:pPr>
              <w:spacing w:line="280" w:lineRule="exact"/>
              <w:jc w:val="center"/>
              <w:rPr>
                <w:rFonts w:eastAsia="標楷體"/>
              </w:rPr>
            </w:pPr>
            <w:r w:rsidRPr="00892261">
              <w:rPr>
                <w:rFonts w:eastAsia="標楷體"/>
              </w:rPr>
              <w:t xml:space="preserve">1GHz </w:t>
            </w:r>
            <w:r w:rsidRPr="00892261">
              <w:rPr>
                <w:rFonts w:eastAsia="標楷體"/>
                <w:lang w:val="fi-FI"/>
              </w:rPr>
              <w:t>– 12.75 GHz</w:t>
            </w:r>
          </w:p>
        </w:tc>
        <w:tc>
          <w:tcPr>
            <w:tcW w:w="1417" w:type="dxa"/>
            <w:vMerge/>
            <w:vAlign w:val="center"/>
          </w:tcPr>
          <w:p w:rsidR="00FD4D87" w:rsidRPr="00892261" w:rsidRDefault="00FD4D87" w:rsidP="00EB080F">
            <w:pPr>
              <w:spacing w:line="280" w:lineRule="exact"/>
              <w:jc w:val="center"/>
              <w:rPr>
                <w:rFonts w:eastAsia="標楷體"/>
              </w:rPr>
            </w:pPr>
          </w:p>
        </w:tc>
        <w:tc>
          <w:tcPr>
            <w:tcW w:w="1418" w:type="dxa"/>
            <w:vAlign w:val="center"/>
          </w:tcPr>
          <w:p w:rsidR="00FD4D87" w:rsidRPr="00892261" w:rsidRDefault="00FD4D87" w:rsidP="00EB080F">
            <w:pPr>
              <w:spacing w:line="280" w:lineRule="exact"/>
              <w:jc w:val="center"/>
              <w:rPr>
                <w:rFonts w:eastAsia="標楷體"/>
              </w:rPr>
            </w:pPr>
            <w:r w:rsidRPr="00892261">
              <w:rPr>
                <w:rFonts w:eastAsia="標楷體"/>
              </w:rPr>
              <w:t>1 MHz</w:t>
            </w:r>
          </w:p>
        </w:tc>
      </w:tr>
      <w:tr w:rsidR="00FD4D87" w:rsidRPr="00892261" w:rsidTr="00EB080F">
        <w:trPr>
          <w:cantSplit/>
          <w:jc w:val="center"/>
        </w:trPr>
        <w:tc>
          <w:tcPr>
            <w:tcW w:w="1683" w:type="dxa"/>
            <w:vMerge w:val="restart"/>
            <w:vAlign w:val="center"/>
          </w:tcPr>
          <w:p w:rsidR="00FD4D87" w:rsidRPr="00892261" w:rsidRDefault="00FD4D87" w:rsidP="00EB080F">
            <w:pPr>
              <w:spacing w:line="280" w:lineRule="exact"/>
              <w:jc w:val="center"/>
              <w:rPr>
                <w:rFonts w:eastAsia="標楷體"/>
              </w:rPr>
            </w:pPr>
            <w:r w:rsidRPr="00892261">
              <w:rPr>
                <w:rFonts w:eastAsia="標楷體"/>
              </w:rPr>
              <w:t>B</w:t>
            </w:r>
            <w:r w:rsidRPr="00892261">
              <w:rPr>
                <w:rFonts w:eastAsia="標楷體"/>
              </w:rPr>
              <w:t>類</w:t>
            </w:r>
            <w:r w:rsidRPr="00892261">
              <w:rPr>
                <w:rFonts w:eastAsia="標楷體"/>
              </w:rPr>
              <w:t xml:space="preserve"> </w:t>
            </w:r>
            <w:r w:rsidRPr="00892261">
              <w:rPr>
                <w:rFonts w:eastAsia="標楷體"/>
              </w:rPr>
              <w:t>（</w:t>
            </w:r>
            <w:r w:rsidRPr="00892261">
              <w:rPr>
                <w:rFonts w:eastAsia="標楷體"/>
              </w:rPr>
              <w:t>Category B</w:t>
            </w:r>
            <w:r w:rsidRPr="00892261">
              <w:rPr>
                <w:rFonts w:eastAsia="標楷體"/>
              </w:rPr>
              <w:t>）</w:t>
            </w:r>
          </w:p>
        </w:tc>
        <w:tc>
          <w:tcPr>
            <w:tcW w:w="1134" w:type="dxa"/>
            <w:vMerge w:val="restart"/>
            <w:vAlign w:val="center"/>
          </w:tcPr>
          <w:p w:rsidR="00FD4D87" w:rsidRPr="00892261" w:rsidRDefault="00FD4D87" w:rsidP="00EB080F">
            <w:pPr>
              <w:spacing w:line="280" w:lineRule="exact"/>
              <w:jc w:val="center"/>
              <w:rPr>
                <w:rFonts w:eastAsia="標楷體"/>
                <w:lang w:val="fi-FI"/>
              </w:rPr>
            </w:pPr>
            <w:r w:rsidRPr="00892261">
              <w:rPr>
                <w:rFonts w:eastAsia="標楷體"/>
                <w:lang w:val="fi-FI"/>
              </w:rPr>
              <w:t>Band 1</w:t>
            </w:r>
          </w:p>
          <w:p w:rsidR="00FD4D87" w:rsidRPr="00892261" w:rsidRDefault="00FD4D87" w:rsidP="00EB080F">
            <w:pPr>
              <w:spacing w:line="280" w:lineRule="exact"/>
              <w:jc w:val="center"/>
              <w:rPr>
                <w:rFonts w:eastAsia="標楷體"/>
              </w:rPr>
            </w:pPr>
            <w:r w:rsidRPr="00892261">
              <w:rPr>
                <w:rFonts w:eastAsia="標楷體"/>
              </w:rPr>
              <w:t>Band 3</w:t>
            </w:r>
          </w:p>
          <w:p w:rsidR="00FD4D87" w:rsidRPr="00892261" w:rsidRDefault="00FD4D87" w:rsidP="00EB080F">
            <w:pPr>
              <w:spacing w:line="280" w:lineRule="exact"/>
              <w:jc w:val="center"/>
              <w:rPr>
                <w:rFonts w:eastAsia="標楷體"/>
              </w:rPr>
            </w:pPr>
            <w:r w:rsidRPr="00892261">
              <w:rPr>
                <w:rFonts w:eastAsia="標楷體"/>
              </w:rPr>
              <w:t>Band 7</w:t>
            </w:r>
          </w:p>
        </w:tc>
        <w:tc>
          <w:tcPr>
            <w:tcW w:w="3544" w:type="dxa"/>
            <w:vAlign w:val="center"/>
          </w:tcPr>
          <w:p w:rsidR="00FD4D87" w:rsidRPr="00892261" w:rsidRDefault="00FD4D87" w:rsidP="00EB080F">
            <w:pPr>
              <w:spacing w:line="280" w:lineRule="exact"/>
              <w:jc w:val="center"/>
              <w:rPr>
                <w:rFonts w:eastAsia="標楷體"/>
              </w:rPr>
            </w:pPr>
            <w:r w:rsidRPr="00892261">
              <w:rPr>
                <w:rFonts w:eastAsia="標楷體"/>
                <w:lang w:val="fi-FI"/>
              </w:rPr>
              <w:t xml:space="preserve">9kHz </w:t>
            </w:r>
            <w:r w:rsidRPr="00892261">
              <w:rPr>
                <w:rFonts w:eastAsia="標楷體"/>
                <w:lang w:val="fi-FI"/>
              </w:rPr>
              <w:sym w:font="Symbol" w:char="F0AB"/>
            </w:r>
            <w:r w:rsidRPr="00892261">
              <w:rPr>
                <w:rFonts w:eastAsia="標楷體"/>
                <w:lang w:val="fi-FI"/>
              </w:rPr>
              <w:t xml:space="preserve"> 150kHz</w:t>
            </w:r>
          </w:p>
        </w:tc>
        <w:tc>
          <w:tcPr>
            <w:tcW w:w="1417" w:type="dxa"/>
            <w:vAlign w:val="center"/>
          </w:tcPr>
          <w:p w:rsidR="00FD4D87" w:rsidRPr="00892261" w:rsidRDefault="00FD4D87" w:rsidP="00EB080F">
            <w:pPr>
              <w:spacing w:line="280" w:lineRule="exact"/>
              <w:jc w:val="center"/>
              <w:rPr>
                <w:rFonts w:eastAsia="標楷體"/>
              </w:rPr>
            </w:pPr>
            <w:r w:rsidRPr="00892261">
              <w:rPr>
                <w:rFonts w:eastAsia="標楷體"/>
              </w:rPr>
              <w:t xml:space="preserve">- 36 </w:t>
            </w:r>
            <w:proofErr w:type="spellStart"/>
            <w:r w:rsidRPr="00892261">
              <w:rPr>
                <w:rFonts w:eastAsia="標楷體"/>
              </w:rPr>
              <w:t>dBm</w:t>
            </w:r>
            <w:proofErr w:type="spellEnd"/>
          </w:p>
        </w:tc>
        <w:tc>
          <w:tcPr>
            <w:tcW w:w="1418" w:type="dxa"/>
            <w:vAlign w:val="center"/>
          </w:tcPr>
          <w:p w:rsidR="00FD4D87" w:rsidRPr="00892261" w:rsidRDefault="00FD4D87" w:rsidP="00EB080F">
            <w:pPr>
              <w:spacing w:line="280" w:lineRule="exact"/>
              <w:jc w:val="center"/>
              <w:rPr>
                <w:rFonts w:eastAsia="標楷體"/>
              </w:rPr>
            </w:pPr>
            <w:r w:rsidRPr="00892261">
              <w:rPr>
                <w:rFonts w:eastAsia="標楷體"/>
              </w:rPr>
              <w:t xml:space="preserve">1 kHz </w:t>
            </w:r>
          </w:p>
        </w:tc>
      </w:tr>
      <w:tr w:rsidR="00FD4D87" w:rsidRPr="00892261" w:rsidTr="00EB080F">
        <w:trPr>
          <w:cantSplit/>
          <w:jc w:val="center"/>
        </w:trPr>
        <w:tc>
          <w:tcPr>
            <w:tcW w:w="1683" w:type="dxa"/>
            <w:vMerge/>
            <w:vAlign w:val="center"/>
          </w:tcPr>
          <w:p w:rsidR="00FD4D87" w:rsidRPr="00892261" w:rsidRDefault="00FD4D87" w:rsidP="00EB080F">
            <w:pPr>
              <w:spacing w:line="280" w:lineRule="exact"/>
              <w:jc w:val="center"/>
              <w:rPr>
                <w:rFonts w:eastAsia="標楷體"/>
              </w:rPr>
            </w:pPr>
          </w:p>
        </w:tc>
        <w:tc>
          <w:tcPr>
            <w:tcW w:w="1134" w:type="dxa"/>
            <w:vMerge/>
            <w:vAlign w:val="center"/>
          </w:tcPr>
          <w:p w:rsidR="00FD4D87" w:rsidRPr="00892261" w:rsidRDefault="00FD4D87" w:rsidP="00EB080F">
            <w:pPr>
              <w:spacing w:line="280" w:lineRule="exact"/>
              <w:jc w:val="center"/>
              <w:rPr>
                <w:rFonts w:eastAsia="標楷體"/>
                <w:lang w:val="fi-FI"/>
              </w:rPr>
            </w:pPr>
          </w:p>
        </w:tc>
        <w:tc>
          <w:tcPr>
            <w:tcW w:w="3544" w:type="dxa"/>
            <w:vAlign w:val="center"/>
          </w:tcPr>
          <w:p w:rsidR="00FD4D87" w:rsidRPr="00892261" w:rsidRDefault="00FD4D87" w:rsidP="00EB080F">
            <w:pPr>
              <w:spacing w:line="280" w:lineRule="exact"/>
              <w:jc w:val="center"/>
              <w:rPr>
                <w:rFonts w:eastAsia="標楷體"/>
              </w:rPr>
            </w:pPr>
            <w:r w:rsidRPr="00892261">
              <w:rPr>
                <w:rFonts w:eastAsia="標楷體"/>
                <w:lang w:val="fi-FI"/>
              </w:rPr>
              <w:t xml:space="preserve">150kHz </w:t>
            </w:r>
            <w:r w:rsidRPr="00892261">
              <w:rPr>
                <w:rFonts w:eastAsia="標楷體"/>
                <w:lang w:val="fi-FI"/>
              </w:rPr>
              <w:sym w:font="Symbol" w:char="F0AB"/>
            </w:r>
            <w:r w:rsidRPr="00892261">
              <w:rPr>
                <w:rFonts w:eastAsia="標楷體"/>
                <w:lang w:val="fi-FI"/>
              </w:rPr>
              <w:t xml:space="preserve"> 30MHz</w:t>
            </w:r>
          </w:p>
        </w:tc>
        <w:tc>
          <w:tcPr>
            <w:tcW w:w="1417" w:type="dxa"/>
            <w:vAlign w:val="center"/>
          </w:tcPr>
          <w:p w:rsidR="00FD4D87" w:rsidRPr="00892261" w:rsidRDefault="00FD4D87" w:rsidP="00EB080F">
            <w:pPr>
              <w:spacing w:line="280" w:lineRule="exact"/>
              <w:jc w:val="center"/>
              <w:rPr>
                <w:rFonts w:eastAsia="標楷體"/>
              </w:rPr>
            </w:pPr>
            <w:r w:rsidRPr="00892261">
              <w:rPr>
                <w:rFonts w:eastAsia="標楷體"/>
              </w:rPr>
              <w:t xml:space="preserve">- 36 </w:t>
            </w:r>
            <w:proofErr w:type="spellStart"/>
            <w:r w:rsidRPr="00892261">
              <w:rPr>
                <w:rFonts w:eastAsia="標楷體"/>
              </w:rPr>
              <w:t>dBm</w:t>
            </w:r>
            <w:proofErr w:type="spellEnd"/>
          </w:p>
        </w:tc>
        <w:tc>
          <w:tcPr>
            <w:tcW w:w="1418" w:type="dxa"/>
            <w:vAlign w:val="center"/>
          </w:tcPr>
          <w:p w:rsidR="00FD4D87" w:rsidRPr="00892261" w:rsidRDefault="00FD4D87" w:rsidP="00EB080F">
            <w:pPr>
              <w:spacing w:line="280" w:lineRule="exact"/>
              <w:jc w:val="center"/>
              <w:rPr>
                <w:rFonts w:eastAsia="標楷體"/>
              </w:rPr>
            </w:pPr>
            <w:r w:rsidRPr="00892261">
              <w:rPr>
                <w:rFonts w:eastAsia="標楷體"/>
              </w:rPr>
              <w:t>10 kHz</w:t>
            </w:r>
          </w:p>
        </w:tc>
      </w:tr>
      <w:tr w:rsidR="00FD4D87" w:rsidRPr="00892261" w:rsidTr="00EB080F">
        <w:trPr>
          <w:cantSplit/>
          <w:jc w:val="center"/>
        </w:trPr>
        <w:tc>
          <w:tcPr>
            <w:tcW w:w="1683" w:type="dxa"/>
            <w:vMerge/>
            <w:vAlign w:val="center"/>
          </w:tcPr>
          <w:p w:rsidR="00FD4D87" w:rsidRPr="00892261" w:rsidRDefault="00FD4D87" w:rsidP="00EB080F">
            <w:pPr>
              <w:spacing w:line="280" w:lineRule="exact"/>
              <w:jc w:val="center"/>
              <w:rPr>
                <w:rFonts w:eastAsia="標楷體"/>
              </w:rPr>
            </w:pPr>
          </w:p>
        </w:tc>
        <w:tc>
          <w:tcPr>
            <w:tcW w:w="1134" w:type="dxa"/>
            <w:vMerge/>
            <w:vAlign w:val="center"/>
          </w:tcPr>
          <w:p w:rsidR="00FD4D87" w:rsidRPr="00892261" w:rsidRDefault="00FD4D87" w:rsidP="00EB080F">
            <w:pPr>
              <w:spacing w:line="280" w:lineRule="exact"/>
              <w:jc w:val="center"/>
              <w:rPr>
                <w:rFonts w:eastAsia="標楷體"/>
                <w:lang w:val="fi-FI"/>
              </w:rPr>
            </w:pPr>
          </w:p>
        </w:tc>
        <w:tc>
          <w:tcPr>
            <w:tcW w:w="3544" w:type="dxa"/>
            <w:vAlign w:val="center"/>
          </w:tcPr>
          <w:p w:rsidR="00FD4D87" w:rsidRPr="00892261" w:rsidRDefault="00FD4D87" w:rsidP="00EB080F">
            <w:pPr>
              <w:spacing w:line="280" w:lineRule="exact"/>
              <w:jc w:val="center"/>
              <w:rPr>
                <w:rFonts w:eastAsia="標楷體"/>
              </w:rPr>
            </w:pPr>
            <w:r w:rsidRPr="00892261">
              <w:rPr>
                <w:rFonts w:eastAsia="標楷體"/>
                <w:lang w:val="fi-FI"/>
              </w:rPr>
              <w:t xml:space="preserve">30MHz </w:t>
            </w:r>
            <w:r w:rsidRPr="00892261">
              <w:rPr>
                <w:rFonts w:eastAsia="標楷體"/>
                <w:lang w:val="fi-FI"/>
              </w:rPr>
              <w:sym w:font="Symbol" w:char="F0AB"/>
            </w:r>
            <w:r w:rsidRPr="00892261">
              <w:rPr>
                <w:rFonts w:eastAsia="標楷體"/>
                <w:lang w:val="fi-FI"/>
              </w:rPr>
              <w:t xml:space="preserve"> 1GHz</w:t>
            </w:r>
          </w:p>
        </w:tc>
        <w:tc>
          <w:tcPr>
            <w:tcW w:w="1417" w:type="dxa"/>
            <w:vAlign w:val="center"/>
          </w:tcPr>
          <w:p w:rsidR="00FD4D87" w:rsidRPr="00892261" w:rsidRDefault="00FD4D87" w:rsidP="00EB080F">
            <w:pPr>
              <w:spacing w:line="280" w:lineRule="exact"/>
              <w:jc w:val="center"/>
              <w:rPr>
                <w:rFonts w:eastAsia="標楷體"/>
              </w:rPr>
            </w:pPr>
            <w:r w:rsidRPr="00892261">
              <w:rPr>
                <w:rFonts w:eastAsia="標楷體"/>
              </w:rPr>
              <w:t xml:space="preserve">-36 </w:t>
            </w:r>
            <w:proofErr w:type="spellStart"/>
            <w:r w:rsidRPr="00892261">
              <w:rPr>
                <w:rFonts w:eastAsia="標楷體"/>
              </w:rPr>
              <w:t>dBm</w:t>
            </w:r>
            <w:proofErr w:type="spellEnd"/>
          </w:p>
        </w:tc>
        <w:tc>
          <w:tcPr>
            <w:tcW w:w="1418" w:type="dxa"/>
            <w:vAlign w:val="center"/>
          </w:tcPr>
          <w:p w:rsidR="00FD4D87" w:rsidRPr="00892261" w:rsidRDefault="00FD4D87" w:rsidP="00EB080F">
            <w:pPr>
              <w:spacing w:line="280" w:lineRule="exact"/>
              <w:jc w:val="center"/>
              <w:rPr>
                <w:rFonts w:eastAsia="標楷體"/>
              </w:rPr>
            </w:pPr>
            <w:r w:rsidRPr="00892261">
              <w:rPr>
                <w:rFonts w:eastAsia="標楷體"/>
              </w:rPr>
              <w:t>100 kHz</w:t>
            </w:r>
          </w:p>
        </w:tc>
      </w:tr>
      <w:tr w:rsidR="00FD4D87" w:rsidRPr="00892261" w:rsidTr="00EB080F">
        <w:trPr>
          <w:cantSplit/>
          <w:jc w:val="center"/>
        </w:trPr>
        <w:tc>
          <w:tcPr>
            <w:tcW w:w="1683" w:type="dxa"/>
            <w:vMerge/>
            <w:vAlign w:val="center"/>
          </w:tcPr>
          <w:p w:rsidR="00FD4D87" w:rsidRPr="00892261" w:rsidRDefault="00FD4D87" w:rsidP="00EB080F">
            <w:pPr>
              <w:spacing w:line="280" w:lineRule="exact"/>
              <w:jc w:val="center"/>
              <w:rPr>
                <w:rFonts w:eastAsia="標楷體"/>
              </w:rPr>
            </w:pPr>
          </w:p>
        </w:tc>
        <w:tc>
          <w:tcPr>
            <w:tcW w:w="1134" w:type="dxa"/>
            <w:vMerge/>
            <w:vAlign w:val="center"/>
          </w:tcPr>
          <w:p w:rsidR="00FD4D87" w:rsidRPr="00892261" w:rsidRDefault="00FD4D87" w:rsidP="00EB080F">
            <w:pPr>
              <w:spacing w:line="280" w:lineRule="exact"/>
              <w:jc w:val="center"/>
              <w:rPr>
                <w:rFonts w:eastAsia="標楷體"/>
              </w:rPr>
            </w:pPr>
          </w:p>
        </w:tc>
        <w:tc>
          <w:tcPr>
            <w:tcW w:w="3544" w:type="dxa"/>
            <w:vAlign w:val="center"/>
          </w:tcPr>
          <w:p w:rsidR="00FD4D87" w:rsidRPr="00892261" w:rsidRDefault="00FD4D87" w:rsidP="00EB080F">
            <w:pPr>
              <w:spacing w:line="280" w:lineRule="exact"/>
              <w:jc w:val="center"/>
              <w:rPr>
                <w:rFonts w:eastAsia="標楷體"/>
              </w:rPr>
            </w:pPr>
            <w:r w:rsidRPr="00892261">
              <w:rPr>
                <w:rFonts w:eastAsia="標楷體"/>
              </w:rPr>
              <w:t xml:space="preserve">1GHz </w:t>
            </w:r>
            <w:r w:rsidRPr="00892261">
              <w:rPr>
                <w:rFonts w:eastAsia="標楷體"/>
                <w:lang w:val="fi-FI"/>
              </w:rPr>
              <w:sym w:font="Symbol" w:char="F0AB"/>
            </w:r>
            <w:r w:rsidRPr="00892261">
              <w:rPr>
                <w:rFonts w:eastAsia="標楷體"/>
              </w:rPr>
              <w:t>F</w:t>
            </w:r>
            <w:r w:rsidRPr="00892261">
              <w:rPr>
                <w:rFonts w:eastAsia="標楷體"/>
                <w:vertAlign w:val="subscript"/>
              </w:rPr>
              <w:t>low</w:t>
            </w:r>
            <w:r w:rsidRPr="00892261">
              <w:rPr>
                <w:rFonts w:eastAsia="標楷體"/>
              </w:rPr>
              <w:t>-10MHz</w:t>
            </w:r>
          </w:p>
        </w:tc>
        <w:tc>
          <w:tcPr>
            <w:tcW w:w="1417" w:type="dxa"/>
            <w:vAlign w:val="center"/>
          </w:tcPr>
          <w:p w:rsidR="00FD4D87" w:rsidRPr="00892261" w:rsidRDefault="00FD4D87" w:rsidP="00EB080F">
            <w:pPr>
              <w:spacing w:line="280" w:lineRule="exact"/>
              <w:jc w:val="center"/>
              <w:rPr>
                <w:rFonts w:eastAsia="標楷體"/>
              </w:rPr>
            </w:pPr>
            <w:r w:rsidRPr="00892261">
              <w:rPr>
                <w:rFonts w:eastAsia="標楷體"/>
              </w:rPr>
              <w:t xml:space="preserve">-30 </w:t>
            </w:r>
            <w:proofErr w:type="spellStart"/>
            <w:r w:rsidRPr="00892261">
              <w:rPr>
                <w:rFonts w:eastAsia="標楷體"/>
              </w:rPr>
              <w:t>dBm</w:t>
            </w:r>
            <w:proofErr w:type="spellEnd"/>
          </w:p>
        </w:tc>
        <w:tc>
          <w:tcPr>
            <w:tcW w:w="1418" w:type="dxa"/>
            <w:vAlign w:val="center"/>
          </w:tcPr>
          <w:p w:rsidR="00FD4D87" w:rsidRPr="00892261" w:rsidRDefault="00FD4D87" w:rsidP="00EB080F">
            <w:pPr>
              <w:spacing w:line="280" w:lineRule="exact"/>
              <w:jc w:val="center"/>
              <w:rPr>
                <w:rFonts w:eastAsia="標楷體"/>
              </w:rPr>
            </w:pPr>
            <w:r w:rsidRPr="00892261">
              <w:rPr>
                <w:rFonts w:eastAsia="標楷體"/>
              </w:rPr>
              <w:t>1 MHz</w:t>
            </w:r>
          </w:p>
        </w:tc>
      </w:tr>
      <w:tr w:rsidR="00FD4D87" w:rsidRPr="00892261" w:rsidTr="00EB080F">
        <w:trPr>
          <w:cantSplit/>
          <w:jc w:val="center"/>
        </w:trPr>
        <w:tc>
          <w:tcPr>
            <w:tcW w:w="1683" w:type="dxa"/>
            <w:vMerge/>
            <w:vAlign w:val="center"/>
          </w:tcPr>
          <w:p w:rsidR="00FD4D87" w:rsidRPr="00892261" w:rsidRDefault="00FD4D87" w:rsidP="00EB080F">
            <w:pPr>
              <w:spacing w:line="280" w:lineRule="exact"/>
              <w:jc w:val="center"/>
              <w:rPr>
                <w:rFonts w:eastAsia="標楷體"/>
              </w:rPr>
            </w:pPr>
          </w:p>
        </w:tc>
        <w:tc>
          <w:tcPr>
            <w:tcW w:w="1134" w:type="dxa"/>
            <w:vMerge/>
            <w:vAlign w:val="center"/>
          </w:tcPr>
          <w:p w:rsidR="00FD4D87" w:rsidRPr="00892261" w:rsidRDefault="00FD4D87" w:rsidP="00EB080F">
            <w:pPr>
              <w:spacing w:line="280" w:lineRule="exact"/>
              <w:jc w:val="center"/>
              <w:rPr>
                <w:rFonts w:eastAsia="標楷體"/>
              </w:rPr>
            </w:pPr>
          </w:p>
        </w:tc>
        <w:tc>
          <w:tcPr>
            <w:tcW w:w="3544" w:type="dxa"/>
            <w:vAlign w:val="center"/>
          </w:tcPr>
          <w:p w:rsidR="00FD4D87" w:rsidRPr="00892261" w:rsidRDefault="00FD4D87" w:rsidP="00EB080F">
            <w:pPr>
              <w:spacing w:line="280" w:lineRule="exact"/>
              <w:jc w:val="center"/>
              <w:rPr>
                <w:rFonts w:eastAsia="標楷體"/>
              </w:rPr>
            </w:pPr>
            <w:r w:rsidRPr="00892261">
              <w:rPr>
                <w:rFonts w:eastAsia="標楷體"/>
              </w:rPr>
              <w:t>F</w:t>
            </w:r>
            <w:r w:rsidRPr="00892261">
              <w:rPr>
                <w:rFonts w:eastAsia="標楷體"/>
                <w:vertAlign w:val="subscript"/>
              </w:rPr>
              <w:t>low</w:t>
            </w:r>
            <w:r w:rsidRPr="00892261">
              <w:rPr>
                <w:rFonts w:eastAsia="標楷體"/>
              </w:rPr>
              <w:t xml:space="preserve">-10MHz </w:t>
            </w:r>
            <w:r w:rsidRPr="00892261">
              <w:rPr>
                <w:rFonts w:eastAsia="標楷體"/>
                <w:lang w:val="fi-FI"/>
              </w:rPr>
              <w:sym w:font="Symbol" w:char="F0AB"/>
            </w:r>
            <w:r w:rsidRPr="00892261">
              <w:rPr>
                <w:rFonts w:eastAsia="標楷體"/>
              </w:rPr>
              <w:t xml:space="preserve"> </w:t>
            </w:r>
            <w:r w:rsidRPr="00892261">
              <w:rPr>
                <w:rFonts w:eastAsia="標楷體"/>
                <w:lang w:val="fi-FI"/>
              </w:rPr>
              <w:t>F</w:t>
            </w:r>
            <w:r w:rsidRPr="00892261">
              <w:rPr>
                <w:rFonts w:eastAsia="標楷體"/>
                <w:vertAlign w:val="subscript"/>
              </w:rPr>
              <w:t>high</w:t>
            </w:r>
            <w:r w:rsidRPr="00892261">
              <w:rPr>
                <w:rFonts w:eastAsia="標楷體"/>
                <w:lang w:val="fi-FI"/>
              </w:rPr>
              <w:t>+10MHz</w:t>
            </w:r>
          </w:p>
        </w:tc>
        <w:tc>
          <w:tcPr>
            <w:tcW w:w="1417" w:type="dxa"/>
            <w:vAlign w:val="center"/>
          </w:tcPr>
          <w:p w:rsidR="00FD4D87" w:rsidRPr="00892261" w:rsidRDefault="00FD4D87" w:rsidP="00EB080F">
            <w:pPr>
              <w:spacing w:line="280" w:lineRule="exact"/>
              <w:jc w:val="center"/>
              <w:rPr>
                <w:rFonts w:eastAsia="標楷體"/>
              </w:rPr>
            </w:pPr>
            <w:r w:rsidRPr="00892261">
              <w:rPr>
                <w:rFonts w:eastAsia="標楷體"/>
              </w:rPr>
              <w:t xml:space="preserve">-15 </w:t>
            </w:r>
            <w:proofErr w:type="spellStart"/>
            <w:r w:rsidRPr="00892261">
              <w:rPr>
                <w:rFonts w:eastAsia="標楷體"/>
              </w:rPr>
              <w:t>dBm</w:t>
            </w:r>
            <w:proofErr w:type="spellEnd"/>
          </w:p>
        </w:tc>
        <w:tc>
          <w:tcPr>
            <w:tcW w:w="1418" w:type="dxa"/>
            <w:vAlign w:val="center"/>
          </w:tcPr>
          <w:p w:rsidR="00FD4D87" w:rsidRPr="00892261" w:rsidRDefault="00FD4D87" w:rsidP="00EB080F">
            <w:pPr>
              <w:spacing w:line="280" w:lineRule="exact"/>
              <w:jc w:val="center"/>
              <w:rPr>
                <w:rFonts w:eastAsia="標楷體"/>
              </w:rPr>
            </w:pPr>
            <w:r w:rsidRPr="00892261">
              <w:rPr>
                <w:rFonts w:eastAsia="標楷體"/>
              </w:rPr>
              <w:t>1 MHz</w:t>
            </w:r>
          </w:p>
        </w:tc>
      </w:tr>
      <w:tr w:rsidR="00FD4D87" w:rsidRPr="00892261" w:rsidTr="00EB080F">
        <w:trPr>
          <w:cantSplit/>
          <w:trHeight w:val="274"/>
          <w:jc w:val="center"/>
        </w:trPr>
        <w:tc>
          <w:tcPr>
            <w:tcW w:w="1683" w:type="dxa"/>
            <w:vMerge/>
            <w:vAlign w:val="center"/>
          </w:tcPr>
          <w:p w:rsidR="00FD4D87" w:rsidRPr="00892261" w:rsidRDefault="00FD4D87" w:rsidP="00EB080F">
            <w:pPr>
              <w:spacing w:line="280" w:lineRule="exact"/>
              <w:jc w:val="center"/>
              <w:rPr>
                <w:rFonts w:eastAsia="標楷體"/>
              </w:rPr>
            </w:pPr>
          </w:p>
        </w:tc>
        <w:tc>
          <w:tcPr>
            <w:tcW w:w="1134" w:type="dxa"/>
            <w:vMerge/>
            <w:vAlign w:val="center"/>
          </w:tcPr>
          <w:p w:rsidR="00FD4D87" w:rsidRPr="00892261" w:rsidRDefault="00FD4D87" w:rsidP="00EB080F">
            <w:pPr>
              <w:spacing w:line="280" w:lineRule="exact"/>
              <w:jc w:val="center"/>
              <w:rPr>
                <w:rFonts w:eastAsia="標楷體"/>
              </w:rPr>
            </w:pPr>
          </w:p>
        </w:tc>
        <w:tc>
          <w:tcPr>
            <w:tcW w:w="3544" w:type="dxa"/>
            <w:vAlign w:val="center"/>
          </w:tcPr>
          <w:p w:rsidR="00FD4D87" w:rsidRPr="00892261" w:rsidRDefault="00FD4D87" w:rsidP="00EB080F">
            <w:pPr>
              <w:spacing w:line="280" w:lineRule="exact"/>
              <w:jc w:val="center"/>
              <w:rPr>
                <w:rFonts w:eastAsia="標楷體"/>
              </w:rPr>
            </w:pPr>
            <w:r w:rsidRPr="00892261">
              <w:rPr>
                <w:rFonts w:eastAsia="標楷體"/>
              </w:rPr>
              <w:t>F</w:t>
            </w:r>
            <w:r w:rsidRPr="00892261">
              <w:rPr>
                <w:rFonts w:eastAsia="標楷體"/>
                <w:vertAlign w:val="subscript"/>
              </w:rPr>
              <w:t>high</w:t>
            </w:r>
            <w:r w:rsidRPr="00892261">
              <w:rPr>
                <w:rFonts w:eastAsia="標楷體"/>
              </w:rPr>
              <w:t xml:space="preserve">+10MHz </w:t>
            </w:r>
            <w:r w:rsidRPr="00892261">
              <w:rPr>
                <w:rFonts w:eastAsia="標楷體"/>
                <w:lang w:val="fi-FI"/>
              </w:rPr>
              <w:sym w:font="Symbol" w:char="F0AB"/>
            </w:r>
            <w:r w:rsidRPr="00892261">
              <w:rPr>
                <w:rFonts w:eastAsia="標楷體"/>
                <w:lang w:val="fi-FI"/>
              </w:rPr>
              <w:t>12.75GHz</w:t>
            </w:r>
          </w:p>
        </w:tc>
        <w:tc>
          <w:tcPr>
            <w:tcW w:w="1417" w:type="dxa"/>
            <w:vAlign w:val="center"/>
          </w:tcPr>
          <w:p w:rsidR="00FD4D87" w:rsidRPr="00892261" w:rsidRDefault="00FD4D87" w:rsidP="00EB080F">
            <w:pPr>
              <w:spacing w:line="280" w:lineRule="exact"/>
              <w:jc w:val="center"/>
              <w:rPr>
                <w:rFonts w:eastAsia="標楷體"/>
              </w:rPr>
            </w:pPr>
            <w:r w:rsidRPr="00892261">
              <w:rPr>
                <w:rFonts w:eastAsia="標楷體"/>
              </w:rPr>
              <w:t xml:space="preserve">-30 </w:t>
            </w:r>
            <w:proofErr w:type="spellStart"/>
            <w:r w:rsidRPr="00892261">
              <w:rPr>
                <w:rFonts w:eastAsia="標楷體"/>
              </w:rPr>
              <w:t>dBm</w:t>
            </w:r>
            <w:proofErr w:type="spellEnd"/>
          </w:p>
        </w:tc>
        <w:tc>
          <w:tcPr>
            <w:tcW w:w="1418" w:type="dxa"/>
            <w:vAlign w:val="center"/>
          </w:tcPr>
          <w:p w:rsidR="00FD4D87" w:rsidRPr="00892261" w:rsidRDefault="00FD4D87" w:rsidP="00EB080F">
            <w:pPr>
              <w:spacing w:line="280" w:lineRule="exact"/>
              <w:jc w:val="center"/>
              <w:rPr>
                <w:rFonts w:eastAsia="標楷體"/>
              </w:rPr>
            </w:pPr>
            <w:r w:rsidRPr="00892261">
              <w:rPr>
                <w:rFonts w:eastAsia="標楷體"/>
              </w:rPr>
              <w:t>1 MHz</w:t>
            </w:r>
          </w:p>
        </w:tc>
      </w:tr>
      <w:tr w:rsidR="00FD4D87" w:rsidRPr="00892261" w:rsidTr="00EB080F">
        <w:trPr>
          <w:cantSplit/>
          <w:trHeight w:val="65"/>
          <w:jc w:val="center"/>
        </w:trPr>
        <w:tc>
          <w:tcPr>
            <w:tcW w:w="1683" w:type="dxa"/>
            <w:vMerge/>
            <w:vAlign w:val="center"/>
          </w:tcPr>
          <w:p w:rsidR="00FD4D87" w:rsidRPr="00892261" w:rsidRDefault="00FD4D87" w:rsidP="00EB080F">
            <w:pPr>
              <w:spacing w:line="280" w:lineRule="exact"/>
              <w:jc w:val="center"/>
              <w:rPr>
                <w:rFonts w:eastAsia="標楷體"/>
              </w:rPr>
            </w:pPr>
          </w:p>
        </w:tc>
        <w:tc>
          <w:tcPr>
            <w:tcW w:w="1134" w:type="dxa"/>
            <w:vMerge w:val="restart"/>
            <w:vAlign w:val="center"/>
          </w:tcPr>
          <w:p w:rsidR="00FD4D87" w:rsidRPr="00892261" w:rsidRDefault="00FD4D87" w:rsidP="00EB080F">
            <w:pPr>
              <w:spacing w:line="280" w:lineRule="exact"/>
              <w:jc w:val="center"/>
              <w:rPr>
                <w:rFonts w:eastAsia="標楷體"/>
                <w:lang w:val="fi-FI"/>
              </w:rPr>
            </w:pPr>
            <w:r w:rsidRPr="00892261">
              <w:rPr>
                <w:rFonts w:eastAsia="標楷體"/>
                <w:lang w:val="fi-FI"/>
              </w:rPr>
              <w:t>Band 8</w:t>
            </w:r>
          </w:p>
        </w:tc>
        <w:tc>
          <w:tcPr>
            <w:tcW w:w="3544" w:type="dxa"/>
            <w:vAlign w:val="center"/>
          </w:tcPr>
          <w:p w:rsidR="00FD4D87" w:rsidRPr="00892261" w:rsidRDefault="00FD4D87" w:rsidP="00EB080F">
            <w:pPr>
              <w:spacing w:line="280" w:lineRule="exact"/>
              <w:jc w:val="center"/>
              <w:rPr>
                <w:rFonts w:eastAsia="標楷體"/>
              </w:rPr>
            </w:pPr>
            <w:r w:rsidRPr="00892261">
              <w:rPr>
                <w:rFonts w:eastAsia="標楷體"/>
                <w:lang w:val="fi-FI"/>
              </w:rPr>
              <w:t xml:space="preserve">9kHz </w:t>
            </w:r>
            <w:r w:rsidRPr="00892261">
              <w:rPr>
                <w:rFonts w:eastAsia="標楷體"/>
                <w:lang w:val="fi-FI"/>
              </w:rPr>
              <w:sym w:font="Symbol" w:char="F0AB"/>
            </w:r>
            <w:r w:rsidRPr="00892261">
              <w:rPr>
                <w:rFonts w:eastAsia="標楷體"/>
                <w:lang w:val="fi-FI"/>
              </w:rPr>
              <w:t xml:space="preserve"> 150kHz</w:t>
            </w:r>
          </w:p>
        </w:tc>
        <w:tc>
          <w:tcPr>
            <w:tcW w:w="1417" w:type="dxa"/>
            <w:vAlign w:val="center"/>
          </w:tcPr>
          <w:p w:rsidR="00FD4D87" w:rsidRPr="00892261" w:rsidRDefault="00FD4D87" w:rsidP="00EB080F">
            <w:pPr>
              <w:spacing w:line="280" w:lineRule="exact"/>
              <w:jc w:val="center"/>
              <w:rPr>
                <w:rFonts w:eastAsia="標楷體"/>
              </w:rPr>
            </w:pPr>
            <w:r w:rsidRPr="00892261">
              <w:rPr>
                <w:rFonts w:eastAsia="標楷體"/>
              </w:rPr>
              <w:t xml:space="preserve">-36 </w:t>
            </w:r>
            <w:proofErr w:type="spellStart"/>
            <w:r w:rsidRPr="00892261">
              <w:rPr>
                <w:rFonts w:eastAsia="標楷體"/>
              </w:rPr>
              <w:t>dBm</w:t>
            </w:r>
            <w:proofErr w:type="spellEnd"/>
          </w:p>
        </w:tc>
        <w:tc>
          <w:tcPr>
            <w:tcW w:w="1418" w:type="dxa"/>
            <w:vAlign w:val="center"/>
          </w:tcPr>
          <w:p w:rsidR="00FD4D87" w:rsidRPr="00892261" w:rsidRDefault="00FD4D87" w:rsidP="00EB080F">
            <w:pPr>
              <w:spacing w:line="280" w:lineRule="exact"/>
              <w:jc w:val="center"/>
              <w:rPr>
                <w:rFonts w:eastAsia="標楷體"/>
              </w:rPr>
            </w:pPr>
            <w:r w:rsidRPr="00892261">
              <w:rPr>
                <w:rFonts w:eastAsia="標楷體"/>
              </w:rPr>
              <w:t xml:space="preserve">1 kHz </w:t>
            </w:r>
          </w:p>
        </w:tc>
      </w:tr>
      <w:tr w:rsidR="00FD4D87" w:rsidRPr="00892261" w:rsidTr="00EB080F">
        <w:trPr>
          <w:cantSplit/>
          <w:trHeight w:val="65"/>
          <w:jc w:val="center"/>
        </w:trPr>
        <w:tc>
          <w:tcPr>
            <w:tcW w:w="1683" w:type="dxa"/>
            <w:vMerge/>
            <w:vAlign w:val="center"/>
          </w:tcPr>
          <w:p w:rsidR="00FD4D87" w:rsidRPr="00892261" w:rsidRDefault="00FD4D87" w:rsidP="00EB080F">
            <w:pPr>
              <w:spacing w:line="280" w:lineRule="exact"/>
              <w:jc w:val="center"/>
              <w:rPr>
                <w:rFonts w:eastAsia="標楷體"/>
              </w:rPr>
            </w:pPr>
          </w:p>
        </w:tc>
        <w:tc>
          <w:tcPr>
            <w:tcW w:w="1134" w:type="dxa"/>
            <w:vMerge/>
          </w:tcPr>
          <w:p w:rsidR="00FD4D87" w:rsidRPr="00892261" w:rsidRDefault="00FD4D87" w:rsidP="00EB080F">
            <w:pPr>
              <w:spacing w:line="280" w:lineRule="exact"/>
              <w:jc w:val="center"/>
              <w:rPr>
                <w:rFonts w:eastAsia="標楷體"/>
                <w:lang w:val="fi-FI"/>
              </w:rPr>
            </w:pPr>
          </w:p>
        </w:tc>
        <w:tc>
          <w:tcPr>
            <w:tcW w:w="3544" w:type="dxa"/>
            <w:vAlign w:val="center"/>
          </w:tcPr>
          <w:p w:rsidR="00FD4D87" w:rsidRPr="00892261" w:rsidRDefault="00FD4D87" w:rsidP="00EB080F">
            <w:pPr>
              <w:spacing w:line="280" w:lineRule="exact"/>
              <w:jc w:val="center"/>
              <w:rPr>
                <w:rFonts w:eastAsia="標楷體"/>
              </w:rPr>
            </w:pPr>
            <w:r w:rsidRPr="00892261">
              <w:rPr>
                <w:rFonts w:eastAsia="標楷體"/>
                <w:lang w:val="fi-FI"/>
              </w:rPr>
              <w:t xml:space="preserve">150kHz </w:t>
            </w:r>
            <w:r w:rsidRPr="00892261">
              <w:rPr>
                <w:rFonts w:eastAsia="標楷體"/>
                <w:lang w:val="fi-FI"/>
              </w:rPr>
              <w:sym w:font="Symbol" w:char="F0AB"/>
            </w:r>
            <w:r w:rsidRPr="00892261">
              <w:rPr>
                <w:rFonts w:eastAsia="標楷體"/>
                <w:lang w:val="fi-FI"/>
              </w:rPr>
              <w:t xml:space="preserve"> 30MHz</w:t>
            </w:r>
          </w:p>
        </w:tc>
        <w:tc>
          <w:tcPr>
            <w:tcW w:w="1417" w:type="dxa"/>
            <w:vAlign w:val="center"/>
          </w:tcPr>
          <w:p w:rsidR="00FD4D87" w:rsidRPr="00892261" w:rsidRDefault="00FD4D87" w:rsidP="00EB080F">
            <w:pPr>
              <w:spacing w:line="280" w:lineRule="exact"/>
              <w:jc w:val="center"/>
              <w:rPr>
                <w:rFonts w:eastAsia="標楷體"/>
              </w:rPr>
            </w:pPr>
            <w:r w:rsidRPr="00892261">
              <w:rPr>
                <w:rFonts w:eastAsia="標楷體"/>
              </w:rPr>
              <w:t xml:space="preserve">-36 </w:t>
            </w:r>
            <w:proofErr w:type="spellStart"/>
            <w:r w:rsidRPr="00892261">
              <w:rPr>
                <w:rFonts w:eastAsia="標楷體"/>
              </w:rPr>
              <w:t>dBm</w:t>
            </w:r>
            <w:proofErr w:type="spellEnd"/>
          </w:p>
        </w:tc>
        <w:tc>
          <w:tcPr>
            <w:tcW w:w="1418" w:type="dxa"/>
            <w:vAlign w:val="center"/>
          </w:tcPr>
          <w:p w:rsidR="00FD4D87" w:rsidRPr="00892261" w:rsidRDefault="00FD4D87" w:rsidP="00EB080F">
            <w:pPr>
              <w:spacing w:line="280" w:lineRule="exact"/>
              <w:jc w:val="center"/>
              <w:rPr>
                <w:rFonts w:eastAsia="標楷體"/>
              </w:rPr>
            </w:pPr>
            <w:r w:rsidRPr="00892261">
              <w:rPr>
                <w:rFonts w:eastAsia="標楷體"/>
              </w:rPr>
              <w:t>10 kHz</w:t>
            </w:r>
          </w:p>
        </w:tc>
      </w:tr>
      <w:tr w:rsidR="00FD4D87" w:rsidRPr="00892261" w:rsidTr="00EB080F">
        <w:trPr>
          <w:cantSplit/>
          <w:trHeight w:val="65"/>
          <w:jc w:val="center"/>
        </w:trPr>
        <w:tc>
          <w:tcPr>
            <w:tcW w:w="1683" w:type="dxa"/>
            <w:vMerge/>
            <w:vAlign w:val="center"/>
          </w:tcPr>
          <w:p w:rsidR="00FD4D87" w:rsidRPr="00892261" w:rsidRDefault="00FD4D87" w:rsidP="00EB080F">
            <w:pPr>
              <w:spacing w:line="280" w:lineRule="exact"/>
              <w:jc w:val="center"/>
              <w:rPr>
                <w:rFonts w:eastAsia="標楷體"/>
              </w:rPr>
            </w:pPr>
          </w:p>
        </w:tc>
        <w:tc>
          <w:tcPr>
            <w:tcW w:w="1134" w:type="dxa"/>
            <w:vMerge/>
          </w:tcPr>
          <w:p w:rsidR="00FD4D87" w:rsidRPr="00892261" w:rsidRDefault="00FD4D87" w:rsidP="00EB080F">
            <w:pPr>
              <w:spacing w:line="280" w:lineRule="exact"/>
              <w:jc w:val="center"/>
              <w:rPr>
                <w:rFonts w:eastAsia="標楷體"/>
                <w:lang w:val="fi-FI"/>
              </w:rPr>
            </w:pPr>
          </w:p>
        </w:tc>
        <w:tc>
          <w:tcPr>
            <w:tcW w:w="3544" w:type="dxa"/>
            <w:vAlign w:val="center"/>
          </w:tcPr>
          <w:p w:rsidR="00FD4D87" w:rsidRPr="00892261" w:rsidRDefault="00FD4D87" w:rsidP="00EB080F">
            <w:pPr>
              <w:spacing w:line="280" w:lineRule="exact"/>
              <w:jc w:val="center"/>
              <w:rPr>
                <w:rFonts w:eastAsia="標楷體"/>
              </w:rPr>
            </w:pPr>
            <w:r w:rsidRPr="00892261">
              <w:rPr>
                <w:rFonts w:eastAsia="標楷體"/>
                <w:lang w:val="fi-FI"/>
              </w:rPr>
              <w:t xml:space="preserve">30MHz </w:t>
            </w:r>
            <w:r w:rsidRPr="00892261">
              <w:rPr>
                <w:rFonts w:eastAsia="標楷體"/>
                <w:lang w:val="fi-FI"/>
              </w:rPr>
              <w:sym w:font="Symbol" w:char="F0AB"/>
            </w:r>
            <w:r w:rsidRPr="00892261">
              <w:rPr>
                <w:rFonts w:eastAsia="標楷體"/>
              </w:rPr>
              <w:t>F</w:t>
            </w:r>
            <w:r w:rsidRPr="00892261">
              <w:rPr>
                <w:rFonts w:eastAsia="標楷體"/>
                <w:vertAlign w:val="subscript"/>
              </w:rPr>
              <w:t>low</w:t>
            </w:r>
            <w:r w:rsidRPr="00892261">
              <w:rPr>
                <w:rFonts w:eastAsia="標楷體"/>
              </w:rPr>
              <w:t>-10MHz</w:t>
            </w:r>
          </w:p>
        </w:tc>
        <w:tc>
          <w:tcPr>
            <w:tcW w:w="1417" w:type="dxa"/>
            <w:vAlign w:val="center"/>
          </w:tcPr>
          <w:p w:rsidR="00FD4D87" w:rsidRPr="00892261" w:rsidRDefault="00FD4D87" w:rsidP="00EB080F">
            <w:pPr>
              <w:spacing w:line="280" w:lineRule="exact"/>
              <w:jc w:val="center"/>
              <w:rPr>
                <w:rFonts w:eastAsia="標楷體"/>
              </w:rPr>
            </w:pPr>
            <w:r w:rsidRPr="00892261">
              <w:rPr>
                <w:rFonts w:eastAsia="標楷體"/>
              </w:rPr>
              <w:t xml:space="preserve">-36 </w:t>
            </w:r>
            <w:proofErr w:type="spellStart"/>
            <w:r w:rsidRPr="00892261">
              <w:rPr>
                <w:rFonts w:eastAsia="標楷體"/>
              </w:rPr>
              <w:t>dBm</w:t>
            </w:r>
            <w:proofErr w:type="spellEnd"/>
          </w:p>
        </w:tc>
        <w:tc>
          <w:tcPr>
            <w:tcW w:w="1418" w:type="dxa"/>
            <w:vAlign w:val="center"/>
          </w:tcPr>
          <w:p w:rsidR="00FD4D87" w:rsidRPr="00892261" w:rsidRDefault="00FD4D87" w:rsidP="00EB080F">
            <w:pPr>
              <w:spacing w:line="280" w:lineRule="exact"/>
              <w:jc w:val="center"/>
              <w:rPr>
                <w:rFonts w:eastAsia="標楷體"/>
              </w:rPr>
            </w:pPr>
            <w:r w:rsidRPr="00892261">
              <w:rPr>
                <w:rFonts w:eastAsia="標楷體"/>
              </w:rPr>
              <w:t>100 kHz</w:t>
            </w:r>
          </w:p>
        </w:tc>
      </w:tr>
      <w:tr w:rsidR="00FD4D87" w:rsidRPr="00892261" w:rsidTr="00EB080F">
        <w:trPr>
          <w:cantSplit/>
          <w:trHeight w:val="65"/>
          <w:jc w:val="center"/>
        </w:trPr>
        <w:tc>
          <w:tcPr>
            <w:tcW w:w="1683" w:type="dxa"/>
            <w:vMerge/>
            <w:vAlign w:val="center"/>
          </w:tcPr>
          <w:p w:rsidR="00FD4D87" w:rsidRPr="00892261" w:rsidRDefault="00FD4D87" w:rsidP="00EB080F">
            <w:pPr>
              <w:spacing w:line="280" w:lineRule="exact"/>
              <w:jc w:val="center"/>
              <w:rPr>
                <w:rFonts w:eastAsia="標楷體"/>
              </w:rPr>
            </w:pPr>
          </w:p>
        </w:tc>
        <w:tc>
          <w:tcPr>
            <w:tcW w:w="1134" w:type="dxa"/>
            <w:vMerge/>
          </w:tcPr>
          <w:p w:rsidR="00FD4D87" w:rsidRPr="00892261" w:rsidRDefault="00FD4D87" w:rsidP="00EB080F">
            <w:pPr>
              <w:spacing w:line="280" w:lineRule="exact"/>
              <w:jc w:val="center"/>
              <w:rPr>
                <w:rFonts w:eastAsia="標楷體"/>
              </w:rPr>
            </w:pPr>
          </w:p>
        </w:tc>
        <w:tc>
          <w:tcPr>
            <w:tcW w:w="3544" w:type="dxa"/>
            <w:vAlign w:val="center"/>
          </w:tcPr>
          <w:p w:rsidR="00FD4D87" w:rsidRPr="00892261" w:rsidRDefault="00FD4D87" w:rsidP="00EB080F">
            <w:pPr>
              <w:spacing w:line="280" w:lineRule="exact"/>
              <w:jc w:val="center"/>
              <w:rPr>
                <w:rFonts w:eastAsia="標楷體"/>
              </w:rPr>
            </w:pPr>
            <w:r w:rsidRPr="00892261">
              <w:rPr>
                <w:rFonts w:eastAsia="標楷體"/>
              </w:rPr>
              <w:t>F</w:t>
            </w:r>
            <w:r w:rsidRPr="00892261">
              <w:rPr>
                <w:rFonts w:eastAsia="標楷體"/>
                <w:vertAlign w:val="subscript"/>
              </w:rPr>
              <w:t>low</w:t>
            </w:r>
            <w:r w:rsidRPr="00892261">
              <w:rPr>
                <w:rFonts w:eastAsia="標楷體"/>
              </w:rPr>
              <w:t xml:space="preserve">-10MHz </w:t>
            </w:r>
            <w:r w:rsidRPr="00892261">
              <w:rPr>
                <w:rFonts w:eastAsia="標楷體"/>
                <w:lang w:val="fi-FI"/>
              </w:rPr>
              <w:sym w:font="Symbol" w:char="F0AB"/>
            </w:r>
            <w:r w:rsidRPr="00892261">
              <w:rPr>
                <w:rFonts w:eastAsia="標楷體"/>
              </w:rPr>
              <w:t xml:space="preserve"> </w:t>
            </w:r>
            <w:r w:rsidRPr="00892261">
              <w:rPr>
                <w:rFonts w:eastAsia="標楷體"/>
                <w:lang w:val="fi-FI"/>
              </w:rPr>
              <w:t>F</w:t>
            </w:r>
            <w:r w:rsidRPr="00892261">
              <w:rPr>
                <w:rFonts w:eastAsia="標楷體"/>
                <w:vertAlign w:val="subscript"/>
              </w:rPr>
              <w:t>high</w:t>
            </w:r>
            <w:r w:rsidRPr="00892261">
              <w:rPr>
                <w:rFonts w:eastAsia="標楷體"/>
                <w:lang w:val="fi-FI"/>
              </w:rPr>
              <w:t>+10MHz</w:t>
            </w:r>
          </w:p>
        </w:tc>
        <w:tc>
          <w:tcPr>
            <w:tcW w:w="1417" w:type="dxa"/>
            <w:vAlign w:val="center"/>
          </w:tcPr>
          <w:p w:rsidR="00FD4D87" w:rsidRPr="00892261" w:rsidRDefault="00FD4D87" w:rsidP="00EB080F">
            <w:pPr>
              <w:spacing w:line="280" w:lineRule="exact"/>
              <w:jc w:val="center"/>
              <w:rPr>
                <w:rFonts w:eastAsia="標楷體"/>
              </w:rPr>
            </w:pPr>
            <w:r w:rsidRPr="00892261">
              <w:rPr>
                <w:rFonts w:eastAsia="標楷體"/>
              </w:rPr>
              <w:t xml:space="preserve">-16 </w:t>
            </w:r>
            <w:proofErr w:type="spellStart"/>
            <w:r w:rsidRPr="00892261">
              <w:rPr>
                <w:rFonts w:eastAsia="標楷體"/>
              </w:rPr>
              <w:t>dBm</w:t>
            </w:r>
            <w:proofErr w:type="spellEnd"/>
          </w:p>
        </w:tc>
        <w:tc>
          <w:tcPr>
            <w:tcW w:w="1418" w:type="dxa"/>
            <w:vAlign w:val="center"/>
          </w:tcPr>
          <w:p w:rsidR="00FD4D87" w:rsidRPr="00892261" w:rsidRDefault="00FD4D87" w:rsidP="00EB080F">
            <w:pPr>
              <w:spacing w:line="280" w:lineRule="exact"/>
              <w:jc w:val="center"/>
              <w:rPr>
                <w:rFonts w:eastAsia="標楷體"/>
              </w:rPr>
            </w:pPr>
            <w:r w:rsidRPr="00892261">
              <w:rPr>
                <w:rFonts w:eastAsia="標楷體"/>
              </w:rPr>
              <w:t>100 kHz</w:t>
            </w:r>
          </w:p>
        </w:tc>
      </w:tr>
      <w:tr w:rsidR="00FD4D87" w:rsidRPr="00892261" w:rsidTr="00EB080F">
        <w:trPr>
          <w:cantSplit/>
          <w:trHeight w:val="65"/>
          <w:jc w:val="center"/>
        </w:trPr>
        <w:tc>
          <w:tcPr>
            <w:tcW w:w="1683" w:type="dxa"/>
            <w:vMerge/>
            <w:vAlign w:val="center"/>
          </w:tcPr>
          <w:p w:rsidR="00FD4D87" w:rsidRPr="00892261" w:rsidRDefault="00FD4D87" w:rsidP="00EB080F">
            <w:pPr>
              <w:spacing w:line="280" w:lineRule="exact"/>
              <w:jc w:val="center"/>
              <w:rPr>
                <w:rFonts w:eastAsia="標楷體"/>
              </w:rPr>
            </w:pPr>
          </w:p>
        </w:tc>
        <w:tc>
          <w:tcPr>
            <w:tcW w:w="1134" w:type="dxa"/>
            <w:vMerge/>
          </w:tcPr>
          <w:p w:rsidR="00FD4D87" w:rsidRPr="00892261" w:rsidRDefault="00FD4D87" w:rsidP="00EB080F">
            <w:pPr>
              <w:spacing w:line="280" w:lineRule="exact"/>
              <w:jc w:val="center"/>
              <w:rPr>
                <w:rFonts w:eastAsia="標楷體"/>
              </w:rPr>
            </w:pPr>
          </w:p>
        </w:tc>
        <w:tc>
          <w:tcPr>
            <w:tcW w:w="3544" w:type="dxa"/>
            <w:vAlign w:val="center"/>
          </w:tcPr>
          <w:p w:rsidR="00FD4D87" w:rsidRPr="00892261" w:rsidRDefault="00FD4D87" w:rsidP="00EB080F">
            <w:pPr>
              <w:spacing w:line="280" w:lineRule="exact"/>
              <w:jc w:val="center"/>
              <w:rPr>
                <w:rFonts w:eastAsia="標楷體"/>
              </w:rPr>
            </w:pPr>
            <w:r w:rsidRPr="00892261">
              <w:rPr>
                <w:rFonts w:eastAsia="標楷體"/>
              </w:rPr>
              <w:t>F</w:t>
            </w:r>
            <w:r w:rsidRPr="00892261">
              <w:rPr>
                <w:rFonts w:eastAsia="標楷體"/>
                <w:vertAlign w:val="subscript"/>
              </w:rPr>
              <w:t>high</w:t>
            </w:r>
            <w:r w:rsidRPr="00892261">
              <w:rPr>
                <w:rFonts w:eastAsia="標楷體"/>
              </w:rPr>
              <w:t xml:space="preserve">+10MHz </w:t>
            </w:r>
            <w:r w:rsidRPr="00892261">
              <w:rPr>
                <w:rFonts w:eastAsia="標楷體"/>
                <w:lang w:val="fi-FI"/>
              </w:rPr>
              <w:sym w:font="Symbol" w:char="F0AB"/>
            </w:r>
            <w:r w:rsidRPr="00892261">
              <w:rPr>
                <w:rFonts w:eastAsia="標楷體"/>
                <w:lang w:val="fi-FI"/>
              </w:rPr>
              <w:t>1GHz</w:t>
            </w:r>
          </w:p>
        </w:tc>
        <w:tc>
          <w:tcPr>
            <w:tcW w:w="1417" w:type="dxa"/>
            <w:vAlign w:val="center"/>
          </w:tcPr>
          <w:p w:rsidR="00FD4D87" w:rsidRPr="00892261" w:rsidRDefault="00FD4D87" w:rsidP="00EB080F">
            <w:pPr>
              <w:spacing w:line="280" w:lineRule="exact"/>
              <w:jc w:val="center"/>
              <w:rPr>
                <w:rFonts w:eastAsia="標楷體"/>
              </w:rPr>
            </w:pPr>
            <w:r w:rsidRPr="00892261">
              <w:rPr>
                <w:rFonts w:eastAsia="標楷體"/>
              </w:rPr>
              <w:t xml:space="preserve">-36 </w:t>
            </w:r>
            <w:proofErr w:type="spellStart"/>
            <w:r w:rsidRPr="00892261">
              <w:rPr>
                <w:rFonts w:eastAsia="標楷體"/>
              </w:rPr>
              <w:t>dBm</w:t>
            </w:r>
            <w:proofErr w:type="spellEnd"/>
          </w:p>
        </w:tc>
        <w:tc>
          <w:tcPr>
            <w:tcW w:w="1418" w:type="dxa"/>
            <w:vAlign w:val="center"/>
          </w:tcPr>
          <w:p w:rsidR="00FD4D87" w:rsidRPr="00892261" w:rsidRDefault="00FD4D87" w:rsidP="00EB080F">
            <w:pPr>
              <w:spacing w:line="280" w:lineRule="exact"/>
              <w:jc w:val="center"/>
              <w:rPr>
                <w:rFonts w:eastAsia="標楷體"/>
              </w:rPr>
            </w:pPr>
            <w:r w:rsidRPr="00892261">
              <w:rPr>
                <w:rFonts w:eastAsia="標楷體"/>
              </w:rPr>
              <w:t>100 kHz</w:t>
            </w:r>
          </w:p>
        </w:tc>
      </w:tr>
      <w:tr w:rsidR="00FD4D87" w:rsidRPr="00892261" w:rsidTr="00EB080F">
        <w:trPr>
          <w:cantSplit/>
          <w:trHeight w:val="65"/>
          <w:jc w:val="center"/>
        </w:trPr>
        <w:tc>
          <w:tcPr>
            <w:tcW w:w="1683" w:type="dxa"/>
            <w:vMerge/>
            <w:vAlign w:val="center"/>
          </w:tcPr>
          <w:p w:rsidR="00FD4D87" w:rsidRPr="00892261" w:rsidRDefault="00FD4D87" w:rsidP="00EB080F">
            <w:pPr>
              <w:spacing w:line="280" w:lineRule="exact"/>
              <w:jc w:val="center"/>
              <w:rPr>
                <w:rFonts w:eastAsia="標楷體"/>
              </w:rPr>
            </w:pPr>
          </w:p>
        </w:tc>
        <w:tc>
          <w:tcPr>
            <w:tcW w:w="1134" w:type="dxa"/>
            <w:vMerge/>
          </w:tcPr>
          <w:p w:rsidR="00FD4D87" w:rsidRPr="00892261" w:rsidRDefault="00FD4D87" w:rsidP="00EB080F">
            <w:pPr>
              <w:spacing w:line="280" w:lineRule="exact"/>
              <w:jc w:val="center"/>
              <w:rPr>
                <w:rFonts w:eastAsia="標楷體"/>
              </w:rPr>
            </w:pPr>
          </w:p>
        </w:tc>
        <w:tc>
          <w:tcPr>
            <w:tcW w:w="3544" w:type="dxa"/>
            <w:vAlign w:val="center"/>
          </w:tcPr>
          <w:p w:rsidR="00FD4D87" w:rsidRPr="00892261" w:rsidRDefault="00FD4D87" w:rsidP="00EB080F">
            <w:pPr>
              <w:spacing w:line="280" w:lineRule="exact"/>
              <w:jc w:val="center"/>
              <w:rPr>
                <w:rFonts w:eastAsia="標楷體"/>
              </w:rPr>
            </w:pPr>
            <w:r w:rsidRPr="00892261">
              <w:rPr>
                <w:rFonts w:eastAsia="標楷體"/>
              </w:rPr>
              <w:t xml:space="preserve">1GHz </w:t>
            </w:r>
            <w:r w:rsidRPr="00892261">
              <w:rPr>
                <w:rFonts w:eastAsia="標楷體"/>
                <w:lang w:val="fi-FI"/>
              </w:rPr>
              <w:sym w:font="Symbol" w:char="F0AB"/>
            </w:r>
            <w:r w:rsidRPr="00892261">
              <w:rPr>
                <w:rFonts w:eastAsia="標楷體"/>
                <w:lang w:val="fi-FI"/>
              </w:rPr>
              <w:t>12.75GHz</w:t>
            </w:r>
          </w:p>
        </w:tc>
        <w:tc>
          <w:tcPr>
            <w:tcW w:w="1417" w:type="dxa"/>
            <w:vAlign w:val="center"/>
          </w:tcPr>
          <w:p w:rsidR="00FD4D87" w:rsidRPr="00892261" w:rsidRDefault="00FD4D87" w:rsidP="00EB080F">
            <w:pPr>
              <w:spacing w:line="280" w:lineRule="exact"/>
              <w:jc w:val="center"/>
              <w:rPr>
                <w:rFonts w:eastAsia="標楷體"/>
              </w:rPr>
            </w:pPr>
            <w:r w:rsidRPr="00892261">
              <w:rPr>
                <w:rFonts w:eastAsia="標楷體"/>
              </w:rPr>
              <w:t xml:space="preserve">-30 </w:t>
            </w:r>
            <w:proofErr w:type="spellStart"/>
            <w:r w:rsidRPr="00892261">
              <w:rPr>
                <w:rFonts w:eastAsia="標楷體"/>
              </w:rPr>
              <w:t>dBm</w:t>
            </w:r>
            <w:proofErr w:type="spellEnd"/>
          </w:p>
        </w:tc>
        <w:tc>
          <w:tcPr>
            <w:tcW w:w="1418" w:type="dxa"/>
            <w:vAlign w:val="center"/>
          </w:tcPr>
          <w:p w:rsidR="00FD4D87" w:rsidRPr="00892261" w:rsidRDefault="00FD4D87" w:rsidP="00EB080F">
            <w:pPr>
              <w:spacing w:line="280" w:lineRule="exact"/>
              <w:jc w:val="center"/>
              <w:rPr>
                <w:rFonts w:eastAsia="標楷體"/>
              </w:rPr>
            </w:pPr>
            <w:r w:rsidRPr="00892261">
              <w:rPr>
                <w:rFonts w:eastAsia="標楷體"/>
              </w:rPr>
              <w:t>1 MHz</w:t>
            </w:r>
          </w:p>
        </w:tc>
      </w:tr>
    </w:tbl>
    <w:p w:rsidR="00FD4D87" w:rsidRPr="00892261" w:rsidRDefault="00FD4D87" w:rsidP="00FD4D87">
      <w:pPr>
        <w:spacing w:beforeLines="50" w:before="180"/>
        <w:rPr>
          <w:rFonts w:eastAsia="標楷體"/>
          <w:noProof/>
        </w:rPr>
      </w:pPr>
      <w:r w:rsidRPr="00892261">
        <w:rPr>
          <w:rFonts w:eastAsia="標楷體"/>
          <w:noProof/>
        </w:rPr>
        <w:t>註：</w:t>
      </w:r>
      <w:r w:rsidRPr="00892261">
        <w:rPr>
          <w:rFonts w:eastAsia="標楷體"/>
          <w:noProof/>
        </w:rPr>
        <w:t>F</w:t>
      </w:r>
      <w:r w:rsidRPr="00892261">
        <w:rPr>
          <w:rFonts w:eastAsia="標楷體"/>
          <w:noProof/>
          <w:vertAlign w:val="subscript"/>
        </w:rPr>
        <w:t>low</w:t>
      </w:r>
      <w:r w:rsidRPr="00892261">
        <w:rPr>
          <w:rFonts w:eastAsia="標楷體"/>
          <w:noProof/>
        </w:rPr>
        <w:t>為工作頻段的最低下行頻率</w:t>
      </w:r>
      <w:r w:rsidRPr="00892261">
        <w:rPr>
          <w:rFonts w:eastAsia="標楷體"/>
          <w:noProof/>
        </w:rPr>
        <w:t xml:space="preserve"> ; F</w:t>
      </w:r>
      <w:r w:rsidRPr="00892261">
        <w:rPr>
          <w:rFonts w:eastAsia="標楷體"/>
          <w:noProof/>
          <w:vertAlign w:val="subscript"/>
        </w:rPr>
        <w:t>high</w:t>
      </w:r>
      <w:r w:rsidRPr="00892261">
        <w:rPr>
          <w:rFonts w:eastAsia="標楷體"/>
          <w:noProof/>
        </w:rPr>
        <w:t>為工作頻段的最高下行頻率。</w:t>
      </w:r>
    </w:p>
    <w:p w:rsidR="00FD4D87" w:rsidRPr="00892261" w:rsidRDefault="00FD4D87" w:rsidP="00FD4D87">
      <w:pPr>
        <w:widowControl/>
        <w:jc w:val="center"/>
        <w:rPr>
          <w:rFonts w:eastAsia="標楷體"/>
          <w:noProof/>
        </w:rPr>
      </w:pPr>
    </w:p>
    <w:p w:rsidR="00FD4D87" w:rsidRPr="00892261" w:rsidRDefault="00FD4D87" w:rsidP="00FD4D87">
      <w:pPr>
        <w:widowControl/>
        <w:jc w:val="center"/>
        <w:rPr>
          <w:rFonts w:eastAsia="標楷體"/>
          <w:noProof/>
        </w:rPr>
      </w:pPr>
      <w:r w:rsidRPr="00892261">
        <w:rPr>
          <w:rFonts w:eastAsia="標楷體"/>
          <w:noProof/>
        </w:rPr>
        <w:t>附表三、毫微微細胞接取點射頻設備額外頻譜波罩規範值</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2397"/>
        <w:gridCol w:w="3221"/>
        <w:gridCol w:w="1304"/>
        <w:gridCol w:w="1191"/>
      </w:tblGrid>
      <w:tr w:rsidR="00FD4D87" w:rsidRPr="00892261" w:rsidTr="00EB080F">
        <w:trPr>
          <w:cantSplit/>
          <w:jc w:val="center"/>
        </w:trPr>
        <w:tc>
          <w:tcPr>
            <w:tcW w:w="1644" w:type="dxa"/>
            <w:vAlign w:val="center"/>
          </w:tcPr>
          <w:p w:rsidR="00FD4D87" w:rsidRPr="00892261" w:rsidRDefault="00FD4D87" w:rsidP="00EB080F">
            <w:pPr>
              <w:spacing w:line="360" w:lineRule="exact"/>
              <w:jc w:val="center"/>
              <w:rPr>
                <w:rFonts w:eastAsia="標楷體"/>
                <w:noProof/>
              </w:rPr>
            </w:pPr>
            <w:r w:rsidRPr="00892261">
              <w:rPr>
                <w:rFonts w:eastAsia="標楷體"/>
                <w:noProof/>
              </w:rPr>
              <w:t>最大輸出</w:t>
            </w:r>
          </w:p>
          <w:p w:rsidR="00FD4D87" w:rsidRPr="00892261" w:rsidRDefault="00FD4D87" w:rsidP="00EB080F">
            <w:pPr>
              <w:spacing w:line="360" w:lineRule="exact"/>
              <w:jc w:val="center"/>
              <w:rPr>
                <w:rFonts w:eastAsia="標楷體"/>
              </w:rPr>
            </w:pPr>
            <w:r w:rsidRPr="00892261">
              <w:rPr>
                <w:rFonts w:eastAsia="標楷體"/>
                <w:noProof/>
              </w:rPr>
              <w:t>功率</w:t>
            </w:r>
          </w:p>
        </w:tc>
        <w:tc>
          <w:tcPr>
            <w:tcW w:w="2397" w:type="dxa"/>
            <w:vAlign w:val="center"/>
          </w:tcPr>
          <w:p w:rsidR="00FD4D87" w:rsidRPr="00892261" w:rsidRDefault="00FD4D87" w:rsidP="00EB080F">
            <w:pPr>
              <w:spacing w:line="360" w:lineRule="exact"/>
              <w:jc w:val="center"/>
              <w:rPr>
                <w:rFonts w:eastAsia="標楷體"/>
              </w:rPr>
            </w:pPr>
            <w:r w:rsidRPr="00892261">
              <w:rPr>
                <w:rFonts w:eastAsia="標楷體"/>
              </w:rPr>
              <w:t>量測濾波器</w:t>
            </w:r>
            <w:r w:rsidRPr="00892261">
              <w:rPr>
                <w:rFonts w:eastAsia="標楷體"/>
              </w:rPr>
              <w:t>-3dB</w:t>
            </w:r>
            <w:r w:rsidRPr="00892261">
              <w:rPr>
                <w:rFonts w:eastAsia="標楷體"/>
              </w:rPr>
              <w:t>點頻率偏移</w:t>
            </w:r>
          </w:p>
        </w:tc>
        <w:tc>
          <w:tcPr>
            <w:tcW w:w="3221" w:type="dxa"/>
            <w:vAlign w:val="center"/>
          </w:tcPr>
          <w:p w:rsidR="00FD4D87" w:rsidRPr="00892261" w:rsidRDefault="00FD4D87" w:rsidP="00EB080F">
            <w:pPr>
              <w:spacing w:line="360" w:lineRule="exact"/>
              <w:jc w:val="center"/>
              <w:rPr>
                <w:rFonts w:eastAsia="標楷體"/>
              </w:rPr>
            </w:pPr>
            <w:r w:rsidRPr="00892261">
              <w:rPr>
                <w:rFonts w:eastAsia="標楷體"/>
              </w:rPr>
              <w:t>量測濾波器中心頻率偏移</w:t>
            </w:r>
          </w:p>
        </w:tc>
        <w:tc>
          <w:tcPr>
            <w:tcW w:w="1304" w:type="dxa"/>
            <w:vAlign w:val="center"/>
          </w:tcPr>
          <w:p w:rsidR="00FD4D87" w:rsidRPr="00892261" w:rsidRDefault="00FD4D87" w:rsidP="00EB080F">
            <w:pPr>
              <w:spacing w:line="360" w:lineRule="exact"/>
              <w:jc w:val="center"/>
              <w:rPr>
                <w:rFonts w:eastAsia="標楷體"/>
              </w:rPr>
            </w:pPr>
            <w:r w:rsidRPr="00892261">
              <w:rPr>
                <w:rFonts w:eastAsia="標楷體"/>
              </w:rPr>
              <w:t>最大位</w:t>
            </w:r>
            <w:proofErr w:type="gramStart"/>
            <w:r w:rsidRPr="00892261">
              <w:rPr>
                <w:rFonts w:eastAsia="標楷體"/>
              </w:rPr>
              <w:t>準</w:t>
            </w:r>
            <w:proofErr w:type="gramEnd"/>
          </w:p>
        </w:tc>
        <w:tc>
          <w:tcPr>
            <w:tcW w:w="1191" w:type="dxa"/>
            <w:vAlign w:val="center"/>
          </w:tcPr>
          <w:p w:rsidR="00FD4D87" w:rsidRPr="00892261" w:rsidRDefault="00FD4D87" w:rsidP="00EB080F">
            <w:pPr>
              <w:spacing w:line="360" w:lineRule="exact"/>
              <w:jc w:val="center"/>
              <w:rPr>
                <w:rFonts w:eastAsia="標楷體"/>
              </w:rPr>
            </w:pPr>
            <w:proofErr w:type="gramStart"/>
            <w:r w:rsidRPr="00892261">
              <w:rPr>
                <w:rFonts w:eastAsia="標楷體"/>
              </w:rPr>
              <w:t>量測頻寬</w:t>
            </w:r>
            <w:proofErr w:type="gramEnd"/>
          </w:p>
        </w:tc>
      </w:tr>
      <w:tr w:rsidR="00FD4D87" w:rsidRPr="00892261" w:rsidTr="00EB080F">
        <w:trPr>
          <w:cantSplit/>
          <w:jc w:val="center"/>
        </w:trPr>
        <w:tc>
          <w:tcPr>
            <w:tcW w:w="1644" w:type="dxa"/>
            <w:vAlign w:val="center"/>
          </w:tcPr>
          <w:p w:rsidR="00FD4D87" w:rsidRPr="00892261" w:rsidRDefault="00FD4D87" w:rsidP="00EB080F">
            <w:pPr>
              <w:pStyle w:val="FP"/>
              <w:widowControl w:val="0"/>
              <w:spacing w:line="360" w:lineRule="exact"/>
              <w:jc w:val="center"/>
              <w:rPr>
                <w:rFonts w:eastAsia="標楷體"/>
                <w:kern w:val="2"/>
                <w:sz w:val="22"/>
                <w:szCs w:val="22"/>
                <w:lang w:val="en-US"/>
              </w:rPr>
            </w:pPr>
            <w:r w:rsidRPr="00892261">
              <w:rPr>
                <w:rFonts w:eastAsia="標楷體"/>
                <w:kern w:val="2"/>
                <w:sz w:val="22"/>
                <w:szCs w:val="22"/>
                <w:lang w:val="en-US"/>
              </w:rPr>
              <w:t>6</w:t>
            </w:r>
            <w:proofErr w:type="gramStart"/>
            <w:r w:rsidRPr="00892261">
              <w:rPr>
                <w:rFonts w:ascii="新細明體" w:hAnsi="新細明體" w:cs="新細明體" w:hint="eastAsia"/>
                <w:kern w:val="2"/>
                <w:sz w:val="22"/>
                <w:szCs w:val="22"/>
                <w:lang w:val="en-US"/>
              </w:rPr>
              <w:t>≦</w:t>
            </w:r>
            <w:proofErr w:type="gramEnd"/>
            <w:r w:rsidRPr="00892261">
              <w:rPr>
                <w:rFonts w:eastAsia="標楷體"/>
                <w:kern w:val="2"/>
                <w:sz w:val="22"/>
                <w:szCs w:val="22"/>
                <w:lang w:val="en-US"/>
              </w:rPr>
              <w:t>P</w:t>
            </w:r>
            <w:proofErr w:type="gramStart"/>
            <w:r w:rsidRPr="00892261">
              <w:rPr>
                <w:rFonts w:ascii="新細明體" w:hAnsi="新細明體" w:cs="新細明體" w:hint="eastAsia"/>
                <w:kern w:val="2"/>
                <w:sz w:val="22"/>
                <w:szCs w:val="22"/>
                <w:lang w:val="en-US"/>
              </w:rPr>
              <w:t>≦</w:t>
            </w:r>
            <w:proofErr w:type="gramEnd"/>
            <w:r w:rsidRPr="00892261">
              <w:rPr>
                <w:rFonts w:eastAsia="標楷體"/>
                <w:kern w:val="2"/>
                <w:sz w:val="22"/>
                <w:szCs w:val="22"/>
                <w:lang w:val="en-US"/>
              </w:rPr>
              <w:t xml:space="preserve">20 </w:t>
            </w:r>
            <w:proofErr w:type="spellStart"/>
            <w:r w:rsidRPr="00892261">
              <w:rPr>
                <w:rFonts w:eastAsia="標楷體"/>
                <w:kern w:val="2"/>
                <w:sz w:val="22"/>
                <w:szCs w:val="22"/>
                <w:lang w:val="en-US"/>
              </w:rPr>
              <w:t>dBm</w:t>
            </w:r>
            <w:proofErr w:type="spellEnd"/>
          </w:p>
        </w:tc>
        <w:tc>
          <w:tcPr>
            <w:tcW w:w="2397" w:type="dxa"/>
            <w:vAlign w:val="center"/>
          </w:tcPr>
          <w:p w:rsidR="00FD4D87" w:rsidRPr="00892261" w:rsidRDefault="00FD4D87" w:rsidP="00EB080F">
            <w:pPr>
              <w:pStyle w:val="FP"/>
              <w:widowControl w:val="0"/>
              <w:spacing w:line="360" w:lineRule="exact"/>
              <w:jc w:val="center"/>
              <w:rPr>
                <w:rFonts w:eastAsia="標楷體"/>
                <w:kern w:val="2"/>
                <w:sz w:val="22"/>
                <w:szCs w:val="22"/>
                <w:lang w:val="en-US"/>
              </w:rPr>
            </w:pPr>
            <w:r w:rsidRPr="00892261">
              <w:rPr>
                <w:rFonts w:eastAsia="標楷體"/>
                <w:kern w:val="2"/>
                <w:sz w:val="22"/>
                <w:szCs w:val="22"/>
                <w:lang w:val="en-US"/>
              </w:rPr>
              <w:t>12.5</w:t>
            </w:r>
            <w:proofErr w:type="gramStart"/>
            <w:r w:rsidRPr="00892261">
              <w:rPr>
                <w:rFonts w:ascii="新細明體" w:hAnsi="新細明體" w:cs="新細明體" w:hint="eastAsia"/>
                <w:kern w:val="2"/>
                <w:sz w:val="22"/>
                <w:szCs w:val="22"/>
                <w:lang w:val="en-US"/>
              </w:rPr>
              <w:t>≦</w:t>
            </w:r>
            <w:proofErr w:type="gramEnd"/>
            <w:r w:rsidRPr="00892261">
              <w:rPr>
                <w:rFonts w:eastAsia="標楷體"/>
                <w:kern w:val="2"/>
                <w:sz w:val="22"/>
                <w:szCs w:val="22"/>
                <w:lang w:val="en-US"/>
              </w:rPr>
              <w:sym w:font="Symbol" w:char="F044"/>
            </w:r>
            <w:r w:rsidRPr="00892261">
              <w:rPr>
                <w:rFonts w:eastAsia="標楷體"/>
                <w:kern w:val="2"/>
                <w:sz w:val="22"/>
                <w:szCs w:val="22"/>
                <w:lang w:val="en-US"/>
              </w:rPr>
              <w:t>f</w:t>
            </w:r>
            <w:proofErr w:type="gramStart"/>
            <w:r w:rsidRPr="00892261">
              <w:rPr>
                <w:rFonts w:ascii="新細明體" w:hAnsi="新細明體" w:cs="新細明體" w:hint="eastAsia"/>
                <w:kern w:val="2"/>
                <w:sz w:val="22"/>
                <w:szCs w:val="22"/>
                <w:lang w:val="en-US"/>
              </w:rPr>
              <w:t>≦</w:t>
            </w:r>
            <w:proofErr w:type="gramEnd"/>
            <w:r w:rsidRPr="00892261">
              <w:rPr>
                <w:rFonts w:eastAsia="標楷體"/>
                <w:kern w:val="2"/>
                <w:sz w:val="22"/>
                <w:szCs w:val="22"/>
                <w:lang w:val="en-US"/>
              </w:rPr>
              <w:sym w:font="Symbol" w:char="F044"/>
            </w:r>
            <w:proofErr w:type="spellStart"/>
            <w:r w:rsidRPr="00892261">
              <w:rPr>
                <w:rFonts w:eastAsia="標楷體"/>
                <w:kern w:val="2"/>
                <w:sz w:val="22"/>
                <w:szCs w:val="22"/>
                <w:lang w:val="en-US"/>
              </w:rPr>
              <w:t>fmax</w:t>
            </w:r>
            <w:proofErr w:type="spellEnd"/>
            <w:r w:rsidRPr="00892261">
              <w:rPr>
                <w:rFonts w:eastAsia="標楷體"/>
                <w:kern w:val="2"/>
                <w:sz w:val="22"/>
                <w:szCs w:val="22"/>
                <w:lang w:val="en-US"/>
              </w:rPr>
              <w:t xml:space="preserve"> MHz</w:t>
            </w:r>
          </w:p>
        </w:tc>
        <w:tc>
          <w:tcPr>
            <w:tcW w:w="3221" w:type="dxa"/>
            <w:vAlign w:val="center"/>
          </w:tcPr>
          <w:p w:rsidR="00FD4D87" w:rsidRPr="00892261" w:rsidRDefault="00FD4D87" w:rsidP="00EB080F">
            <w:pPr>
              <w:pStyle w:val="FP"/>
              <w:widowControl w:val="0"/>
              <w:spacing w:line="360" w:lineRule="exact"/>
              <w:jc w:val="center"/>
              <w:rPr>
                <w:rFonts w:eastAsia="標楷體"/>
                <w:kern w:val="2"/>
                <w:sz w:val="22"/>
                <w:szCs w:val="22"/>
                <w:lang w:val="en-US"/>
              </w:rPr>
            </w:pPr>
            <w:r w:rsidRPr="00892261">
              <w:rPr>
                <w:rFonts w:eastAsia="標楷體"/>
                <w:kern w:val="2"/>
                <w:sz w:val="22"/>
                <w:szCs w:val="22"/>
                <w:lang w:val="en-US"/>
              </w:rPr>
              <w:t xml:space="preserve">13MHz </w:t>
            </w:r>
            <w:r w:rsidRPr="00892261">
              <w:rPr>
                <w:rFonts w:eastAsia="標楷體"/>
                <w:kern w:val="2"/>
                <w:sz w:val="22"/>
                <w:szCs w:val="22"/>
                <w:lang w:val="en-US"/>
              </w:rPr>
              <w:sym w:font="Symbol" w:char="F0A3"/>
            </w:r>
            <w:r w:rsidRPr="00892261">
              <w:rPr>
                <w:rFonts w:eastAsia="標楷體"/>
                <w:kern w:val="2"/>
                <w:sz w:val="22"/>
                <w:szCs w:val="22"/>
                <w:lang w:val="en-US"/>
              </w:rPr>
              <w:t xml:space="preserve"> </w:t>
            </w:r>
            <w:proofErr w:type="spellStart"/>
            <w:r w:rsidRPr="00892261">
              <w:rPr>
                <w:rFonts w:eastAsia="標楷體"/>
                <w:kern w:val="2"/>
                <w:sz w:val="22"/>
                <w:szCs w:val="22"/>
                <w:lang w:val="en-US"/>
              </w:rPr>
              <w:t>f_offset</w:t>
            </w:r>
            <w:proofErr w:type="spellEnd"/>
            <w:r w:rsidRPr="00892261">
              <w:rPr>
                <w:rFonts w:eastAsia="標楷體"/>
                <w:kern w:val="2"/>
                <w:sz w:val="22"/>
                <w:szCs w:val="22"/>
                <w:lang w:val="en-US"/>
              </w:rPr>
              <w:t xml:space="preserve"> &lt; </w:t>
            </w:r>
            <w:proofErr w:type="spellStart"/>
            <w:r w:rsidRPr="00892261">
              <w:rPr>
                <w:rFonts w:eastAsia="標楷體"/>
                <w:kern w:val="2"/>
                <w:sz w:val="22"/>
                <w:szCs w:val="22"/>
                <w:lang w:val="en-US"/>
              </w:rPr>
              <w:t>f_offset</w:t>
            </w:r>
            <w:r w:rsidRPr="00892261">
              <w:rPr>
                <w:rFonts w:eastAsia="標楷體"/>
                <w:kern w:val="2"/>
                <w:sz w:val="22"/>
                <w:szCs w:val="22"/>
                <w:vertAlign w:val="subscript"/>
                <w:lang w:val="en-US"/>
              </w:rPr>
              <w:t>max</w:t>
            </w:r>
            <w:proofErr w:type="spellEnd"/>
          </w:p>
        </w:tc>
        <w:tc>
          <w:tcPr>
            <w:tcW w:w="1304" w:type="dxa"/>
            <w:vAlign w:val="center"/>
          </w:tcPr>
          <w:p w:rsidR="00FD4D87" w:rsidRPr="00892261" w:rsidRDefault="00FD4D87" w:rsidP="00EB080F">
            <w:pPr>
              <w:pStyle w:val="FP"/>
              <w:widowControl w:val="0"/>
              <w:spacing w:line="360" w:lineRule="exact"/>
              <w:jc w:val="right"/>
              <w:rPr>
                <w:rFonts w:eastAsia="標楷體"/>
                <w:kern w:val="2"/>
                <w:sz w:val="22"/>
                <w:szCs w:val="22"/>
                <w:lang w:val="en-US"/>
              </w:rPr>
            </w:pPr>
            <w:r w:rsidRPr="00892261">
              <w:rPr>
                <w:rFonts w:eastAsia="標楷體"/>
                <w:kern w:val="2"/>
                <w:sz w:val="22"/>
                <w:szCs w:val="22"/>
                <w:lang w:val="en-US"/>
              </w:rPr>
              <w:t>P – 56dBm</w:t>
            </w:r>
          </w:p>
        </w:tc>
        <w:tc>
          <w:tcPr>
            <w:tcW w:w="1191" w:type="dxa"/>
            <w:vAlign w:val="center"/>
          </w:tcPr>
          <w:p w:rsidR="00FD4D87" w:rsidRPr="00892261" w:rsidRDefault="00FD4D87" w:rsidP="00EB080F">
            <w:pPr>
              <w:pStyle w:val="FP"/>
              <w:widowControl w:val="0"/>
              <w:spacing w:line="360" w:lineRule="exact"/>
              <w:jc w:val="center"/>
              <w:rPr>
                <w:rFonts w:eastAsia="標楷體"/>
                <w:kern w:val="2"/>
                <w:sz w:val="22"/>
                <w:szCs w:val="22"/>
                <w:lang w:val="en-US"/>
              </w:rPr>
            </w:pPr>
            <w:r w:rsidRPr="00892261">
              <w:rPr>
                <w:rFonts w:eastAsia="標楷體"/>
                <w:kern w:val="2"/>
                <w:sz w:val="22"/>
                <w:szCs w:val="22"/>
                <w:lang w:val="en-US"/>
              </w:rPr>
              <w:t>1 MHz</w:t>
            </w:r>
          </w:p>
        </w:tc>
      </w:tr>
      <w:tr w:rsidR="00FD4D87" w:rsidRPr="00892261" w:rsidTr="00EB080F">
        <w:trPr>
          <w:cantSplit/>
          <w:jc w:val="center"/>
        </w:trPr>
        <w:tc>
          <w:tcPr>
            <w:tcW w:w="1644" w:type="dxa"/>
            <w:vAlign w:val="center"/>
          </w:tcPr>
          <w:p w:rsidR="00FD4D87" w:rsidRPr="00892261" w:rsidRDefault="00FD4D87" w:rsidP="00EB080F">
            <w:pPr>
              <w:pStyle w:val="FP"/>
              <w:widowControl w:val="0"/>
              <w:spacing w:line="360" w:lineRule="exact"/>
              <w:jc w:val="center"/>
              <w:rPr>
                <w:rFonts w:eastAsia="標楷體"/>
                <w:kern w:val="2"/>
                <w:sz w:val="22"/>
                <w:szCs w:val="22"/>
                <w:lang w:val="en-US"/>
              </w:rPr>
            </w:pPr>
            <w:r w:rsidRPr="00892261">
              <w:rPr>
                <w:rFonts w:eastAsia="標楷體"/>
                <w:kern w:val="2"/>
                <w:sz w:val="22"/>
                <w:szCs w:val="22"/>
                <w:lang w:val="en-US"/>
              </w:rPr>
              <w:t xml:space="preserve">P&lt;6 </w:t>
            </w:r>
            <w:proofErr w:type="spellStart"/>
            <w:r w:rsidRPr="00892261">
              <w:rPr>
                <w:rFonts w:eastAsia="標楷體"/>
                <w:kern w:val="2"/>
                <w:sz w:val="22"/>
                <w:szCs w:val="22"/>
                <w:lang w:val="en-US"/>
              </w:rPr>
              <w:t>dBm</w:t>
            </w:r>
            <w:proofErr w:type="spellEnd"/>
          </w:p>
        </w:tc>
        <w:tc>
          <w:tcPr>
            <w:tcW w:w="2397" w:type="dxa"/>
            <w:vAlign w:val="center"/>
          </w:tcPr>
          <w:p w:rsidR="00FD4D87" w:rsidRPr="00892261" w:rsidRDefault="00FD4D87" w:rsidP="00EB080F">
            <w:pPr>
              <w:pStyle w:val="FP"/>
              <w:widowControl w:val="0"/>
              <w:spacing w:line="360" w:lineRule="exact"/>
              <w:jc w:val="center"/>
              <w:rPr>
                <w:rFonts w:eastAsia="標楷體"/>
                <w:kern w:val="2"/>
                <w:sz w:val="22"/>
                <w:szCs w:val="22"/>
                <w:lang w:val="en-US"/>
              </w:rPr>
            </w:pPr>
            <w:r w:rsidRPr="00892261">
              <w:rPr>
                <w:rFonts w:eastAsia="標楷體"/>
                <w:kern w:val="2"/>
                <w:sz w:val="22"/>
                <w:szCs w:val="22"/>
                <w:lang w:val="en-US"/>
              </w:rPr>
              <w:t>12.5</w:t>
            </w:r>
            <w:proofErr w:type="gramStart"/>
            <w:r w:rsidRPr="00892261">
              <w:rPr>
                <w:rFonts w:ascii="新細明體" w:hAnsi="新細明體" w:cs="新細明體" w:hint="eastAsia"/>
                <w:kern w:val="2"/>
                <w:sz w:val="22"/>
                <w:szCs w:val="22"/>
                <w:lang w:val="en-US"/>
              </w:rPr>
              <w:t>≦</w:t>
            </w:r>
            <w:proofErr w:type="gramEnd"/>
            <w:r w:rsidRPr="00892261">
              <w:rPr>
                <w:rFonts w:eastAsia="標楷體"/>
                <w:kern w:val="2"/>
                <w:sz w:val="22"/>
                <w:szCs w:val="22"/>
                <w:lang w:val="en-US"/>
              </w:rPr>
              <w:sym w:font="Symbol" w:char="F044"/>
            </w:r>
            <w:r w:rsidRPr="00892261">
              <w:rPr>
                <w:rFonts w:eastAsia="標楷體"/>
                <w:kern w:val="2"/>
                <w:sz w:val="22"/>
                <w:szCs w:val="22"/>
                <w:lang w:val="en-US"/>
              </w:rPr>
              <w:t>f</w:t>
            </w:r>
            <w:proofErr w:type="gramStart"/>
            <w:r w:rsidRPr="00892261">
              <w:rPr>
                <w:rFonts w:ascii="新細明體" w:hAnsi="新細明體" w:cs="新細明體" w:hint="eastAsia"/>
                <w:kern w:val="2"/>
                <w:sz w:val="22"/>
                <w:szCs w:val="22"/>
                <w:lang w:val="en-US"/>
              </w:rPr>
              <w:t>≦</w:t>
            </w:r>
            <w:proofErr w:type="gramEnd"/>
            <w:r w:rsidRPr="00892261">
              <w:rPr>
                <w:rFonts w:eastAsia="標楷體"/>
                <w:kern w:val="2"/>
                <w:sz w:val="22"/>
                <w:szCs w:val="22"/>
                <w:lang w:val="en-US"/>
              </w:rPr>
              <w:sym w:font="Symbol" w:char="F044"/>
            </w:r>
            <w:proofErr w:type="spellStart"/>
            <w:r w:rsidRPr="00892261">
              <w:rPr>
                <w:rFonts w:eastAsia="標楷體"/>
                <w:kern w:val="2"/>
                <w:sz w:val="22"/>
                <w:szCs w:val="22"/>
                <w:lang w:val="en-US"/>
              </w:rPr>
              <w:t>fmax</w:t>
            </w:r>
            <w:proofErr w:type="spellEnd"/>
            <w:r w:rsidRPr="00892261">
              <w:rPr>
                <w:rFonts w:eastAsia="標楷體"/>
                <w:kern w:val="2"/>
                <w:sz w:val="22"/>
                <w:szCs w:val="22"/>
                <w:lang w:val="en-US"/>
              </w:rPr>
              <w:t xml:space="preserve"> MHz</w:t>
            </w:r>
          </w:p>
        </w:tc>
        <w:tc>
          <w:tcPr>
            <w:tcW w:w="3221" w:type="dxa"/>
            <w:vAlign w:val="center"/>
          </w:tcPr>
          <w:p w:rsidR="00FD4D87" w:rsidRPr="00892261" w:rsidRDefault="00FD4D87" w:rsidP="00EB080F">
            <w:pPr>
              <w:pStyle w:val="FP"/>
              <w:widowControl w:val="0"/>
              <w:spacing w:line="360" w:lineRule="exact"/>
              <w:jc w:val="center"/>
              <w:rPr>
                <w:rFonts w:eastAsia="標楷體"/>
                <w:kern w:val="2"/>
                <w:sz w:val="22"/>
                <w:szCs w:val="22"/>
                <w:lang w:val="en-US"/>
              </w:rPr>
            </w:pPr>
            <w:r w:rsidRPr="00892261">
              <w:rPr>
                <w:rFonts w:eastAsia="標楷體"/>
                <w:kern w:val="2"/>
                <w:sz w:val="22"/>
                <w:szCs w:val="22"/>
                <w:lang w:val="en-US"/>
              </w:rPr>
              <w:t xml:space="preserve">13MHz </w:t>
            </w:r>
            <w:r w:rsidRPr="00892261">
              <w:rPr>
                <w:rFonts w:eastAsia="標楷體"/>
                <w:kern w:val="2"/>
                <w:sz w:val="22"/>
                <w:szCs w:val="22"/>
                <w:lang w:val="en-US"/>
              </w:rPr>
              <w:sym w:font="Symbol" w:char="F0A3"/>
            </w:r>
            <w:r w:rsidRPr="00892261">
              <w:rPr>
                <w:rFonts w:eastAsia="標楷體"/>
                <w:kern w:val="2"/>
                <w:sz w:val="22"/>
                <w:szCs w:val="22"/>
                <w:lang w:val="en-US"/>
              </w:rPr>
              <w:t xml:space="preserve"> </w:t>
            </w:r>
            <w:proofErr w:type="spellStart"/>
            <w:r w:rsidRPr="00892261">
              <w:rPr>
                <w:rFonts w:eastAsia="標楷體"/>
                <w:kern w:val="2"/>
                <w:sz w:val="22"/>
                <w:szCs w:val="22"/>
                <w:lang w:val="en-US"/>
              </w:rPr>
              <w:t>f_offset</w:t>
            </w:r>
            <w:proofErr w:type="spellEnd"/>
            <w:r w:rsidRPr="00892261">
              <w:rPr>
                <w:rFonts w:eastAsia="標楷體"/>
                <w:kern w:val="2"/>
                <w:sz w:val="22"/>
                <w:szCs w:val="22"/>
                <w:lang w:val="en-US"/>
              </w:rPr>
              <w:t xml:space="preserve"> &lt; </w:t>
            </w:r>
            <w:proofErr w:type="spellStart"/>
            <w:r w:rsidRPr="00892261">
              <w:rPr>
                <w:rFonts w:eastAsia="標楷體"/>
                <w:kern w:val="2"/>
                <w:sz w:val="22"/>
                <w:szCs w:val="22"/>
                <w:lang w:val="en-US"/>
              </w:rPr>
              <w:t>f_offset</w:t>
            </w:r>
            <w:r w:rsidRPr="00892261">
              <w:rPr>
                <w:rFonts w:eastAsia="標楷體"/>
                <w:kern w:val="2"/>
                <w:sz w:val="22"/>
                <w:szCs w:val="22"/>
                <w:vertAlign w:val="subscript"/>
                <w:lang w:val="en-US"/>
              </w:rPr>
              <w:t>max</w:t>
            </w:r>
            <w:proofErr w:type="spellEnd"/>
          </w:p>
        </w:tc>
        <w:tc>
          <w:tcPr>
            <w:tcW w:w="1304" w:type="dxa"/>
            <w:vAlign w:val="center"/>
          </w:tcPr>
          <w:p w:rsidR="00FD4D87" w:rsidRPr="00892261" w:rsidRDefault="00FD4D87" w:rsidP="00EB080F">
            <w:pPr>
              <w:pStyle w:val="FP"/>
              <w:widowControl w:val="0"/>
              <w:spacing w:line="360" w:lineRule="exact"/>
              <w:jc w:val="right"/>
              <w:rPr>
                <w:rFonts w:eastAsia="標楷體"/>
                <w:kern w:val="2"/>
                <w:sz w:val="22"/>
                <w:szCs w:val="22"/>
                <w:lang w:val="en-US"/>
              </w:rPr>
            </w:pPr>
            <w:r w:rsidRPr="00892261">
              <w:rPr>
                <w:rFonts w:eastAsia="標楷體"/>
                <w:kern w:val="2"/>
                <w:sz w:val="22"/>
                <w:szCs w:val="22"/>
                <w:lang w:val="en-US"/>
              </w:rPr>
              <w:t xml:space="preserve">-50 </w:t>
            </w:r>
            <w:proofErr w:type="spellStart"/>
            <w:r w:rsidRPr="00892261">
              <w:rPr>
                <w:rFonts w:eastAsia="標楷體"/>
                <w:kern w:val="2"/>
                <w:sz w:val="22"/>
                <w:szCs w:val="22"/>
                <w:lang w:val="en-US"/>
              </w:rPr>
              <w:t>dBm</w:t>
            </w:r>
            <w:proofErr w:type="spellEnd"/>
          </w:p>
        </w:tc>
        <w:tc>
          <w:tcPr>
            <w:tcW w:w="1191" w:type="dxa"/>
            <w:vAlign w:val="center"/>
          </w:tcPr>
          <w:p w:rsidR="00FD4D87" w:rsidRPr="00892261" w:rsidRDefault="00FD4D87" w:rsidP="00EB080F">
            <w:pPr>
              <w:pStyle w:val="FP"/>
              <w:widowControl w:val="0"/>
              <w:spacing w:line="360" w:lineRule="exact"/>
              <w:jc w:val="center"/>
              <w:rPr>
                <w:rFonts w:eastAsia="標楷體"/>
                <w:kern w:val="2"/>
                <w:sz w:val="22"/>
                <w:szCs w:val="22"/>
                <w:lang w:val="en-US"/>
              </w:rPr>
            </w:pPr>
            <w:r w:rsidRPr="00892261">
              <w:rPr>
                <w:rFonts w:eastAsia="標楷體"/>
                <w:kern w:val="2"/>
                <w:sz w:val="22"/>
                <w:szCs w:val="22"/>
                <w:lang w:val="en-US"/>
              </w:rPr>
              <w:t>1 MHz</w:t>
            </w:r>
          </w:p>
        </w:tc>
      </w:tr>
    </w:tbl>
    <w:p w:rsidR="00FD4D87" w:rsidRPr="00892261" w:rsidRDefault="00FD4D87" w:rsidP="00FD4D87">
      <w:pPr>
        <w:widowControl/>
        <w:jc w:val="center"/>
        <w:rPr>
          <w:rFonts w:eastAsia="標楷體"/>
          <w:noProof/>
        </w:rPr>
      </w:pPr>
    </w:p>
    <w:p w:rsidR="00FD4D87" w:rsidRPr="00892261" w:rsidRDefault="00FD4D87" w:rsidP="00FD4D87">
      <w:pPr>
        <w:widowControl/>
        <w:jc w:val="center"/>
        <w:rPr>
          <w:rFonts w:eastAsia="標楷體"/>
          <w:noProof/>
        </w:rPr>
      </w:pPr>
      <w:r w:rsidRPr="00892261">
        <w:rPr>
          <w:rFonts w:eastAsia="標楷體"/>
          <w:noProof/>
        </w:rPr>
        <w:t>附表四、毫微微細胞接取點射頻設備保護相鄰通道之輸出功率測試參數</w:t>
      </w:r>
    </w:p>
    <w:tbl>
      <w:tblPr>
        <w:tblW w:w="6652" w:type="dxa"/>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2212"/>
        <w:gridCol w:w="2212"/>
      </w:tblGrid>
      <w:tr w:rsidR="00FD4D87" w:rsidRPr="00892261" w:rsidTr="00EB080F">
        <w:trPr>
          <w:cantSplit/>
          <w:trHeight w:val="20"/>
        </w:trPr>
        <w:tc>
          <w:tcPr>
            <w:tcW w:w="2228" w:type="dxa"/>
            <w:vAlign w:val="center"/>
          </w:tcPr>
          <w:p w:rsidR="00FD4D87" w:rsidRPr="00892261" w:rsidRDefault="00FD4D87" w:rsidP="00EB080F">
            <w:pPr>
              <w:spacing w:line="360" w:lineRule="exact"/>
              <w:jc w:val="center"/>
              <w:rPr>
                <w:rFonts w:eastAsia="標楷體"/>
              </w:rPr>
            </w:pPr>
            <w:r w:rsidRPr="00892261">
              <w:rPr>
                <w:rFonts w:eastAsia="標楷體"/>
              </w:rPr>
              <w:t>測試情境</w:t>
            </w:r>
          </w:p>
        </w:tc>
        <w:tc>
          <w:tcPr>
            <w:tcW w:w="2212" w:type="dxa"/>
            <w:vAlign w:val="center"/>
          </w:tcPr>
          <w:p w:rsidR="00FD4D87" w:rsidRPr="00892261" w:rsidRDefault="00FD4D87" w:rsidP="00EB080F">
            <w:pPr>
              <w:spacing w:line="360" w:lineRule="exact"/>
              <w:jc w:val="center"/>
              <w:rPr>
                <w:rFonts w:eastAsia="標楷體"/>
              </w:rPr>
            </w:pPr>
            <w:r w:rsidRPr="00892261">
              <w:rPr>
                <w:rFonts w:eastAsia="標楷體"/>
              </w:rPr>
              <w:t xml:space="preserve">CPICH </w:t>
            </w:r>
            <w:r w:rsidRPr="00892261">
              <w:rPr>
                <w:rFonts w:eastAsia="標楷體"/>
                <w:position w:val="-6"/>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16.8pt" o:ole="">
                  <v:imagedata r:id="rId11" o:title=""/>
                </v:shape>
                <o:OLEObject Type="Embed" ProgID="Equation.3" ShapeID="_x0000_i1026" DrawAspect="Content" ObjectID="_1595340599" r:id="rId12"/>
              </w:object>
            </w:r>
            <w:r w:rsidRPr="00892261">
              <w:rPr>
                <w:rFonts w:eastAsia="標楷體"/>
              </w:rPr>
              <w:t xml:space="preserve"> </w:t>
            </w:r>
            <w:r w:rsidRPr="00892261">
              <w:rPr>
                <w:rFonts w:eastAsia="標楷體"/>
              </w:rPr>
              <w:t>（</w:t>
            </w:r>
            <w:proofErr w:type="spellStart"/>
            <w:r w:rsidRPr="00892261">
              <w:rPr>
                <w:rFonts w:eastAsia="標楷體"/>
              </w:rPr>
              <w:t>dBm</w:t>
            </w:r>
            <w:proofErr w:type="spellEnd"/>
            <w:r w:rsidRPr="00892261">
              <w:rPr>
                <w:rFonts w:eastAsia="標楷體"/>
              </w:rPr>
              <w:t>）</w:t>
            </w:r>
          </w:p>
        </w:tc>
        <w:tc>
          <w:tcPr>
            <w:tcW w:w="2212" w:type="dxa"/>
            <w:vAlign w:val="center"/>
          </w:tcPr>
          <w:p w:rsidR="00FD4D87" w:rsidRPr="00892261" w:rsidRDefault="00FD4D87" w:rsidP="00EB080F">
            <w:pPr>
              <w:spacing w:line="360" w:lineRule="exact"/>
              <w:jc w:val="center"/>
              <w:rPr>
                <w:rFonts w:eastAsia="標楷體"/>
              </w:rPr>
            </w:pPr>
            <w:proofErr w:type="spellStart"/>
            <w:r w:rsidRPr="00892261">
              <w:rPr>
                <w:rFonts w:eastAsia="標楷體"/>
              </w:rPr>
              <w:t>Ioh</w:t>
            </w:r>
            <w:proofErr w:type="spellEnd"/>
            <w:r w:rsidRPr="00892261">
              <w:rPr>
                <w:rFonts w:eastAsia="標楷體"/>
              </w:rPr>
              <w:t xml:space="preserve"> </w:t>
            </w:r>
            <w:r w:rsidRPr="00892261">
              <w:rPr>
                <w:rFonts w:eastAsia="標楷體"/>
              </w:rPr>
              <w:t>（</w:t>
            </w:r>
            <w:proofErr w:type="spellStart"/>
            <w:r w:rsidRPr="00892261">
              <w:rPr>
                <w:rFonts w:eastAsia="標楷體"/>
              </w:rPr>
              <w:t>dBm</w:t>
            </w:r>
            <w:proofErr w:type="spellEnd"/>
            <w:r w:rsidRPr="00892261">
              <w:rPr>
                <w:rFonts w:eastAsia="標楷體"/>
              </w:rPr>
              <w:t>）</w:t>
            </w:r>
          </w:p>
        </w:tc>
      </w:tr>
      <w:tr w:rsidR="00FD4D87" w:rsidRPr="00892261" w:rsidTr="00EB080F">
        <w:trPr>
          <w:cantSplit/>
          <w:trHeight w:val="20"/>
        </w:trPr>
        <w:tc>
          <w:tcPr>
            <w:tcW w:w="2228" w:type="dxa"/>
            <w:vAlign w:val="center"/>
          </w:tcPr>
          <w:p w:rsidR="00FD4D87" w:rsidRPr="00892261" w:rsidRDefault="00FD4D87" w:rsidP="00EB080F">
            <w:pPr>
              <w:spacing w:line="360" w:lineRule="exact"/>
              <w:jc w:val="center"/>
              <w:rPr>
                <w:rFonts w:eastAsia="標楷體"/>
              </w:rPr>
            </w:pPr>
            <w:r w:rsidRPr="00892261">
              <w:rPr>
                <w:rFonts w:eastAsia="標楷體"/>
              </w:rPr>
              <w:t>1</w:t>
            </w:r>
          </w:p>
        </w:tc>
        <w:tc>
          <w:tcPr>
            <w:tcW w:w="2212" w:type="dxa"/>
            <w:vAlign w:val="center"/>
          </w:tcPr>
          <w:p w:rsidR="00FD4D87" w:rsidRPr="00892261" w:rsidRDefault="00FD4D87" w:rsidP="00EB080F">
            <w:pPr>
              <w:spacing w:line="360" w:lineRule="exact"/>
              <w:jc w:val="center"/>
              <w:rPr>
                <w:rFonts w:eastAsia="標楷體"/>
              </w:rPr>
            </w:pPr>
            <w:r w:rsidRPr="00892261">
              <w:rPr>
                <w:rFonts w:eastAsia="標楷體"/>
              </w:rPr>
              <w:t>-80</w:t>
            </w:r>
          </w:p>
        </w:tc>
        <w:tc>
          <w:tcPr>
            <w:tcW w:w="2212" w:type="dxa"/>
            <w:vAlign w:val="center"/>
          </w:tcPr>
          <w:p w:rsidR="00FD4D87" w:rsidRPr="00892261" w:rsidRDefault="00FD4D87" w:rsidP="00EB080F">
            <w:pPr>
              <w:spacing w:line="360" w:lineRule="exact"/>
              <w:jc w:val="center"/>
              <w:rPr>
                <w:rFonts w:eastAsia="標楷體"/>
              </w:rPr>
            </w:pPr>
            <w:r w:rsidRPr="00892261">
              <w:rPr>
                <w:rFonts w:eastAsia="標楷體"/>
              </w:rPr>
              <w:t>-50</w:t>
            </w:r>
          </w:p>
        </w:tc>
      </w:tr>
      <w:tr w:rsidR="00FD4D87" w:rsidRPr="00892261" w:rsidTr="00EB080F">
        <w:trPr>
          <w:cantSplit/>
          <w:trHeight w:val="20"/>
        </w:trPr>
        <w:tc>
          <w:tcPr>
            <w:tcW w:w="2228" w:type="dxa"/>
            <w:vAlign w:val="center"/>
          </w:tcPr>
          <w:p w:rsidR="00FD4D87" w:rsidRPr="00892261" w:rsidRDefault="00FD4D87" w:rsidP="00EB080F">
            <w:pPr>
              <w:spacing w:line="360" w:lineRule="exact"/>
              <w:jc w:val="center"/>
              <w:rPr>
                <w:rFonts w:eastAsia="標楷體"/>
              </w:rPr>
            </w:pPr>
            <w:r w:rsidRPr="00892261">
              <w:rPr>
                <w:rFonts w:eastAsia="標楷體"/>
              </w:rPr>
              <w:t>2</w:t>
            </w:r>
          </w:p>
        </w:tc>
        <w:tc>
          <w:tcPr>
            <w:tcW w:w="2212" w:type="dxa"/>
            <w:vAlign w:val="center"/>
          </w:tcPr>
          <w:p w:rsidR="00FD4D87" w:rsidRPr="00892261" w:rsidRDefault="00FD4D87" w:rsidP="00EB080F">
            <w:pPr>
              <w:spacing w:line="360" w:lineRule="exact"/>
              <w:jc w:val="center"/>
              <w:rPr>
                <w:rFonts w:eastAsia="標楷體"/>
              </w:rPr>
            </w:pPr>
            <w:r w:rsidRPr="00892261">
              <w:rPr>
                <w:rFonts w:eastAsia="標楷體"/>
              </w:rPr>
              <w:t>-90</w:t>
            </w:r>
          </w:p>
        </w:tc>
        <w:tc>
          <w:tcPr>
            <w:tcW w:w="2212" w:type="dxa"/>
            <w:vAlign w:val="center"/>
          </w:tcPr>
          <w:p w:rsidR="00FD4D87" w:rsidRPr="00892261" w:rsidRDefault="00FD4D87" w:rsidP="00EB080F">
            <w:pPr>
              <w:spacing w:line="360" w:lineRule="exact"/>
              <w:jc w:val="center"/>
              <w:rPr>
                <w:rFonts w:eastAsia="標楷體"/>
              </w:rPr>
            </w:pPr>
            <w:r w:rsidRPr="00892261">
              <w:rPr>
                <w:rFonts w:eastAsia="標楷體"/>
              </w:rPr>
              <w:t>-60</w:t>
            </w:r>
          </w:p>
        </w:tc>
      </w:tr>
      <w:tr w:rsidR="00FD4D87" w:rsidRPr="00892261" w:rsidTr="00EB080F">
        <w:trPr>
          <w:cantSplit/>
          <w:trHeight w:val="20"/>
        </w:trPr>
        <w:tc>
          <w:tcPr>
            <w:tcW w:w="2228" w:type="dxa"/>
            <w:vAlign w:val="center"/>
          </w:tcPr>
          <w:p w:rsidR="00FD4D87" w:rsidRPr="00892261" w:rsidRDefault="00FD4D87" w:rsidP="00EB080F">
            <w:pPr>
              <w:spacing w:line="360" w:lineRule="exact"/>
              <w:jc w:val="center"/>
              <w:rPr>
                <w:rFonts w:eastAsia="標楷體"/>
              </w:rPr>
            </w:pPr>
            <w:r w:rsidRPr="00892261">
              <w:rPr>
                <w:rFonts w:eastAsia="標楷體"/>
              </w:rPr>
              <w:t>3</w:t>
            </w:r>
          </w:p>
        </w:tc>
        <w:tc>
          <w:tcPr>
            <w:tcW w:w="2212" w:type="dxa"/>
            <w:vAlign w:val="center"/>
          </w:tcPr>
          <w:p w:rsidR="00FD4D87" w:rsidRPr="00892261" w:rsidRDefault="00FD4D87" w:rsidP="00EB080F">
            <w:pPr>
              <w:spacing w:line="360" w:lineRule="exact"/>
              <w:jc w:val="center"/>
              <w:rPr>
                <w:rFonts w:eastAsia="標楷體"/>
              </w:rPr>
            </w:pPr>
            <w:r w:rsidRPr="00892261">
              <w:rPr>
                <w:rFonts w:eastAsia="標楷體"/>
              </w:rPr>
              <w:t>-100</w:t>
            </w:r>
          </w:p>
        </w:tc>
        <w:tc>
          <w:tcPr>
            <w:tcW w:w="2212" w:type="dxa"/>
            <w:vAlign w:val="center"/>
          </w:tcPr>
          <w:p w:rsidR="00FD4D87" w:rsidRPr="00892261" w:rsidRDefault="00FD4D87" w:rsidP="00EB080F">
            <w:pPr>
              <w:spacing w:line="360" w:lineRule="exact"/>
              <w:jc w:val="center"/>
              <w:rPr>
                <w:rFonts w:eastAsia="標楷體"/>
              </w:rPr>
            </w:pPr>
            <w:r w:rsidRPr="00892261">
              <w:rPr>
                <w:rFonts w:eastAsia="標楷體"/>
              </w:rPr>
              <w:t>-70</w:t>
            </w:r>
          </w:p>
        </w:tc>
      </w:tr>
      <w:tr w:rsidR="00FD4D87" w:rsidRPr="00892261" w:rsidTr="00EB080F">
        <w:trPr>
          <w:cantSplit/>
          <w:trHeight w:val="20"/>
        </w:trPr>
        <w:tc>
          <w:tcPr>
            <w:tcW w:w="2228" w:type="dxa"/>
            <w:vAlign w:val="center"/>
          </w:tcPr>
          <w:p w:rsidR="00FD4D87" w:rsidRPr="00892261" w:rsidRDefault="00FD4D87" w:rsidP="00EB080F">
            <w:pPr>
              <w:spacing w:line="360" w:lineRule="exact"/>
              <w:jc w:val="center"/>
              <w:rPr>
                <w:rFonts w:eastAsia="標楷體"/>
              </w:rPr>
            </w:pPr>
            <w:r w:rsidRPr="00892261">
              <w:rPr>
                <w:rFonts w:eastAsia="標楷體"/>
              </w:rPr>
              <w:t>4</w:t>
            </w:r>
          </w:p>
        </w:tc>
        <w:tc>
          <w:tcPr>
            <w:tcW w:w="2212" w:type="dxa"/>
            <w:vAlign w:val="center"/>
          </w:tcPr>
          <w:p w:rsidR="00FD4D87" w:rsidRPr="00892261" w:rsidRDefault="00FD4D87" w:rsidP="00EB080F">
            <w:pPr>
              <w:spacing w:line="360" w:lineRule="exact"/>
              <w:jc w:val="center"/>
              <w:rPr>
                <w:rFonts w:eastAsia="標楷體"/>
              </w:rPr>
            </w:pPr>
            <w:r w:rsidRPr="00892261">
              <w:rPr>
                <w:rFonts w:eastAsia="標楷體"/>
              </w:rPr>
              <w:t>-100</w:t>
            </w:r>
          </w:p>
        </w:tc>
        <w:tc>
          <w:tcPr>
            <w:tcW w:w="2212" w:type="dxa"/>
            <w:vAlign w:val="center"/>
          </w:tcPr>
          <w:p w:rsidR="00FD4D87" w:rsidRPr="00892261" w:rsidRDefault="00FD4D87" w:rsidP="00EB080F">
            <w:pPr>
              <w:spacing w:line="360" w:lineRule="exact"/>
              <w:jc w:val="center"/>
              <w:rPr>
                <w:rFonts w:eastAsia="標楷體"/>
              </w:rPr>
            </w:pPr>
            <w:r w:rsidRPr="00892261">
              <w:rPr>
                <w:rFonts w:eastAsia="標楷體"/>
              </w:rPr>
              <w:t>-50</w:t>
            </w:r>
          </w:p>
        </w:tc>
      </w:tr>
    </w:tbl>
    <w:p w:rsidR="00FD4D87" w:rsidRPr="00892261" w:rsidRDefault="00FD4D87" w:rsidP="00FD4D87">
      <w:pPr>
        <w:widowControl/>
        <w:jc w:val="center"/>
        <w:rPr>
          <w:rFonts w:eastAsia="標楷體"/>
          <w:noProof/>
        </w:rPr>
      </w:pPr>
    </w:p>
    <w:p w:rsidR="00FD4D87" w:rsidRPr="00892261" w:rsidRDefault="00FD4D87" w:rsidP="00FD4D87">
      <w:pPr>
        <w:widowControl/>
        <w:jc w:val="center"/>
        <w:rPr>
          <w:rFonts w:eastAsia="標楷體"/>
          <w:noProof/>
        </w:rPr>
      </w:pPr>
      <w:r w:rsidRPr="00892261">
        <w:rPr>
          <w:rFonts w:eastAsia="標楷體"/>
          <w:noProof/>
        </w:rPr>
        <w:t>附表五、毫微微細胞接取點射頻設備保護相鄰通道之輸出功率規範值</w:t>
      </w:r>
    </w:p>
    <w:tbl>
      <w:tblPr>
        <w:tblW w:w="909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2"/>
        <w:gridCol w:w="5400"/>
      </w:tblGrid>
      <w:tr w:rsidR="00FD4D87" w:rsidRPr="00892261" w:rsidTr="00EB080F">
        <w:trPr>
          <w:cantSplit/>
          <w:trHeight w:val="20"/>
        </w:trPr>
        <w:tc>
          <w:tcPr>
            <w:tcW w:w="3692" w:type="dxa"/>
            <w:vAlign w:val="center"/>
          </w:tcPr>
          <w:p w:rsidR="00FD4D87" w:rsidRPr="00892261" w:rsidRDefault="00FD4D87" w:rsidP="00EB080F">
            <w:pPr>
              <w:spacing w:line="360" w:lineRule="exact"/>
              <w:jc w:val="center"/>
              <w:rPr>
                <w:rFonts w:eastAsia="標楷體"/>
              </w:rPr>
            </w:pPr>
            <w:r w:rsidRPr="00892261">
              <w:rPr>
                <w:rFonts w:eastAsia="標楷體"/>
              </w:rPr>
              <w:t>輸入情形</w:t>
            </w:r>
          </w:p>
        </w:tc>
        <w:tc>
          <w:tcPr>
            <w:tcW w:w="5400" w:type="dxa"/>
            <w:vAlign w:val="center"/>
          </w:tcPr>
          <w:p w:rsidR="00FD4D87" w:rsidRPr="00892261" w:rsidRDefault="00FD4D87" w:rsidP="00EB080F">
            <w:pPr>
              <w:spacing w:line="360" w:lineRule="exact"/>
              <w:jc w:val="center"/>
              <w:rPr>
                <w:rFonts w:eastAsia="標楷體"/>
              </w:rPr>
            </w:pPr>
            <w:r w:rsidRPr="00892261">
              <w:rPr>
                <w:rFonts w:eastAsia="標楷體"/>
              </w:rPr>
              <w:t>輸出功率</w:t>
            </w:r>
          </w:p>
        </w:tc>
      </w:tr>
      <w:tr w:rsidR="00FD4D87" w:rsidRPr="00892261" w:rsidTr="00EB080F">
        <w:trPr>
          <w:cantSplit/>
          <w:trHeight w:val="907"/>
        </w:trPr>
        <w:tc>
          <w:tcPr>
            <w:tcW w:w="3692" w:type="dxa"/>
            <w:vAlign w:val="center"/>
          </w:tcPr>
          <w:p w:rsidR="00FD4D87" w:rsidRPr="00892261" w:rsidRDefault="00FD4D87" w:rsidP="00EB080F">
            <w:pPr>
              <w:spacing w:line="360" w:lineRule="exact"/>
              <w:jc w:val="center"/>
              <w:rPr>
                <w:rFonts w:eastAsia="標楷體"/>
              </w:rPr>
            </w:pPr>
            <w:proofErr w:type="spellStart"/>
            <w:r w:rsidRPr="00892261">
              <w:rPr>
                <w:rFonts w:eastAsia="標楷體"/>
              </w:rPr>
              <w:t>Ioh</w:t>
            </w:r>
            <w:proofErr w:type="spellEnd"/>
            <w:r w:rsidRPr="00892261">
              <w:rPr>
                <w:rFonts w:eastAsia="標楷體"/>
              </w:rPr>
              <w:t xml:space="preserve"> &gt; CPICH</w:t>
            </w:r>
            <w:r w:rsidRPr="00892261">
              <w:rPr>
                <w:rFonts w:eastAsia="標楷體"/>
                <w:position w:val="-6"/>
              </w:rPr>
              <w:object w:dxaOrig="320" w:dyaOrig="340">
                <v:shape id="_x0000_i1027" type="#_x0000_t75" style="width:16.2pt;height:16.8pt" o:ole="">
                  <v:imagedata r:id="rId13" o:title=""/>
                </v:shape>
                <o:OLEObject Type="Embed" ProgID="Equation.3" ShapeID="_x0000_i1027" DrawAspect="Content" ObjectID="_1595340600" r:id="rId14"/>
              </w:object>
            </w:r>
            <w:r w:rsidRPr="00892261">
              <w:rPr>
                <w:rFonts w:eastAsia="標楷體"/>
              </w:rPr>
              <w:t>+43dB</w:t>
            </w:r>
          </w:p>
          <w:p w:rsidR="00FD4D87" w:rsidRPr="00892261" w:rsidRDefault="00FD4D87" w:rsidP="00EB080F">
            <w:pPr>
              <w:spacing w:line="360" w:lineRule="exact"/>
              <w:jc w:val="center"/>
              <w:rPr>
                <w:rFonts w:eastAsia="標楷體"/>
              </w:rPr>
            </w:pPr>
            <w:r w:rsidRPr="00892261">
              <w:rPr>
                <w:rFonts w:eastAsia="標楷體"/>
              </w:rPr>
              <w:t>and CPICH</w:t>
            </w:r>
            <w:r w:rsidRPr="00892261">
              <w:rPr>
                <w:rFonts w:eastAsia="標楷體"/>
                <w:position w:val="-6"/>
              </w:rPr>
              <w:object w:dxaOrig="320" w:dyaOrig="340">
                <v:shape id="_x0000_i1028" type="#_x0000_t75" style="width:16.2pt;height:16.8pt" o:ole="">
                  <v:imagedata r:id="rId13" o:title=""/>
                </v:shape>
                <o:OLEObject Type="Embed" ProgID="Equation.3" ShapeID="_x0000_i1028" DrawAspect="Content" ObjectID="_1595340601" r:id="rId15"/>
              </w:object>
            </w:r>
            <w:proofErr w:type="gramStart"/>
            <w:r w:rsidRPr="00892261">
              <w:rPr>
                <w:rFonts w:ascii="新細明體" w:hAnsi="新細明體" w:cs="新細明體" w:hint="eastAsia"/>
              </w:rPr>
              <w:t>≧</w:t>
            </w:r>
            <w:proofErr w:type="gramEnd"/>
            <w:r w:rsidRPr="00892261">
              <w:rPr>
                <w:rFonts w:eastAsia="標楷體"/>
              </w:rPr>
              <w:t>-105dBm</w:t>
            </w:r>
          </w:p>
        </w:tc>
        <w:tc>
          <w:tcPr>
            <w:tcW w:w="5400" w:type="dxa"/>
            <w:vAlign w:val="center"/>
          </w:tcPr>
          <w:p w:rsidR="00FD4D87" w:rsidRPr="00892261" w:rsidRDefault="00FD4D87" w:rsidP="00EB080F">
            <w:pPr>
              <w:spacing w:line="360" w:lineRule="exact"/>
              <w:jc w:val="center"/>
              <w:rPr>
                <w:rFonts w:eastAsia="標楷體"/>
              </w:rPr>
            </w:pPr>
            <w:r w:rsidRPr="00892261">
              <w:rPr>
                <w:rFonts w:ascii="新細明體" w:hAnsi="新細明體" w:cs="新細明體" w:hint="eastAsia"/>
              </w:rPr>
              <w:t>≦</w:t>
            </w:r>
            <w:r w:rsidRPr="00892261">
              <w:rPr>
                <w:rFonts w:eastAsia="標楷體"/>
              </w:rPr>
              <w:t>+10dBm</w:t>
            </w:r>
          </w:p>
        </w:tc>
      </w:tr>
      <w:tr w:rsidR="00FD4D87" w:rsidRPr="00892261" w:rsidTr="00EB080F">
        <w:trPr>
          <w:cantSplit/>
          <w:trHeight w:val="907"/>
        </w:trPr>
        <w:tc>
          <w:tcPr>
            <w:tcW w:w="3692" w:type="dxa"/>
            <w:vAlign w:val="center"/>
          </w:tcPr>
          <w:p w:rsidR="00FD4D87" w:rsidRPr="00892261" w:rsidRDefault="00FD4D87" w:rsidP="00EB080F">
            <w:pPr>
              <w:spacing w:line="360" w:lineRule="exact"/>
              <w:jc w:val="center"/>
              <w:rPr>
                <w:rFonts w:eastAsia="標楷體"/>
              </w:rPr>
            </w:pPr>
            <w:proofErr w:type="spellStart"/>
            <w:r w:rsidRPr="00892261">
              <w:rPr>
                <w:rFonts w:eastAsia="標楷體"/>
              </w:rPr>
              <w:t>Ioh</w:t>
            </w:r>
            <w:proofErr w:type="spellEnd"/>
            <w:r w:rsidRPr="00892261">
              <w:rPr>
                <w:rFonts w:eastAsia="標楷體"/>
              </w:rPr>
              <w:t xml:space="preserve"> </w:t>
            </w:r>
            <w:proofErr w:type="gramStart"/>
            <w:r w:rsidRPr="00892261">
              <w:rPr>
                <w:rFonts w:ascii="新細明體" w:hAnsi="新細明體" w:cs="新細明體" w:hint="eastAsia"/>
              </w:rPr>
              <w:t>≦</w:t>
            </w:r>
            <w:proofErr w:type="gramEnd"/>
            <w:r w:rsidRPr="00892261">
              <w:rPr>
                <w:rFonts w:eastAsia="標楷體"/>
              </w:rPr>
              <w:t xml:space="preserve"> CPICH</w:t>
            </w:r>
            <w:r w:rsidRPr="00892261">
              <w:rPr>
                <w:rFonts w:eastAsia="標楷體"/>
                <w:position w:val="-6"/>
              </w:rPr>
              <w:object w:dxaOrig="320" w:dyaOrig="340">
                <v:shape id="_x0000_i1029" type="#_x0000_t75" style="width:16.2pt;height:16.8pt" o:ole="">
                  <v:imagedata r:id="rId13" o:title=""/>
                </v:shape>
                <o:OLEObject Type="Embed" ProgID="Equation.3" ShapeID="_x0000_i1029" DrawAspect="Content" ObjectID="_1595340602" r:id="rId16"/>
              </w:object>
            </w:r>
            <w:r w:rsidRPr="00892261">
              <w:rPr>
                <w:rFonts w:eastAsia="標楷體"/>
              </w:rPr>
              <w:t>+43dB</w:t>
            </w:r>
          </w:p>
          <w:p w:rsidR="00FD4D87" w:rsidRPr="00892261" w:rsidRDefault="00FD4D87" w:rsidP="00EB080F">
            <w:pPr>
              <w:spacing w:line="360" w:lineRule="exact"/>
              <w:jc w:val="center"/>
              <w:rPr>
                <w:rFonts w:eastAsia="標楷體"/>
              </w:rPr>
            </w:pPr>
            <w:r w:rsidRPr="00892261">
              <w:rPr>
                <w:rFonts w:eastAsia="標楷體"/>
              </w:rPr>
              <w:t>and CPICH</w:t>
            </w:r>
            <w:r w:rsidRPr="00892261">
              <w:rPr>
                <w:rFonts w:eastAsia="標楷體"/>
                <w:position w:val="-6"/>
              </w:rPr>
              <w:object w:dxaOrig="320" w:dyaOrig="340">
                <v:shape id="_x0000_i1030" type="#_x0000_t75" style="width:16.2pt;height:16.8pt" o:ole="">
                  <v:imagedata r:id="rId13" o:title=""/>
                </v:shape>
                <o:OLEObject Type="Embed" ProgID="Equation.3" ShapeID="_x0000_i1030" DrawAspect="Content" ObjectID="_1595340603" r:id="rId17"/>
              </w:object>
            </w:r>
            <w:proofErr w:type="gramStart"/>
            <w:r w:rsidRPr="00892261">
              <w:rPr>
                <w:rFonts w:ascii="新細明體" w:hAnsi="新細明體" w:cs="新細明體" w:hint="eastAsia"/>
              </w:rPr>
              <w:t>≧</w:t>
            </w:r>
            <w:proofErr w:type="gramEnd"/>
            <w:r w:rsidRPr="00892261">
              <w:rPr>
                <w:rFonts w:eastAsia="標楷體"/>
              </w:rPr>
              <w:t>-105dBm</w:t>
            </w:r>
            <w:r w:rsidRPr="00892261" w:rsidDel="00300F3F">
              <w:rPr>
                <w:rFonts w:eastAsia="標楷體"/>
              </w:rPr>
              <w:t xml:space="preserve"> </w:t>
            </w:r>
          </w:p>
        </w:tc>
        <w:tc>
          <w:tcPr>
            <w:tcW w:w="5400" w:type="dxa"/>
            <w:vAlign w:val="center"/>
          </w:tcPr>
          <w:p w:rsidR="00FD4D87" w:rsidRPr="00892261" w:rsidRDefault="00FD4D87" w:rsidP="00EB080F">
            <w:pPr>
              <w:spacing w:line="360" w:lineRule="exact"/>
              <w:jc w:val="center"/>
              <w:rPr>
                <w:rFonts w:eastAsia="標楷體"/>
              </w:rPr>
            </w:pPr>
            <w:proofErr w:type="gramStart"/>
            <w:r w:rsidRPr="00892261">
              <w:rPr>
                <w:rFonts w:ascii="新細明體" w:hAnsi="新細明體" w:cs="新細明體" w:hint="eastAsia"/>
              </w:rPr>
              <w:t>≦</w:t>
            </w:r>
            <w:proofErr w:type="gramEnd"/>
            <w:r w:rsidRPr="00892261">
              <w:rPr>
                <w:rFonts w:eastAsia="標楷體"/>
              </w:rPr>
              <w:t xml:space="preserve"> max</w:t>
            </w:r>
            <w:proofErr w:type="gramStart"/>
            <w:r w:rsidRPr="00892261">
              <w:rPr>
                <w:rFonts w:eastAsia="標楷體"/>
              </w:rPr>
              <w:t>（</w:t>
            </w:r>
            <w:proofErr w:type="gramEnd"/>
            <w:r w:rsidRPr="00892261">
              <w:rPr>
                <w:rFonts w:eastAsia="標楷體"/>
              </w:rPr>
              <w:t xml:space="preserve">8 </w:t>
            </w:r>
            <w:proofErr w:type="spellStart"/>
            <w:r w:rsidRPr="00892261">
              <w:rPr>
                <w:rFonts w:eastAsia="標楷體"/>
              </w:rPr>
              <w:t>dBm</w:t>
            </w:r>
            <w:proofErr w:type="spellEnd"/>
            <w:r w:rsidRPr="00892261">
              <w:rPr>
                <w:rFonts w:eastAsia="標楷體"/>
              </w:rPr>
              <w:t>, min</w:t>
            </w:r>
            <w:proofErr w:type="gramStart"/>
            <w:r w:rsidRPr="00892261">
              <w:rPr>
                <w:rFonts w:eastAsia="標楷體"/>
              </w:rPr>
              <w:t>（</w:t>
            </w:r>
            <w:proofErr w:type="gramEnd"/>
            <w:r w:rsidRPr="00892261">
              <w:rPr>
                <w:rFonts w:eastAsia="標楷體"/>
              </w:rPr>
              <w:t>20dBm, CPICH</w:t>
            </w:r>
            <w:r w:rsidRPr="00892261">
              <w:rPr>
                <w:rFonts w:eastAsia="標楷體"/>
                <w:position w:val="-6"/>
              </w:rPr>
              <w:object w:dxaOrig="320" w:dyaOrig="340">
                <v:shape id="_x0000_i1031" type="#_x0000_t75" style="width:16.2pt;height:16.8pt" o:ole="">
                  <v:imagedata r:id="rId13" o:title=""/>
                </v:shape>
                <o:OLEObject Type="Embed" ProgID="Equation.3" ShapeID="_x0000_i1031" DrawAspect="Content" ObjectID="_1595340604" r:id="rId18"/>
              </w:object>
            </w:r>
            <w:r w:rsidRPr="00892261">
              <w:rPr>
                <w:rFonts w:eastAsia="標楷體"/>
              </w:rPr>
              <w:t>+100dB</w:t>
            </w:r>
            <w:proofErr w:type="gramStart"/>
            <w:r w:rsidRPr="00892261">
              <w:rPr>
                <w:rFonts w:eastAsia="標楷體"/>
              </w:rPr>
              <w:t>））</w:t>
            </w:r>
            <w:proofErr w:type="gramEnd"/>
          </w:p>
        </w:tc>
      </w:tr>
    </w:tbl>
    <w:p w:rsidR="00FD4D87" w:rsidRPr="00892261" w:rsidRDefault="00FD4D87" w:rsidP="00FD4D87">
      <w:pPr>
        <w:rPr>
          <w:rFonts w:eastAsia="標楷體"/>
          <w:noProof/>
        </w:rPr>
      </w:pPr>
      <w:r w:rsidRPr="00892261">
        <w:rPr>
          <w:rFonts w:eastAsia="標楷體"/>
          <w:noProof/>
        </w:rPr>
        <w:t>註：</w:t>
      </w:r>
      <w:r w:rsidRPr="00892261">
        <w:rPr>
          <w:rFonts w:eastAsia="標楷體"/>
        </w:rPr>
        <w:t>CPICH</w:t>
      </w:r>
      <w:r w:rsidRPr="00892261">
        <w:rPr>
          <w:rFonts w:eastAsia="標楷體"/>
          <w:position w:val="-6"/>
        </w:rPr>
        <w:object w:dxaOrig="320" w:dyaOrig="340">
          <v:shape id="_x0000_i1032" type="#_x0000_t75" style="width:16.2pt;height:16.8pt" o:ole="">
            <v:imagedata r:id="rId13" o:title=""/>
          </v:shape>
          <o:OLEObject Type="Embed" ProgID="Equation.3" ShapeID="_x0000_i1032" DrawAspect="Content" ObjectID="_1595340605" r:id="rId19"/>
        </w:object>
      </w:r>
      <w:r w:rsidRPr="00892261">
        <w:rPr>
          <w:rFonts w:eastAsia="標楷體"/>
          <w:noProof/>
        </w:rPr>
        <w:t>:</w:t>
      </w:r>
      <w:r w:rsidRPr="00892261">
        <w:rPr>
          <w:rFonts w:eastAsia="標楷體"/>
          <w:noProof/>
        </w:rPr>
        <w:t>相鄰通道其通用引導通道</w:t>
      </w:r>
      <w:r w:rsidR="00892261">
        <w:rPr>
          <w:rFonts w:eastAsia="標楷體" w:hint="eastAsia"/>
          <w:noProof/>
        </w:rPr>
        <w:t>(</w:t>
      </w:r>
      <w:r w:rsidRPr="00892261">
        <w:rPr>
          <w:rFonts w:eastAsia="標楷體"/>
          <w:noProof/>
        </w:rPr>
        <w:t>Common Pilot Channel</w:t>
      </w:r>
      <w:r w:rsidR="00892261">
        <w:rPr>
          <w:rFonts w:eastAsia="標楷體" w:hint="eastAsia"/>
          <w:noProof/>
        </w:rPr>
        <w:t>)</w:t>
      </w:r>
      <w:r w:rsidRPr="00892261">
        <w:rPr>
          <w:rFonts w:eastAsia="標楷體"/>
          <w:noProof/>
        </w:rPr>
        <w:t>的碼功率</w:t>
      </w:r>
      <w:r w:rsidR="00892261">
        <w:rPr>
          <w:rFonts w:eastAsia="標楷體" w:hint="eastAsia"/>
          <w:noProof/>
        </w:rPr>
        <w:t>(</w:t>
      </w:r>
      <w:r w:rsidRPr="00892261">
        <w:rPr>
          <w:rFonts w:eastAsia="標楷體"/>
          <w:noProof/>
        </w:rPr>
        <w:t>Code Power</w:t>
      </w:r>
      <w:r w:rsidR="00892261">
        <w:rPr>
          <w:rFonts w:eastAsia="標楷體" w:hint="eastAsia"/>
          <w:noProof/>
        </w:rPr>
        <w:t>)</w:t>
      </w:r>
      <w:r w:rsidRPr="00892261">
        <w:rPr>
          <w:rFonts w:eastAsia="標楷體"/>
          <w:noProof/>
        </w:rPr>
        <w:t xml:space="preserve"> </w:t>
      </w:r>
    </w:p>
    <w:p w:rsidR="00FD4D87" w:rsidRPr="00892261" w:rsidRDefault="00FD4D87" w:rsidP="00FD4D87">
      <w:pPr>
        <w:rPr>
          <w:rFonts w:eastAsia="標楷體"/>
          <w:noProof/>
        </w:rPr>
      </w:pPr>
      <w:r w:rsidRPr="00892261">
        <w:rPr>
          <w:rFonts w:eastAsia="標楷體"/>
          <w:noProof/>
        </w:rPr>
        <w:t xml:space="preserve">    Ioh: </w:t>
      </w:r>
      <w:r w:rsidRPr="00892261">
        <w:rPr>
          <w:rFonts w:eastAsia="標楷體"/>
          <w:noProof/>
        </w:rPr>
        <w:t>接收到的功率密度，包含訊號及干擾部分，但排除待測物自己的訊號。</w:t>
      </w:r>
    </w:p>
    <w:p w:rsidR="00FD4D87" w:rsidRPr="00892261" w:rsidRDefault="00FD4D87" w:rsidP="00FD4D87">
      <w:pPr>
        <w:widowControl/>
        <w:jc w:val="center"/>
        <w:rPr>
          <w:rFonts w:eastAsia="標楷體"/>
          <w:noProof/>
        </w:rPr>
      </w:pPr>
    </w:p>
    <w:p w:rsidR="00FD4D87" w:rsidRPr="00892261" w:rsidRDefault="00FD4D87" w:rsidP="00FD4D87">
      <w:pPr>
        <w:widowControl/>
        <w:jc w:val="center"/>
        <w:rPr>
          <w:rFonts w:eastAsia="標楷體"/>
          <w:noProof/>
        </w:rPr>
      </w:pPr>
      <w:r w:rsidRPr="00892261">
        <w:rPr>
          <w:rFonts w:eastAsia="標楷體"/>
          <w:noProof/>
        </w:rPr>
        <w:t>附表六、增波器射頻設備混附波輻射規範值</w:t>
      </w:r>
    </w:p>
    <w:tbl>
      <w:tblPr>
        <w:tblW w:w="7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8"/>
        <w:gridCol w:w="2835"/>
        <w:gridCol w:w="1417"/>
        <w:gridCol w:w="1418"/>
      </w:tblGrid>
      <w:tr w:rsidR="00FD4D87" w:rsidRPr="00892261" w:rsidTr="00EB080F">
        <w:trPr>
          <w:cantSplit/>
          <w:trHeight w:val="546"/>
          <w:jc w:val="center"/>
        </w:trPr>
        <w:tc>
          <w:tcPr>
            <w:tcW w:w="2098" w:type="dxa"/>
            <w:vAlign w:val="center"/>
          </w:tcPr>
          <w:p w:rsidR="00FD4D87" w:rsidRPr="00892261" w:rsidRDefault="00FD4D87" w:rsidP="00EB080F">
            <w:pPr>
              <w:spacing w:line="300" w:lineRule="exact"/>
              <w:jc w:val="center"/>
              <w:rPr>
                <w:rFonts w:eastAsia="標楷體"/>
              </w:rPr>
            </w:pPr>
            <w:r w:rsidRPr="00892261">
              <w:rPr>
                <w:rFonts w:eastAsia="標楷體"/>
              </w:rPr>
              <w:t>類別</w:t>
            </w:r>
          </w:p>
        </w:tc>
        <w:tc>
          <w:tcPr>
            <w:tcW w:w="2835" w:type="dxa"/>
            <w:vAlign w:val="center"/>
          </w:tcPr>
          <w:p w:rsidR="00FD4D87" w:rsidRPr="00892261" w:rsidRDefault="00FD4D87" w:rsidP="00EB080F">
            <w:pPr>
              <w:spacing w:line="300" w:lineRule="exact"/>
              <w:jc w:val="center"/>
              <w:rPr>
                <w:rFonts w:eastAsia="標楷體"/>
              </w:rPr>
            </w:pPr>
            <w:r w:rsidRPr="00892261">
              <w:rPr>
                <w:rFonts w:eastAsia="標楷體"/>
              </w:rPr>
              <w:t>頻帶</w:t>
            </w:r>
          </w:p>
        </w:tc>
        <w:tc>
          <w:tcPr>
            <w:tcW w:w="1417" w:type="dxa"/>
            <w:vAlign w:val="center"/>
          </w:tcPr>
          <w:p w:rsidR="00FD4D87" w:rsidRPr="00892261" w:rsidRDefault="00FD4D87" w:rsidP="00EB080F">
            <w:pPr>
              <w:spacing w:line="300" w:lineRule="exact"/>
              <w:jc w:val="center"/>
              <w:rPr>
                <w:rFonts w:eastAsia="標楷體"/>
              </w:rPr>
            </w:pPr>
            <w:r w:rsidRPr="00892261">
              <w:rPr>
                <w:rFonts w:eastAsia="標楷體"/>
              </w:rPr>
              <w:t>最大位</w:t>
            </w:r>
            <w:proofErr w:type="gramStart"/>
            <w:r w:rsidRPr="00892261">
              <w:rPr>
                <w:rFonts w:eastAsia="標楷體"/>
              </w:rPr>
              <w:t>準</w:t>
            </w:r>
            <w:proofErr w:type="gramEnd"/>
          </w:p>
        </w:tc>
        <w:tc>
          <w:tcPr>
            <w:tcW w:w="1418" w:type="dxa"/>
            <w:vAlign w:val="center"/>
          </w:tcPr>
          <w:p w:rsidR="00FD4D87" w:rsidRPr="00892261" w:rsidRDefault="00FD4D87" w:rsidP="00EB080F">
            <w:pPr>
              <w:spacing w:line="300" w:lineRule="exact"/>
              <w:jc w:val="center"/>
              <w:rPr>
                <w:rFonts w:eastAsia="標楷體"/>
              </w:rPr>
            </w:pPr>
            <w:proofErr w:type="gramStart"/>
            <w:r w:rsidRPr="00892261">
              <w:rPr>
                <w:rFonts w:eastAsia="標楷體"/>
              </w:rPr>
              <w:t>量測頻寬</w:t>
            </w:r>
            <w:proofErr w:type="gramEnd"/>
          </w:p>
        </w:tc>
      </w:tr>
      <w:tr w:rsidR="00FD4D87" w:rsidRPr="00892261" w:rsidTr="00EB080F">
        <w:trPr>
          <w:cantSplit/>
          <w:trHeight w:val="227"/>
          <w:jc w:val="center"/>
        </w:trPr>
        <w:tc>
          <w:tcPr>
            <w:tcW w:w="2098" w:type="dxa"/>
            <w:vMerge w:val="restart"/>
            <w:vAlign w:val="center"/>
          </w:tcPr>
          <w:p w:rsidR="00FD4D87" w:rsidRPr="00892261" w:rsidRDefault="00FD4D87" w:rsidP="00EB080F">
            <w:pPr>
              <w:jc w:val="center"/>
              <w:rPr>
                <w:rFonts w:eastAsia="標楷體"/>
              </w:rPr>
            </w:pPr>
            <w:r w:rsidRPr="00892261">
              <w:rPr>
                <w:rFonts w:eastAsia="標楷體"/>
              </w:rPr>
              <w:t xml:space="preserve">A </w:t>
            </w:r>
            <w:r w:rsidRPr="00892261">
              <w:rPr>
                <w:rFonts w:eastAsia="標楷體"/>
              </w:rPr>
              <w:t>類</w:t>
            </w:r>
          </w:p>
          <w:p w:rsidR="00FD4D87" w:rsidRPr="00892261" w:rsidRDefault="00FD4D87" w:rsidP="00EB080F">
            <w:pPr>
              <w:spacing w:line="300" w:lineRule="exact"/>
              <w:jc w:val="center"/>
              <w:rPr>
                <w:rFonts w:eastAsia="標楷體"/>
                <w:lang w:val="fi-FI"/>
              </w:rPr>
            </w:pPr>
            <w:r w:rsidRPr="00892261">
              <w:rPr>
                <w:rFonts w:eastAsia="標楷體"/>
              </w:rPr>
              <w:t>（</w:t>
            </w:r>
            <w:r w:rsidRPr="00892261">
              <w:rPr>
                <w:rFonts w:eastAsia="標楷體"/>
              </w:rPr>
              <w:t>Category A</w:t>
            </w:r>
            <w:r w:rsidRPr="00892261">
              <w:rPr>
                <w:rFonts w:eastAsia="標楷體"/>
              </w:rPr>
              <w:t>）</w:t>
            </w:r>
          </w:p>
        </w:tc>
        <w:tc>
          <w:tcPr>
            <w:tcW w:w="2835" w:type="dxa"/>
            <w:vAlign w:val="center"/>
          </w:tcPr>
          <w:p w:rsidR="00FD4D87" w:rsidRPr="00892261" w:rsidRDefault="00FD4D87" w:rsidP="00EB080F">
            <w:pPr>
              <w:spacing w:line="300" w:lineRule="exact"/>
              <w:jc w:val="center"/>
              <w:rPr>
                <w:rFonts w:eastAsia="標楷體"/>
                <w:lang w:val="fi-FI"/>
              </w:rPr>
            </w:pPr>
            <w:r w:rsidRPr="00892261">
              <w:rPr>
                <w:rFonts w:eastAsia="標楷體"/>
                <w:lang w:val="fi-FI"/>
              </w:rPr>
              <w:t>9kHz – 150kHz</w:t>
            </w:r>
          </w:p>
        </w:tc>
        <w:tc>
          <w:tcPr>
            <w:tcW w:w="1417" w:type="dxa"/>
            <w:vMerge w:val="restart"/>
            <w:vAlign w:val="center"/>
          </w:tcPr>
          <w:p w:rsidR="00FD4D87" w:rsidRPr="00892261" w:rsidRDefault="00FD4D87" w:rsidP="00EB080F">
            <w:pPr>
              <w:spacing w:line="300" w:lineRule="exact"/>
              <w:jc w:val="center"/>
              <w:rPr>
                <w:rFonts w:eastAsia="標楷體"/>
              </w:rPr>
            </w:pPr>
            <w:r w:rsidRPr="00892261">
              <w:rPr>
                <w:rFonts w:eastAsia="標楷體"/>
              </w:rPr>
              <w:t xml:space="preserve">-13 </w:t>
            </w:r>
            <w:proofErr w:type="spellStart"/>
            <w:r w:rsidRPr="00892261">
              <w:rPr>
                <w:rFonts w:eastAsia="標楷體"/>
              </w:rPr>
              <w:t>dBm</w:t>
            </w:r>
            <w:proofErr w:type="spellEnd"/>
          </w:p>
        </w:tc>
        <w:tc>
          <w:tcPr>
            <w:tcW w:w="1418" w:type="dxa"/>
            <w:vAlign w:val="center"/>
          </w:tcPr>
          <w:p w:rsidR="00FD4D87" w:rsidRPr="00892261" w:rsidRDefault="00FD4D87" w:rsidP="00EB080F">
            <w:pPr>
              <w:spacing w:line="300" w:lineRule="exact"/>
              <w:jc w:val="center"/>
              <w:rPr>
                <w:rFonts w:eastAsia="標楷體"/>
              </w:rPr>
            </w:pPr>
            <w:r w:rsidRPr="00892261">
              <w:rPr>
                <w:rFonts w:eastAsia="標楷體"/>
              </w:rPr>
              <w:t xml:space="preserve">1 kHz </w:t>
            </w:r>
          </w:p>
        </w:tc>
      </w:tr>
      <w:tr w:rsidR="00FD4D87" w:rsidRPr="00892261" w:rsidTr="00EB080F">
        <w:trPr>
          <w:cantSplit/>
          <w:jc w:val="center"/>
        </w:trPr>
        <w:tc>
          <w:tcPr>
            <w:tcW w:w="2098" w:type="dxa"/>
            <w:vMerge/>
            <w:vAlign w:val="center"/>
          </w:tcPr>
          <w:p w:rsidR="00FD4D87" w:rsidRPr="00892261" w:rsidRDefault="00FD4D87" w:rsidP="00EB080F">
            <w:pPr>
              <w:spacing w:line="300" w:lineRule="exact"/>
              <w:jc w:val="center"/>
              <w:rPr>
                <w:rFonts w:eastAsia="標楷體"/>
                <w:lang w:val="fi-FI"/>
              </w:rPr>
            </w:pPr>
          </w:p>
        </w:tc>
        <w:tc>
          <w:tcPr>
            <w:tcW w:w="2835" w:type="dxa"/>
            <w:vAlign w:val="center"/>
          </w:tcPr>
          <w:p w:rsidR="00FD4D87" w:rsidRPr="00892261" w:rsidRDefault="00FD4D87" w:rsidP="00EB080F">
            <w:pPr>
              <w:spacing w:line="300" w:lineRule="exact"/>
              <w:jc w:val="center"/>
              <w:rPr>
                <w:rFonts w:eastAsia="標楷體"/>
                <w:lang w:val="fi-FI"/>
              </w:rPr>
            </w:pPr>
            <w:r w:rsidRPr="00892261">
              <w:rPr>
                <w:rFonts w:eastAsia="標楷體"/>
                <w:lang w:val="fi-FI"/>
              </w:rPr>
              <w:t>150kHz – 30MHz</w:t>
            </w:r>
          </w:p>
        </w:tc>
        <w:tc>
          <w:tcPr>
            <w:tcW w:w="1417" w:type="dxa"/>
            <w:vMerge/>
            <w:vAlign w:val="center"/>
          </w:tcPr>
          <w:p w:rsidR="00FD4D87" w:rsidRPr="00892261" w:rsidRDefault="00FD4D87" w:rsidP="00EB080F">
            <w:pPr>
              <w:spacing w:line="300" w:lineRule="exact"/>
              <w:jc w:val="center"/>
              <w:rPr>
                <w:rFonts w:eastAsia="標楷體"/>
              </w:rPr>
            </w:pPr>
          </w:p>
        </w:tc>
        <w:tc>
          <w:tcPr>
            <w:tcW w:w="1418" w:type="dxa"/>
            <w:vAlign w:val="center"/>
          </w:tcPr>
          <w:p w:rsidR="00FD4D87" w:rsidRPr="00892261" w:rsidRDefault="00FD4D87" w:rsidP="00EB080F">
            <w:pPr>
              <w:spacing w:line="300" w:lineRule="exact"/>
              <w:jc w:val="center"/>
              <w:rPr>
                <w:rFonts w:eastAsia="標楷體"/>
              </w:rPr>
            </w:pPr>
            <w:r w:rsidRPr="00892261">
              <w:rPr>
                <w:rFonts w:eastAsia="標楷體"/>
              </w:rPr>
              <w:t xml:space="preserve">10 kHz </w:t>
            </w:r>
          </w:p>
        </w:tc>
      </w:tr>
      <w:tr w:rsidR="00FD4D87" w:rsidRPr="00892261" w:rsidTr="00EB080F">
        <w:trPr>
          <w:cantSplit/>
          <w:jc w:val="center"/>
        </w:trPr>
        <w:tc>
          <w:tcPr>
            <w:tcW w:w="2098" w:type="dxa"/>
            <w:vMerge/>
            <w:vAlign w:val="center"/>
          </w:tcPr>
          <w:p w:rsidR="00FD4D87" w:rsidRPr="00892261" w:rsidRDefault="00FD4D87" w:rsidP="00EB080F">
            <w:pPr>
              <w:spacing w:line="300" w:lineRule="exact"/>
              <w:jc w:val="center"/>
              <w:rPr>
                <w:rFonts w:eastAsia="標楷體"/>
                <w:lang w:val="fi-FI"/>
              </w:rPr>
            </w:pPr>
          </w:p>
        </w:tc>
        <w:tc>
          <w:tcPr>
            <w:tcW w:w="2835" w:type="dxa"/>
            <w:vAlign w:val="center"/>
          </w:tcPr>
          <w:p w:rsidR="00FD4D87" w:rsidRPr="00892261" w:rsidRDefault="00FD4D87" w:rsidP="00EB080F">
            <w:pPr>
              <w:spacing w:line="300" w:lineRule="exact"/>
              <w:jc w:val="center"/>
              <w:rPr>
                <w:rFonts w:eastAsia="標楷體"/>
              </w:rPr>
            </w:pPr>
            <w:r w:rsidRPr="00892261">
              <w:rPr>
                <w:rFonts w:eastAsia="標楷體"/>
                <w:lang w:val="fi-FI"/>
              </w:rPr>
              <w:t>30MHz – 1GHz</w:t>
            </w:r>
          </w:p>
        </w:tc>
        <w:tc>
          <w:tcPr>
            <w:tcW w:w="1417" w:type="dxa"/>
            <w:vMerge/>
            <w:vAlign w:val="center"/>
          </w:tcPr>
          <w:p w:rsidR="00FD4D87" w:rsidRPr="00892261" w:rsidRDefault="00FD4D87" w:rsidP="00EB080F">
            <w:pPr>
              <w:spacing w:line="300" w:lineRule="exact"/>
              <w:jc w:val="center"/>
              <w:rPr>
                <w:rFonts w:eastAsia="標楷體"/>
              </w:rPr>
            </w:pPr>
          </w:p>
        </w:tc>
        <w:tc>
          <w:tcPr>
            <w:tcW w:w="1418" w:type="dxa"/>
            <w:vAlign w:val="center"/>
          </w:tcPr>
          <w:p w:rsidR="00FD4D87" w:rsidRPr="00892261" w:rsidRDefault="00FD4D87" w:rsidP="00EB080F">
            <w:pPr>
              <w:spacing w:line="300" w:lineRule="exact"/>
              <w:jc w:val="center"/>
              <w:rPr>
                <w:rFonts w:eastAsia="標楷體"/>
              </w:rPr>
            </w:pPr>
            <w:r w:rsidRPr="00892261">
              <w:rPr>
                <w:rFonts w:eastAsia="標楷體"/>
              </w:rPr>
              <w:t>100 kHz</w:t>
            </w:r>
          </w:p>
        </w:tc>
      </w:tr>
      <w:tr w:rsidR="00FD4D87" w:rsidRPr="00892261" w:rsidTr="00EB080F">
        <w:trPr>
          <w:cantSplit/>
          <w:trHeight w:val="347"/>
          <w:jc w:val="center"/>
        </w:trPr>
        <w:tc>
          <w:tcPr>
            <w:tcW w:w="2098" w:type="dxa"/>
            <w:vMerge/>
            <w:vAlign w:val="center"/>
          </w:tcPr>
          <w:p w:rsidR="00FD4D87" w:rsidRPr="00892261" w:rsidRDefault="00FD4D87" w:rsidP="00EB080F">
            <w:pPr>
              <w:spacing w:line="300" w:lineRule="exact"/>
              <w:jc w:val="center"/>
              <w:rPr>
                <w:rFonts w:eastAsia="標楷體"/>
              </w:rPr>
            </w:pPr>
          </w:p>
        </w:tc>
        <w:tc>
          <w:tcPr>
            <w:tcW w:w="2835" w:type="dxa"/>
            <w:vAlign w:val="center"/>
          </w:tcPr>
          <w:p w:rsidR="00FD4D87" w:rsidRPr="00892261" w:rsidRDefault="00FD4D87" w:rsidP="00EB080F">
            <w:pPr>
              <w:spacing w:line="300" w:lineRule="exact"/>
              <w:jc w:val="center"/>
              <w:rPr>
                <w:rFonts w:eastAsia="標楷體"/>
              </w:rPr>
            </w:pPr>
            <w:r w:rsidRPr="00892261">
              <w:rPr>
                <w:rFonts w:eastAsia="標楷體"/>
              </w:rPr>
              <w:t xml:space="preserve">1GHz </w:t>
            </w:r>
            <w:r w:rsidRPr="00892261">
              <w:rPr>
                <w:rFonts w:eastAsia="標楷體"/>
                <w:lang w:val="fi-FI"/>
              </w:rPr>
              <w:t>– 12.75 GHz</w:t>
            </w:r>
          </w:p>
        </w:tc>
        <w:tc>
          <w:tcPr>
            <w:tcW w:w="1417" w:type="dxa"/>
            <w:vMerge/>
            <w:vAlign w:val="center"/>
          </w:tcPr>
          <w:p w:rsidR="00FD4D87" w:rsidRPr="00892261" w:rsidRDefault="00FD4D87" w:rsidP="00EB080F">
            <w:pPr>
              <w:spacing w:line="300" w:lineRule="exact"/>
              <w:jc w:val="center"/>
              <w:rPr>
                <w:rFonts w:eastAsia="標楷體"/>
              </w:rPr>
            </w:pPr>
          </w:p>
        </w:tc>
        <w:tc>
          <w:tcPr>
            <w:tcW w:w="1418" w:type="dxa"/>
            <w:vAlign w:val="center"/>
          </w:tcPr>
          <w:p w:rsidR="00FD4D87" w:rsidRPr="00892261" w:rsidRDefault="00FD4D87" w:rsidP="00EB080F">
            <w:pPr>
              <w:spacing w:line="300" w:lineRule="exact"/>
              <w:jc w:val="center"/>
              <w:rPr>
                <w:rFonts w:eastAsia="標楷體"/>
              </w:rPr>
            </w:pPr>
            <w:r w:rsidRPr="00892261">
              <w:rPr>
                <w:rFonts w:eastAsia="標楷體"/>
              </w:rPr>
              <w:t>1 MHz</w:t>
            </w:r>
          </w:p>
        </w:tc>
      </w:tr>
      <w:tr w:rsidR="00FD4D87" w:rsidRPr="00892261" w:rsidTr="00EB080F">
        <w:trPr>
          <w:cantSplit/>
          <w:trHeight w:val="347"/>
          <w:jc w:val="center"/>
        </w:trPr>
        <w:tc>
          <w:tcPr>
            <w:tcW w:w="2098" w:type="dxa"/>
            <w:vMerge w:val="restart"/>
            <w:vAlign w:val="center"/>
          </w:tcPr>
          <w:p w:rsidR="00FD4D87" w:rsidRPr="00892261" w:rsidRDefault="00FD4D87" w:rsidP="00EB080F">
            <w:pPr>
              <w:spacing w:line="300" w:lineRule="exact"/>
              <w:jc w:val="center"/>
              <w:rPr>
                <w:rFonts w:eastAsia="標楷體"/>
              </w:rPr>
            </w:pPr>
            <w:r w:rsidRPr="00892261">
              <w:rPr>
                <w:rFonts w:eastAsia="標楷體"/>
              </w:rPr>
              <w:t xml:space="preserve">B </w:t>
            </w:r>
            <w:r w:rsidRPr="00892261">
              <w:rPr>
                <w:rFonts w:eastAsia="標楷體"/>
              </w:rPr>
              <w:t>類</w:t>
            </w:r>
          </w:p>
          <w:p w:rsidR="00FD4D87" w:rsidRPr="00892261" w:rsidRDefault="00FD4D87" w:rsidP="00EB080F">
            <w:pPr>
              <w:spacing w:line="300" w:lineRule="exact"/>
              <w:jc w:val="center"/>
              <w:rPr>
                <w:rFonts w:eastAsia="標楷體"/>
              </w:rPr>
            </w:pPr>
            <w:r w:rsidRPr="00892261">
              <w:rPr>
                <w:rFonts w:eastAsia="標楷體"/>
              </w:rPr>
              <w:t>（</w:t>
            </w:r>
            <w:r w:rsidRPr="00892261">
              <w:rPr>
                <w:rFonts w:eastAsia="標楷體"/>
              </w:rPr>
              <w:t>Category B</w:t>
            </w:r>
            <w:r w:rsidRPr="00892261">
              <w:rPr>
                <w:rFonts w:eastAsia="標楷體"/>
              </w:rPr>
              <w:t>）</w:t>
            </w:r>
          </w:p>
        </w:tc>
        <w:tc>
          <w:tcPr>
            <w:tcW w:w="2835" w:type="dxa"/>
            <w:vAlign w:val="center"/>
          </w:tcPr>
          <w:p w:rsidR="00FD4D87" w:rsidRPr="00892261" w:rsidRDefault="00FD4D87" w:rsidP="00EB080F">
            <w:pPr>
              <w:spacing w:line="300" w:lineRule="exact"/>
              <w:jc w:val="center"/>
              <w:rPr>
                <w:rFonts w:eastAsia="標楷體"/>
                <w:lang w:val="fi-FI"/>
              </w:rPr>
            </w:pPr>
            <w:r w:rsidRPr="00892261">
              <w:rPr>
                <w:rFonts w:eastAsia="標楷體"/>
                <w:lang w:val="fi-FI"/>
              </w:rPr>
              <w:t>9kHz – 150kHz</w:t>
            </w:r>
          </w:p>
        </w:tc>
        <w:tc>
          <w:tcPr>
            <w:tcW w:w="1417" w:type="dxa"/>
          </w:tcPr>
          <w:p w:rsidR="00FD4D87" w:rsidRPr="00892261" w:rsidRDefault="00FD4D87" w:rsidP="00EB080F">
            <w:pPr>
              <w:jc w:val="center"/>
              <w:rPr>
                <w:rFonts w:eastAsia="標楷體"/>
              </w:rPr>
            </w:pPr>
            <w:r w:rsidRPr="00892261">
              <w:rPr>
                <w:rFonts w:eastAsia="標楷體"/>
              </w:rPr>
              <w:t xml:space="preserve">-36 </w:t>
            </w:r>
            <w:proofErr w:type="spellStart"/>
            <w:r w:rsidRPr="00892261">
              <w:rPr>
                <w:rFonts w:eastAsia="標楷體"/>
              </w:rPr>
              <w:t>dBm</w:t>
            </w:r>
            <w:proofErr w:type="spellEnd"/>
          </w:p>
        </w:tc>
        <w:tc>
          <w:tcPr>
            <w:tcW w:w="1418" w:type="dxa"/>
            <w:vAlign w:val="center"/>
          </w:tcPr>
          <w:p w:rsidR="00FD4D87" w:rsidRPr="00892261" w:rsidRDefault="00FD4D87" w:rsidP="00EB080F">
            <w:pPr>
              <w:spacing w:line="300" w:lineRule="exact"/>
              <w:jc w:val="center"/>
              <w:rPr>
                <w:rFonts w:eastAsia="標楷體"/>
              </w:rPr>
            </w:pPr>
            <w:r w:rsidRPr="00892261">
              <w:rPr>
                <w:rFonts w:eastAsia="標楷體"/>
              </w:rPr>
              <w:t xml:space="preserve">1 kHz </w:t>
            </w:r>
          </w:p>
        </w:tc>
      </w:tr>
      <w:tr w:rsidR="00FD4D87" w:rsidRPr="00892261" w:rsidTr="00EB080F">
        <w:trPr>
          <w:cantSplit/>
          <w:trHeight w:val="347"/>
          <w:jc w:val="center"/>
        </w:trPr>
        <w:tc>
          <w:tcPr>
            <w:tcW w:w="2098" w:type="dxa"/>
            <w:vMerge/>
            <w:vAlign w:val="center"/>
          </w:tcPr>
          <w:p w:rsidR="00FD4D87" w:rsidRPr="00892261" w:rsidRDefault="00FD4D87" w:rsidP="00EB080F">
            <w:pPr>
              <w:spacing w:line="300" w:lineRule="exact"/>
              <w:jc w:val="center"/>
              <w:rPr>
                <w:rFonts w:eastAsia="標楷體"/>
              </w:rPr>
            </w:pPr>
          </w:p>
        </w:tc>
        <w:tc>
          <w:tcPr>
            <w:tcW w:w="2835" w:type="dxa"/>
            <w:vAlign w:val="center"/>
          </w:tcPr>
          <w:p w:rsidR="00FD4D87" w:rsidRPr="00892261" w:rsidRDefault="00FD4D87" w:rsidP="00EB080F">
            <w:pPr>
              <w:spacing w:line="300" w:lineRule="exact"/>
              <w:jc w:val="center"/>
              <w:rPr>
                <w:rFonts w:eastAsia="標楷體"/>
                <w:lang w:val="fi-FI"/>
              </w:rPr>
            </w:pPr>
            <w:r w:rsidRPr="00892261">
              <w:rPr>
                <w:rFonts w:eastAsia="標楷體"/>
                <w:lang w:val="fi-FI"/>
              </w:rPr>
              <w:t>150kHz – 30MHz</w:t>
            </w:r>
          </w:p>
        </w:tc>
        <w:tc>
          <w:tcPr>
            <w:tcW w:w="1417" w:type="dxa"/>
          </w:tcPr>
          <w:p w:rsidR="00FD4D87" w:rsidRPr="00892261" w:rsidRDefault="00FD4D87" w:rsidP="00EB080F">
            <w:pPr>
              <w:jc w:val="center"/>
              <w:rPr>
                <w:rFonts w:eastAsia="標楷體"/>
              </w:rPr>
            </w:pPr>
            <w:r w:rsidRPr="00892261">
              <w:rPr>
                <w:rFonts w:eastAsia="標楷體"/>
              </w:rPr>
              <w:t xml:space="preserve">-36 </w:t>
            </w:r>
            <w:proofErr w:type="spellStart"/>
            <w:r w:rsidRPr="00892261">
              <w:rPr>
                <w:rFonts w:eastAsia="標楷體"/>
              </w:rPr>
              <w:t>dBm</w:t>
            </w:r>
            <w:proofErr w:type="spellEnd"/>
          </w:p>
        </w:tc>
        <w:tc>
          <w:tcPr>
            <w:tcW w:w="1418" w:type="dxa"/>
            <w:vAlign w:val="center"/>
          </w:tcPr>
          <w:p w:rsidR="00FD4D87" w:rsidRPr="00892261" w:rsidRDefault="00FD4D87" w:rsidP="00EB080F">
            <w:pPr>
              <w:spacing w:line="300" w:lineRule="exact"/>
              <w:jc w:val="center"/>
              <w:rPr>
                <w:rFonts w:eastAsia="標楷體"/>
              </w:rPr>
            </w:pPr>
            <w:r w:rsidRPr="00892261">
              <w:rPr>
                <w:rFonts w:eastAsia="標楷體"/>
              </w:rPr>
              <w:t xml:space="preserve">10 kHz </w:t>
            </w:r>
          </w:p>
        </w:tc>
      </w:tr>
      <w:tr w:rsidR="00FD4D87" w:rsidRPr="00892261" w:rsidTr="00EB080F">
        <w:trPr>
          <w:cantSplit/>
          <w:trHeight w:val="347"/>
          <w:jc w:val="center"/>
        </w:trPr>
        <w:tc>
          <w:tcPr>
            <w:tcW w:w="2098" w:type="dxa"/>
            <w:vMerge/>
            <w:vAlign w:val="center"/>
          </w:tcPr>
          <w:p w:rsidR="00FD4D87" w:rsidRPr="00892261" w:rsidRDefault="00FD4D87" w:rsidP="00EB080F">
            <w:pPr>
              <w:spacing w:line="300" w:lineRule="exact"/>
              <w:jc w:val="center"/>
              <w:rPr>
                <w:rFonts w:eastAsia="標楷體"/>
              </w:rPr>
            </w:pPr>
          </w:p>
        </w:tc>
        <w:tc>
          <w:tcPr>
            <w:tcW w:w="2835" w:type="dxa"/>
            <w:vAlign w:val="center"/>
          </w:tcPr>
          <w:p w:rsidR="00FD4D87" w:rsidRPr="00892261" w:rsidRDefault="00FD4D87" w:rsidP="00EB080F">
            <w:pPr>
              <w:spacing w:line="300" w:lineRule="exact"/>
              <w:jc w:val="center"/>
              <w:rPr>
                <w:rFonts w:eastAsia="標楷體"/>
              </w:rPr>
            </w:pPr>
            <w:r w:rsidRPr="00892261">
              <w:rPr>
                <w:rFonts w:eastAsia="標楷體"/>
                <w:lang w:val="fi-FI"/>
              </w:rPr>
              <w:t>30MHz – 1GHz</w:t>
            </w:r>
          </w:p>
        </w:tc>
        <w:tc>
          <w:tcPr>
            <w:tcW w:w="1417" w:type="dxa"/>
          </w:tcPr>
          <w:p w:rsidR="00FD4D87" w:rsidRPr="00892261" w:rsidRDefault="00FD4D87" w:rsidP="00EB080F">
            <w:pPr>
              <w:jc w:val="center"/>
              <w:rPr>
                <w:rFonts w:eastAsia="標楷體"/>
              </w:rPr>
            </w:pPr>
            <w:r w:rsidRPr="00892261">
              <w:rPr>
                <w:rFonts w:eastAsia="標楷體"/>
              </w:rPr>
              <w:t xml:space="preserve">-36 </w:t>
            </w:r>
            <w:proofErr w:type="spellStart"/>
            <w:r w:rsidRPr="00892261">
              <w:rPr>
                <w:rFonts w:eastAsia="標楷體"/>
              </w:rPr>
              <w:t>dBm</w:t>
            </w:r>
            <w:proofErr w:type="spellEnd"/>
          </w:p>
        </w:tc>
        <w:tc>
          <w:tcPr>
            <w:tcW w:w="1418" w:type="dxa"/>
            <w:vAlign w:val="center"/>
          </w:tcPr>
          <w:p w:rsidR="00FD4D87" w:rsidRPr="00892261" w:rsidRDefault="00FD4D87" w:rsidP="00EB080F">
            <w:pPr>
              <w:spacing w:line="300" w:lineRule="exact"/>
              <w:jc w:val="center"/>
              <w:rPr>
                <w:rFonts w:eastAsia="標楷體"/>
              </w:rPr>
            </w:pPr>
            <w:r w:rsidRPr="00892261">
              <w:rPr>
                <w:rFonts w:eastAsia="標楷體"/>
              </w:rPr>
              <w:t>100 kHz</w:t>
            </w:r>
          </w:p>
        </w:tc>
      </w:tr>
      <w:tr w:rsidR="00FD4D87" w:rsidRPr="00892261" w:rsidTr="00EB080F">
        <w:trPr>
          <w:cantSplit/>
          <w:trHeight w:val="347"/>
          <w:jc w:val="center"/>
        </w:trPr>
        <w:tc>
          <w:tcPr>
            <w:tcW w:w="2098" w:type="dxa"/>
            <w:vMerge/>
            <w:vAlign w:val="center"/>
          </w:tcPr>
          <w:p w:rsidR="00FD4D87" w:rsidRPr="00892261" w:rsidRDefault="00FD4D87" w:rsidP="00EB080F">
            <w:pPr>
              <w:spacing w:line="300" w:lineRule="exact"/>
              <w:jc w:val="center"/>
              <w:rPr>
                <w:rFonts w:eastAsia="標楷體"/>
              </w:rPr>
            </w:pPr>
          </w:p>
        </w:tc>
        <w:tc>
          <w:tcPr>
            <w:tcW w:w="2835" w:type="dxa"/>
            <w:vAlign w:val="center"/>
          </w:tcPr>
          <w:p w:rsidR="00FD4D87" w:rsidRPr="00892261" w:rsidRDefault="00FD4D87" w:rsidP="00EB080F">
            <w:pPr>
              <w:spacing w:line="300" w:lineRule="exact"/>
              <w:jc w:val="center"/>
              <w:rPr>
                <w:rFonts w:eastAsia="標楷體"/>
              </w:rPr>
            </w:pPr>
            <w:r w:rsidRPr="00892261">
              <w:rPr>
                <w:rFonts w:eastAsia="標楷體"/>
              </w:rPr>
              <w:t xml:space="preserve">1GHz </w:t>
            </w:r>
            <w:r w:rsidRPr="00892261">
              <w:rPr>
                <w:rFonts w:eastAsia="標楷體"/>
                <w:lang w:val="fi-FI"/>
              </w:rPr>
              <w:t>– 12.75 GHz</w:t>
            </w:r>
          </w:p>
        </w:tc>
        <w:tc>
          <w:tcPr>
            <w:tcW w:w="1417" w:type="dxa"/>
          </w:tcPr>
          <w:p w:rsidR="00FD4D87" w:rsidRPr="00892261" w:rsidRDefault="00FD4D87" w:rsidP="00EB080F">
            <w:pPr>
              <w:jc w:val="center"/>
              <w:rPr>
                <w:rFonts w:eastAsia="標楷體"/>
              </w:rPr>
            </w:pPr>
            <w:r w:rsidRPr="00892261">
              <w:rPr>
                <w:rFonts w:eastAsia="標楷體"/>
              </w:rPr>
              <w:t xml:space="preserve">-30 </w:t>
            </w:r>
            <w:proofErr w:type="spellStart"/>
            <w:r w:rsidRPr="00892261">
              <w:rPr>
                <w:rFonts w:eastAsia="標楷體"/>
              </w:rPr>
              <w:t>dBm</w:t>
            </w:r>
            <w:proofErr w:type="spellEnd"/>
          </w:p>
        </w:tc>
        <w:tc>
          <w:tcPr>
            <w:tcW w:w="1418" w:type="dxa"/>
            <w:vAlign w:val="center"/>
          </w:tcPr>
          <w:p w:rsidR="00FD4D87" w:rsidRPr="00892261" w:rsidRDefault="00FD4D87" w:rsidP="00EB080F">
            <w:pPr>
              <w:spacing w:line="300" w:lineRule="exact"/>
              <w:jc w:val="center"/>
              <w:rPr>
                <w:rFonts w:eastAsia="標楷體"/>
              </w:rPr>
            </w:pPr>
            <w:r w:rsidRPr="00892261">
              <w:rPr>
                <w:rFonts w:eastAsia="標楷體"/>
              </w:rPr>
              <w:t>1 MHz</w:t>
            </w:r>
          </w:p>
        </w:tc>
      </w:tr>
    </w:tbl>
    <w:p w:rsidR="00FD4D87" w:rsidRPr="00892261" w:rsidRDefault="00FD4D87" w:rsidP="00FD4D87">
      <w:pPr>
        <w:widowControl/>
        <w:rPr>
          <w:rFonts w:eastAsia="標楷體"/>
          <w:noProof/>
        </w:rPr>
      </w:pPr>
      <w:r w:rsidRPr="00892261">
        <w:rPr>
          <w:rFonts w:eastAsia="標楷體"/>
          <w:noProof/>
        </w:rPr>
        <w:br w:type="page"/>
      </w:r>
    </w:p>
    <w:p w:rsidR="00FD4D87" w:rsidRPr="00892261" w:rsidRDefault="00FD4D87" w:rsidP="00FD4D87">
      <w:pPr>
        <w:widowControl/>
        <w:jc w:val="center"/>
        <w:rPr>
          <w:rFonts w:eastAsia="標楷體"/>
          <w:noProof/>
        </w:rPr>
      </w:pPr>
    </w:p>
    <w:p w:rsidR="00FD4D87" w:rsidRPr="00892261" w:rsidRDefault="00FD4D87" w:rsidP="00FD4D87">
      <w:pPr>
        <w:widowControl/>
        <w:jc w:val="center"/>
        <w:rPr>
          <w:rFonts w:eastAsia="標楷體"/>
          <w:noProof/>
        </w:rPr>
      </w:pPr>
      <w:r w:rsidRPr="00892261">
        <w:rPr>
          <w:rFonts w:eastAsia="標楷體"/>
          <w:noProof/>
        </w:rPr>
        <w:t>附表七、增波器射頻設備輸入互調變規範值</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2760"/>
        <w:gridCol w:w="1871"/>
        <w:gridCol w:w="2778"/>
      </w:tblGrid>
      <w:tr w:rsidR="00FD4D87" w:rsidRPr="00892261" w:rsidTr="00EB080F">
        <w:trPr>
          <w:jc w:val="center"/>
        </w:trPr>
        <w:tc>
          <w:tcPr>
            <w:tcW w:w="1587" w:type="dxa"/>
            <w:vAlign w:val="center"/>
          </w:tcPr>
          <w:p w:rsidR="00FD4D87" w:rsidRPr="00892261" w:rsidRDefault="00FD4D87" w:rsidP="00EB080F">
            <w:pPr>
              <w:jc w:val="center"/>
              <w:rPr>
                <w:rFonts w:eastAsia="標楷體"/>
              </w:rPr>
            </w:pPr>
            <w:r w:rsidRPr="00892261">
              <w:rPr>
                <w:rFonts w:eastAsia="標楷體"/>
              </w:rPr>
              <w:t>頻率偏移</w:t>
            </w:r>
          </w:p>
          <w:p w:rsidR="00FD4D87" w:rsidRPr="00892261" w:rsidRDefault="00FD4D87" w:rsidP="00EB080F">
            <w:pPr>
              <w:jc w:val="center"/>
              <w:rPr>
                <w:rFonts w:eastAsia="標楷體"/>
              </w:rPr>
            </w:pPr>
            <w:r w:rsidRPr="00892261">
              <w:rPr>
                <w:rFonts w:eastAsia="標楷體"/>
              </w:rPr>
              <w:t>（</w:t>
            </w:r>
            <w:r w:rsidRPr="00892261">
              <w:rPr>
                <w:rFonts w:eastAsia="標楷體"/>
              </w:rPr>
              <w:t xml:space="preserve"> </w:t>
            </w:r>
            <w:proofErr w:type="spellStart"/>
            <w:r w:rsidRPr="00892261">
              <w:rPr>
                <w:rFonts w:eastAsia="標楷體"/>
              </w:rPr>
              <w:t>f_offset</w:t>
            </w:r>
            <w:proofErr w:type="spellEnd"/>
            <w:r w:rsidRPr="00892261">
              <w:rPr>
                <w:rFonts w:eastAsia="標楷體"/>
              </w:rPr>
              <w:t xml:space="preserve"> </w:t>
            </w:r>
            <w:r w:rsidRPr="00892261">
              <w:rPr>
                <w:rFonts w:eastAsia="標楷體"/>
              </w:rPr>
              <w:t>）</w:t>
            </w:r>
          </w:p>
        </w:tc>
        <w:tc>
          <w:tcPr>
            <w:tcW w:w="2760" w:type="dxa"/>
            <w:vAlign w:val="center"/>
          </w:tcPr>
          <w:p w:rsidR="00FD4D87" w:rsidRPr="00892261" w:rsidRDefault="00FD4D87" w:rsidP="00EB080F">
            <w:pPr>
              <w:jc w:val="center"/>
              <w:rPr>
                <w:rFonts w:eastAsia="標楷體"/>
              </w:rPr>
            </w:pPr>
            <w:r w:rsidRPr="00892261">
              <w:rPr>
                <w:rFonts w:eastAsia="標楷體"/>
              </w:rPr>
              <w:t>干擾信號位</w:t>
            </w:r>
            <w:proofErr w:type="gramStart"/>
            <w:r w:rsidRPr="00892261">
              <w:rPr>
                <w:rFonts w:eastAsia="標楷體"/>
              </w:rPr>
              <w:t>準</w:t>
            </w:r>
            <w:proofErr w:type="gramEnd"/>
          </w:p>
          <w:p w:rsidR="00FD4D87" w:rsidRPr="00892261" w:rsidRDefault="00FD4D87" w:rsidP="00EB080F">
            <w:pPr>
              <w:jc w:val="center"/>
              <w:rPr>
                <w:rFonts w:eastAsia="標楷體"/>
              </w:rPr>
            </w:pPr>
            <w:r w:rsidRPr="00892261">
              <w:rPr>
                <w:rFonts w:eastAsia="標楷體"/>
              </w:rPr>
              <w:t>（</w:t>
            </w:r>
            <w:r w:rsidRPr="00892261">
              <w:rPr>
                <w:rFonts w:eastAsia="標楷體"/>
              </w:rPr>
              <w:t>interfering signal levels</w:t>
            </w:r>
            <w:r w:rsidRPr="00892261">
              <w:rPr>
                <w:rFonts w:eastAsia="標楷體"/>
              </w:rPr>
              <w:t>）</w:t>
            </w:r>
          </w:p>
        </w:tc>
        <w:tc>
          <w:tcPr>
            <w:tcW w:w="1871" w:type="dxa"/>
            <w:vAlign w:val="center"/>
          </w:tcPr>
          <w:p w:rsidR="00FD4D87" w:rsidRPr="00892261" w:rsidRDefault="00FD4D87" w:rsidP="00EB080F">
            <w:pPr>
              <w:jc w:val="center"/>
              <w:rPr>
                <w:rFonts w:eastAsia="標楷體"/>
              </w:rPr>
            </w:pPr>
            <w:r w:rsidRPr="00892261">
              <w:rPr>
                <w:rFonts w:eastAsia="標楷體"/>
              </w:rPr>
              <w:t>信號型式</w:t>
            </w:r>
          </w:p>
          <w:p w:rsidR="00FD4D87" w:rsidRPr="00892261" w:rsidRDefault="00FD4D87" w:rsidP="00EB080F">
            <w:pPr>
              <w:jc w:val="center"/>
              <w:rPr>
                <w:rFonts w:eastAsia="標楷體"/>
              </w:rPr>
            </w:pPr>
            <w:r w:rsidRPr="00892261">
              <w:rPr>
                <w:rFonts w:eastAsia="標楷體"/>
              </w:rPr>
              <w:t>（</w:t>
            </w:r>
            <w:r w:rsidRPr="00892261">
              <w:rPr>
                <w:rFonts w:eastAsia="標楷體"/>
              </w:rPr>
              <w:t>type of signals</w:t>
            </w:r>
            <w:r w:rsidRPr="00892261">
              <w:rPr>
                <w:rFonts w:eastAsia="標楷體"/>
              </w:rPr>
              <w:t>）</w:t>
            </w:r>
          </w:p>
        </w:tc>
        <w:tc>
          <w:tcPr>
            <w:tcW w:w="2778" w:type="dxa"/>
            <w:vAlign w:val="center"/>
          </w:tcPr>
          <w:p w:rsidR="00FD4D87" w:rsidRPr="00892261" w:rsidRDefault="00FD4D87" w:rsidP="00EB080F">
            <w:pPr>
              <w:jc w:val="center"/>
              <w:rPr>
                <w:rFonts w:eastAsia="標楷體"/>
              </w:rPr>
            </w:pPr>
            <w:proofErr w:type="gramStart"/>
            <w:r w:rsidRPr="00892261">
              <w:rPr>
                <w:rFonts w:eastAsia="標楷體"/>
              </w:rPr>
              <w:t>量測頻寬</w:t>
            </w:r>
            <w:proofErr w:type="gramEnd"/>
          </w:p>
          <w:p w:rsidR="00FD4D87" w:rsidRPr="00892261" w:rsidRDefault="00FD4D87" w:rsidP="00EB080F">
            <w:pPr>
              <w:jc w:val="center"/>
              <w:rPr>
                <w:rFonts w:eastAsia="標楷體"/>
              </w:rPr>
            </w:pPr>
            <w:r w:rsidRPr="00892261">
              <w:rPr>
                <w:rFonts w:eastAsia="標楷體"/>
              </w:rPr>
              <w:t>（</w:t>
            </w:r>
            <w:r w:rsidRPr="00892261">
              <w:rPr>
                <w:rFonts w:eastAsia="標楷體"/>
              </w:rPr>
              <w:t>measurement bandwidth</w:t>
            </w:r>
            <w:r w:rsidRPr="00892261">
              <w:rPr>
                <w:rFonts w:eastAsia="標楷體"/>
              </w:rPr>
              <w:t>）</w:t>
            </w:r>
          </w:p>
        </w:tc>
      </w:tr>
      <w:tr w:rsidR="00FD4D87" w:rsidRPr="00892261" w:rsidTr="00EB080F">
        <w:trPr>
          <w:jc w:val="center"/>
        </w:trPr>
        <w:tc>
          <w:tcPr>
            <w:tcW w:w="1587" w:type="dxa"/>
            <w:vAlign w:val="center"/>
          </w:tcPr>
          <w:p w:rsidR="00FD4D87" w:rsidRPr="00892261" w:rsidRDefault="00FD4D87" w:rsidP="00EB080F">
            <w:pPr>
              <w:jc w:val="center"/>
              <w:rPr>
                <w:rFonts w:eastAsia="標楷體"/>
              </w:rPr>
            </w:pPr>
            <w:r w:rsidRPr="00892261">
              <w:rPr>
                <w:rFonts w:eastAsia="標楷體"/>
              </w:rPr>
              <w:t>3.5 MHz</w:t>
            </w:r>
          </w:p>
        </w:tc>
        <w:tc>
          <w:tcPr>
            <w:tcW w:w="2760" w:type="dxa"/>
            <w:vAlign w:val="center"/>
          </w:tcPr>
          <w:p w:rsidR="00FD4D87" w:rsidRPr="00892261" w:rsidRDefault="00FD4D87" w:rsidP="00EB080F">
            <w:pPr>
              <w:jc w:val="center"/>
              <w:rPr>
                <w:rFonts w:eastAsia="標楷體"/>
              </w:rPr>
            </w:pPr>
            <w:r w:rsidRPr="00892261">
              <w:rPr>
                <w:rFonts w:eastAsia="標楷體"/>
              </w:rPr>
              <w:t xml:space="preserve">-40 </w:t>
            </w:r>
            <w:proofErr w:type="spellStart"/>
            <w:r w:rsidRPr="00892261">
              <w:rPr>
                <w:rFonts w:eastAsia="標楷體"/>
              </w:rPr>
              <w:t>dBm</w:t>
            </w:r>
            <w:proofErr w:type="spellEnd"/>
          </w:p>
        </w:tc>
        <w:tc>
          <w:tcPr>
            <w:tcW w:w="1871" w:type="dxa"/>
            <w:vAlign w:val="center"/>
          </w:tcPr>
          <w:p w:rsidR="00FD4D87" w:rsidRPr="00892261" w:rsidRDefault="00FD4D87" w:rsidP="00EB080F">
            <w:pPr>
              <w:jc w:val="center"/>
              <w:rPr>
                <w:rFonts w:eastAsia="標楷體"/>
              </w:rPr>
            </w:pPr>
            <w:r w:rsidRPr="00892261">
              <w:rPr>
                <w:rFonts w:eastAsia="標楷體"/>
              </w:rPr>
              <w:t>2 CW carriers</w:t>
            </w:r>
          </w:p>
        </w:tc>
        <w:tc>
          <w:tcPr>
            <w:tcW w:w="2778" w:type="dxa"/>
            <w:vAlign w:val="center"/>
          </w:tcPr>
          <w:p w:rsidR="00FD4D87" w:rsidRPr="00892261" w:rsidRDefault="00FD4D87" w:rsidP="00EB080F">
            <w:pPr>
              <w:jc w:val="center"/>
              <w:rPr>
                <w:rFonts w:eastAsia="標楷體"/>
              </w:rPr>
            </w:pPr>
            <w:r w:rsidRPr="00892261">
              <w:rPr>
                <w:rFonts w:eastAsia="標楷體"/>
              </w:rPr>
              <w:t>1 MHz</w:t>
            </w:r>
          </w:p>
        </w:tc>
      </w:tr>
    </w:tbl>
    <w:p w:rsidR="00FD4D87" w:rsidRPr="00892261" w:rsidRDefault="00FD4D87" w:rsidP="00FD4D87">
      <w:pPr>
        <w:widowControl/>
        <w:rPr>
          <w:rFonts w:eastAsia="標楷體"/>
          <w:noProof/>
        </w:rPr>
      </w:pPr>
      <w:r w:rsidRPr="00892261">
        <w:rPr>
          <w:rFonts w:eastAsia="標楷體"/>
          <w:noProof/>
        </w:rPr>
        <w:t>註：</w:t>
      </w:r>
      <w:r w:rsidRPr="00892261">
        <w:rPr>
          <w:rFonts w:eastAsia="標楷體"/>
          <w:noProof/>
        </w:rPr>
        <w:t>f_offset</w:t>
      </w:r>
      <w:r w:rsidRPr="00892261">
        <w:rPr>
          <w:rFonts w:eastAsia="標楷體"/>
          <w:noProof/>
        </w:rPr>
        <w:t>：帶外頻率與工作頻帶之第一個或最後一個頻道之中心頻率的頻率偏移。</w:t>
      </w:r>
    </w:p>
    <w:p w:rsidR="00FD4D87" w:rsidRPr="00892261" w:rsidRDefault="00FD4D87" w:rsidP="00FD4D87">
      <w:pPr>
        <w:widowControl/>
        <w:jc w:val="center"/>
        <w:rPr>
          <w:rFonts w:eastAsia="標楷體"/>
          <w:noProof/>
        </w:rPr>
      </w:pPr>
    </w:p>
    <w:p w:rsidR="00FD4D87" w:rsidRPr="00892261" w:rsidRDefault="00FD4D87" w:rsidP="00FD4D87">
      <w:pPr>
        <w:widowControl/>
        <w:jc w:val="center"/>
        <w:rPr>
          <w:rFonts w:eastAsia="標楷體"/>
          <w:noProof/>
        </w:rPr>
      </w:pPr>
    </w:p>
    <w:p w:rsidR="00FD4D87" w:rsidRPr="00892261" w:rsidRDefault="00FD4D87" w:rsidP="00FD4D87">
      <w:pPr>
        <w:widowControl/>
        <w:jc w:val="center"/>
        <w:rPr>
          <w:rFonts w:eastAsia="標楷體"/>
          <w:noProof/>
        </w:rPr>
      </w:pPr>
      <w:r w:rsidRPr="00892261">
        <w:rPr>
          <w:rFonts w:eastAsia="標楷體"/>
          <w:noProof/>
        </w:rPr>
        <w:t>附表八、增波器射頻設備干擾信號在與其他系統共站之輸入互調變規範值</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0"/>
        <w:gridCol w:w="2040"/>
        <w:gridCol w:w="1928"/>
        <w:gridCol w:w="1871"/>
        <w:gridCol w:w="2041"/>
      </w:tblGrid>
      <w:tr w:rsidR="00FD4D87" w:rsidRPr="00892261" w:rsidTr="00EB080F">
        <w:trPr>
          <w:jc w:val="center"/>
        </w:trPr>
        <w:tc>
          <w:tcPr>
            <w:tcW w:w="2040" w:type="dxa"/>
          </w:tcPr>
          <w:p w:rsidR="00FD4D87" w:rsidRPr="00892261" w:rsidRDefault="00FD4D87" w:rsidP="00EB080F">
            <w:pPr>
              <w:jc w:val="center"/>
              <w:rPr>
                <w:rFonts w:eastAsia="標楷體"/>
              </w:rPr>
            </w:pPr>
            <w:r w:rsidRPr="00892261">
              <w:rPr>
                <w:rFonts w:eastAsia="標楷體"/>
              </w:rPr>
              <w:t>共站之其他系統</w:t>
            </w:r>
          </w:p>
          <w:p w:rsidR="00FD4D87" w:rsidRPr="00892261" w:rsidRDefault="00FD4D87" w:rsidP="00EB080F">
            <w:pPr>
              <w:jc w:val="center"/>
              <w:rPr>
                <w:rFonts w:eastAsia="標楷體"/>
              </w:rPr>
            </w:pPr>
            <w:r w:rsidRPr="00892261">
              <w:rPr>
                <w:rFonts w:eastAsia="標楷體"/>
              </w:rPr>
              <w:t>（</w:t>
            </w:r>
            <w:r w:rsidRPr="00892261">
              <w:rPr>
                <w:rFonts w:eastAsia="標楷體"/>
              </w:rPr>
              <w:t>co-located other systems</w:t>
            </w:r>
            <w:r w:rsidRPr="00892261">
              <w:rPr>
                <w:rFonts w:eastAsia="標楷體"/>
              </w:rPr>
              <w:t>）</w:t>
            </w:r>
          </w:p>
        </w:tc>
        <w:tc>
          <w:tcPr>
            <w:tcW w:w="2040" w:type="dxa"/>
            <w:vAlign w:val="center"/>
          </w:tcPr>
          <w:p w:rsidR="00FD4D87" w:rsidRPr="00892261" w:rsidRDefault="00FD4D87" w:rsidP="00EB080F">
            <w:pPr>
              <w:jc w:val="center"/>
              <w:rPr>
                <w:rFonts w:eastAsia="標楷體"/>
              </w:rPr>
            </w:pPr>
            <w:r w:rsidRPr="00892261">
              <w:rPr>
                <w:rFonts w:eastAsia="標楷體"/>
              </w:rPr>
              <w:t>干擾信號頻率</w:t>
            </w:r>
          </w:p>
          <w:p w:rsidR="00FD4D87" w:rsidRPr="00892261" w:rsidRDefault="00FD4D87" w:rsidP="00EB080F">
            <w:pPr>
              <w:ind w:left="113" w:hangingChars="47" w:hanging="113"/>
              <w:rPr>
                <w:rFonts w:eastAsia="標楷體"/>
              </w:rPr>
            </w:pPr>
            <w:r w:rsidRPr="00892261">
              <w:rPr>
                <w:rFonts w:eastAsia="標楷體"/>
              </w:rPr>
              <w:t>（</w:t>
            </w:r>
            <w:r w:rsidRPr="00892261">
              <w:rPr>
                <w:rFonts w:eastAsia="標楷體"/>
              </w:rPr>
              <w:t>frequency of interfering signals</w:t>
            </w:r>
            <w:r w:rsidRPr="00892261">
              <w:rPr>
                <w:rFonts w:eastAsia="標楷體"/>
              </w:rPr>
              <w:t>）</w:t>
            </w:r>
          </w:p>
        </w:tc>
        <w:tc>
          <w:tcPr>
            <w:tcW w:w="1928" w:type="dxa"/>
            <w:vAlign w:val="center"/>
          </w:tcPr>
          <w:p w:rsidR="00FD4D87" w:rsidRPr="00892261" w:rsidRDefault="00FD4D87" w:rsidP="00EB080F">
            <w:pPr>
              <w:jc w:val="center"/>
              <w:rPr>
                <w:rFonts w:eastAsia="標楷體"/>
              </w:rPr>
            </w:pPr>
            <w:r w:rsidRPr="00892261">
              <w:rPr>
                <w:rFonts w:eastAsia="標楷體"/>
              </w:rPr>
              <w:t>干擾信號位</w:t>
            </w:r>
            <w:proofErr w:type="gramStart"/>
            <w:r w:rsidRPr="00892261">
              <w:rPr>
                <w:rFonts w:eastAsia="標楷體"/>
              </w:rPr>
              <w:t>準</w:t>
            </w:r>
            <w:proofErr w:type="gramEnd"/>
          </w:p>
          <w:p w:rsidR="00FD4D87" w:rsidRPr="00892261" w:rsidRDefault="00FD4D87" w:rsidP="00EB080F">
            <w:pPr>
              <w:jc w:val="center"/>
              <w:rPr>
                <w:rFonts w:eastAsia="標楷體"/>
              </w:rPr>
            </w:pPr>
            <w:r w:rsidRPr="00892261">
              <w:rPr>
                <w:rFonts w:eastAsia="標楷體"/>
              </w:rPr>
              <w:t>（</w:t>
            </w:r>
            <w:r w:rsidRPr="00892261">
              <w:rPr>
                <w:rFonts w:eastAsia="標楷體"/>
              </w:rPr>
              <w:t>interfering signal levels</w:t>
            </w:r>
            <w:r w:rsidRPr="00892261">
              <w:rPr>
                <w:rFonts w:eastAsia="標楷體"/>
              </w:rPr>
              <w:t>）</w:t>
            </w:r>
          </w:p>
        </w:tc>
        <w:tc>
          <w:tcPr>
            <w:tcW w:w="1871" w:type="dxa"/>
            <w:vAlign w:val="center"/>
          </w:tcPr>
          <w:p w:rsidR="00FD4D87" w:rsidRPr="00892261" w:rsidRDefault="00FD4D87" w:rsidP="00EB080F">
            <w:pPr>
              <w:jc w:val="center"/>
              <w:rPr>
                <w:rFonts w:eastAsia="標楷體"/>
              </w:rPr>
            </w:pPr>
            <w:r w:rsidRPr="00892261">
              <w:rPr>
                <w:rFonts w:eastAsia="標楷體"/>
              </w:rPr>
              <w:t>信號型式</w:t>
            </w:r>
          </w:p>
          <w:p w:rsidR="00FD4D87" w:rsidRPr="00892261" w:rsidRDefault="00FD4D87" w:rsidP="00EB080F">
            <w:pPr>
              <w:jc w:val="center"/>
              <w:rPr>
                <w:rFonts w:eastAsia="標楷體"/>
              </w:rPr>
            </w:pPr>
            <w:r w:rsidRPr="00892261">
              <w:rPr>
                <w:rFonts w:eastAsia="標楷體"/>
              </w:rPr>
              <w:t>（</w:t>
            </w:r>
            <w:r w:rsidRPr="00892261">
              <w:rPr>
                <w:rFonts w:eastAsia="標楷體"/>
              </w:rPr>
              <w:t>type of signals</w:t>
            </w:r>
            <w:r w:rsidRPr="00892261">
              <w:rPr>
                <w:rFonts w:eastAsia="標楷體"/>
              </w:rPr>
              <w:t>）</w:t>
            </w:r>
          </w:p>
        </w:tc>
        <w:tc>
          <w:tcPr>
            <w:tcW w:w="2041" w:type="dxa"/>
            <w:vAlign w:val="center"/>
          </w:tcPr>
          <w:p w:rsidR="00FD4D87" w:rsidRPr="00892261" w:rsidRDefault="00FD4D87" w:rsidP="00EB080F">
            <w:pPr>
              <w:jc w:val="center"/>
              <w:rPr>
                <w:rFonts w:eastAsia="標楷體"/>
              </w:rPr>
            </w:pPr>
            <w:proofErr w:type="gramStart"/>
            <w:r w:rsidRPr="00892261">
              <w:rPr>
                <w:rFonts w:eastAsia="標楷體"/>
              </w:rPr>
              <w:t>量測頻寬</w:t>
            </w:r>
            <w:proofErr w:type="gramEnd"/>
          </w:p>
          <w:p w:rsidR="00FD4D87" w:rsidRPr="00892261" w:rsidRDefault="00FD4D87" w:rsidP="00EB080F">
            <w:pPr>
              <w:jc w:val="center"/>
              <w:rPr>
                <w:rFonts w:eastAsia="標楷體"/>
              </w:rPr>
            </w:pPr>
            <w:r w:rsidRPr="00892261">
              <w:rPr>
                <w:rFonts w:eastAsia="標楷體"/>
              </w:rPr>
              <w:t>（</w:t>
            </w:r>
            <w:r w:rsidRPr="00892261">
              <w:rPr>
                <w:rFonts w:eastAsia="標楷體"/>
              </w:rPr>
              <w:t>measurement bandwidth</w:t>
            </w:r>
            <w:r w:rsidRPr="00892261">
              <w:rPr>
                <w:rFonts w:eastAsia="標楷體"/>
              </w:rPr>
              <w:t>）</w:t>
            </w:r>
          </w:p>
        </w:tc>
      </w:tr>
      <w:tr w:rsidR="00FD4D87" w:rsidRPr="00892261" w:rsidTr="00EB080F">
        <w:trPr>
          <w:jc w:val="center"/>
        </w:trPr>
        <w:tc>
          <w:tcPr>
            <w:tcW w:w="2040" w:type="dxa"/>
          </w:tcPr>
          <w:p w:rsidR="00FD4D87" w:rsidRPr="00892261" w:rsidRDefault="00FD4D87" w:rsidP="00EB080F">
            <w:pPr>
              <w:jc w:val="center"/>
              <w:rPr>
                <w:rFonts w:eastAsia="標楷體"/>
              </w:rPr>
            </w:pPr>
            <w:r w:rsidRPr="00892261">
              <w:rPr>
                <w:rFonts w:eastAsia="標楷體"/>
              </w:rPr>
              <w:t>GSM900</w:t>
            </w:r>
          </w:p>
        </w:tc>
        <w:tc>
          <w:tcPr>
            <w:tcW w:w="2040" w:type="dxa"/>
            <w:vAlign w:val="center"/>
          </w:tcPr>
          <w:p w:rsidR="00FD4D87" w:rsidRPr="00892261" w:rsidRDefault="00FD4D87" w:rsidP="00EB080F">
            <w:pPr>
              <w:jc w:val="center"/>
              <w:rPr>
                <w:rFonts w:eastAsia="標楷體"/>
              </w:rPr>
            </w:pPr>
            <w:r w:rsidRPr="00892261">
              <w:rPr>
                <w:rFonts w:eastAsia="標楷體"/>
              </w:rPr>
              <w:t xml:space="preserve">921 </w:t>
            </w:r>
            <w:r w:rsidRPr="00892261">
              <w:rPr>
                <w:rFonts w:eastAsia="標楷體"/>
              </w:rPr>
              <w:noBreakHyphen/>
              <w:t xml:space="preserve"> 960 MHz</w:t>
            </w:r>
          </w:p>
        </w:tc>
        <w:tc>
          <w:tcPr>
            <w:tcW w:w="1928" w:type="dxa"/>
            <w:vAlign w:val="center"/>
          </w:tcPr>
          <w:p w:rsidR="00FD4D87" w:rsidRPr="00892261" w:rsidRDefault="00FD4D87" w:rsidP="00EB080F">
            <w:pPr>
              <w:jc w:val="center"/>
              <w:rPr>
                <w:rFonts w:eastAsia="標楷體"/>
              </w:rPr>
            </w:pPr>
            <w:r w:rsidRPr="00892261">
              <w:rPr>
                <w:rFonts w:eastAsia="標楷體"/>
              </w:rPr>
              <w:t xml:space="preserve">16 </w:t>
            </w:r>
            <w:proofErr w:type="spellStart"/>
            <w:r w:rsidRPr="00892261">
              <w:rPr>
                <w:rFonts w:eastAsia="標楷體"/>
              </w:rPr>
              <w:t>dBm</w:t>
            </w:r>
            <w:proofErr w:type="spellEnd"/>
          </w:p>
        </w:tc>
        <w:tc>
          <w:tcPr>
            <w:tcW w:w="1871" w:type="dxa"/>
            <w:vAlign w:val="center"/>
          </w:tcPr>
          <w:p w:rsidR="00FD4D87" w:rsidRPr="00892261" w:rsidRDefault="00FD4D87" w:rsidP="00EB080F">
            <w:pPr>
              <w:jc w:val="center"/>
              <w:rPr>
                <w:rFonts w:eastAsia="標楷體"/>
              </w:rPr>
            </w:pPr>
            <w:r w:rsidRPr="00892261">
              <w:rPr>
                <w:rFonts w:eastAsia="標楷體"/>
              </w:rPr>
              <w:t>2 CW carriers</w:t>
            </w:r>
          </w:p>
        </w:tc>
        <w:tc>
          <w:tcPr>
            <w:tcW w:w="2041" w:type="dxa"/>
            <w:vAlign w:val="center"/>
          </w:tcPr>
          <w:p w:rsidR="00FD4D87" w:rsidRPr="00892261" w:rsidRDefault="00FD4D87" w:rsidP="00EB080F">
            <w:pPr>
              <w:jc w:val="center"/>
              <w:rPr>
                <w:rFonts w:eastAsia="標楷體"/>
              </w:rPr>
            </w:pPr>
            <w:r w:rsidRPr="00892261">
              <w:rPr>
                <w:rFonts w:eastAsia="標楷體"/>
              </w:rPr>
              <w:t>1 MHz</w:t>
            </w:r>
          </w:p>
        </w:tc>
      </w:tr>
      <w:tr w:rsidR="00FD4D87" w:rsidRPr="00892261" w:rsidTr="00EB080F">
        <w:trPr>
          <w:jc w:val="center"/>
        </w:trPr>
        <w:tc>
          <w:tcPr>
            <w:tcW w:w="2040" w:type="dxa"/>
          </w:tcPr>
          <w:p w:rsidR="00FD4D87" w:rsidRPr="00892261" w:rsidRDefault="00FD4D87" w:rsidP="00EB080F">
            <w:pPr>
              <w:jc w:val="center"/>
              <w:rPr>
                <w:rFonts w:eastAsia="標楷體"/>
              </w:rPr>
            </w:pPr>
            <w:r w:rsidRPr="00892261">
              <w:rPr>
                <w:rFonts w:eastAsia="標楷體"/>
              </w:rPr>
              <w:t>DCS1800</w:t>
            </w:r>
          </w:p>
        </w:tc>
        <w:tc>
          <w:tcPr>
            <w:tcW w:w="2040" w:type="dxa"/>
            <w:vAlign w:val="center"/>
          </w:tcPr>
          <w:p w:rsidR="00FD4D87" w:rsidRPr="00892261" w:rsidRDefault="00FD4D87" w:rsidP="00EB080F">
            <w:pPr>
              <w:jc w:val="center"/>
              <w:rPr>
                <w:rFonts w:eastAsia="標楷體"/>
              </w:rPr>
            </w:pPr>
            <w:r w:rsidRPr="00892261">
              <w:rPr>
                <w:rFonts w:eastAsia="標楷體"/>
              </w:rPr>
              <w:t xml:space="preserve">1805 </w:t>
            </w:r>
            <w:r w:rsidRPr="00892261">
              <w:rPr>
                <w:rFonts w:eastAsia="標楷體"/>
              </w:rPr>
              <w:noBreakHyphen/>
              <w:t xml:space="preserve"> 1880 MHz</w:t>
            </w:r>
          </w:p>
        </w:tc>
        <w:tc>
          <w:tcPr>
            <w:tcW w:w="1928" w:type="dxa"/>
            <w:vAlign w:val="center"/>
          </w:tcPr>
          <w:p w:rsidR="00FD4D87" w:rsidRPr="00892261" w:rsidRDefault="00FD4D87" w:rsidP="00EB080F">
            <w:pPr>
              <w:jc w:val="center"/>
              <w:rPr>
                <w:rFonts w:eastAsia="標楷體"/>
              </w:rPr>
            </w:pPr>
            <w:r w:rsidRPr="00892261">
              <w:rPr>
                <w:rFonts w:eastAsia="標楷體"/>
              </w:rPr>
              <w:t xml:space="preserve">16 </w:t>
            </w:r>
            <w:proofErr w:type="spellStart"/>
            <w:r w:rsidRPr="00892261">
              <w:rPr>
                <w:rFonts w:eastAsia="標楷體"/>
              </w:rPr>
              <w:t>dBm</w:t>
            </w:r>
            <w:proofErr w:type="spellEnd"/>
          </w:p>
        </w:tc>
        <w:tc>
          <w:tcPr>
            <w:tcW w:w="1871" w:type="dxa"/>
            <w:vAlign w:val="center"/>
          </w:tcPr>
          <w:p w:rsidR="00FD4D87" w:rsidRPr="00892261" w:rsidRDefault="00FD4D87" w:rsidP="00EB080F">
            <w:pPr>
              <w:jc w:val="center"/>
              <w:rPr>
                <w:rFonts w:eastAsia="標楷體"/>
              </w:rPr>
            </w:pPr>
            <w:r w:rsidRPr="00892261">
              <w:rPr>
                <w:rFonts w:eastAsia="標楷體"/>
              </w:rPr>
              <w:t>2 CW carriers</w:t>
            </w:r>
          </w:p>
        </w:tc>
        <w:tc>
          <w:tcPr>
            <w:tcW w:w="2041" w:type="dxa"/>
            <w:vAlign w:val="center"/>
          </w:tcPr>
          <w:p w:rsidR="00FD4D87" w:rsidRPr="00892261" w:rsidRDefault="00FD4D87" w:rsidP="00EB080F">
            <w:pPr>
              <w:jc w:val="center"/>
              <w:rPr>
                <w:rFonts w:eastAsia="標楷體"/>
              </w:rPr>
            </w:pPr>
            <w:r w:rsidRPr="00892261">
              <w:rPr>
                <w:rFonts w:eastAsia="標楷體"/>
              </w:rPr>
              <w:t>1 MHz</w:t>
            </w:r>
          </w:p>
        </w:tc>
      </w:tr>
      <w:tr w:rsidR="00FD4D87" w:rsidRPr="00892261" w:rsidTr="00EB080F">
        <w:trPr>
          <w:jc w:val="center"/>
        </w:trPr>
        <w:tc>
          <w:tcPr>
            <w:tcW w:w="2040" w:type="dxa"/>
          </w:tcPr>
          <w:p w:rsidR="00FD4D87" w:rsidRPr="00892261" w:rsidRDefault="00FD4D87" w:rsidP="00EB080F">
            <w:pPr>
              <w:jc w:val="center"/>
              <w:rPr>
                <w:rFonts w:eastAsia="標楷體"/>
              </w:rPr>
            </w:pPr>
            <w:r w:rsidRPr="00892261">
              <w:rPr>
                <w:rFonts w:eastAsia="標楷體"/>
              </w:rPr>
              <w:t>UTRA-FDD</w:t>
            </w:r>
            <w:r w:rsidRPr="00892261">
              <w:rPr>
                <w:rFonts w:eastAsia="標楷體"/>
              </w:rPr>
              <w:t>或</w:t>
            </w:r>
            <w:r w:rsidRPr="00892261">
              <w:rPr>
                <w:rFonts w:eastAsia="標楷體"/>
              </w:rPr>
              <w:t>E-UTRA FDD</w:t>
            </w:r>
          </w:p>
        </w:tc>
        <w:tc>
          <w:tcPr>
            <w:tcW w:w="2040" w:type="dxa"/>
            <w:vAlign w:val="center"/>
          </w:tcPr>
          <w:p w:rsidR="00FD4D87" w:rsidRPr="00892261" w:rsidRDefault="00FD4D87" w:rsidP="00EB080F">
            <w:pPr>
              <w:jc w:val="center"/>
              <w:rPr>
                <w:rFonts w:eastAsia="標楷體"/>
              </w:rPr>
            </w:pPr>
            <w:r w:rsidRPr="00892261">
              <w:rPr>
                <w:rFonts w:eastAsia="標楷體"/>
              </w:rPr>
              <w:t xml:space="preserve">2110 </w:t>
            </w:r>
            <w:r w:rsidRPr="00892261">
              <w:rPr>
                <w:rFonts w:eastAsia="標楷體"/>
              </w:rPr>
              <w:noBreakHyphen/>
              <w:t xml:space="preserve"> 2170 MHz</w:t>
            </w:r>
          </w:p>
        </w:tc>
        <w:tc>
          <w:tcPr>
            <w:tcW w:w="1928" w:type="dxa"/>
            <w:vAlign w:val="center"/>
          </w:tcPr>
          <w:p w:rsidR="00FD4D87" w:rsidRPr="00892261" w:rsidRDefault="00FD4D87" w:rsidP="00EB080F">
            <w:pPr>
              <w:jc w:val="center"/>
              <w:rPr>
                <w:rFonts w:eastAsia="標楷體"/>
              </w:rPr>
            </w:pPr>
            <w:r w:rsidRPr="00892261">
              <w:rPr>
                <w:rFonts w:eastAsia="標楷體"/>
              </w:rPr>
              <w:t xml:space="preserve">16 </w:t>
            </w:r>
            <w:proofErr w:type="spellStart"/>
            <w:r w:rsidRPr="00892261">
              <w:rPr>
                <w:rFonts w:eastAsia="標楷體"/>
              </w:rPr>
              <w:t>dBm</w:t>
            </w:r>
            <w:proofErr w:type="spellEnd"/>
          </w:p>
        </w:tc>
        <w:tc>
          <w:tcPr>
            <w:tcW w:w="1871" w:type="dxa"/>
            <w:vAlign w:val="center"/>
          </w:tcPr>
          <w:p w:rsidR="00FD4D87" w:rsidRPr="00892261" w:rsidRDefault="00FD4D87" w:rsidP="00EB080F">
            <w:pPr>
              <w:jc w:val="center"/>
              <w:rPr>
                <w:rFonts w:eastAsia="標楷體"/>
              </w:rPr>
            </w:pPr>
            <w:r w:rsidRPr="00892261">
              <w:rPr>
                <w:rFonts w:eastAsia="標楷體"/>
              </w:rPr>
              <w:t>2 CW carriers</w:t>
            </w:r>
          </w:p>
        </w:tc>
        <w:tc>
          <w:tcPr>
            <w:tcW w:w="2041" w:type="dxa"/>
            <w:vAlign w:val="center"/>
          </w:tcPr>
          <w:p w:rsidR="00FD4D87" w:rsidRPr="00892261" w:rsidRDefault="00FD4D87" w:rsidP="00EB080F">
            <w:pPr>
              <w:jc w:val="center"/>
              <w:rPr>
                <w:rFonts w:eastAsia="標楷體"/>
              </w:rPr>
            </w:pPr>
            <w:r w:rsidRPr="00892261">
              <w:rPr>
                <w:rFonts w:eastAsia="標楷體"/>
              </w:rPr>
              <w:t>1 MHz</w:t>
            </w:r>
          </w:p>
        </w:tc>
      </w:tr>
      <w:tr w:rsidR="00FD4D87" w:rsidRPr="00892261" w:rsidTr="00EB080F">
        <w:trPr>
          <w:jc w:val="center"/>
        </w:trPr>
        <w:tc>
          <w:tcPr>
            <w:tcW w:w="2040" w:type="dxa"/>
          </w:tcPr>
          <w:p w:rsidR="00FD4D87" w:rsidRPr="00892261" w:rsidRDefault="00FD4D87" w:rsidP="00EB080F">
            <w:pPr>
              <w:jc w:val="center"/>
              <w:rPr>
                <w:rFonts w:eastAsia="標楷體"/>
              </w:rPr>
            </w:pPr>
            <w:r w:rsidRPr="00892261">
              <w:rPr>
                <w:rFonts w:eastAsia="標楷體"/>
              </w:rPr>
              <w:t>UTRA-FDD</w:t>
            </w:r>
            <w:r w:rsidRPr="00892261">
              <w:rPr>
                <w:rFonts w:eastAsia="標楷體"/>
              </w:rPr>
              <w:t>或</w:t>
            </w:r>
            <w:r w:rsidRPr="00892261">
              <w:rPr>
                <w:rFonts w:eastAsia="標楷體"/>
              </w:rPr>
              <w:t>E-UTRA FDD</w:t>
            </w:r>
          </w:p>
        </w:tc>
        <w:tc>
          <w:tcPr>
            <w:tcW w:w="2040" w:type="dxa"/>
            <w:vAlign w:val="center"/>
          </w:tcPr>
          <w:p w:rsidR="00FD4D87" w:rsidRPr="00892261" w:rsidRDefault="00FD4D87" w:rsidP="00EB080F">
            <w:pPr>
              <w:jc w:val="center"/>
              <w:rPr>
                <w:rFonts w:eastAsia="標楷體"/>
              </w:rPr>
            </w:pPr>
            <w:r w:rsidRPr="00892261">
              <w:rPr>
                <w:rFonts w:eastAsia="標楷體"/>
              </w:rPr>
              <w:t xml:space="preserve">1805 </w:t>
            </w:r>
            <w:r w:rsidRPr="00892261">
              <w:rPr>
                <w:rFonts w:eastAsia="標楷體"/>
              </w:rPr>
              <w:noBreakHyphen/>
              <w:t xml:space="preserve"> 1880 MHz</w:t>
            </w:r>
          </w:p>
        </w:tc>
        <w:tc>
          <w:tcPr>
            <w:tcW w:w="1928" w:type="dxa"/>
            <w:vAlign w:val="center"/>
          </w:tcPr>
          <w:p w:rsidR="00FD4D87" w:rsidRPr="00892261" w:rsidRDefault="00FD4D87" w:rsidP="00EB080F">
            <w:pPr>
              <w:jc w:val="center"/>
              <w:rPr>
                <w:rFonts w:eastAsia="標楷體"/>
              </w:rPr>
            </w:pPr>
            <w:r w:rsidRPr="00892261">
              <w:rPr>
                <w:rFonts w:eastAsia="標楷體"/>
              </w:rPr>
              <w:t xml:space="preserve">16 </w:t>
            </w:r>
            <w:proofErr w:type="spellStart"/>
            <w:r w:rsidRPr="00892261">
              <w:rPr>
                <w:rFonts w:eastAsia="標楷體"/>
              </w:rPr>
              <w:t>dBm</w:t>
            </w:r>
            <w:proofErr w:type="spellEnd"/>
          </w:p>
        </w:tc>
        <w:tc>
          <w:tcPr>
            <w:tcW w:w="1871" w:type="dxa"/>
            <w:vAlign w:val="center"/>
          </w:tcPr>
          <w:p w:rsidR="00FD4D87" w:rsidRPr="00892261" w:rsidRDefault="00FD4D87" w:rsidP="00EB080F">
            <w:pPr>
              <w:jc w:val="center"/>
              <w:rPr>
                <w:rFonts w:eastAsia="標楷體"/>
              </w:rPr>
            </w:pPr>
            <w:r w:rsidRPr="00892261">
              <w:rPr>
                <w:rFonts w:eastAsia="標楷體"/>
              </w:rPr>
              <w:t>2 CW carriers</w:t>
            </w:r>
          </w:p>
        </w:tc>
        <w:tc>
          <w:tcPr>
            <w:tcW w:w="2041" w:type="dxa"/>
            <w:vAlign w:val="center"/>
          </w:tcPr>
          <w:p w:rsidR="00FD4D87" w:rsidRPr="00892261" w:rsidRDefault="00FD4D87" w:rsidP="00EB080F">
            <w:pPr>
              <w:jc w:val="center"/>
              <w:rPr>
                <w:rFonts w:eastAsia="標楷體"/>
              </w:rPr>
            </w:pPr>
            <w:r w:rsidRPr="00892261">
              <w:rPr>
                <w:rFonts w:eastAsia="標楷體"/>
              </w:rPr>
              <w:t>1 MHz</w:t>
            </w:r>
          </w:p>
        </w:tc>
      </w:tr>
      <w:tr w:rsidR="00FD4D87" w:rsidRPr="00892261" w:rsidTr="00EB080F">
        <w:trPr>
          <w:jc w:val="center"/>
        </w:trPr>
        <w:tc>
          <w:tcPr>
            <w:tcW w:w="2040" w:type="dxa"/>
          </w:tcPr>
          <w:p w:rsidR="00FD4D87" w:rsidRPr="00892261" w:rsidRDefault="00FD4D87" w:rsidP="00EB080F">
            <w:pPr>
              <w:jc w:val="center"/>
              <w:rPr>
                <w:rFonts w:eastAsia="標楷體"/>
              </w:rPr>
            </w:pPr>
            <w:r w:rsidRPr="00892261">
              <w:rPr>
                <w:rFonts w:eastAsia="標楷體"/>
              </w:rPr>
              <w:t>UTRA-FDD</w:t>
            </w:r>
            <w:r w:rsidRPr="00892261">
              <w:rPr>
                <w:rFonts w:eastAsia="標楷體"/>
              </w:rPr>
              <w:t>或</w:t>
            </w:r>
            <w:r w:rsidRPr="00892261">
              <w:rPr>
                <w:rFonts w:eastAsia="標楷體"/>
              </w:rPr>
              <w:t>E-UTRA FDD</w:t>
            </w:r>
          </w:p>
        </w:tc>
        <w:tc>
          <w:tcPr>
            <w:tcW w:w="2040" w:type="dxa"/>
            <w:vAlign w:val="center"/>
          </w:tcPr>
          <w:p w:rsidR="00FD4D87" w:rsidRPr="00892261" w:rsidRDefault="00FD4D87" w:rsidP="00EB080F">
            <w:pPr>
              <w:jc w:val="center"/>
              <w:rPr>
                <w:rFonts w:eastAsia="標楷體"/>
              </w:rPr>
            </w:pPr>
            <w:r w:rsidRPr="00892261">
              <w:rPr>
                <w:rFonts w:eastAsia="標楷體"/>
              </w:rPr>
              <w:t xml:space="preserve">2620 </w:t>
            </w:r>
            <w:r w:rsidRPr="00892261">
              <w:rPr>
                <w:rFonts w:eastAsia="標楷體"/>
              </w:rPr>
              <w:noBreakHyphen/>
              <w:t xml:space="preserve"> 2690 MHz</w:t>
            </w:r>
          </w:p>
        </w:tc>
        <w:tc>
          <w:tcPr>
            <w:tcW w:w="1928" w:type="dxa"/>
            <w:vAlign w:val="center"/>
          </w:tcPr>
          <w:p w:rsidR="00FD4D87" w:rsidRPr="00892261" w:rsidRDefault="00FD4D87" w:rsidP="00EB080F">
            <w:pPr>
              <w:jc w:val="center"/>
              <w:rPr>
                <w:rFonts w:eastAsia="標楷體"/>
              </w:rPr>
            </w:pPr>
            <w:r w:rsidRPr="00892261">
              <w:rPr>
                <w:rFonts w:eastAsia="標楷體"/>
              </w:rPr>
              <w:t xml:space="preserve">16 </w:t>
            </w:r>
            <w:proofErr w:type="spellStart"/>
            <w:r w:rsidRPr="00892261">
              <w:rPr>
                <w:rFonts w:eastAsia="標楷體"/>
              </w:rPr>
              <w:t>dBm</w:t>
            </w:r>
            <w:proofErr w:type="spellEnd"/>
          </w:p>
        </w:tc>
        <w:tc>
          <w:tcPr>
            <w:tcW w:w="1871" w:type="dxa"/>
            <w:vAlign w:val="center"/>
          </w:tcPr>
          <w:p w:rsidR="00FD4D87" w:rsidRPr="00892261" w:rsidRDefault="00FD4D87" w:rsidP="00EB080F">
            <w:pPr>
              <w:jc w:val="center"/>
              <w:rPr>
                <w:rFonts w:eastAsia="標楷體"/>
              </w:rPr>
            </w:pPr>
            <w:r w:rsidRPr="00892261">
              <w:rPr>
                <w:rFonts w:eastAsia="標楷體"/>
              </w:rPr>
              <w:t>2 CW carriers</w:t>
            </w:r>
          </w:p>
        </w:tc>
        <w:tc>
          <w:tcPr>
            <w:tcW w:w="2041" w:type="dxa"/>
            <w:vAlign w:val="center"/>
          </w:tcPr>
          <w:p w:rsidR="00FD4D87" w:rsidRPr="00892261" w:rsidRDefault="00FD4D87" w:rsidP="00EB080F">
            <w:pPr>
              <w:jc w:val="center"/>
              <w:rPr>
                <w:rFonts w:eastAsia="標楷體"/>
              </w:rPr>
            </w:pPr>
            <w:r w:rsidRPr="00892261">
              <w:rPr>
                <w:rFonts w:eastAsia="標楷體"/>
              </w:rPr>
              <w:t>1 MHz</w:t>
            </w:r>
          </w:p>
        </w:tc>
      </w:tr>
      <w:tr w:rsidR="00FD4D87" w:rsidRPr="00892261" w:rsidTr="00EB080F">
        <w:trPr>
          <w:jc w:val="center"/>
        </w:trPr>
        <w:tc>
          <w:tcPr>
            <w:tcW w:w="2040" w:type="dxa"/>
          </w:tcPr>
          <w:p w:rsidR="00FD4D87" w:rsidRPr="00892261" w:rsidRDefault="00FD4D87" w:rsidP="00EB080F">
            <w:pPr>
              <w:jc w:val="center"/>
              <w:rPr>
                <w:rFonts w:eastAsia="標楷體"/>
              </w:rPr>
            </w:pPr>
            <w:r w:rsidRPr="00892261">
              <w:rPr>
                <w:rFonts w:eastAsia="標楷體"/>
              </w:rPr>
              <w:t>UTRA-FDD</w:t>
            </w:r>
            <w:r w:rsidRPr="00892261">
              <w:rPr>
                <w:rFonts w:eastAsia="標楷體"/>
              </w:rPr>
              <w:t>或</w:t>
            </w:r>
            <w:r w:rsidRPr="00892261">
              <w:rPr>
                <w:rFonts w:eastAsia="標楷體"/>
              </w:rPr>
              <w:t>E-UTRA FDD</w:t>
            </w:r>
          </w:p>
        </w:tc>
        <w:tc>
          <w:tcPr>
            <w:tcW w:w="2040" w:type="dxa"/>
            <w:vAlign w:val="center"/>
          </w:tcPr>
          <w:p w:rsidR="00FD4D87" w:rsidRPr="00892261" w:rsidRDefault="00FD4D87" w:rsidP="00EB080F">
            <w:pPr>
              <w:jc w:val="center"/>
              <w:rPr>
                <w:rFonts w:eastAsia="標楷體"/>
              </w:rPr>
            </w:pPr>
            <w:r w:rsidRPr="00892261">
              <w:rPr>
                <w:rFonts w:eastAsia="標楷體"/>
              </w:rPr>
              <w:t xml:space="preserve">925 </w:t>
            </w:r>
            <w:r w:rsidRPr="00892261">
              <w:rPr>
                <w:rFonts w:eastAsia="標楷體"/>
              </w:rPr>
              <w:noBreakHyphen/>
              <w:t xml:space="preserve"> 960 MHz</w:t>
            </w:r>
          </w:p>
        </w:tc>
        <w:tc>
          <w:tcPr>
            <w:tcW w:w="1928" w:type="dxa"/>
            <w:vAlign w:val="center"/>
          </w:tcPr>
          <w:p w:rsidR="00FD4D87" w:rsidRPr="00892261" w:rsidRDefault="00FD4D87" w:rsidP="00EB080F">
            <w:pPr>
              <w:jc w:val="center"/>
              <w:rPr>
                <w:rFonts w:eastAsia="標楷體"/>
              </w:rPr>
            </w:pPr>
            <w:r w:rsidRPr="00892261">
              <w:rPr>
                <w:rFonts w:eastAsia="標楷體"/>
              </w:rPr>
              <w:t xml:space="preserve">16 </w:t>
            </w:r>
            <w:proofErr w:type="spellStart"/>
            <w:r w:rsidRPr="00892261">
              <w:rPr>
                <w:rFonts w:eastAsia="標楷體"/>
              </w:rPr>
              <w:t>dBm</w:t>
            </w:r>
            <w:proofErr w:type="spellEnd"/>
          </w:p>
        </w:tc>
        <w:tc>
          <w:tcPr>
            <w:tcW w:w="1871" w:type="dxa"/>
            <w:vAlign w:val="center"/>
          </w:tcPr>
          <w:p w:rsidR="00FD4D87" w:rsidRPr="00892261" w:rsidRDefault="00FD4D87" w:rsidP="00EB080F">
            <w:pPr>
              <w:jc w:val="center"/>
              <w:rPr>
                <w:rFonts w:eastAsia="標楷體"/>
              </w:rPr>
            </w:pPr>
            <w:r w:rsidRPr="00892261">
              <w:rPr>
                <w:rFonts w:eastAsia="標楷體"/>
              </w:rPr>
              <w:t>2 CW carriers</w:t>
            </w:r>
          </w:p>
        </w:tc>
        <w:tc>
          <w:tcPr>
            <w:tcW w:w="2041" w:type="dxa"/>
            <w:vAlign w:val="center"/>
          </w:tcPr>
          <w:p w:rsidR="00FD4D87" w:rsidRPr="00892261" w:rsidRDefault="00FD4D87" w:rsidP="00EB080F">
            <w:pPr>
              <w:jc w:val="center"/>
              <w:rPr>
                <w:rFonts w:eastAsia="標楷體"/>
              </w:rPr>
            </w:pPr>
            <w:r w:rsidRPr="00892261">
              <w:rPr>
                <w:rFonts w:eastAsia="標楷體"/>
              </w:rPr>
              <w:t>1 MHz</w:t>
            </w:r>
          </w:p>
        </w:tc>
      </w:tr>
      <w:tr w:rsidR="00FD4D87" w:rsidRPr="00892261" w:rsidTr="00EB080F">
        <w:trPr>
          <w:trHeight w:val="315"/>
          <w:jc w:val="center"/>
        </w:trPr>
        <w:tc>
          <w:tcPr>
            <w:tcW w:w="2040" w:type="dxa"/>
          </w:tcPr>
          <w:p w:rsidR="00FD4D87" w:rsidRPr="00892261" w:rsidRDefault="00FD4D87" w:rsidP="00EB080F">
            <w:pPr>
              <w:jc w:val="center"/>
              <w:rPr>
                <w:rFonts w:eastAsia="標楷體"/>
              </w:rPr>
            </w:pPr>
            <w:r w:rsidRPr="00892261">
              <w:rPr>
                <w:rFonts w:eastAsia="標楷體"/>
              </w:rPr>
              <w:t>E-UTRA</w:t>
            </w:r>
          </w:p>
        </w:tc>
        <w:tc>
          <w:tcPr>
            <w:tcW w:w="2040" w:type="dxa"/>
            <w:vAlign w:val="center"/>
          </w:tcPr>
          <w:p w:rsidR="00FD4D87" w:rsidRPr="00892261" w:rsidRDefault="00FD4D87" w:rsidP="00EB080F">
            <w:pPr>
              <w:jc w:val="center"/>
              <w:rPr>
                <w:rFonts w:eastAsia="標楷體"/>
              </w:rPr>
            </w:pPr>
            <w:r w:rsidRPr="00892261">
              <w:rPr>
                <w:rFonts w:eastAsia="標楷體"/>
              </w:rPr>
              <w:t xml:space="preserve">758 </w:t>
            </w:r>
            <w:r w:rsidRPr="00892261">
              <w:rPr>
                <w:rFonts w:eastAsia="標楷體"/>
              </w:rPr>
              <w:noBreakHyphen/>
              <w:t xml:space="preserve"> 803 MHz</w:t>
            </w:r>
          </w:p>
        </w:tc>
        <w:tc>
          <w:tcPr>
            <w:tcW w:w="1928" w:type="dxa"/>
            <w:vAlign w:val="center"/>
          </w:tcPr>
          <w:p w:rsidR="00FD4D87" w:rsidRPr="00892261" w:rsidRDefault="00FD4D87" w:rsidP="00EB080F">
            <w:pPr>
              <w:jc w:val="center"/>
              <w:rPr>
                <w:rFonts w:eastAsia="標楷體"/>
              </w:rPr>
            </w:pPr>
            <w:r w:rsidRPr="00892261">
              <w:rPr>
                <w:rFonts w:eastAsia="標楷體"/>
              </w:rPr>
              <w:t xml:space="preserve">16 </w:t>
            </w:r>
            <w:proofErr w:type="spellStart"/>
            <w:r w:rsidRPr="00892261">
              <w:rPr>
                <w:rFonts w:eastAsia="標楷體"/>
              </w:rPr>
              <w:t>dBm</w:t>
            </w:r>
            <w:proofErr w:type="spellEnd"/>
          </w:p>
        </w:tc>
        <w:tc>
          <w:tcPr>
            <w:tcW w:w="1871" w:type="dxa"/>
            <w:vAlign w:val="center"/>
          </w:tcPr>
          <w:p w:rsidR="00FD4D87" w:rsidRPr="00892261" w:rsidRDefault="00FD4D87" w:rsidP="00EB080F">
            <w:pPr>
              <w:jc w:val="center"/>
              <w:rPr>
                <w:rFonts w:eastAsia="標楷體"/>
              </w:rPr>
            </w:pPr>
            <w:r w:rsidRPr="00892261">
              <w:rPr>
                <w:rFonts w:eastAsia="標楷體"/>
              </w:rPr>
              <w:t>2 CW carriers</w:t>
            </w:r>
          </w:p>
        </w:tc>
        <w:tc>
          <w:tcPr>
            <w:tcW w:w="2041" w:type="dxa"/>
            <w:vAlign w:val="center"/>
          </w:tcPr>
          <w:p w:rsidR="00FD4D87" w:rsidRPr="00892261" w:rsidRDefault="00FD4D87" w:rsidP="00EB080F">
            <w:pPr>
              <w:jc w:val="center"/>
              <w:rPr>
                <w:rFonts w:eastAsia="標楷體"/>
              </w:rPr>
            </w:pPr>
            <w:r w:rsidRPr="00892261">
              <w:rPr>
                <w:rFonts w:eastAsia="標楷體"/>
              </w:rPr>
              <w:t>1 MHz</w:t>
            </w:r>
          </w:p>
        </w:tc>
      </w:tr>
    </w:tbl>
    <w:p w:rsidR="00FD4D87" w:rsidRPr="00892261" w:rsidRDefault="00FD4D87" w:rsidP="00FD4D87">
      <w:pPr>
        <w:widowControl/>
        <w:jc w:val="center"/>
        <w:rPr>
          <w:rFonts w:eastAsia="標楷體"/>
          <w:noProof/>
        </w:rPr>
      </w:pPr>
    </w:p>
    <w:p w:rsidR="00FD4D87" w:rsidRPr="00892261" w:rsidRDefault="00FD4D87" w:rsidP="00FD4D87">
      <w:pPr>
        <w:widowControl/>
        <w:jc w:val="center"/>
        <w:rPr>
          <w:rFonts w:eastAsia="標楷體"/>
          <w:noProof/>
        </w:rPr>
      </w:pPr>
    </w:p>
    <w:p w:rsidR="00FD4D87" w:rsidRPr="00892261" w:rsidRDefault="00FD4D87" w:rsidP="00FD4D87">
      <w:pPr>
        <w:widowControl/>
        <w:jc w:val="center"/>
        <w:rPr>
          <w:rFonts w:eastAsia="標楷體"/>
          <w:noProof/>
        </w:rPr>
      </w:pPr>
      <w:r w:rsidRPr="00892261">
        <w:rPr>
          <w:rFonts w:eastAsia="標楷體"/>
          <w:noProof/>
        </w:rPr>
        <w:t>附表九、增波器射頻設備帶外增益規範值</w:t>
      </w:r>
    </w:p>
    <w:tbl>
      <w:tblPr>
        <w:tblW w:w="6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5"/>
        <w:gridCol w:w="2608"/>
      </w:tblGrid>
      <w:tr w:rsidR="00FD4D87" w:rsidRPr="00892261" w:rsidTr="00EB080F">
        <w:trPr>
          <w:jc w:val="center"/>
        </w:trPr>
        <w:tc>
          <w:tcPr>
            <w:tcW w:w="4025" w:type="dxa"/>
            <w:vAlign w:val="center"/>
          </w:tcPr>
          <w:p w:rsidR="00FD4D87" w:rsidRPr="00892261" w:rsidRDefault="00FD4D87" w:rsidP="00EB080F">
            <w:pPr>
              <w:jc w:val="center"/>
              <w:rPr>
                <w:rFonts w:eastAsia="標楷體"/>
              </w:rPr>
            </w:pPr>
            <w:r w:rsidRPr="00892261">
              <w:rPr>
                <w:rFonts w:eastAsia="標楷體"/>
              </w:rPr>
              <w:t>頻率偏移</w:t>
            </w:r>
            <w:r w:rsidRPr="00892261">
              <w:rPr>
                <w:rFonts w:eastAsia="標楷體"/>
              </w:rPr>
              <w:t xml:space="preserve"> </w:t>
            </w:r>
            <w:r w:rsidRPr="00892261">
              <w:rPr>
                <w:rFonts w:eastAsia="標楷體"/>
              </w:rPr>
              <w:t>（</w:t>
            </w:r>
            <w:r w:rsidRPr="00892261">
              <w:rPr>
                <w:rFonts w:eastAsia="標楷體"/>
              </w:rPr>
              <w:t xml:space="preserve"> </w:t>
            </w:r>
            <w:proofErr w:type="spellStart"/>
            <w:r w:rsidRPr="00892261">
              <w:rPr>
                <w:rFonts w:eastAsia="標楷體"/>
              </w:rPr>
              <w:t>f_offset</w:t>
            </w:r>
            <w:proofErr w:type="spellEnd"/>
            <w:r w:rsidRPr="00892261">
              <w:rPr>
                <w:rFonts w:eastAsia="標楷體"/>
              </w:rPr>
              <w:t xml:space="preserve"> </w:t>
            </w:r>
            <w:r w:rsidRPr="00892261">
              <w:rPr>
                <w:rFonts w:eastAsia="標楷體"/>
              </w:rPr>
              <w:t>）</w:t>
            </w:r>
          </w:p>
        </w:tc>
        <w:tc>
          <w:tcPr>
            <w:tcW w:w="2608" w:type="dxa"/>
            <w:vAlign w:val="center"/>
          </w:tcPr>
          <w:p w:rsidR="00FD4D87" w:rsidRPr="00892261" w:rsidRDefault="00FD4D87" w:rsidP="00EB080F">
            <w:pPr>
              <w:jc w:val="center"/>
              <w:rPr>
                <w:rFonts w:eastAsia="標楷體"/>
              </w:rPr>
            </w:pPr>
            <w:r w:rsidRPr="00892261">
              <w:rPr>
                <w:rFonts w:eastAsia="標楷體"/>
              </w:rPr>
              <w:t>帶外增益規範值</w:t>
            </w:r>
          </w:p>
        </w:tc>
      </w:tr>
      <w:tr w:rsidR="00FD4D87" w:rsidRPr="00892261" w:rsidTr="00EB080F">
        <w:trPr>
          <w:jc w:val="center"/>
        </w:trPr>
        <w:tc>
          <w:tcPr>
            <w:tcW w:w="4025" w:type="dxa"/>
            <w:vAlign w:val="center"/>
          </w:tcPr>
          <w:p w:rsidR="00FD4D87" w:rsidRPr="00892261" w:rsidRDefault="00FD4D87" w:rsidP="00EB080F">
            <w:pPr>
              <w:jc w:val="center"/>
              <w:rPr>
                <w:rFonts w:eastAsia="標楷體"/>
              </w:rPr>
            </w:pPr>
            <w:r w:rsidRPr="00892261">
              <w:rPr>
                <w:rFonts w:eastAsia="標楷體"/>
              </w:rPr>
              <w:t xml:space="preserve">2.7 </w:t>
            </w:r>
            <w:r w:rsidRPr="00892261">
              <w:rPr>
                <w:rFonts w:ascii="新細明體" w:hAnsi="新細明體" w:cs="新細明體" w:hint="eastAsia"/>
              </w:rPr>
              <w:t>≦</w:t>
            </w:r>
            <w:r w:rsidRPr="00892261">
              <w:rPr>
                <w:rFonts w:eastAsia="標楷體"/>
              </w:rPr>
              <w:t xml:space="preserve"> </w:t>
            </w:r>
            <w:proofErr w:type="spellStart"/>
            <w:r w:rsidRPr="00892261">
              <w:rPr>
                <w:rFonts w:eastAsia="標楷體"/>
              </w:rPr>
              <w:t>f_offset</w:t>
            </w:r>
            <w:proofErr w:type="spellEnd"/>
            <w:r w:rsidRPr="00892261">
              <w:rPr>
                <w:rFonts w:eastAsia="標楷體"/>
              </w:rPr>
              <w:t xml:space="preserve"> &lt; 3.5 MHz</w:t>
            </w:r>
          </w:p>
        </w:tc>
        <w:tc>
          <w:tcPr>
            <w:tcW w:w="2608" w:type="dxa"/>
            <w:vAlign w:val="center"/>
          </w:tcPr>
          <w:p w:rsidR="00FD4D87" w:rsidRPr="00892261" w:rsidRDefault="00FD4D87" w:rsidP="00EB080F">
            <w:pPr>
              <w:jc w:val="center"/>
              <w:rPr>
                <w:rFonts w:eastAsia="標楷體"/>
              </w:rPr>
            </w:pPr>
            <w:r w:rsidRPr="00892261">
              <w:rPr>
                <w:rFonts w:eastAsia="標楷體"/>
              </w:rPr>
              <w:t>60 dB</w:t>
            </w:r>
          </w:p>
        </w:tc>
      </w:tr>
      <w:tr w:rsidR="00FD4D87" w:rsidRPr="00892261" w:rsidTr="00EB080F">
        <w:trPr>
          <w:jc w:val="center"/>
        </w:trPr>
        <w:tc>
          <w:tcPr>
            <w:tcW w:w="4025" w:type="dxa"/>
            <w:vAlign w:val="center"/>
          </w:tcPr>
          <w:p w:rsidR="00FD4D87" w:rsidRPr="00892261" w:rsidRDefault="00FD4D87" w:rsidP="00EB080F">
            <w:pPr>
              <w:jc w:val="center"/>
              <w:rPr>
                <w:rFonts w:eastAsia="標楷體"/>
              </w:rPr>
            </w:pPr>
            <w:r w:rsidRPr="00892261">
              <w:rPr>
                <w:rFonts w:eastAsia="標楷體"/>
              </w:rPr>
              <w:t xml:space="preserve">3.5 </w:t>
            </w:r>
            <w:r w:rsidRPr="00892261">
              <w:rPr>
                <w:rFonts w:ascii="新細明體" w:hAnsi="新細明體" w:cs="新細明體" w:hint="eastAsia"/>
              </w:rPr>
              <w:t>≦</w:t>
            </w:r>
            <w:r w:rsidRPr="00892261">
              <w:rPr>
                <w:rFonts w:eastAsia="標楷體"/>
              </w:rPr>
              <w:t xml:space="preserve"> </w:t>
            </w:r>
            <w:proofErr w:type="spellStart"/>
            <w:r w:rsidRPr="00892261">
              <w:rPr>
                <w:rFonts w:eastAsia="標楷體"/>
              </w:rPr>
              <w:t>f_offset</w:t>
            </w:r>
            <w:proofErr w:type="spellEnd"/>
            <w:r w:rsidRPr="00892261">
              <w:rPr>
                <w:rFonts w:eastAsia="標楷體"/>
              </w:rPr>
              <w:t xml:space="preserve"> &lt; 7.5 MHz</w:t>
            </w:r>
          </w:p>
        </w:tc>
        <w:tc>
          <w:tcPr>
            <w:tcW w:w="2608" w:type="dxa"/>
            <w:vAlign w:val="center"/>
          </w:tcPr>
          <w:p w:rsidR="00FD4D87" w:rsidRPr="00892261" w:rsidRDefault="00FD4D87" w:rsidP="00EB080F">
            <w:pPr>
              <w:jc w:val="center"/>
              <w:rPr>
                <w:rFonts w:eastAsia="標楷體"/>
              </w:rPr>
            </w:pPr>
            <w:r w:rsidRPr="00892261">
              <w:rPr>
                <w:rFonts w:eastAsia="標楷體"/>
              </w:rPr>
              <w:t>45 dB</w:t>
            </w:r>
          </w:p>
        </w:tc>
      </w:tr>
      <w:tr w:rsidR="00FD4D87" w:rsidRPr="00892261" w:rsidTr="00EB080F">
        <w:trPr>
          <w:jc w:val="center"/>
        </w:trPr>
        <w:tc>
          <w:tcPr>
            <w:tcW w:w="4025" w:type="dxa"/>
            <w:vAlign w:val="center"/>
          </w:tcPr>
          <w:p w:rsidR="00FD4D87" w:rsidRPr="00892261" w:rsidRDefault="00FD4D87" w:rsidP="00EB080F">
            <w:pPr>
              <w:jc w:val="center"/>
              <w:rPr>
                <w:rFonts w:eastAsia="標楷體"/>
              </w:rPr>
            </w:pPr>
            <w:r w:rsidRPr="00892261">
              <w:rPr>
                <w:rFonts w:eastAsia="標楷體"/>
              </w:rPr>
              <w:t xml:space="preserve">7.5 </w:t>
            </w:r>
            <w:r w:rsidRPr="00892261">
              <w:rPr>
                <w:rFonts w:ascii="新細明體" w:hAnsi="新細明體" w:cs="新細明體" w:hint="eastAsia"/>
              </w:rPr>
              <w:t>≦</w:t>
            </w:r>
            <w:r w:rsidRPr="00892261">
              <w:rPr>
                <w:rFonts w:eastAsia="標楷體"/>
              </w:rPr>
              <w:t xml:space="preserve"> </w:t>
            </w:r>
            <w:proofErr w:type="spellStart"/>
            <w:r w:rsidRPr="00892261">
              <w:rPr>
                <w:rFonts w:eastAsia="標楷體"/>
              </w:rPr>
              <w:t>f_offset</w:t>
            </w:r>
            <w:proofErr w:type="spellEnd"/>
            <w:r w:rsidRPr="00892261">
              <w:rPr>
                <w:rFonts w:eastAsia="標楷體"/>
              </w:rPr>
              <w:t xml:space="preserve"> &lt; 12.5 MHz</w:t>
            </w:r>
          </w:p>
        </w:tc>
        <w:tc>
          <w:tcPr>
            <w:tcW w:w="2608" w:type="dxa"/>
            <w:vAlign w:val="center"/>
          </w:tcPr>
          <w:p w:rsidR="00FD4D87" w:rsidRPr="00892261" w:rsidRDefault="00FD4D87" w:rsidP="00EB080F">
            <w:pPr>
              <w:jc w:val="center"/>
              <w:rPr>
                <w:rFonts w:eastAsia="標楷體"/>
              </w:rPr>
            </w:pPr>
            <w:r w:rsidRPr="00892261">
              <w:rPr>
                <w:rFonts w:eastAsia="標楷體"/>
              </w:rPr>
              <w:t>45 dB</w:t>
            </w:r>
          </w:p>
        </w:tc>
      </w:tr>
      <w:tr w:rsidR="00FD4D87" w:rsidRPr="00892261" w:rsidTr="00EB080F">
        <w:trPr>
          <w:jc w:val="center"/>
        </w:trPr>
        <w:tc>
          <w:tcPr>
            <w:tcW w:w="4025" w:type="dxa"/>
            <w:vAlign w:val="center"/>
          </w:tcPr>
          <w:p w:rsidR="00FD4D87" w:rsidRPr="00892261" w:rsidRDefault="00FD4D87" w:rsidP="00EB080F">
            <w:pPr>
              <w:jc w:val="center"/>
              <w:rPr>
                <w:rFonts w:eastAsia="標楷體"/>
              </w:rPr>
            </w:pPr>
            <w:r w:rsidRPr="00892261">
              <w:rPr>
                <w:rFonts w:eastAsia="標楷體"/>
              </w:rPr>
              <w:t xml:space="preserve">12.5 MHz </w:t>
            </w:r>
            <w:r w:rsidRPr="00892261">
              <w:rPr>
                <w:rFonts w:ascii="新細明體" w:hAnsi="新細明體" w:cs="新細明體" w:hint="eastAsia"/>
              </w:rPr>
              <w:t>≦</w:t>
            </w:r>
            <w:r w:rsidRPr="00892261">
              <w:rPr>
                <w:rFonts w:eastAsia="標楷體"/>
              </w:rPr>
              <w:t xml:space="preserve"> </w:t>
            </w:r>
            <w:proofErr w:type="spellStart"/>
            <w:r w:rsidRPr="00892261">
              <w:rPr>
                <w:rFonts w:eastAsia="標楷體"/>
              </w:rPr>
              <w:t>f_offset</w:t>
            </w:r>
            <w:proofErr w:type="spellEnd"/>
          </w:p>
        </w:tc>
        <w:tc>
          <w:tcPr>
            <w:tcW w:w="2608" w:type="dxa"/>
            <w:vAlign w:val="center"/>
          </w:tcPr>
          <w:p w:rsidR="00FD4D87" w:rsidRPr="00892261" w:rsidRDefault="00FD4D87" w:rsidP="00EB080F">
            <w:pPr>
              <w:jc w:val="center"/>
              <w:rPr>
                <w:rFonts w:eastAsia="標楷體"/>
              </w:rPr>
            </w:pPr>
            <w:r w:rsidRPr="00892261">
              <w:rPr>
                <w:rFonts w:eastAsia="標楷體"/>
              </w:rPr>
              <w:t>35 dB</w:t>
            </w:r>
          </w:p>
        </w:tc>
      </w:tr>
    </w:tbl>
    <w:p w:rsidR="00FD4D87" w:rsidRPr="00892261" w:rsidRDefault="00FD4D87" w:rsidP="00FD4D87">
      <w:pPr>
        <w:widowControl/>
        <w:rPr>
          <w:rFonts w:eastAsia="標楷體"/>
          <w:noProof/>
        </w:rPr>
      </w:pPr>
      <w:r w:rsidRPr="00892261">
        <w:rPr>
          <w:rFonts w:eastAsia="標楷體"/>
          <w:noProof/>
        </w:rPr>
        <w:t>註：</w:t>
      </w:r>
      <w:r w:rsidRPr="00892261">
        <w:rPr>
          <w:rFonts w:eastAsia="標楷體"/>
          <w:noProof/>
        </w:rPr>
        <w:t>f_offset</w:t>
      </w:r>
      <w:r w:rsidRPr="00892261">
        <w:rPr>
          <w:rFonts w:eastAsia="標楷體"/>
          <w:noProof/>
        </w:rPr>
        <w:t>：帶外頻率與工作頻帶之第一個或最後一個頻道之中心頻率的頻率偏移。</w:t>
      </w:r>
    </w:p>
    <w:p w:rsidR="00FD4D87" w:rsidRPr="00892261" w:rsidRDefault="00FD4D87" w:rsidP="00FD4D87">
      <w:pPr>
        <w:widowControl/>
        <w:rPr>
          <w:rFonts w:eastAsia="標楷體"/>
          <w:noProof/>
        </w:rPr>
      </w:pPr>
      <w:r w:rsidRPr="00892261">
        <w:rPr>
          <w:rFonts w:eastAsia="標楷體"/>
          <w:noProof/>
        </w:rPr>
        <w:br w:type="page"/>
      </w:r>
    </w:p>
    <w:p w:rsidR="00FD4D87" w:rsidRPr="00892261" w:rsidRDefault="00FD4D87" w:rsidP="00FD4D87">
      <w:pPr>
        <w:jc w:val="center"/>
        <w:rPr>
          <w:rFonts w:eastAsia="標楷體"/>
          <w:noProof/>
        </w:rPr>
      </w:pPr>
      <w:r w:rsidRPr="00892261">
        <w:rPr>
          <w:rFonts w:eastAsia="標楷體"/>
          <w:noProof/>
        </w:rPr>
        <w:lastRenderedPageBreak/>
        <w:t>圖一、頻譜波罩圖</w:t>
      </w:r>
    </w:p>
    <w:p w:rsidR="00FD4D87" w:rsidRPr="00892261" w:rsidRDefault="00FD4D87" w:rsidP="00FD4D87">
      <w:pPr>
        <w:jc w:val="center"/>
        <w:rPr>
          <w:rFonts w:eastAsia="標楷體"/>
          <w:noProof/>
        </w:rPr>
      </w:pPr>
      <w:r w:rsidRPr="00892261">
        <w:rPr>
          <w:rFonts w:eastAsia="標楷體"/>
          <w:noProof/>
        </w:rPr>
        <w:drawing>
          <wp:inline distT="0" distB="0" distL="0" distR="0" wp14:anchorId="3738B932" wp14:editId="162596E6">
            <wp:extent cx="3679182" cy="2664000"/>
            <wp:effectExtent l="19050" t="0" r="0" b="0"/>
            <wp:docPr id="3"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3679182" cy="2664000"/>
                    </a:xfrm>
                    <a:prstGeom prst="rect">
                      <a:avLst/>
                    </a:prstGeom>
                    <a:noFill/>
                    <a:ln w="9525">
                      <a:noFill/>
                      <a:miter lim="800000"/>
                      <a:headEnd/>
                      <a:tailEnd/>
                    </a:ln>
                  </pic:spPr>
                </pic:pic>
              </a:graphicData>
            </a:graphic>
          </wp:inline>
        </w:drawing>
      </w:r>
    </w:p>
    <w:p w:rsidR="00FD4D87" w:rsidRPr="00892261" w:rsidRDefault="00FD4D87">
      <w:pPr>
        <w:widowControl/>
        <w:rPr>
          <w:rFonts w:eastAsia="標楷體"/>
          <w:sz w:val="20"/>
        </w:rPr>
      </w:pPr>
    </w:p>
    <w:sectPr w:rsidR="00FD4D87" w:rsidRPr="00892261" w:rsidSect="004C4EB1">
      <w:footerReference w:type="default" r:id="rId21"/>
      <w:pgSz w:w="11907" w:h="16840" w:code="9"/>
      <w:pgMar w:top="1418" w:right="1275"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C79" w:rsidRDefault="00BA7C79">
      <w:r>
        <w:separator/>
      </w:r>
    </w:p>
  </w:endnote>
  <w:endnote w:type="continuationSeparator" w:id="0">
    <w:p w:rsidR="00BA7C79" w:rsidRDefault="00BA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楷書體W5">
    <w:altName w:val="標楷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P)">
    <w:charset w:val="00"/>
    <w:family w:val="auto"/>
    <w:pitch w:val="variable"/>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AB" w:rsidRDefault="00B10EAB" w:rsidP="0053682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10EAB" w:rsidRDefault="00B10EA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AB" w:rsidRDefault="00B10EAB" w:rsidP="004C4EB1">
    <w:pPr>
      <w:pStyle w:val="a9"/>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B1" w:rsidRDefault="004C4EB1" w:rsidP="00752BB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C0797">
      <w:rPr>
        <w:rStyle w:val="aa"/>
        <w:noProof/>
      </w:rPr>
      <w:t>7</w:t>
    </w:r>
    <w:r>
      <w:rPr>
        <w:rStyle w:val="aa"/>
      </w:rPr>
      <w:fldChar w:fldCharType="end"/>
    </w:r>
  </w:p>
  <w:p w:rsidR="004C4EB1" w:rsidRDefault="004C4EB1">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C79" w:rsidRDefault="00BA7C79">
      <w:r>
        <w:separator/>
      </w:r>
    </w:p>
  </w:footnote>
  <w:footnote w:type="continuationSeparator" w:id="0">
    <w:p w:rsidR="00BA7C79" w:rsidRDefault="00BA7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AB" w:rsidRDefault="00B10EAB" w:rsidP="00673AD6">
    <w:pPr>
      <w:pStyle w:val="af3"/>
      <w:tabs>
        <w:tab w:val="clear" w:pos="8306"/>
        <w:tab w:val="right" w:pos="9214"/>
      </w:tabs>
      <w:rPr>
        <w:rFonts w:ascii="標楷體" w:eastAsia="標楷體" w:hAnsi="標楷體"/>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4105910</wp:posOffset>
              </wp:positionH>
              <wp:positionV relativeFrom="paragraph">
                <wp:posOffset>-60325</wp:posOffset>
              </wp:positionV>
              <wp:extent cx="2232660" cy="596265"/>
              <wp:effectExtent l="0" t="0" r="152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596265"/>
                      </a:xfrm>
                      <a:prstGeom prst="rect">
                        <a:avLst/>
                      </a:prstGeom>
                      <a:solidFill>
                        <a:srgbClr val="FFFFFF"/>
                      </a:solidFill>
                      <a:ln w="9525">
                        <a:solidFill>
                          <a:srgbClr val="FFFFFF"/>
                        </a:solidFill>
                        <a:miter lim="800000"/>
                        <a:headEnd/>
                        <a:tailEnd/>
                      </a:ln>
                    </wps:spPr>
                    <wps:txbx>
                      <w:txbxContent>
                        <w:p w:rsidR="00B10EAB" w:rsidRPr="00D5680E" w:rsidRDefault="00B10EAB" w:rsidP="00673AD6">
                          <w:pPr>
                            <w:pStyle w:val="af3"/>
                            <w:spacing w:line="0" w:lineRule="atLeast"/>
                            <w:ind w:left="755" w:hanging="318"/>
                            <w:rPr>
                              <w:rFonts w:eastAsia="標楷體"/>
                            </w:rPr>
                          </w:pPr>
                          <w:r w:rsidRPr="00D5680E">
                            <w:rPr>
                              <w:rFonts w:eastAsia="標楷體"/>
                            </w:rPr>
                            <w:t>IS</w:t>
                          </w:r>
                          <w:r w:rsidR="006C0797">
                            <w:rPr>
                              <w:rFonts w:eastAsia="標楷體" w:hint="eastAsia"/>
                            </w:rPr>
                            <w:t>2</w:t>
                          </w:r>
                          <w:r w:rsidR="006C0797">
                            <w:rPr>
                              <w:rFonts w:eastAsia="標楷體"/>
                            </w:rPr>
                            <w:t>038</w:t>
                          </w:r>
                        </w:p>
                        <w:p w:rsidR="00B10EAB" w:rsidRPr="00D5680E" w:rsidRDefault="00B10EAB" w:rsidP="00D5680E">
                          <w:pPr>
                            <w:pStyle w:val="af3"/>
                            <w:tabs>
                              <w:tab w:val="clear" w:pos="4153"/>
                              <w:tab w:val="clear" w:pos="8306"/>
                            </w:tabs>
                            <w:spacing w:line="0" w:lineRule="atLeast"/>
                            <w:ind w:left="755" w:hanging="318"/>
                            <w:rPr>
                              <w:rFonts w:eastAsia="標楷體"/>
                              <w:noProof/>
                            </w:rPr>
                          </w:pPr>
                          <w:r w:rsidRPr="00D5680E">
                            <w:rPr>
                              <w:rFonts w:eastAsia="標楷體"/>
                              <w:noProof/>
                            </w:rPr>
                            <w:t>修訂日期：</w:t>
                          </w:r>
                          <w:r w:rsidRPr="00D5680E">
                            <w:rPr>
                              <w:rFonts w:eastAsia="標楷體"/>
                              <w:noProof/>
                            </w:rPr>
                            <w:t>107</w:t>
                          </w:r>
                          <w:r w:rsidRPr="00D5680E">
                            <w:rPr>
                              <w:rFonts w:eastAsia="標楷體"/>
                              <w:noProof/>
                            </w:rPr>
                            <w:t>年</w:t>
                          </w:r>
                          <w:r w:rsidR="006C0797">
                            <w:rPr>
                              <w:rFonts w:eastAsia="標楷體" w:hint="eastAsia"/>
                              <w:noProof/>
                            </w:rPr>
                            <w:t>8</w:t>
                          </w:r>
                          <w:r w:rsidRPr="00D5680E">
                            <w:rPr>
                              <w:rFonts w:eastAsia="標楷體"/>
                              <w:noProof/>
                            </w:rPr>
                            <w:t>月</w:t>
                          </w:r>
                          <w:r w:rsidR="006C0797">
                            <w:rPr>
                              <w:rFonts w:eastAsia="標楷體" w:hint="eastAsia"/>
                              <w:noProof/>
                            </w:rPr>
                            <w:t>1</w:t>
                          </w:r>
                          <w:r w:rsidR="006C0797">
                            <w:rPr>
                              <w:rFonts w:eastAsia="標楷體"/>
                              <w:noProof/>
                            </w:rPr>
                            <w:t>4</w:t>
                          </w:r>
                          <w:r w:rsidRPr="00D5680E">
                            <w:rPr>
                              <w:rFonts w:eastAsia="標楷體"/>
                              <w:noProof/>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3pt;margin-top:-4.75pt;width:175.8pt;height:46.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" strokecolor="white">
              <v:textbox style="mso-fit-shape-to-text:t">
                <w:txbxContent>
                  <w:p w:rsidR="00B10EAB" w:rsidRPr="00D5680E" w:rsidRDefault="00B10EAB" w:rsidP="00673AD6">
                    <w:pPr>
                      <w:pStyle w:val="af3"/>
                      <w:spacing w:line="0" w:lineRule="atLeast"/>
                      <w:ind w:left="755" w:hanging="318"/>
                      <w:rPr>
                        <w:rFonts w:eastAsia="標楷體"/>
                      </w:rPr>
                    </w:pPr>
                    <w:r w:rsidRPr="00D5680E">
                      <w:rPr>
                        <w:rFonts w:eastAsia="標楷體"/>
                      </w:rPr>
                      <w:t>IS</w:t>
                    </w:r>
                    <w:r w:rsidR="006C0797">
                      <w:rPr>
                        <w:rFonts w:eastAsia="標楷體" w:hint="eastAsia"/>
                      </w:rPr>
                      <w:t>2</w:t>
                    </w:r>
                    <w:r w:rsidR="006C0797">
                      <w:rPr>
                        <w:rFonts w:eastAsia="標楷體"/>
                      </w:rPr>
                      <w:t>038</w:t>
                    </w:r>
                  </w:p>
                  <w:p w:rsidR="00B10EAB" w:rsidRPr="00D5680E" w:rsidRDefault="00B10EAB" w:rsidP="00D5680E">
                    <w:pPr>
                      <w:pStyle w:val="af3"/>
                      <w:tabs>
                        <w:tab w:val="clear" w:pos="4153"/>
                        <w:tab w:val="clear" w:pos="8306"/>
                      </w:tabs>
                      <w:spacing w:line="0" w:lineRule="atLeast"/>
                      <w:ind w:left="755" w:hanging="318"/>
                      <w:rPr>
                        <w:rFonts w:eastAsia="標楷體"/>
                        <w:noProof/>
                      </w:rPr>
                    </w:pPr>
                    <w:r w:rsidRPr="00D5680E">
                      <w:rPr>
                        <w:rFonts w:eastAsia="標楷體"/>
                        <w:noProof/>
                      </w:rPr>
                      <w:t>修訂日期：</w:t>
                    </w:r>
                    <w:r w:rsidRPr="00D5680E">
                      <w:rPr>
                        <w:rFonts w:eastAsia="標楷體"/>
                        <w:noProof/>
                      </w:rPr>
                      <w:t>107</w:t>
                    </w:r>
                    <w:r w:rsidRPr="00D5680E">
                      <w:rPr>
                        <w:rFonts w:eastAsia="標楷體"/>
                        <w:noProof/>
                      </w:rPr>
                      <w:t>年</w:t>
                    </w:r>
                    <w:r w:rsidR="006C0797">
                      <w:rPr>
                        <w:rFonts w:eastAsia="標楷體" w:hint="eastAsia"/>
                        <w:noProof/>
                      </w:rPr>
                      <w:t>8</w:t>
                    </w:r>
                    <w:r w:rsidRPr="00D5680E">
                      <w:rPr>
                        <w:rFonts w:eastAsia="標楷體"/>
                        <w:noProof/>
                      </w:rPr>
                      <w:t>月</w:t>
                    </w:r>
                    <w:r w:rsidR="006C0797">
                      <w:rPr>
                        <w:rFonts w:eastAsia="標楷體" w:hint="eastAsia"/>
                        <w:noProof/>
                      </w:rPr>
                      <w:t>1</w:t>
                    </w:r>
                    <w:r w:rsidR="006C0797">
                      <w:rPr>
                        <w:rFonts w:eastAsia="標楷體"/>
                        <w:noProof/>
                      </w:rPr>
                      <w:t>4</w:t>
                    </w:r>
                    <w:r w:rsidRPr="00D5680E">
                      <w:rPr>
                        <w:rFonts w:eastAsia="標楷體"/>
                        <w:noProof/>
                      </w:rPr>
                      <w:t>日</w:t>
                    </w:r>
                  </w:p>
                </w:txbxContent>
              </v:textbox>
            </v:shape>
          </w:pict>
        </mc:Fallback>
      </mc:AlternateContent>
    </w:r>
    <w:r w:rsidR="00BA7C79">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75pt;margin-top:2.75pt;width:30pt;height:30pt;z-index:251657216;visibility:visible;mso-wrap-edited:f;mso-position-horizontal-relative:text;mso-position-vertical-relative:text">
          <v:imagedata r:id="rId1" o:title=""/>
        </v:shape>
        <o:OLEObject Type="Embed" ProgID="Word.Picture.8" ShapeID="_x0000_s2049" DrawAspect="Content" ObjectID="_1595340606" r:id="rId2"/>
      </w:object>
    </w:r>
    <w:r>
      <w:rPr>
        <w:rFonts w:hint="eastAsia"/>
      </w:rPr>
      <w:t xml:space="preserve">  </w:t>
    </w:r>
    <w:r w:rsidRPr="00431F9A">
      <w:rPr>
        <w:rFonts w:ascii="標楷體" w:eastAsia="標楷體" w:hAnsi="標楷體" w:hint="eastAsia"/>
      </w:rPr>
      <w:t>電信技術規範</w:t>
    </w:r>
    <w:r>
      <w:rPr>
        <w:rFonts w:ascii="標楷體" w:eastAsia="標楷體" w:hAnsi="標楷體" w:hint="eastAsia"/>
      </w:rPr>
      <w:t xml:space="preserve">                                                 </w:t>
    </w:r>
  </w:p>
  <w:p w:rsidR="00B10EAB" w:rsidRDefault="00B10EAB" w:rsidP="00673AD6">
    <w:pPr>
      <w:pStyle w:val="af3"/>
      <w:tabs>
        <w:tab w:val="clear" w:pos="8306"/>
        <w:tab w:val="right" w:pos="9214"/>
      </w:tabs>
      <w:rPr>
        <w:rFonts w:ascii="標楷體" w:eastAsia="標楷體" w:hAnsi="標楷體"/>
      </w:rPr>
    </w:pPr>
    <w:r>
      <w:rPr>
        <w:rFonts w:ascii="標楷體" w:eastAsia="標楷體" w:hAnsi="標楷體" w:hint="eastAsia"/>
      </w:rPr>
      <w:t xml:space="preserve">                                                               </w:t>
    </w:r>
  </w:p>
  <w:p w:rsidR="00B10EAB" w:rsidRPr="00431F9A" w:rsidRDefault="00B10EAB">
    <w:pPr>
      <w:pStyle w:val="af3"/>
      <w:rPr>
        <w:rFonts w:ascii="標楷體" w:eastAsia="標楷體" w:hAnsi="標楷體"/>
      </w:rPr>
    </w:pPr>
    <w:r>
      <w:rPr>
        <w:rFonts w:ascii="標楷體" w:eastAsia="標楷體" w:hAnsi="標楷體" w:hint="eastAsia"/>
      </w:rPr>
      <w:t xml:space="preserve">  檢  驗 </w:t>
    </w:r>
    <w:proofErr w:type="gramStart"/>
    <w:r>
      <w:rPr>
        <w:rFonts w:ascii="標楷體" w:eastAsia="標楷體" w:hAnsi="標楷體" w:hint="eastAsia"/>
      </w:rPr>
      <w:t>規</w:t>
    </w:r>
    <w:proofErr w:type="gramEnd"/>
    <w:r>
      <w:rPr>
        <w:rFonts w:ascii="標楷體" w:eastAsia="標楷體" w:hAnsi="標楷體" w:hint="eastAsia"/>
      </w:rPr>
      <w:t xml:space="preserve"> </w:t>
    </w:r>
    <w:proofErr w:type="gramStart"/>
    <w:r>
      <w:rPr>
        <w:rFonts w:ascii="標楷體" w:eastAsia="標楷體" w:hAnsi="標楷體" w:hint="eastAsia"/>
      </w:rPr>
      <w:t>範</w:t>
    </w:r>
    <w:proofErr w:type="gramEnd"/>
    <w:r>
      <w:rPr>
        <w:rFonts w:ascii="標楷體" w:eastAsia="標楷體" w:hAnsi="標楷體"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2D0A024"/>
    <w:lvl w:ilvl="0">
      <w:start w:val="1"/>
      <w:numFmt w:val="bullet"/>
      <w:pStyle w:val="CharCharCharCharChar"/>
      <w:lvlText w:val=""/>
      <w:lvlJc w:val="left"/>
      <w:pPr>
        <w:tabs>
          <w:tab w:val="num" w:pos="643"/>
        </w:tabs>
        <w:ind w:left="643" w:hanging="360"/>
      </w:pPr>
      <w:rPr>
        <w:rFonts w:ascii="Symbol" w:hAnsi="Symbol" w:hint="default"/>
      </w:rPr>
    </w:lvl>
  </w:abstractNum>
  <w:abstractNum w:abstractNumId="1" w15:restartNumberingAfterBreak="0">
    <w:nsid w:val="1B8502E7"/>
    <w:multiLevelType w:val="singleLevel"/>
    <w:tmpl w:val="630412DE"/>
    <w:lvl w:ilvl="0">
      <w:start w:val="1"/>
      <w:numFmt w:val="decimal"/>
      <w:pStyle w:val="1"/>
      <w:lvlText w:val="%1."/>
      <w:lvlJc w:val="left"/>
      <w:pPr>
        <w:tabs>
          <w:tab w:val="num" w:pos="293"/>
        </w:tabs>
        <w:ind w:left="293" w:hanging="180"/>
      </w:pPr>
      <w:rPr>
        <w:rFonts w:hint="default"/>
      </w:rPr>
    </w:lvl>
  </w:abstractNum>
  <w:abstractNum w:abstractNumId="2" w15:restartNumberingAfterBreak="0">
    <w:nsid w:val="2F173006"/>
    <w:multiLevelType w:val="multilevel"/>
    <w:tmpl w:val="76AE80FC"/>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5E275B44"/>
    <w:multiLevelType w:val="hybridMultilevel"/>
    <w:tmpl w:val="129C5184"/>
    <w:lvl w:ilvl="0" w:tplc="99B40A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B66B3F"/>
    <w:multiLevelType w:val="multilevel"/>
    <w:tmpl w:val="7AA448C8"/>
    <w:lvl w:ilvl="0">
      <w:start w:val="6"/>
      <w:numFmt w:val="taiwaneseCountingThousand"/>
      <w:pStyle w:val="11"/>
      <w:lvlText w:val="第%1章"/>
      <w:lvlJc w:val="left"/>
      <w:pPr>
        <w:tabs>
          <w:tab w:val="num" w:pos="1360"/>
        </w:tabs>
        <w:ind w:left="1360" w:hanging="1080"/>
      </w:pPr>
      <w:rPr>
        <w:rFonts w:hint="eastAsia"/>
      </w:rPr>
    </w:lvl>
    <w:lvl w:ilvl="1" w:tentative="1">
      <w:start w:val="1"/>
      <w:numFmt w:val="ideographTraditional"/>
      <w:lvlText w:val="%2、"/>
      <w:lvlJc w:val="left"/>
      <w:pPr>
        <w:tabs>
          <w:tab w:val="num" w:pos="1240"/>
        </w:tabs>
        <w:ind w:left="1240" w:hanging="480"/>
      </w:pPr>
    </w:lvl>
    <w:lvl w:ilvl="2" w:tentative="1">
      <w:start w:val="1"/>
      <w:numFmt w:val="lowerRoman"/>
      <w:lvlText w:val="%3."/>
      <w:lvlJc w:val="right"/>
      <w:pPr>
        <w:tabs>
          <w:tab w:val="num" w:pos="1720"/>
        </w:tabs>
        <w:ind w:left="1720" w:hanging="480"/>
      </w:pPr>
    </w:lvl>
    <w:lvl w:ilvl="3" w:tentative="1">
      <w:start w:val="1"/>
      <w:numFmt w:val="decimal"/>
      <w:lvlText w:val="%4."/>
      <w:lvlJc w:val="left"/>
      <w:pPr>
        <w:tabs>
          <w:tab w:val="num" w:pos="2200"/>
        </w:tabs>
        <w:ind w:left="2200" w:hanging="480"/>
      </w:pPr>
    </w:lvl>
    <w:lvl w:ilvl="4" w:tentative="1">
      <w:start w:val="1"/>
      <w:numFmt w:val="ideographTraditional"/>
      <w:lvlText w:val="%5、"/>
      <w:lvlJc w:val="left"/>
      <w:pPr>
        <w:tabs>
          <w:tab w:val="num" w:pos="2680"/>
        </w:tabs>
        <w:ind w:left="2680" w:hanging="480"/>
      </w:pPr>
    </w:lvl>
    <w:lvl w:ilvl="5" w:tentative="1">
      <w:start w:val="1"/>
      <w:numFmt w:val="lowerRoman"/>
      <w:lvlText w:val="%6."/>
      <w:lvlJc w:val="right"/>
      <w:pPr>
        <w:tabs>
          <w:tab w:val="num" w:pos="3160"/>
        </w:tabs>
        <w:ind w:left="3160" w:hanging="480"/>
      </w:pPr>
    </w:lvl>
    <w:lvl w:ilvl="6" w:tentative="1">
      <w:start w:val="1"/>
      <w:numFmt w:val="decimal"/>
      <w:lvlText w:val="%7."/>
      <w:lvlJc w:val="left"/>
      <w:pPr>
        <w:tabs>
          <w:tab w:val="num" w:pos="3640"/>
        </w:tabs>
        <w:ind w:left="3640" w:hanging="480"/>
      </w:pPr>
    </w:lvl>
    <w:lvl w:ilvl="7" w:tentative="1">
      <w:start w:val="1"/>
      <w:numFmt w:val="ideographTraditional"/>
      <w:lvlText w:val="%8、"/>
      <w:lvlJc w:val="left"/>
      <w:pPr>
        <w:tabs>
          <w:tab w:val="num" w:pos="4120"/>
        </w:tabs>
        <w:ind w:left="4120" w:hanging="480"/>
      </w:pPr>
    </w:lvl>
    <w:lvl w:ilvl="8" w:tentative="1">
      <w:start w:val="1"/>
      <w:numFmt w:val="lowerRoman"/>
      <w:lvlText w:val="%9."/>
      <w:lvlJc w:val="right"/>
      <w:pPr>
        <w:tabs>
          <w:tab w:val="num" w:pos="4600"/>
        </w:tabs>
        <w:ind w:left="4600" w:hanging="480"/>
      </w:pPr>
    </w:lvl>
  </w:abstractNum>
  <w:abstractNum w:abstractNumId="5" w15:restartNumberingAfterBreak="0">
    <w:nsid w:val="770B220E"/>
    <w:multiLevelType w:val="singleLevel"/>
    <w:tmpl w:val="7D6028CA"/>
    <w:lvl w:ilvl="0">
      <w:start w:val="1"/>
      <w:numFmt w:val="taiwaneseCountingThousand"/>
      <w:pStyle w:val="a"/>
      <w:lvlText w:val="%1、"/>
      <w:lvlJc w:val="left"/>
      <w:pPr>
        <w:tabs>
          <w:tab w:val="num" w:pos="570"/>
        </w:tabs>
        <w:ind w:left="570" w:hanging="570"/>
      </w:pPr>
      <w:rPr>
        <w:rFonts w:hint="eastAsia"/>
      </w:rPr>
    </w:lvl>
  </w:abstractNum>
  <w:num w:numId="1">
    <w:abstractNumId w:val="4"/>
  </w:num>
  <w:num w:numId="2">
    <w:abstractNumId w:val="5"/>
  </w:num>
  <w:num w:numId="3">
    <w:abstractNumId w:val="1"/>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C2"/>
    <w:rsid w:val="00000866"/>
    <w:rsid w:val="00001520"/>
    <w:rsid w:val="0001456D"/>
    <w:rsid w:val="00016528"/>
    <w:rsid w:val="0002490E"/>
    <w:rsid w:val="000254EE"/>
    <w:rsid w:val="000256DE"/>
    <w:rsid w:val="0003568C"/>
    <w:rsid w:val="00053962"/>
    <w:rsid w:val="00064C62"/>
    <w:rsid w:val="0008520E"/>
    <w:rsid w:val="000929EE"/>
    <w:rsid w:val="0009704C"/>
    <w:rsid w:val="000A7A48"/>
    <w:rsid w:val="000B0B4E"/>
    <w:rsid w:val="000B3D12"/>
    <w:rsid w:val="000B7D46"/>
    <w:rsid w:val="000C6AD9"/>
    <w:rsid w:val="000C6C5F"/>
    <w:rsid w:val="000C72DF"/>
    <w:rsid w:val="000D0C6B"/>
    <w:rsid w:val="000D4B6C"/>
    <w:rsid w:val="000E74AB"/>
    <w:rsid w:val="000F54A4"/>
    <w:rsid w:val="000F5ED9"/>
    <w:rsid w:val="001002AE"/>
    <w:rsid w:val="00104A5B"/>
    <w:rsid w:val="001066C5"/>
    <w:rsid w:val="0011393A"/>
    <w:rsid w:val="00115F41"/>
    <w:rsid w:val="00121B45"/>
    <w:rsid w:val="00137329"/>
    <w:rsid w:val="00144D55"/>
    <w:rsid w:val="0016631E"/>
    <w:rsid w:val="00167855"/>
    <w:rsid w:val="00173A9C"/>
    <w:rsid w:val="00173C52"/>
    <w:rsid w:val="001801C3"/>
    <w:rsid w:val="00187851"/>
    <w:rsid w:val="00193D68"/>
    <w:rsid w:val="00195206"/>
    <w:rsid w:val="001C0969"/>
    <w:rsid w:val="001C312A"/>
    <w:rsid w:val="001C694D"/>
    <w:rsid w:val="001C6C2E"/>
    <w:rsid w:val="001D09B0"/>
    <w:rsid w:val="001F6356"/>
    <w:rsid w:val="00220681"/>
    <w:rsid w:val="002217FE"/>
    <w:rsid w:val="002229A4"/>
    <w:rsid w:val="00225D9E"/>
    <w:rsid w:val="00251018"/>
    <w:rsid w:val="00260B05"/>
    <w:rsid w:val="00266D38"/>
    <w:rsid w:val="00271543"/>
    <w:rsid w:val="00277591"/>
    <w:rsid w:val="00294E2B"/>
    <w:rsid w:val="002A1302"/>
    <w:rsid w:val="002A430D"/>
    <w:rsid w:val="002A4EFB"/>
    <w:rsid w:val="002B101A"/>
    <w:rsid w:val="002B664A"/>
    <w:rsid w:val="002C2D7F"/>
    <w:rsid w:val="002C354A"/>
    <w:rsid w:val="003229D3"/>
    <w:rsid w:val="00332968"/>
    <w:rsid w:val="00337404"/>
    <w:rsid w:val="0034217A"/>
    <w:rsid w:val="00343F28"/>
    <w:rsid w:val="0035165A"/>
    <w:rsid w:val="003541CE"/>
    <w:rsid w:val="00356F10"/>
    <w:rsid w:val="0036041A"/>
    <w:rsid w:val="00362638"/>
    <w:rsid w:val="003755BA"/>
    <w:rsid w:val="00385CC3"/>
    <w:rsid w:val="003906C7"/>
    <w:rsid w:val="003B2B39"/>
    <w:rsid w:val="003B3596"/>
    <w:rsid w:val="003B35AA"/>
    <w:rsid w:val="003B7AD0"/>
    <w:rsid w:val="003C2FD2"/>
    <w:rsid w:val="003D3835"/>
    <w:rsid w:val="003E24C1"/>
    <w:rsid w:val="003F3DFE"/>
    <w:rsid w:val="00411BB6"/>
    <w:rsid w:val="004140A1"/>
    <w:rsid w:val="00415FF5"/>
    <w:rsid w:val="004228C9"/>
    <w:rsid w:val="00425768"/>
    <w:rsid w:val="00431F9A"/>
    <w:rsid w:val="00432F06"/>
    <w:rsid w:val="00434F74"/>
    <w:rsid w:val="00437178"/>
    <w:rsid w:val="00447B73"/>
    <w:rsid w:val="0045784C"/>
    <w:rsid w:val="00465501"/>
    <w:rsid w:val="00477A48"/>
    <w:rsid w:val="0048525E"/>
    <w:rsid w:val="00485E3E"/>
    <w:rsid w:val="004A3FA6"/>
    <w:rsid w:val="004A41DB"/>
    <w:rsid w:val="004C0EEA"/>
    <w:rsid w:val="004C104A"/>
    <w:rsid w:val="004C4EB1"/>
    <w:rsid w:val="004D5F48"/>
    <w:rsid w:val="004D6C46"/>
    <w:rsid w:val="004E7836"/>
    <w:rsid w:val="004F045F"/>
    <w:rsid w:val="005241B9"/>
    <w:rsid w:val="00530156"/>
    <w:rsid w:val="00532175"/>
    <w:rsid w:val="00533498"/>
    <w:rsid w:val="00536827"/>
    <w:rsid w:val="0055182B"/>
    <w:rsid w:val="005523C2"/>
    <w:rsid w:val="00556CE4"/>
    <w:rsid w:val="00565703"/>
    <w:rsid w:val="00566A19"/>
    <w:rsid w:val="0058084F"/>
    <w:rsid w:val="00581764"/>
    <w:rsid w:val="005834AF"/>
    <w:rsid w:val="00593F20"/>
    <w:rsid w:val="00597945"/>
    <w:rsid w:val="005A50B8"/>
    <w:rsid w:val="005C1E3C"/>
    <w:rsid w:val="005C458F"/>
    <w:rsid w:val="005D538C"/>
    <w:rsid w:val="005D6027"/>
    <w:rsid w:val="005D7AEF"/>
    <w:rsid w:val="005D7E91"/>
    <w:rsid w:val="005E6446"/>
    <w:rsid w:val="005F160C"/>
    <w:rsid w:val="00606945"/>
    <w:rsid w:val="00614230"/>
    <w:rsid w:val="00616E00"/>
    <w:rsid w:val="00623143"/>
    <w:rsid w:val="006234BB"/>
    <w:rsid w:val="00634BB8"/>
    <w:rsid w:val="00635EB3"/>
    <w:rsid w:val="00637676"/>
    <w:rsid w:val="00641CCD"/>
    <w:rsid w:val="00642DD0"/>
    <w:rsid w:val="00651790"/>
    <w:rsid w:val="00667DAE"/>
    <w:rsid w:val="0067024B"/>
    <w:rsid w:val="00673AD6"/>
    <w:rsid w:val="0069188F"/>
    <w:rsid w:val="006A0EEC"/>
    <w:rsid w:val="006A50C3"/>
    <w:rsid w:val="006C0797"/>
    <w:rsid w:val="006C1932"/>
    <w:rsid w:val="006C5A6C"/>
    <w:rsid w:val="006C6457"/>
    <w:rsid w:val="006D4A48"/>
    <w:rsid w:val="006D57EA"/>
    <w:rsid w:val="006E3134"/>
    <w:rsid w:val="006E672C"/>
    <w:rsid w:val="006F14A9"/>
    <w:rsid w:val="006F1EBB"/>
    <w:rsid w:val="006F6D44"/>
    <w:rsid w:val="006F72D9"/>
    <w:rsid w:val="006F7DAC"/>
    <w:rsid w:val="00704997"/>
    <w:rsid w:val="0072091B"/>
    <w:rsid w:val="00722684"/>
    <w:rsid w:val="007262E3"/>
    <w:rsid w:val="007325E2"/>
    <w:rsid w:val="00732B04"/>
    <w:rsid w:val="00735135"/>
    <w:rsid w:val="007361FA"/>
    <w:rsid w:val="00752BB4"/>
    <w:rsid w:val="00753F77"/>
    <w:rsid w:val="00755247"/>
    <w:rsid w:val="00757638"/>
    <w:rsid w:val="00760B45"/>
    <w:rsid w:val="00763258"/>
    <w:rsid w:val="007A1DE9"/>
    <w:rsid w:val="007A6371"/>
    <w:rsid w:val="007B0063"/>
    <w:rsid w:val="007B2F83"/>
    <w:rsid w:val="007B3027"/>
    <w:rsid w:val="007B6737"/>
    <w:rsid w:val="007C0C4B"/>
    <w:rsid w:val="007C5ECF"/>
    <w:rsid w:val="007E5E23"/>
    <w:rsid w:val="007E747E"/>
    <w:rsid w:val="007F1A7C"/>
    <w:rsid w:val="007F39BE"/>
    <w:rsid w:val="007F70D1"/>
    <w:rsid w:val="00807D55"/>
    <w:rsid w:val="0081687D"/>
    <w:rsid w:val="0082002C"/>
    <w:rsid w:val="0082561F"/>
    <w:rsid w:val="00833D48"/>
    <w:rsid w:val="00834716"/>
    <w:rsid w:val="008419DA"/>
    <w:rsid w:val="00845CA2"/>
    <w:rsid w:val="008557FE"/>
    <w:rsid w:val="00855898"/>
    <w:rsid w:val="0088387D"/>
    <w:rsid w:val="00892261"/>
    <w:rsid w:val="00893A99"/>
    <w:rsid w:val="00894365"/>
    <w:rsid w:val="008979DB"/>
    <w:rsid w:val="008B086F"/>
    <w:rsid w:val="008B5E33"/>
    <w:rsid w:val="008C6A74"/>
    <w:rsid w:val="009166C7"/>
    <w:rsid w:val="00923C4F"/>
    <w:rsid w:val="00924CAD"/>
    <w:rsid w:val="00925662"/>
    <w:rsid w:val="009334B1"/>
    <w:rsid w:val="00943C7E"/>
    <w:rsid w:val="00947A94"/>
    <w:rsid w:val="00951F1D"/>
    <w:rsid w:val="00956D4C"/>
    <w:rsid w:val="009601B5"/>
    <w:rsid w:val="00971C34"/>
    <w:rsid w:val="00980B0B"/>
    <w:rsid w:val="00982EDC"/>
    <w:rsid w:val="00984434"/>
    <w:rsid w:val="00994549"/>
    <w:rsid w:val="00995E43"/>
    <w:rsid w:val="009A465E"/>
    <w:rsid w:val="009A5B57"/>
    <w:rsid w:val="009C28FB"/>
    <w:rsid w:val="009C785C"/>
    <w:rsid w:val="009D44CB"/>
    <w:rsid w:val="009E3781"/>
    <w:rsid w:val="009E54F1"/>
    <w:rsid w:val="009E6562"/>
    <w:rsid w:val="009F1716"/>
    <w:rsid w:val="009F4B8D"/>
    <w:rsid w:val="00A16006"/>
    <w:rsid w:val="00A2077E"/>
    <w:rsid w:val="00A45B74"/>
    <w:rsid w:val="00A500FC"/>
    <w:rsid w:val="00A64094"/>
    <w:rsid w:val="00A67427"/>
    <w:rsid w:val="00A846FE"/>
    <w:rsid w:val="00AB5B62"/>
    <w:rsid w:val="00AC09A3"/>
    <w:rsid w:val="00AC0EA7"/>
    <w:rsid w:val="00AC6C79"/>
    <w:rsid w:val="00AD0576"/>
    <w:rsid w:val="00AD2880"/>
    <w:rsid w:val="00AE2FD7"/>
    <w:rsid w:val="00AE360B"/>
    <w:rsid w:val="00AF3E1E"/>
    <w:rsid w:val="00B01177"/>
    <w:rsid w:val="00B02519"/>
    <w:rsid w:val="00B05983"/>
    <w:rsid w:val="00B05B7F"/>
    <w:rsid w:val="00B10EAB"/>
    <w:rsid w:val="00B136DF"/>
    <w:rsid w:val="00B20511"/>
    <w:rsid w:val="00B21FC9"/>
    <w:rsid w:val="00B32328"/>
    <w:rsid w:val="00B5138A"/>
    <w:rsid w:val="00B60064"/>
    <w:rsid w:val="00B63B2A"/>
    <w:rsid w:val="00B64961"/>
    <w:rsid w:val="00B745BB"/>
    <w:rsid w:val="00B91EA1"/>
    <w:rsid w:val="00B94F26"/>
    <w:rsid w:val="00BA7C79"/>
    <w:rsid w:val="00BB655B"/>
    <w:rsid w:val="00BC57DF"/>
    <w:rsid w:val="00BE61DE"/>
    <w:rsid w:val="00C22F28"/>
    <w:rsid w:val="00C234E8"/>
    <w:rsid w:val="00C338BA"/>
    <w:rsid w:val="00C33C5B"/>
    <w:rsid w:val="00C471F6"/>
    <w:rsid w:val="00C507CC"/>
    <w:rsid w:val="00C84026"/>
    <w:rsid w:val="00CA1C22"/>
    <w:rsid w:val="00CA55DE"/>
    <w:rsid w:val="00CE3BC9"/>
    <w:rsid w:val="00CE4D0E"/>
    <w:rsid w:val="00CE5266"/>
    <w:rsid w:val="00CF3F7B"/>
    <w:rsid w:val="00CF447C"/>
    <w:rsid w:val="00CF4580"/>
    <w:rsid w:val="00D00C87"/>
    <w:rsid w:val="00D12272"/>
    <w:rsid w:val="00D249A5"/>
    <w:rsid w:val="00D251B2"/>
    <w:rsid w:val="00D27D0D"/>
    <w:rsid w:val="00D37C42"/>
    <w:rsid w:val="00D4236D"/>
    <w:rsid w:val="00D45139"/>
    <w:rsid w:val="00D512A4"/>
    <w:rsid w:val="00D5680E"/>
    <w:rsid w:val="00D57284"/>
    <w:rsid w:val="00D63954"/>
    <w:rsid w:val="00D656BD"/>
    <w:rsid w:val="00D65BAD"/>
    <w:rsid w:val="00D71972"/>
    <w:rsid w:val="00D93BB7"/>
    <w:rsid w:val="00D95007"/>
    <w:rsid w:val="00DB5238"/>
    <w:rsid w:val="00DE0B5D"/>
    <w:rsid w:val="00DE57CB"/>
    <w:rsid w:val="00DF08A4"/>
    <w:rsid w:val="00DF151A"/>
    <w:rsid w:val="00DF3F63"/>
    <w:rsid w:val="00E12D44"/>
    <w:rsid w:val="00E201C5"/>
    <w:rsid w:val="00E23A70"/>
    <w:rsid w:val="00E256BD"/>
    <w:rsid w:val="00E25764"/>
    <w:rsid w:val="00E3232F"/>
    <w:rsid w:val="00E57015"/>
    <w:rsid w:val="00E62FAF"/>
    <w:rsid w:val="00E639E7"/>
    <w:rsid w:val="00E97B12"/>
    <w:rsid w:val="00E97BE8"/>
    <w:rsid w:val="00EA127C"/>
    <w:rsid w:val="00EB08C2"/>
    <w:rsid w:val="00EB711C"/>
    <w:rsid w:val="00EC6C3E"/>
    <w:rsid w:val="00ED1BBB"/>
    <w:rsid w:val="00EF7AA3"/>
    <w:rsid w:val="00F12F65"/>
    <w:rsid w:val="00F147BB"/>
    <w:rsid w:val="00F309CC"/>
    <w:rsid w:val="00F50CB5"/>
    <w:rsid w:val="00F51278"/>
    <w:rsid w:val="00F52C8E"/>
    <w:rsid w:val="00F54C3F"/>
    <w:rsid w:val="00F55BC9"/>
    <w:rsid w:val="00F56F90"/>
    <w:rsid w:val="00F608AB"/>
    <w:rsid w:val="00F62606"/>
    <w:rsid w:val="00F7546A"/>
    <w:rsid w:val="00F801F3"/>
    <w:rsid w:val="00FA341F"/>
    <w:rsid w:val="00FA641E"/>
    <w:rsid w:val="00FA6666"/>
    <w:rsid w:val="00FB3E51"/>
    <w:rsid w:val="00FB412D"/>
    <w:rsid w:val="00FC36A0"/>
    <w:rsid w:val="00FD4D87"/>
    <w:rsid w:val="00FD73A7"/>
    <w:rsid w:val="00FE1BE2"/>
    <w:rsid w:val="00FE4594"/>
    <w:rsid w:val="00FF158A"/>
    <w:rsid w:val="00FF3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EA1880"/>
  <w15:chartTrackingRefBased/>
  <w15:docId w15:val="{642D0001-0EE0-4887-B39A-24237D74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rPr>
  </w:style>
  <w:style w:type="paragraph" w:styleId="11">
    <w:name w:val="heading 1"/>
    <w:basedOn w:val="a0"/>
    <w:next w:val="a0"/>
    <w:qFormat/>
    <w:pPr>
      <w:keepNext/>
      <w:numPr>
        <w:numId w:val="1"/>
      </w:numPr>
      <w:adjustRightInd w:val="0"/>
      <w:snapToGrid w:val="0"/>
      <w:spacing w:before="60" w:after="60" w:line="360" w:lineRule="atLeast"/>
      <w:jc w:val="center"/>
      <w:outlineLvl w:val="0"/>
    </w:pPr>
    <w:rPr>
      <w:rFonts w:ascii="Arial" w:eastAsia="華康楷書體W5" w:hAnsi="Arial"/>
      <w:b/>
      <w:color w:val="000000"/>
      <w:kern w:val="0"/>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autoSpaceDE w:val="0"/>
      <w:autoSpaceDN w:val="0"/>
      <w:snapToGrid w:val="0"/>
      <w:ind w:firstLine="644"/>
      <w:jc w:val="both"/>
      <w:textAlignment w:val="bottom"/>
    </w:pPr>
    <w:rPr>
      <w:rFonts w:ascii="標楷體" w:eastAsia="標楷體"/>
      <w:sz w:val="28"/>
    </w:rPr>
  </w:style>
  <w:style w:type="paragraph" w:customStyle="1" w:styleId="a">
    <w:name w:val="說明條次"/>
    <w:basedOn w:val="a0"/>
    <w:pPr>
      <w:numPr>
        <w:numId w:val="2"/>
      </w:numPr>
      <w:snapToGrid w:val="0"/>
      <w:spacing w:before="40" w:line="320" w:lineRule="exact"/>
      <w:jc w:val="both"/>
    </w:pPr>
    <w:rPr>
      <w:rFonts w:eastAsia="標楷體"/>
      <w:sz w:val="22"/>
    </w:rPr>
  </w:style>
  <w:style w:type="paragraph" w:customStyle="1" w:styleId="a5">
    <w:name w:val="第一款"/>
    <w:basedOn w:val="a6"/>
    <w:pPr>
      <w:spacing w:after="0" w:line="240" w:lineRule="auto"/>
      <w:ind w:left="490" w:hanging="224"/>
    </w:pPr>
    <w:rPr>
      <w:rFonts w:ascii="標楷體" w:eastAsia="標楷體"/>
      <w:sz w:val="24"/>
    </w:rPr>
  </w:style>
  <w:style w:type="paragraph" w:styleId="a6">
    <w:name w:val="Body Text"/>
    <w:basedOn w:val="a0"/>
    <w:pPr>
      <w:adjustRightInd w:val="0"/>
      <w:snapToGrid w:val="0"/>
      <w:spacing w:after="120" w:line="600" w:lineRule="atLeast"/>
      <w:jc w:val="both"/>
      <w:textAlignment w:val="baseline"/>
    </w:pPr>
    <w:rPr>
      <w:rFonts w:eastAsia="華康楷書體W5"/>
      <w:color w:val="000000"/>
      <w:kern w:val="0"/>
      <w:sz w:val="28"/>
    </w:rPr>
  </w:style>
  <w:style w:type="paragraph" w:customStyle="1" w:styleId="a7">
    <w:name w:val="第二項"/>
    <w:basedOn w:val="a0"/>
    <w:pPr>
      <w:adjustRightInd w:val="0"/>
      <w:ind w:left="252" w:firstLine="504"/>
      <w:jc w:val="both"/>
    </w:pPr>
    <w:rPr>
      <w:rFonts w:ascii="標楷體" w:eastAsia="標楷體"/>
      <w:color w:val="000000"/>
    </w:rPr>
  </w:style>
  <w:style w:type="paragraph" w:customStyle="1" w:styleId="a8">
    <w:name w:val="第一條"/>
    <w:basedOn w:val="a0"/>
    <w:pPr>
      <w:ind w:left="238" w:hanging="238"/>
      <w:jc w:val="both"/>
    </w:pPr>
    <w:rPr>
      <w:rFonts w:ascii="標楷體" w:eastAsia="標楷體"/>
    </w:rPr>
  </w:style>
  <w:style w:type="paragraph" w:styleId="a9">
    <w:name w:val="footer"/>
    <w:basedOn w:val="a0"/>
    <w:pPr>
      <w:tabs>
        <w:tab w:val="center" w:pos="4153"/>
        <w:tab w:val="right" w:pos="8306"/>
      </w:tabs>
      <w:snapToGrid w:val="0"/>
    </w:pPr>
    <w:rPr>
      <w:sz w:val="20"/>
    </w:rPr>
  </w:style>
  <w:style w:type="character" w:styleId="aa">
    <w:name w:val="page number"/>
    <w:basedOn w:val="a1"/>
  </w:style>
  <w:style w:type="paragraph" w:customStyle="1" w:styleId="ab">
    <w:name w:val="說明"/>
    <w:basedOn w:val="a0"/>
    <w:pPr>
      <w:adjustRightInd w:val="0"/>
      <w:ind w:left="505" w:right="8" w:hanging="490"/>
      <w:jc w:val="both"/>
    </w:pPr>
    <w:rPr>
      <w:rFonts w:ascii="標楷體" w:eastAsia="標楷體"/>
      <w:color w:val="000000"/>
    </w:rPr>
  </w:style>
  <w:style w:type="paragraph" w:customStyle="1" w:styleId="ac">
    <w:name w:val="目"/>
    <w:basedOn w:val="a0"/>
    <w:pPr>
      <w:adjustRightInd w:val="0"/>
      <w:ind w:left="1246" w:hanging="714"/>
      <w:jc w:val="both"/>
    </w:pPr>
    <w:rPr>
      <w:rFonts w:ascii="標楷體" w:eastAsia="標楷體"/>
    </w:rPr>
  </w:style>
  <w:style w:type="paragraph" w:customStyle="1" w:styleId="12">
    <w:name w:val="說明1"/>
    <w:basedOn w:val="a0"/>
    <w:pPr>
      <w:adjustRightInd w:val="0"/>
      <w:ind w:left="15"/>
      <w:jc w:val="both"/>
    </w:pPr>
    <w:rPr>
      <w:rFonts w:ascii="標楷體" w:eastAsia="標楷體"/>
      <w:color w:val="000000"/>
    </w:rPr>
  </w:style>
  <w:style w:type="paragraph" w:styleId="20">
    <w:name w:val="Body Text Indent 2"/>
    <w:basedOn w:val="a0"/>
    <w:pPr>
      <w:ind w:left="424" w:hanging="424"/>
    </w:pPr>
    <w:rPr>
      <w:rFonts w:ascii="標楷體" w:eastAsia="標楷體"/>
    </w:rPr>
  </w:style>
  <w:style w:type="paragraph" w:styleId="30">
    <w:name w:val="Body Text Indent 3"/>
    <w:basedOn w:val="a0"/>
    <w:pPr>
      <w:ind w:left="544" w:hanging="544"/>
    </w:pPr>
    <w:rPr>
      <w:rFonts w:ascii="標楷體" w:eastAsia="標楷體"/>
    </w:rPr>
  </w:style>
  <w:style w:type="paragraph" w:customStyle="1" w:styleId="1">
    <w:name w:val="編號1"/>
    <w:basedOn w:val="a0"/>
    <w:pPr>
      <w:numPr>
        <w:numId w:val="3"/>
      </w:numPr>
      <w:ind w:right="113"/>
    </w:pPr>
    <w:rPr>
      <w:rFonts w:eastAsia="標楷體"/>
    </w:rPr>
  </w:style>
  <w:style w:type="paragraph" w:styleId="ad">
    <w:name w:val="footnote text"/>
    <w:basedOn w:val="a0"/>
    <w:semiHidden/>
    <w:pPr>
      <w:snapToGrid w:val="0"/>
    </w:pPr>
    <w:rPr>
      <w:sz w:val="20"/>
    </w:rPr>
  </w:style>
  <w:style w:type="character" w:styleId="ae">
    <w:name w:val="footnote reference"/>
    <w:semiHidden/>
    <w:rPr>
      <w:vertAlign w:val="superscript"/>
    </w:rPr>
  </w:style>
  <w:style w:type="paragraph" w:styleId="21">
    <w:name w:val="Body Text 2"/>
    <w:basedOn w:val="a0"/>
    <w:pPr>
      <w:adjustRightInd w:val="0"/>
      <w:jc w:val="both"/>
    </w:pPr>
    <w:rPr>
      <w:rFonts w:ascii="標楷體" w:eastAsia="標楷體"/>
    </w:rPr>
  </w:style>
  <w:style w:type="paragraph" w:styleId="af">
    <w:name w:val="Balloon Text"/>
    <w:basedOn w:val="a0"/>
    <w:semiHidden/>
    <w:rPr>
      <w:rFonts w:ascii="Arial" w:hAnsi="Arial"/>
      <w:sz w:val="18"/>
      <w:szCs w:val="18"/>
    </w:rPr>
  </w:style>
  <w:style w:type="character" w:styleId="af0">
    <w:name w:val="annotation reference"/>
    <w:semiHidden/>
    <w:rPr>
      <w:sz w:val="18"/>
      <w:szCs w:val="18"/>
    </w:rPr>
  </w:style>
  <w:style w:type="paragraph" w:styleId="af1">
    <w:name w:val="annotation text"/>
    <w:basedOn w:val="a0"/>
    <w:semiHidden/>
  </w:style>
  <w:style w:type="paragraph" w:styleId="af2">
    <w:name w:val="annotation subject"/>
    <w:basedOn w:val="af1"/>
    <w:next w:val="af1"/>
    <w:semiHidden/>
    <w:rPr>
      <w:b/>
      <w:bCs/>
    </w:rPr>
  </w:style>
  <w:style w:type="paragraph" w:styleId="af3">
    <w:name w:val="header"/>
    <w:basedOn w:val="a0"/>
    <w:link w:val="af4"/>
    <w:pPr>
      <w:tabs>
        <w:tab w:val="center" w:pos="4153"/>
        <w:tab w:val="right" w:pos="8306"/>
      </w:tabs>
      <w:snapToGrid w:val="0"/>
    </w:pPr>
    <w:rPr>
      <w:sz w:val="20"/>
    </w:rPr>
  </w:style>
  <w:style w:type="paragraph" w:customStyle="1" w:styleId="af5">
    <w:name w:val="a"/>
    <w:basedOn w:val="a0"/>
    <w:pPr>
      <w:widowControl/>
      <w:ind w:left="252" w:firstLine="504"/>
      <w:jc w:val="both"/>
    </w:pPr>
    <w:rPr>
      <w:rFonts w:ascii="標楷體" w:eastAsia="標楷體" w:hAnsi="標楷體" w:cs="細明體"/>
      <w:color w:val="000000"/>
      <w:kern w:val="0"/>
      <w:szCs w:val="24"/>
      <w:lang w:bidi="hi-IN"/>
    </w:rPr>
  </w:style>
  <w:style w:type="paragraph" w:customStyle="1" w:styleId="5111">
    <w:name w:val="5.1.1.1"/>
    <w:basedOn w:val="a0"/>
    <w:next w:val="a0"/>
    <w:link w:val="51110"/>
    <w:rsid w:val="00732B04"/>
    <w:pPr>
      <w:autoSpaceDE w:val="0"/>
      <w:autoSpaceDN w:val="0"/>
      <w:adjustRightInd w:val="0"/>
      <w:spacing w:line="468" w:lineRule="atLeast"/>
    </w:pPr>
    <w:rPr>
      <w:rFonts w:ascii="新細明體" w:eastAsia="標楷體" w:cs="新細明體"/>
      <w:kern w:val="0"/>
      <w:szCs w:val="24"/>
    </w:rPr>
  </w:style>
  <w:style w:type="character" w:styleId="af6">
    <w:name w:val="Hyperlink"/>
    <w:rPr>
      <w:color w:val="0000FF"/>
      <w:u w:val="single"/>
    </w:rPr>
  </w:style>
  <w:style w:type="paragraph" w:customStyle="1" w:styleId="CM13">
    <w:name w:val="CM13"/>
    <w:basedOn w:val="a0"/>
    <w:next w:val="a0"/>
    <w:pPr>
      <w:autoSpaceDE w:val="0"/>
      <w:autoSpaceDN w:val="0"/>
      <w:adjustRightInd w:val="0"/>
      <w:spacing w:after="540"/>
    </w:pPr>
    <w:rPr>
      <w:rFonts w:ascii="新細明體" w:cs="新細明體"/>
      <w:kern w:val="0"/>
      <w:szCs w:val="24"/>
    </w:rPr>
  </w:style>
  <w:style w:type="paragraph" w:customStyle="1" w:styleId="CM15">
    <w:name w:val="CM15"/>
    <w:basedOn w:val="a0"/>
    <w:next w:val="a0"/>
    <w:pPr>
      <w:autoSpaceDE w:val="0"/>
      <w:autoSpaceDN w:val="0"/>
      <w:adjustRightInd w:val="0"/>
      <w:spacing w:after="143"/>
    </w:pPr>
    <w:rPr>
      <w:rFonts w:ascii="新細明體" w:cs="新細明體"/>
      <w:kern w:val="0"/>
      <w:szCs w:val="24"/>
    </w:rPr>
  </w:style>
  <w:style w:type="paragraph" w:customStyle="1" w:styleId="Default">
    <w:name w:val="Default"/>
    <w:pPr>
      <w:widowControl w:val="0"/>
      <w:autoSpaceDE w:val="0"/>
      <w:autoSpaceDN w:val="0"/>
      <w:adjustRightInd w:val="0"/>
    </w:pPr>
    <w:rPr>
      <w:rFonts w:ascii="新細明體" w:cs="新細明體"/>
      <w:color w:val="000000"/>
      <w:sz w:val="24"/>
      <w:szCs w:val="24"/>
    </w:rPr>
  </w:style>
  <w:style w:type="paragraph" w:customStyle="1" w:styleId="CM1">
    <w:name w:val="CM1"/>
    <w:basedOn w:val="Default"/>
    <w:next w:val="Default"/>
    <w:rsid w:val="00477A48"/>
    <w:rPr>
      <w:color w:val="auto"/>
    </w:rPr>
  </w:style>
  <w:style w:type="paragraph" w:styleId="af7">
    <w:name w:val="caption"/>
    <w:basedOn w:val="a0"/>
    <w:next w:val="a0"/>
    <w:qFormat/>
    <w:rPr>
      <w:sz w:val="20"/>
    </w:rPr>
  </w:style>
  <w:style w:type="paragraph" w:styleId="af8">
    <w:name w:val="Normal Indent"/>
    <w:basedOn w:val="a0"/>
    <w:rsid w:val="00173C52"/>
    <w:pPr>
      <w:autoSpaceDE w:val="0"/>
      <w:autoSpaceDN w:val="0"/>
      <w:adjustRightInd w:val="0"/>
      <w:spacing w:line="360" w:lineRule="atLeast"/>
      <w:ind w:leftChars="200" w:left="480"/>
      <w:textAlignment w:val="baseline"/>
    </w:pPr>
    <w:rPr>
      <w:rFonts w:ascii="華康楷書體W5(P)" w:eastAsia="華康楷書體W5(P)"/>
      <w:kern w:val="0"/>
      <w:sz w:val="20"/>
    </w:rPr>
  </w:style>
  <w:style w:type="paragraph" w:customStyle="1" w:styleId="31">
    <w:name w:val="3.1"/>
    <w:basedOn w:val="a0"/>
    <w:rsid w:val="005834AF"/>
    <w:pPr>
      <w:suppressAutoHyphens/>
      <w:spacing w:before="120" w:line="420" w:lineRule="atLeast"/>
      <w:ind w:left="794" w:hanging="454"/>
      <w:jc w:val="both"/>
      <w:textAlignment w:val="baseline"/>
    </w:pPr>
    <w:rPr>
      <w:rFonts w:eastAsia="標楷體"/>
      <w:kern w:val="1"/>
      <w:sz w:val="28"/>
      <w:lang w:eastAsia="ar-SA"/>
    </w:rPr>
  </w:style>
  <w:style w:type="paragraph" w:customStyle="1" w:styleId="TAR">
    <w:name w:val="TAR"/>
    <w:basedOn w:val="a0"/>
    <w:rsid w:val="000C6AD9"/>
    <w:pPr>
      <w:keepNext/>
      <w:keepLines/>
      <w:widowControl/>
      <w:jc w:val="right"/>
    </w:pPr>
    <w:rPr>
      <w:rFonts w:ascii="Arial" w:hAnsi="Arial"/>
      <w:noProof/>
      <w:kern w:val="0"/>
      <w:sz w:val="18"/>
      <w:lang w:val="en-GB"/>
    </w:rPr>
  </w:style>
  <w:style w:type="paragraph" w:customStyle="1" w:styleId="TAC">
    <w:name w:val="TAC"/>
    <w:basedOn w:val="a0"/>
    <w:link w:val="TACChar"/>
    <w:rsid w:val="000D4B6C"/>
    <w:pPr>
      <w:keepNext/>
      <w:keepLines/>
      <w:widowControl/>
      <w:overflowPunct w:val="0"/>
      <w:autoSpaceDE w:val="0"/>
      <w:autoSpaceDN w:val="0"/>
      <w:adjustRightInd w:val="0"/>
      <w:jc w:val="center"/>
      <w:textAlignment w:val="baseline"/>
    </w:pPr>
    <w:rPr>
      <w:rFonts w:ascii="Arial" w:eastAsia="Batang" w:hAnsi="Arial"/>
      <w:color w:val="000000"/>
      <w:kern w:val="0"/>
      <w:sz w:val="18"/>
      <w:lang w:val="en-GB" w:eastAsia="ja-JP"/>
    </w:rPr>
  </w:style>
  <w:style w:type="character" w:customStyle="1" w:styleId="TACChar">
    <w:name w:val="TAC Char"/>
    <w:link w:val="TAC"/>
    <w:locked/>
    <w:rsid w:val="000D4B6C"/>
    <w:rPr>
      <w:rFonts w:ascii="Arial" w:eastAsia="Batang" w:hAnsi="Arial"/>
      <w:color w:val="000000"/>
      <w:sz w:val="18"/>
      <w:lang w:val="en-GB" w:eastAsia="ja-JP"/>
    </w:rPr>
  </w:style>
  <w:style w:type="paragraph" w:customStyle="1" w:styleId="TAH">
    <w:name w:val="TAH"/>
    <w:basedOn w:val="TAC"/>
    <w:link w:val="TAHCar"/>
    <w:rsid w:val="000D4B6C"/>
    <w:rPr>
      <w:b/>
    </w:rPr>
  </w:style>
  <w:style w:type="character" w:customStyle="1" w:styleId="TAHCar">
    <w:name w:val="TAH Car"/>
    <w:link w:val="TAH"/>
    <w:rsid w:val="000D4B6C"/>
    <w:rPr>
      <w:rFonts w:ascii="Arial" w:eastAsia="Batang" w:hAnsi="Arial"/>
      <w:b/>
      <w:color w:val="000000"/>
      <w:sz w:val="18"/>
      <w:lang w:val="en-GB" w:eastAsia="ja-JP"/>
    </w:rPr>
  </w:style>
  <w:style w:type="paragraph" w:customStyle="1" w:styleId="CharCharCharCharChar">
    <w:name w:val="Char Char Char Char Char"/>
    <w:semiHidden/>
    <w:rsid w:val="000D4B6C"/>
    <w:pPr>
      <w:keepNext/>
      <w:numPr>
        <w:numId w:val="4"/>
      </w:numPr>
      <w:tabs>
        <w:tab w:val="clear" w:pos="643"/>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AL">
    <w:name w:val="TAL"/>
    <w:basedOn w:val="a0"/>
    <w:link w:val="TALChar"/>
    <w:rsid w:val="00994549"/>
    <w:pPr>
      <w:keepNext/>
      <w:keepLines/>
      <w:widowControl/>
      <w:overflowPunct w:val="0"/>
      <w:autoSpaceDE w:val="0"/>
      <w:autoSpaceDN w:val="0"/>
      <w:adjustRightInd w:val="0"/>
      <w:textAlignment w:val="baseline"/>
    </w:pPr>
    <w:rPr>
      <w:rFonts w:ascii="Arial" w:eastAsia="Batang" w:hAnsi="Arial"/>
      <w:color w:val="000000"/>
      <w:kern w:val="0"/>
      <w:sz w:val="18"/>
      <w:lang w:val="en-GB" w:eastAsia="ja-JP"/>
    </w:rPr>
  </w:style>
  <w:style w:type="character" w:customStyle="1" w:styleId="TALChar">
    <w:name w:val="TAL Char"/>
    <w:link w:val="TAL"/>
    <w:rsid w:val="00994549"/>
    <w:rPr>
      <w:rFonts w:ascii="Arial" w:eastAsia="Batang" w:hAnsi="Arial"/>
      <w:color w:val="000000"/>
      <w:sz w:val="18"/>
      <w:lang w:val="en-GB" w:eastAsia="ja-JP"/>
    </w:rPr>
  </w:style>
  <w:style w:type="paragraph" w:customStyle="1" w:styleId="EQ">
    <w:name w:val="EQ"/>
    <w:basedOn w:val="a0"/>
    <w:next w:val="a0"/>
    <w:rsid w:val="006E3134"/>
    <w:pPr>
      <w:keepLines/>
      <w:widowControl/>
      <w:tabs>
        <w:tab w:val="center" w:pos="4536"/>
        <w:tab w:val="right" w:pos="9072"/>
      </w:tabs>
      <w:spacing w:after="180"/>
    </w:pPr>
    <w:rPr>
      <w:rFonts w:eastAsia="Batang"/>
      <w:noProof/>
      <w:kern w:val="0"/>
      <w:sz w:val="20"/>
      <w:lang w:val="en-GB" w:eastAsia="en-US"/>
    </w:rPr>
  </w:style>
  <w:style w:type="paragraph" w:customStyle="1" w:styleId="10">
    <w:name w:val="小1"/>
    <w:basedOn w:val="a0"/>
    <w:rsid w:val="005F160C"/>
    <w:pPr>
      <w:numPr>
        <w:numId w:val="5"/>
      </w:numPr>
      <w:adjustRightInd w:val="0"/>
      <w:spacing w:line="360" w:lineRule="atLeast"/>
      <w:textAlignment w:val="baseline"/>
    </w:pPr>
    <w:rPr>
      <w:rFonts w:ascii="標楷體" w:eastAsia="標楷體"/>
      <w:kern w:val="0"/>
      <w:sz w:val="28"/>
    </w:rPr>
  </w:style>
  <w:style w:type="paragraph" w:customStyle="1" w:styleId="2">
    <w:name w:val="小2"/>
    <w:basedOn w:val="a0"/>
    <w:rsid w:val="005F160C"/>
    <w:pPr>
      <w:numPr>
        <w:ilvl w:val="1"/>
        <w:numId w:val="5"/>
      </w:numPr>
      <w:adjustRightInd w:val="0"/>
      <w:spacing w:line="360" w:lineRule="atLeast"/>
      <w:textAlignment w:val="baseline"/>
    </w:pPr>
    <w:rPr>
      <w:rFonts w:ascii="標楷體" w:eastAsia="標楷體"/>
      <w:kern w:val="0"/>
      <w:sz w:val="28"/>
    </w:rPr>
  </w:style>
  <w:style w:type="paragraph" w:customStyle="1" w:styleId="3">
    <w:name w:val="小3"/>
    <w:basedOn w:val="a0"/>
    <w:rsid w:val="005F160C"/>
    <w:pPr>
      <w:numPr>
        <w:ilvl w:val="2"/>
        <w:numId w:val="5"/>
      </w:numPr>
      <w:adjustRightInd w:val="0"/>
      <w:spacing w:line="360" w:lineRule="atLeast"/>
      <w:textAlignment w:val="baseline"/>
    </w:pPr>
    <w:rPr>
      <w:rFonts w:ascii="標楷體" w:eastAsia="標楷體"/>
      <w:kern w:val="0"/>
      <w:sz w:val="28"/>
    </w:rPr>
  </w:style>
  <w:style w:type="paragraph" w:customStyle="1" w:styleId="4">
    <w:name w:val="小4"/>
    <w:basedOn w:val="3"/>
    <w:rsid w:val="005F160C"/>
    <w:pPr>
      <w:numPr>
        <w:ilvl w:val="3"/>
      </w:numPr>
    </w:pPr>
  </w:style>
  <w:style w:type="character" w:customStyle="1" w:styleId="51110">
    <w:name w:val="5.1.1.1 字元"/>
    <w:basedOn w:val="a1"/>
    <w:link w:val="5111"/>
    <w:rsid w:val="00732B04"/>
    <w:rPr>
      <w:rFonts w:ascii="新細明體" w:eastAsia="標楷體" w:cs="新細明體"/>
      <w:sz w:val="24"/>
      <w:szCs w:val="24"/>
    </w:rPr>
  </w:style>
  <w:style w:type="paragraph" w:customStyle="1" w:styleId="13">
    <w:name w:val="(1)"/>
    <w:basedOn w:val="5111"/>
    <w:link w:val="14"/>
    <w:qFormat/>
    <w:rsid w:val="006234BB"/>
    <w:pPr>
      <w:spacing w:line="240" w:lineRule="auto"/>
      <w:ind w:leftChars="150" w:left="840" w:hangingChars="200" w:hanging="480"/>
      <w:jc w:val="both"/>
      <w:outlineLvl w:val="0"/>
    </w:pPr>
    <w:rPr>
      <w:rFonts w:ascii="標楷體" w:hAnsi="標楷體" w:cs="Times New Roman"/>
      <w:kern w:val="2"/>
      <w:u w:val="single"/>
    </w:rPr>
  </w:style>
  <w:style w:type="character" w:customStyle="1" w:styleId="14">
    <w:name w:val="(1) 字元"/>
    <w:basedOn w:val="51110"/>
    <w:link w:val="13"/>
    <w:rsid w:val="006234BB"/>
    <w:rPr>
      <w:rFonts w:ascii="標楷體" w:eastAsia="標楷體" w:hAnsi="標楷體" w:cs="新細明體"/>
      <w:kern w:val="2"/>
      <w:sz w:val="24"/>
      <w:szCs w:val="24"/>
      <w:u w:val="single"/>
    </w:rPr>
  </w:style>
  <w:style w:type="character" w:customStyle="1" w:styleId="af4">
    <w:name w:val="頁首 字元"/>
    <w:basedOn w:val="a1"/>
    <w:link w:val="af3"/>
    <w:rsid w:val="00673AD6"/>
    <w:rPr>
      <w:kern w:val="2"/>
    </w:rPr>
  </w:style>
  <w:style w:type="paragraph" w:customStyle="1" w:styleId="FP">
    <w:name w:val="FP"/>
    <w:basedOn w:val="a0"/>
    <w:rsid w:val="00FD4D87"/>
    <w:pPr>
      <w:widowControl/>
    </w:pPr>
    <w:rPr>
      <w:kern w:val="0"/>
      <w:sz w:val="20"/>
      <w:lang w:val="en-GB"/>
    </w:rPr>
  </w:style>
  <w:style w:type="paragraph" w:styleId="af9">
    <w:name w:val="Closing"/>
    <w:basedOn w:val="a0"/>
    <w:link w:val="afa"/>
    <w:rsid w:val="00FD4D87"/>
    <w:pPr>
      <w:ind w:left="100"/>
    </w:pPr>
  </w:style>
  <w:style w:type="character" w:customStyle="1" w:styleId="afa">
    <w:name w:val="結語 字元"/>
    <w:basedOn w:val="a1"/>
    <w:link w:val="af9"/>
    <w:rsid w:val="00FD4D8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567E0-5D47-469F-9D67-5D763C9E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992</Words>
  <Characters>5658</Characters>
  <Application>Microsoft Office Word</Application>
  <DocSecurity>0</DocSecurity>
  <Lines>47</Lines>
  <Paragraphs>13</Paragraphs>
  <ScaleCrop>false</ScaleCrop>
  <Company>NCC</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「無線寬頻接取業務管理規則」(草案)總說明</dc:title>
  <dc:subject/>
  <dc:creator>陳玟良</dc:creator>
  <cp:keywords/>
  <cp:lastModifiedBy>洪嘉璟(基礎)</cp:lastModifiedBy>
  <cp:revision>7</cp:revision>
  <cp:lastPrinted>2018-03-07T09:08:00Z</cp:lastPrinted>
  <dcterms:created xsi:type="dcterms:W3CDTF">2018-06-21T01:22:00Z</dcterms:created>
  <dcterms:modified xsi:type="dcterms:W3CDTF">2018-08-09T09:23:00Z</dcterms:modified>
</cp:coreProperties>
</file>