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F325" w14:textId="3845417A" w:rsidR="008F7C01" w:rsidRPr="003602D1" w:rsidRDefault="000D437D" w:rsidP="00E72BE4">
      <w:pPr>
        <w:adjustRightInd w:val="0"/>
        <w:spacing w:line="240" w:lineRule="auto"/>
        <w:ind w:firstLine="0"/>
        <w:jc w:val="center"/>
        <w:rPr>
          <w:rFonts w:ascii="標楷體"/>
          <w:color w:val="000000" w:themeColor="text1"/>
          <w:sz w:val="40"/>
          <w:szCs w:val="40"/>
        </w:rPr>
      </w:pPr>
      <w:bookmarkStart w:id="0" w:name="_GoBack"/>
      <w:bookmarkEnd w:id="0"/>
      <w:r w:rsidRPr="003602D1">
        <w:rPr>
          <w:rFonts w:ascii="標楷體" w:hint="eastAsia"/>
          <w:color w:val="000000" w:themeColor="text1"/>
          <w:sz w:val="40"/>
          <w:szCs w:val="40"/>
        </w:rPr>
        <w:t>學術教育或實驗研發電信網路無線</w:t>
      </w:r>
      <w:proofErr w:type="gramStart"/>
      <w:r w:rsidRPr="003602D1">
        <w:rPr>
          <w:rFonts w:ascii="標楷體" w:hint="eastAsia"/>
          <w:color w:val="000000" w:themeColor="text1"/>
          <w:sz w:val="40"/>
          <w:szCs w:val="40"/>
        </w:rPr>
        <w:t>電臺審驗作業</w:t>
      </w:r>
      <w:proofErr w:type="gramEnd"/>
      <w:r w:rsidRPr="003602D1">
        <w:rPr>
          <w:rFonts w:ascii="標楷體" w:hint="eastAsia"/>
          <w:color w:val="000000" w:themeColor="text1"/>
          <w:sz w:val="40"/>
          <w:szCs w:val="40"/>
        </w:rPr>
        <w:t>要點</w:t>
      </w:r>
      <w:r w:rsidR="00E72BE4" w:rsidRPr="003602D1">
        <w:rPr>
          <w:rFonts w:ascii="標楷體" w:hint="eastAsia"/>
          <w:color w:val="000000" w:themeColor="text1"/>
          <w:sz w:val="40"/>
          <w:szCs w:val="40"/>
        </w:rPr>
        <w:t>修正對照表</w:t>
      </w:r>
    </w:p>
    <w:p w14:paraId="0A39F759" w14:textId="6E395AF9" w:rsidR="0032110E" w:rsidRPr="003602D1" w:rsidRDefault="0032110E" w:rsidP="00623A45">
      <w:pPr>
        <w:adjustRightInd w:val="0"/>
        <w:spacing w:line="240" w:lineRule="auto"/>
        <w:ind w:leftChars="106" w:left="1075" w:hanging="821"/>
        <w:jc w:val="right"/>
        <w:rPr>
          <w:rFonts w:ascii="標楷體"/>
          <w:color w:val="000000" w:themeColor="text1"/>
          <w:sz w:val="28"/>
          <w:szCs w:val="28"/>
        </w:rPr>
      </w:pPr>
    </w:p>
    <w:tbl>
      <w:tblPr>
        <w:tblW w:w="51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9"/>
        <w:gridCol w:w="3070"/>
        <w:gridCol w:w="3068"/>
      </w:tblGrid>
      <w:tr w:rsidR="003602D1" w:rsidRPr="003602D1" w14:paraId="5AEC32D3" w14:textId="77777777" w:rsidTr="00801C06">
        <w:tc>
          <w:tcPr>
            <w:tcW w:w="1667" w:type="pct"/>
          </w:tcPr>
          <w:p w14:paraId="5D98D5A4" w14:textId="1D2CACAE" w:rsidR="008F7C01" w:rsidRPr="003602D1" w:rsidRDefault="008F7C01" w:rsidP="00B82EB0">
            <w:pPr>
              <w:spacing w:line="240" w:lineRule="auto"/>
              <w:ind w:firstLine="0"/>
              <w:jc w:val="center"/>
              <w:rPr>
                <w:color w:val="000000" w:themeColor="text1"/>
                <w:szCs w:val="24"/>
              </w:rPr>
            </w:pPr>
            <w:r w:rsidRPr="003602D1">
              <w:rPr>
                <w:rFonts w:hint="eastAsia"/>
                <w:color w:val="000000" w:themeColor="text1"/>
                <w:szCs w:val="24"/>
              </w:rPr>
              <w:t>修正</w:t>
            </w:r>
            <w:r w:rsidR="005E5CE6" w:rsidRPr="003602D1">
              <w:rPr>
                <w:rFonts w:hint="eastAsia"/>
                <w:color w:val="000000" w:themeColor="text1"/>
                <w:szCs w:val="24"/>
              </w:rPr>
              <w:t>規定</w:t>
            </w:r>
          </w:p>
        </w:tc>
        <w:tc>
          <w:tcPr>
            <w:tcW w:w="1667" w:type="pct"/>
          </w:tcPr>
          <w:p w14:paraId="4B48D084" w14:textId="446AB5E7" w:rsidR="008F7C01" w:rsidRPr="003602D1" w:rsidRDefault="008F7C01" w:rsidP="00B82EB0">
            <w:pPr>
              <w:spacing w:line="240" w:lineRule="auto"/>
              <w:ind w:firstLine="0"/>
              <w:jc w:val="center"/>
              <w:rPr>
                <w:color w:val="000000" w:themeColor="text1"/>
                <w:szCs w:val="24"/>
              </w:rPr>
            </w:pPr>
            <w:r w:rsidRPr="003602D1">
              <w:rPr>
                <w:rFonts w:hint="eastAsia"/>
                <w:color w:val="000000" w:themeColor="text1"/>
                <w:szCs w:val="24"/>
              </w:rPr>
              <w:t>現行</w:t>
            </w:r>
            <w:r w:rsidR="005E5CE6" w:rsidRPr="003602D1">
              <w:rPr>
                <w:rFonts w:hint="eastAsia"/>
                <w:color w:val="000000" w:themeColor="text1"/>
                <w:szCs w:val="24"/>
              </w:rPr>
              <w:t>規定</w:t>
            </w:r>
          </w:p>
        </w:tc>
        <w:tc>
          <w:tcPr>
            <w:tcW w:w="1666" w:type="pct"/>
          </w:tcPr>
          <w:p w14:paraId="43742CEC" w14:textId="77777777" w:rsidR="008F7C01" w:rsidRPr="003602D1" w:rsidRDefault="008F7C01" w:rsidP="00B82EB0">
            <w:pPr>
              <w:spacing w:line="240" w:lineRule="auto"/>
              <w:ind w:leftChars="145" w:left="348" w:firstLine="0"/>
              <w:jc w:val="center"/>
              <w:rPr>
                <w:color w:val="000000" w:themeColor="text1"/>
                <w:szCs w:val="24"/>
              </w:rPr>
            </w:pPr>
            <w:r w:rsidRPr="003602D1">
              <w:rPr>
                <w:rFonts w:hint="eastAsia"/>
                <w:color w:val="000000" w:themeColor="text1"/>
                <w:szCs w:val="24"/>
              </w:rPr>
              <w:t>說明</w:t>
            </w:r>
          </w:p>
        </w:tc>
      </w:tr>
      <w:tr w:rsidR="003602D1" w:rsidRPr="003602D1" w14:paraId="3B4C12F9" w14:textId="77777777" w:rsidTr="00801C06">
        <w:tc>
          <w:tcPr>
            <w:tcW w:w="1667" w:type="pct"/>
          </w:tcPr>
          <w:p w14:paraId="4168885C" w14:textId="77777777" w:rsidR="0073311B" w:rsidRPr="003602D1" w:rsidRDefault="0073311B" w:rsidP="0073311B">
            <w:pPr>
              <w:spacing w:line="240" w:lineRule="auto"/>
              <w:ind w:firstLine="0"/>
              <w:jc w:val="both"/>
              <w:rPr>
                <w:rFonts w:ascii="標楷體"/>
                <w:color w:val="000000" w:themeColor="text1"/>
              </w:rPr>
            </w:pPr>
            <w:r w:rsidRPr="003602D1">
              <w:rPr>
                <w:rFonts w:ascii="標楷體" w:hint="eastAsia"/>
                <w:color w:val="000000" w:themeColor="text1"/>
              </w:rPr>
              <w:t>一、訂定目的：</w:t>
            </w:r>
          </w:p>
          <w:p w14:paraId="1E903577" w14:textId="7F69E6E4" w:rsidR="00AA29C2" w:rsidRPr="003602D1" w:rsidRDefault="0073311B" w:rsidP="0073311B">
            <w:pPr>
              <w:adjustRightInd w:val="0"/>
              <w:spacing w:line="360" w:lineRule="atLeast"/>
              <w:ind w:leftChars="165" w:left="396" w:firstLineChars="177" w:firstLine="425"/>
              <w:jc w:val="both"/>
              <w:textAlignment w:val="baseline"/>
              <w:rPr>
                <w:color w:val="000000" w:themeColor="text1"/>
              </w:rPr>
            </w:pPr>
            <w:r w:rsidRPr="003602D1">
              <w:rPr>
                <w:rFonts w:hint="eastAsia"/>
                <w:color w:val="000000" w:themeColor="text1"/>
              </w:rPr>
              <w:t>為利於國家通訊傳播委員會（以下簡稱本會）</w:t>
            </w:r>
            <w:r w:rsidR="00C94A0B" w:rsidRPr="003602D1">
              <w:rPr>
                <w:rFonts w:hint="eastAsia"/>
                <w:color w:val="000000" w:themeColor="text1"/>
                <w:u w:val="single"/>
              </w:rPr>
              <w:t>地</w:t>
            </w:r>
            <w:r w:rsidRPr="003602D1">
              <w:rPr>
                <w:rFonts w:hint="eastAsia"/>
                <w:color w:val="000000" w:themeColor="text1"/>
              </w:rPr>
              <w:t>區監理處執行學術、教育或實驗研發電信網路無線</w:t>
            </w:r>
            <w:proofErr w:type="gramStart"/>
            <w:r w:rsidRPr="003602D1">
              <w:rPr>
                <w:rFonts w:hint="eastAsia"/>
                <w:color w:val="000000" w:themeColor="text1"/>
              </w:rPr>
              <w:t>電臺審驗作業</w:t>
            </w:r>
            <w:proofErr w:type="gramEnd"/>
            <w:r w:rsidRPr="003602D1">
              <w:rPr>
                <w:rFonts w:hint="eastAsia"/>
                <w:color w:val="000000" w:themeColor="text1"/>
              </w:rPr>
              <w:t>，特訂定本要點。</w:t>
            </w:r>
          </w:p>
        </w:tc>
        <w:tc>
          <w:tcPr>
            <w:tcW w:w="1667" w:type="pct"/>
          </w:tcPr>
          <w:p w14:paraId="0B630246" w14:textId="30C55D9C" w:rsidR="003107F3" w:rsidRPr="003602D1" w:rsidRDefault="003107F3" w:rsidP="003107F3">
            <w:pPr>
              <w:spacing w:line="240" w:lineRule="auto"/>
              <w:ind w:firstLine="0"/>
              <w:jc w:val="both"/>
              <w:rPr>
                <w:rFonts w:ascii="標楷體"/>
                <w:color w:val="000000" w:themeColor="text1"/>
              </w:rPr>
            </w:pPr>
            <w:r w:rsidRPr="003602D1">
              <w:rPr>
                <w:rFonts w:ascii="標楷體" w:hint="eastAsia"/>
                <w:color w:val="000000" w:themeColor="text1"/>
              </w:rPr>
              <w:t>一、訂定目的：</w:t>
            </w:r>
          </w:p>
          <w:p w14:paraId="3D394930" w14:textId="6B1569E0" w:rsidR="00381E83" w:rsidRPr="003602D1" w:rsidRDefault="003107F3" w:rsidP="003107F3">
            <w:pPr>
              <w:adjustRightInd w:val="0"/>
              <w:spacing w:line="360" w:lineRule="atLeast"/>
              <w:ind w:leftChars="165" w:left="396" w:firstLineChars="177" w:firstLine="425"/>
              <w:jc w:val="both"/>
              <w:textAlignment w:val="baseline"/>
              <w:rPr>
                <w:rFonts w:ascii="標楷體"/>
                <w:color w:val="000000" w:themeColor="text1"/>
              </w:rPr>
            </w:pPr>
            <w:r w:rsidRPr="003602D1">
              <w:rPr>
                <w:rFonts w:hint="eastAsia"/>
                <w:color w:val="000000" w:themeColor="text1"/>
              </w:rPr>
              <w:t>為利於國家通訊傳播委員會（以下簡稱本會）</w:t>
            </w:r>
            <w:r w:rsidRPr="003602D1">
              <w:rPr>
                <w:rFonts w:hint="eastAsia"/>
                <w:color w:val="000000" w:themeColor="text1"/>
                <w:u w:val="single"/>
              </w:rPr>
              <w:t>各</w:t>
            </w:r>
            <w:r w:rsidRPr="003602D1">
              <w:rPr>
                <w:rFonts w:hint="eastAsia"/>
                <w:color w:val="000000" w:themeColor="text1"/>
              </w:rPr>
              <w:t>區監理處執行學術、教育或實驗研發電信網路無線</w:t>
            </w:r>
            <w:proofErr w:type="gramStart"/>
            <w:r w:rsidRPr="003602D1">
              <w:rPr>
                <w:rFonts w:hint="eastAsia"/>
                <w:color w:val="000000" w:themeColor="text1"/>
              </w:rPr>
              <w:t>電臺審驗作業</w:t>
            </w:r>
            <w:proofErr w:type="gramEnd"/>
            <w:r w:rsidRPr="003602D1">
              <w:rPr>
                <w:rFonts w:hint="eastAsia"/>
                <w:color w:val="000000" w:themeColor="text1"/>
              </w:rPr>
              <w:t>，特訂定本要點。</w:t>
            </w:r>
          </w:p>
        </w:tc>
        <w:tc>
          <w:tcPr>
            <w:tcW w:w="1666" w:type="pct"/>
          </w:tcPr>
          <w:p w14:paraId="79A49DF1" w14:textId="4517C24B" w:rsidR="00381E83" w:rsidRPr="003602D1" w:rsidRDefault="006B3F87" w:rsidP="00575F04">
            <w:pPr>
              <w:spacing w:line="240" w:lineRule="auto"/>
              <w:ind w:firstLine="0"/>
              <w:jc w:val="both"/>
              <w:rPr>
                <w:color w:val="000000" w:themeColor="text1"/>
                <w:szCs w:val="24"/>
              </w:rPr>
            </w:pPr>
            <w:r w:rsidRPr="003602D1">
              <w:rPr>
                <w:rFonts w:hint="eastAsia"/>
                <w:color w:val="000000" w:themeColor="text1"/>
                <w:szCs w:val="24"/>
              </w:rPr>
              <w:t>依據本會處</w:t>
            </w:r>
            <w:proofErr w:type="gramStart"/>
            <w:r w:rsidRPr="003602D1">
              <w:rPr>
                <w:rFonts w:hint="eastAsia"/>
                <w:color w:val="000000" w:themeColor="text1"/>
                <w:szCs w:val="24"/>
              </w:rPr>
              <w:t>務</w:t>
            </w:r>
            <w:proofErr w:type="gramEnd"/>
            <w:r w:rsidRPr="003602D1">
              <w:rPr>
                <w:rFonts w:hint="eastAsia"/>
                <w:color w:val="000000" w:themeColor="text1"/>
                <w:szCs w:val="24"/>
              </w:rPr>
              <w:t>規程有關北、中、南三區監理處簡稱「地區監理處」之文字，</w:t>
            </w:r>
            <w:proofErr w:type="gramStart"/>
            <w:r w:rsidRPr="003602D1">
              <w:rPr>
                <w:rFonts w:hint="eastAsia"/>
                <w:color w:val="000000" w:themeColor="text1"/>
                <w:szCs w:val="24"/>
              </w:rPr>
              <w:t>爰</w:t>
            </w:r>
            <w:proofErr w:type="gramEnd"/>
            <w:r w:rsidRPr="003602D1">
              <w:rPr>
                <w:rFonts w:hint="eastAsia"/>
                <w:color w:val="000000" w:themeColor="text1"/>
                <w:szCs w:val="24"/>
              </w:rPr>
              <w:t>本點現行「監理處」</w:t>
            </w:r>
            <w:proofErr w:type="gramStart"/>
            <w:r w:rsidRPr="003602D1">
              <w:rPr>
                <w:rFonts w:hint="eastAsia"/>
                <w:color w:val="000000" w:themeColor="text1"/>
                <w:szCs w:val="24"/>
              </w:rPr>
              <w:t>酌修為</w:t>
            </w:r>
            <w:proofErr w:type="gramEnd"/>
            <w:r w:rsidRPr="003602D1">
              <w:rPr>
                <w:rFonts w:hint="eastAsia"/>
                <w:color w:val="000000" w:themeColor="text1"/>
                <w:szCs w:val="24"/>
              </w:rPr>
              <w:t>「地區監理處」</w:t>
            </w:r>
            <w:r w:rsidR="0073311B" w:rsidRPr="003602D1">
              <w:rPr>
                <w:rFonts w:hint="eastAsia"/>
                <w:color w:val="000000" w:themeColor="text1"/>
                <w:szCs w:val="24"/>
              </w:rPr>
              <w:t>。</w:t>
            </w:r>
          </w:p>
        </w:tc>
      </w:tr>
      <w:tr w:rsidR="003602D1" w:rsidRPr="003602D1" w14:paraId="3CCC917F" w14:textId="77777777" w:rsidTr="00801C06">
        <w:tc>
          <w:tcPr>
            <w:tcW w:w="1667" w:type="pct"/>
          </w:tcPr>
          <w:p w14:paraId="71E1B902" w14:textId="77777777" w:rsidR="00F3666F" w:rsidRPr="003602D1" w:rsidRDefault="00F3666F" w:rsidP="00F3666F">
            <w:pPr>
              <w:adjustRightInd w:val="0"/>
              <w:spacing w:line="360" w:lineRule="atLeast"/>
              <w:ind w:left="396"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二、適用範圍：</w:t>
            </w:r>
          </w:p>
          <w:p w14:paraId="7318ED7A" w14:textId="7B836D3F" w:rsidR="000F2A78" w:rsidRPr="003602D1" w:rsidRDefault="00F3666F" w:rsidP="00F3666F">
            <w:pPr>
              <w:adjustRightInd w:val="0"/>
              <w:spacing w:line="360" w:lineRule="atLeast"/>
              <w:ind w:leftChars="165" w:left="396" w:firstLineChars="177" w:firstLine="425"/>
              <w:jc w:val="both"/>
              <w:textAlignment w:val="baseline"/>
              <w:rPr>
                <w:rFonts w:ascii="標楷體" w:hAnsi="標楷體" w:cs="細明體"/>
                <w:color w:val="000000" w:themeColor="text1"/>
              </w:rPr>
            </w:pPr>
            <w:r w:rsidRPr="003602D1">
              <w:rPr>
                <w:rFonts w:hint="eastAsia"/>
                <w:color w:val="000000" w:themeColor="text1"/>
              </w:rPr>
              <w:t>依本要點</w:t>
            </w:r>
            <w:proofErr w:type="gramStart"/>
            <w:r w:rsidRPr="003602D1">
              <w:rPr>
                <w:rFonts w:hint="eastAsia"/>
                <w:color w:val="000000" w:themeColor="text1"/>
              </w:rPr>
              <w:t>執行審驗作業</w:t>
            </w:r>
            <w:proofErr w:type="gramEnd"/>
            <w:r w:rsidRPr="003602D1">
              <w:rPr>
                <w:rFonts w:hint="eastAsia"/>
                <w:color w:val="000000" w:themeColor="text1"/>
              </w:rPr>
              <w:t>範圍包括學術、教育或實驗研發電信網路無線電臺（包含一般無線電臺、行動無線電臺、衛星地面站無線電臺及衛星行動電臺）。</w:t>
            </w:r>
          </w:p>
        </w:tc>
        <w:tc>
          <w:tcPr>
            <w:tcW w:w="1667" w:type="pct"/>
          </w:tcPr>
          <w:p w14:paraId="16F1895D" w14:textId="77777777" w:rsidR="00F3666F" w:rsidRPr="003602D1" w:rsidRDefault="00F3666F" w:rsidP="00F3666F">
            <w:pPr>
              <w:adjustRightInd w:val="0"/>
              <w:spacing w:line="360" w:lineRule="atLeast"/>
              <w:ind w:left="396"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二、適用範圍：</w:t>
            </w:r>
          </w:p>
          <w:p w14:paraId="1E5B5CF4" w14:textId="4B2F609E" w:rsidR="000F2A78" w:rsidRPr="003602D1" w:rsidRDefault="00F3666F" w:rsidP="00F3666F">
            <w:pPr>
              <w:adjustRightInd w:val="0"/>
              <w:spacing w:line="360" w:lineRule="atLeast"/>
              <w:ind w:leftChars="165" w:left="396" w:firstLineChars="177" w:firstLine="425"/>
              <w:jc w:val="both"/>
              <w:textAlignment w:val="baseline"/>
              <w:rPr>
                <w:rFonts w:ascii="標楷體"/>
                <w:color w:val="000000" w:themeColor="text1"/>
              </w:rPr>
            </w:pPr>
            <w:r w:rsidRPr="003602D1">
              <w:rPr>
                <w:rFonts w:hint="eastAsia"/>
                <w:color w:val="000000" w:themeColor="text1"/>
              </w:rPr>
              <w:t>依本要點</w:t>
            </w:r>
            <w:proofErr w:type="gramStart"/>
            <w:r w:rsidRPr="003602D1">
              <w:rPr>
                <w:rFonts w:hint="eastAsia"/>
                <w:color w:val="000000" w:themeColor="text1"/>
              </w:rPr>
              <w:t>執行審驗作業</w:t>
            </w:r>
            <w:proofErr w:type="gramEnd"/>
            <w:r w:rsidRPr="003602D1">
              <w:rPr>
                <w:rFonts w:hint="eastAsia"/>
                <w:color w:val="000000" w:themeColor="text1"/>
              </w:rPr>
              <w:t>範圍包括學術、教育或實驗研發電信網路無線電臺（包含一般無線電臺、行動無線電臺、衛星地面站無線電臺及衛星行動電臺）。</w:t>
            </w:r>
          </w:p>
        </w:tc>
        <w:tc>
          <w:tcPr>
            <w:tcW w:w="1666" w:type="pct"/>
          </w:tcPr>
          <w:p w14:paraId="3209CB64" w14:textId="5CB0F7AC" w:rsidR="000F2A78" w:rsidRPr="003602D1" w:rsidRDefault="00F3666F" w:rsidP="00AA6D3A">
            <w:pPr>
              <w:spacing w:line="240" w:lineRule="auto"/>
              <w:ind w:firstLine="0"/>
              <w:jc w:val="both"/>
              <w:rPr>
                <w:color w:val="000000" w:themeColor="text1"/>
                <w:szCs w:val="24"/>
              </w:rPr>
            </w:pPr>
            <w:r w:rsidRPr="003602D1">
              <w:rPr>
                <w:rFonts w:hint="eastAsia"/>
                <w:color w:val="000000" w:themeColor="text1"/>
                <w:szCs w:val="24"/>
              </w:rPr>
              <w:t>本點未修正。</w:t>
            </w:r>
          </w:p>
        </w:tc>
      </w:tr>
      <w:tr w:rsidR="003602D1" w:rsidRPr="003602D1" w14:paraId="147B2F59" w14:textId="77777777" w:rsidTr="00801C06">
        <w:tc>
          <w:tcPr>
            <w:tcW w:w="1667" w:type="pct"/>
          </w:tcPr>
          <w:p w14:paraId="66FB85A4" w14:textId="77777777" w:rsidR="00562841" w:rsidRPr="003602D1" w:rsidRDefault="00562841" w:rsidP="00562841">
            <w:pPr>
              <w:adjustRightInd w:val="0"/>
              <w:spacing w:line="360" w:lineRule="atLeast"/>
              <w:ind w:left="396"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三、</w:t>
            </w:r>
            <w:proofErr w:type="gramStart"/>
            <w:r w:rsidRPr="003602D1">
              <w:rPr>
                <w:rFonts w:ascii="標楷體" w:hAnsi="標楷體" w:cs="細明體" w:hint="eastAsia"/>
                <w:color w:val="000000" w:themeColor="text1"/>
              </w:rPr>
              <w:t>審驗項目</w:t>
            </w:r>
            <w:proofErr w:type="gramEnd"/>
            <w:r w:rsidRPr="003602D1">
              <w:rPr>
                <w:rFonts w:ascii="標楷體" w:hAnsi="標楷體" w:cs="細明體" w:hint="eastAsia"/>
                <w:color w:val="000000" w:themeColor="text1"/>
              </w:rPr>
              <w:t>及標準：</w:t>
            </w:r>
          </w:p>
          <w:p w14:paraId="5A42D45F" w14:textId="0185F4E6" w:rsidR="00562841" w:rsidRPr="003602D1" w:rsidRDefault="00562841" w:rsidP="00562841">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w:t>
            </w:r>
            <w:proofErr w:type="gramStart"/>
            <w:r w:rsidRPr="003602D1">
              <w:rPr>
                <w:rFonts w:ascii="標楷體" w:hAnsi="標楷體" w:cs="細明體" w:hint="eastAsia"/>
                <w:color w:val="000000" w:themeColor="text1"/>
              </w:rPr>
              <w:t>一</w:t>
            </w:r>
            <w:proofErr w:type="gramEnd"/>
            <w:r w:rsidRPr="003602D1">
              <w:rPr>
                <w:rFonts w:ascii="標楷體" w:hAnsi="標楷體" w:cs="細明體" w:hint="eastAsia"/>
                <w:color w:val="000000" w:themeColor="text1"/>
              </w:rPr>
              <w:t>)學術、教育或實驗研發電信網路無線電臺</w:t>
            </w:r>
            <w:proofErr w:type="gramStart"/>
            <w:r w:rsidRPr="003602D1">
              <w:rPr>
                <w:rFonts w:ascii="標楷體" w:hAnsi="標楷體" w:cs="細明體" w:hint="eastAsia"/>
                <w:color w:val="000000" w:themeColor="text1"/>
              </w:rPr>
              <w:t>應審驗項目</w:t>
            </w:r>
            <w:proofErr w:type="gramEnd"/>
            <w:r w:rsidRPr="003602D1">
              <w:rPr>
                <w:rFonts w:ascii="標楷體" w:hAnsi="標楷體" w:cs="細明體" w:hint="eastAsia"/>
                <w:color w:val="000000" w:themeColor="text1"/>
              </w:rPr>
              <w:t>如附件一學術、教育或實驗研發電信網路無線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表，但透過用戶端數據機藉由網際網路協定連接通信系統且天線端輸出功率一瓦以下之室內用無線電臺</w:t>
            </w:r>
            <w:proofErr w:type="gramStart"/>
            <w:r w:rsidRPr="003602D1">
              <w:rPr>
                <w:rFonts w:ascii="標楷體" w:hAnsi="標楷體" w:cs="細明體" w:hint="eastAsia"/>
                <w:color w:val="000000" w:themeColor="text1"/>
              </w:rPr>
              <w:t>應審驗項目</w:t>
            </w:r>
            <w:proofErr w:type="gramEnd"/>
            <w:r w:rsidRPr="003602D1">
              <w:rPr>
                <w:rFonts w:ascii="標楷體" w:hAnsi="標楷體" w:cs="細明體" w:hint="eastAsia"/>
                <w:color w:val="000000" w:themeColor="text1"/>
              </w:rPr>
              <w:t>如附件一之</w:t>
            </w:r>
            <w:proofErr w:type="gramStart"/>
            <w:r w:rsidRPr="003602D1">
              <w:rPr>
                <w:rFonts w:ascii="標楷體" w:hAnsi="標楷體" w:cs="細明體" w:hint="eastAsia"/>
                <w:color w:val="000000" w:themeColor="text1"/>
              </w:rPr>
              <w:t>一</w:t>
            </w:r>
            <w:proofErr w:type="gramEnd"/>
            <w:r w:rsidRPr="003602D1">
              <w:rPr>
                <w:rFonts w:ascii="標楷體" w:hAnsi="標楷體" w:cs="細明體" w:hint="eastAsia"/>
                <w:color w:val="000000" w:themeColor="text1"/>
              </w:rPr>
              <w:t>學術、教育或實驗研發電信網路無線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表。學術、教育或實驗研發電信網路行動無線電臺</w:t>
            </w:r>
            <w:proofErr w:type="gramStart"/>
            <w:r w:rsidRPr="003602D1">
              <w:rPr>
                <w:rFonts w:ascii="標楷體" w:hAnsi="標楷體" w:cs="細明體" w:hint="eastAsia"/>
                <w:color w:val="000000" w:themeColor="text1"/>
              </w:rPr>
              <w:t>應審驗之</w:t>
            </w:r>
            <w:proofErr w:type="gramEnd"/>
            <w:r w:rsidRPr="003602D1">
              <w:rPr>
                <w:rFonts w:ascii="標楷體" w:hAnsi="標楷體" w:cs="細明體" w:hint="eastAsia"/>
                <w:color w:val="000000" w:themeColor="text1"/>
              </w:rPr>
              <w:t>項目如附件二</w:t>
            </w:r>
            <w:r w:rsidRPr="003602D1">
              <w:rPr>
                <w:rFonts w:ascii="標楷體" w:hAnsi="標楷體" w:cs="細明體" w:hint="eastAsia"/>
                <w:color w:val="000000" w:themeColor="text1"/>
              </w:rPr>
              <w:lastRenderedPageBreak/>
              <w:t>學術、教育或實驗研發電信網路行動無線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w:t>
            </w:r>
            <w:proofErr w:type="gramStart"/>
            <w:r w:rsidRPr="003602D1">
              <w:rPr>
                <w:rFonts w:ascii="標楷體" w:hAnsi="標楷體" w:cs="細明體" w:hint="eastAsia"/>
                <w:color w:val="000000" w:themeColor="text1"/>
              </w:rPr>
              <w:t>各審驗項目</w:t>
            </w:r>
            <w:proofErr w:type="gramEnd"/>
            <w:r w:rsidRPr="003602D1">
              <w:rPr>
                <w:rFonts w:ascii="標楷體" w:hAnsi="標楷體" w:cs="細明體" w:hint="eastAsia"/>
                <w:color w:val="000000" w:themeColor="text1"/>
              </w:rPr>
              <w:t>之標準規定如下：</w:t>
            </w:r>
          </w:p>
          <w:p w14:paraId="50DA1AA6" w14:textId="151DF676" w:rsidR="00562841" w:rsidRPr="003602D1" w:rsidRDefault="00D63F74" w:rsidP="00D63F7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1</w:t>
            </w:r>
            <w:r w:rsidR="00562841" w:rsidRPr="003602D1">
              <w:rPr>
                <w:rFonts w:ascii="標楷體" w:hAnsi="標楷體" w:cs="細明體" w:hint="eastAsia"/>
                <w:color w:val="000000" w:themeColor="text1"/>
              </w:rPr>
              <w:t>、電臺地址：電臺地址須與核准裝設之地址相符。</w:t>
            </w:r>
          </w:p>
          <w:p w14:paraId="5A3D3FD9" w14:textId="195DF145" w:rsidR="00562841" w:rsidRPr="003602D1" w:rsidRDefault="00D63F74" w:rsidP="00D63F7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2</w:t>
            </w:r>
            <w:r w:rsidR="00562841" w:rsidRPr="003602D1">
              <w:rPr>
                <w:rFonts w:ascii="標楷體" w:hAnsi="標楷體" w:cs="細明體" w:hint="eastAsia"/>
                <w:color w:val="000000" w:themeColor="text1"/>
              </w:rPr>
              <w:t>、無線電機種類、廠牌、型號應與核准事項相符。</w:t>
            </w:r>
          </w:p>
          <w:p w14:paraId="7AC75719" w14:textId="421D9070" w:rsidR="00562841" w:rsidRPr="003602D1" w:rsidRDefault="00D63F74" w:rsidP="00D63F7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3</w:t>
            </w:r>
            <w:r w:rsidR="00562841" w:rsidRPr="003602D1">
              <w:rPr>
                <w:rFonts w:ascii="標楷體" w:hAnsi="標楷體" w:cs="細明體" w:hint="eastAsia"/>
                <w:color w:val="000000" w:themeColor="text1"/>
              </w:rPr>
              <w:t>、天線限制：依據航空障礙物標誌與障礙燈設置規範規定，天線結構 高度超過地平面六十公尺者，須具備</w:t>
            </w:r>
            <w:proofErr w:type="gramStart"/>
            <w:r w:rsidR="00562841" w:rsidRPr="003602D1">
              <w:rPr>
                <w:rFonts w:ascii="標楷體" w:hAnsi="標楷體" w:cs="細明體" w:hint="eastAsia"/>
                <w:color w:val="000000" w:themeColor="text1"/>
              </w:rPr>
              <w:t>航空色標與</w:t>
            </w:r>
            <w:proofErr w:type="gramEnd"/>
            <w:r w:rsidR="00562841" w:rsidRPr="003602D1">
              <w:rPr>
                <w:rFonts w:ascii="標楷體" w:hAnsi="標楷體" w:cs="細明體" w:hint="eastAsia"/>
                <w:color w:val="000000" w:themeColor="text1"/>
              </w:rPr>
              <w:t>標識燈具。</w:t>
            </w:r>
          </w:p>
          <w:p w14:paraId="4C65502B" w14:textId="5355D76D" w:rsidR="00562841" w:rsidRPr="003602D1" w:rsidRDefault="00D63F74" w:rsidP="00D63F7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4</w:t>
            </w:r>
            <w:r w:rsidR="00562841" w:rsidRPr="003602D1">
              <w:rPr>
                <w:rFonts w:ascii="標楷體" w:hAnsi="標楷體" w:cs="細明體" w:hint="eastAsia"/>
                <w:color w:val="000000" w:themeColor="text1"/>
              </w:rPr>
              <w:t>、發射頻率：</w:t>
            </w:r>
            <w:r w:rsidR="00562841" w:rsidRPr="003602D1">
              <w:rPr>
                <w:rFonts w:ascii="標楷體" w:hAnsi="標楷體" w:cs="細明體" w:hint="eastAsia"/>
                <w:color w:val="000000" w:themeColor="text1"/>
                <w:u w:val="single"/>
              </w:rPr>
              <w:t>不得超過</w:t>
            </w:r>
            <w:r w:rsidR="00562841" w:rsidRPr="003602D1">
              <w:rPr>
                <w:rFonts w:ascii="標楷體" w:hAnsi="標楷體" w:cs="細明體" w:hint="eastAsia"/>
                <w:color w:val="000000" w:themeColor="text1"/>
              </w:rPr>
              <w:t>核准頻率</w:t>
            </w:r>
            <w:r w:rsidR="00562841" w:rsidRPr="003602D1">
              <w:rPr>
                <w:rFonts w:ascii="標楷體" w:hAnsi="標楷體" w:cs="細明體" w:hint="eastAsia"/>
                <w:color w:val="000000" w:themeColor="text1"/>
                <w:u w:val="single"/>
              </w:rPr>
              <w:t>之起訖範圍</w:t>
            </w:r>
            <w:r w:rsidR="00562841" w:rsidRPr="003602D1">
              <w:rPr>
                <w:rFonts w:ascii="標楷體" w:hAnsi="標楷體" w:cs="細明體" w:hint="eastAsia"/>
                <w:color w:val="000000" w:themeColor="text1"/>
              </w:rPr>
              <w:t>，</w:t>
            </w:r>
            <w:r w:rsidR="00562841" w:rsidRPr="003602D1">
              <w:rPr>
                <w:rFonts w:ascii="標楷體" w:hAnsi="標楷體" w:cs="細明體" w:hint="eastAsia"/>
                <w:color w:val="000000" w:themeColor="text1"/>
                <w:u w:val="single"/>
              </w:rPr>
              <w:t>或</w:t>
            </w:r>
            <w:r w:rsidR="00562841" w:rsidRPr="003602D1">
              <w:rPr>
                <w:rFonts w:ascii="標楷體" w:hAnsi="標楷體" w:cs="細明體" w:hint="eastAsia"/>
                <w:color w:val="000000" w:themeColor="text1"/>
              </w:rPr>
              <w:t>其</w:t>
            </w:r>
            <w:r w:rsidR="00562841" w:rsidRPr="003602D1">
              <w:rPr>
                <w:rFonts w:ascii="標楷體" w:hAnsi="標楷體" w:cs="細明體" w:hint="eastAsia"/>
                <w:color w:val="000000" w:themeColor="text1"/>
                <w:u w:val="single"/>
              </w:rPr>
              <w:t>核准頻率之</w:t>
            </w:r>
            <w:proofErr w:type="gramStart"/>
            <w:r w:rsidR="00562841" w:rsidRPr="003602D1">
              <w:rPr>
                <w:rFonts w:ascii="標楷體" w:hAnsi="標楷體" w:cs="細明體" w:hint="eastAsia"/>
                <w:color w:val="000000" w:themeColor="text1"/>
              </w:rPr>
              <w:t>容許差度應</w:t>
            </w:r>
            <w:proofErr w:type="gramEnd"/>
            <w:r w:rsidR="00562841" w:rsidRPr="003602D1">
              <w:rPr>
                <w:rFonts w:ascii="標楷體" w:hAnsi="標楷體" w:cs="細明體" w:hint="eastAsia"/>
                <w:color w:val="000000" w:themeColor="text1"/>
              </w:rPr>
              <w:t>符合電波監理業務管理辦法第十九條之規定。</w:t>
            </w:r>
          </w:p>
          <w:p w14:paraId="65C165A6" w14:textId="740058CD" w:rsidR="00562841" w:rsidRPr="003602D1" w:rsidRDefault="00D63F74" w:rsidP="00D63F7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5</w:t>
            </w:r>
            <w:r w:rsidR="00562841" w:rsidRPr="003602D1">
              <w:rPr>
                <w:rFonts w:ascii="標楷體" w:hAnsi="標楷體" w:cs="細明體" w:hint="eastAsia"/>
                <w:color w:val="000000" w:themeColor="text1"/>
              </w:rPr>
              <w:t>、發射功率：平均功率不得超過核准功率。</w:t>
            </w:r>
          </w:p>
          <w:p w14:paraId="47657DF3" w14:textId="43BBF807" w:rsidR="00562841" w:rsidRPr="003602D1" w:rsidRDefault="00D63F74" w:rsidP="00D63F7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6</w:t>
            </w:r>
            <w:r w:rsidR="00562841" w:rsidRPr="003602D1">
              <w:rPr>
                <w:rFonts w:ascii="標楷體" w:hAnsi="標楷體" w:cs="細明體" w:hint="eastAsia"/>
                <w:color w:val="000000" w:themeColor="text1"/>
              </w:rPr>
              <w:t>、使用頻寬：使用頻寬不得超過核准頻寬。</w:t>
            </w:r>
          </w:p>
          <w:p w14:paraId="1B9DBBA8" w14:textId="1D286CC1" w:rsidR="00562841" w:rsidRPr="003602D1" w:rsidRDefault="00D63F74" w:rsidP="00D63F7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7</w:t>
            </w:r>
            <w:r w:rsidR="00562841" w:rsidRPr="003602D1">
              <w:rPr>
                <w:rFonts w:ascii="標楷體" w:hAnsi="標楷體" w:cs="細明體" w:hint="eastAsia"/>
                <w:color w:val="000000" w:themeColor="text1"/>
              </w:rPr>
              <w:t>、</w:t>
            </w:r>
            <w:proofErr w:type="gramStart"/>
            <w:r w:rsidR="00562841" w:rsidRPr="003602D1">
              <w:rPr>
                <w:rFonts w:ascii="標楷體" w:hAnsi="標楷體" w:cs="細明體" w:hint="eastAsia"/>
                <w:color w:val="000000" w:themeColor="text1"/>
              </w:rPr>
              <w:t>混附發射</w:t>
            </w:r>
            <w:proofErr w:type="gramEnd"/>
            <w:r w:rsidR="00562841" w:rsidRPr="003602D1">
              <w:rPr>
                <w:rFonts w:ascii="標楷體" w:hAnsi="標楷體" w:cs="細明體" w:hint="eastAsia"/>
                <w:color w:val="000000" w:themeColor="text1"/>
              </w:rPr>
              <w:t>：</w:t>
            </w:r>
            <w:r w:rsidR="00562841" w:rsidRPr="003602D1">
              <w:rPr>
                <w:rFonts w:ascii="標楷體" w:hAnsi="標楷體" w:cs="細明體" w:hint="eastAsia"/>
                <w:color w:val="000000" w:themeColor="text1"/>
                <w:u w:val="single"/>
              </w:rPr>
              <w:t>核准之發射頻率低於</w:t>
            </w:r>
            <w:r w:rsidR="004C046B" w:rsidRPr="003602D1">
              <w:rPr>
                <w:rFonts w:ascii="標楷體" w:hAnsi="標楷體" w:cs="細明體" w:hint="eastAsia"/>
                <w:color w:val="000000" w:themeColor="text1"/>
                <w:u w:val="single"/>
              </w:rPr>
              <w:t>八吉赫（</w:t>
            </w:r>
            <w:r w:rsidR="00562841" w:rsidRPr="003602D1">
              <w:rPr>
                <w:rFonts w:ascii="標楷體" w:hAnsi="標楷體" w:cs="細明體" w:hint="eastAsia"/>
                <w:color w:val="000000" w:themeColor="text1"/>
                <w:u w:val="single"/>
              </w:rPr>
              <w:t>8GHz</w:t>
            </w:r>
            <w:r w:rsidR="004C046B" w:rsidRPr="003602D1">
              <w:rPr>
                <w:rFonts w:ascii="標楷體" w:hAnsi="標楷體" w:cs="細明體" w:hint="eastAsia"/>
                <w:color w:val="000000" w:themeColor="text1"/>
                <w:u w:val="single"/>
              </w:rPr>
              <w:t>）</w:t>
            </w:r>
            <w:r w:rsidR="00562841" w:rsidRPr="003602D1">
              <w:rPr>
                <w:rFonts w:ascii="標楷體" w:hAnsi="標楷體" w:cs="細明體" w:hint="eastAsia"/>
                <w:color w:val="000000" w:themeColor="text1"/>
                <w:u w:val="single"/>
              </w:rPr>
              <w:t>者，其</w:t>
            </w:r>
            <w:r w:rsidR="00562841" w:rsidRPr="003602D1">
              <w:rPr>
                <w:rFonts w:ascii="標楷體" w:hAnsi="標楷體" w:cs="細明體" w:hint="eastAsia"/>
                <w:color w:val="000000" w:themeColor="text1"/>
              </w:rPr>
              <w:t>二次</w:t>
            </w:r>
            <w:proofErr w:type="gramStart"/>
            <w:r w:rsidR="00562841" w:rsidRPr="003602D1">
              <w:rPr>
                <w:rFonts w:ascii="標楷體" w:hAnsi="標楷體" w:cs="細明體" w:hint="eastAsia"/>
                <w:color w:val="000000" w:themeColor="text1"/>
              </w:rPr>
              <w:t>諧</w:t>
            </w:r>
            <w:proofErr w:type="gramEnd"/>
            <w:r w:rsidR="00562841" w:rsidRPr="003602D1">
              <w:rPr>
                <w:rFonts w:ascii="標楷體" w:hAnsi="標楷體" w:cs="細明體" w:hint="eastAsia"/>
                <w:color w:val="000000" w:themeColor="text1"/>
              </w:rPr>
              <w:t>波功率應符合電波監理業務管理辦法第二十條之規定。</w:t>
            </w:r>
          </w:p>
          <w:p w14:paraId="0D34D07C" w14:textId="7A20F7A5" w:rsidR="00562841" w:rsidRPr="003602D1" w:rsidRDefault="00D63F74" w:rsidP="0097412A">
            <w:pPr>
              <w:adjustRightInd w:val="0"/>
              <w:spacing w:line="360" w:lineRule="atLeast"/>
              <w:ind w:leftChars="76" w:left="535" w:hangingChars="147" w:hanging="353"/>
              <w:textAlignment w:val="baseline"/>
              <w:rPr>
                <w:rFonts w:ascii="標楷體" w:hAnsi="標楷體" w:cs="細明體"/>
                <w:color w:val="000000" w:themeColor="text1"/>
              </w:rPr>
            </w:pPr>
            <w:r w:rsidRPr="003602D1">
              <w:rPr>
                <w:rFonts w:ascii="標楷體" w:hAnsi="標楷體" w:cs="細明體" w:hint="eastAsia"/>
                <w:color w:val="000000" w:themeColor="text1"/>
              </w:rPr>
              <w:t>8</w:t>
            </w:r>
            <w:r w:rsidR="00562841" w:rsidRPr="003602D1">
              <w:rPr>
                <w:rFonts w:ascii="標楷體" w:hAnsi="標楷體" w:cs="細明體" w:hint="eastAsia"/>
                <w:color w:val="000000" w:themeColor="text1"/>
              </w:rPr>
              <w:t>、</w:t>
            </w:r>
            <w:r w:rsidR="00562841" w:rsidRPr="003602D1">
              <w:rPr>
                <w:rFonts w:ascii="標楷體" w:hAnsi="標楷體" w:cs="細明體" w:hint="eastAsia"/>
                <w:color w:val="000000" w:themeColor="text1"/>
                <w:u w:val="single"/>
              </w:rPr>
              <w:t>最大</w:t>
            </w:r>
            <w:r w:rsidR="00562841" w:rsidRPr="003602D1">
              <w:rPr>
                <w:rFonts w:ascii="標楷體" w:hAnsi="標楷體" w:cs="細明體" w:hint="eastAsia"/>
                <w:color w:val="000000" w:themeColor="text1"/>
              </w:rPr>
              <w:t>電波功率密度值：</w:t>
            </w:r>
            <w:r w:rsidR="00562841" w:rsidRPr="003602D1">
              <w:rPr>
                <w:rFonts w:ascii="標楷體" w:hAnsi="標楷體" w:cs="細明體" w:hint="eastAsia"/>
                <w:color w:val="000000" w:themeColor="text1"/>
                <w:u w:val="single"/>
              </w:rPr>
              <w:t>未達四百百萬</w:t>
            </w:r>
            <w:proofErr w:type="gramStart"/>
            <w:r w:rsidR="00562841" w:rsidRPr="003602D1">
              <w:rPr>
                <w:rFonts w:ascii="標楷體" w:hAnsi="標楷體" w:cs="細明體" w:hint="eastAsia"/>
                <w:color w:val="000000" w:themeColor="text1"/>
                <w:u w:val="single"/>
              </w:rPr>
              <w:t>赫</w:t>
            </w:r>
            <w:proofErr w:type="gramEnd"/>
            <w:r w:rsidR="00562841" w:rsidRPr="003602D1">
              <w:rPr>
                <w:rFonts w:ascii="標楷體" w:hAnsi="標楷體" w:cs="細明體" w:hint="eastAsia"/>
                <w:color w:val="000000" w:themeColor="text1"/>
                <w:u w:val="single"/>
              </w:rPr>
              <w:t>（400MHz）</w:t>
            </w:r>
            <w:proofErr w:type="gramStart"/>
            <w:r w:rsidR="00562841" w:rsidRPr="003602D1">
              <w:rPr>
                <w:rFonts w:ascii="標楷體" w:hAnsi="標楷體" w:cs="細明體" w:hint="eastAsia"/>
                <w:color w:val="000000" w:themeColor="text1"/>
                <w:u w:val="single"/>
              </w:rPr>
              <w:t>頻段者為</w:t>
            </w:r>
            <w:proofErr w:type="gramEnd"/>
            <w:r w:rsidR="00562841" w:rsidRPr="003602D1">
              <w:rPr>
                <w:rFonts w:ascii="標楷體" w:hAnsi="標楷體" w:cs="細明體" w:hint="eastAsia"/>
                <w:color w:val="000000" w:themeColor="text1"/>
                <w:u w:val="single"/>
              </w:rPr>
              <w:t>零點二毫瓦特每平方</w:t>
            </w:r>
            <w:proofErr w:type="gramStart"/>
            <w:r w:rsidR="00562841" w:rsidRPr="003602D1">
              <w:rPr>
                <w:rFonts w:ascii="標楷體" w:hAnsi="標楷體" w:cs="細明體" w:hint="eastAsia"/>
                <w:color w:val="000000" w:themeColor="text1"/>
                <w:u w:val="single"/>
              </w:rPr>
              <w:t>公分（</w:t>
            </w:r>
            <w:proofErr w:type="gramEnd"/>
            <w:r w:rsidR="00562841" w:rsidRPr="003602D1">
              <w:rPr>
                <w:rFonts w:ascii="標楷體" w:hAnsi="標楷體" w:cs="細明體" w:hint="eastAsia"/>
                <w:color w:val="000000" w:themeColor="text1"/>
                <w:u w:val="single"/>
              </w:rPr>
              <w:t>0.2mW/cm²）；四百百</w:t>
            </w:r>
            <w:r w:rsidR="00562841" w:rsidRPr="003602D1">
              <w:rPr>
                <w:rFonts w:ascii="標楷體" w:hAnsi="標楷體" w:cs="細明體" w:hint="eastAsia"/>
                <w:color w:val="000000" w:themeColor="text1"/>
                <w:u w:val="single"/>
              </w:rPr>
              <w:lastRenderedPageBreak/>
              <w:t>萬</w:t>
            </w:r>
            <w:proofErr w:type="gramStart"/>
            <w:r w:rsidR="00562841" w:rsidRPr="003602D1">
              <w:rPr>
                <w:rFonts w:ascii="標楷體" w:hAnsi="標楷體" w:cs="細明體" w:hint="eastAsia"/>
                <w:color w:val="000000" w:themeColor="text1"/>
                <w:u w:val="single"/>
              </w:rPr>
              <w:t>赫</w:t>
            </w:r>
            <w:proofErr w:type="gramEnd"/>
            <w:r w:rsidR="00562841" w:rsidRPr="003602D1">
              <w:rPr>
                <w:rFonts w:ascii="標楷體" w:hAnsi="標楷體" w:cs="細明體" w:hint="eastAsia"/>
                <w:color w:val="000000" w:themeColor="text1"/>
                <w:u w:val="single"/>
              </w:rPr>
              <w:t>（400MHz）以上至二千百萬</w:t>
            </w:r>
            <w:proofErr w:type="gramStart"/>
            <w:r w:rsidR="00562841" w:rsidRPr="003602D1">
              <w:rPr>
                <w:rFonts w:ascii="標楷體" w:hAnsi="標楷體" w:cs="細明體" w:hint="eastAsia"/>
                <w:color w:val="000000" w:themeColor="text1"/>
                <w:u w:val="single"/>
              </w:rPr>
              <w:t>赫</w:t>
            </w:r>
            <w:proofErr w:type="gramEnd"/>
            <w:r w:rsidR="00562841" w:rsidRPr="003602D1">
              <w:rPr>
                <w:rFonts w:ascii="標楷體" w:hAnsi="標楷體" w:cs="細明體" w:hint="eastAsia"/>
                <w:color w:val="000000" w:themeColor="text1"/>
                <w:u w:val="single"/>
              </w:rPr>
              <w:t>（2000MHz）以下</w:t>
            </w:r>
            <w:proofErr w:type="gramStart"/>
            <w:r w:rsidR="00562841" w:rsidRPr="003602D1">
              <w:rPr>
                <w:rFonts w:ascii="標楷體" w:hAnsi="標楷體" w:cs="細明體" w:hint="eastAsia"/>
                <w:color w:val="000000" w:themeColor="text1"/>
                <w:u w:val="single"/>
              </w:rPr>
              <w:t>頻段者為</w:t>
            </w:r>
            <w:proofErr w:type="gramEnd"/>
            <w:r w:rsidR="00562841" w:rsidRPr="003602D1">
              <w:rPr>
                <w:rFonts w:ascii="標楷體" w:hAnsi="標楷體" w:cs="細明體" w:hint="eastAsia"/>
                <w:color w:val="000000" w:themeColor="text1"/>
                <w:u w:val="single"/>
              </w:rPr>
              <w:t>該頻段百萬</w:t>
            </w:r>
            <w:proofErr w:type="gramStart"/>
            <w:r w:rsidR="00562841" w:rsidRPr="003602D1">
              <w:rPr>
                <w:rFonts w:ascii="標楷體" w:hAnsi="標楷體" w:cs="細明體" w:hint="eastAsia"/>
                <w:color w:val="000000" w:themeColor="text1"/>
                <w:u w:val="single"/>
              </w:rPr>
              <w:t>赫</w:t>
            </w:r>
            <w:proofErr w:type="gramEnd"/>
            <w:r w:rsidR="00562841" w:rsidRPr="003602D1">
              <w:rPr>
                <w:rFonts w:ascii="標楷體" w:hAnsi="標楷體" w:cs="細明體" w:hint="eastAsia"/>
                <w:color w:val="000000" w:themeColor="text1"/>
                <w:u w:val="single"/>
              </w:rPr>
              <w:t>（MHz）值乘以零點零零零五毫瓦特每平方</w:t>
            </w:r>
            <w:proofErr w:type="gramStart"/>
            <w:r w:rsidR="00562841" w:rsidRPr="003602D1">
              <w:rPr>
                <w:rFonts w:ascii="標楷體" w:hAnsi="標楷體" w:cs="細明體" w:hint="eastAsia"/>
                <w:color w:val="000000" w:themeColor="text1"/>
                <w:u w:val="single"/>
              </w:rPr>
              <w:t>公分（</w:t>
            </w:r>
            <w:proofErr w:type="gramEnd"/>
            <w:r w:rsidR="00562841" w:rsidRPr="003602D1">
              <w:rPr>
                <w:rFonts w:ascii="標楷體" w:hAnsi="標楷體" w:cs="細明體" w:hint="eastAsia"/>
                <w:color w:val="000000" w:themeColor="text1"/>
                <w:u w:val="single"/>
              </w:rPr>
              <w:t>0.0005mW/cm²）；逾二千百萬</w:t>
            </w:r>
            <w:proofErr w:type="gramStart"/>
            <w:r w:rsidR="00562841" w:rsidRPr="003602D1">
              <w:rPr>
                <w:rFonts w:ascii="標楷體" w:hAnsi="標楷體" w:cs="細明體" w:hint="eastAsia"/>
                <w:color w:val="000000" w:themeColor="text1"/>
                <w:u w:val="single"/>
              </w:rPr>
              <w:t>赫</w:t>
            </w:r>
            <w:proofErr w:type="gramEnd"/>
            <w:r w:rsidR="00562841" w:rsidRPr="003602D1">
              <w:rPr>
                <w:rFonts w:ascii="標楷體" w:hAnsi="標楷體" w:cs="細明體" w:hint="eastAsia"/>
                <w:color w:val="000000" w:themeColor="text1"/>
                <w:u w:val="single"/>
              </w:rPr>
              <w:t>（2000MHz）</w:t>
            </w:r>
            <w:proofErr w:type="gramStart"/>
            <w:r w:rsidR="00562841" w:rsidRPr="003602D1">
              <w:rPr>
                <w:rFonts w:ascii="標楷體" w:hAnsi="標楷體" w:cs="細明體" w:hint="eastAsia"/>
                <w:color w:val="000000" w:themeColor="text1"/>
                <w:u w:val="single"/>
              </w:rPr>
              <w:t>頻段者為</w:t>
            </w:r>
            <w:proofErr w:type="gramEnd"/>
            <w:r w:rsidR="00562841" w:rsidRPr="003602D1">
              <w:rPr>
                <w:rFonts w:ascii="標楷體" w:hAnsi="標楷體" w:cs="細明體" w:hint="eastAsia"/>
                <w:color w:val="000000" w:themeColor="text1"/>
                <w:u w:val="single"/>
              </w:rPr>
              <w:t>一點零毫瓦特每平方</w:t>
            </w:r>
            <w:proofErr w:type="gramStart"/>
            <w:r w:rsidR="00562841" w:rsidRPr="003602D1">
              <w:rPr>
                <w:rFonts w:ascii="標楷體" w:hAnsi="標楷體" w:cs="細明體" w:hint="eastAsia"/>
                <w:color w:val="000000" w:themeColor="text1"/>
                <w:u w:val="single"/>
              </w:rPr>
              <w:t>公分（</w:t>
            </w:r>
            <w:proofErr w:type="gramEnd"/>
            <w:r w:rsidR="00562841" w:rsidRPr="003602D1">
              <w:rPr>
                <w:rFonts w:ascii="標楷體" w:hAnsi="標楷體" w:cs="細明體" w:hint="eastAsia"/>
                <w:color w:val="000000" w:themeColor="text1"/>
                <w:u w:val="single"/>
              </w:rPr>
              <w:t>1.0mW/cm²）</w:t>
            </w:r>
            <w:r w:rsidR="00562841" w:rsidRPr="003602D1">
              <w:rPr>
                <w:rFonts w:ascii="標楷體" w:hAnsi="標楷體" w:cs="細明體" w:hint="eastAsia"/>
                <w:color w:val="000000" w:themeColor="text1"/>
              </w:rPr>
              <w:t>。</w:t>
            </w:r>
          </w:p>
          <w:p w14:paraId="3E2EDE38" w14:textId="3AE95B8E" w:rsidR="00562841" w:rsidRPr="003602D1" w:rsidRDefault="00562841" w:rsidP="00026A0A">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(二)學術、教育或實驗研發電信網路衛星地面站無線電臺</w:t>
            </w:r>
            <w:proofErr w:type="gramStart"/>
            <w:r w:rsidRPr="003602D1">
              <w:rPr>
                <w:rFonts w:ascii="標楷體" w:hAnsi="標楷體" w:cs="細明體" w:hint="eastAsia"/>
                <w:color w:val="000000" w:themeColor="text1"/>
              </w:rPr>
              <w:t>應審驗之</w:t>
            </w:r>
            <w:proofErr w:type="gramEnd"/>
            <w:r w:rsidRPr="003602D1">
              <w:rPr>
                <w:rFonts w:ascii="標楷體" w:hAnsi="標楷體" w:cs="細明體" w:hint="eastAsia"/>
                <w:color w:val="000000" w:themeColor="text1"/>
              </w:rPr>
              <w:t>項目如附件</w:t>
            </w:r>
            <w:proofErr w:type="gramStart"/>
            <w:r w:rsidRPr="003602D1">
              <w:rPr>
                <w:rFonts w:ascii="標楷體" w:hAnsi="標楷體" w:cs="細明體" w:hint="eastAsia"/>
                <w:color w:val="000000" w:themeColor="text1"/>
              </w:rPr>
              <w:t>三</w:t>
            </w:r>
            <w:proofErr w:type="gramEnd"/>
            <w:r w:rsidRPr="003602D1">
              <w:rPr>
                <w:rFonts w:ascii="標楷體" w:hAnsi="標楷體" w:cs="細明體" w:hint="eastAsia"/>
                <w:color w:val="000000" w:themeColor="text1"/>
              </w:rPr>
              <w:t>學術、教育或實驗研發電信網路衛星地面站無線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表；學術、教育或實驗研發電信網路衛星行動無線電臺</w:t>
            </w:r>
            <w:proofErr w:type="gramStart"/>
            <w:r w:rsidRPr="003602D1">
              <w:rPr>
                <w:rFonts w:ascii="標楷體" w:hAnsi="標楷體" w:cs="細明體" w:hint="eastAsia"/>
                <w:color w:val="000000" w:themeColor="text1"/>
              </w:rPr>
              <w:t>應審驗之</w:t>
            </w:r>
            <w:proofErr w:type="gramEnd"/>
            <w:r w:rsidRPr="003602D1">
              <w:rPr>
                <w:rFonts w:ascii="標楷體" w:hAnsi="標楷體" w:cs="細明體" w:hint="eastAsia"/>
                <w:color w:val="000000" w:themeColor="text1"/>
              </w:rPr>
              <w:t>項目如附件四學術、教育或實驗研發電信網路衛星行動無線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w:t>
            </w:r>
            <w:proofErr w:type="gramStart"/>
            <w:r w:rsidRPr="003602D1">
              <w:rPr>
                <w:rFonts w:ascii="標楷體" w:hAnsi="標楷體" w:cs="細明體" w:hint="eastAsia"/>
                <w:color w:val="000000" w:themeColor="text1"/>
              </w:rPr>
              <w:t>各審驗項目</w:t>
            </w:r>
            <w:proofErr w:type="gramEnd"/>
            <w:r w:rsidRPr="003602D1">
              <w:rPr>
                <w:rFonts w:ascii="標楷體" w:hAnsi="標楷體" w:cs="細明體" w:hint="eastAsia"/>
                <w:color w:val="000000" w:themeColor="text1"/>
              </w:rPr>
              <w:t>之標準規定如下：</w:t>
            </w:r>
          </w:p>
          <w:p w14:paraId="270FD486" w14:textId="173055B6" w:rsidR="00562841"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1</w:t>
            </w:r>
            <w:r w:rsidR="00562841" w:rsidRPr="003602D1">
              <w:rPr>
                <w:rFonts w:ascii="標楷體" w:hAnsi="標楷體" w:cs="細明體" w:hint="eastAsia"/>
                <w:color w:val="000000" w:themeColor="text1"/>
              </w:rPr>
              <w:t>、電臺地址：</w:t>
            </w:r>
            <w:proofErr w:type="gramStart"/>
            <w:r w:rsidR="00562841" w:rsidRPr="003602D1">
              <w:rPr>
                <w:rFonts w:ascii="標楷體" w:hAnsi="標楷體" w:cs="細明體" w:hint="eastAsia"/>
                <w:color w:val="000000" w:themeColor="text1"/>
              </w:rPr>
              <w:t>準</w:t>
            </w:r>
            <w:proofErr w:type="gramEnd"/>
            <w:r w:rsidR="00562841" w:rsidRPr="003602D1">
              <w:rPr>
                <w:rFonts w:ascii="標楷體" w:hAnsi="標楷體" w:cs="細明體" w:hint="eastAsia"/>
                <w:color w:val="000000" w:themeColor="text1"/>
              </w:rPr>
              <w:t>用本點</w:t>
            </w:r>
            <w:r w:rsidR="00120BD5" w:rsidRPr="003602D1">
              <w:rPr>
                <w:rFonts w:ascii="標楷體" w:hAnsi="標楷體" w:cs="細明體" w:hint="eastAsia"/>
                <w:color w:val="000000" w:themeColor="text1"/>
                <w:u w:val="single"/>
              </w:rPr>
              <w:t>第一款第一目</w:t>
            </w:r>
            <w:r w:rsidR="00562841" w:rsidRPr="003602D1">
              <w:rPr>
                <w:rFonts w:ascii="標楷體" w:hAnsi="標楷體" w:cs="細明體" w:hint="eastAsia"/>
                <w:color w:val="000000" w:themeColor="text1"/>
              </w:rPr>
              <w:t>規定。</w:t>
            </w:r>
          </w:p>
          <w:p w14:paraId="2558EBC7" w14:textId="120CD4A5" w:rsidR="00562841"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2</w:t>
            </w:r>
            <w:r w:rsidR="00562841" w:rsidRPr="003602D1">
              <w:rPr>
                <w:rFonts w:ascii="標楷體" w:hAnsi="標楷體" w:cs="細明體" w:hint="eastAsia"/>
                <w:color w:val="000000" w:themeColor="text1"/>
              </w:rPr>
              <w:t>、高功率放大器之廠牌、型號應與核准事項相符。</w:t>
            </w:r>
          </w:p>
          <w:p w14:paraId="5F59F5A0" w14:textId="2C0D19A4" w:rsidR="00562841"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3</w:t>
            </w:r>
            <w:r w:rsidR="00562841" w:rsidRPr="003602D1">
              <w:rPr>
                <w:rFonts w:ascii="標楷體" w:hAnsi="標楷體" w:cs="細明體" w:hint="eastAsia"/>
                <w:color w:val="000000" w:themeColor="text1"/>
              </w:rPr>
              <w:t>、天線限制：</w:t>
            </w:r>
            <w:proofErr w:type="gramStart"/>
            <w:r w:rsidR="00562841" w:rsidRPr="003602D1">
              <w:rPr>
                <w:rFonts w:ascii="標楷體" w:hAnsi="標楷體" w:cs="細明體" w:hint="eastAsia"/>
                <w:color w:val="000000" w:themeColor="text1"/>
              </w:rPr>
              <w:t>準</w:t>
            </w:r>
            <w:proofErr w:type="gramEnd"/>
            <w:r w:rsidR="00562841" w:rsidRPr="003602D1">
              <w:rPr>
                <w:rFonts w:ascii="標楷體" w:hAnsi="標楷體" w:cs="細明體" w:hint="eastAsia"/>
                <w:color w:val="000000" w:themeColor="text1"/>
              </w:rPr>
              <w:t>用本點</w:t>
            </w:r>
            <w:r w:rsidR="00120BD5" w:rsidRPr="003602D1">
              <w:rPr>
                <w:rFonts w:ascii="標楷體" w:hAnsi="標楷體" w:cs="細明體" w:hint="eastAsia"/>
                <w:color w:val="000000" w:themeColor="text1"/>
                <w:u w:val="single"/>
              </w:rPr>
              <w:t>第一款第三目</w:t>
            </w:r>
            <w:r w:rsidR="00562841" w:rsidRPr="003602D1">
              <w:rPr>
                <w:rFonts w:ascii="標楷體" w:hAnsi="標楷體" w:cs="細明體" w:hint="eastAsia"/>
                <w:color w:val="000000" w:themeColor="text1"/>
              </w:rPr>
              <w:t>規定。</w:t>
            </w:r>
          </w:p>
          <w:p w14:paraId="1930EE25" w14:textId="555917CB" w:rsidR="00562841"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4</w:t>
            </w:r>
            <w:r w:rsidR="00562841" w:rsidRPr="003602D1">
              <w:rPr>
                <w:rFonts w:ascii="標楷體" w:hAnsi="標楷體" w:cs="細明體" w:hint="eastAsia"/>
                <w:color w:val="000000" w:themeColor="text1"/>
              </w:rPr>
              <w:t>、發射頻帶、接收頻帶、高功率放大器輸出功率</w:t>
            </w:r>
            <w:r w:rsidR="00562841" w:rsidRPr="003602D1">
              <w:rPr>
                <w:rFonts w:ascii="標楷體" w:hAnsi="標楷體" w:cs="細明體" w:hint="eastAsia"/>
                <w:color w:val="000000" w:themeColor="text1"/>
                <w:u w:val="single"/>
              </w:rPr>
              <w:t>不得超過</w:t>
            </w:r>
            <w:r w:rsidR="00562841" w:rsidRPr="003602D1">
              <w:rPr>
                <w:rFonts w:ascii="標楷體" w:hAnsi="標楷體" w:cs="細明體" w:hint="eastAsia"/>
                <w:color w:val="000000" w:themeColor="text1"/>
              </w:rPr>
              <w:t>核准事項。</w:t>
            </w:r>
          </w:p>
          <w:p w14:paraId="052CADF4" w14:textId="411F9962" w:rsidR="00562841"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5</w:t>
            </w:r>
            <w:r w:rsidR="00562841" w:rsidRPr="003602D1">
              <w:rPr>
                <w:rFonts w:ascii="標楷體" w:hAnsi="標楷體" w:cs="細明體" w:hint="eastAsia"/>
                <w:color w:val="000000" w:themeColor="text1"/>
              </w:rPr>
              <w:t>、發射頻率：</w:t>
            </w:r>
            <w:r w:rsidR="00562841" w:rsidRPr="003602D1">
              <w:rPr>
                <w:rFonts w:ascii="標楷體" w:hAnsi="標楷體" w:cs="細明體" w:hint="eastAsia"/>
                <w:color w:val="000000" w:themeColor="text1"/>
                <w:u w:val="single"/>
              </w:rPr>
              <w:t>不得超過</w:t>
            </w:r>
            <w:r w:rsidR="00562841" w:rsidRPr="003602D1">
              <w:rPr>
                <w:rFonts w:ascii="標楷體" w:hAnsi="標楷體" w:cs="細明體" w:hint="eastAsia"/>
                <w:color w:val="000000" w:themeColor="text1"/>
              </w:rPr>
              <w:t>核准頻率</w:t>
            </w:r>
            <w:r w:rsidR="00562841" w:rsidRPr="003602D1">
              <w:rPr>
                <w:rFonts w:ascii="標楷體" w:hAnsi="標楷體" w:cs="細明體" w:hint="eastAsia"/>
                <w:color w:val="000000" w:themeColor="text1"/>
                <w:u w:val="single"/>
              </w:rPr>
              <w:t>之起訖範圍，或</w:t>
            </w:r>
            <w:r w:rsidR="00562841" w:rsidRPr="003602D1">
              <w:rPr>
                <w:rFonts w:ascii="標楷體" w:hAnsi="標楷體" w:cs="細明體" w:hint="eastAsia"/>
                <w:color w:val="000000" w:themeColor="text1"/>
              </w:rPr>
              <w:lastRenderedPageBreak/>
              <w:t>其核准頻率之</w:t>
            </w:r>
            <w:proofErr w:type="gramStart"/>
            <w:r w:rsidR="00562841" w:rsidRPr="003602D1">
              <w:rPr>
                <w:rFonts w:ascii="標楷體" w:hAnsi="標楷體" w:cs="細明體" w:hint="eastAsia"/>
                <w:color w:val="000000" w:themeColor="text1"/>
              </w:rPr>
              <w:t>容許差度應</w:t>
            </w:r>
            <w:proofErr w:type="gramEnd"/>
            <w:r w:rsidR="00562841" w:rsidRPr="003602D1">
              <w:rPr>
                <w:rFonts w:ascii="標楷體" w:hAnsi="標楷體" w:cs="細明體" w:hint="eastAsia"/>
                <w:color w:val="000000" w:themeColor="text1"/>
              </w:rPr>
              <w:t>符合電波監理業務管理辦法第十九條之規定。</w:t>
            </w:r>
          </w:p>
          <w:p w14:paraId="1E1A1913" w14:textId="2588E7F5" w:rsidR="00562841"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6</w:t>
            </w:r>
            <w:r w:rsidR="00562841" w:rsidRPr="003602D1">
              <w:rPr>
                <w:rFonts w:ascii="標楷體" w:hAnsi="標楷體" w:cs="細明體" w:hint="eastAsia"/>
                <w:color w:val="000000" w:themeColor="text1"/>
              </w:rPr>
              <w:t>、</w:t>
            </w:r>
            <w:proofErr w:type="gramStart"/>
            <w:r w:rsidR="00562841" w:rsidRPr="003602D1">
              <w:rPr>
                <w:rFonts w:ascii="標楷體" w:hAnsi="標楷體" w:cs="細明體" w:hint="eastAsia"/>
                <w:color w:val="000000" w:themeColor="text1"/>
              </w:rPr>
              <w:t>混附發射</w:t>
            </w:r>
            <w:proofErr w:type="gramEnd"/>
            <w:r w:rsidR="00562841" w:rsidRPr="003602D1">
              <w:rPr>
                <w:rFonts w:ascii="標楷體" w:hAnsi="標楷體" w:cs="細明體" w:hint="eastAsia"/>
                <w:color w:val="000000" w:themeColor="text1"/>
              </w:rPr>
              <w:t>：</w:t>
            </w:r>
            <w:proofErr w:type="gramStart"/>
            <w:r w:rsidR="00562841" w:rsidRPr="003602D1">
              <w:rPr>
                <w:rFonts w:ascii="標楷體" w:hAnsi="標楷體" w:cs="細明體" w:hint="eastAsia"/>
                <w:color w:val="000000" w:themeColor="text1"/>
              </w:rPr>
              <w:t>混附發射</w:t>
            </w:r>
            <w:proofErr w:type="gramEnd"/>
            <w:r w:rsidR="00562841" w:rsidRPr="003602D1">
              <w:rPr>
                <w:rFonts w:ascii="標楷體" w:hAnsi="標楷體" w:cs="細明體" w:hint="eastAsia"/>
                <w:color w:val="000000" w:themeColor="text1"/>
              </w:rPr>
              <w:t>功率應符合電波監理業務管理辦法第二十條之規定。</w:t>
            </w:r>
          </w:p>
          <w:p w14:paraId="6A40A08D" w14:textId="74460E3E" w:rsidR="00562841" w:rsidRPr="003602D1" w:rsidRDefault="00F31EF8" w:rsidP="00F31EF8">
            <w:pPr>
              <w:adjustRightInd w:val="0"/>
              <w:spacing w:line="360" w:lineRule="atLeast"/>
              <w:ind w:leftChars="-26" w:left="538" w:hangingChars="250" w:hanging="600"/>
              <w:textAlignment w:val="baseline"/>
              <w:rPr>
                <w:rFonts w:ascii="標楷體" w:hAnsi="標楷體" w:cs="細明體"/>
                <w:color w:val="000000" w:themeColor="text1"/>
                <w:u w:val="single"/>
              </w:rPr>
            </w:pPr>
            <w:r w:rsidRPr="003602D1">
              <w:rPr>
                <w:rFonts w:ascii="標楷體" w:hAnsi="標楷體" w:cs="細明體" w:hint="eastAsia"/>
                <w:color w:val="000000" w:themeColor="text1"/>
              </w:rPr>
              <w:t xml:space="preserve"> </w:t>
            </w:r>
            <w:r w:rsidR="00562841" w:rsidRPr="003602D1">
              <w:rPr>
                <w:rFonts w:ascii="標楷體" w:hAnsi="標楷體" w:cs="細明體" w:hint="eastAsia"/>
                <w:color w:val="000000" w:themeColor="text1"/>
                <w:u w:val="single"/>
              </w:rPr>
              <w:t>(三</w:t>
            </w:r>
            <w:r w:rsidRPr="003602D1">
              <w:rPr>
                <w:rFonts w:ascii="標楷體" w:hAnsi="標楷體" w:cs="細明體" w:hint="eastAsia"/>
                <w:color w:val="000000" w:themeColor="text1"/>
                <w:u w:val="single"/>
              </w:rPr>
              <w:t>)</w:t>
            </w:r>
            <w:r w:rsidR="00562841" w:rsidRPr="003602D1">
              <w:rPr>
                <w:rFonts w:ascii="標楷體" w:hAnsi="標楷體" w:cs="細明體" w:hint="eastAsia"/>
                <w:color w:val="000000" w:themeColor="text1"/>
                <w:u w:val="single"/>
              </w:rPr>
              <w:t>特定實驗場域使用特定實驗頻率之實驗研發電信網路無線電臺</w:t>
            </w:r>
            <w:proofErr w:type="gramStart"/>
            <w:r w:rsidR="00562841" w:rsidRPr="003602D1">
              <w:rPr>
                <w:rFonts w:ascii="標楷體" w:hAnsi="標楷體" w:cs="細明體" w:hint="eastAsia"/>
                <w:color w:val="000000" w:themeColor="text1"/>
                <w:u w:val="single"/>
              </w:rPr>
              <w:t>應審驗項目</w:t>
            </w:r>
            <w:proofErr w:type="gramEnd"/>
            <w:r w:rsidR="00562841" w:rsidRPr="003602D1">
              <w:rPr>
                <w:rFonts w:ascii="標楷體" w:hAnsi="標楷體" w:cs="細明體" w:hint="eastAsia"/>
                <w:color w:val="000000" w:themeColor="text1"/>
                <w:u w:val="single"/>
              </w:rPr>
              <w:t>如附件五之實驗研發電信網路無線</w:t>
            </w:r>
            <w:proofErr w:type="gramStart"/>
            <w:r w:rsidR="00562841" w:rsidRPr="003602D1">
              <w:rPr>
                <w:rFonts w:ascii="標楷體" w:hAnsi="標楷體" w:cs="細明體" w:hint="eastAsia"/>
                <w:color w:val="000000" w:themeColor="text1"/>
                <w:u w:val="single"/>
              </w:rPr>
              <w:t>電臺審驗自</w:t>
            </w:r>
            <w:proofErr w:type="gramEnd"/>
            <w:r w:rsidR="00562841" w:rsidRPr="003602D1">
              <w:rPr>
                <w:rFonts w:ascii="標楷體" w:hAnsi="標楷體" w:cs="細明體" w:hint="eastAsia"/>
                <w:color w:val="000000" w:themeColor="text1"/>
                <w:u w:val="single"/>
              </w:rPr>
              <w:t>評</w:t>
            </w:r>
            <w:proofErr w:type="gramStart"/>
            <w:r w:rsidR="00562841" w:rsidRPr="003602D1">
              <w:rPr>
                <w:rFonts w:ascii="標楷體" w:hAnsi="標楷體" w:cs="細明體" w:hint="eastAsia"/>
                <w:color w:val="000000" w:themeColor="text1"/>
                <w:u w:val="single"/>
              </w:rPr>
              <w:t>及審驗紀錄</w:t>
            </w:r>
            <w:proofErr w:type="gramEnd"/>
            <w:r w:rsidR="00562841" w:rsidRPr="003602D1">
              <w:rPr>
                <w:rFonts w:ascii="標楷體" w:hAnsi="標楷體" w:cs="細明體" w:hint="eastAsia"/>
                <w:color w:val="000000" w:themeColor="text1"/>
                <w:u w:val="single"/>
              </w:rPr>
              <w:t>表，特定實驗場域使用特定實驗頻率之實驗研發電信網路行動無線電臺</w:t>
            </w:r>
            <w:proofErr w:type="gramStart"/>
            <w:r w:rsidR="00562841" w:rsidRPr="003602D1">
              <w:rPr>
                <w:rFonts w:ascii="標楷體" w:hAnsi="標楷體" w:cs="細明體" w:hint="eastAsia"/>
                <w:color w:val="000000" w:themeColor="text1"/>
                <w:u w:val="single"/>
              </w:rPr>
              <w:t>應審驗項目</w:t>
            </w:r>
            <w:proofErr w:type="gramEnd"/>
            <w:r w:rsidR="00562841" w:rsidRPr="003602D1">
              <w:rPr>
                <w:rFonts w:ascii="標楷體" w:hAnsi="標楷體" w:cs="細明體" w:hint="eastAsia"/>
                <w:color w:val="000000" w:themeColor="text1"/>
                <w:u w:val="single"/>
              </w:rPr>
              <w:t>如附件六之實驗研發電信網路行動無線</w:t>
            </w:r>
            <w:proofErr w:type="gramStart"/>
            <w:r w:rsidR="00562841" w:rsidRPr="003602D1">
              <w:rPr>
                <w:rFonts w:ascii="標楷體" w:hAnsi="標楷體" w:cs="細明體" w:hint="eastAsia"/>
                <w:color w:val="000000" w:themeColor="text1"/>
                <w:u w:val="single"/>
              </w:rPr>
              <w:t>電臺審驗自</w:t>
            </w:r>
            <w:proofErr w:type="gramEnd"/>
            <w:r w:rsidR="00562841" w:rsidRPr="003602D1">
              <w:rPr>
                <w:rFonts w:ascii="標楷體" w:hAnsi="標楷體" w:cs="細明體" w:hint="eastAsia"/>
                <w:color w:val="000000" w:themeColor="text1"/>
                <w:u w:val="single"/>
              </w:rPr>
              <w:t>評</w:t>
            </w:r>
            <w:proofErr w:type="gramStart"/>
            <w:r w:rsidR="00562841" w:rsidRPr="003602D1">
              <w:rPr>
                <w:rFonts w:ascii="標楷體" w:hAnsi="標楷體" w:cs="細明體" w:hint="eastAsia"/>
                <w:color w:val="000000" w:themeColor="text1"/>
                <w:u w:val="single"/>
              </w:rPr>
              <w:t>及審驗紀錄</w:t>
            </w:r>
            <w:proofErr w:type="gramEnd"/>
            <w:r w:rsidR="00562841" w:rsidRPr="003602D1">
              <w:rPr>
                <w:rFonts w:ascii="標楷體" w:hAnsi="標楷體" w:cs="細明體" w:hint="eastAsia"/>
                <w:color w:val="000000" w:themeColor="text1"/>
                <w:u w:val="single"/>
              </w:rPr>
              <w:t>表。</w:t>
            </w:r>
            <w:proofErr w:type="gramStart"/>
            <w:r w:rsidR="00562841" w:rsidRPr="003602D1">
              <w:rPr>
                <w:rFonts w:ascii="標楷體" w:hAnsi="標楷體" w:cs="細明體" w:hint="eastAsia"/>
                <w:color w:val="000000" w:themeColor="text1"/>
                <w:u w:val="single"/>
              </w:rPr>
              <w:t>各項審驗項目</w:t>
            </w:r>
            <w:proofErr w:type="gramEnd"/>
            <w:r w:rsidR="00562841" w:rsidRPr="003602D1">
              <w:rPr>
                <w:rFonts w:ascii="標楷體" w:hAnsi="標楷體" w:cs="細明體" w:hint="eastAsia"/>
                <w:color w:val="000000" w:themeColor="text1"/>
                <w:u w:val="single"/>
              </w:rPr>
              <w:t>之標準規定如下：</w:t>
            </w:r>
          </w:p>
          <w:p w14:paraId="4C5C3955" w14:textId="6E07B5A3" w:rsidR="00562841"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u w:val="single"/>
              </w:rPr>
            </w:pPr>
            <w:r w:rsidRPr="003602D1">
              <w:rPr>
                <w:rFonts w:ascii="標楷體" w:hAnsi="標楷體" w:cs="細明體" w:hint="eastAsia"/>
                <w:color w:val="000000" w:themeColor="text1"/>
                <w:u w:val="single"/>
              </w:rPr>
              <w:t>1</w:t>
            </w:r>
            <w:r w:rsidR="00562841" w:rsidRPr="003602D1">
              <w:rPr>
                <w:rFonts w:ascii="標楷體" w:hAnsi="標楷體" w:cs="細明體" w:hint="eastAsia"/>
                <w:color w:val="000000" w:themeColor="text1"/>
                <w:u w:val="single"/>
              </w:rPr>
              <w:t>、電臺地址：</w:t>
            </w:r>
            <w:proofErr w:type="gramStart"/>
            <w:r w:rsidR="00562841" w:rsidRPr="003602D1">
              <w:rPr>
                <w:rFonts w:ascii="標楷體" w:hAnsi="標楷體" w:cs="細明體" w:hint="eastAsia"/>
                <w:color w:val="000000" w:themeColor="text1"/>
                <w:u w:val="single"/>
              </w:rPr>
              <w:t>準</w:t>
            </w:r>
            <w:proofErr w:type="gramEnd"/>
            <w:r w:rsidR="00562841" w:rsidRPr="003602D1">
              <w:rPr>
                <w:rFonts w:ascii="標楷體" w:hAnsi="標楷體" w:cs="細明體" w:hint="eastAsia"/>
                <w:color w:val="000000" w:themeColor="text1"/>
                <w:u w:val="single"/>
              </w:rPr>
              <w:t>用本點</w:t>
            </w:r>
            <w:r w:rsidR="00120BD5" w:rsidRPr="003602D1">
              <w:rPr>
                <w:rFonts w:ascii="標楷體" w:hAnsi="標楷體" w:cs="細明體" w:hint="eastAsia"/>
                <w:color w:val="000000" w:themeColor="text1"/>
                <w:u w:val="single"/>
              </w:rPr>
              <w:t>第一款第一目</w:t>
            </w:r>
            <w:r w:rsidR="00562841" w:rsidRPr="003602D1">
              <w:rPr>
                <w:rFonts w:ascii="標楷體" w:hAnsi="標楷體" w:cs="細明體" w:hint="eastAsia"/>
                <w:color w:val="000000" w:themeColor="text1"/>
                <w:u w:val="single"/>
              </w:rPr>
              <w:t>規定</w:t>
            </w:r>
          </w:p>
          <w:p w14:paraId="0910523E" w14:textId="53ECB5FE" w:rsidR="00562841"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u w:val="single"/>
              </w:rPr>
            </w:pPr>
            <w:r w:rsidRPr="003602D1">
              <w:rPr>
                <w:rFonts w:ascii="標楷體" w:hAnsi="標楷體" w:cs="細明體" w:hint="eastAsia"/>
                <w:color w:val="000000" w:themeColor="text1"/>
                <w:u w:val="single"/>
              </w:rPr>
              <w:t>2</w:t>
            </w:r>
            <w:r w:rsidR="00562841" w:rsidRPr="003602D1">
              <w:rPr>
                <w:rFonts w:ascii="標楷體" w:hAnsi="標楷體" w:cs="細明體" w:hint="eastAsia"/>
                <w:color w:val="000000" w:themeColor="text1"/>
                <w:u w:val="single"/>
              </w:rPr>
              <w:t>、無線電機種類、廠牌、型號應與核准事項相符。</w:t>
            </w:r>
          </w:p>
          <w:p w14:paraId="51FE42CC" w14:textId="5EB410E9" w:rsidR="000B702E" w:rsidRPr="003602D1" w:rsidRDefault="00087621" w:rsidP="00087621">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u w:val="single"/>
              </w:rPr>
              <w:t>3</w:t>
            </w:r>
            <w:r w:rsidR="00562841" w:rsidRPr="003602D1">
              <w:rPr>
                <w:rFonts w:ascii="標楷體" w:hAnsi="標楷體" w:cs="細明體" w:hint="eastAsia"/>
                <w:color w:val="000000" w:themeColor="text1"/>
                <w:u w:val="single"/>
              </w:rPr>
              <w:t>、天線限制：</w:t>
            </w:r>
            <w:proofErr w:type="gramStart"/>
            <w:r w:rsidR="00562841" w:rsidRPr="003602D1">
              <w:rPr>
                <w:rFonts w:ascii="標楷體" w:hAnsi="標楷體" w:cs="細明體" w:hint="eastAsia"/>
                <w:color w:val="000000" w:themeColor="text1"/>
                <w:u w:val="single"/>
              </w:rPr>
              <w:t>準</w:t>
            </w:r>
            <w:proofErr w:type="gramEnd"/>
            <w:r w:rsidR="00562841" w:rsidRPr="003602D1">
              <w:rPr>
                <w:rFonts w:ascii="標楷體" w:hAnsi="標楷體" w:cs="細明體" w:hint="eastAsia"/>
                <w:color w:val="000000" w:themeColor="text1"/>
                <w:u w:val="single"/>
              </w:rPr>
              <w:t>用本點</w:t>
            </w:r>
            <w:r w:rsidR="00120BD5" w:rsidRPr="003602D1">
              <w:rPr>
                <w:rFonts w:ascii="標楷體" w:hAnsi="標楷體" w:cs="細明體" w:hint="eastAsia"/>
                <w:color w:val="000000" w:themeColor="text1"/>
                <w:u w:val="single"/>
              </w:rPr>
              <w:t>第一款第三目</w:t>
            </w:r>
            <w:r w:rsidR="00562841" w:rsidRPr="003602D1">
              <w:rPr>
                <w:rFonts w:ascii="標楷體" w:hAnsi="標楷體" w:cs="細明體" w:hint="eastAsia"/>
                <w:color w:val="000000" w:themeColor="text1"/>
                <w:u w:val="single"/>
              </w:rPr>
              <w:t>規定。</w:t>
            </w:r>
          </w:p>
        </w:tc>
        <w:tc>
          <w:tcPr>
            <w:tcW w:w="1667" w:type="pct"/>
          </w:tcPr>
          <w:p w14:paraId="7443CABB" w14:textId="77777777" w:rsidR="00992B54" w:rsidRPr="003602D1" w:rsidRDefault="00992B54" w:rsidP="00992B54">
            <w:pPr>
              <w:adjustRightInd w:val="0"/>
              <w:spacing w:line="360" w:lineRule="atLeast"/>
              <w:ind w:left="396"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lastRenderedPageBreak/>
              <w:t>三、</w:t>
            </w:r>
            <w:proofErr w:type="gramStart"/>
            <w:r w:rsidRPr="003602D1">
              <w:rPr>
                <w:rFonts w:ascii="標楷體" w:hAnsi="標楷體" w:cs="細明體" w:hint="eastAsia"/>
                <w:color w:val="000000" w:themeColor="text1"/>
              </w:rPr>
              <w:t>審驗項目</w:t>
            </w:r>
            <w:proofErr w:type="gramEnd"/>
            <w:r w:rsidRPr="003602D1">
              <w:rPr>
                <w:rFonts w:ascii="標楷體" w:hAnsi="標楷體" w:cs="細明體" w:hint="eastAsia"/>
                <w:color w:val="000000" w:themeColor="text1"/>
              </w:rPr>
              <w:t>及標準：</w:t>
            </w:r>
          </w:p>
          <w:p w14:paraId="67C54C1C" w14:textId="77777777" w:rsidR="00992B54" w:rsidRPr="003602D1" w:rsidRDefault="00992B54" w:rsidP="00992B54">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w:t>
            </w:r>
            <w:proofErr w:type="gramStart"/>
            <w:r w:rsidRPr="003602D1">
              <w:rPr>
                <w:rFonts w:ascii="標楷體" w:hAnsi="標楷體" w:cs="細明體" w:hint="eastAsia"/>
                <w:color w:val="000000" w:themeColor="text1"/>
              </w:rPr>
              <w:t>一</w:t>
            </w:r>
            <w:proofErr w:type="gramEnd"/>
            <w:r w:rsidRPr="003602D1">
              <w:rPr>
                <w:rFonts w:ascii="標楷體" w:hAnsi="標楷體" w:cs="細明體" w:hint="eastAsia"/>
                <w:color w:val="000000" w:themeColor="text1"/>
              </w:rPr>
              <w:t>)學術、教育或實驗研發電信網路無線電臺</w:t>
            </w:r>
            <w:proofErr w:type="gramStart"/>
            <w:r w:rsidRPr="003602D1">
              <w:rPr>
                <w:rFonts w:ascii="標楷體" w:hAnsi="標楷體" w:cs="細明體" w:hint="eastAsia"/>
                <w:color w:val="000000" w:themeColor="text1"/>
              </w:rPr>
              <w:t>應審驗項目</w:t>
            </w:r>
            <w:proofErr w:type="gramEnd"/>
            <w:r w:rsidRPr="003602D1">
              <w:rPr>
                <w:rFonts w:ascii="標楷體" w:hAnsi="標楷體" w:cs="細明體" w:hint="eastAsia"/>
                <w:color w:val="000000" w:themeColor="text1"/>
              </w:rPr>
              <w:t>如附件一學術、教育或實驗研發電信網路無線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表，但透過用戶端數據機藉由網際網路協定連接通信系統且天線端輸出功率一瓦以下之室內用無線電臺</w:t>
            </w:r>
            <w:proofErr w:type="gramStart"/>
            <w:r w:rsidRPr="003602D1">
              <w:rPr>
                <w:rFonts w:ascii="標楷體" w:hAnsi="標楷體" w:cs="細明體" w:hint="eastAsia"/>
                <w:color w:val="000000" w:themeColor="text1"/>
              </w:rPr>
              <w:t>應審驗項目</w:t>
            </w:r>
            <w:proofErr w:type="gramEnd"/>
            <w:r w:rsidRPr="003602D1">
              <w:rPr>
                <w:rFonts w:ascii="標楷體" w:hAnsi="標楷體" w:cs="細明體" w:hint="eastAsia"/>
                <w:color w:val="000000" w:themeColor="text1"/>
              </w:rPr>
              <w:t>如附件一之</w:t>
            </w:r>
            <w:proofErr w:type="gramStart"/>
            <w:r w:rsidRPr="003602D1">
              <w:rPr>
                <w:rFonts w:ascii="標楷體" w:hAnsi="標楷體" w:cs="細明體" w:hint="eastAsia"/>
                <w:color w:val="000000" w:themeColor="text1"/>
              </w:rPr>
              <w:t>一</w:t>
            </w:r>
            <w:proofErr w:type="gramEnd"/>
            <w:r w:rsidRPr="003602D1">
              <w:rPr>
                <w:rFonts w:ascii="標楷體" w:hAnsi="標楷體" w:cs="細明體" w:hint="eastAsia"/>
                <w:color w:val="000000" w:themeColor="text1"/>
              </w:rPr>
              <w:t>學術、教育或實驗研發電信網路無線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表。學術、教育或實驗研發電信網路行動無線電臺</w:t>
            </w:r>
            <w:proofErr w:type="gramStart"/>
            <w:r w:rsidRPr="003602D1">
              <w:rPr>
                <w:rFonts w:ascii="標楷體" w:hAnsi="標楷體" w:cs="細明體" w:hint="eastAsia"/>
                <w:color w:val="000000" w:themeColor="text1"/>
              </w:rPr>
              <w:t>應審驗之</w:t>
            </w:r>
            <w:proofErr w:type="gramEnd"/>
            <w:r w:rsidRPr="003602D1">
              <w:rPr>
                <w:rFonts w:ascii="標楷體" w:hAnsi="標楷體" w:cs="細明體" w:hint="eastAsia"/>
                <w:color w:val="000000" w:themeColor="text1"/>
              </w:rPr>
              <w:t>項目如附件二</w:t>
            </w:r>
            <w:r w:rsidRPr="003602D1">
              <w:rPr>
                <w:rFonts w:ascii="標楷體" w:hAnsi="標楷體" w:cs="細明體" w:hint="eastAsia"/>
                <w:color w:val="000000" w:themeColor="text1"/>
              </w:rPr>
              <w:t>學術、教育或實驗研發電信網路行動無線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w:t>
            </w:r>
            <w:proofErr w:type="gramStart"/>
            <w:r w:rsidRPr="003602D1">
              <w:rPr>
                <w:rFonts w:ascii="標楷體" w:hAnsi="標楷體" w:cs="細明體" w:hint="eastAsia"/>
                <w:color w:val="000000" w:themeColor="text1"/>
              </w:rPr>
              <w:t>各審驗項目</w:t>
            </w:r>
            <w:proofErr w:type="gramEnd"/>
            <w:r w:rsidRPr="003602D1">
              <w:rPr>
                <w:rFonts w:ascii="標楷體" w:hAnsi="標楷體" w:cs="細明體" w:hint="eastAsia"/>
                <w:color w:val="000000" w:themeColor="text1"/>
              </w:rPr>
              <w:t>之標準規定如下：</w:t>
            </w:r>
          </w:p>
          <w:p w14:paraId="1705C8D5"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1、電臺地址：電臺地址須與核准裝設之地址相符。</w:t>
            </w:r>
          </w:p>
          <w:p w14:paraId="53F6541E"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2、無線電機種類、廠牌、型號應與核准事項相符。</w:t>
            </w:r>
          </w:p>
          <w:p w14:paraId="2C05DA57"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3、天線限制：依據航空障礙物標誌與障礙燈設置規範規定，天線結構 高度超過地平面六十公尺者，須具備</w:t>
            </w:r>
            <w:proofErr w:type="gramStart"/>
            <w:r w:rsidRPr="003602D1">
              <w:rPr>
                <w:rFonts w:ascii="標楷體" w:hAnsi="標楷體" w:cs="細明體" w:hint="eastAsia"/>
                <w:color w:val="000000" w:themeColor="text1"/>
              </w:rPr>
              <w:t>航空色標與</w:t>
            </w:r>
            <w:proofErr w:type="gramEnd"/>
            <w:r w:rsidRPr="003602D1">
              <w:rPr>
                <w:rFonts w:ascii="標楷體" w:hAnsi="標楷體" w:cs="細明體" w:hint="eastAsia"/>
                <w:color w:val="000000" w:themeColor="text1"/>
              </w:rPr>
              <w:t>標識燈具。</w:t>
            </w:r>
          </w:p>
          <w:p w14:paraId="77961478" w14:textId="40AF76D9"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4、發射頻率：</w:t>
            </w:r>
            <w:r w:rsidR="001967DF" w:rsidRPr="003602D1">
              <w:rPr>
                <w:rFonts w:ascii="標楷體" w:hAnsi="標楷體" w:cs="細明體" w:hint="eastAsia"/>
                <w:color w:val="000000" w:themeColor="text1"/>
                <w:u w:val="single"/>
              </w:rPr>
              <w:t>為本會</w:t>
            </w:r>
            <w:r w:rsidRPr="003602D1">
              <w:rPr>
                <w:rFonts w:ascii="標楷體" w:hAnsi="標楷體" w:cs="細明體" w:hint="eastAsia"/>
                <w:color w:val="000000" w:themeColor="text1"/>
              </w:rPr>
              <w:t>核准頻率，其</w:t>
            </w:r>
            <w:proofErr w:type="gramStart"/>
            <w:r w:rsidRPr="003602D1">
              <w:rPr>
                <w:rFonts w:ascii="標楷體" w:hAnsi="標楷體" w:cs="細明體" w:hint="eastAsia"/>
                <w:color w:val="000000" w:themeColor="text1"/>
              </w:rPr>
              <w:t>容許差度應</w:t>
            </w:r>
            <w:proofErr w:type="gramEnd"/>
            <w:r w:rsidRPr="003602D1">
              <w:rPr>
                <w:rFonts w:ascii="標楷體" w:hAnsi="標楷體" w:cs="細明體" w:hint="eastAsia"/>
                <w:color w:val="000000" w:themeColor="text1"/>
              </w:rPr>
              <w:t>符合電波監理業務管理辦法第十九條之規定。</w:t>
            </w:r>
          </w:p>
          <w:p w14:paraId="539C29C4"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5、發射功率：平均功率不得超過核准功率。</w:t>
            </w:r>
          </w:p>
          <w:p w14:paraId="28FB2CE1"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6、使用頻寬：使用頻寬不得超過核准頻寬。</w:t>
            </w:r>
          </w:p>
          <w:p w14:paraId="46F58410" w14:textId="259998AD"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7、</w:t>
            </w:r>
            <w:proofErr w:type="gramStart"/>
            <w:r w:rsidRPr="003602D1">
              <w:rPr>
                <w:rFonts w:ascii="標楷體" w:hAnsi="標楷體" w:cs="細明體" w:hint="eastAsia"/>
                <w:color w:val="000000" w:themeColor="text1"/>
              </w:rPr>
              <w:t>混附發射</w:t>
            </w:r>
            <w:proofErr w:type="gramEnd"/>
            <w:r w:rsidRPr="003602D1">
              <w:rPr>
                <w:rFonts w:ascii="標楷體" w:hAnsi="標楷體" w:cs="細明體" w:hint="eastAsia"/>
                <w:color w:val="000000" w:themeColor="text1"/>
              </w:rPr>
              <w:t>：二次</w:t>
            </w:r>
            <w:proofErr w:type="gramStart"/>
            <w:r w:rsidRPr="003602D1">
              <w:rPr>
                <w:rFonts w:ascii="標楷體" w:hAnsi="標楷體" w:cs="細明體" w:hint="eastAsia"/>
                <w:color w:val="000000" w:themeColor="text1"/>
              </w:rPr>
              <w:t>諧</w:t>
            </w:r>
            <w:proofErr w:type="gramEnd"/>
            <w:r w:rsidRPr="003602D1">
              <w:rPr>
                <w:rFonts w:ascii="標楷體" w:hAnsi="標楷體" w:cs="細明體" w:hint="eastAsia"/>
                <w:color w:val="000000" w:themeColor="text1"/>
              </w:rPr>
              <w:t>波功率應符合電波監理業務管理辦法第二十條之規定。</w:t>
            </w:r>
          </w:p>
          <w:p w14:paraId="53D828DC" w14:textId="34C02C09" w:rsidR="00992B54" w:rsidRPr="003602D1" w:rsidRDefault="00992B54" w:rsidP="00992B54">
            <w:pPr>
              <w:adjustRightInd w:val="0"/>
              <w:spacing w:line="360" w:lineRule="atLeast"/>
              <w:ind w:leftChars="76" w:left="535" w:hangingChars="147" w:hanging="353"/>
              <w:textAlignment w:val="baseline"/>
              <w:rPr>
                <w:rFonts w:ascii="標楷體" w:hAnsi="標楷體" w:cs="細明體"/>
                <w:color w:val="000000" w:themeColor="text1"/>
              </w:rPr>
            </w:pPr>
            <w:r w:rsidRPr="003602D1">
              <w:rPr>
                <w:rFonts w:ascii="標楷體" w:hAnsi="標楷體" w:cs="細明體" w:hint="eastAsia"/>
                <w:color w:val="000000" w:themeColor="text1"/>
              </w:rPr>
              <w:t>8、電波功率密度值：</w:t>
            </w:r>
            <w:r w:rsidR="001F63E1" w:rsidRPr="003602D1">
              <w:rPr>
                <w:rFonts w:ascii="標楷體" w:hAnsi="標楷體" w:cs="細明體" w:hint="eastAsia"/>
                <w:color w:val="000000" w:themeColor="text1"/>
                <w:u w:val="single"/>
              </w:rPr>
              <w:t>八○○兆赫頻段、二○○○兆赫頻段及二六○○兆赫頻段所容許最大電波功率密度值分別為0.4mW/cm2、1.0mW/cm2、1.0mW/cm2</w:t>
            </w:r>
            <w:r w:rsidRPr="003602D1">
              <w:rPr>
                <w:rFonts w:ascii="標楷體" w:hAnsi="標楷體" w:cs="細明體" w:hint="eastAsia"/>
                <w:color w:val="000000" w:themeColor="text1"/>
              </w:rPr>
              <w:t>。</w:t>
            </w:r>
          </w:p>
          <w:p w14:paraId="26A471F7" w14:textId="77777777" w:rsidR="00992B54" w:rsidRPr="003602D1" w:rsidRDefault="00992B54" w:rsidP="00992B54">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(二)學術、教育或實驗研發</w:t>
            </w:r>
            <w:r w:rsidRPr="003602D1">
              <w:rPr>
                <w:rFonts w:ascii="標楷體" w:hAnsi="標楷體" w:cs="細明體" w:hint="eastAsia"/>
                <w:color w:val="000000" w:themeColor="text1"/>
              </w:rPr>
              <w:lastRenderedPageBreak/>
              <w:t>電信網路衛星地面站無線電臺</w:t>
            </w:r>
            <w:proofErr w:type="gramStart"/>
            <w:r w:rsidRPr="003602D1">
              <w:rPr>
                <w:rFonts w:ascii="標楷體" w:hAnsi="標楷體" w:cs="細明體" w:hint="eastAsia"/>
                <w:color w:val="000000" w:themeColor="text1"/>
              </w:rPr>
              <w:t>應審驗之</w:t>
            </w:r>
            <w:proofErr w:type="gramEnd"/>
            <w:r w:rsidRPr="003602D1">
              <w:rPr>
                <w:rFonts w:ascii="標楷體" w:hAnsi="標楷體" w:cs="細明體" w:hint="eastAsia"/>
                <w:color w:val="000000" w:themeColor="text1"/>
              </w:rPr>
              <w:t>項目如附件</w:t>
            </w:r>
            <w:proofErr w:type="gramStart"/>
            <w:r w:rsidRPr="003602D1">
              <w:rPr>
                <w:rFonts w:ascii="標楷體" w:hAnsi="標楷體" w:cs="細明體" w:hint="eastAsia"/>
                <w:color w:val="000000" w:themeColor="text1"/>
              </w:rPr>
              <w:t>三</w:t>
            </w:r>
            <w:proofErr w:type="gramEnd"/>
            <w:r w:rsidRPr="003602D1">
              <w:rPr>
                <w:rFonts w:ascii="標楷體" w:hAnsi="標楷體" w:cs="細明體" w:hint="eastAsia"/>
                <w:color w:val="000000" w:themeColor="text1"/>
              </w:rPr>
              <w:t>學術、教育或實驗研發電信網路衛星地面站無線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表；學術、教育或實驗研發電信網路衛星行動無線電臺</w:t>
            </w:r>
            <w:proofErr w:type="gramStart"/>
            <w:r w:rsidRPr="003602D1">
              <w:rPr>
                <w:rFonts w:ascii="標楷體" w:hAnsi="標楷體" w:cs="細明體" w:hint="eastAsia"/>
                <w:color w:val="000000" w:themeColor="text1"/>
              </w:rPr>
              <w:t>應審驗之</w:t>
            </w:r>
            <w:proofErr w:type="gramEnd"/>
            <w:r w:rsidRPr="003602D1">
              <w:rPr>
                <w:rFonts w:ascii="標楷體" w:hAnsi="標楷體" w:cs="細明體" w:hint="eastAsia"/>
                <w:color w:val="000000" w:themeColor="text1"/>
              </w:rPr>
              <w:t>項目如附件四學術、教育或實驗研發電信網路衛星行動無線</w:t>
            </w:r>
            <w:proofErr w:type="gramStart"/>
            <w:r w:rsidRPr="003602D1">
              <w:rPr>
                <w:rFonts w:ascii="標楷體" w:hAnsi="標楷體" w:cs="細明體" w:hint="eastAsia"/>
                <w:color w:val="000000" w:themeColor="text1"/>
              </w:rPr>
              <w:t>電臺審驗紀錄</w:t>
            </w:r>
            <w:proofErr w:type="gramEnd"/>
            <w:r w:rsidRPr="003602D1">
              <w:rPr>
                <w:rFonts w:ascii="標楷體" w:hAnsi="標楷體" w:cs="細明體" w:hint="eastAsia"/>
                <w:color w:val="000000" w:themeColor="text1"/>
              </w:rPr>
              <w:t>表。</w:t>
            </w:r>
            <w:proofErr w:type="gramStart"/>
            <w:r w:rsidRPr="003602D1">
              <w:rPr>
                <w:rFonts w:ascii="標楷體" w:hAnsi="標楷體" w:cs="細明體" w:hint="eastAsia"/>
                <w:color w:val="000000" w:themeColor="text1"/>
              </w:rPr>
              <w:t>各審驗項目</w:t>
            </w:r>
            <w:proofErr w:type="gramEnd"/>
            <w:r w:rsidRPr="003602D1">
              <w:rPr>
                <w:rFonts w:ascii="標楷體" w:hAnsi="標楷體" w:cs="細明體" w:hint="eastAsia"/>
                <w:color w:val="000000" w:themeColor="text1"/>
              </w:rPr>
              <w:t>之標準規定如下：</w:t>
            </w:r>
          </w:p>
          <w:p w14:paraId="0DB4D5BE"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1、電臺地址：</w:t>
            </w:r>
            <w:proofErr w:type="gramStart"/>
            <w:r w:rsidRPr="003602D1">
              <w:rPr>
                <w:rFonts w:ascii="標楷體" w:hAnsi="標楷體" w:cs="細明體" w:hint="eastAsia"/>
                <w:color w:val="000000" w:themeColor="text1"/>
              </w:rPr>
              <w:t>準</w:t>
            </w:r>
            <w:proofErr w:type="gramEnd"/>
            <w:r w:rsidRPr="003602D1">
              <w:rPr>
                <w:rFonts w:ascii="標楷體" w:hAnsi="標楷體" w:cs="細明體" w:hint="eastAsia"/>
                <w:color w:val="000000" w:themeColor="text1"/>
              </w:rPr>
              <w:t>用本點</w:t>
            </w:r>
            <w:r w:rsidRPr="003602D1">
              <w:rPr>
                <w:rFonts w:ascii="標楷體" w:hAnsi="標楷體" w:cs="細明體" w:hint="eastAsia"/>
                <w:color w:val="000000" w:themeColor="text1"/>
                <w:u w:val="single"/>
              </w:rPr>
              <w:t>(</w:t>
            </w:r>
            <w:proofErr w:type="gramStart"/>
            <w:r w:rsidRPr="003602D1">
              <w:rPr>
                <w:rFonts w:ascii="標楷體" w:hAnsi="標楷體" w:cs="細明體" w:hint="eastAsia"/>
                <w:color w:val="000000" w:themeColor="text1"/>
                <w:u w:val="single"/>
              </w:rPr>
              <w:t>一</w:t>
            </w:r>
            <w:proofErr w:type="gramEnd"/>
            <w:r w:rsidRPr="003602D1">
              <w:rPr>
                <w:rFonts w:ascii="標楷體" w:hAnsi="標楷體" w:cs="細明體" w:hint="eastAsia"/>
                <w:color w:val="000000" w:themeColor="text1"/>
                <w:u w:val="single"/>
              </w:rPr>
              <w:t>)－１</w:t>
            </w:r>
            <w:r w:rsidRPr="003602D1">
              <w:rPr>
                <w:rFonts w:ascii="標楷體" w:hAnsi="標楷體" w:cs="細明體" w:hint="eastAsia"/>
                <w:color w:val="000000" w:themeColor="text1"/>
              </w:rPr>
              <w:t>規定。</w:t>
            </w:r>
          </w:p>
          <w:p w14:paraId="6D7898A9"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2、高功率放大器之廠牌、型號應與核准事項相符。</w:t>
            </w:r>
          </w:p>
          <w:p w14:paraId="468585E7"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3、天線限制：</w:t>
            </w:r>
            <w:proofErr w:type="gramStart"/>
            <w:r w:rsidRPr="003602D1">
              <w:rPr>
                <w:rFonts w:ascii="標楷體" w:hAnsi="標楷體" w:cs="細明體" w:hint="eastAsia"/>
                <w:color w:val="000000" w:themeColor="text1"/>
              </w:rPr>
              <w:t>準</w:t>
            </w:r>
            <w:proofErr w:type="gramEnd"/>
            <w:r w:rsidRPr="003602D1">
              <w:rPr>
                <w:rFonts w:ascii="標楷體" w:hAnsi="標楷體" w:cs="細明體" w:hint="eastAsia"/>
                <w:color w:val="000000" w:themeColor="text1"/>
              </w:rPr>
              <w:t>用本點</w:t>
            </w:r>
            <w:r w:rsidRPr="003602D1">
              <w:rPr>
                <w:rFonts w:ascii="標楷體" w:hAnsi="標楷體" w:cs="細明體" w:hint="eastAsia"/>
                <w:color w:val="000000" w:themeColor="text1"/>
                <w:u w:val="single"/>
              </w:rPr>
              <w:t>(</w:t>
            </w:r>
            <w:proofErr w:type="gramStart"/>
            <w:r w:rsidRPr="003602D1">
              <w:rPr>
                <w:rFonts w:ascii="標楷體" w:hAnsi="標楷體" w:cs="細明體" w:hint="eastAsia"/>
                <w:color w:val="000000" w:themeColor="text1"/>
                <w:u w:val="single"/>
              </w:rPr>
              <w:t>一</w:t>
            </w:r>
            <w:proofErr w:type="gramEnd"/>
            <w:r w:rsidRPr="003602D1">
              <w:rPr>
                <w:rFonts w:ascii="標楷體" w:hAnsi="標楷體" w:cs="細明體" w:hint="eastAsia"/>
                <w:color w:val="000000" w:themeColor="text1"/>
                <w:u w:val="single"/>
              </w:rPr>
              <w:t>)－３</w:t>
            </w:r>
            <w:r w:rsidRPr="003602D1">
              <w:rPr>
                <w:rFonts w:ascii="標楷體" w:hAnsi="標楷體" w:cs="細明體" w:hint="eastAsia"/>
                <w:color w:val="000000" w:themeColor="text1"/>
              </w:rPr>
              <w:t>規定。</w:t>
            </w:r>
          </w:p>
          <w:p w14:paraId="0B6EC829" w14:textId="4D9600B4"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4、</w:t>
            </w:r>
            <w:r w:rsidR="00A74393" w:rsidRPr="003602D1">
              <w:rPr>
                <w:rFonts w:ascii="標楷體" w:hAnsi="標楷體" w:cs="細明體" w:hint="eastAsia"/>
                <w:color w:val="000000" w:themeColor="text1"/>
              </w:rPr>
              <w:t>發射頻帶、接收頻帶、高功率放大器輸出功率</w:t>
            </w:r>
            <w:r w:rsidR="00A74393" w:rsidRPr="003602D1">
              <w:rPr>
                <w:rFonts w:ascii="標楷體" w:hAnsi="標楷體" w:cs="細明體" w:hint="eastAsia"/>
                <w:color w:val="000000" w:themeColor="text1"/>
                <w:u w:val="single"/>
              </w:rPr>
              <w:t>應與</w:t>
            </w:r>
            <w:r w:rsidR="00A74393" w:rsidRPr="003602D1">
              <w:rPr>
                <w:rFonts w:ascii="標楷體" w:hAnsi="標楷體" w:cs="細明體" w:hint="eastAsia"/>
                <w:color w:val="000000" w:themeColor="text1"/>
              </w:rPr>
              <w:t>核准事項</w:t>
            </w:r>
            <w:r w:rsidR="00A74393" w:rsidRPr="003602D1">
              <w:rPr>
                <w:rFonts w:ascii="標楷體" w:hAnsi="標楷體" w:cs="細明體" w:hint="eastAsia"/>
                <w:color w:val="000000" w:themeColor="text1"/>
                <w:u w:val="single"/>
              </w:rPr>
              <w:t>相符</w:t>
            </w:r>
            <w:r w:rsidRPr="003602D1">
              <w:rPr>
                <w:rFonts w:ascii="標楷體" w:hAnsi="標楷體" w:cs="細明體" w:hint="eastAsia"/>
                <w:color w:val="000000" w:themeColor="text1"/>
              </w:rPr>
              <w:t>。</w:t>
            </w:r>
          </w:p>
          <w:p w14:paraId="34018D2F" w14:textId="28D146BC"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5、發射頻率：</w:t>
            </w:r>
            <w:r w:rsidR="0059023D" w:rsidRPr="003602D1">
              <w:rPr>
                <w:rFonts w:ascii="標楷體" w:hAnsi="標楷體" w:cs="細明體" w:hint="eastAsia"/>
                <w:color w:val="000000" w:themeColor="text1"/>
                <w:u w:val="single"/>
              </w:rPr>
              <w:t>為本會</w:t>
            </w:r>
            <w:r w:rsidR="0059023D" w:rsidRPr="003602D1">
              <w:rPr>
                <w:rFonts w:ascii="標楷體" w:hAnsi="標楷體" w:cs="細明體" w:hint="eastAsia"/>
                <w:color w:val="000000" w:themeColor="text1"/>
              </w:rPr>
              <w:t>核准頻率，其</w:t>
            </w:r>
            <w:proofErr w:type="gramStart"/>
            <w:r w:rsidR="0059023D" w:rsidRPr="003602D1">
              <w:rPr>
                <w:rFonts w:ascii="標楷體" w:hAnsi="標楷體" w:cs="細明體" w:hint="eastAsia"/>
                <w:color w:val="000000" w:themeColor="text1"/>
              </w:rPr>
              <w:t>容許差度應</w:t>
            </w:r>
            <w:proofErr w:type="gramEnd"/>
            <w:r w:rsidR="0059023D" w:rsidRPr="003602D1">
              <w:rPr>
                <w:rFonts w:ascii="標楷體" w:hAnsi="標楷體" w:cs="細明體" w:hint="eastAsia"/>
                <w:color w:val="000000" w:themeColor="text1"/>
              </w:rPr>
              <w:t>符合電波監理業務管理辦法第十九條之規定</w:t>
            </w:r>
            <w:r w:rsidRPr="003602D1">
              <w:rPr>
                <w:rFonts w:ascii="標楷體" w:hAnsi="標楷體" w:cs="細明體" w:hint="eastAsia"/>
                <w:color w:val="000000" w:themeColor="text1"/>
              </w:rPr>
              <w:t>。</w:t>
            </w:r>
          </w:p>
          <w:p w14:paraId="3A921812" w14:textId="77777777" w:rsidR="00992B54" w:rsidRPr="003602D1" w:rsidRDefault="00992B54" w:rsidP="00992B54">
            <w:pPr>
              <w:adjustRightInd w:val="0"/>
              <w:spacing w:line="360" w:lineRule="atLeast"/>
              <w:ind w:leftChars="73" w:left="571"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t>6、</w:t>
            </w:r>
            <w:proofErr w:type="gramStart"/>
            <w:r w:rsidRPr="003602D1">
              <w:rPr>
                <w:rFonts w:ascii="標楷體" w:hAnsi="標楷體" w:cs="細明體" w:hint="eastAsia"/>
                <w:color w:val="000000" w:themeColor="text1"/>
              </w:rPr>
              <w:t>混附發射</w:t>
            </w:r>
            <w:proofErr w:type="gramEnd"/>
            <w:r w:rsidRPr="003602D1">
              <w:rPr>
                <w:rFonts w:ascii="標楷體" w:hAnsi="標楷體" w:cs="細明體" w:hint="eastAsia"/>
                <w:color w:val="000000" w:themeColor="text1"/>
              </w:rPr>
              <w:t>：</w:t>
            </w:r>
            <w:proofErr w:type="gramStart"/>
            <w:r w:rsidRPr="003602D1">
              <w:rPr>
                <w:rFonts w:ascii="標楷體" w:hAnsi="標楷體" w:cs="細明體" w:hint="eastAsia"/>
                <w:color w:val="000000" w:themeColor="text1"/>
              </w:rPr>
              <w:t>混附發射</w:t>
            </w:r>
            <w:proofErr w:type="gramEnd"/>
            <w:r w:rsidRPr="003602D1">
              <w:rPr>
                <w:rFonts w:ascii="標楷體" w:hAnsi="標楷體" w:cs="細明體" w:hint="eastAsia"/>
                <w:color w:val="000000" w:themeColor="text1"/>
              </w:rPr>
              <w:t>功率應符合電波監理業務管理辦法第二十條之規定。</w:t>
            </w:r>
          </w:p>
          <w:p w14:paraId="22556FC4" w14:textId="3E61DA59" w:rsidR="000B702E" w:rsidRPr="003602D1" w:rsidRDefault="000B702E" w:rsidP="00B266E6">
            <w:pPr>
              <w:adjustRightInd w:val="0"/>
              <w:spacing w:line="360" w:lineRule="atLeast"/>
              <w:ind w:firstLineChars="200" w:firstLine="480"/>
              <w:textAlignment w:val="baseline"/>
              <w:rPr>
                <w:rFonts w:ascii="標楷體"/>
                <w:color w:val="000000" w:themeColor="text1"/>
              </w:rPr>
            </w:pPr>
          </w:p>
        </w:tc>
        <w:tc>
          <w:tcPr>
            <w:tcW w:w="1666" w:type="pct"/>
          </w:tcPr>
          <w:p w14:paraId="562612DD" w14:textId="77777777" w:rsidR="000B4E32" w:rsidRPr="003602D1" w:rsidRDefault="00D320F4" w:rsidP="000B4E32">
            <w:pPr>
              <w:pStyle w:val="af0"/>
              <w:numPr>
                <w:ilvl w:val="0"/>
                <w:numId w:val="4"/>
              </w:numPr>
              <w:spacing w:line="240" w:lineRule="auto"/>
              <w:ind w:leftChars="0"/>
              <w:jc w:val="both"/>
              <w:rPr>
                <w:color w:val="000000" w:themeColor="text1"/>
                <w:szCs w:val="24"/>
              </w:rPr>
            </w:pPr>
            <w:r w:rsidRPr="003602D1">
              <w:rPr>
                <w:rFonts w:hint="eastAsia"/>
                <w:color w:val="000000" w:themeColor="text1"/>
                <w:szCs w:val="24"/>
              </w:rPr>
              <w:lastRenderedPageBreak/>
              <w:t>因應無線電設備及無線電頻率使用更趨多樣性，</w:t>
            </w:r>
            <w:proofErr w:type="gramStart"/>
            <w:r w:rsidRPr="003602D1">
              <w:rPr>
                <w:rFonts w:hint="eastAsia"/>
                <w:color w:val="000000" w:themeColor="text1"/>
                <w:szCs w:val="24"/>
              </w:rPr>
              <w:t>審驗實務</w:t>
            </w:r>
            <w:proofErr w:type="gramEnd"/>
            <w:r w:rsidRPr="003602D1">
              <w:rPr>
                <w:rFonts w:hint="eastAsia"/>
                <w:color w:val="000000" w:themeColor="text1"/>
                <w:szCs w:val="24"/>
              </w:rPr>
              <w:t>上應與時俱進，</w:t>
            </w:r>
            <w:proofErr w:type="gramStart"/>
            <w:r w:rsidRPr="003602D1">
              <w:rPr>
                <w:rFonts w:hint="eastAsia"/>
                <w:color w:val="000000" w:themeColor="text1"/>
                <w:szCs w:val="24"/>
              </w:rPr>
              <w:t>爰</w:t>
            </w:r>
            <w:proofErr w:type="gramEnd"/>
            <w:r w:rsidRPr="003602D1">
              <w:rPr>
                <w:rFonts w:hint="eastAsia"/>
                <w:color w:val="000000" w:themeColor="text1"/>
                <w:szCs w:val="24"/>
              </w:rPr>
              <w:t>修</w:t>
            </w:r>
            <w:r w:rsidR="004C046B" w:rsidRPr="003602D1">
              <w:rPr>
                <w:rFonts w:hint="eastAsia"/>
                <w:color w:val="000000" w:themeColor="text1"/>
                <w:szCs w:val="24"/>
              </w:rPr>
              <w:t>正</w:t>
            </w:r>
            <w:r w:rsidRPr="003602D1">
              <w:rPr>
                <w:rFonts w:hint="eastAsia"/>
                <w:color w:val="000000" w:themeColor="text1"/>
                <w:szCs w:val="24"/>
              </w:rPr>
              <w:t>第一款第四目，發射頻率增訂適用頻率起訖範圍</w:t>
            </w:r>
            <w:proofErr w:type="gramStart"/>
            <w:r w:rsidRPr="003602D1">
              <w:rPr>
                <w:rFonts w:hint="eastAsia"/>
                <w:color w:val="000000" w:themeColor="text1"/>
                <w:szCs w:val="24"/>
              </w:rPr>
              <w:t>之審驗標準</w:t>
            </w:r>
            <w:proofErr w:type="gramEnd"/>
            <w:r w:rsidR="0062067B" w:rsidRPr="003602D1">
              <w:rPr>
                <w:rFonts w:hint="eastAsia"/>
                <w:color w:val="000000" w:themeColor="text1"/>
                <w:szCs w:val="24"/>
              </w:rPr>
              <w:t>。</w:t>
            </w:r>
          </w:p>
          <w:p w14:paraId="12FEA90D" w14:textId="2BCBAC29" w:rsidR="0062067B" w:rsidRPr="003602D1" w:rsidRDefault="0018326D" w:rsidP="0018326D">
            <w:pPr>
              <w:pStyle w:val="af0"/>
              <w:numPr>
                <w:ilvl w:val="0"/>
                <w:numId w:val="4"/>
              </w:numPr>
              <w:spacing w:line="240" w:lineRule="auto"/>
              <w:ind w:leftChars="0"/>
              <w:jc w:val="both"/>
              <w:rPr>
                <w:color w:val="000000" w:themeColor="text1"/>
                <w:szCs w:val="24"/>
              </w:rPr>
            </w:pPr>
            <w:r w:rsidRPr="003602D1">
              <w:rPr>
                <w:rFonts w:hint="eastAsia"/>
                <w:color w:val="000000" w:themeColor="text1"/>
                <w:szCs w:val="24"/>
              </w:rPr>
              <w:t>因應無線電頻率使用往高頻段發展之趨勢，</w:t>
            </w:r>
            <w:proofErr w:type="gramStart"/>
            <w:r w:rsidRPr="003602D1">
              <w:rPr>
                <w:rFonts w:hint="eastAsia"/>
                <w:color w:val="000000" w:themeColor="text1"/>
                <w:szCs w:val="24"/>
              </w:rPr>
              <w:t>鑑</w:t>
            </w:r>
            <w:proofErr w:type="gramEnd"/>
            <w:r w:rsidRPr="003602D1">
              <w:rPr>
                <w:rFonts w:hint="eastAsia"/>
                <w:color w:val="000000" w:themeColor="text1"/>
                <w:szCs w:val="24"/>
              </w:rPr>
              <w:t>於主頻率</w:t>
            </w:r>
            <w:r w:rsidRPr="003602D1">
              <w:rPr>
                <w:rFonts w:hint="eastAsia"/>
                <w:color w:val="000000" w:themeColor="text1"/>
                <w:szCs w:val="24"/>
              </w:rPr>
              <w:t>8GHz</w:t>
            </w:r>
            <w:r w:rsidRPr="003602D1">
              <w:rPr>
                <w:rFonts w:hint="eastAsia"/>
                <w:color w:val="000000" w:themeColor="text1"/>
                <w:szCs w:val="24"/>
              </w:rPr>
              <w:t>以上</w:t>
            </w:r>
            <w:r w:rsidRPr="003602D1">
              <w:rPr>
                <w:rFonts w:hint="eastAsia"/>
                <w:color w:val="000000" w:themeColor="text1"/>
                <w:szCs w:val="24"/>
              </w:rPr>
              <w:t>(</w:t>
            </w:r>
            <w:r w:rsidRPr="003602D1">
              <w:rPr>
                <w:rFonts w:hint="eastAsia"/>
                <w:color w:val="000000" w:themeColor="text1"/>
                <w:szCs w:val="24"/>
              </w:rPr>
              <w:t>二次</w:t>
            </w:r>
            <w:proofErr w:type="gramStart"/>
            <w:r w:rsidRPr="003602D1">
              <w:rPr>
                <w:rFonts w:hint="eastAsia"/>
                <w:color w:val="000000" w:themeColor="text1"/>
                <w:szCs w:val="24"/>
              </w:rPr>
              <w:t>諧</w:t>
            </w:r>
            <w:proofErr w:type="gramEnd"/>
            <w:r w:rsidRPr="003602D1">
              <w:rPr>
                <w:rFonts w:hint="eastAsia"/>
                <w:color w:val="000000" w:themeColor="text1"/>
                <w:szCs w:val="24"/>
              </w:rPr>
              <w:t>波</w:t>
            </w:r>
            <w:r w:rsidRPr="003602D1">
              <w:rPr>
                <w:rFonts w:hint="eastAsia"/>
                <w:color w:val="000000" w:themeColor="text1"/>
                <w:szCs w:val="24"/>
              </w:rPr>
              <w:t>16GHz</w:t>
            </w:r>
            <w:r w:rsidRPr="003602D1">
              <w:rPr>
                <w:rFonts w:hint="eastAsia"/>
                <w:color w:val="000000" w:themeColor="text1"/>
                <w:szCs w:val="24"/>
              </w:rPr>
              <w:t>以上</w:t>
            </w:r>
            <w:r w:rsidRPr="003602D1">
              <w:rPr>
                <w:rFonts w:hint="eastAsia"/>
                <w:color w:val="000000" w:themeColor="text1"/>
                <w:szCs w:val="24"/>
              </w:rPr>
              <w:t>)</w:t>
            </w:r>
            <w:r w:rsidRPr="003602D1">
              <w:rPr>
                <w:rFonts w:hint="eastAsia"/>
                <w:color w:val="000000" w:themeColor="text1"/>
                <w:szCs w:val="24"/>
              </w:rPr>
              <w:t>之高頻段電波傳輸距離遠低於低頻段之電波傳輸距離，且實驗多為室內、特定區域內或校園內進行，另考量</w:t>
            </w:r>
            <w:r w:rsidRPr="003602D1">
              <w:rPr>
                <w:rFonts w:hint="eastAsia"/>
                <w:color w:val="000000" w:themeColor="text1"/>
                <w:szCs w:val="24"/>
              </w:rPr>
              <w:t>16GHz</w:t>
            </w:r>
            <w:r w:rsidRPr="003602D1">
              <w:rPr>
                <w:rFonts w:hint="eastAsia"/>
                <w:color w:val="000000" w:themeColor="text1"/>
                <w:szCs w:val="24"/>
              </w:rPr>
              <w:t>以上無線電頻率之電波物理特性為直視傳輸</w:t>
            </w:r>
            <w:r w:rsidRPr="003602D1">
              <w:rPr>
                <w:rFonts w:hint="eastAsia"/>
                <w:color w:val="000000" w:themeColor="text1"/>
                <w:szCs w:val="24"/>
              </w:rPr>
              <w:t>(LOS)</w:t>
            </w:r>
            <w:r w:rsidRPr="003602D1">
              <w:rPr>
                <w:rFonts w:hint="eastAsia"/>
                <w:color w:val="000000" w:themeColor="text1"/>
                <w:szCs w:val="24"/>
              </w:rPr>
              <w:t>方式</w:t>
            </w:r>
            <w:r w:rsidRPr="003602D1">
              <w:rPr>
                <w:rFonts w:hint="eastAsia"/>
                <w:color w:val="000000" w:themeColor="text1"/>
                <w:szCs w:val="24"/>
              </w:rPr>
              <w:t>(</w:t>
            </w:r>
            <w:r w:rsidRPr="003602D1">
              <w:rPr>
                <w:rFonts w:hint="eastAsia"/>
                <w:color w:val="000000" w:themeColor="text1"/>
                <w:szCs w:val="24"/>
              </w:rPr>
              <w:t>如微波、雷達等</w:t>
            </w:r>
            <w:r w:rsidRPr="003602D1">
              <w:rPr>
                <w:rFonts w:hint="eastAsia"/>
                <w:color w:val="000000" w:themeColor="text1"/>
                <w:szCs w:val="24"/>
              </w:rPr>
              <w:t>)</w:t>
            </w:r>
            <w:r w:rsidRPr="003602D1">
              <w:rPr>
                <w:rFonts w:hint="eastAsia"/>
                <w:color w:val="000000" w:themeColor="text1"/>
                <w:szCs w:val="24"/>
              </w:rPr>
              <w:t>、</w:t>
            </w:r>
            <w:r w:rsidRPr="003602D1">
              <w:rPr>
                <w:rFonts w:hint="eastAsia"/>
                <w:color w:val="000000" w:themeColor="text1"/>
                <w:szCs w:val="24"/>
              </w:rPr>
              <w:t>16GHz</w:t>
            </w:r>
            <w:r w:rsidRPr="003602D1">
              <w:rPr>
                <w:rFonts w:hint="eastAsia"/>
                <w:color w:val="000000" w:themeColor="text1"/>
                <w:szCs w:val="24"/>
              </w:rPr>
              <w:t>以上之既有電臺極少等因素，</w:t>
            </w:r>
            <w:proofErr w:type="gramStart"/>
            <w:r w:rsidRPr="003602D1">
              <w:rPr>
                <w:rFonts w:hint="eastAsia"/>
                <w:color w:val="000000" w:themeColor="text1"/>
                <w:szCs w:val="24"/>
              </w:rPr>
              <w:t>爰</w:t>
            </w:r>
            <w:proofErr w:type="gramEnd"/>
            <w:r w:rsidRPr="003602D1">
              <w:rPr>
                <w:rFonts w:hint="eastAsia"/>
                <w:color w:val="000000" w:themeColor="text1"/>
                <w:szCs w:val="24"/>
              </w:rPr>
              <w:t>主頻率</w:t>
            </w:r>
            <w:r w:rsidRPr="003602D1">
              <w:rPr>
                <w:rFonts w:hint="eastAsia"/>
                <w:color w:val="000000" w:themeColor="text1"/>
                <w:szCs w:val="24"/>
              </w:rPr>
              <w:t>8GHz</w:t>
            </w:r>
            <w:r w:rsidRPr="003602D1">
              <w:rPr>
                <w:rFonts w:hint="eastAsia"/>
                <w:color w:val="000000" w:themeColor="text1"/>
                <w:szCs w:val="24"/>
              </w:rPr>
              <w:t>以上</w:t>
            </w:r>
            <w:r w:rsidRPr="003602D1">
              <w:rPr>
                <w:rFonts w:hint="eastAsia"/>
                <w:color w:val="000000" w:themeColor="text1"/>
                <w:szCs w:val="24"/>
              </w:rPr>
              <w:t>(</w:t>
            </w:r>
            <w:r w:rsidRPr="003602D1">
              <w:rPr>
                <w:rFonts w:hint="eastAsia"/>
                <w:color w:val="000000" w:themeColor="text1"/>
                <w:szCs w:val="24"/>
              </w:rPr>
              <w:t>二次</w:t>
            </w:r>
            <w:proofErr w:type="gramStart"/>
            <w:r w:rsidRPr="003602D1">
              <w:rPr>
                <w:rFonts w:hint="eastAsia"/>
                <w:color w:val="000000" w:themeColor="text1"/>
                <w:szCs w:val="24"/>
              </w:rPr>
              <w:t>諧</w:t>
            </w:r>
            <w:proofErr w:type="gramEnd"/>
            <w:r w:rsidRPr="003602D1">
              <w:rPr>
                <w:rFonts w:hint="eastAsia"/>
                <w:color w:val="000000" w:themeColor="text1"/>
                <w:szCs w:val="24"/>
              </w:rPr>
              <w:t>波</w:t>
            </w:r>
            <w:r w:rsidRPr="003602D1">
              <w:rPr>
                <w:rFonts w:hint="eastAsia"/>
                <w:color w:val="000000" w:themeColor="text1"/>
                <w:szCs w:val="24"/>
              </w:rPr>
              <w:t>16GHz</w:t>
            </w:r>
            <w:r w:rsidRPr="003602D1">
              <w:rPr>
                <w:rFonts w:hint="eastAsia"/>
                <w:color w:val="000000" w:themeColor="text1"/>
                <w:szCs w:val="24"/>
              </w:rPr>
              <w:t>以上</w:t>
            </w:r>
            <w:r w:rsidRPr="003602D1">
              <w:rPr>
                <w:rFonts w:hint="eastAsia"/>
                <w:color w:val="000000" w:themeColor="text1"/>
                <w:szCs w:val="24"/>
              </w:rPr>
              <w:t>)</w:t>
            </w:r>
            <w:r w:rsidRPr="003602D1">
              <w:rPr>
                <w:rFonts w:hint="eastAsia"/>
                <w:color w:val="000000" w:themeColor="text1"/>
                <w:szCs w:val="24"/>
              </w:rPr>
              <w:t>之實驗電臺實務上不易與既有電臺產生電波干擾，較無量測其二次</w:t>
            </w:r>
            <w:proofErr w:type="gramStart"/>
            <w:r w:rsidRPr="003602D1">
              <w:rPr>
                <w:rFonts w:hint="eastAsia"/>
                <w:color w:val="000000" w:themeColor="text1"/>
                <w:szCs w:val="24"/>
              </w:rPr>
              <w:t>諧</w:t>
            </w:r>
            <w:proofErr w:type="gramEnd"/>
            <w:r w:rsidRPr="003602D1">
              <w:rPr>
                <w:rFonts w:hint="eastAsia"/>
                <w:color w:val="000000" w:themeColor="text1"/>
                <w:szCs w:val="24"/>
              </w:rPr>
              <w:t>波之必要</w:t>
            </w:r>
            <w:r w:rsidR="002A3CA2" w:rsidRPr="003602D1">
              <w:rPr>
                <w:rFonts w:hint="eastAsia"/>
                <w:color w:val="000000" w:themeColor="text1"/>
                <w:szCs w:val="24"/>
              </w:rPr>
              <w:t>，</w:t>
            </w:r>
            <w:proofErr w:type="gramStart"/>
            <w:r w:rsidR="00367D86" w:rsidRPr="003602D1">
              <w:rPr>
                <w:rFonts w:hint="eastAsia"/>
                <w:color w:val="000000" w:themeColor="text1"/>
                <w:szCs w:val="24"/>
              </w:rPr>
              <w:t>爰</w:t>
            </w:r>
            <w:proofErr w:type="gramEnd"/>
            <w:r w:rsidR="00367D86" w:rsidRPr="003602D1">
              <w:rPr>
                <w:rFonts w:hint="eastAsia"/>
                <w:color w:val="000000" w:themeColor="text1"/>
                <w:szCs w:val="24"/>
              </w:rPr>
              <w:t>修</w:t>
            </w:r>
            <w:r w:rsidR="004C046B" w:rsidRPr="003602D1">
              <w:rPr>
                <w:rFonts w:hint="eastAsia"/>
                <w:color w:val="000000" w:themeColor="text1"/>
                <w:szCs w:val="24"/>
              </w:rPr>
              <w:t>正</w:t>
            </w:r>
            <w:r w:rsidR="00367D86" w:rsidRPr="003602D1">
              <w:rPr>
                <w:rFonts w:hint="eastAsia"/>
                <w:color w:val="000000" w:themeColor="text1"/>
                <w:szCs w:val="24"/>
              </w:rPr>
              <w:t>第一款第七目，明定僅發射頻率低於八吉赫</w:t>
            </w:r>
            <w:r w:rsidR="00367D86" w:rsidRPr="003602D1">
              <w:rPr>
                <w:rFonts w:hint="eastAsia"/>
                <w:color w:val="000000" w:themeColor="text1"/>
                <w:szCs w:val="24"/>
              </w:rPr>
              <w:t>(8 GHz)</w:t>
            </w:r>
            <w:r w:rsidR="00367D86" w:rsidRPr="003602D1">
              <w:rPr>
                <w:rFonts w:hint="eastAsia"/>
                <w:color w:val="000000" w:themeColor="text1"/>
                <w:szCs w:val="24"/>
              </w:rPr>
              <w:t>者，其二次</w:t>
            </w:r>
            <w:proofErr w:type="gramStart"/>
            <w:r w:rsidR="00367D86" w:rsidRPr="003602D1">
              <w:rPr>
                <w:rFonts w:hint="eastAsia"/>
                <w:color w:val="000000" w:themeColor="text1"/>
                <w:szCs w:val="24"/>
              </w:rPr>
              <w:t>諧</w:t>
            </w:r>
            <w:proofErr w:type="gramEnd"/>
            <w:r w:rsidR="00367D86" w:rsidRPr="003602D1">
              <w:rPr>
                <w:rFonts w:hint="eastAsia"/>
                <w:color w:val="000000" w:themeColor="text1"/>
                <w:szCs w:val="24"/>
              </w:rPr>
              <w:t>波功率應符合電波監理業務管理辦法第二十條規定。</w:t>
            </w:r>
            <w:r w:rsidR="00A6625F" w:rsidRPr="003602D1">
              <w:rPr>
                <w:color w:val="000000" w:themeColor="text1"/>
                <w:szCs w:val="24"/>
              </w:rPr>
              <w:t xml:space="preserve"> </w:t>
            </w:r>
          </w:p>
          <w:p w14:paraId="064B3C66" w14:textId="4F295E72" w:rsidR="00367D86" w:rsidRPr="003602D1" w:rsidRDefault="0018326D" w:rsidP="0018326D">
            <w:pPr>
              <w:pStyle w:val="af0"/>
              <w:numPr>
                <w:ilvl w:val="0"/>
                <w:numId w:val="4"/>
              </w:numPr>
              <w:spacing w:line="240" w:lineRule="auto"/>
              <w:ind w:leftChars="0"/>
              <w:jc w:val="both"/>
              <w:rPr>
                <w:color w:val="000000" w:themeColor="text1"/>
                <w:szCs w:val="24"/>
              </w:rPr>
            </w:pPr>
            <w:r w:rsidRPr="003602D1">
              <w:rPr>
                <w:rFonts w:hint="eastAsia"/>
                <w:color w:val="000000" w:themeColor="text1"/>
                <w:szCs w:val="24"/>
              </w:rPr>
              <w:t>因應無線電頻率使用往高頻段發展之趨勢，參考行政院環境保護署公告我國「限制時變電場、磁場及電磁場曝露指引」所訂定之一般民眾曝露環境電磁場參考位</w:t>
            </w:r>
            <w:proofErr w:type="gramStart"/>
            <w:r w:rsidRPr="003602D1">
              <w:rPr>
                <w:rFonts w:hint="eastAsia"/>
                <w:color w:val="000000" w:themeColor="text1"/>
                <w:szCs w:val="24"/>
              </w:rPr>
              <w:t>準</w:t>
            </w:r>
            <w:proofErr w:type="gramEnd"/>
            <w:r w:rsidRPr="003602D1">
              <w:rPr>
                <w:rFonts w:hint="eastAsia"/>
                <w:color w:val="000000" w:themeColor="text1"/>
                <w:szCs w:val="24"/>
              </w:rPr>
              <w:t>值，</w:t>
            </w:r>
            <w:proofErr w:type="gramStart"/>
            <w:r w:rsidRPr="003602D1">
              <w:rPr>
                <w:rFonts w:hint="eastAsia"/>
                <w:color w:val="000000" w:themeColor="text1"/>
                <w:szCs w:val="24"/>
              </w:rPr>
              <w:t>爰</w:t>
            </w:r>
            <w:proofErr w:type="gramEnd"/>
            <w:r w:rsidRPr="003602D1">
              <w:rPr>
                <w:rFonts w:hint="eastAsia"/>
                <w:color w:val="000000" w:themeColor="text1"/>
                <w:szCs w:val="24"/>
              </w:rPr>
              <w:t>修正第一款第八目最大電波功率密度值</w:t>
            </w:r>
            <w:proofErr w:type="gramStart"/>
            <w:r w:rsidRPr="003602D1">
              <w:rPr>
                <w:rFonts w:hint="eastAsia"/>
                <w:color w:val="000000" w:themeColor="text1"/>
                <w:szCs w:val="24"/>
              </w:rPr>
              <w:t>之審驗標準</w:t>
            </w:r>
            <w:proofErr w:type="gramEnd"/>
            <w:r w:rsidRPr="003602D1">
              <w:rPr>
                <w:rFonts w:hint="eastAsia"/>
                <w:color w:val="000000" w:themeColor="text1"/>
                <w:szCs w:val="24"/>
              </w:rPr>
              <w:t>。另為求與本會「行動通信網路業務基地</w:t>
            </w:r>
            <w:proofErr w:type="gramStart"/>
            <w:r w:rsidRPr="003602D1">
              <w:rPr>
                <w:rFonts w:hint="eastAsia"/>
                <w:color w:val="000000" w:themeColor="text1"/>
                <w:szCs w:val="24"/>
              </w:rPr>
              <w:t>臺</w:t>
            </w:r>
            <w:proofErr w:type="gramEnd"/>
            <w:r w:rsidRPr="003602D1">
              <w:rPr>
                <w:rFonts w:hint="eastAsia"/>
                <w:color w:val="000000" w:themeColor="text1"/>
                <w:szCs w:val="24"/>
              </w:rPr>
              <w:t>設置使用管理辦法」等</w:t>
            </w:r>
            <w:r w:rsidR="009B522C" w:rsidRPr="003602D1">
              <w:rPr>
                <w:rFonts w:hint="eastAsia"/>
                <w:color w:val="000000" w:themeColor="text1"/>
                <w:szCs w:val="24"/>
              </w:rPr>
              <w:t>法規命令</w:t>
            </w:r>
            <w:r w:rsidRPr="003602D1">
              <w:rPr>
                <w:rFonts w:hint="eastAsia"/>
                <w:color w:val="000000" w:themeColor="text1"/>
                <w:szCs w:val="24"/>
              </w:rPr>
              <w:t>有關電波功率密度單位之一致性，</w:t>
            </w:r>
            <w:proofErr w:type="gramStart"/>
            <w:r w:rsidRPr="003602D1">
              <w:rPr>
                <w:rFonts w:hint="eastAsia"/>
                <w:color w:val="000000" w:themeColor="text1"/>
                <w:szCs w:val="24"/>
              </w:rPr>
              <w:t>爰</w:t>
            </w:r>
            <w:proofErr w:type="gramEnd"/>
            <w:r w:rsidRPr="003602D1">
              <w:rPr>
                <w:rFonts w:hint="eastAsia"/>
                <w:color w:val="000000" w:themeColor="text1"/>
                <w:szCs w:val="24"/>
              </w:rPr>
              <w:t>訂定其單位為</w:t>
            </w:r>
            <w:proofErr w:type="spellStart"/>
            <w:r w:rsidRPr="003602D1">
              <w:rPr>
                <w:rFonts w:hint="eastAsia"/>
                <w:color w:val="000000" w:themeColor="text1"/>
                <w:szCs w:val="24"/>
              </w:rPr>
              <w:t>mW</w:t>
            </w:r>
            <w:proofErr w:type="spellEnd"/>
            <w:r w:rsidRPr="003602D1">
              <w:rPr>
                <w:rFonts w:hint="eastAsia"/>
                <w:color w:val="000000" w:themeColor="text1"/>
                <w:szCs w:val="24"/>
              </w:rPr>
              <w:t>/cm</w:t>
            </w:r>
            <w:r w:rsidRPr="003602D1">
              <w:rPr>
                <w:rFonts w:hint="eastAsia"/>
                <w:color w:val="000000" w:themeColor="text1"/>
                <w:szCs w:val="24"/>
                <w:vertAlign w:val="superscript"/>
              </w:rPr>
              <w:t>2</w:t>
            </w:r>
            <w:r w:rsidRPr="003602D1">
              <w:rPr>
                <w:rFonts w:hint="eastAsia"/>
                <w:color w:val="000000" w:themeColor="text1"/>
                <w:szCs w:val="24"/>
              </w:rPr>
              <w:t>。</w:t>
            </w:r>
          </w:p>
          <w:p w14:paraId="103DD8DC" w14:textId="1DCCBBF5" w:rsidR="001A0A07" w:rsidRPr="003602D1" w:rsidRDefault="001A0A07" w:rsidP="004D62F1">
            <w:pPr>
              <w:pStyle w:val="af0"/>
              <w:numPr>
                <w:ilvl w:val="0"/>
                <w:numId w:val="4"/>
              </w:numPr>
              <w:spacing w:line="240" w:lineRule="auto"/>
              <w:ind w:leftChars="0"/>
              <w:jc w:val="both"/>
              <w:rPr>
                <w:color w:val="000000" w:themeColor="text1"/>
                <w:szCs w:val="24"/>
              </w:rPr>
            </w:pPr>
            <w:proofErr w:type="gramStart"/>
            <w:r w:rsidRPr="003602D1">
              <w:rPr>
                <w:rFonts w:hint="eastAsia"/>
                <w:color w:val="000000" w:themeColor="text1"/>
                <w:szCs w:val="24"/>
              </w:rPr>
              <w:t>酌修第二</w:t>
            </w:r>
            <w:proofErr w:type="gramEnd"/>
            <w:r w:rsidRPr="003602D1">
              <w:rPr>
                <w:rFonts w:hint="eastAsia"/>
                <w:color w:val="000000" w:themeColor="text1"/>
                <w:szCs w:val="24"/>
              </w:rPr>
              <w:t>款第一目及第三目文字</w:t>
            </w:r>
            <w:r w:rsidR="00FD2055" w:rsidRPr="003602D1">
              <w:rPr>
                <w:rFonts w:hint="eastAsia"/>
                <w:color w:val="000000" w:themeColor="text1"/>
                <w:szCs w:val="24"/>
              </w:rPr>
              <w:t>。</w:t>
            </w:r>
          </w:p>
          <w:p w14:paraId="71FA5B37" w14:textId="435E35AC" w:rsidR="005208B5" w:rsidRPr="003602D1" w:rsidRDefault="0065352E" w:rsidP="004D62F1">
            <w:pPr>
              <w:pStyle w:val="af0"/>
              <w:numPr>
                <w:ilvl w:val="0"/>
                <w:numId w:val="4"/>
              </w:numPr>
              <w:spacing w:line="240" w:lineRule="auto"/>
              <w:ind w:leftChars="0"/>
              <w:jc w:val="both"/>
              <w:rPr>
                <w:color w:val="000000" w:themeColor="text1"/>
                <w:szCs w:val="24"/>
              </w:rPr>
            </w:pPr>
            <w:proofErr w:type="gramStart"/>
            <w:r w:rsidRPr="003602D1">
              <w:rPr>
                <w:rFonts w:hint="eastAsia"/>
                <w:color w:val="000000" w:themeColor="text1"/>
                <w:szCs w:val="24"/>
              </w:rPr>
              <w:t>酌修</w:t>
            </w:r>
            <w:r w:rsidR="004D62F1" w:rsidRPr="003602D1">
              <w:rPr>
                <w:rFonts w:hint="eastAsia"/>
                <w:color w:val="000000" w:themeColor="text1"/>
                <w:szCs w:val="24"/>
              </w:rPr>
              <w:t>第二</w:t>
            </w:r>
            <w:proofErr w:type="gramEnd"/>
            <w:r w:rsidR="004D62F1" w:rsidRPr="003602D1">
              <w:rPr>
                <w:rFonts w:hint="eastAsia"/>
                <w:color w:val="000000" w:themeColor="text1"/>
                <w:szCs w:val="24"/>
              </w:rPr>
              <w:t>款第四目</w:t>
            </w:r>
            <w:r w:rsidRPr="003602D1">
              <w:rPr>
                <w:rFonts w:hint="eastAsia"/>
                <w:color w:val="000000" w:themeColor="text1"/>
                <w:szCs w:val="24"/>
              </w:rPr>
              <w:t>文字，以與</w:t>
            </w:r>
            <w:r w:rsidR="00151EDA" w:rsidRPr="003602D1">
              <w:rPr>
                <w:rFonts w:hint="eastAsia"/>
                <w:color w:val="000000" w:themeColor="text1"/>
                <w:szCs w:val="24"/>
              </w:rPr>
              <w:t>第一款第五目及第六目</w:t>
            </w:r>
            <w:r w:rsidRPr="003602D1">
              <w:rPr>
                <w:rFonts w:hint="eastAsia"/>
                <w:color w:val="000000" w:themeColor="text1"/>
                <w:szCs w:val="24"/>
              </w:rPr>
              <w:t>表示方式一</w:t>
            </w:r>
            <w:r w:rsidR="00151EDA" w:rsidRPr="003602D1">
              <w:rPr>
                <w:rFonts w:hint="eastAsia"/>
                <w:color w:val="000000" w:themeColor="text1"/>
                <w:szCs w:val="24"/>
              </w:rPr>
              <w:t>致</w:t>
            </w:r>
            <w:r w:rsidRPr="003602D1">
              <w:rPr>
                <w:rFonts w:hint="eastAsia"/>
                <w:color w:val="000000" w:themeColor="text1"/>
                <w:szCs w:val="24"/>
              </w:rPr>
              <w:t>。</w:t>
            </w:r>
          </w:p>
          <w:p w14:paraId="17A855B0" w14:textId="786ABD1D" w:rsidR="004D62F1" w:rsidRPr="003602D1" w:rsidRDefault="004D62F1" w:rsidP="004D62F1">
            <w:pPr>
              <w:pStyle w:val="af0"/>
              <w:numPr>
                <w:ilvl w:val="0"/>
                <w:numId w:val="4"/>
              </w:numPr>
              <w:spacing w:line="240" w:lineRule="auto"/>
              <w:ind w:leftChars="0"/>
              <w:jc w:val="both"/>
              <w:rPr>
                <w:color w:val="000000" w:themeColor="text1"/>
                <w:szCs w:val="24"/>
              </w:rPr>
            </w:pPr>
            <w:r w:rsidRPr="003602D1">
              <w:rPr>
                <w:rFonts w:hint="eastAsia"/>
                <w:color w:val="000000" w:themeColor="text1"/>
                <w:szCs w:val="24"/>
              </w:rPr>
              <w:t>因應無線電設備及無線電頻率使用更趨多樣性，</w:t>
            </w:r>
            <w:proofErr w:type="gramStart"/>
            <w:r w:rsidRPr="003602D1">
              <w:rPr>
                <w:rFonts w:hint="eastAsia"/>
                <w:color w:val="000000" w:themeColor="text1"/>
                <w:szCs w:val="24"/>
              </w:rPr>
              <w:t>審驗實務</w:t>
            </w:r>
            <w:proofErr w:type="gramEnd"/>
            <w:r w:rsidRPr="003602D1">
              <w:rPr>
                <w:rFonts w:hint="eastAsia"/>
                <w:color w:val="000000" w:themeColor="text1"/>
                <w:szCs w:val="24"/>
              </w:rPr>
              <w:t>上應與時俱進，</w:t>
            </w:r>
            <w:proofErr w:type="gramStart"/>
            <w:r w:rsidRPr="003602D1">
              <w:rPr>
                <w:rFonts w:hint="eastAsia"/>
                <w:color w:val="000000" w:themeColor="text1"/>
                <w:szCs w:val="24"/>
              </w:rPr>
              <w:t>爰</w:t>
            </w:r>
            <w:proofErr w:type="gramEnd"/>
            <w:r w:rsidRPr="003602D1">
              <w:rPr>
                <w:rFonts w:hint="eastAsia"/>
                <w:color w:val="000000" w:themeColor="text1"/>
                <w:szCs w:val="24"/>
              </w:rPr>
              <w:t>修</w:t>
            </w:r>
            <w:r w:rsidR="002C40BD" w:rsidRPr="003602D1">
              <w:rPr>
                <w:rFonts w:hint="eastAsia"/>
                <w:color w:val="000000" w:themeColor="text1"/>
                <w:szCs w:val="24"/>
              </w:rPr>
              <w:t>正第二款第五目</w:t>
            </w:r>
            <w:r w:rsidRPr="003602D1">
              <w:rPr>
                <w:rFonts w:hint="eastAsia"/>
                <w:color w:val="000000" w:themeColor="text1"/>
                <w:szCs w:val="24"/>
              </w:rPr>
              <w:t>，發射頻率增訂適用頻率起訖範圍</w:t>
            </w:r>
            <w:proofErr w:type="gramStart"/>
            <w:r w:rsidRPr="003602D1">
              <w:rPr>
                <w:rFonts w:hint="eastAsia"/>
                <w:color w:val="000000" w:themeColor="text1"/>
                <w:szCs w:val="24"/>
              </w:rPr>
              <w:t>之審驗標準</w:t>
            </w:r>
            <w:proofErr w:type="gramEnd"/>
            <w:r w:rsidRPr="003602D1">
              <w:rPr>
                <w:rFonts w:hint="eastAsia"/>
                <w:color w:val="000000" w:themeColor="text1"/>
                <w:szCs w:val="24"/>
              </w:rPr>
              <w:t>。</w:t>
            </w:r>
          </w:p>
          <w:p w14:paraId="42AD7C02" w14:textId="3DDA8E32" w:rsidR="004D62F1" w:rsidRPr="003602D1" w:rsidRDefault="00193EB3" w:rsidP="009B3878">
            <w:pPr>
              <w:pStyle w:val="af0"/>
              <w:numPr>
                <w:ilvl w:val="0"/>
                <w:numId w:val="4"/>
              </w:numPr>
              <w:spacing w:line="240" w:lineRule="auto"/>
              <w:ind w:leftChars="0"/>
              <w:jc w:val="both"/>
              <w:rPr>
                <w:color w:val="000000" w:themeColor="text1"/>
                <w:szCs w:val="24"/>
              </w:rPr>
            </w:pPr>
            <w:proofErr w:type="gramStart"/>
            <w:r w:rsidRPr="003602D1">
              <w:rPr>
                <w:rFonts w:hint="eastAsia"/>
                <w:color w:val="000000" w:themeColor="text1"/>
                <w:szCs w:val="24"/>
              </w:rPr>
              <w:lastRenderedPageBreak/>
              <w:t>配合審驗方式</w:t>
            </w:r>
            <w:proofErr w:type="gramEnd"/>
            <w:r w:rsidRPr="003602D1">
              <w:rPr>
                <w:rFonts w:hint="eastAsia"/>
                <w:color w:val="000000" w:themeColor="text1"/>
                <w:szCs w:val="24"/>
              </w:rPr>
              <w:t>增訂書面</w:t>
            </w:r>
            <w:proofErr w:type="gramStart"/>
            <w:r w:rsidRPr="003602D1">
              <w:rPr>
                <w:rFonts w:hint="eastAsia"/>
                <w:color w:val="000000" w:themeColor="text1"/>
                <w:szCs w:val="24"/>
              </w:rPr>
              <w:t>審驗，爰</w:t>
            </w:r>
            <w:proofErr w:type="gramEnd"/>
            <w:r w:rsidRPr="003602D1">
              <w:rPr>
                <w:rFonts w:hint="eastAsia"/>
                <w:color w:val="000000" w:themeColor="text1"/>
                <w:szCs w:val="24"/>
              </w:rPr>
              <w:t>增訂</w:t>
            </w:r>
            <w:r w:rsidR="004D62F1" w:rsidRPr="003602D1">
              <w:rPr>
                <w:rFonts w:hint="eastAsia"/>
                <w:color w:val="000000" w:themeColor="text1"/>
                <w:szCs w:val="24"/>
              </w:rPr>
              <w:t>第三款</w:t>
            </w:r>
            <w:r w:rsidRPr="003602D1">
              <w:rPr>
                <w:rFonts w:hint="eastAsia"/>
                <w:color w:val="000000" w:themeColor="text1"/>
                <w:szCs w:val="24"/>
              </w:rPr>
              <w:t>有關</w:t>
            </w:r>
            <w:r w:rsidR="00442314" w:rsidRPr="003602D1">
              <w:rPr>
                <w:rFonts w:hint="eastAsia"/>
                <w:color w:val="000000" w:themeColor="text1"/>
                <w:szCs w:val="24"/>
              </w:rPr>
              <w:t>特定實驗場域使用特定實驗頻率之實驗研發電信網路無線電臺及行動無線電臺</w:t>
            </w:r>
            <w:proofErr w:type="gramStart"/>
            <w:r w:rsidR="00442314" w:rsidRPr="003602D1">
              <w:rPr>
                <w:rFonts w:hint="eastAsia"/>
                <w:color w:val="000000" w:themeColor="text1"/>
                <w:szCs w:val="24"/>
              </w:rPr>
              <w:t>應審驗項目</w:t>
            </w:r>
            <w:proofErr w:type="gramEnd"/>
            <w:r w:rsidR="00442314" w:rsidRPr="003602D1">
              <w:rPr>
                <w:rFonts w:hint="eastAsia"/>
                <w:color w:val="000000" w:themeColor="text1"/>
                <w:szCs w:val="24"/>
              </w:rPr>
              <w:t>、</w:t>
            </w:r>
            <w:proofErr w:type="gramStart"/>
            <w:r w:rsidR="00442314" w:rsidRPr="003602D1">
              <w:rPr>
                <w:rFonts w:hint="eastAsia"/>
                <w:color w:val="000000" w:themeColor="text1"/>
                <w:szCs w:val="24"/>
              </w:rPr>
              <w:t>審驗標準</w:t>
            </w:r>
            <w:proofErr w:type="gramEnd"/>
            <w:r w:rsidR="00442314" w:rsidRPr="003602D1">
              <w:rPr>
                <w:rFonts w:hint="eastAsia"/>
                <w:color w:val="000000" w:themeColor="text1"/>
                <w:szCs w:val="24"/>
              </w:rPr>
              <w:t>。</w:t>
            </w:r>
          </w:p>
        </w:tc>
      </w:tr>
      <w:tr w:rsidR="003602D1" w:rsidRPr="003602D1" w14:paraId="4B2969D5" w14:textId="77777777" w:rsidTr="00801C06">
        <w:tc>
          <w:tcPr>
            <w:tcW w:w="1667" w:type="pct"/>
          </w:tcPr>
          <w:p w14:paraId="5F2706F9" w14:textId="77777777" w:rsidR="00BF4163" w:rsidRPr="003602D1" w:rsidRDefault="00BF4163" w:rsidP="00BF4163">
            <w:pPr>
              <w:adjustRightInd w:val="0"/>
              <w:spacing w:line="360" w:lineRule="atLeast"/>
              <w:ind w:left="396"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lastRenderedPageBreak/>
              <w:t>四、</w:t>
            </w:r>
            <w:proofErr w:type="gramStart"/>
            <w:r w:rsidRPr="003602D1">
              <w:rPr>
                <w:rFonts w:ascii="標楷體" w:hAnsi="標楷體" w:cs="細明體" w:hint="eastAsia"/>
                <w:color w:val="000000" w:themeColor="text1"/>
              </w:rPr>
              <w:t>審驗方式</w:t>
            </w:r>
            <w:proofErr w:type="gramEnd"/>
            <w:r w:rsidRPr="003602D1">
              <w:rPr>
                <w:rFonts w:ascii="標楷體" w:hAnsi="標楷體" w:cs="細明體" w:hint="eastAsia"/>
                <w:color w:val="000000" w:themeColor="text1"/>
              </w:rPr>
              <w:t>：</w:t>
            </w:r>
          </w:p>
          <w:p w14:paraId="7743797C" w14:textId="238B5B3F" w:rsidR="00BF4163" w:rsidRPr="003602D1" w:rsidRDefault="00BF4163" w:rsidP="00BF4163">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w:t>
            </w:r>
            <w:proofErr w:type="gramStart"/>
            <w:r w:rsidRPr="003602D1">
              <w:rPr>
                <w:rFonts w:ascii="標楷體" w:hAnsi="標楷體" w:cs="細明體" w:hint="eastAsia"/>
                <w:color w:val="000000" w:themeColor="text1"/>
              </w:rPr>
              <w:t>一</w:t>
            </w:r>
            <w:proofErr w:type="gramEnd"/>
            <w:r w:rsidRPr="003602D1">
              <w:rPr>
                <w:rFonts w:ascii="標楷體" w:hAnsi="標楷體" w:cs="細明體" w:hint="eastAsia"/>
                <w:color w:val="000000" w:themeColor="text1"/>
              </w:rPr>
              <w:t>)</w:t>
            </w:r>
            <w:proofErr w:type="gramStart"/>
            <w:r w:rsidRPr="003602D1">
              <w:rPr>
                <w:rFonts w:ascii="標楷體" w:hAnsi="標楷體" w:cs="細明體" w:hint="eastAsia"/>
                <w:color w:val="000000" w:themeColor="text1"/>
              </w:rPr>
              <w:t>實地審驗</w:t>
            </w:r>
            <w:proofErr w:type="gramEnd"/>
            <w:r w:rsidRPr="003602D1">
              <w:rPr>
                <w:rFonts w:ascii="標楷體" w:hAnsi="標楷體" w:cs="細明體" w:hint="eastAsia"/>
                <w:color w:val="000000" w:themeColor="text1"/>
              </w:rPr>
              <w:t>：無線電臺之</w:t>
            </w:r>
            <w:proofErr w:type="gramStart"/>
            <w:r w:rsidRPr="003602D1">
              <w:rPr>
                <w:rFonts w:ascii="標楷體" w:hAnsi="標楷體" w:cs="細明體" w:hint="eastAsia"/>
                <w:color w:val="000000" w:themeColor="text1"/>
              </w:rPr>
              <w:t>審驗應</w:t>
            </w:r>
            <w:proofErr w:type="gramEnd"/>
            <w:r w:rsidRPr="003602D1">
              <w:rPr>
                <w:rFonts w:ascii="標楷體" w:hAnsi="標楷體" w:cs="細明體" w:hint="eastAsia"/>
                <w:color w:val="000000" w:themeColor="text1"/>
              </w:rPr>
              <w:t>至設機地址（即無線電臺設置申請表上所填之地址）為之；行動無線電臺之</w:t>
            </w:r>
            <w:proofErr w:type="gramStart"/>
            <w:r w:rsidRPr="003602D1">
              <w:rPr>
                <w:rFonts w:ascii="標楷體" w:hAnsi="標楷體" w:cs="細明體" w:hint="eastAsia"/>
                <w:color w:val="000000" w:themeColor="text1"/>
              </w:rPr>
              <w:t>審驗則</w:t>
            </w:r>
            <w:proofErr w:type="gramEnd"/>
            <w:r w:rsidRPr="003602D1">
              <w:rPr>
                <w:rFonts w:ascii="標楷體" w:hAnsi="標楷體" w:cs="細明體" w:hint="eastAsia"/>
                <w:color w:val="000000" w:themeColor="text1"/>
              </w:rPr>
              <w:t>視工作性質得在工作</w:t>
            </w:r>
            <w:proofErr w:type="gramStart"/>
            <w:r w:rsidRPr="003602D1">
              <w:rPr>
                <w:rFonts w:ascii="標楷體" w:hAnsi="標楷體" w:cs="細明體" w:hint="eastAsia"/>
                <w:color w:val="000000" w:themeColor="text1"/>
              </w:rPr>
              <w:t>場所審驗</w:t>
            </w:r>
            <w:proofErr w:type="gramEnd"/>
            <w:r w:rsidRPr="003602D1">
              <w:rPr>
                <w:rFonts w:ascii="標楷體" w:hAnsi="標楷體" w:cs="細明體" w:hint="eastAsia"/>
                <w:color w:val="000000" w:themeColor="text1"/>
              </w:rPr>
              <w:t>，並得依工作地區</w:t>
            </w:r>
            <w:r w:rsidRPr="003602D1">
              <w:rPr>
                <w:rFonts w:ascii="標楷體" w:hAnsi="標楷體" w:cs="細明體" w:hint="eastAsia"/>
                <w:color w:val="000000" w:themeColor="text1"/>
              </w:rPr>
              <w:lastRenderedPageBreak/>
              <w:t>集中</w:t>
            </w:r>
            <w:proofErr w:type="gramStart"/>
            <w:r w:rsidRPr="003602D1">
              <w:rPr>
                <w:rFonts w:ascii="標楷體" w:hAnsi="標楷體" w:cs="細明體" w:hint="eastAsia"/>
                <w:color w:val="000000" w:themeColor="text1"/>
              </w:rPr>
              <w:t>一處審驗</w:t>
            </w:r>
            <w:proofErr w:type="gramEnd"/>
            <w:r w:rsidRPr="003602D1">
              <w:rPr>
                <w:rFonts w:ascii="標楷體" w:hAnsi="標楷體" w:cs="細明體" w:hint="eastAsia"/>
                <w:color w:val="000000" w:themeColor="text1"/>
              </w:rPr>
              <w:t>。</w:t>
            </w:r>
          </w:p>
          <w:p w14:paraId="729893FD" w14:textId="59710CB0" w:rsidR="00BF4163" w:rsidRPr="003602D1" w:rsidRDefault="00BF4163" w:rsidP="00BF4163">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(二)送本會</w:t>
            </w:r>
            <w:r w:rsidR="00C94A0B" w:rsidRPr="003602D1">
              <w:rPr>
                <w:rFonts w:ascii="標楷體" w:hAnsi="標楷體" w:cs="細明體" w:hint="eastAsia"/>
                <w:color w:val="000000" w:themeColor="text1"/>
                <w:u w:val="single"/>
              </w:rPr>
              <w:t>地區</w:t>
            </w:r>
            <w:proofErr w:type="gramStart"/>
            <w:r w:rsidRPr="003602D1">
              <w:rPr>
                <w:rFonts w:ascii="標楷體" w:hAnsi="標楷體" w:cs="細明體" w:hint="eastAsia"/>
                <w:color w:val="000000" w:themeColor="text1"/>
              </w:rPr>
              <w:t>監理處審驗</w:t>
            </w:r>
            <w:proofErr w:type="gramEnd"/>
            <w:r w:rsidRPr="003602D1">
              <w:rPr>
                <w:rFonts w:ascii="標楷體" w:hAnsi="標楷體" w:cs="細明體" w:hint="eastAsia"/>
                <w:color w:val="000000" w:themeColor="text1"/>
              </w:rPr>
              <w:t>：手提式和車裝式無線電臺得集中或分次送本會</w:t>
            </w:r>
            <w:r w:rsidR="00C94A0B" w:rsidRPr="003602D1">
              <w:rPr>
                <w:rFonts w:ascii="標楷體" w:hAnsi="標楷體" w:cs="細明體" w:hint="eastAsia"/>
                <w:color w:val="000000" w:themeColor="text1"/>
                <w:u w:val="single"/>
              </w:rPr>
              <w:t>地區</w:t>
            </w:r>
            <w:proofErr w:type="gramStart"/>
            <w:r w:rsidRPr="003602D1">
              <w:rPr>
                <w:rFonts w:ascii="標楷體" w:hAnsi="標楷體" w:cs="細明體" w:hint="eastAsia"/>
                <w:color w:val="000000" w:themeColor="text1"/>
              </w:rPr>
              <w:t>監理處審驗</w:t>
            </w:r>
            <w:proofErr w:type="gramEnd"/>
            <w:r w:rsidRPr="003602D1">
              <w:rPr>
                <w:rFonts w:ascii="標楷體" w:hAnsi="標楷體" w:cs="細明體" w:hint="eastAsia"/>
                <w:color w:val="000000" w:themeColor="text1"/>
              </w:rPr>
              <w:t>，以利工作單位之調配。</w:t>
            </w:r>
          </w:p>
          <w:p w14:paraId="62723A2F" w14:textId="6CC236C0" w:rsidR="00BF4163" w:rsidRPr="003602D1" w:rsidRDefault="00BF4163" w:rsidP="00BF4163">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(三)</w:t>
            </w:r>
            <w:proofErr w:type="gramStart"/>
            <w:r w:rsidRPr="003602D1">
              <w:rPr>
                <w:rFonts w:ascii="標楷體" w:hAnsi="標楷體" w:cs="細明體" w:hint="eastAsia"/>
                <w:color w:val="000000" w:themeColor="text1"/>
              </w:rPr>
              <w:t>抽樣審驗</w:t>
            </w:r>
            <w:proofErr w:type="gramEnd"/>
            <w:r w:rsidRPr="003602D1">
              <w:rPr>
                <w:rFonts w:ascii="標楷體" w:hAnsi="標楷體" w:cs="細明體" w:hint="eastAsia"/>
                <w:color w:val="000000" w:themeColor="text1"/>
              </w:rPr>
              <w:t>：無線電臺同一案件數量較</w:t>
            </w:r>
            <w:proofErr w:type="gramStart"/>
            <w:r w:rsidRPr="003602D1">
              <w:rPr>
                <w:rFonts w:ascii="標楷體" w:hAnsi="標楷體" w:cs="細明體" w:hint="eastAsia"/>
                <w:color w:val="000000" w:themeColor="text1"/>
              </w:rPr>
              <w:t>多時，</w:t>
            </w:r>
            <w:proofErr w:type="gramEnd"/>
            <w:r w:rsidRPr="003602D1">
              <w:rPr>
                <w:rFonts w:ascii="標楷體" w:hAnsi="標楷體" w:cs="細明體" w:hint="eastAsia"/>
                <w:color w:val="000000" w:themeColor="text1"/>
              </w:rPr>
              <w:t>本會</w:t>
            </w:r>
            <w:r w:rsidR="00C94A0B" w:rsidRPr="003602D1">
              <w:rPr>
                <w:rFonts w:ascii="標楷體" w:hAnsi="標楷體" w:cs="細明體" w:hint="eastAsia"/>
                <w:color w:val="000000" w:themeColor="text1"/>
                <w:u w:val="single"/>
              </w:rPr>
              <w:t>地區</w:t>
            </w:r>
            <w:r w:rsidRPr="003602D1">
              <w:rPr>
                <w:rFonts w:ascii="標楷體" w:hAnsi="標楷體" w:cs="細明體" w:hint="eastAsia"/>
                <w:color w:val="000000" w:themeColor="text1"/>
              </w:rPr>
              <w:t>監理處得實施</w:t>
            </w:r>
            <w:proofErr w:type="gramStart"/>
            <w:r w:rsidRPr="003602D1">
              <w:rPr>
                <w:rFonts w:ascii="標楷體" w:hAnsi="標楷體" w:cs="細明體" w:hint="eastAsia"/>
                <w:color w:val="000000" w:themeColor="text1"/>
              </w:rPr>
              <w:t>抽樣審驗</w:t>
            </w:r>
            <w:proofErr w:type="gramEnd"/>
            <w:r w:rsidRPr="003602D1">
              <w:rPr>
                <w:rFonts w:ascii="標楷體" w:hAnsi="標楷體" w:cs="細明體" w:hint="eastAsia"/>
                <w:color w:val="000000" w:themeColor="text1"/>
              </w:rPr>
              <w:t>，抽驗標準如附件</w:t>
            </w:r>
            <w:r w:rsidRPr="003602D1">
              <w:rPr>
                <w:rFonts w:ascii="標楷體" w:hAnsi="標楷體" w:cs="細明體" w:hint="eastAsia"/>
                <w:color w:val="000000" w:themeColor="text1"/>
                <w:u w:val="single"/>
              </w:rPr>
              <w:t>七</w:t>
            </w:r>
            <w:r w:rsidRPr="003602D1">
              <w:rPr>
                <w:rFonts w:ascii="標楷體" w:hAnsi="標楷體" w:cs="細明體" w:hint="eastAsia"/>
                <w:color w:val="000000" w:themeColor="text1"/>
              </w:rPr>
              <w:t>。</w:t>
            </w:r>
          </w:p>
          <w:p w14:paraId="532EFEDB" w14:textId="17157997" w:rsidR="00BF4163" w:rsidRPr="003602D1" w:rsidRDefault="00BF4163" w:rsidP="00BF4163">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(四)</w:t>
            </w:r>
            <w:proofErr w:type="gramStart"/>
            <w:r w:rsidRPr="003602D1">
              <w:rPr>
                <w:rFonts w:ascii="標楷體" w:hAnsi="標楷體" w:cs="細明體" w:hint="eastAsia"/>
                <w:color w:val="000000" w:themeColor="text1"/>
              </w:rPr>
              <w:t>特別審驗</w:t>
            </w:r>
            <w:proofErr w:type="gramEnd"/>
            <w:r w:rsidRPr="003602D1">
              <w:rPr>
                <w:rFonts w:ascii="標楷體" w:hAnsi="標楷體" w:cs="細明體" w:hint="eastAsia"/>
                <w:color w:val="000000" w:themeColor="text1"/>
              </w:rPr>
              <w:t>：固定</w:t>
            </w:r>
            <w:proofErr w:type="gramStart"/>
            <w:r w:rsidRPr="003602D1">
              <w:rPr>
                <w:rFonts w:ascii="標楷體" w:hAnsi="標楷體" w:cs="細明體" w:hint="eastAsia"/>
                <w:color w:val="000000" w:themeColor="text1"/>
              </w:rPr>
              <w:t>臺</w:t>
            </w:r>
            <w:proofErr w:type="gramEnd"/>
            <w:r w:rsidRPr="003602D1">
              <w:rPr>
                <w:rFonts w:ascii="標楷體" w:hAnsi="標楷體" w:cs="細明體" w:hint="eastAsia"/>
                <w:color w:val="000000" w:themeColor="text1"/>
              </w:rPr>
              <w:t>或基地</w:t>
            </w:r>
            <w:proofErr w:type="gramStart"/>
            <w:r w:rsidRPr="003602D1">
              <w:rPr>
                <w:rFonts w:ascii="標楷體" w:hAnsi="標楷體" w:cs="細明體" w:hint="eastAsia"/>
                <w:color w:val="000000" w:themeColor="text1"/>
              </w:rPr>
              <w:t>臺</w:t>
            </w:r>
            <w:proofErr w:type="gramEnd"/>
            <w:r w:rsidRPr="003602D1">
              <w:rPr>
                <w:rFonts w:ascii="標楷體" w:hAnsi="標楷體" w:cs="細明體" w:hint="eastAsia"/>
                <w:color w:val="000000" w:themeColor="text1"/>
              </w:rPr>
              <w:t>裝機地址若為交通工具難以到達之離島或高山地區，得於裝機前實施送本會</w:t>
            </w:r>
            <w:r w:rsidR="00C94A0B" w:rsidRPr="003602D1">
              <w:rPr>
                <w:rFonts w:ascii="標楷體" w:hAnsi="標楷體" w:cs="細明體" w:hint="eastAsia"/>
                <w:color w:val="000000" w:themeColor="text1"/>
                <w:u w:val="single"/>
              </w:rPr>
              <w:t>地區</w:t>
            </w:r>
            <w:proofErr w:type="gramStart"/>
            <w:r w:rsidRPr="003602D1">
              <w:rPr>
                <w:rFonts w:ascii="標楷體" w:hAnsi="標楷體" w:cs="細明體" w:hint="eastAsia"/>
                <w:color w:val="000000" w:themeColor="text1"/>
              </w:rPr>
              <w:t>監理處審驗</w:t>
            </w:r>
            <w:proofErr w:type="gramEnd"/>
            <w:r w:rsidRPr="003602D1">
              <w:rPr>
                <w:rFonts w:ascii="標楷體" w:hAnsi="標楷體" w:cs="細明體" w:hint="eastAsia"/>
                <w:color w:val="000000" w:themeColor="text1"/>
              </w:rPr>
              <w:t>，並於裝置後檢具裝置資料及照片送本會</w:t>
            </w:r>
            <w:r w:rsidR="00C94A0B" w:rsidRPr="003602D1">
              <w:rPr>
                <w:rFonts w:ascii="標楷體" w:hAnsi="標楷體" w:cs="細明體" w:hint="eastAsia"/>
                <w:color w:val="000000" w:themeColor="text1"/>
                <w:u w:val="single"/>
              </w:rPr>
              <w:t>地區</w:t>
            </w:r>
            <w:r w:rsidRPr="003602D1">
              <w:rPr>
                <w:rFonts w:ascii="標楷體" w:hAnsi="標楷體" w:cs="細明體" w:hint="eastAsia"/>
                <w:color w:val="000000" w:themeColor="text1"/>
              </w:rPr>
              <w:t>監理處審查。</w:t>
            </w:r>
          </w:p>
          <w:p w14:paraId="4CF3F2F8" w14:textId="6D1FFF58" w:rsidR="00BF4163" w:rsidRPr="003602D1" w:rsidRDefault="00BF4163" w:rsidP="00BF4163">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u w:val="single"/>
              </w:rPr>
              <w:t xml:space="preserve"> (五)</w:t>
            </w:r>
            <w:proofErr w:type="gramStart"/>
            <w:r w:rsidRPr="003602D1">
              <w:rPr>
                <w:rFonts w:ascii="標楷體" w:hAnsi="標楷體" w:cs="細明體" w:hint="eastAsia"/>
                <w:color w:val="000000" w:themeColor="text1"/>
                <w:u w:val="single"/>
              </w:rPr>
              <w:t>書面審驗</w:t>
            </w:r>
            <w:proofErr w:type="gramEnd"/>
            <w:r w:rsidRPr="003602D1">
              <w:rPr>
                <w:rFonts w:ascii="標楷體" w:hAnsi="標楷體" w:cs="細明體" w:hint="eastAsia"/>
                <w:color w:val="000000" w:themeColor="text1"/>
                <w:u w:val="single"/>
              </w:rPr>
              <w:t>：</w:t>
            </w:r>
            <w:r w:rsidR="002657D5" w:rsidRPr="003602D1">
              <w:rPr>
                <w:rFonts w:ascii="標楷體" w:hAnsi="標楷體" w:cs="細明體" w:hint="eastAsia"/>
                <w:color w:val="000000" w:themeColor="text1"/>
                <w:u w:val="single"/>
              </w:rPr>
              <w:t>於</w:t>
            </w:r>
            <w:r w:rsidR="00706301" w:rsidRPr="003602D1">
              <w:rPr>
                <w:rFonts w:ascii="標楷體" w:hAnsi="標楷體" w:cs="細明體" w:hint="eastAsia"/>
                <w:color w:val="000000" w:themeColor="text1"/>
                <w:u w:val="single"/>
              </w:rPr>
              <w:t>特定實驗場域使用特定實驗頻率</w:t>
            </w:r>
            <w:r w:rsidR="002657D5" w:rsidRPr="003602D1">
              <w:rPr>
                <w:rFonts w:ascii="標楷體" w:hAnsi="標楷體" w:cs="細明體" w:hint="eastAsia"/>
                <w:color w:val="000000" w:themeColor="text1"/>
                <w:u w:val="single"/>
              </w:rPr>
              <w:t>所設置</w:t>
            </w:r>
            <w:r w:rsidR="00933198" w:rsidRPr="003602D1">
              <w:rPr>
                <w:rFonts w:ascii="標楷體" w:hAnsi="標楷體" w:cs="細明體" w:hint="eastAsia"/>
                <w:color w:val="000000" w:themeColor="text1"/>
                <w:u w:val="single"/>
              </w:rPr>
              <w:t>技術或商業</w:t>
            </w:r>
            <w:r w:rsidR="00706301" w:rsidRPr="003602D1">
              <w:rPr>
                <w:rFonts w:ascii="標楷體" w:hAnsi="標楷體" w:cs="細明體" w:hint="eastAsia"/>
                <w:color w:val="000000" w:themeColor="text1"/>
                <w:u w:val="single"/>
              </w:rPr>
              <w:t>實驗研發電信網路之</w:t>
            </w:r>
            <w:r w:rsidR="00933198" w:rsidRPr="003602D1">
              <w:rPr>
                <w:rFonts w:ascii="標楷體" w:hAnsi="標楷體" w:cs="細明體" w:hint="eastAsia"/>
                <w:color w:val="000000" w:themeColor="text1"/>
                <w:u w:val="single"/>
              </w:rPr>
              <w:t>無線</w:t>
            </w:r>
            <w:r w:rsidR="00706301" w:rsidRPr="003602D1">
              <w:rPr>
                <w:rFonts w:ascii="標楷體" w:hAnsi="標楷體" w:cs="細明體" w:hint="eastAsia"/>
                <w:color w:val="000000" w:themeColor="text1"/>
                <w:u w:val="single"/>
              </w:rPr>
              <w:t>電臺，本會</w:t>
            </w:r>
            <w:r w:rsidR="00C94A0B" w:rsidRPr="003602D1">
              <w:rPr>
                <w:rFonts w:ascii="標楷體" w:hAnsi="標楷體" w:cs="細明體" w:hint="eastAsia"/>
                <w:color w:val="000000" w:themeColor="text1"/>
                <w:u w:val="single"/>
              </w:rPr>
              <w:t>地區</w:t>
            </w:r>
            <w:r w:rsidR="00706301" w:rsidRPr="003602D1">
              <w:rPr>
                <w:rFonts w:ascii="標楷體" w:hAnsi="標楷體" w:cs="細明體" w:hint="eastAsia"/>
                <w:color w:val="000000" w:themeColor="text1"/>
                <w:u w:val="single"/>
              </w:rPr>
              <w:t>監理處得實施</w:t>
            </w:r>
            <w:proofErr w:type="gramStart"/>
            <w:r w:rsidR="00706301" w:rsidRPr="003602D1">
              <w:rPr>
                <w:rFonts w:ascii="標楷體" w:hAnsi="標楷體" w:cs="細明體" w:hint="eastAsia"/>
                <w:color w:val="000000" w:themeColor="text1"/>
                <w:u w:val="single"/>
              </w:rPr>
              <w:t>書面審驗</w:t>
            </w:r>
            <w:proofErr w:type="gramEnd"/>
            <w:r w:rsidRPr="003602D1">
              <w:rPr>
                <w:rFonts w:ascii="標楷體" w:hAnsi="標楷體" w:cs="細明體" w:hint="eastAsia"/>
                <w:color w:val="000000" w:themeColor="text1"/>
                <w:u w:val="single"/>
              </w:rPr>
              <w:t>。</w:t>
            </w:r>
          </w:p>
          <w:p w14:paraId="05DDC851" w14:textId="0C8B1850" w:rsidR="000B702E" w:rsidRPr="003602D1" w:rsidRDefault="00BF4163" w:rsidP="00BF4163">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w:t>
            </w:r>
            <w:r w:rsidRPr="003602D1">
              <w:rPr>
                <w:rFonts w:ascii="標楷體" w:hAnsi="標楷體" w:cs="細明體" w:hint="eastAsia"/>
                <w:color w:val="000000" w:themeColor="text1"/>
                <w:u w:val="single"/>
              </w:rPr>
              <w:t>(六)</w:t>
            </w:r>
            <w:proofErr w:type="gramStart"/>
            <w:r w:rsidRPr="003602D1">
              <w:rPr>
                <w:rFonts w:ascii="標楷體" w:hAnsi="標楷體" w:cs="細明體" w:hint="eastAsia"/>
                <w:color w:val="000000" w:themeColor="text1"/>
              </w:rPr>
              <w:t>複</w:t>
            </w:r>
            <w:proofErr w:type="gramEnd"/>
            <w:r w:rsidRPr="003602D1">
              <w:rPr>
                <w:rFonts w:ascii="標楷體" w:hAnsi="標楷體" w:cs="細明體" w:hint="eastAsia"/>
                <w:color w:val="000000" w:themeColor="text1"/>
              </w:rPr>
              <w:t>驗：</w:t>
            </w:r>
            <w:proofErr w:type="gramStart"/>
            <w:r w:rsidRPr="003602D1">
              <w:rPr>
                <w:rFonts w:ascii="標楷體" w:hAnsi="標楷體" w:cs="細明體" w:hint="eastAsia"/>
                <w:color w:val="000000" w:themeColor="text1"/>
              </w:rPr>
              <w:t>審驗結果</w:t>
            </w:r>
            <w:proofErr w:type="gramEnd"/>
            <w:r w:rsidRPr="003602D1">
              <w:rPr>
                <w:rFonts w:ascii="標楷體" w:hAnsi="標楷體" w:cs="細明體" w:hint="eastAsia"/>
                <w:color w:val="000000" w:themeColor="text1"/>
              </w:rPr>
              <w:t>不合格，經通知改善得申請</w:t>
            </w:r>
            <w:proofErr w:type="gramStart"/>
            <w:r w:rsidRPr="003602D1">
              <w:rPr>
                <w:rFonts w:ascii="標楷體" w:hAnsi="標楷體" w:cs="細明體" w:hint="eastAsia"/>
                <w:color w:val="000000" w:themeColor="text1"/>
              </w:rPr>
              <w:t>複</w:t>
            </w:r>
            <w:proofErr w:type="gramEnd"/>
            <w:r w:rsidRPr="003602D1">
              <w:rPr>
                <w:rFonts w:ascii="標楷體" w:hAnsi="標楷體" w:cs="細明體" w:hint="eastAsia"/>
                <w:color w:val="000000" w:themeColor="text1"/>
              </w:rPr>
              <w:t>驗一次。</w:t>
            </w:r>
          </w:p>
        </w:tc>
        <w:tc>
          <w:tcPr>
            <w:tcW w:w="1667" w:type="pct"/>
          </w:tcPr>
          <w:p w14:paraId="7441CF2D" w14:textId="77777777" w:rsidR="002B37E2" w:rsidRPr="003602D1" w:rsidRDefault="002B37E2" w:rsidP="002B37E2">
            <w:pPr>
              <w:adjustRightInd w:val="0"/>
              <w:spacing w:line="360" w:lineRule="atLeast"/>
              <w:ind w:left="396" w:hangingChars="165" w:hanging="396"/>
              <w:textAlignment w:val="baseline"/>
              <w:rPr>
                <w:rFonts w:ascii="標楷體" w:hAnsi="標楷體" w:cs="細明體"/>
                <w:color w:val="000000" w:themeColor="text1"/>
              </w:rPr>
            </w:pPr>
            <w:r w:rsidRPr="003602D1">
              <w:rPr>
                <w:rFonts w:ascii="標楷體" w:hAnsi="標楷體" w:cs="細明體" w:hint="eastAsia"/>
                <w:color w:val="000000" w:themeColor="text1"/>
              </w:rPr>
              <w:lastRenderedPageBreak/>
              <w:t>四、</w:t>
            </w:r>
            <w:proofErr w:type="gramStart"/>
            <w:r w:rsidRPr="003602D1">
              <w:rPr>
                <w:rFonts w:ascii="標楷體" w:hAnsi="標楷體" w:cs="細明體" w:hint="eastAsia"/>
                <w:color w:val="000000" w:themeColor="text1"/>
              </w:rPr>
              <w:t>審驗方式</w:t>
            </w:r>
            <w:proofErr w:type="gramEnd"/>
            <w:r w:rsidRPr="003602D1">
              <w:rPr>
                <w:rFonts w:ascii="標楷體" w:hAnsi="標楷體" w:cs="細明體" w:hint="eastAsia"/>
                <w:color w:val="000000" w:themeColor="text1"/>
              </w:rPr>
              <w:t>：</w:t>
            </w:r>
          </w:p>
          <w:p w14:paraId="1BB5F3CD" w14:textId="77777777" w:rsidR="002B37E2" w:rsidRPr="003602D1" w:rsidRDefault="002B37E2" w:rsidP="002B37E2">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w:t>
            </w:r>
            <w:proofErr w:type="gramStart"/>
            <w:r w:rsidRPr="003602D1">
              <w:rPr>
                <w:rFonts w:ascii="標楷體" w:hAnsi="標楷體" w:cs="細明體" w:hint="eastAsia"/>
                <w:color w:val="000000" w:themeColor="text1"/>
              </w:rPr>
              <w:t>一</w:t>
            </w:r>
            <w:proofErr w:type="gramEnd"/>
            <w:r w:rsidRPr="003602D1">
              <w:rPr>
                <w:rFonts w:ascii="標楷體" w:hAnsi="標楷體" w:cs="細明體" w:hint="eastAsia"/>
                <w:color w:val="000000" w:themeColor="text1"/>
              </w:rPr>
              <w:t>)</w:t>
            </w:r>
            <w:proofErr w:type="gramStart"/>
            <w:r w:rsidRPr="003602D1">
              <w:rPr>
                <w:rFonts w:ascii="標楷體" w:hAnsi="標楷體" w:cs="細明體" w:hint="eastAsia"/>
                <w:color w:val="000000" w:themeColor="text1"/>
              </w:rPr>
              <w:t>實地審驗</w:t>
            </w:r>
            <w:proofErr w:type="gramEnd"/>
            <w:r w:rsidRPr="003602D1">
              <w:rPr>
                <w:rFonts w:ascii="標楷體" w:hAnsi="標楷體" w:cs="細明體" w:hint="eastAsia"/>
                <w:color w:val="000000" w:themeColor="text1"/>
              </w:rPr>
              <w:t>：無線電臺之</w:t>
            </w:r>
            <w:proofErr w:type="gramStart"/>
            <w:r w:rsidRPr="003602D1">
              <w:rPr>
                <w:rFonts w:ascii="標楷體" w:hAnsi="標楷體" w:cs="細明體" w:hint="eastAsia"/>
                <w:color w:val="000000" w:themeColor="text1"/>
              </w:rPr>
              <w:t>審驗應</w:t>
            </w:r>
            <w:proofErr w:type="gramEnd"/>
            <w:r w:rsidRPr="003602D1">
              <w:rPr>
                <w:rFonts w:ascii="標楷體" w:hAnsi="標楷體" w:cs="細明體" w:hint="eastAsia"/>
                <w:color w:val="000000" w:themeColor="text1"/>
              </w:rPr>
              <w:t>至設機地址（即無線電臺設置申請表上所填之地址）為之；行動無線電臺之</w:t>
            </w:r>
            <w:proofErr w:type="gramStart"/>
            <w:r w:rsidRPr="003602D1">
              <w:rPr>
                <w:rFonts w:ascii="標楷體" w:hAnsi="標楷體" w:cs="細明體" w:hint="eastAsia"/>
                <w:color w:val="000000" w:themeColor="text1"/>
              </w:rPr>
              <w:t>審驗則</w:t>
            </w:r>
            <w:proofErr w:type="gramEnd"/>
            <w:r w:rsidRPr="003602D1">
              <w:rPr>
                <w:rFonts w:ascii="標楷體" w:hAnsi="標楷體" w:cs="細明體" w:hint="eastAsia"/>
                <w:color w:val="000000" w:themeColor="text1"/>
              </w:rPr>
              <w:t>視工作性質得在工作</w:t>
            </w:r>
            <w:proofErr w:type="gramStart"/>
            <w:r w:rsidRPr="003602D1">
              <w:rPr>
                <w:rFonts w:ascii="標楷體" w:hAnsi="標楷體" w:cs="細明體" w:hint="eastAsia"/>
                <w:color w:val="000000" w:themeColor="text1"/>
              </w:rPr>
              <w:t>場所審驗</w:t>
            </w:r>
            <w:proofErr w:type="gramEnd"/>
            <w:r w:rsidRPr="003602D1">
              <w:rPr>
                <w:rFonts w:ascii="標楷體" w:hAnsi="標楷體" w:cs="細明體" w:hint="eastAsia"/>
                <w:color w:val="000000" w:themeColor="text1"/>
              </w:rPr>
              <w:t>，並得依工作地區</w:t>
            </w:r>
            <w:r w:rsidRPr="003602D1">
              <w:rPr>
                <w:rFonts w:ascii="標楷體" w:hAnsi="標楷體" w:cs="細明體" w:hint="eastAsia"/>
                <w:color w:val="000000" w:themeColor="text1"/>
              </w:rPr>
              <w:lastRenderedPageBreak/>
              <w:t>集中</w:t>
            </w:r>
            <w:proofErr w:type="gramStart"/>
            <w:r w:rsidRPr="003602D1">
              <w:rPr>
                <w:rFonts w:ascii="標楷體" w:hAnsi="標楷體" w:cs="細明體" w:hint="eastAsia"/>
                <w:color w:val="000000" w:themeColor="text1"/>
              </w:rPr>
              <w:t>一處審驗</w:t>
            </w:r>
            <w:proofErr w:type="gramEnd"/>
            <w:r w:rsidRPr="003602D1">
              <w:rPr>
                <w:rFonts w:ascii="標楷體" w:hAnsi="標楷體" w:cs="細明體" w:hint="eastAsia"/>
                <w:color w:val="000000" w:themeColor="text1"/>
              </w:rPr>
              <w:t>。</w:t>
            </w:r>
          </w:p>
          <w:p w14:paraId="2E56BC17" w14:textId="77777777" w:rsidR="002B37E2" w:rsidRPr="003602D1" w:rsidRDefault="002B37E2" w:rsidP="002B37E2">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(二)送本會</w:t>
            </w:r>
            <w:proofErr w:type="gramStart"/>
            <w:r w:rsidRPr="003602D1">
              <w:rPr>
                <w:rFonts w:ascii="標楷體" w:hAnsi="標楷體" w:cs="細明體" w:hint="eastAsia"/>
                <w:color w:val="000000" w:themeColor="text1"/>
              </w:rPr>
              <w:t>監理處審驗</w:t>
            </w:r>
            <w:proofErr w:type="gramEnd"/>
            <w:r w:rsidRPr="003602D1">
              <w:rPr>
                <w:rFonts w:ascii="標楷體" w:hAnsi="標楷體" w:cs="細明體" w:hint="eastAsia"/>
                <w:color w:val="000000" w:themeColor="text1"/>
              </w:rPr>
              <w:t>：手提式和車裝式無線電臺得集中或分次送本會</w:t>
            </w:r>
            <w:proofErr w:type="gramStart"/>
            <w:r w:rsidRPr="003602D1">
              <w:rPr>
                <w:rFonts w:ascii="標楷體" w:hAnsi="標楷體" w:cs="細明體" w:hint="eastAsia"/>
                <w:color w:val="000000" w:themeColor="text1"/>
              </w:rPr>
              <w:t>監理處審驗</w:t>
            </w:r>
            <w:proofErr w:type="gramEnd"/>
            <w:r w:rsidRPr="003602D1">
              <w:rPr>
                <w:rFonts w:ascii="標楷體" w:hAnsi="標楷體" w:cs="細明體" w:hint="eastAsia"/>
                <w:color w:val="000000" w:themeColor="text1"/>
              </w:rPr>
              <w:t>，以利工作單位之調配。</w:t>
            </w:r>
          </w:p>
          <w:p w14:paraId="507A962C" w14:textId="274A4E68" w:rsidR="002B37E2" w:rsidRPr="003602D1" w:rsidRDefault="002B37E2" w:rsidP="002B37E2">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(三)</w:t>
            </w:r>
            <w:proofErr w:type="gramStart"/>
            <w:r w:rsidRPr="003602D1">
              <w:rPr>
                <w:rFonts w:ascii="標楷體" w:hAnsi="標楷體" w:cs="細明體" w:hint="eastAsia"/>
                <w:color w:val="000000" w:themeColor="text1"/>
              </w:rPr>
              <w:t>抽樣審驗</w:t>
            </w:r>
            <w:proofErr w:type="gramEnd"/>
            <w:r w:rsidRPr="003602D1">
              <w:rPr>
                <w:rFonts w:ascii="標楷體" w:hAnsi="標楷體" w:cs="細明體" w:hint="eastAsia"/>
                <w:color w:val="000000" w:themeColor="text1"/>
              </w:rPr>
              <w:t>：無線電臺同一案件數量較</w:t>
            </w:r>
            <w:proofErr w:type="gramStart"/>
            <w:r w:rsidRPr="003602D1">
              <w:rPr>
                <w:rFonts w:ascii="標楷體" w:hAnsi="標楷體" w:cs="細明體" w:hint="eastAsia"/>
                <w:color w:val="000000" w:themeColor="text1"/>
              </w:rPr>
              <w:t>多時，</w:t>
            </w:r>
            <w:proofErr w:type="gramEnd"/>
            <w:r w:rsidRPr="003602D1">
              <w:rPr>
                <w:rFonts w:ascii="標楷體" w:hAnsi="標楷體" w:cs="細明體" w:hint="eastAsia"/>
                <w:color w:val="000000" w:themeColor="text1"/>
              </w:rPr>
              <w:t>本會監理處得實施</w:t>
            </w:r>
            <w:proofErr w:type="gramStart"/>
            <w:r w:rsidRPr="003602D1">
              <w:rPr>
                <w:rFonts w:ascii="標楷體" w:hAnsi="標楷體" w:cs="細明體" w:hint="eastAsia"/>
                <w:color w:val="000000" w:themeColor="text1"/>
              </w:rPr>
              <w:t>抽樣審驗</w:t>
            </w:r>
            <w:proofErr w:type="gramEnd"/>
            <w:r w:rsidRPr="003602D1">
              <w:rPr>
                <w:rFonts w:ascii="標楷體" w:hAnsi="標楷體" w:cs="細明體" w:hint="eastAsia"/>
                <w:color w:val="000000" w:themeColor="text1"/>
              </w:rPr>
              <w:t>，抽驗標準如附件</w:t>
            </w:r>
            <w:r w:rsidRPr="003602D1">
              <w:rPr>
                <w:rFonts w:ascii="標楷體" w:hAnsi="標楷體" w:cs="細明體" w:hint="eastAsia"/>
                <w:color w:val="000000" w:themeColor="text1"/>
                <w:u w:val="single"/>
              </w:rPr>
              <w:t>五</w:t>
            </w:r>
            <w:r w:rsidRPr="003602D1">
              <w:rPr>
                <w:rFonts w:ascii="標楷體" w:hAnsi="標楷體" w:cs="細明體" w:hint="eastAsia"/>
                <w:color w:val="000000" w:themeColor="text1"/>
              </w:rPr>
              <w:t>。</w:t>
            </w:r>
          </w:p>
          <w:p w14:paraId="09DFEB55" w14:textId="77777777" w:rsidR="002B37E2" w:rsidRPr="003602D1" w:rsidRDefault="002B37E2" w:rsidP="002B37E2">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(四)</w:t>
            </w:r>
            <w:proofErr w:type="gramStart"/>
            <w:r w:rsidRPr="003602D1">
              <w:rPr>
                <w:rFonts w:ascii="標楷體" w:hAnsi="標楷體" w:cs="細明體" w:hint="eastAsia"/>
                <w:color w:val="000000" w:themeColor="text1"/>
              </w:rPr>
              <w:t>特別審驗</w:t>
            </w:r>
            <w:proofErr w:type="gramEnd"/>
            <w:r w:rsidRPr="003602D1">
              <w:rPr>
                <w:rFonts w:ascii="標楷體" w:hAnsi="標楷體" w:cs="細明體" w:hint="eastAsia"/>
                <w:color w:val="000000" w:themeColor="text1"/>
              </w:rPr>
              <w:t>：固定</w:t>
            </w:r>
            <w:proofErr w:type="gramStart"/>
            <w:r w:rsidRPr="003602D1">
              <w:rPr>
                <w:rFonts w:ascii="標楷體" w:hAnsi="標楷體" w:cs="細明體" w:hint="eastAsia"/>
                <w:color w:val="000000" w:themeColor="text1"/>
              </w:rPr>
              <w:t>臺</w:t>
            </w:r>
            <w:proofErr w:type="gramEnd"/>
            <w:r w:rsidRPr="003602D1">
              <w:rPr>
                <w:rFonts w:ascii="標楷體" w:hAnsi="標楷體" w:cs="細明體" w:hint="eastAsia"/>
                <w:color w:val="000000" w:themeColor="text1"/>
              </w:rPr>
              <w:t>或基地</w:t>
            </w:r>
            <w:proofErr w:type="gramStart"/>
            <w:r w:rsidRPr="003602D1">
              <w:rPr>
                <w:rFonts w:ascii="標楷體" w:hAnsi="標楷體" w:cs="細明體" w:hint="eastAsia"/>
                <w:color w:val="000000" w:themeColor="text1"/>
              </w:rPr>
              <w:t>臺</w:t>
            </w:r>
            <w:proofErr w:type="gramEnd"/>
            <w:r w:rsidRPr="003602D1">
              <w:rPr>
                <w:rFonts w:ascii="標楷體" w:hAnsi="標楷體" w:cs="細明體" w:hint="eastAsia"/>
                <w:color w:val="000000" w:themeColor="text1"/>
              </w:rPr>
              <w:t>裝機地址若為交通工具難以到達之離島或高山地區，得於裝機前實施送本會</w:t>
            </w:r>
            <w:proofErr w:type="gramStart"/>
            <w:r w:rsidRPr="003602D1">
              <w:rPr>
                <w:rFonts w:ascii="標楷體" w:hAnsi="標楷體" w:cs="細明體" w:hint="eastAsia"/>
                <w:color w:val="000000" w:themeColor="text1"/>
              </w:rPr>
              <w:t>監理處審驗</w:t>
            </w:r>
            <w:proofErr w:type="gramEnd"/>
            <w:r w:rsidRPr="003602D1">
              <w:rPr>
                <w:rFonts w:ascii="標楷體" w:hAnsi="標楷體" w:cs="細明體" w:hint="eastAsia"/>
                <w:color w:val="000000" w:themeColor="text1"/>
              </w:rPr>
              <w:t>，並於裝置後檢具裝置資料及照片送本會監理處審查。</w:t>
            </w:r>
          </w:p>
          <w:p w14:paraId="285A722A" w14:textId="3F44285E" w:rsidR="000B702E" w:rsidRPr="003602D1" w:rsidRDefault="002B37E2" w:rsidP="002B37E2">
            <w:pPr>
              <w:adjustRightInd w:val="0"/>
              <w:spacing w:line="360" w:lineRule="atLeast"/>
              <w:ind w:leftChars="-26" w:left="538" w:hangingChars="250" w:hanging="600"/>
              <w:textAlignment w:val="baseline"/>
              <w:rPr>
                <w:rFonts w:ascii="標楷體" w:hAnsi="標楷體" w:cs="細明體"/>
                <w:color w:val="000000" w:themeColor="text1"/>
              </w:rPr>
            </w:pPr>
            <w:r w:rsidRPr="003602D1">
              <w:rPr>
                <w:rFonts w:ascii="標楷體" w:hAnsi="標楷體" w:cs="細明體" w:hint="eastAsia"/>
                <w:color w:val="000000" w:themeColor="text1"/>
              </w:rPr>
              <w:t xml:space="preserve"> </w:t>
            </w:r>
            <w:r w:rsidRPr="003602D1">
              <w:rPr>
                <w:rFonts w:ascii="標楷體" w:hAnsi="標楷體" w:cs="細明體" w:hint="eastAsia"/>
                <w:color w:val="000000" w:themeColor="text1"/>
                <w:u w:val="single"/>
              </w:rPr>
              <w:t>(五)</w:t>
            </w:r>
            <w:proofErr w:type="gramStart"/>
            <w:r w:rsidRPr="003602D1">
              <w:rPr>
                <w:rFonts w:ascii="標楷體" w:hAnsi="標楷體" w:cs="細明體" w:hint="eastAsia"/>
                <w:color w:val="000000" w:themeColor="text1"/>
              </w:rPr>
              <w:t>複</w:t>
            </w:r>
            <w:proofErr w:type="gramEnd"/>
            <w:r w:rsidRPr="003602D1">
              <w:rPr>
                <w:rFonts w:ascii="標楷體" w:hAnsi="標楷體" w:cs="細明體" w:hint="eastAsia"/>
                <w:color w:val="000000" w:themeColor="text1"/>
              </w:rPr>
              <w:t>驗：</w:t>
            </w:r>
            <w:proofErr w:type="gramStart"/>
            <w:r w:rsidRPr="003602D1">
              <w:rPr>
                <w:rFonts w:ascii="標楷體" w:hAnsi="標楷體" w:cs="細明體" w:hint="eastAsia"/>
                <w:color w:val="000000" w:themeColor="text1"/>
              </w:rPr>
              <w:t>審驗結果</w:t>
            </w:r>
            <w:proofErr w:type="gramEnd"/>
            <w:r w:rsidRPr="003602D1">
              <w:rPr>
                <w:rFonts w:ascii="標楷體" w:hAnsi="標楷體" w:cs="細明體" w:hint="eastAsia"/>
                <w:color w:val="000000" w:themeColor="text1"/>
              </w:rPr>
              <w:t>不合格，經通知改善得申請</w:t>
            </w:r>
            <w:proofErr w:type="gramStart"/>
            <w:r w:rsidRPr="003602D1">
              <w:rPr>
                <w:rFonts w:ascii="標楷體" w:hAnsi="標楷體" w:cs="細明體" w:hint="eastAsia"/>
                <w:color w:val="000000" w:themeColor="text1"/>
              </w:rPr>
              <w:t>複</w:t>
            </w:r>
            <w:proofErr w:type="gramEnd"/>
            <w:r w:rsidRPr="003602D1">
              <w:rPr>
                <w:rFonts w:ascii="標楷體" w:hAnsi="標楷體" w:cs="細明體" w:hint="eastAsia"/>
                <w:color w:val="000000" w:themeColor="text1"/>
              </w:rPr>
              <w:t>驗一次。</w:t>
            </w:r>
          </w:p>
        </w:tc>
        <w:tc>
          <w:tcPr>
            <w:tcW w:w="1666" w:type="pct"/>
          </w:tcPr>
          <w:p w14:paraId="61FD5210" w14:textId="69010D45" w:rsidR="00C86AB1" w:rsidRPr="003602D1" w:rsidRDefault="00C86AB1" w:rsidP="00592A4A">
            <w:pPr>
              <w:pStyle w:val="af0"/>
              <w:numPr>
                <w:ilvl w:val="0"/>
                <w:numId w:val="5"/>
              </w:numPr>
              <w:spacing w:line="240" w:lineRule="auto"/>
              <w:ind w:leftChars="0"/>
              <w:jc w:val="both"/>
              <w:rPr>
                <w:color w:val="000000" w:themeColor="text1"/>
                <w:szCs w:val="24"/>
              </w:rPr>
            </w:pPr>
            <w:r w:rsidRPr="003602D1">
              <w:rPr>
                <w:rFonts w:hint="eastAsia"/>
                <w:color w:val="000000" w:themeColor="text1"/>
                <w:szCs w:val="24"/>
              </w:rPr>
              <w:lastRenderedPageBreak/>
              <w:t>依據本會處</w:t>
            </w:r>
            <w:proofErr w:type="gramStart"/>
            <w:r w:rsidRPr="003602D1">
              <w:rPr>
                <w:rFonts w:hint="eastAsia"/>
                <w:color w:val="000000" w:themeColor="text1"/>
                <w:szCs w:val="24"/>
              </w:rPr>
              <w:t>務</w:t>
            </w:r>
            <w:proofErr w:type="gramEnd"/>
            <w:r w:rsidRPr="003602D1">
              <w:rPr>
                <w:rFonts w:hint="eastAsia"/>
                <w:color w:val="000000" w:themeColor="text1"/>
                <w:szCs w:val="24"/>
              </w:rPr>
              <w:t>規程有關北、中、南三區監理處簡稱「地區監理處」之文字，</w:t>
            </w:r>
            <w:proofErr w:type="gramStart"/>
            <w:r w:rsidR="006B3F87" w:rsidRPr="003602D1">
              <w:rPr>
                <w:rFonts w:hint="eastAsia"/>
                <w:color w:val="000000" w:themeColor="text1"/>
                <w:szCs w:val="24"/>
              </w:rPr>
              <w:t>爰</w:t>
            </w:r>
            <w:proofErr w:type="gramEnd"/>
            <w:r w:rsidR="004A4D8B" w:rsidRPr="003602D1">
              <w:rPr>
                <w:rFonts w:hint="eastAsia"/>
                <w:color w:val="000000" w:themeColor="text1"/>
                <w:szCs w:val="24"/>
              </w:rPr>
              <w:t>本點現行「監理處」</w:t>
            </w:r>
            <w:proofErr w:type="gramStart"/>
            <w:r w:rsidR="004A4D8B" w:rsidRPr="003602D1">
              <w:rPr>
                <w:rFonts w:hint="eastAsia"/>
                <w:color w:val="000000" w:themeColor="text1"/>
                <w:szCs w:val="24"/>
              </w:rPr>
              <w:t>酌修為</w:t>
            </w:r>
            <w:proofErr w:type="gramEnd"/>
            <w:r w:rsidR="004A4D8B" w:rsidRPr="003602D1">
              <w:rPr>
                <w:rFonts w:hint="eastAsia"/>
                <w:color w:val="000000" w:themeColor="text1"/>
                <w:szCs w:val="24"/>
              </w:rPr>
              <w:t>「地區監理處」</w:t>
            </w:r>
            <w:r w:rsidRPr="003602D1">
              <w:rPr>
                <w:rFonts w:hint="eastAsia"/>
                <w:color w:val="000000" w:themeColor="text1"/>
                <w:szCs w:val="24"/>
              </w:rPr>
              <w:t>。</w:t>
            </w:r>
          </w:p>
          <w:p w14:paraId="0488332B" w14:textId="5D09F4B3" w:rsidR="003C73CC" w:rsidRPr="003602D1" w:rsidRDefault="003C73CC" w:rsidP="00592A4A">
            <w:pPr>
              <w:pStyle w:val="af0"/>
              <w:numPr>
                <w:ilvl w:val="0"/>
                <w:numId w:val="5"/>
              </w:numPr>
              <w:spacing w:line="240" w:lineRule="auto"/>
              <w:ind w:leftChars="0"/>
              <w:jc w:val="both"/>
              <w:rPr>
                <w:color w:val="000000" w:themeColor="text1"/>
                <w:szCs w:val="24"/>
              </w:rPr>
            </w:pPr>
            <w:r w:rsidRPr="003602D1">
              <w:rPr>
                <w:rFonts w:hint="eastAsia"/>
                <w:color w:val="000000" w:themeColor="text1"/>
                <w:szCs w:val="24"/>
              </w:rPr>
              <w:t>配合附件五及附件六之增訂，原</w:t>
            </w:r>
            <w:proofErr w:type="gramStart"/>
            <w:r w:rsidRPr="003602D1">
              <w:rPr>
                <w:rFonts w:hint="eastAsia"/>
                <w:color w:val="000000" w:themeColor="text1"/>
                <w:szCs w:val="24"/>
              </w:rPr>
              <w:t>第三款第之</w:t>
            </w:r>
            <w:proofErr w:type="gramEnd"/>
            <w:r w:rsidRPr="003602D1">
              <w:rPr>
                <w:rFonts w:hint="eastAsia"/>
                <w:color w:val="000000" w:themeColor="text1"/>
                <w:szCs w:val="24"/>
              </w:rPr>
              <w:t>附件五修正為附件七。</w:t>
            </w:r>
          </w:p>
          <w:p w14:paraId="1D456EF9" w14:textId="2A3313B8" w:rsidR="000B702E" w:rsidRPr="003602D1" w:rsidRDefault="00FF525A" w:rsidP="00592A4A">
            <w:pPr>
              <w:pStyle w:val="af0"/>
              <w:numPr>
                <w:ilvl w:val="0"/>
                <w:numId w:val="5"/>
              </w:numPr>
              <w:spacing w:line="240" w:lineRule="auto"/>
              <w:ind w:leftChars="0"/>
              <w:jc w:val="both"/>
              <w:rPr>
                <w:color w:val="000000" w:themeColor="text1"/>
                <w:szCs w:val="24"/>
              </w:rPr>
            </w:pPr>
            <w:r w:rsidRPr="003602D1">
              <w:rPr>
                <w:rFonts w:hint="eastAsia"/>
                <w:color w:val="000000" w:themeColor="text1"/>
                <w:szCs w:val="24"/>
              </w:rPr>
              <w:lastRenderedPageBreak/>
              <w:t>為配合一百零八年一月二日修正發布「學術教育或專為網路研發實驗目的之電信網路設置使用管理辦法」，針對特定實驗區域使用特定實驗頻率之簡化管理機制，</w:t>
            </w:r>
            <w:proofErr w:type="gramStart"/>
            <w:r w:rsidRPr="003602D1">
              <w:rPr>
                <w:rFonts w:hint="eastAsia"/>
                <w:color w:val="000000" w:themeColor="text1"/>
                <w:szCs w:val="24"/>
              </w:rPr>
              <w:t>爰</w:t>
            </w:r>
            <w:proofErr w:type="gramEnd"/>
            <w:r w:rsidRPr="003602D1">
              <w:rPr>
                <w:rFonts w:hint="eastAsia"/>
                <w:color w:val="000000" w:themeColor="text1"/>
                <w:szCs w:val="24"/>
              </w:rPr>
              <w:t>新增第五款有關</w:t>
            </w:r>
            <w:proofErr w:type="gramStart"/>
            <w:r w:rsidRPr="003602D1">
              <w:rPr>
                <w:rFonts w:hint="eastAsia"/>
                <w:color w:val="000000" w:themeColor="text1"/>
                <w:szCs w:val="24"/>
              </w:rPr>
              <w:t>書面審驗之</w:t>
            </w:r>
            <w:proofErr w:type="gramEnd"/>
            <w:r w:rsidRPr="003602D1">
              <w:rPr>
                <w:rFonts w:hint="eastAsia"/>
                <w:color w:val="000000" w:themeColor="text1"/>
                <w:szCs w:val="24"/>
              </w:rPr>
              <w:t>適用條件。</w:t>
            </w:r>
          </w:p>
          <w:p w14:paraId="30DA8B94" w14:textId="32FBDE75" w:rsidR="00FF525A" w:rsidRPr="003602D1" w:rsidRDefault="006E2048" w:rsidP="00EC00A2">
            <w:pPr>
              <w:pStyle w:val="af0"/>
              <w:numPr>
                <w:ilvl w:val="0"/>
                <w:numId w:val="5"/>
              </w:numPr>
              <w:spacing w:line="240" w:lineRule="auto"/>
              <w:ind w:leftChars="0"/>
              <w:jc w:val="both"/>
              <w:rPr>
                <w:color w:val="000000" w:themeColor="text1"/>
                <w:szCs w:val="24"/>
              </w:rPr>
            </w:pPr>
            <w:r w:rsidRPr="003602D1">
              <w:rPr>
                <w:rFonts w:hint="eastAsia"/>
                <w:color w:val="000000" w:themeColor="text1"/>
                <w:szCs w:val="24"/>
              </w:rPr>
              <w:t>配合第五款</w:t>
            </w:r>
            <w:r w:rsidR="00EC00A2" w:rsidRPr="003602D1">
              <w:rPr>
                <w:rFonts w:hint="eastAsia"/>
                <w:color w:val="000000" w:themeColor="text1"/>
                <w:szCs w:val="24"/>
              </w:rPr>
              <w:t>之增訂</w:t>
            </w:r>
            <w:r w:rsidRPr="003602D1">
              <w:rPr>
                <w:rFonts w:hint="eastAsia"/>
                <w:color w:val="000000" w:themeColor="text1"/>
                <w:szCs w:val="24"/>
              </w:rPr>
              <w:t>，原第五款款次變更為第六款。</w:t>
            </w:r>
          </w:p>
        </w:tc>
      </w:tr>
    </w:tbl>
    <w:p w14:paraId="4A78E143" w14:textId="77777777" w:rsidR="00AA7299" w:rsidRPr="003602D1" w:rsidRDefault="00AA7299">
      <w:pPr>
        <w:rPr>
          <w:color w:val="000000" w:themeColor="text1"/>
        </w:rPr>
      </w:pPr>
    </w:p>
    <w:p w14:paraId="1068ABBA" w14:textId="7D3C4AD3" w:rsidR="004933CC" w:rsidRPr="003602D1" w:rsidRDefault="004933CC" w:rsidP="0079226B">
      <w:pPr>
        <w:ind w:firstLine="0"/>
        <w:rPr>
          <w:color w:val="000000" w:themeColor="text1"/>
        </w:rPr>
      </w:pPr>
    </w:p>
    <w:p w14:paraId="0D0F82A8" w14:textId="55545C02" w:rsidR="004933CC" w:rsidRPr="003602D1" w:rsidRDefault="004933CC" w:rsidP="0079226B">
      <w:pPr>
        <w:ind w:firstLine="0"/>
        <w:rPr>
          <w:color w:val="000000" w:themeColor="text1"/>
        </w:rPr>
      </w:pPr>
    </w:p>
    <w:p w14:paraId="205A93C4" w14:textId="07DCA3B4" w:rsidR="004750ED" w:rsidRPr="003602D1" w:rsidRDefault="004750ED" w:rsidP="0079226B">
      <w:pPr>
        <w:ind w:firstLine="0"/>
        <w:rPr>
          <w:color w:val="000000" w:themeColor="text1"/>
        </w:rPr>
      </w:pPr>
    </w:p>
    <w:p w14:paraId="1831D695" w14:textId="3ECB9289" w:rsidR="004933CC" w:rsidRPr="003602D1" w:rsidRDefault="004933CC" w:rsidP="0079226B">
      <w:pPr>
        <w:ind w:firstLine="0"/>
        <w:rPr>
          <w:color w:val="000000" w:themeColor="text1"/>
        </w:rPr>
      </w:pPr>
    </w:p>
    <w:p w14:paraId="22C15FFF" w14:textId="0C27D4CC" w:rsidR="004A43D6" w:rsidRPr="003602D1" w:rsidRDefault="004A43D6" w:rsidP="0079226B">
      <w:pPr>
        <w:ind w:firstLine="0"/>
        <w:rPr>
          <w:color w:val="000000" w:themeColor="text1"/>
        </w:rPr>
      </w:pPr>
    </w:p>
    <w:p w14:paraId="6F1B472F" w14:textId="543418B1" w:rsidR="004A43D6" w:rsidRPr="003602D1" w:rsidRDefault="004A43D6" w:rsidP="0079226B">
      <w:pPr>
        <w:ind w:firstLine="0"/>
        <w:rPr>
          <w:color w:val="000000" w:themeColor="text1"/>
        </w:rPr>
      </w:pPr>
    </w:p>
    <w:p w14:paraId="6DA418F6" w14:textId="77777777" w:rsidR="00C41EBB" w:rsidRPr="003602D1" w:rsidRDefault="00C41EBB" w:rsidP="0079226B">
      <w:pPr>
        <w:ind w:firstLine="0"/>
        <w:rPr>
          <w:color w:val="000000" w:themeColor="text1"/>
        </w:rPr>
      </w:pPr>
    </w:p>
    <w:p w14:paraId="56E6D6BD" w14:textId="2DE65509" w:rsidR="004A43D6" w:rsidRPr="003602D1" w:rsidRDefault="004A43D6" w:rsidP="0079226B">
      <w:pPr>
        <w:ind w:firstLine="0"/>
        <w:rPr>
          <w:color w:val="000000" w:themeColor="text1"/>
        </w:rPr>
      </w:pPr>
    </w:p>
    <w:p w14:paraId="7260A1D0" w14:textId="558940BE" w:rsidR="004A43D6" w:rsidRPr="003602D1" w:rsidRDefault="004A43D6" w:rsidP="0079226B">
      <w:pPr>
        <w:ind w:firstLine="0"/>
        <w:rPr>
          <w:color w:val="000000" w:themeColor="text1"/>
        </w:rPr>
      </w:pPr>
    </w:p>
    <w:p w14:paraId="65562BC8" w14:textId="0B4BEA2D" w:rsidR="005C0BA2" w:rsidRPr="003602D1" w:rsidRDefault="005C0BA2" w:rsidP="00A42620">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p>
    <w:p w14:paraId="4C5A8ED9" w14:textId="616B364B" w:rsidR="005C0BA2" w:rsidRPr="003602D1" w:rsidRDefault="00333F2E" w:rsidP="00A42620">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r w:rsidRPr="003602D1">
        <w:rPr>
          <w:noProof/>
          <w:color w:val="000000" w:themeColor="text1"/>
        </w:rPr>
        <mc:AlternateContent>
          <mc:Choice Requires="wps">
            <w:drawing>
              <wp:anchor distT="0" distB="0" distL="114300" distR="114300" simplePos="0" relativeHeight="251659264" behindDoc="0" locked="0" layoutInCell="1" allowOverlap="1" wp14:anchorId="45F7BDBB" wp14:editId="33345D68">
                <wp:simplePos x="0" y="0"/>
                <wp:positionH relativeFrom="column">
                  <wp:posOffset>28575</wp:posOffset>
                </wp:positionH>
                <wp:positionV relativeFrom="paragraph">
                  <wp:posOffset>-298450</wp:posOffset>
                </wp:positionV>
                <wp:extent cx="676275" cy="285750"/>
                <wp:effectExtent l="0" t="0" r="28575" b="19050"/>
                <wp:wrapNone/>
                <wp:docPr id="2" name="文字方塊 2"/>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49C63606" w14:textId="4D4E888B" w:rsidR="00C86AB1" w:rsidRPr="003602D1" w:rsidRDefault="00C86AB1" w:rsidP="00333F2E">
                            <w:pPr>
                              <w:ind w:firstLine="0"/>
                              <w:rPr>
                                <w:color w:val="000000" w:themeColor="text1"/>
                              </w:rPr>
                            </w:pPr>
                            <w:r w:rsidRPr="003602D1">
                              <w:rPr>
                                <w:rFonts w:hint="eastAsia"/>
                                <w:color w:val="000000" w:themeColor="text1"/>
                              </w:rPr>
                              <w:t>修正</w:t>
                            </w:r>
                            <w:r w:rsidRPr="003602D1">
                              <w:rPr>
                                <w:color w:val="000000" w:themeColor="text1"/>
                              </w:rPr>
                              <w:t>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7BDBB" id="_x0000_t202" coordsize="21600,21600" o:spt="202" path="m,l,21600r21600,l21600,xe">
                <v:stroke joinstyle="miter"/>
                <v:path gradientshapeok="t" o:connecttype="rect"/>
              </v:shapetype>
              <v:shape id="文字方塊 2" o:spid="_x0000_s1026" type="#_x0000_t202" style="position:absolute;margin-left:2.25pt;margin-top:-23.5pt;width:5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" fillcolor="white [3201]" strokecolor="black [3213]" strokeweight=".5pt">
                <v:textbox>
                  <w:txbxContent>
                    <w:p w14:paraId="49C63606" w14:textId="4D4E888B" w:rsidR="00C86AB1" w:rsidRPr="003602D1" w:rsidRDefault="00C86AB1" w:rsidP="00333F2E">
                      <w:pPr>
                        <w:ind w:firstLine="0"/>
                        <w:rPr>
                          <w:color w:val="000000" w:themeColor="text1"/>
                        </w:rPr>
                      </w:pPr>
                      <w:bookmarkStart w:id="1" w:name="_GoBack"/>
                      <w:r w:rsidRPr="003602D1">
                        <w:rPr>
                          <w:rFonts w:hint="eastAsia"/>
                          <w:color w:val="000000" w:themeColor="text1"/>
                        </w:rPr>
                        <w:t>修正</w:t>
                      </w:r>
                      <w:r w:rsidRPr="003602D1">
                        <w:rPr>
                          <w:color w:val="000000" w:themeColor="text1"/>
                        </w:rPr>
                        <w:t>後</w:t>
                      </w:r>
                      <w:bookmarkEnd w:id="1"/>
                    </w:p>
                  </w:txbxContent>
                </v:textbox>
              </v:shape>
            </w:pict>
          </mc:Fallback>
        </mc:AlternateContent>
      </w:r>
      <w:r w:rsidR="005C0BA2" w:rsidRPr="003602D1">
        <w:rPr>
          <w:rFonts w:ascii="標楷體" w:hAnsi="標楷體" w:cs="細明體" w:hint="eastAsia"/>
          <w:color w:val="000000" w:themeColor="text1"/>
          <w:kern w:val="0"/>
          <w:sz w:val="32"/>
          <w:szCs w:val="32"/>
        </w:rPr>
        <w:t xml:space="preserve">附件一 </w:t>
      </w:r>
    </w:p>
    <w:p w14:paraId="56EB094B" w14:textId="77777777" w:rsidR="005C0BA2" w:rsidRPr="003602D1" w:rsidRDefault="005C0BA2" w:rsidP="005C0BA2">
      <w:pPr>
        <w:widowControl/>
        <w:snapToGrid/>
        <w:spacing w:line="240" w:lineRule="auto"/>
        <w:ind w:firstLine="0"/>
        <w:jc w:val="center"/>
        <w:rPr>
          <w:rFonts w:ascii="標楷體" w:hAnsi="標楷體" w:cs="新細明體"/>
          <w:color w:val="000000" w:themeColor="text1"/>
          <w:kern w:val="0"/>
          <w:sz w:val="32"/>
          <w:szCs w:val="32"/>
        </w:rPr>
      </w:pPr>
      <w:r w:rsidRPr="003602D1">
        <w:rPr>
          <w:rFonts w:ascii="標楷體" w:hAnsi="標楷體" w:cs="新細明體" w:hint="eastAsia"/>
          <w:b/>
          <w:bCs/>
          <w:color w:val="000000" w:themeColor="text1"/>
          <w:kern w:val="0"/>
          <w:sz w:val="32"/>
          <w:szCs w:val="32"/>
        </w:rPr>
        <w:t>學術、教育或實驗研發電信網路無線</w:t>
      </w:r>
      <w:proofErr w:type="gramStart"/>
      <w:r w:rsidRPr="003602D1">
        <w:rPr>
          <w:rFonts w:ascii="標楷體" w:hAnsi="標楷體" w:cs="新細明體" w:hint="eastAsia"/>
          <w:b/>
          <w:bCs/>
          <w:color w:val="000000" w:themeColor="text1"/>
          <w:kern w:val="0"/>
          <w:sz w:val="32"/>
          <w:szCs w:val="32"/>
        </w:rPr>
        <w:t>電臺審驗紀錄</w:t>
      </w:r>
      <w:proofErr w:type="gramEnd"/>
      <w:r w:rsidRPr="003602D1">
        <w:rPr>
          <w:rFonts w:ascii="標楷體" w:hAnsi="標楷體" w:cs="新細明體" w:hint="eastAsia"/>
          <w:b/>
          <w:bCs/>
          <w:color w:val="000000" w:themeColor="text1"/>
          <w:kern w:val="0"/>
          <w:sz w:val="32"/>
          <w:szCs w:val="32"/>
        </w:rPr>
        <w:t>表</w:t>
      </w:r>
    </w:p>
    <w:p w14:paraId="4966D80B" w14:textId="25D7870F" w:rsidR="005C0BA2" w:rsidRPr="003602D1" w:rsidRDefault="005C0BA2" w:rsidP="005C0BA2">
      <w:pPr>
        <w:adjustRightInd w:val="0"/>
        <w:snapToGrid/>
        <w:spacing w:line="360" w:lineRule="atLeast"/>
        <w:ind w:firstLine="0"/>
        <w:textAlignment w:val="baseline"/>
        <w:rPr>
          <w:rFonts w:ascii="標楷體" w:hAnsi="標楷體" w:cs="細明體"/>
          <w:color w:val="000000" w:themeColor="text1"/>
          <w:kern w:val="0"/>
          <w:sz w:val="32"/>
          <w:szCs w:val="32"/>
        </w:rPr>
      </w:pPr>
    </w:p>
    <w:p w14:paraId="11D06A40" w14:textId="380370DA" w:rsidR="005C0BA2" w:rsidRPr="003602D1" w:rsidRDefault="005C0BA2" w:rsidP="005C0BA2">
      <w:pPr>
        <w:adjustRightInd w:val="0"/>
        <w:snapToGrid/>
        <w:spacing w:line="360" w:lineRule="atLeast"/>
        <w:ind w:firstLine="0"/>
        <w:textAlignment w:val="baseline"/>
        <w:rPr>
          <w:rFonts w:ascii="標楷體" w:hAnsi="標楷體" w:cs="細明體"/>
          <w:noProof/>
          <w:color w:val="000000" w:themeColor="text1"/>
          <w:kern w:val="0"/>
          <w:sz w:val="32"/>
          <w:szCs w:val="32"/>
        </w:rPr>
      </w:pPr>
      <w:r w:rsidRPr="003602D1">
        <w:rPr>
          <w:rFonts w:ascii="標楷體" w:hAnsi="標楷體" w:cs="細明體" w:hint="eastAsia"/>
          <w:color w:val="000000" w:themeColor="text1"/>
          <w:kern w:val="0"/>
          <w:sz w:val="32"/>
          <w:szCs w:val="32"/>
        </w:rPr>
        <w:t>申請人：</w:t>
      </w:r>
      <w:r w:rsidRPr="003602D1">
        <w:rPr>
          <w:rFonts w:ascii="標楷體" w:hAnsi="標楷體" w:cs="細明體"/>
          <w:color w:val="000000" w:themeColor="text1"/>
          <w:kern w:val="0"/>
          <w:sz w:val="32"/>
          <w:szCs w:val="32"/>
        </w:rPr>
        <w:t xml:space="preserve">               </w:t>
      </w:r>
      <w:r w:rsidRPr="003602D1">
        <w:rPr>
          <w:rFonts w:ascii="標楷體" w:hAnsi="標楷體" w:cs="細明體" w:hint="eastAsia"/>
          <w:color w:val="000000" w:themeColor="text1"/>
          <w:kern w:val="0"/>
          <w:sz w:val="32"/>
          <w:szCs w:val="32"/>
        </w:rPr>
        <w:t>核准頻率：</w:t>
      </w:r>
    </w:p>
    <w:tbl>
      <w:tblPr>
        <w:tblW w:w="90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873"/>
        <w:gridCol w:w="2813"/>
        <w:gridCol w:w="1559"/>
        <w:gridCol w:w="3188"/>
      </w:tblGrid>
      <w:tr w:rsidR="003602D1" w:rsidRPr="003602D1" w14:paraId="02FB5767" w14:textId="77777777" w:rsidTr="00B24DAB">
        <w:trPr>
          <w:trHeight w:val="591"/>
        </w:trPr>
        <w:tc>
          <w:tcPr>
            <w:tcW w:w="4253" w:type="dxa"/>
            <w:gridSpan w:val="3"/>
          </w:tcPr>
          <w:p w14:paraId="0388D13A" w14:textId="747C2D13"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審驗項目</w:t>
            </w:r>
          </w:p>
        </w:tc>
        <w:tc>
          <w:tcPr>
            <w:tcW w:w="1559" w:type="dxa"/>
          </w:tcPr>
          <w:p w14:paraId="32CF457C"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審驗結果</w:t>
            </w:r>
          </w:p>
        </w:tc>
        <w:tc>
          <w:tcPr>
            <w:tcW w:w="3188" w:type="dxa"/>
          </w:tcPr>
          <w:p w14:paraId="54A96E5A"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32"/>
                <w:szCs w:val="32"/>
              </w:rPr>
            </w:pPr>
            <w:r w:rsidRPr="003602D1">
              <w:rPr>
                <w:rFonts w:ascii="標楷體" w:hAnsi="標楷體" w:cs="細明體" w:hint="eastAsia"/>
                <w:noProof/>
                <w:color w:val="000000" w:themeColor="text1"/>
                <w:kern w:val="0"/>
                <w:sz w:val="32"/>
                <w:szCs w:val="32"/>
              </w:rPr>
              <w:t>備註</w:t>
            </w:r>
          </w:p>
        </w:tc>
      </w:tr>
      <w:tr w:rsidR="003602D1" w:rsidRPr="003602D1" w14:paraId="3091905D" w14:textId="77777777" w:rsidTr="00B24DAB">
        <w:trPr>
          <w:cantSplit/>
        </w:trPr>
        <w:tc>
          <w:tcPr>
            <w:tcW w:w="567" w:type="dxa"/>
            <w:vMerge w:val="restart"/>
            <w:vAlign w:val="center"/>
          </w:tcPr>
          <w:p w14:paraId="7F54C2B0" w14:textId="77777777" w:rsidR="005C0BA2" w:rsidRPr="003602D1" w:rsidRDefault="005C0BA2" w:rsidP="005C0BA2">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一般性項目</w:t>
            </w:r>
          </w:p>
        </w:tc>
        <w:tc>
          <w:tcPr>
            <w:tcW w:w="3686" w:type="dxa"/>
            <w:gridSpan w:val="2"/>
          </w:tcPr>
          <w:p w14:paraId="71BDC396" w14:textId="27A746F0" w:rsidR="005C0BA2" w:rsidRPr="003602D1" w:rsidRDefault="005C0BA2" w:rsidP="005C0BA2">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1</w:t>
            </w:r>
            <w:r w:rsidRPr="003602D1">
              <w:rPr>
                <w:rFonts w:ascii="標楷體" w:hAnsi="標楷體" w:cs="細明體" w:hint="eastAsia"/>
                <w:noProof/>
                <w:color w:val="000000" w:themeColor="text1"/>
                <w:kern w:val="0"/>
                <w:sz w:val="28"/>
                <w:szCs w:val="28"/>
              </w:rPr>
              <w:t>、電</w:t>
            </w:r>
            <w:r w:rsidRPr="003602D1">
              <w:rPr>
                <w:rFonts w:ascii="標楷體" w:hAnsi="標楷體" w:cs="細明體" w:hint="eastAsia"/>
                <w:color w:val="000000" w:themeColor="text1"/>
                <w:kern w:val="0"/>
                <w:sz w:val="28"/>
                <w:szCs w:val="28"/>
              </w:rPr>
              <w:t>臺</w:t>
            </w:r>
            <w:r w:rsidRPr="003602D1">
              <w:rPr>
                <w:rFonts w:ascii="標楷體" w:hAnsi="標楷體" w:cs="細明體" w:hint="eastAsia"/>
                <w:noProof/>
                <w:color w:val="000000" w:themeColor="text1"/>
                <w:kern w:val="0"/>
                <w:sz w:val="28"/>
                <w:szCs w:val="28"/>
              </w:rPr>
              <w:t>地址與無線電臺設置申請表是否相符。</w:t>
            </w:r>
          </w:p>
        </w:tc>
        <w:tc>
          <w:tcPr>
            <w:tcW w:w="1559" w:type="dxa"/>
          </w:tcPr>
          <w:p w14:paraId="180546C2"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1D783E4B"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28FA9778" w14:textId="77777777" w:rsidR="005C0BA2" w:rsidRPr="003602D1" w:rsidRDefault="005C0BA2" w:rsidP="005C0BA2">
            <w:pPr>
              <w:adjustRightInd w:val="0"/>
              <w:snapToGrid/>
              <w:spacing w:line="360" w:lineRule="atLeast"/>
              <w:ind w:firstLine="0"/>
              <w:jc w:val="both"/>
              <w:textAlignment w:val="baseline"/>
              <w:rPr>
                <w:rFonts w:ascii="標楷體" w:hAnsi="標楷體" w:cs="細明體"/>
                <w:noProof/>
                <w:color w:val="000000" w:themeColor="text1"/>
                <w:kern w:val="0"/>
                <w:sz w:val="32"/>
                <w:szCs w:val="32"/>
              </w:rPr>
            </w:pPr>
          </w:p>
        </w:tc>
      </w:tr>
      <w:tr w:rsidR="003602D1" w:rsidRPr="003602D1" w14:paraId="20613121" w14:textId="77777777" w:rsidTr="00B24DAB">
        <w:trPr>
          <w:cantSplit/>
        </w:trPr>
        <w:tc>
          <w:tcPr>
            <w:tcW w:w="567" w:type="dxa"/>
            <w:vMerge/>
          </w:tcPr>
          <w:p w14:paraId="5B5C1B59"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7791FDD2" w14:textId="77777777" w:rsidR="005C0BA2" w:rsidRPr="003602D1" w:rsidRDefault="005C0BA2" w:rsidP="005C0BA2">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2</w:t>
            </w:r>
            <w:r w:rsidRPr="003602D1">
              <w:rPr>
                <w:rFonts w:ascii="標楷體" w:hAnsi="標楷體" w:cs="細明體" w:hint="eastAsia"/>
                <w:noProof/>
                <w:color w:val="000000" w:themeColor="text1"/>
                <w:kern w:val="0"/>
                <w:sz w:val="28"/>
                <w:szCs w:val="28"/>
              </w:rPr>
              <w:t>、機件廠牌、型號是否和無線電臺設置申請表相符。</w:t>
            </w:r>
          </w:p>
        </w:tc>
        <w:tc>
          <w:tcPr>
            <w:tcW w:w="1559" w:type="dxa"/>
          </w:tcPr>
          <w:p w14:paraId="36C34EFC" w14:textId="0F1E8DC6"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7DB9F063"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6147F3CF" w14:textId="77777777" w:rsidR="005C0BA2" w:rsidRPr="003602D1" w:rsidRDefault="005C0BA2" w:rsidP="005C0BA2">
            <w:pPr>
              <w:adjustRightInd w:val="0"/>
              <w:snapToGrid/>
              <w:spacing w:line="360" w:lineRule="atLeas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機件序號</w:t>
            </w:r>
            <w:r w:rsidRPr="003602D1">
              <w:rPr>
                <w:rFonts w:ascii="標楷體" w:hAnsi="標楷體" w:cs="細明體"/>
                <w:noProof/>
                <w:color w:val="000000" w:themeColor="text1"/>
                <w:kern w:val="0"/>
                <w:sz w:val="28"/>
                <w:szCs w:val="28"/>
              </w:rPr>
              <w:t>________</w:t>
            </w:r>
          </w:p>
        </w:tc>
      </w:tr>
      <w:tr w:rsidR="003602D1" w:rsidRPr="003602D1" w14:paraId="2768F615" w14:textId="77777777" w:rsidTr="00B24DAB">
        <w:trPr>
          <w:cantSplit/>
          <w:trHeight w:val="488"/>
        </w:trPr>
        <w:tc>
          <w:tcPr>
            <w:tcW w:w="567" w:type="dxa"/>
            <w:vMerge/>
          </w:tcPr>
          <w:p w14:paraId="4BA68C2A"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4F5C048B" w14:textId="77777777" w:rsidR="005C0BA2" w:rsidRPr="003602D1" w:rsidRDefault="005C0BA2" w:rsidP="005C0BA2">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3</w:t>
            </w:r>
            <w:r w:rsidRPr="003602D1">
              <w:rPr>
                <w:rFonts w:ascii="標楷體" w:hAnsi="標楷體" w:cs="細明體" w:hint="eastAsia"/>
                <w:noProof/>
                <w:color w:val="000000" w:themeColor="text1"/>
                <w:kern w:val="0"/>
                <w:sz w:val="28"/>
                <w:szCs w:val="28"/>
              </w:rPr>
              <w:t>、天線結構高度超過地面六十公尺者是否裝設航空色標與標識燈具。</w:t>
            </w:r>
          </w:p>
        </w:tc>
        <w:tc>
          <w:tcPr>
            <w:tcW w:w="1559" w:type="dxa"/>
          </w:tcPr>
          <w:p w14:paraId="182727CF"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312EE579"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6F26326A" w14:textId="65CAC61E" w:rsidR="005C0BA2" w:rsidRPr="003602D1" w:rsidRDefault="005C0BA2" w:rsidP="005C0BA2">
            <w:pPr>
              <w:adjustRightInd w:val="0"/>
              <w:snapToGrid/>
              <w:spacing w:line="360" w:lineRule="atLeast"/>
              <w:ind w:firstLine="0"/>
              <w:textAlignment w:val="baseline"/>
              <w:rPr>
                <w:rFonts w:ascii="標楷體" w:hAnsi="標楷體" w:cs="細明體"/>
                <w:noProof/>
                <w:color w:val="000000" w:themeColor="text1"/>
                <w:kern w:val="0"/>
                <w:sz w:val="32"/>
                <w:szCs w:val="32"/>
              </w:rPr>
            </w:pPr>
          </w:p>
        </w:tc>
      </w:tr>
      <w:tr w:rsidR="003602D1" w:rsidRPr="003602D1" w14:paraId="5A671A1A" w14:textId="77777777" w:rsidTr="00B24DAB">
        <w:trPr>
          <w:cantSplit/>
          <w:trHeight w:val="931"/>
        </w:trPr>
        <w:tc>
          <w:tcPr>
            <w:tcW w:w="567" w:type="dxa"/>
            <w:vMerge w:val="restart"/>
          </w:tcPr>
          <w:p w14:paraId="00B55AED" w14:textId="77777777" w:rsidR="005C0BA2" w:rsidRPr="003602D1" w:rsidRDefault="005C0BA2" w:rsidP="005C0BA2">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p>
          <w:p w14:paraId="486DDAAA" w14:textId="77777777" w:rsidR="005C0BA2" w:rsidRPr="003602D1" w:rsidRDefault="005C0BA2" w:rsidP="005C0BA2">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技術性項目</w:t>
            </w:r>
            <w:r w:rsidRPr="003602D1">
              <w:rPr>
                <w:rFonts w:ascii="標楷體" w:hAnsi="標楷體" w:cs="細明體"/>
                <w:noProof/>
                <w:color w:val="000000" w:themeColor="text1"/>
                <w:kern w:val="0"/>
                <w:sz w:val="28"/>
                <w:szCs w:val="28"/>
              </w:rPr>
              <w:t xml:space="preserve">      </w:t>
            </w:r>
          </w:p>
        </w:tc>
        <w:tc>
          <w:tcPr>
            <w:tcW w:w="3686" w:type="dxa"/>
            <w:gridSpan w:val="2"/>
          </w:tcPr>
          <w:p w14:paraId="396A77D0"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4、發射頻率：</w:t>
            </w:r>
            <w:r w:rsidRPr="003602D1">
              <w:rPr>
                <w:rFonts w:ascii="標楷體" w:hAnsi="標楷體" w:cs="細明體" w:hint="eastAsia"/>
                <w:noProof/>
                <w:color w:val="000000" w:themeColor="text1"/>
                <w:kern w:val="0"/>
                <w:sz w:val="28"/>
                <w:szCs w:val="28"/>
                <w:u w:val="single"/>
              </w:rPr>
              <w:t>(擇一審驗)</w:t>
            </w:r>
          </w:p>
          <w:p w14:paraId="44833384"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w:t>
            </w:r>
            <w:r w:rsidRPr="003602D1">
              <w:rPr>
                <w:rFonts w:ascii="標楷體" w:hAnsi="標楷體" w:cs="細明體" w:hint="eastAsia"/>
                <w:noProof/>
                <w:color w:val="000000" w:themeColor="text1"/>
                <w:kern w:val="0"/>
                <w:sz w:val="28"/>
                <w:szCs w:val="28"/>
                <w:u w:val="single"/>
              </w:rPr>
              <w:t>起訖實測值</w:t>
            </w:r>
            <w:r w:rsidRPr="003602D1">
              <w:rPr>
                <w:rFonts w:ascii="標楷體" w:hAnsi="標楷體" w:cs="細明體"/>
                <w:noProof/>
                <w:color w:val="000000" w:themeColor="text1"/>
                <w:kern w:val="0"/>
                <w:sz w:val="28"/>
                <w:szCs w:val="28"/>
                <w:u w:val="single"/>
              </w:rPr>
              <w:t>_______</w:t>
            </w:r>
          </w:p>
          <w:p w14:paraId="785C1755"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u w:val="single"/>
              </w:rPr>
              <w:t>□</w:t>
            </w:r>
            <w:r w:rsidRPr="003602D1">
              <w:rPr>
                <w:rFonts w:ascii="標楷體" w:hAnsi="標楷體" w:cs="細明體" w:hint="eastAsia"/>
                <w:noProof/>
                <w:color w:val="000000" w:themeColor="text1"/>
                <w:kern w:val="0"/>
                <w:sz w:val="28"/>
                <w:szCs w:val="28"/>
              </w:rPr>
              <w:t>容許誤差</w:t>
            </w:r>
            <w:r w:rsidRPr="003602D1">
              <w:rPr>
                <w:rFonts w:ascii="標楷體" w:hAnsi="標楷體" w:cs="細明體"/>
                <w:noProof/>
                <w:color w:val="000000" w:themeColor="text1"/>
                <w:kern w:val="0"/>
                <w:sz w:val="28"/>
                <w:szCs w:val="28"/>
              </w:rPr>
              <w:t>________</w:t>
            </w:r>
          </w:p>
          <w:p w14:paraId="7FF8038C" w14:textId="44540F41"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 xml:space="preserve">  </w:t>
            </w:r>
            <w:r w:rsidR="00C41EBB" w:rsidRPr="003602D1">
              <w:rPr>
                <w:rFonts w:ascii="標楷體" w:hAnsi="標楷體" w:cs="細明體" w:hint="eastAsia"/>
                <w:noProof/>
                <w:color w:val="000000" w:themeColor="text1"/>
                <w:kern w:val="0"/>
                <w:sz w:val="28"/>
                <w:szCs w:val="28"/>
                <w:u w:val="single"/>
              </w:rPr>
              <w:t>及</w:t>
            </w:r>
            <w:r w:rsidRPr="003602D1">
              <w:rPr>
                <w:rFonts w:ascii="標楷體" w:hAnsi="標楷體" w:cs="細明體" w:hint="eastAsia"/>
                <w:noProof/>
                <w:color w:val="000000" w:themeColor="text1"/>
                <w:kern w:val="0"/>
                <w:sz w:val="28"/>
                <w:szCs w:val="28"/>
              </w:rPr>
              <w:t>實測值</w:t>
            </w:r>
            <w:r w:rsidRPr="003602D1">
              <w:rPr>
                <w:rFonts w:ascii="標楷體" w:hAnsi="標楷體" w:cs="細明體"/>
                <w:noProof/>
                <w:color w:val="000000" w:themeColor="text1"/>
                <w:kern w:val="0"/>
                <w:sz w:val="28"/>
                <w:szCs w:val="28"/>
              </w:rPr>
              <w:t xml:space="preserve">________ </w:t>
            </w:r>
          </w:p>
        </w:tc>
        <w:tc>
          <w:tcPr>
            <w:tcW w:w="1559" w:type="dxa"/>
          </w:tcPr>
          <w:p w14:paraId="68AD12CF"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52B78044"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64C08E36"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(以下列方式擇一紀錄)</w:t>
            </w:r>
          </w:p>
          <w:p w14:paraId="4A1CA1D5"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□設備之終端機讀值</w:t>
            </w:r>
          </w:p>
          <w:p w14:paraId="477937A7"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□設備之操作面板讀值</w:t>
            </w:r>
          </w:p>
          <w:p w14:paraId="1058E241"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□測試儀器之量測</w:t>
            </w:r>
          </w:p>
          <w:p w14:paraId="3CEC9042" w14:textId="77777777" w:rsidR="005C0BA2" w:rsidRPr="003602D1" w:rsidRDefault="005C0BA2" w:rsidP="005C0BA2">
            <w:pPr>
              <w:adjustRightInd w:val="0"/>
              <w:snapToGrid/>
              <w:spacing w:line="240" w:lineRule="atLeast"/>
              <w:ind w:firstLine="0"/>
              <w:textAlignment w:val="baseline"/>
              <w:rPr>
                <w:rFonts w:ascii="標楷體" w:hAnsi="標楷體" w:cs="細明體"/>
                <w:noProof/>
                <w:color w:val="000000" w:themeColor="text1"/>
                <w:spacing w:val="20"/>
                <w:kern w:val="0"/>
                <w:position w:val="-14"/>
                <w:sz w:val="20"/>
                <w:u w:val="single"/>
              </w:rPr>
            </w:pPr>
            <w:r w:rsidRPr="003602D1">
              <w:rPr>
                <w:rFonts w:ascii="標楷體" w:hAnsi="標楷體" w:cs="細明體" w:hint="eastAsia"/>
                <w:noProof/>
                <w:color w:val="000000" w:themeColor="text1"/>
                <w:kern w:val="0"/>
                <w:sz w:val="20"/>
                <w:u w:val="single"/>
              </w:rPr>
              <w:t>□原廠測試報告</w:t>
            </w:r>
          </w:p>
        </w:tc>
      </w:tr>
      <w:tr w:rsidR="003602D1" w:rsidRPr="003602D1" w14:paraId="2BBEF639" w14:textId="77777777" w:rsidTr="00B24DAB">
        <w:trPr>
          <w:cantSplit/>
          <w:trHeight w:val="140"/>
        </w:trPr>
        <w:tc>
          <w:tcPr>
            <w:tcW w:w="567" w:type="dxa"/>
            <w:vMerge/>
          </w:tcPr>
          <w:p w14:paraId="40614763"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6EFC890A"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5、發射功率：</w:t>
            </w:r>
          </w:p>
          <w:p w14:paraId="692229EF"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核定值</w:t>
            </w:r>
            <w:r w:rsidRPr="003602D1">
              <w:rPr>
                <w:rFonts w:ascii="標楷體" w:hAnsi="標楷體" w:cs="細明體"/>
                <w:noProof/>
                <w:color w:val="000000" w:themeColor="text1"/>
                <w:kern w:val="0"/>
                <w:sz w:val="28"/>
                <w:szCs w:val="28"/>
              </w:rPr>
              <w:t>________</w:t>
            </w:r>
          </w:p>
          <w:p w14:paraId="5EAFA5D7"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實測值</w:t>
            </w:r>
            <w:r w:rsidRPr="003602D1">
              <w:rPr>
                <w:rFonts w:ascii="標楷體" w:hAnsi="標楷體" w:cs="細明體"/>
                <w:noProof/>
                <w:color w:val="000000" w:themeColor="text1"/>
                <w:kern w:val="0"/>
                <w:sz w:val="28"/>
                <w:szCs w:val="28"/>
              </w:rPr>
              <w:t>________</w:t>
            </w:r>
          </w:p>
        </w:tc>
        <w:tc>
          <w:tcPr>
            <w:tcW w:w="1559" w:type="dxa"/>
          </w:tcPr>
          <w:p w14:paraId="137A1827"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4DFD4AFC"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093295F1"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(以下列方式擇一紀錄)</w:t>
            </w:r>
          </w:p>
          <w:p w14:paraId="74AF03B5"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□設備之終端機讀值</w:t>
            </w:r>
          </w:p>
          <w:p w14:paraId="792E29B1"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□設備之操作面板讀值</w:t>
            </w:r>
          </w:p>
          <w:p w14:paraId="7B025DB7"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□測試儀器之量測</w:t>
            </w:r>
          </w:p>
          <w:p w14:paraId="24D21D68"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□原廠測試報告</w:t>
            </w:r>
          </w:p>
        </w:tc>
      </w:tr>
      <w:tr w:rsidR="003602D1" w:rsidRPr="003602D1" w14:paraId="76D11467" w14:textId="77777777" w:rsidTr="00B24DAB">
        <w:trPr>
          <w:cantSplit/>
          <w:trHeight w:val="767"/>
        </w:trPr>
        <w:tc>
          <w:tcPr>
            <w:tcW w:w="567" w:type="dxa"/>
            <w:vMerge/>
          </w:tcPr>
          <w:p w14:paraId="57F8C192"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7D26E836"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6、使用頻寬：</w:t>
            </w:r>
          </w:p>
          <w:p w14:paraId="58A74837"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核定值</w:t>
            </w:r>
            <w:r w:rsidRPr="003602D1">
              <w:rPr>
                <w:rFonts w:ascii="標楷體" w:hAnsi="標楷體" w:cs="細明體"/>
                <w:noProof/>
                <w:color w:val="000000" w:themeColor="text1"/>
                <w:kern w:val="0"/>
                <w:sz w:val="28"/>
                <w:szCs w:val="28"/>
              </w:rPr>
              <w:t>________</w:t>
            </w:r>
          </w:p>
          <w:p w14:paraId="248A55B3"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實測值</w:t>
            </w:r>
            <w:r w:rsidRPr="003602D1">
              <w:rPr>
                <w:rFonts w:ascii="標楷體" w:hAnsi="標楷體" w:cs="細明體"/>
                <w:noProof/>
                <w:color w:val="000000" w:themeColor="text1"/>
                <w:kern w:val="0"/>
                <w:sz w:val="28"/>
                <w:szCs w:val="28"/>
              </w:rPr>
              <w:t>________</w:t>
            </w:r>
          </w:p>
        </w:tc>
        <w:tc>
          <w:tcPr>
            <w:tcW w:w="1559" w:type="dxa"/>
          </w:tcPr>
          <w:p w14:paraId="6A068732"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177D7AD5"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43DE05E9"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(以下列方式擇一紀錄)</w:t>
            </w:r>
          </w:p>
          <w:p w14:paraId="37958EE4"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□設備之終端機讀值</w:t>
            </w:r>
          </w:p>
          <w:p w14:paraId="7F979319"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□設備之操作面板讀值</w:t>
            </w:r>
          </w:p>
          <w:p w14:paraId="74F310DA" w14:textId="77777777" w:rsidR="005C0BA2" w:rsidRPr="003602D1" w:rsidRDefault="005C0BA2"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□測試儀器之量測</w:t>
            </w:r>
          </w:p>
          <w:p w14:paraId="2BDA7541" w14:textId="77777777" w:rsidR="005C0BA2" w:rsidRPr="003602D1" w:rsidRDefault="005C0BA2" w:rsidP="005C0BA2">
            <w:pPr>
              <w:adjustRightInd w:val="0"/>
              <w:snapToGrid/>
              <w:spacing w:line="240" w:lineRule="atLeast"/>
              <w:ind w:firstLine="0"/>
              <w:textAlignment w:val="baseline"/>
              <w:rPr>
                <w:rFonts w:ascii="標楷體" w:hAnsi="標楷體" w:cs="細明體"/>
                <w:color w:val="000000" w:themeColor="text1"/>
                <w:kern w:val="0"/>
                <w:sz w:val="32"/>
                <w:szCs w:val="32"/>
                <w:u w:val="single"/>
              </w:rPr>
            </w:pPr>
            <w:r w:rsidRPr="003602D1">
              <w:rPr>
                <w:rFonts w:ascii="標楷體" w:hAnsi="標楷體" w:cs="細明體" w:hint="eastAsia"/>
                <w:noProof/>
                <w:color w:val="000000" w:themeColor="text1"/>
                <w:kern w:val="0"/>
                <w:sz w:val="20"/>
                <w:u w:val="single"/>
              </w:rPr>
              <w:t>□原廠測試報告</w:t>
            </w:r>
          </w:p>
        </w:tc>
      </w:tr>
      <w:tr w:rsidR="003602D1" w:rsidRPr="003602D1" w14:paraId="40E810FC" w14:textId="77777777" w:rsidTr="00B24DAB">
        <w:trPr>
          <w:cantSplit/>
          <w:trHeight w:val="401"/>
        </w:trPr>
        <w:tc>
          <w:tcPr>
            <w:tcW w:w="567" w:type="dxa"/>
            <w:vMerge/>
          </w:tcPr>
          <w:p w14:paraId="4E08B2CC"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3EC00DDB" w14:textId="77777777" w:rsidR="005C0BA2" w:rsidRPr="003602D1" w:rsidRDefault="005C0BA2" w:rsidP="005C0BA2">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7、混附發射：</w:t>
            </w:r>
          </w:p>
          <w:p w14:paraId="68E06AEA"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標準為二次諧波低於主波</w:t>
            </w:r>
            <w:r w:rsidRPr="003602D1">
              <w:rPr>
                <w:rFonts w:ascii="標楷體" w:hAnsi="標楷體" w:cs="細明體"/>
                <w:noProof/>
                <w:color w:val="000000" w:themeColor="text1"/>
                <w:kern w:val="0"/>
                <w:sz w:val="28"/>
                <w:szCs w:val="28"/>
              </w:rPr>
              <w:t>______dB</w:t>
            </w:r>
            <w:r w:rsidRPr="003602D1">
              <w:rPr>
                <w:rFonts w:ascii="標楷體" w:hAnsi="標楷體" w:cs="細明體" w:hint="eastAsia"/>
                <w:noProof/>
                <w:color w:val="000000" w:themeColor="text1"/>
                <w:kern w:val="0"/>
                <w:sz w:val="28"/>
                <w:szCs w:val="28"/>
              </w:rPr>
              <w:t>。</w:t>
            </w:r>
          </w:p>
          <w:p w14:paraId="0472837B" w14:textId="77777777" w:rsidR="005C0BA2" w:rsidRPr="003602D1" w:rsidRDefault="005C0BA2" w:rsidP="005C0BA2">
            <w:pPr>
              <w:adjustRightInd w:val="0"/>
              <w:snapToGrid/>
              <w:spacing w:line="400" w:lineRule="exact"/>
              <w:ind w:left="397" w:hanging="287"/>
              <w:jc w:val="both"/>
              <w:textAlignment w:val="baseline"/>
              <w:rPr>
                <w:rFonts w:ascii="標楷體" w:hAnsi="標楷體" w:cs="細明體"/>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實測值為</w:t>
            </w:r>
            <w:r w:rsidRPr="003602D1">
              <w:rPr>
                <w:rFonts w:ascii="標楷體" w:hAnsi="標楷體" w:cs="細明體"/>
                <w:noProof/>
                <w:color w:val="000000" w:themeColor="text1"/>
                <w:kern w:val="0"/>
                <w:sz w:val="28"/>
                <w:szCs w:val="28"/>
              </w:rPr>
              <w:t>______dB</w:t>
            </w:r>
            <w:r w:rsidRPr="003602D1">
              <w:rPr>
                <w:rFonts w:ascii="標楷體" w:hAnsi="標楷體" w:cs="細明體" w:hint="eastAsia"/>
                <w:noProof/>
                <w:color w:val="000000" w:themeColor="text1"/>
                <w:kern w:val="0"/>
                <w:sz w:val="28"/>
                <w:szCs w:val="28"/>
              </w:rPr>
              <w:t>。</w:t>
            </w:r>
          </w:p>
        </w:tc>
        <w:tc>
          <w:tcPr>
            <w:tcW w:w="1559" w:type="dxa"/>
          </w:tcPr>
          <w:p w14:paraId="382AAB73"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5800233B" w14:textId="77777777" w:rsidR="005C0BA2" w:rsidRPr="003602D1" w:rsidRDefault="005C0BA2" w:rsidP="005C0BA2">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059BDBDC" w14:textId="77777777" w:rsidR="00EA75E5" w:rsidRPr="003602D1" w:rsidRDefault="00F85355"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w:t>
            </w:r>
            <w:r w:rsidR="005C0BA2" w:rsidRPr="003602D1">
              <w:rPr>
                <w:rFonts w:ascii="標楷體" w:hAnsi="標楷體" w:cs="細明體" w:hint="eastAsia"/>
                <w:noProof/>
                <w:color w:val="000000" w:themeColor="text1"/>
                <w:kern w:val="0"/>
                <w:sz w:val="20"/>
                <w:u w:val="single"/>
              </w:rPr>
              <w:t>核准之發射頻率低於8GHz者(以</w:t>
            </w:r>
            <w:r w:rsidR="00EA75E5" w:rsidRPr="003602D1">
              <w:rPr>
                <w:rFonts w:ascii="標楷體" w:hAnsi="標楷體" w:cs="細明體" w:hint="eastAsia"/>
                <w:noProof/>
                <w:color w:val="000000" w:themeColor="text1"/>
                <w:kern w:val="0"/>
                <w:sz w:val="20"/>
                <w:u w:val="single"/>
              </w:rPr>
              <w:t xml:space="preserve"> </w:t>
            </w:r>
          </w:p>
          <w:p w14:paraId="18548114" w14:textId="6F22A1BE" w:rsidR="005C0BA2" w:rsidRPr="003602D1" w:rsidRDefault="00EA75E5" w:rsidP="005C0BA2">
            <w:pPr>
              <w:adjustRightInd w:val="0"/>
              <w:snapToGrid/>
              <w:spacing w:line="260" w:lineRule="exac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rPr>
              <w:t xml:space="preserve">  </w:t>
            </w:r>
            <w:r w:rsidR="005C0BA2" w:rsidRPr="003602D1">
              <w:rPr>
                <w:rFonts w:ascii="標楷體" w:hAnsi="標楷體" w:cs="細明體" w:hint="eastAsia"/>
                <w:noProof/>
                <w:color w:val="000000" w:themeColor="text1"/>
                <w:kern w:val="0"/>
                <w:sz w:val="20"/>
                <w:u w:val="single"/>
              </w:rPr>
              <w:t>下列方式擇一紀錄)</w:t>
            </w:r>
          </w:p>
          <w:p w14:paraId="7CE88C4B" w14:textId="77777777" w:rsidR="005C0BA2" w:rsidRPr="003602D1" w:rsidRDefault="005C0BA2" w:rsidP="00F85355">
            <w:pPr>
              <w:adjustRightInd w:val="0"/>
              <w:snapToGrid/>
              <w:spacing w:line="260" w:lineRule="exact"/>
              <w:ind w:left="240"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□測試儀器之量測</w:t>
            </w:r>
          </w:p>
          <w:p w14:paraId="005B03A6" w14:textId="77777777" w:rsidR="005C0BA2" w:rsidRPr="003602D1" w:rsidRDefault="005C0BA2" w:rsidP="00F85355">
            <w:pPr>
              <w:adjustRightInd w:val="0"/>
              <w:snapToGrid/>
              <w:spacing w:line="240" w:lineRule="atLeast"/>
              <w:ind w:left="240"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□原廠測試報告</w:t>
            </w:r>
          </w:p>
          <w:p w14:paraId="3EA7A815" w14:textId="77777777" w:rsidR="005C0BA2" w:rsidRPr="003602D1" w:rsidRDefault="005C0BA2" w:rsidP="005C0BA2">
            <w:pPr>
              <w:adjustRightInd w:val="0"/>
              <w:snapToGrid/>
              <w:spacing w:line="240" w:lineRule="atLeast"/>
              <w:ind w:firstLine="0"/>
              <w:textAlignment w:val="baseline"/>
              <w:rPr>
                <w:rFonts w:ascii="標楷體" w:hAnsi="標楷體" w:cs="細明體"/>
                <w:noProof/>
                <w:color w:val="000000" w:themeColor="text1"/>
                <w:kern w:val="0"/>
                <w:sz w:val="20"/>
                <w:u w:val="single"/>
              </w:rPr>
            </w:pPr>
            <w:r w:rsidRPr="003602D1">
              <w:rPr>
                <w:rFonts w:ascii="標楷體" w:hAnsi="標楷體" w:cs="細明體" w:hint="eastAsia"/>
                <w:noProof/>
                <w:color w:val="000000" w:themeColor="text1"/>
                <w:kern w:val="0"/>
                <w:sz w:val="20"/>
                <w:u w:val="single"/>
              </w:rPr>
              <w:t>□核准之發射頻率高於或等於8GHz者，免驗</w:t>
            </w:r>
          </w:p>
        </w:tc>
      </w:tr>
      <w:tr w:rsidR="003602D1" w:rsidRPr="003602D1" w14:paraId="001E55B5" w14:textId="77777777" w:rsidTr="00B24DAB">
        <w:trPr>
          <w:trHeight w:val="480"/>
        </w:trPr>
        <w:tc>
          <w:tcPr>
            <w:tcW w:w="1440" w:type="dxa"/>
            <w:gridSpan w:val="2"/>
          </w:tcPr>
          <w:p w14:paraId="21E0763B"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審驗意見</w:t>
            </w:r>
          </w:p>
        </w:tc>
        <w:tc>
          <w:tcPr>
            <w:tcW w:w="7560" w:type="dxa"/>
            <w:gridSpan w:val="3"/>
          </w:tcPr>
          <w:p w14:paraId="3B247160" w14:textId="77777777" w:rsidR="005C0BA2" w:rsidRPr="003602D1" w:rsidRDefault="005C0BA2" w:rsidP="005C0BA2">
            <w:pPr>
              <w:adjustRightInd w:val="0"/>
              <w:snapToGrid/>
              <w:spacing w:line="360" w:lineRule="atLeast"/>
              <w:ind w:firstLine="0"/>
              <w:jc w:val="center"/>
              <w:textAlignment w:val="baseline"/>
              <w:rPr>
                <w:rFonts w:ascii="標楷體" w:hAnsi="標楷體" w:cs="細明體"/>
                <w:noProof/>
                <w:color w:val="000000" w:themeColor="text1"/>
                <w:kern w:val="0"/>
                <w:sz w:val="32"/>
                <w:szCs w:val="32"/>
              </w:rPr>
            </w:pPr>
          </w:p>
        </w:tc>
      </w:tr>
    </w:tbl>
    <w:p w14:paraId="26CAAE76" w14:textId="77777777" w:rsidR="005C0BA2" w:rsidRPr="003602D1" w:rsidRDefault="005C0BA2" w:rsidP="005C0BA2">
      <w:pPr>
        <w:adjustRightInd w:val="0"/>
        <w:snapToGrid/>
        <w:spacing w:line="440" w:lineRule="exact"/>
        <w:ind w:firstLine="0"/>
        <w:textAlignment w:val="baseline"/>
        <w:rPr>
          <w:rFonts w:ascii="標楷體" w:hAnsi="標楷體" w:cs="細明體"/>
          <w:noProof/>
          <w:color w:val="000000" w:themeColor="text1"/>
          <w:kern w:val="0"/>
          <w:sz w:val="32"/>
          <w:szCs w:val="32"/>
        </w:rPr>
      </w:pPr>
      <w:r w:rsidRPr="003602D1">
        <w:rPr>
          <w:rFonts w:ascii="標楷體" w:hAnsi="標楷體" w:cs="細明體" w:hint="eastAsia"/>
          <w:noProof/>
          <w:color w:val="000000" w:themeColor="text1"/>
          <w:kern w:val="0"/>
          <w:sz w:val="32"/>
          <w:szCs w:val="32"/>
        </w:rPr>
        <w:t>判定：□合格</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□不合格</w:t>
      </w:r>
    </w:p>
    <w:p w14:paraId="4893B711" w14:textId="77777777" w:rsidR="005C0BA2" w:rsidRPr="003602D1" w:rsidRDefault="005C0BA2" w:rsidP="005C0BA2">
      <w:pPr>
        <w:adjustRightInd w:val="0"/>
        <w:snapToGrid/>
        <w:spacing w:line="440" w:lineRule="exact"/>
        <w:ind w:rightChars="-198" w:right="-475" w:firstLine="0"/>
        <w:textAlignment w:val="baseline"/>
        <w:rPr>
          <w:rFonts w:ascii="標楷體" w:hAnsi="標楷體" w:cs="細明體"/>
          <w:noProof/>
          <w:color w:val="000000" w:themeColor="text1"/>
          <w:kern w:val="0"/>
          <w:sz w:val="32"/>
          <w:szCs w:val="32"/>
        </w:rPr>
      </w:pPr>
      <w:r w:rsidRPr="003602D1">
        <w:rPr>
          <w:rFonts w:ascii="標楷體" w:hAnsi="標楷體" w:cs="細明體" w:hint="eastAsia"/>
          <w:noProof/>
          <w:color w:val="000000" w:themeColor="text1"/>
          <w:kern w:val="0"/>
          <w:sz w:val="32"/>
          <w:szCs w:val="32"/>
        </w:rPr>
        <w:t>審驗單位：</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區監理處       審驗日期：</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年</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月</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日</w:t>
      </w:r>
    </w:p>
    <w:p w14:paraId="65E2D300" w14:textId="77777777" w:rsidR="005C0BA2" w:rsidRPr="003602D1" w:rsidRDefault="005C0BA2" w:rsidP="005C0BA2">
      <w:pPr>
        <w:tabs>
          <w:tab w:val="left" w:pos="7307"/>
        </w:tabs>
        <w:adjustRightInd w:val="0"/>
        <w:snapToGrid/>
        <w:spacing w:line="440" w:lineRule="exact"/>
        <w:ind w:firstLine="0"/>
        <w:textAlignment w:val="baseline"/>
        <w:rPr>
          <w:rFonts w:ascii="標楷體" w:hAnsi="標楷體" w:cs="細明體"/>
          <w:noProof/>
          <w:color w:val="000000" w:themeColor="text1"/>
          <w:kern w:val="0"/>
          <w:sz w:val="32"/>
          <w:szCs w:val="32"/>
        </w:rPr>
      </w:pPr>
      <w:r w:rsidRPr="003602D1">
        <w:rPr>
          <w:rFonts w:ascii="標楷體" w:hAnsi="標楷體" w:cs="細明體" w:hint="eastAsia"/>
          <w:noProof/>
          <w:color w:val="000000" w:themeColor="text1"/>
          <w:kern w:val="0"/>
          <w:sz w:val="32"/>
          <w:szCs w:val="32"/>
        </w:rPr>
        <w:t>審驗人員：</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 xml:space="preserve">         </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審驗單位主管：</w:t>
      </w:r>
    </w:p>
    <w:p w14:paraId="65D61A90" w14:textId="065249F7" w:rsidR="005C0BA2" w:rsidRPr="003602D1" w:rsidRDefault="005C0BA2" w:rsidP="00A42620">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p>
    <w:p w14:paraId="0FF8E49A" w14:textId="77777777" w:rsidR="005342AB" w:rsidRPr="003602D1" w:rsidRDefault="005342AB" w:rsidP="005342AB">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r w:rsidRPr="003602D1">
        <w:rPr>
          <w:noProof/>
          <w:color w:val="000000" w:themeColor="text1"/>
        </w:rPr>
        <mc:AlternateContent>
          <mc:Choice Requires="wps">
            <w:drawing>
              <wp:anchor distT="0" distB="0" distL="114300" distR="114300" simplePos="0" relativeHeight="251661312" behindDoc="0" locked="0" layoutInCell="1" allowOverlap="1" wp14:anchorId="7E946658" wp14:editId="1E2736FB">
                <wp:simplePos x="0" y="0"/>
                <wp:positionH relativeFrom="column">
                  <wp:posOffset>28575</wp:posOffset>
                </wp:positionH>
                <wp:positionV relativeFrom="paragraph">
                  <wp:posOffset>-298450</wp:posOffset>
                </wp:positionV>
                <wp:extent cx="676275" cy="285750"/>
                <wp:effectExtent l="0" t="0" r="28575" b="19050"/>
                <wp:wrapNone/>
                <wp:docPr id="4" name="文字方塊 4"/>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ysClr val="window" lastClr="FFFFFF"/>
                        </a:solidFill>
                        <a:ln w="6350">
                          <a:solidFill>
                            <a:prstClr val="black"/>
                          </a:solidFill>
                        </a:ln>
                      </wps:spPr>
                      <wps:txbx>
                        <w:txbxContent>
                          <w:p w14:paraId="243E9578" w14:textId="67D13ACB" w:rsidR="00C86AB1" w:rsidRDefault="00C86AB1" w:rsidP="005342AB">
                            <w:pPr>
                              <w:ind w:firstLine="0"/>
                            </w:pPr>
                            <w:r>
                              <w:rPr>
                                <w:rFonts w:hint="eastAsia"/>
                              </w:rPr>
                              <w:t>修正前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6658" id="文字方塊 4" o:spid="_x0000_s1027" type="#_x0000_t202" style="position:absolute;margin-left:2.25pt;margin-top:-23.5pt;width:53.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" fillcolor="window" strokeweight=".5pt">
                <v:textbox>
                  <w:txbxContent>
                    <w:p w14:paraId="243E9578" w14:textId="67D13ACB" w:rsidR="00C86AB1" w:rsidRDefault="00C86AB1" w:rsidP="005342AB">
                      <w:pPr>
                        <w:ind w:firstLine="0"/>
                      </w:pPr>
                      <w:r>
                        <w:rPr>
                          <w:rFonts w:hint="eastAsia"/>
                        </w:rPr>
                        <w:t>修正前</w:t>
                      </w:r>
                    </w:p>
                  </w:txbxContent>
                </v:textbox>
              </v:shape>
            </w:pict>
          </mc:Fallback>
        </mc:AlternateContent>
      </w:r>
      <w:r w:rsidRPr="003602D1">
        <w:rPr>
          <w:rFonts w:ascii="標楷體" w:hAnsi="標楷體" w:cs="細明體" w:hint="eastAsia"/>
          <w:color w:val="000000" w:themeColor="text1"/>
          <w:kern w:val="0"/>
          <w:sz w:val="32"/>
          <w:szCs w:val="32"/>
        </w:rPr>
        <w:t xml:space="preserve">附件一 </w:t>
      </w:r>
    </w:p>
    <w:p w14:paraId="5A66B0C6" w14:textId="77777777" w:rsidR="005342AB" w:rsidRPr="003602D1" w:rsidRDefault="005342AB" w:rsidP="005342AB">
      <w:pPr>
        <w:widowControl/>
        <w:snapToGrid/>
        <w:spacing w:line="240" w:lineRule="auto"/>
        <w:ind w:firstLine="0"/>
        <w:jc w:val="center"/>
        <w:rPr>
          <w:rFonts w:ascii="標楷體" w:hAnsi="標楷體" w:cs="新細明體"/>
          <w:color w:val="000000" w:themeColor="text1"/>
          <w:kern w:val="0"/>
          <w:sz w:val="32"/>
          <w:szCs w:val="32"/>
        </w:rPr>
      </w:pPr>
      <w:r w:rsidRPr="003602D1">
        <w:rPr>
          <w:rFonts w:ascii="標楷體" w:hAnsi="標楷體" w:cs="新細明體" w:hint="eastAsia"/>
          <w:b/>
          <w:bCs/>
          <w:color w:val="000000" w:themeColor="text1"/>
          <w:kern w:val="0"/>
          <w:sz w:val="32"/>
          <w:szCs w:val="32"/>
        </w:rPr>
        <w:t>學術、教育或實驗研發電信網路無線</w:t>
      </w:r>
      <w:proofErr w:type="gramStart"/>
      <w:r w:rsidRPr="003602D1">
        <w:rPr>
          <w:rFonts w:ascii="標楷體" w:hAnsi="標楷體" w:cs="新細明體" w:hint="eastAsia"/>
          <w:b/>
          <w:bCs/>
          <w:color w:val="000000" w:themeColor="text1"/>
          <w:kern w:val="0"/>
          <w:sz w:val="32"/>
          <w:szCs w:val="32"/>
        </w:rPr>
        <w:t>電臺審驗紀錄</w:t>
      </w:r>
      <w:proofErr w:type="gramEnd"/>
      <w:r w:rsidRPr="003602D1">
        <w:rPr>
          <w:rFonts w:ascii="標楷體" w:hAnsi="標楷體" w:cs="新細明體" w:hint="eastAsia"/>
          <w:b/>
          <w:bCs/>
          <w:color w:val="000000" w:themeColor="text1"/>
          <w:kern w:val="0"/>
          <w:sz w:val="32"/>
          <w:szCs w:val="32"/>
        </w:rPr>
        <w:t>表</w:t>
      </w:r>
    </w:p>
    <w:p w14:paraId="30988B0D" w14:textId="77777777" w:rsidR="005342AB" w:rsidRPr="003602D1" w:rsidRDefault="005342AB" w:rsidP="005342AB">
      <w:pPr>
        <w:adjustRightInd w:val="0"/>
        <w:snapToGrid/>
        <w:spacing w:line="360" w:lineRule="atLeast"/>
        <w:ind w:firstLine="0"/>
        <w:textAlignment w:val="baseline"/>
        <w:rPr>
          <w:rFonts w:ascii="標楷體" w:hAnsi="標楷體" w:cs="細明體"/>
          <w:color w:val="000000" w:themeColor="text1"/>
          <w:kern w:val="0"/>
          <w:sz w:val="32"/>
          <w:szCs w:val="32"/>
        </w:rPr>
      </w:pPr>
    </w:p>
    <w:p w14:paraId="671B3382" w14:textId="77777777" w:rsidR="005342AB" w:rsidRPr="003602D1" w:rsidRDefault="005342AB" w:rsidP="005342AB">
      <w:pPr>
        <w:adjustRightInd w:val="0"/>
        <w:snapToGrid/>
        <w:spacing w:line="360" w:lineRule="atLeast"/>
        <w:ind w:firstLine="0"/>
        <w:textAlignment w:val="baseline"/>
        <w:rPr>
          <w:rFonts w:ascii="標楷體" w:hAnsi="標楷體" w:cs="細明體"/>
          <w:noProof/>
          <w:color w:val="000000" w:themeColor="text1"/>
          <w:kern w:val="0"/>
          <w:sz w:val="32"/>
          <w:szCs w:val="32"/>
        </w:rPr>
      </w:pPr>
      <w:r w:rsidRPr="003602D1">
        <w:rPr>
          <w:rFonts w:ascii="標楷體" w:hAnsi="標楷體" w:cs="細明體" w:hint="eastAsia"/>
          <w:color w:val="000000" w:themeColor="text1"/>
          <w:kern w:val="0"/>
          <w:sz w:val="32"/>
          <w:szCs w:val="32"/>
        </w:rPr>
        <w:t>申請人：</w:t>
      </w:r>
      <w:r w:rsidRPr="003602D1">
        <w:rPr>
          <w:rFonts w:ascii="標楷體" w:hAnsi="標楷體" w:cs="細明體"/>
          <w:color w:val="000000" w:themeColor="text1"/>
          <w:kern w:val="0"/>
          <w:sz w:val="32"/>
          <w:szCs w:val="32"/>
        </w:rPr>
        <w:t xml:space="preserve">               </w:t>
      </w:r>
      <w:r w:rsidRPr="003602D1">
        <w:rPr>
          <w:rFonts w:ascii="標楷體" w:hAnsi="標楷體" w:cs="細明體" w:hint="eastAsia"/>
          <w:color w:val="000000" w:themeColor="text1"/>
          <w:kern w:val="0"/>
          <w:sz w:val="32"/>
          <w:szCs w:val="32"/>
        </w:rPr>
        <w:t>核准頻率：</w:t>
      </w:r>
    </w:p>
    <w:tbl>
      <w:tblPr>
        <w:tblW w:w="90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873"/>
        <w:gridCol w:w="2813"/>
        <w:gridCol w:w="1559"/>
        <w:gridCol w:w="3188"/>
      </w:tblGrid>
      <w:tr w:rsidR="003602D1" w:rsidRPr="003602D1" w14:paraId="3355E1D0" w14:textId="77777777" w:rsidTr="00B24DAB">
        <w:trPr>
          <w:trHeight w:val="591"/>
        </w:trPr>
        <w:tc>
          <w:tcPr>
            <w:tcW w:w="4253" w:type="dxa"/>
            <w:gridSpan w:val="3"/>
          </w:tcPr>
          <w:p w14:paraId="1993EE80"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審驗項目</w:t>
            </w:r>
          </w:p>
        </w:tc>
        <w:tc>
          <w:tcPr>
            <w:tcW w:w="1559" w:type="dxa"/>
          </w:tcPr>
          <w:p w14:paraId="5B316A08"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審驗結果</w:t>
            </w:r>
          </w:p>
        </w:tc>
        <w:tc>
          <w:tcPr>
            <w:tcW w:w="3188" w:type="dxa"/>
          </w:tcPr>
          <w:p w14:paraId="11BDA454"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32"/>
                <w:szCs w:val="32"/>
              </w:rPr>
            </w:pPr>
            <w:r w:rsidRPr="003602D1">
              <w:rPr>
                <w:rFonts w:ascii="標楷體" w:hAnsi="標楷體" w:cs="細明體" w:hint="eastAsia"/>
                <w:noProof/>
                <w:color w:val="000000" w:themeColor="text1"/>
                <w:kern w:val="0"/>
                <w:sz w:val="32"/>
                <w:szCs w:val="32"/>
              </w:rPr>
              <w:t>備註</w:t>
            </w:r>
          </w:p>
        </w:tc>
      </w:tr>
      <w:tr w:rsidR="003602D1" w:rsidRPr="003602D1" w14:paraId="54E64C27" w14:textId="77777777" w:rsidTr="00B24DAB">
        <w:trPr>
          <w:cantSplit/>
        </w:trPr>
        <w:tc>
          <w:tcPr>
            <w:tcW w:w="567" w:type="dxa"/>
            <w:vMerge w:val="restart"/>
            <w:vAlign w:val="center"/>
          </w:tcPr>
          <w:p w14:paraId="00C4C45B" w14:textId="77777777" w:rsidR="005342AB" w:rsidRPr="003602D1" w:rsidRDefault="005342AB" w:rsidP="00B24DAB">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一般性項目</w:t>
            </w:r>
          </w:p>
        </w:tc>
        <w:tc>
          <w:tcPr>
            <w:tcW w:w="3686" w:type="dxa"/>
            <w:gridSpan w:val="2"/>
          </w:tcPr>
          <w:p w14:paraId="17AD77BB" w14:textId="77777777" w:rsidR="005342AB" w:rsidRPr="003602D1" w:rsidRDefault="005342AB" w:rsidP="00B24DAB">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1</w:t>
            </w:r>
            <w:r w:rsidRPr="003602D1">
              <w:rPr>
                <w:rFonts w:ascii="標楷體" w:hAnsi="標楷體" w:cs="細明體" w:hint="eastAsia"/>
                <w:noProof/>
                <w:color w:val="000000" w:themeColor="text1"/>
                <w:kern w:val="0"/>
                <w:sz w:val="28"/>
                <w:szCs w:val="28"/>
              </w:rPr>
              <w:t>、電</w:t>
            </w:r>
            <w:r w:rsidRPr="003602D1">
              <w:rPr>
                <w:rFonts w:ascii="標楷體" w:hAnsi="標楷體" w:cs="細明體" w:hint="eastAsia"/>
                <w:color w:val="000000" w:themeColor="text1"/>
                <w:kern w:val="0"/>
                <w:sz w:val="28"/>
                <w:szCs w:val="28"/>
              </w:rPr>
              <w:t>臺</w:t>
            </w:r>
            <w:r w:rsidRPr="003602D1">
              <w:rPr>
                <w:rFonts w:ascii="標楷體" w:hAnsi="標楷體" w:cs="細明體" w:hint="eastAsia"/>
                <w:noProof/>
                <w:color w:val="000000" w:themeColor="text1"/>
                <w:kern w:val="0"/>
                <w:sz w:val="28"/>
                <w:szCs w:val="28"/>
              </w:rPr>
              <w:t>地址與無線電臺設置申請表是否相符。</w:t>
            </w:r>
          </w:p>
        </w:tc>
        <w:tc>
          <w:tcPr>
            <w:tcW w:w="1559" w:type="dxa"/>
          </w:tcPr>
          <w:p w14:paraId="74D6FBE7"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768AB062"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419D9191" w14:textId="77777777" w:rsidR="005342AB" w:rsidRPr="003602D1" w:rsidRDefault="005342AB" w:rsidP="00B24DAB">
            <w:pPr>
              <w:adjustRightInd w:val="0"/>
              <w:snapToGrid/>
              <w:spacing w:line="360" w:lineRule="atLeast"/>
              <w:ind w:firstLine="0"/>
              <w:jc w:val="both"/>
              <w:textAlignment w:val="baseline"/>
              <w:rPr>
                <w:rFonts w:ascii="標楷體" w:hAnsi="標楷體" w:cs="細明體"/>
                <w:noProof/>
                <w:color w:val="000000" w:themeColor="text1"/>
                <w:kern w:val="0"/>
                <w:sz w:val="32"/>
                <w:szCs w:val="32"/>
              </w:rPr>
            </w:pPr>
          </w:p>
        </w:tc>
      </w:tr>
      <w:tr w:rsidR="003602D1" w:rsidRPr="003602D1" w14:paraId="0AA14413" w14:textId="77777777" w:rsidTr="00B24DAB">
        <w:trPr>
          <w:cantSplit/>
        </w:trPr>
        <w:tc>
          <w:tcPr>
            <w:tcW w:w="567" w:type="dxa"/>
            <w:vMerge/>
          </w:tcPr>
          <w:p w14:paraId="22046443"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1D872DFE" w14:textId="77777777" w:rsidR="005342AB" w:rsidRPr="003602D1" w:rsidRDefault="005342AB" w:rsidP="00B24DAB">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2</w:t>
            </w:r>
            <w:r w:rsidRPr="003602D1">
              <w:rPr>
                <w:rFonts w:ascii="標楷體" w:hAnsi="標楷體" w:cs="細明體" w:hint="eastAsia"/>
                <w:noProof/>
                <w:color w:val="000000" w:themeColor="text1"/>
                <w:kern w:val="0"/>
                <w:sz w:val="28"/>
                <w:szCs w:val="28"/>
              </w:rPr>
              <w:t>、機件廠牌、型號是否和無線電臺設置申請表相符。</w:t>
            </w:r>
          </w:p>
        </w:tc>
        <w:tc>
          <w:tcPr>
            <w:tcW w:w="1559" w:type="dxa"/>
          </w:tcPr>
          <w:p w14:paraId="65FC1FF8"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14635DDD"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4314A8EC" w14:textId="77777777" w:rsidR="005342AB" w:rsidRPr="003602D1" w:rsidRDefault="005342AB" w:rsidP="00B24DAB">
            <w:pPr>
              <w:adjustRightInd w:val="0"/>
              <w:snapToGrid/>
              <w:spacing w:line="360" w:lineRule="atLeas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機件序號</w:t>
            </w:r>
            <w:r w:rsidRPr="003602D1">
              <w:rPr>
                <w:rFonts w:ascii="標楷體" w:hAnsi="標楷體" w:cs="細明體"/>
                <w:noProof/>
                <w:color w:val="000000" w:themeColor="text1"/>
                <w:kern w:val="0"/>
                <w:sz w:val="28"/>
                <w:szCs w:val="28"/>
              </w:rPr>
              <w:t>________</w:t>
            </w:r>
          </w:p>
        </w:tc>
      </w:tr>
      <w:tr w:rsidR="003602D1" w:rsidRPr="003602D1" w14:paraId="3D75B6DE" w14:textId="77777777" w:rsidTr="00B24DAB">
        <w:trPr>
          <w:cantSplit/>
          <w:trHeight w:val="488"/>
        </w:trPr>
        <w:tc>
          <w:tcPr>
            <w:tcW w:w="567" w:type="dxa"/>
            <w:vMerge/>
          </w:tcPr>
          <w:p w14:paraId="67BD3450"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608CCFBB" w14:textId="77777777" w:rsidR="005342AB" w:rsidRPr="003602D1" w:rsidRDefault="005342AB" w:rsidP="00B24DAB">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3</w:t>
            </w:r>
            <w:r w:rsidRPr="003602D1">
              <w:rPr>
                <w:rFonts w:ascii="標楷體" w:hAnsi="標楷體" w:cs="細明體" w:hint="eastAsia"/>
                <w:noProof/>
                <w:color w:val="000000" w:themeColor="text1"/>
                <w:kern w:val="0"/>
                <w:sz w:val="28"/>
                <w:szCs w:val="28"/>
              </w:rPr>
              <w:t>、天線結構高度超過地面六十公尺者是否裝設航空色標與標識燈具。</w:t>
            </w:r>
          </w:p>
        </w:tc>
        <w:tc>
          <w:tcPr>
            <w:tcW w:w="1559" w:type="dxa"/>
          </w:tcPr>
          <w:p w14:paraId="150A1DA4"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401FD4D9"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2035727C" w14:textId="77777777" w:rsidR="005342AB" w:rsidRPr="003602D1" w:rsidRDefault="005342AB" w:rsidP="00B24DAB">
            <w:pPr>
              <w:adjustRightInd w:val="0"/>
              <w:snapToGrid/>
              <w:spacing w:line="360" w:lineRule="atLeast"/>
              <w:ind w:firstLine="0"/>
              <w:textAlignment w:val="baseline"/>
              <w:rPr>
                <w:rFonts w:ascii="標楷體" w:hAnsi="標楷體" w:cs="細明體"/>
                <w:noProof/>
                <w:color w:val="000000" w:themeColor="text1"/>
                <w:kern w:val="0"/>
                <w:sz w:val="32"/>
                <w:szCs w:val="32"/>
              </w:rPr>
            </w:pPr>
          </w:p>
        </w:tc>
      </w:tr>
      <w:tr w:rsidR="003602D1" w:rsidRPr="003602D1" w14:paraId="18F695C1" w14:textId="77777777" w:rsidTr="00B377BB">
        <w:trPr>
          <w:cantSplit/>
          <w:trHeight w:val="931"/>
        </w:trPr>
        <w:tc>
          <w:tcPr>
            <w:tcW w:w="567" w:type="dxa"/>
            <w:vMerge w:val="restart"/>
          </w:tcPr>
          <w:p w14:paraId="67F548D9" w14:textId="77777777" w:rsidR="005342AB" w:rsidRPr="003602D1" w:rsidRDefault="005342AB" w:rsidP="00B24DAB">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p>
          <w:p w14:paraId="47F8A3BE" w14:textId="77777777" w:rsidR="005342AB" w:rsidRPr="003602D1" w:rsidRDefault="005342AB" w:rsidP="00B24DAB">
            <w:pPr>
              <w:adjustRightInd w:val="0"/>
              <w:snapToGrid/>
              <w:spacing w:line="480" w:lineRule="exac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技術性項目</w:t>
            </w:r>
            <w:r w:rsidRPr="003602D1">
              <w:rPr>
                <w:rFonts w:ascii="標楷體" w:hAnsi="標楷體" w:cs="細明體"/>
                <w:noProof/>
                <w:color w:val="000000" w:themeColor="text1"/>
                <w:kern w:val="0"/>
                <w:sz w:val="28"/>
                <w:szCs w:val="28"/>
              </w:rPr>
              <w:t xml:space="preserve">      </w:t>
            </w:r>
          </w:p>
        </w:tc>
        <w:tc>
          <w:tcPr>
            <w:tcW w:w="3686" w:type="dxa"/>
            <w:gridSpan w:val="2"/>
          </w:tcPr>
          <w:p w14:paraId="4C6FC37F" w14:textId="1D051ADF" w:rsidR="005342AB" w:rsidRPr="003602D1" w:rsidRDefault="005342AB" w:rsidP="008D7861">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4、發射頻率：</w:t>
            </w:r>
          </w:p>
          <w:p w14:paraId="76ABCBA1" w14:textId="75B266D2" w:rsidR="005342AB" w:rsidRPr="003602D1" w:rsidRDefault="005342AB" w:rsidP="00B24DAB">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 xml:space="preserve">   容許誤差</w:t>
            </w:r>
            <w:r w:rsidR="008D7861" w:rsidRPr="003602D1">
              <w:rPr>
                <w:rFonts w:ascii="標楷體" w:hAnsi="標楷體" w:cs="細明體"/>
                <w:noProof/>
                <w:color w:val="000000" w:themeColor="text1"/>
                <w:kern w:val="0"/>
                <w:sz w:val="28"/>
                <w:szCs w:val="28"/>
              </w:rPr>
              <w:t>______</w:t>
            </w:r>
          </w:p>
          <w:p w14:paraId="37AFE04A" w14:textId="2B8BB38D" w:rsidR="005342AB" w:rsidRPr="003602D1" w:rsidRDefault="005342AB" w:rsidP="008D7861">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實測值</w:t>
            </w:r>
            <w:r w:rsidRPr="003602D1">
              <w:rPr>
                <w:rFonts w:ascii="標楷體" w:hAnsi="標楷體" w:cs="細明體"/>
                <w:noProof/>
                <w:color w:val="000000" w:themeColor="text1"/>
                <w:kern w:val="0"/>
                <w:sz w:val="28"/>
                <w:szCs w:val="28"/>
              </w:rPr>
              <w:t xml:space="preserve">________ </w:t>
            </w:r>
          </w:p>
        </w:tc>
        <w:tc>
          <w:tcPr>
            <w:tcW w:w="1559" w:type="dxa"/>
          </w:tcPr>
          <w:p w14:paraId="713C5A03"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33560AD8"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vAlign w:val="center"/>
          </w:tcPr>
          <w:p w14:paraId="43BBDC13" w14:textId="46E717A3" w:rsidR="005342AB" w:rsidRPr="003602D1" w:rsidRDefault="00B377BB" w:rsidP="00B377BB">
            <w:pPr>
              <w:adjustRightInd w:val="0"/>
              <w:snapToGrid/>
              <w:spacing w:line="240" w:lineRule="atLeast"/>
              <w:ind w:firstLine="0"/>
              <w:jc w:val="both"/>
              <w:textAlignment w:val="baseline"/>
              <w:rPr>
                <w:rFonts w:ascii="標楷體" w:hAnsi="標楷體" w:cs="細明體"/>
                <w:noProof/>
                <w:color w:val="000000" w:themeColor="text1"/>
                <w:spacing w:val="20"/>
                <w:kern w:val="0"/>
                <w:position w:val="-14"/>
                <w:sz w:val="20"/>
                <w:u w:val="single"/>
              </w:rPr>
            </w:pPr>
            <w:r w:rsidRPr="003602D1">
              <w:rPr>
                <w:noProof/>
                <w:color w:val="000000" w:themeColor="text1"/>
              </w:rPr>
              <w:drawing>
                <wp:inline distT="0" distB="0" distL="0" distR="0" wp14:anchorId="2A82AAD2" wp14:editId="71E015A0">
                  <wp:extent cx="1988820" cy="835660"/>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8820" cy="835660"/>
                          </a:xfrm>
                          <a:prstGeom prst="rect">
                            <a:avLst/>
                          </a:prstGeom>
                        </pic:spPr>
                      </pic:pic>
                    </a:graphicData>
                  </a:graphic>
                </wp:inline>
              </w:drawing>
            </w:r>
          </w:p>
        </w:tc>
      </w:tr>
      <w:tr w:rsidR="003602D1" w:rsidRPr="003602D1" w14:paraId="6FB66B5E" w14:textId="77777777" w:rsidTr="00B377BB">
        <w:trPr>
          <w:cantSplit/>
          <w:trHeight w:val="140"/>
        </w:trPr>
        <w:tc>
          <w:tcPr>
            <w:tcW w:w="567" w:type="dxa"/>
            <w:vMerge/>
          </w:tcPr>
          <w:p w14:paraId="46DBC037"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7769D32C" w14:textId="77777777" w:rsidR="005342AB" w:rsidRPr="003602D1" w:rsidRDefault="005342AB" w:rsidP="00B24DAB">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5、發射功率：</w:t>
            </w:r>
          </w:p>
          <w:p w14:paraId="31D72CFB" w14:textId="77777777" w:rsidR="005342AB" w:rsidRPr="003602D1" w:rsidRDefault="005342AB" w:rsidP="00B24DAB">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核定值</w:t>
            </w:r>
            <w:r w:rsidRPr="003602D1">
              <w:rPr>
                <w:rFonts w:ascii="標楷體" w:hAnsi="標楷體" w:cs="細明體"/>
                <w:noProof/>
                <w:color w:val="000000" w:themeColor="text1"/>
                <w:kern w:val="0"/>
                <w:sz w:val="28"/>
                <w:szCs w:val="28"/>
              </w:rPr>
              <w:t>________</w:t>
            </w:r>
          </w:p>
          <w:p w14:paraId="26E5658A" w14:textId="77777777" w:rsidR="005342AB" w:rsidRPr="003602D1" w:rsidRDefault="005342AB" w:rsidP="00B24DAB">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實測值</w:t>
            </w:r>
            <w:r w:rsidRPr="003602D1">
              <w:rPr>
                <w:rFonts w:ascii="標楷體" w:hAnsi="標楷體" w:cs="細明體"/>
                <w:noProof/>
                <w:color w:val="000000" w:themeColor="text1"/>
                <w:kern w:val="0"/>
                <w:sz w:val="28"/>
                <w:szCs w:val="28"/>
              </w:rPr>
              <w:t>________</w:t>
            </w:r>
          </w:p>
        </w:tc>
        <w:tc>
          <w:tcPr>
            <w:tcW w:w="1559" w:type="dxa"/>
          </w:tcPr>
          <w:p w14:paraId="49751621"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2BDED644"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vAlign w:val="center"/>
          </w:tcPr>
          <w:p w14:paraId="0B41A07C" w14:textId="419899B2" w:rsidR="005342AB" w:rsidRPr="003602D1" w:rsidRDefault="00B377BB" w:rsidP="00B377BB">
            <w:pPr>
              <w:adjustRightInd w:val="0"/>
              <w:snapToGrid/>
              <w:spacing w:line="240" w:lineRule="auto"/>
              <w:ind w:firstLine="0"/>
              <w:jc w:val="both"/>
              <w:textAlignment w:val="baseline"/>
              <w:rPr>
                <w:rFonts w:ascii="標楷體" w:hAnsi="標楷體" w:cs="細明體"/>
                <w:noProof/>
                <w:color w:val="000000" w:themeColor="text1"/>
                <w:kern w:val="0"/>
                <w:sz w:val="20"/>
                <w:u w:val="single"/>
              </w:rPr>
            </w:pPr>
            <w:r w:rsidRPr="003602D1">
              <w:rPr>
                <w:noProof/>
                <w:color w:val="000000" w:themeColor="text1"/>
              </w:rPr>
              <w:drawing>
                <wp:inline distT="0" distB="0" distL="0" distR="0" wp14:anchorId="164D1F1A" wp14:editId="27AEEF54">
                  <wp:extent cx="1988820" cy="474980"/>
                  <wp:effectExtent l="0" t="0" r="0"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88820" cy="474980"/>
                          </a:xfrm>
                          <a:prstGeom prst="rect">
                            <a:avLst/>
                          </a:prstGeom>
                        </pic:spPr>
                      </pic:pic>
                    </a:graphicData>
                  </a:graphic>
                </wp:inline>
              </w:drawing>
            </w:r>
          </w:p>
        </w:tc>
      </w:tr>
      <w:tr w:rsidR="003602D1" w:rsidRPr="003602D1" w14:paraId="34E9C2D6" w14:textId="77777777" w:rsidTr="00B24DAB">
        <w:trPr>
          <w:cantSplit/>
          <w:trHeight w:val="767"/>
        </w:trPr>
        <w:tc>
          <w:tcPr>
            <w:tcW w:w="567" w:type="dxa"/>
            <w:vMerge/>
          </w:tcPr>
          <w:p w14:paraId="4441E970"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2FA543EE" w14:textId="77777777" w:rsidR="005342AB" w:rsidRPr="003602D1" w:rsidRDefault="005342AB" w:rsidP="00B24DAB">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6、使用頻寬：</w:t>
            </w:r>
          </w:p>
          <w:p w14:paraId="722BDDEB" w14:textId="77777777" w:rsidR="005342AB" w:rsidRPr="003602D1" w:rsidRDefault="005342AB" w:rsidP="00B24DAB">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核定值</w:t>
            </w:r>
            <w:r w:rsidRPr="003602D1">
              <w:rPr>
                <w:rFonts w:ascii="標楷體" w:hAnsi="標楷體" w:cs="細明體"/>
                <w:noProof/>
                <w:color w:val="000000" w:themeColor="text1"/>
                <w:kern w:val="0"/>
                <w:sz w:val="28"/>
                <w:szCs w:val="28"/>
              </w:rPr>
              <w:t>________</w:t>
            </w:r>
          </w:p>
          <w:p w14:paraId="17ED861F" w14:textId="77777777" w:rsidR="005342AB" w:rsidRPr="003602D1" w:rsidRDefault="005342AB" w:rsidP="00B24DAB">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實測值</w:t>
            </w:r>
            <w:r w:rsidRPr="003602D1">
              <w:rPr>
                <w:rFonts w:ascii="標楷體" w:hAnsi="標楷體" w:cs="細明體"/>
                <w:noProof/>
                <w:color w:val="000000" w:themeColor="text1"/>
                <w:kern w:val="0"/>
                <w:sz w:val="28"/>
                <w:szCs w:val="28"/>
              </w:rPr>
              <w:t>________</w:t>
            </w:r>
          </w:p>
        </w:tc>
        <w:tc>
          <w:tcPr>
            <w:tcW w:w="1559" w:type="dxa"/>
          </w:tcPr>
          <w:p w14:paraId="0E3F0F95"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24458313"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tcPr>
          <w:p w14:paraId="1D35D2EE" w14:textId="6DD028A7" w:rsidR="005342AB" w:rsidRPr="003602D1" w:rsidRDefault="00E2734A" w:rsidP="00B24DAB">
            <w:pPr>
              <w:adjustRightInd w:val="0"/>
              <w:snapToGrid/>
              <w:spacing w:line="240" w:lineRule="atLeast"/>
              <w:ind w:firstLine="0"/>
              <w:textAlignment w:val="baseline"/>
              <w:rPr>
                <w:rFonts w:ascii="標楷體" w:hAnsi="標楷體" w:cs="細明體"/>
                <w:color w:val="000000" w:themeColor="text1"/>
                <w:kern w:val="0"/>
                <w:sz w:val="32"/>
                <w:szCs w:val="32"/>
                <w:u w:val="single"/>
              </w:rPr>
            </w:pPr>
            <w:r w:rsidRPr="003602D1">
              <w:rPr>
                <w:noProof/>
                <w:color w:val="000000" w:themeColor="text1"/>
              </w:rPr>
              <w:drawing>
                <wp:inline distT="0" distB="0" distL="0" distR="0" wp14:anchorId="65B48846" wp14:editId="59DCDE23">
                  <wp:extent cx="1988820" cy="946785"/>
                  <wp:effectExtent l="0" t="0" r="0" b="571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8820" cy="946785"/>
                          </a:xfrm>
                          <a:prstGeom prst="rect">
                            <a:avLst/>
                          </a:prstGeom>
                        </pic:spPr>
                      </pic:pic>
                    </a:graphicData>
                  </a:graphic>
                </wp:inline>
              </w:drawing>
            </w:r>
          </w:p>
        </w:tc>
      </w:tr>
      <w:tr w:rsidR="003602D1" w:rsidRPr="003602D1" w14:paraId="1BB1215C" w14:textId="77777777" w:rsidTr="00E2734A">
        <w:trPr>
          <w:cantSplit/>
          <w:trHeight w:val="401"/>
        </w:trPr>
        <w:tc>
          <w:tcPr>
            <w:tcW w:w="567" w:type="dxa"/>
            <w:vMerge/>
          </w:tcPr>
          <w:p w14:paraId="06E4656F"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p>
        </w:tc>
        <w:tc>
          <w:tcPr>
            <w:tcW w:w="3686" w:type="dxa"/>
            <w:gridSpan w:val="2"/>
          </w:tcPr>
          <w:p w14:paraId="03141710" w14:textId="77777777" w:rsidR="005342AB" w:rsidRPr="003602D1" w:rsidRDefault="005342AB" w:rsidP="00B24DAB">
            <w:pPr>
              <w:adjustRightInd w:val="0"/>
              <w:snapToGrid/>
              <w:spacing w:line="400" w:lineRule="exact"/>
              <w:ind w:left="535" w:hanging="425"/>
              <w:jc w:val="both"/>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7、混附發射：</w:t>
            </w:r>
          </w:p>
          <w:p w14:paraId="34C57C15" w14:textId="77777777" w:rsidR="005342AB" w:rsidRPr="003602D1" w:rsidRDefault="005342AB" w:rsidP="00B24DAB">
            <w:pPr>
              <w:adjustRightInd w:val="0"/>
              <w:snapToGrid/>
              <w:spacing w:line="400" w:lineRule="exact"/>
              <w:ind w:left="397" w:hanging="287"/>
              <w:jc w:val="both"/>
              <w:textAlignment w:val="baseline"/>
              <w:rPr>
                <w:rFonts w:ascii="標楷體" w:hAnsi="標楷體" w:cs="細明體"/>
                <w:noProof/>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標準為二次諧波低於主波</w:t>
            </w:r>
            <w:r w:rsidRPr="003602D1">
              <w:rPr>
                <w:rFonts w:ascii="標楷體" w:hAnsi="標楷體" w:cs="細明體"/>
                <w:noProof/>
                <w:color w:val="000000" w:themeColor="text1"/>
                <w:kern w:val="0"/>
                <w:sz w:val="28"/>
                <w:szCs w:val="28"/>
              </w:rPr>
              <w:t>______dB</w:t>
            </w:r>
            <w:r w:rsidRPr="003602D1">
              <w:rPr>
                <w:rFonts w:ascii="標楷體" w:hAnsi="標楷體" w:cs="細明體" w:hint="eastAsia"/>
                <w:noProof/>
                <w:color w:val="000000" w:themeColor="text1"/>
                <w:kern w:val="0"/>
                <w:sz w:val="28"/>
                <w:szCs w:val="28"/>
              </w:rPr>
              <w:t>。</w:t>
            </w:r>
          </w:p>
          <w:p w14:paraId="1735FF1C" w14:textId="77777777" w:rsidR="005342AB" w:rsidRPr="003602D1" w:rsidRDefault="005342AB" w:rsidP="00B24DAB">
            <w:pPr>
              <w:adjustRightInd w:val="0"/>
              <w:snapToGrid/>
              <w:spacing w:line="400" w:lineRule="exact"/>
              <w:ind w:left="397" w:hanging="287"/>
              <w:jc w:val="both"/>
              <w:textAlignment w:val="baseline"/>
              <w:rPr>
                <w:rFonts w:ascii="標楷體" w:hAnsi="標楷體" w:cs="細明體"/>
                <w:color w:val="000000" w:themeColor="text1"/>
                <w:kern w:val="0"/>
                <w:sz w:val="28"/>
                <w:szCs w:val="28"/>
              </w:rPr>
            </w:pPr>
            <w:r w:rsidRPr="003602D1">
              <w:rPr>
                <w:rFonts w:ascii="標楷體" w:hAnsi="標楷體" w:cs="細明體"/>
                <w:noProof/>
                <w:color w:val="000000" w:themeColor="text1"/>
                <w:kern w:val="0"/>
                <w:sz w:val="28"/>
                <w:szCs w:val="28"/>
              </w:rPr>
              <w:t xml:space="preserve">   </w:t>
            </w:r>
            <w:r w:rsidRPr="003602D1">
              <w:rPr>
                <w:rFonts w:ascii="標楷體" w:hAnsi="標楷體" w:cs="細明體" w:hint="eastAsia"/>
                <w:noProof/>
                <w:color w:val="000000" w:themeColor="text1"/>
                <w:kern w:val="0"/>
                <w:sz w:val="28"/>
                <w:szCs w:val="28"/>
              </w:rPr>
              <w:t>實測值為</w:t>
            </w:r>
            <w:r w:rsidRPr="003602D1">
              <w:rPr>
                <w:rFonts w:ascii="標楷體" w:hAnsi="標楷體" w:cs="細明體"/>
                <w:noProof/>
                <w:color w:val="000000" w:themeColor="text1"/>
                <w:kern w:val="0"/>
                <w:sz w:val="28"/>
                <w:szCs w:val="28"/>
              </w:rPr>
              <w:t>______dB</w:t>
            </w:r>
            <w:r w:rsidRPr="003602D1">
              <w:rPr>
                <w:rFonts w:ascii="標楷體" w:hAnsi="標楷體" w:cs="細明體" w:hint="eastAsia"/>
                <w:noProof/>
                <w:color w:val="000000" w:themeColor="text1"/>
                <w:kern w:val="0"/>
                <w:sz w:val="28"/>
                <w:szCs w:val="28"/>
              </w:rPr>
              <w:t>。</w:t>
            </w:r>
          </w:p>
        </w:tc>
        <w:tc>
          <w:tcPr>
            <w:tcW w:w="1559" w:type="dxa"/>
          </w:tcPr>
          <w:p w14:paraId="0D88989C"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□符合</w:t>
            </w:r>
          </w:p>
          <w:p w14:paraId="4C535E6E" w14:textId="77777777" w:rsidR="005342AB" w:rsidRPr="003602D1" w:rsidRDefault="005342AB" w:rsidP="00B24DAB">
            <w:pPr>
              <w:adjustRightInd w:val="0"/>
              <w:snapToGrid/>
              <w:spacing w:line="400" w:lineRule="exact"/>
              <w:ind w:firstLine="0"/>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□不符合</w:t>
            </w:r>
          </w:p>
        </w:tc>
        <w:tc>
          <w:tcPr>
            <w:tcW w:w="3188" w:type="dxa"/>
            <w:vAlign w:val="center"/>
          </w:tcPr>
          <w:p w14:paraId="6D0609C1" w14:textId="3B941FB6" w:rsidR="005342AB" w:rsidRPr="003602D1" w:rsidRDefault="00E2734A" w:rsidP="00E2734A">
            <w:pPr>
              <w:adjustRightInd w:val="0"/>
              <w:snapToGrid/>
              <w:spacing w:line="240" w:lineRule="atLeast"/>
              <w:ind w:firstLine="0"/>
              <w:jc w:val="both"/>
              <w:textAlignment w:val="baseline"/>
              <w:rPr>
                <w:rFonts w:ascii="標楷體" w:hAnsi="標楷體" w:cs="細明體"/>
                <w:noProof/>
                <w:color w:val="000000" w:themeColor="text1"/>
                <w:kern w:val="0"/>
                <w:sz w:val="20"/>
                <w:u w:val="single"/>
              </w:rPr>
            </w:pPr>
            <w:r w:rsidRPr="003602D1">
              <w:rPr>
                <w:noProof/>
                <w:color w:val="000000" w:themeColor="text1"/>
              </w:rPr>
              <w:drawing>
                <wp:inline distT="0" distB="0" distL="0" distR="0" wp14:anchorId="3C915266" wp14:editId="2E12DF42">
                  <wp:extent cx="1988820" cy="794385"/>
                  <wp:effectExtent l="0" t="0" r="0" b="571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8820" cy="794385"/>
                          </a:xfrm>
                          <a:prstGeom prst="rect">
                            <a:avLst/>
                          </a:prstGeom>
                        </pic:spPr>
                      </pic:pic>
                    </a:graphicData>
                  </a:graphic>
                </wp:inline>
              </w:drawing>
            </w:r>
          </w:p>
        </w:tc>
      </w:tr>
      <w:tr w:rsidR="003602D1" w:rsidRPr="003602D1" w14:paraId="5EFB92EC" w14:textId="77777777" w:rsidTr="00B24DAB">
        <w:trPr>
          <w:trHeight w:val="480"/>
        </w:trPr>
        <w:tc>
          <w:tcPr>
            <w:tcW w:w="1440" w:type="dxa"/>
            <w:gridSpan w:val="2"/>
          </w:tcPr>
          <w:p w14:paraId="75597DCA"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28"/>
                <w:szCs w:val="28"/>
              </w:rPr>
            </w:pPr>
            <w:r w:rsidRPr="003602D1">
              <w:rPr>
                <w:rFonts w:ascii="標楷體" w:hAnsi="標楷體" w:cs="細明體" w:hint="eastAsia"/>
                <w:noProof/>
                <w:color w:val="000000" w:themeColor="text1"/>
                <w:kern w:val="0"/>
                <w:sz w:val="28"/>
                <w:szCs w:val="28"/>
              </w:rPr>
              <w:t>審驗意見</w:t>
            </w:r>
          </w:p>
        </w:tc>
        <w:tc>
          <w:tcPr>
            <w:tcW w:w="7560" w:type="dxa"/>
            <w:gridSpan w:val="3"/>
          </w:tcPr>
          <w:p w14:paraId="053BB781" w14:textId="77777777" w:rsidR="005342AB" w:rsidRPr="003602D1" w:rsidRDefault="005342AB" w:rsidP="00B24DAB">
            <w:pPr>
              <w:adjustRightInd w:val="0"/>
              <w:snapToGrid/>
              <w:spacing w:line="360" w:lineRule="atLeast"/>
              <w:ind w:firstLine="0"/>
              <w:jc w:val="center"/>
              <w:textAlignment w:val="baseline"/>
              <w:rPr>
                <w:rFonts w:ascii="標楷體" w:hAnsi="標楷體" w:cs="細明體"/>
                <w:noProof/>
                <w:color w:val="000000" w:themeColor="text1"/>
                <w:kern w:val="0"/>
                <w:sz w:val="32"/>
                <w:szCs w:val="32"/>
              </w:rPr>
            </w:pPr>
          </w:p>
        </w:tc>
      </w:tr>
    </w:tbl>
    <w:p w14:paraId="74405760" w14:textId="77777777" w:rsidR="005342AB" w:rsidRPr="003602D1" w:rsidRDefault="005342AB" w:rsidP="005342AB">
      <w:pPr>
        <w:adjustRightInd w:val="0"/>
        <w:snapToGrid/>
        <w:spacing w:line="440" w:lineRule="exact"/>
        <w:ind w:firstLine="0"/>
        <w:textAlignment w:val="baseline"/>
        <w:rPr>
          <w:rFonts w:ascii="標楷體" w:hAnsi="標楷體" w:cs="細明體"/>
          <w:noProof/>
          <w:color w:val="000000" w:themeColor="text1"/>
          <w:kern w:val="0"/>
          <w:sz w:val="32"/>
          <w:szCs w:val="32"/>
        </w:rPr>
      </w:pPr>
      <w:r w:rsidRPr="003602D1">
        <w:rPr>
          <w:rFonts w:ascii="標楷體" w:hAnsi="標楷體" w:cs="細明體" w:hint="eastAsia"/>
          <w:noProof/>
          <w:color w:val="000000" w:themeColor="text1"/>
          <w:kern w:val="0"/>
          <w:sz w:val="32"/>
          <w:szCs w:val="32"/>
        </w:rPr>
        <w:t>判定：□合格</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□不合格</w:t>
      </w:r>
    </w:p>
    <w:p w14:paraId="6364F070" w14:textId="77777777" w:rsidR="005342AB" w:rsidRPr="003602D1" w:rsidRDefault="005342AB" w:rsidP="005342AB">
      <w:pPr>
        <w:adjustRightInd w:val="0"/>
        <w:snapToGrid/>
        <w:spacing w:line="440" w:lineRule="exact"/>
        <w:ind w:rightChars="-198" w:right="-475" w:firstLine="0"/>
        <w:textAlignment w:val="baseline"/>
        <w:rPr>
          <w:rFonts w:ascii="標楷體" w:hAnsi="標楷體" w:cs="細明體"/>
          <w:noProof/>
          <w:color w:val="000000" w:themeColor="text1"/>
          <w:kern w:val="0"/>
          <w:sz w:val="32"/>
          <w:szCs w:val="32"/>
        </w:rPr>
      </w:pPr>
      <w:r w:rsidRPr="003602D1">
        <w:rPr>
          <w:rFonts w:ascii="標楷體" w:hAnsi="標楷體" w:cs="細明體" w:hint="eastAsia"/>
          <w:noProof/>
          <w:color w:val="000000" w:themeColor="text1"/>
          <w:kern w:val="0"/>
          <w:sz w:val="32"/>
          <w:szCs w:val="32"/>
        </w:rPr>
        <w:t>審驗單位：</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區監理處       審驗日期：</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年</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月</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日</w:t>
      </w:r>
    </w:p>
    <w:p w14:paraId="7C09AE93" w14:textId="49069FE9" w:rsidR="00017470" w:rsidRPr="003602D1" w:rsidRDefault="005342AB" w:rsidP="005342AB">
      <w:pPr>
        <w:tabs>
          <w:tab w:val="left" w:pos="7307"/>
        </w:tabs>
        <w:adjustRightInd w:val="0"/>
        <w:snapToGrid/>
        <w:spacing w:line="440" w:lineRule="exact"/>
        <w:ind w:firstLine="0"/>
        <w:textAlignment w:val="baseline"/>
        <w:rPr>
          <w:rFonts w:ascii="標楷體" w:hAnsi="標楷體" w:cs="細明體"/>
          <w:noProof/>
          <w:color w:val="000000" w:themeColor="text1"/>
          <w:kern w:val="0"/>
          <w:sz w:val="32"/>
          <w:szCs w:val="32"/>
        </w:rPr>
      </w:pPr>
      <w:r w:rsidRPr="003602D1">
        <w:rPr>
          <w:rFonts w:ascii="標楷體" w:hAnsi="標楷體" w:cs="細明體" w:hint="eastAsia"/>
          <w:noProof/>
          <w:color w:val="000000" w:themeColor="text1"/>
          <w:kern w:val="0"/>
          <w:sz w:val="32"/>
          <w:szCs w:val="32"/>
        </w:rPr>
        <w:t>審驗人員：</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 xml:space="preserve">         </w:t>
      </w:r>
      <w:r w:rsidRPr="003602D1">
        <w:rPr>
          <w:rFonts w:ascii="標楷體" w:hAnsi="標楷體" w:cs="細明體"/>
          <w:noProof/>
          <w:color w:val="000000" w:themeColor="text1"/>
          <w:kern w:val="0"/>
          <w:sz w:val="32"/>
          <w:szCs w:val="32"/>
        </w:rPr>
        <w:t xml:space="preserve">  </w:t>
      </w:r>
      <w:r w:rsidRPr="003602D1">
        <w:rPr>
          <w:rFonts w:ascii="標楷體" w:hAnsi="標楷體" w:cs="細明體" w:hint="eastAsia"/>
          <w:noProof/>
          <w:color w:val="000000" w:themeColor="text1"/>
          <w:kern w:val="0"/>
          <w:sz w:val="32"/>
          <w:szCs w:val="32"/>
        </w:rPr>
        <w:t>審驗單位主管：</w:t>
      </w:r>
    </w:p>
    <w:p w14:paraId="3FE2EBEB" w14:textId="77777777" w:rsidR="00723332" w:rsidRPr="003602D1" w:rsidRDefault="00723332" w:rsidP="00017470">
      <w:pPr>
        <w:tabs>
          <w:tab w:val="left" w:pos="7307"/>
        </w:tabs>
        <w:adjustRightInd w:val="0"/>
        <w:snapToGrid/>
        <w:spacing w:line="360" w:lineRule="atLeast"/>
        <w:ind w:firstLine="0"/>
        <w:textAlignment w:val="baseline"/>
        <w:rPr>
          <w:rFonts w:ascii="標楷體" w:hAnsi="標楷體" w:cs="新細明體"/>
          <w:color w:val="000000" w:themeColor="text1"/>
          <w:kern w:val="0"/>
          <w:sz w:val="32"/>
          <w:szCs w:val="32"/>
        </w:rPr>
      </w:pPr>
    </w:p>
    <w:p w14:paraId="1F6D3C62" w14:textId="6166CD68" w:rsidR="005E1495" w:rsidRPr="003602D1" w:rsidRDefault="00017470" w:rsidP="00017470">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r w:rsidRPr="003602D1">
        <w:rPr>
          <w:noProof/>
          <w:color w:val="000000" w:themeColor="text1"/>
        </w:rPr>
        <mc:AlternateContent>
          <mc:Choice Requires="wps">
            <w:drawing>
              <wp:anchor distT="0" distB="0" distL="114300" distR="114300" simplePos="0" relativeHeight="251663360" behindDoc="0" locked="0" layoutInCell="1" allowOverlap="1" wp14:anchorId="6D817BC3" wp14:editId="253AE82A">
                <wp:simplePos x="0" y="0"/>
                <wp:positionH relativeFrom="column">
                  <wp:posOffset>29683</wp:posOffset>
                </wp:positionH>
                <wp:positionV relativeFrom="paragraph">
                  <wp:posOffset>-334866</wp:posOffset>
                </wp:positionV>
                <wp:extent cx="676275" cy="285750"/>
                <wp:effectExtent l="0" t="0" r="28575" b="19050"/>
                <wp:wrapNone/>
                <wp:docPr id="8" name="文字方塊 8"/>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20DD8233" w14:textId="77777777" w:rsidR="00C86AB1" w:rsidRPr="00872E7A" w:rsidRDefault="00C86AB1" w:rsidP="005E1495">
                            <w:pPr>
                              <w:ind w:firstLine="0"/>
                              <w:rPr>
                                <w:color w:val="000000" w:themeColor="text1"/>
                              </w:rPr>
                            </w:pPr>
                            <w:r w:rsidRPr="00872E7A">
                              <w:rPr>
                                <w:rFonts w:hint="eastAsia"/>
                                <w:color w:val="000000" w:themeColor="text1"/>
                              </w:rPr>
                              <w:t>修正</w:t>
                            </w:r>
                            <w:r w:rsidRPr="00872E7A">
                              <w:rPr>
                                <w:color w:val="000000" w:themeColor="text1"/>
                              </w:rPr>
                              <w:t>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17BC3" id="文字方塊 8" o:spid="_x0000_s1028" type="#_x0000_t202" style="position:absolute;margin-left:2.35pt;margin-top:-26.35pt;width:53.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" fillcolor="white [3201]" strokecolor="black [3213]" strokeweight=".5pt">
                <v:textbox>
                  <w:txbxContent>
                    <w:p w14:paraId="20DD8233" w14:textId="77777777" w:rsidR="00C86AB1" w:rsidRPr="00872E7A" w:rsidRDefault="00C86AB1" w:rsidP="005E1495">
                      <w:pPr>
                        <w:ind w:firstLine="0"/>
                        <w:rPr>
                          <w:color w:val="000000" w:themeColor="text1"/>
                        </w:rPr>
                      </w:pPr>
                      <w:r w:rsidRPr="00872E7A">
                        <w:rPr>
                          <w:rFonts w:hint="eastAsia"/>
                          <w:color w:val="000000" w:themeColor="text1"/>
                        </w:rPr>
                        <w:t>修正</w:t>
                      </w:r>
                      <w:r w:rsidRPr="00872E7A">
                        <w:rPr>
                          <w:color w:val="000000" w:themeColor="text1"/>
                        </w:rPr>
                        <w:t>後</w:t>
                      </w:r>
                    </w:p>
                  </w:txbxContent>
                </v:textbox>
              </v:shape>
            </w:pict>
          </mc:Fallback>
        </mc:AlternateContent>
      </w:r>
      <w:r w:rsidR="005E1495" w:rsidRPr="003602D1">
        <w:rPr>
          <w:rFonts w:ascii="標楷體" w:hAnsi="標楷體" w:cs="新細明體" w:hint="eastAsia"/>
          <w:color w:val="000000" w:themeColor="text1"/>
          <w:kern w:val="0"/>
          <w:sz w:val="32"/>
          <w:szCs w:val="32"/>
        </w:rPr>
        <w:t>附件一之</w:t>
      </w:r>
      <w:proofErr w:type="gramStart"/>
      <w:r w:rsidR="005E1495" w:rsidRPr="003602D1">
        <w:rPr>
          <w:rFonts w:ascii="標楷體" w:hAnsi="標楷體" w:cs="新細明體" w:hint="eastAsia"/>
          <w:color w:val="000000" w:themeColor="text1"/>
          <w:kern w:val="0"/>
          <w:sz w:val="32"/>
          <w:szCs w:val="32"/>
        </w:rPr>
        <w:t>一</w:t>
      </w:r>
      <w:proofErr w:type="gramEnd"/>
    </w:p>
    <w:p w14:paraId="3CB22BB5" w14:textId="73648354" w:rsidR="005E1495" w:rsidRPr="003602D1" w:rsidRDefault="005E1495" w:rsidP="005E1495">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r w:rsidRPr="003602D1">
        <w:rPr>
          <w:rFonts w:ascii="標楷體" w:hAnsi="標楷體" w:cs="新細明體" w:hint="eastAsia"/>
          <w:b/>
          <w:color w:val="000000" w:themeColor="text1"/>
          <w:kern w:val="0"/>
          <w:sz w:val="32"/>
          <w:szCs w:val="32"/>
        </w:rPr>
        <w:t>學術、教育或實驗研發電信網路無線</w:t>
      </w:r>
      <w:proofErr w:type="gramStart"/>
      <w:r w:rsidRPr="003602D1">
        <w:rPr>
          <w:rFonts w:ascii="標楷體" w:hAnsi="標楷體" w:cs="新細明體" w:hint="eastAsia"/>
          <w:b/>
          <w:color w:val="000000" w:themeColor="text1"/>
          <w:kern w:val="0"/>
          <w:sz w:val="32"/>
          <w:szCs w:val="32"/>
        </w:rPr>
        <w:t>電臺審驗紀錄</w:t>
      </w:r>
      <w:proofErr w:type="gramEnd"/>
      <w:r w:rsidRPr="003602D1">
        <w:rPr>
          <w:rFonts w:ascii="標楷體" w:hAnsi="標楷體" w:cs="新細明體" w:hint="eastAsia"/>
          <w:b/>
          <w:color w:val="000000" w:themeColor="text1"/>
          <w:kern w:val="0"/>
          <w:sz w:val="32"/>
          <w:szCs w:val="32"/>
        </w:rPr>
        <w:t>表</w:t>
      </w:r>
    </w:p>
    <w:p w14:paraId="1A4389C2" w14:textId="5E533B2E" w:rsidR="005E1495" w:rsidRPr="003602D1" w:rsidRDefault="005E1495" w:rsidP="005E1495">
      <w:pPr>
        <w:widowControl/>
        <w:adjustRightInd w:val="0"/>
        <w:snapToGrid/>
        <w:spacing w:before="100" w:beforeAutospacing="1" w:line="240" w:lineRule="auto"/>
        <w:ind w:firstLine="0"/>
        <w:textAlignment w:val="baseline"/>
        <w:rPr>
          <w:rFonts w:ascii="標楷體" w:hAnsi="標楷體" w:cs="新細明體"/>
          <w:color w:val="000000" w:themeColor="text1"/>
          <w:spacing w:val="-16"/>
          <w:kern w:val="0"/>
          <w:sz w:val="32"/>
          <w:szCs w:val="32"/>
        </w:rPr>
      </w:pPr>
      <w:r w:rsidRPr="003602D1">
        <w:rPr>
          <w:rFonts w:ascii="標楷體" w:hAnsi="標楷體" w:cs="新細明體" w:hint="eastAsia"/>
          <w:color w:val="000000" w:themeColor="text1"/>
          <w:spacing w:val="-16"/>
          <w:kern w:val="0"/>
          <w:sz w:val="32"/>
          <w:szCs w:val="32"/>
        </w:rPr>
        <w:t>申請人:                                           核准頻率: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784"/>
        <w:gridCol w:w="2091"/>
        <w:gridCol w:w="2091"/>
      </w:tblGrid>
      <w:tr w:rsidR="003602D1" w:rsidRPr="003602D1" w14:paraId="428277BB" w14:textId="77777777" w:rsidTr="004E51FA">
        <w:tc>
          <w:tcPr>
            <w:tcW w:w="4280" w:type="dxa"/>
            <w:gridSpan w:val="2"/>
          </w:tcPr>
          <w:p w14:paraId="2C08AA80" w14:textId="77777777" w:rsidR="005E1495" w:rsidRPr="003602D1" w:rsidRDefault="005E1495" w:rsidP="005E1495">
            <w:pPr>
              <w:widowControl/>
              <w:adjustRightInd w:val="0"/>
              <w:snapToGrid/>
              <w:spacing w:before="100" w:beforeAutospacing="1" w:after="100" w:afterAutospacing="1" w:line="240" w:lineRule="auto"/>
              <w:ind w:firstLine="0"/>
              <w:jc w:val="center"/>
              <w:textAlignment w:val="baseline"/>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審驗項目</w:t>
            </w:r>
            <w:proofErr w:type="gramEnd"/>
          </w:p>
        </w:tc>
        <w:tc>
          <w:tcPr>
            <w:tcW w:w="2091" w:type="dxa"/>
          </w:tcPr>
          <w:p w14:paraId="6381ADDD"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審驗結果</w:t>
            </w:r>
            <w:proofErr w:type="gramEnd"/>
          </w:p>
        </w:tc>
        <w:tc>
          <w:tcPr>
            <w:tcW w:w="2091" w:type="dxa"/>
          </w:tcPr>
          <w:p w14:paraId="00F7EE6D"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備註</w:t>
            </w:r>
          </w:p>
        </w:tc>
      </w:tr>
      <w:tr w:rsidR="003602D1" w:rsidRPr="003602D1" w14:paraId="32E4C92A" w14:textId="77777777" w:rsidTr="00EB2A5A">
        <w:trPr>
          <w:trHeight w:val="905"/>
        </w:trPr>
        <w:tc>
          <w:tcPr>
            <w:tcW w:w="496" w:type="dxa"/>
            <w:vMerge w:val="restart"/>
          </w:tcPr>
          <w:p w14:paraId="22381A40"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一般性項目</w:t>
            </w:r>
          </w:p>
        </w:tc>
        <w:tc>
          <w:tcPr>
            <w:tcW w:w="3784" w:type="dxa"/>
          </w:tcPr>
          <w:p w14:paraId="5D53DBF8" w14:textId="77777777" w:rsidR="005E1495" w:rsidRPr="003602D1" w:rsidRDefault="005E1495" w:rsidP="000D3F58">
            <w:pPr>
              <w:numPr>
                <w:ilvl w:val="0"/>
                <w:numId w:val="2"/>
              </w:numPr>
              <w:tabs>
                <w:tab w:val="clear" w:pos="282"/>
              </w:tabs>
              <w:adjustRightInd w:val="0"/>
              <w:snapToGrid/>
              <w:spacing w:line="360" w:lineRule="atLeast"/>
              <w:ind w:right="14" w:hanging="329"/>
              <w:jc w:val="both"/>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spacing w:val="-16"/>
                <w:kern w:val="0"/>
                <w:sz w:val="28"/>
                <w:szCs w:val="28"/>
              </w:rPr>
              <w:t>電臺地址與無線電臺設置申請表是否相符。</w:t>
            </w:r>
          </w:p>
        </w:tc>
        <w:tc>
          <w:tcPr>
            <w:tcW w:w="2091" w:type="dxa"/>
          </w:tcPr>
          <w:p w14:paraId="752AA74F" w14:textId="77777777" w:rsidR="005E1495" w:rsidRPr="003602D1"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color w:val="000000" w:themeColor="text1"/>
                <w:spacing w:val="-16"/>
                <w:kern w:val="0"/>
                <w:sz w:val="28"/>
                <w:szCs w:val="28"/>
              </w:rPr>
              <w:t xml:space="preserve">符合 </w:t>
            </w:r>
          </w:p>
          <w:p w14:paraId="00618953" w14:textId="77777777" w:rsidR="005E1495" w:rsidRPr="003602D1"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hint="eastAsia"/>
                <w:color w:val="000000" w:themeColor="text1"/>
                <w:spacing w:val="-16"/>
                <w:kern w:val="0"/>
                <w:sz w:val="28"/>
                <w:szCs w:val="28"/>
              </w:rPr>
              <w:t>不</w:t>
            </w:r>
            <w:r w:rsidRPr="003602D1">
              <w:rPr>
                <w:rFonts w:ascii="標楷體" w:hAnsi="標楷體" w:cs="Arial"/>
                <w:color w:val="000000" w:themeColor="text1"/>
                <w:spacing w:val="-16"/>
                <w:kern w:val="0"/>
                <w:sz w:val="28"/>
                <w:szCs w:val="28"/>
              </w:rPr>
              <w:t xml:space="preserve">符合 </w:t>
            </w:r>
          </w:p>
        </w:tc>
        <w:tc>
          <w:tcPr>
            <w:tcW w:w="2091" w:type="dxa"/>
          </w:tcPr>
          <w:p w14:paraId="38DDDFF0"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r w:rsidR="003602D1" w:rsidRPr="003602D1" w14:paraId="6205C491" w14:textId="77777777" w:rsidTr="00EB2A5A">
        <w:trPr>
          <w:trHeight w:val="906"/>
        </w:trPr>
        <w:tc>
          <w:tcPr>
            <w:tcW w:w="496" w:type="dxa"/>
            <w:vMerge/>
          </w:tcPr>
          <w:p w14:paraId="0E06235B"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c>
          <w:tcPr>
            <w:tcW w:w="3784" w:type="dxa"/>
          </w:tcPr>
          <w:p w14:paraId="1C871E65" w14:textId="77777777" w:rsidR="005E1495" w:rsidRPr="003602D1" w:rsidRDefault="005E1495" w:rsidP="000D3F58">
            <w:pPr>
              <w:numPr>
                <w:ilvl w:val="0"/>
                <w:numId w:val="2"/>
              </w:numPr>
              <w:tabs>
                <w:tab w:val="clear" w:pos="282"/>
              </w:tabs>
              <w:adjustRightInd w:val="0"/>
              <w:snapToGrid/>
              <w:spacing w:line="360" w:lineRule="atLeast"/>
              <w:ind w:right="14" w:hanging="329"/>
              <w:jc w:val="both"/>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spacing w:val="-16"/>
                <w:kern w:val="0"/>
                <w:sz w:val="28"/>
                <w:szCs w:val="28"/>
              </w:rPr>
              <w:t>機件廠牌、型號是否與無線電臺設置申請表相符。</w:t>
            </w:r>
          </w:p>
        </w:tc>
        <w:tc>
          <w:tcPr>
            <w:tcW w:w="2091" w:type="dxa"/>
          </w:tcPr>
          <w:p w14:paraId="06A5D559" w14:textId="77777777" w:rsidR="005E1495" w:rsidRPr="003602D1"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color w:val="000000" w:themeColor="text1"/>
                <w:spacing w:val="-16"/>
                <w:kern w:val="0"/>
                <w:sz w:val="28"/>
                <w:szCs w:val="28"/>
              </w:rPr>
              <w:t xml:space="preserve">符合 </w:t>
            </w:r>
          </w:p>
          <w:p w14:paraId="22F663D7" w14:textId="77777777" w:rsidR="005E1495" w:rsidRPr="003602D1" w:rsidRDefault="005E1495" w:rsidP="005E1495">
            <w:pPr>
              <w:numPr>
                <w:ilvl w:val="0"/>
                <w:numId w:val="3"/>
              </w:numPr>
              <w:adjustRightInd w:val="0"/>
              <w:snapToGrid/>
              <w:spacing w:line="360" w:lineRule="atLeast"/>
              <w:jc w:val="both"/>
              <w:textAlignment w:val="baseline"/>
              <w:rPr>
                <w:rFonts w:ascii="標楷體" w:hAnsi="標楷體" w:cs="新細明體"/>
                <w:color w:val="000000" w:themeColor="text1"/>
                <w:kern w:val="0"/>
                <w:sz w:val="28"/>
                <w:szCs w:val="28"/>
              </w:rPr>
            </w:pPr>
            <w:r w:rsidRPr="003602D1">
              <w:rPr>
                <w:rFonts w:ascii="標楷體" w:hAnsi="標楷體" w:cs="Arial" w:hint="eastAsia"/>
                <w:color w:val="000000" w:themeColor="text1"/>
                <w:spacing w:val="-16"/>
                <w:kern w:val="0"/>
                <w:sz w:val="28"/>
                <w:szCs w:val="28"/>
              </w:rPr>
              <w:t>不</w:t>
            </w:r>
            <w:r w:rsidRPr="003602D1">
              <w:rPr>
                <w:rFonts w:ascii="標楷體" w:hAnsi="標楷體" w:cs="Arial"/>
                <w:color w:val="000000" w:themeColor="text1"/>
                <w:spacing w:val="-16"/>
                <w:kern w:val="0"/>
                <w:sz w:val="28"/>
                <w:szCs w:val="28"/>
              </w:rPr>
              <w:t xml:space="preserve">符合 </w:t>
            </w:r>
          </w:p>
        </w:tc>
        <w:tc>
          <w:tcPr>
            <w:tcW w:w="2091" w:type="dxa"/>
          </w:tcPr>
          <w:p w14:paraId="616104E6"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r w:rsidR="003602D1" w:rsidRPr="003602D1" w14:paraId="52271B89" w14:textId="77777777" w:rsidTr="004E51FA">
        <w:trPr>
          <w:trHeight w:val="2459"/>
        </w:trPr>
        <w:tc>
          <w:tcPr>
            <w:tcW w:w="496" w:type="dxa"/>
          </w:tcPr>
          <w:p w14:paraId="1252E6CA"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技術性項目</w:t>
            </w:r>
          </w:p>
        </w:tc>
        <w:tc>
          <w:tcPr>
            <w:tcW w:w="3784" w:type="dxa"/>
          </w:tcPr>
          <w:p w14:paraId="116C8D61" w14:textId="77777777" w:rsidR="005E1495" w:rsidRPr="003602D1" w:rsidRDefault="005E1495" w:rsidP="000D3F58">
            <w:pPr>
              <w:numPr>
                <w:ilvl w:val="0"/>
                <w:numId w:val="2"/>
              </w:numPr>
              <w:tabs>
                <w:tab w:val="clear" w:pos="282"/>
              </w:tabs>
              <w:adjustRightInd w:val="0"/>
              <w:snapToGrid/>
              <w:spacing w:line="360" w:lineRule="atLeast"/>
              <w:ind w:right="14" w:hanging="329"/>
              <w:jc w:val="both"/>
              <w:textAlignment w:val="baseline"/>
              <w:rPr>
                <w:rFonts w:ascii="標楷體" w:hAnsi="標楷體" w:cs="新細明體"/>
                <w:color w:val="000000" w:themeColor="text1"/>
                <w:spacing w:val="-16"/>
                <w:kern w:val="0"/>
                <w:sz w:val="28"/>
                <w:szCs w:val="28"/>
              </w:rPr>
            </w:pPr>
            <w:r w:rsidRPr="003602D1">
              <w:rPr>
                <w:rFonts w:ascii="標楷體" w:hAnsi="標楷體" w:cs="新細明體" w:hint="eastAsia"/>
                <w:color w:val="000000" w:themeColor="text1"/>
                <w:spacing w:val="-16"/>
                <w:kern w:val="0"/>
                <w:sz w:val="28"/>
                <w:szCs w:val="28"/>
              </w:rPr>
              <w:t>電波功率密度值是否低於所容許最大電波功率密度值</w:t>
            </w:r>
          </w:p>
          <w:p w14:paraId="0C788C59" w14:textId="77777777" w:rsidR="005E1495" w:rsidRPr="003602D1" w:rsidRDefault="005E1495" w:rsidP="005E1495">
            <w:pPr>
              <w:adjustRightInd w:val="0"/>
              <w:snapToGrid/>
              <w:spacing w:line="360" w:lineRule="atLeast"/>
              <w:ind w:left="282" w:right="14" w:firstLine="0"/>
              <w:jc w:val="both"/>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spacing w:val="-16"/>
                <w:kern w:val="0"/>
                <w:sz w:val="28"/>
                <w:szCs w:val="28"/>
              </w:rPr>
              <w:t>實測值</w:t>
            </w:r>
            <w:r w:rsidRPr="003602D1">
              <w:rPr>
                <w:rFonts w:ascii="標楷體" w:hAnsi="標楷體" w:cs="新細明體" w:hint="eastAsia"/>
                <w:color w:val="000000" w:themeColor="text1"/>
                <w:spacing w:val="-16"/>
                <w:kern w:val="0"/>
                <w:sz w:val="28"/>
                <w:szCs w:val="28"/>
                <w:u w:val="single"/>
              </w:rPr>
              <w:t xml:space="preserve">                </w:t>
            </w:r>
            <w:proofErr w:type="spellStart"/>
            <w:r w:rsidRPr="003602D1">
              <w:rPr>
                <w:rFonts w:ascii="標楷體" w:hAnsi="標楷體" w:cs="新細明體"/>
                <w:color w:val="000000" w:themeColor="text1"/>
                <w:kern w:val="0"/>
                <w:sz w:val="28"/>
                <w:szCs w:val="28"/>
              </w:rPr>
              <w:t>mW</w:t>
            </w:r>
            <w:proofErr w:type="spellEnd"/>
            <w:r w:rsidRPr="003602D1">
              <w:rPr>
                <w:rFonts w:ascii="標楷體" w:hAnsi="標楷體" w:cs="新細明體"/>
                <w:color w:val="000000" w:themeColor="text1"/>
                <w:kern w:val="0"/>
                <w:sz w:val="28"/>
                <w:szCs w:val="28"/>
              </w:rPr>
              <w:t>/cm</w:t>
            </w:r>
            <w:r w:rsidRPr="003602D1">
              <w:rPr>
                <w:rFonts w:ascii="標楷體" w:hAnsi="標楷體" w:cs="新細明體"/>
                <w:color w:val="000000" w:themeColor="text1"/>
                <w:kern w:val="0"/>
                <w:sz w:val="28"/>
                <w:szCs w:val="28"/>
                <w:vertAlign w:val="superscript"/>
              </w:rPr>
              <w:t>2</w:t>
            </w:r>
          </w:p>
        </w:tc>
        <w:tc>
          <w:tcPr>
            <w:tcW w:w="2091" w:type="dxa"/>
          </w:tcPr>
          <w:p w14:paraId="07ACD81A" w14:textId="77777777" w:rsidR="005E1495" w:rsidRPr="003602D1"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color w:val="000000" w:themeColor="text1"/>
                <w:spacing w:val="-16"/>
                <w:kern w:val="0"/>
                <w:sz w:val="28"/>
                <w:szCs w:val="28"/>
              </w:rPr>
              <w:t xml:space="preserve">符合 </w:t>
            </w:r>
          </w:p>
          <w:p w14:paraId="0CEAFF8B" w14:textId="77777777" w:rsidR="005E1495" w:rsidRPr="003602D1" w:rsidRDefault="005E1495" w:rsidP="005E1495">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hint="eastAsia"/>
                <w:color w:val="000000" w:themeColor="text1"/>
                <w:spacing w:val="-16"/>
                <w:kern w:val="0"/>
                <w:sz w:val="28"/>
                <w:szCs w:val="28"/>
              </w:rPr>
              <w:t>不</w:t>
            </w:r>
            <w:r w:rsidRPr="003602D1">
              <w:rPr>
                <w:rFonts w:ascii="標楷體" w:hAnsi="標楷體" w:cs="Arial"/>
                <w:color w:val="000000" w:themeColor="text1"/>
                <w:spacing w:val="-16"/>
                <w:kern w:val="0"/>
                <w:sz w:val="28"/>
                <w:szCs w:val="28"/>
              </w:rPr>
              <w:t xml:space="preserve">符合 </w:t>
            </w:r>
          </w:p>
        </w:tc>
        <w:tc>
          <w:tcPr>
            <w:tcW w:w="2091" w:type="dxa"/>
          </w:tcPr>
          <w:p w14:paraId="2E5A1D69"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0"/>
                <w:u w:val="single"/>
              </w:rPr>
            </w:pPr>
            <w:r w:rsidRPr="003602D1">
              <w:rPr>
                <w:rFonts w:ascii="標楷體" w:hAnsi="標楷體" w:cs="新細明體" w:hint="eastAsia"/>
                <w:color w:val="000000" w:themeColor="text1"/>
                <w:spacing w:val="-16"/>
                <w:kern w:val="0"/>
                <w:sz w:val="20"/>
                <w:u w:val="single"/>
              </w:rPr>
              <w:t>未達四百百萬</w:t>
            </w:r>
            <w:proofErr w:type="gramStart"/>
            <w:r w:rsidRPr="003602D1">
              <w:rPr>
                <w:rFonts w:ascii="標楷體" w:hAnsi="標楷體" w:cs="新細明體" w:hint="eastAsia"/>
                <w:color w:val="000000" w:themeColor="text1"/>
                <w:spacing w:val="-16"/>
                <w:kern w:val="0"/>
                <w:sz w:val="20"/>
                <w:u w:val="single"/>
              </w:rPr>
              <w:t>赫</w:t>
            </w:r>
            <w:proofErr w:type="gramEnd"/>
            <w:r w:rsidRPr="003602D1">
              <w:rPr>
                <w:rFonts w:ascii="標楷體" w:hAnsi="標楷體" w:cs="新細明體" w:hint="eastAsia"/>
                <w:color w:val="000000" w:themeColor="text1"/>
                <w:spacing w:val="-16"/>
                <w:kern w:val="0"/>
                <w:sz w:val="20"/>
                <w:u w:val="single"/>
              </w:rPr>
              <w:t>（400MHz）</w:t>
            </w:r>
            <w:proofErr w:type="gramStart"/>
            <w:r w:rsidRPr="003602D1">
              <w:rPr>
                <w:rFonts w:ascii="標楷體" w:hAnsi="標楷體" w:cs="新細明體" w:hint="eastAsia"/>
                <w:color w:val="000000" w:themeColor="text1"/>
                <w:spacing w:val="-16"/>
                <w:kern w:val="0"/>
                <w:sz w:val="20"/>
                <w:u w:val="single"/>
              </w:rPr>
              <w:t>頻段者為</w:t>
            </w:r>
            <w:proofErr w:type="gramEnd"/>
            <w:r w:rsidRPr="003602D1">
              <w:rPr>
                <w:rFonts w:ascii="標楷體" w:hAnsi="標楷體" w:cs="新細明體" w:hint="eastAsia"/>
                <w:color w:val="000000" w:themeColor="text1"/>
                <w:spacing w:val="-16"/>
                <w:kern w:val="0"/>
                <w:sz w:val="20"/>
                <w:u w:val="single"/>
              </w:rPr>
              <w:t>零點二毫瓦特每平方</w:t>
            </w:r>
            <w:proofErr w:type="gramStart"/>
            <w:r w:rsidRPr="003602D1">
              <w:rPr>
                <w:rFonts w:ascii="標楷體" w:hAnsi="標楷體" w:cs="新細明體" w:hint="eastAsia"/>
                <w:color w:val="000000" w:themeColor="text1"/>
                <w:spacing w:val="-16"/>
                <w:kern w:val="0"/>
                <w:sz w:val="20"/>
                <w:u w:val="single"/>
              </w:rPr>
              <w:t>公分（</w:t>
            </w:r>
            <w:proofErr w:type="gramEnd"/>
            <w:r w:rsidRPr="003602D1">
              <w:rPr>
                <w:rFonts w:ascii="標楷體" w:hAnsi="標楷體" w:cs="新細明體" w:hint="eastAsia"/>
                <w:color w:val="000000" w:themeColor="text1"/>
                <w:spacing w:val="-16"/>
                <w:kern w:val="0"/>
                <w:sz w:val="20"/>
                <w:u w:val="single"/>
              </w:rPr>
              <w:t>0.2mW/cm²）；四百百萬</w:t>
            </w:r>
            <w:proofErr w:type="gramStart"/>
            <w:r w:rsidRPr="003602D1">
              <w:rPr>
                <w:rFonts w:ascii="標楷體" w:hAnsi="標楷體" w:cs="新細明體" w:hint="eastAsia"/>
                <w:color w:val="000000" w:themeColor="text1"/>
                <w:spacing w:val="-16"/>
                <w:kern w:val="0"/>
                <w:sz w:val="20"/>
                <w:u w:val="single"/>
              </w:rPr>
              <w:t>赫</w:t>
            </w:r>
            <w:proofErr w:type="gramEnd"/>
            <w:r w:rsidRPr="003602D1">
              <w:rPr>
                <w:rFonts w:ascii="標楷體" w:hAnsi="標楷體" w:cs="新細明體" w:hint="eastAsia"/>
                <w:color w:val="000000" w:themeColor="text1"/>
                <w:spacing w:val="-16"/>
                <w:kern w:val="0"/>
                <w:sz w:val="20"/>
                <w:u w:val="single"/>
              </w:rPr>
              <w:t>（400MHz）以上至二千百萬</w:t>
            </w:r>
            <w:proofErr w:type="gramStart"/>
            <w:r w:rsidRPr="003602D1">
              <w:rPr>
                <w:rFonts w:ascii="標楷體" w:hAnsi="標楷體" w:cs="新細明體" w:hint="eastAsia"/>
                <w:color w:val="000000" w:themeColor="text1"/>
                <w:spacing w:val="-16"/>
                <w:kern w:val="0"/>
                <w:sz w:val="20"/>
                <w:u w:val="single"/>
              </w:rPr>
              <w:t>赫</w:t>
            </w:r>
            <w:proofErr w:type="gramEnd"/>
            <w:r w:rsidRPr="003602D1">
              <w:rPr>
                <w:rFonts w:ascii="標楷體" w:hAnsi="標楷體" w:cs="新細明體" w:hint="eastAsia"/>
                <w:color w:val="000000" w:themeColor="text1"/>
                <w:spacing w:val="-16"/>
                <w:kern w:val="0"/>
                <w:sz w:val="20"/>
                <w:u w:val="single"/>
              </w:rPr>
              <w:t>（2000MHz）以下</w:t>
            </w:r>
            <w:proofErr w:type="gramStart"/>
            <w:r w:rsidRPr="003602D1">
              <w:rPr>
                <w:rFonts w:ascii="標楷體" w:hAnsi="標楷體" w:cs="新細明體" w:hint="eastAsia"/>
                <w:color w:val="000000" w:themeColor="text1"/>
                <w:spacing w:val="-16"/>
                <w:kern w:val="0"/>
                <w:sz w:val="20"/>
                <w:u w:val="single"/>
              </w:rPr>
              <w:t>頻段者為</w:t>
            </w:r>
            <w:proofErr w:type="gramEnd"/>
            <w:r w:rsidRPr="003602D1">
              <w:rPr>
                <w:rFonts w:ascii="標楷體" w:hAnsi="標楷體" w:cs="新細明體" w:hint="eastAsia"/>
                <w:color w:val="000000" w:themeColor="text1"/>
                <w:spacing w:val="-16"/>
                <w:kern w:val="0"/>
                <w:sz w:val="20"/>
                <w:u w:val="single"/>
              </w:rPr>
              <w:t>該頻段百萬</w:t>
            </w:r>
            <w:proofErr w:type="gramStart"/>
            <w:r w:rsidRPr="003602D1">
              <w:rPr>
                <w:rFonts w:ascii="標楷體" w:hAnsi="標楷體" w:cs="新細明體" w:hint="eastAsia"/>
                <w:color w:val="000000" w:themeColor="text1"/>
                <w:spacing w:val="-16"/>
                <w:kern w:val="0"/>
                <w:sz w:val="20"/>
                <w:u w:val="single"/>
              </w:rPr>
              <w:t>赫</w:t>
            </w:r>
            <w:proofErr w:type="gramEnd"/>
            <w:r w:rsidRPr="003602D1">
              <w:rPr>
                <w:rFonts w:ascii="標楷體" w:hAnsi="標楷體" w:cs="新細明體" w:hint="eastAsia"/>
                <w:color w:val="000000" w:themeColor="text1"/>
                <w:spacing w:val="-16"/>
                <w:kern w:val="0"/>
                <w:sz w:val="20"/>
                <w:u w:val="single"/>
              </w:rPr>
              <w:t>（MHz）值乘以零點零零零五毫瓦特每平方</w:t>
            </w:r>
            <w:proofErr w:type="gramStart"/>
            <w:r w:rsidRPr="003602D1">
              <w:rPr>
                <w:rFonts w:ascii="標楷體" w:hAnsi="標楷體" w:cs="新細明體" w:hint="eastAsia"/>
                <w:color w:val="000000" w:themeColor="text1"/>
                <w:spacing w:val="-16"/>
                <w:kern w:val="0"/>
                <w:sz w:val="20"/>
                <w:u w:val="single"/>
              </w:rPr>
              <w:t>公分（</w:t>
            </w:r>
            <w:proofErr w:type="gramEnd"/>
            <w:r w:rsidRPr="003602D1">
              <w:rPr>
                <w:rFonts w:ascii="標楷體" w:hAnsi="標楷體" w:cs="新細明體" w:hint="eastAsia"/>
                <w:color w:val="000000" w:themeColor="text1"/>
                <w:spacing w:val="-16"/>
                <w:kern w:val="0"/>
                <w:sz w:val="20"/>
                <w:u w:val="single"/>
              </w:rPr>
              <w:t>0.0005mW/cm²）；逾二千百萬</w:t>
            </w:r>
            <w:proofErr w:type="gramStart"/>
            <w:r w:rsidRPr="003602D1">
              <w:rPr>
                <w:rFonts w:ascii="標楷體" w:hAnsi="標楷體" w:cs="新細明體" w:hint="eastAsia"/>
                <w:color w:val="000000" w:themeColor="text1"/>
                <w:spacing w:val="-16"/>
                <w:kern w:val="0"/>
                <w:sz w:val="20"/>
                <w:u w:val="single"/>
              </w:rPr>
              <w:t>赫</w:t>
            </w:r>
            <w:proofErr w:type="gramEnd"/>
            <w:r w:rsidRPr="003602D1">
              <w:rPr>
                <w:rFonts w:ascii="標楷體" w:hAnsi="標楷體" w:cs="新細明體" w:hint="eastAsia"/>
                <w:color w:val="000000" w:themeColor="text1"/>
                <w:spacing w:val="-16"/>
                <w:kern w:val="0"/>
                <w:sz w:val="20"/>
                <w:u w:val="single"/>
              </w:rPr>
              <w:t>（2000MHz）</w:t>
            </w:r>
            <w:proofErr w:type="gramStart"/>
            <w:r w:rsidRPr="003602D1">
              <w:rPr>
                <w:rFonts w:ascii="標楷體" w:hAnsi="標楷體" w:cs="新細明體" w:hint="eastAsia"/>
                <w:color w:val="000000" w:themeColor="text1"/>
                <w:spacing w:val="-16"/>
                <w:kern w:val="0"/>
                <w:sz w:val="20"/>
                <w:u w:val="single"/>
              </w:rPr>
              <w:t>頻段者為</w:t>
            </w:r>
            <w:proofErr w:type="gramEnd"/>
            <w:r w:rsidRPr="003602D1">
              <w:rPr>
                <w:rFonts w:ascii="標楷體" w:hAnsi="標楷體" w:cs="新細明體" w:hint="eastAsia"/>
                <w:color w:val="000000" w:themeColor="text1"/>
                <w:spacing w:val="-16"/>
                <w:kern w:val="0"/>
                <w:sz w:val="20"/>
                <w:u w:val="single"/>
              </w:rPr>
              <w:t>一點零毫瓦特每平方</w:t>
            </w:r>
            <w:proofErr w:type="gramStart"/>
            <w:r w:rsidRPr="003602D1">
              <w:rPr>
                <w:rFonts w:ascii="標楷體" w:hAnsi="標楷體" w:cs="新細明體" w:hint="eastAsia"/>
                <w:color w:val="000000" w:themeColor="text1"/>
                <w:spacing w:val="-16"/>
                <w:kern w:val="0"/>
                <w:sz w:val="20"/>
                <w:u w:val="single"/>
              </w:rPr>
              <w:t>公分（</w:t>
            </w:r>
            <w:proofErr w:type="gramEnd"/>
            <w:r w:rsidRPr="003602D1">
              <w:rPr>
                <w:rFonts w:ascii="標楷體" w:hAnsi="標楷體" w:cs="新細明體" w:hint="eastAsia"/>
                <w:color w:val="000000" w:themeColor="text1"/>
                <w:spacing w:val="-16"/>
                <w:kern w:val="0"/>
                <w:sz w:val="20"/>
                <w:u w:val="single"/>
              </w:rPr>
              <w:t>1.0mW/cm²）。</w:t>
            </w:r>
          </w:p>
        </w:tc>
      </w:tr>
      <w:tr w:rsidR="003602D1" w:rsidRPr="003602D1" w14:paraId="43234D32" w14:textId="77777777" w:rsidTr="004E51FA">
        <w:tc>
          <w:tcPr>
            <w:tcW w:w="496" w:type="dxa"/>
          </w:tcPr>
          <w:p w14:paraId="4158412B"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審驗意見</w:t>
            </w:r>
            <w:proofErr w:type="gramEnd"/>
          </w:p>
        </w:tc>
        <w:tc>
          <w:tcPr>
            <w:tcW w:w="7966" w:type="dxa"/>
            <w:gridSpan w:val="3"/>
          </w:tcPr>
          <w:p w14:paraId="71C8E5C3" w14:textId="77777777" w:rsidR="005E1495" w:rsidRPr="003602D1" w:rsidRDefault="005E1495" w:rsidP="005E1495">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bl>
    <w:p w14:paraId="3C554B9C" w14:textId="77777777" w:rsidR="005E1495" w:rsidRPr="003602D1" w:rsidRDefault="005E1495" w:rsidP="00437B82">
      <w:pPr>
        <w:adjustRightInd w:val="0"/>
        <w:snapToGrid/>
        <w:spacing w:before="120" w:line="440" w:lineRule="atLeast"/>
        <w:ind w:firstLine="0"/>
        <w:textAlignment w:val="baseline"/>
        <w:rPr>
          <w:rFonts w:ascii="標楷體" w:hAnsi="標楷體" w:cs="新細明體"/>
          <w:color w:val="000000" w:themeColor="text1"/>
          <w:kern w:val="0"/>
          <w:sz w:val="28"/>
          <w:szCs w:val="24"/>
        </w:rPr>
      </w:pPr>
      <w:r w:rsidRPr="003602D1">
        <w:rPr>
          <w:rFonts w:ascii="標楷體" w:hAnsi="標楷體" w:cs="新細明體" w:hint="eastAsia"/>
          <w:color w:val="000000" w:themeColor="text1"/>
          <w:kern w:val="0"/>
          <w:sz w:val="32"/>
          <w:szCs w:val="24"/>
        </w:rPr>
        <w:t>判定：</w:t>
      </w:r>
      <w:r w:rsidRPr="003602D1">
        <w:rPr>
          <w:rFonts w:ascii="標楷體" w:hAnsi="標楷體" w:cs="新細明體" w:hint="eastAsia"/>
          <w:color w:val="000000" w:themeColor="text1"/>
          <w:kern w:val="0"/>
          <w:sz w:val="28"/>
          <w:szCs w:val="24"/>
        </w:rPr>
        <w:t xml:space="preserve">□合格  </w:t>
      </w:r>
      <w:r w:rsidRPr="003602D1">
        <w:rPr>
          <w:rFonts w:ascii="標楷體" w:hAnsi="標楷體" w:cs="新細明體"/>
          <w:color w:val="000000" w:themeColor="text1"/>
          <w:kern w:val="0"/>
          <w:sz w:val="28"/>
          <w:szCs w:val="24"/>
        </w:rPr>
        <w:t xml:space="preserve">   </w:t>
      </w:r>
      <w:r w:rsidRPr="003602D1">
        <w:rPr>
          <w:rFonts w:ascii="標楷體" w:hAnsi="標楷體" w:cs="新細明體" w:hint="eastAsia"/>
          <w:color w:val="000000" w:themeColor="text1"/>
          <w:kern w:val="0"/>
          <w:sz w:val="28"/>
          <w:szCs w:val="24"/>
        </w:rPr>
        <w:t>□不合格</w:t>
      </w:r>
    </w:p>
    <w:p w14:paraId="2F426E59" w14:textId="77777777" w:rsidR="005E1495" w:rsidRPr="003602D1" w:rsidRDefault="005E1495" w:rsidP="00437B82">
      <w:pPr>
        <w:adjustRightInd w:val="0"/>
        <w:snapToGrid/>
        <w:spacing w:line="440" w:lineRule="atLeast"/>
        <w:ind w:firstLine="0"/>
        <w:textAlignment w:val="baseline"/>
        <w:rPr>
          <w:rFonts w:ascii="標楷體" w:hAnsi="標楷體" w:cs="新細明體"/>
          <w:color w:val="000000" w:themeColor="text1"/>
          <w:kern w:val="0"/>
          <w:sz w:val="28"/>
          <w:szCs w:val="24"/>
        </w:rPr>
      </w:pPr>
      <w:proofErr w:type="gramStart"/>
      <w:r w:rsidRPr="003602D1">
        <w:rPr>
          <w:rFonts w:ascii="標楷體" w:hAnsi="標楷體" w:cs="新細明體" w:hint="eastAsia"/>
          <w:color w:val="000000" w:themeColor="text1"/>
          <w:kern w:val="0"/>
          <w:sz w:val="28"/>
          <w:szCs w:val="24"/>
        </w:rPr>
        <w:t>審驗單位</w:t>
      </w:r>
      <w:proofErr w:type="gramEnd"/>
      <w:r w:rsidRPr="003602D1">
        <w:rPr>
          <w:rFonts w:ascii="標楷體" w:hAnsi="標楷體" w:cs="新細明體" w:hint="eastAsia"/>
          <w:color w:val="000000" w:themeColor="text1"/>
          <w:kern w:val="0"/>
          <w:sz w:val="28"/>
          <w:szCs w:val="24"/>
        </w:rPr>
        <w:t>：</w:t>
      </w:r>
      <w:r w:rsidRPr="003602D1">
        <w:rPr>
          <w:rFonts w:ascii="標楷體" w:hAnsi="標楷體" w:cs="新細明體" w:hint="eastAsia"/>
          <w:color w:val="000000" w:themeColor="text1"/>
          <w:kern w:val="0"/>
          <w:sz w:val="28"/>
          <w:szCs w:val="24"/>
          <w:u w:val="single"/>
        </w:rPr>
        <w:t xml:space="preserve">    </w:t>
      </w:r>
      <w:r w:rsidRPr="003602D1">
        <w:rPr>
          <w:rFonts w:ascii="標楷體" w:hAnsi="標楷體" w:cs="新細明體" w:hint="eastAsia"/>
          <w:color w:val="000000" w:themeColor="text1"/>
          <w:kern w:val="0"/>
          <w:sz w:val="28"/>
          <w:szCs w:val="24"/>
        </w:rPr>
        <w:t xml:space="preserve">區監理處          </w:t>
      </w:r>
      <w:proofErr w:type="gramStart"/>
      <w:r w:rsidRPr="003602D1">
        <w:rPr>
          <w:rFonts w:ascii="標楷體" w:hAnsi="標楷體" w:cs="新細明體" w:hint="eastAsia"/>
          <w:color w:val="000000" w:themeColor="text1"/>
          <w:kern w:val="0"/>
          <w:sz w:val="28"/>
          <w:szCs w:val="24"/>
        </w:rPr>
        <w:t>審驗日期</w:t>
      </w:r>
      <w:proofErr w:type="gramEnd"/>
      <w:r w:rsidRPr="003602D1">
        <w:rPr>
          <w:rFonts w:ascii="標楷體" w:hAnsi="標楷體" w:cs="新細明體" w:hint="eastAsia"/>
          <w:color w:val="000000" w:themeColor="text1"/>
          <w:kern w:val="0"/>
          <w:sz w:val="28"/>
          <w:szCs w:val="24"/>
        </w:rPr>
        <w:t>：</w:t>
      </w:r>
      <w:r w:rsidRPr="003602D1">
        <w:rPr>
          <w:rFonts w:ascii="標楷體" w:hAnsi="標楷體" w:cs="新細明體" w:hint="eastAsia"/>
          <w:color w:val="000000" w:themeColor="text1"/>
          <w:kern w:val="0"/>
          <w:sz w:val="28"/>
          <w:szCs w:val="24"/>
          <w:u w:val="single"/>
        </w:rPr>
        <w:t xml:space="preserve">   </w:t>
      </w:r>
      <w:r w:rsidRPr="003602D1">
        <w:rPr>
          <w:rFonts w:ascii="標楷體" w:hAnsi="標楷體" w:cs="新細明體" w:hint="eastAsia"/>
          <w:color w:val="000000" w:themeColor="text1"/>
          <w:kern w:val="0"/>
          <w:sz w:val="28"/>
          <w:szCs w:val="24"/>
        </w:rPr>
        <w:t>年</w:t>
      </w:r>
      <w:r w:rsidRPr="003602D1">
        <w:rPr>
          <w:rFonts w:ascii="標楷體" w:hAnsi="標楷體" w:cs="新細明體" w:hint="eastAsia"/>
          <w:color w:val="000000" w:themeColor="text1"/>
          <w:kern w:val="0"/>
          <w:sz w:val="28"/>
          <w:szCs w:val="24"/>
          <w:u w:val="single"/>
        </w:rPr>
        <w:t xml:space="preserve">   </w:t>
      </w:r>
      <w:r w:rsidRPr="003602D1">
        <w:rPr>
          <w:rFonts w:ascii="標楷體" w:hAnsi="標楷體" w:cs="新細明體" w:hint="eastAsia"/>
          <w:color w:val="000000" w:themeColor="text1"/>
          <w:kern w:val="0"/>
          <w:sz w:val="28"/>
          <w:szCs w:val="24"/>
        </w:rPr>
        <w:t>月</w:t>
      </w:r>
      <w:r w:rsidRPr="003602D1">
        <w:rPr>
          <w:rFonts w:ascii="標楷體" w:hAnsi="標楷體" w:cs="新細明體" w:hint="eastAsia"/>
          <w:color w:val="000000" w:themeColor="text1"/>
          <w:kern w:val="0"/>
          <w:sz w:val="28"/>
          <w:szCs w:val="24"/>
          <w:u w:val="single"/>
        </w:rPr>
        <w:t xml:space="preserve">   </w:t>
      </w:r>
      <w:r w:rsidRPr="003602D1">
        <w:rPr>
          <w:rFonts w:ascii="標楷體" w:hAnsi="標楷體" w:cs="新細明體" w:hint="eastAsia"/>
          <w:color w:val="000000" w:themeColor="text1"/>
          <w:kern w:val="0"/>
          <w:sz w:val="28"/>
          <w:szCs w:val="24"/>
        </w:rPr>
        <w:t>日</w:t>
      </w:r>
    </w:p>
    <w:p w14:paraId="6784D18E" w14:textId="77777777" w:rsidR="00017470" w:rsidRPr="003602D1" w:rsidRDefault="005E1495"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roofErr w:type="gramStart"/>
      <w:r w:rsidRPr="003602D1">
        <w:rPr>
          <w:rFonts w:ascii="標楷體" w:hAnsi="標楷體" w:cs="新細明體" w:hint="eastAsia"/>
          <w:color w:val="000000" w:themeColor="text1"/>
          <w:kern w:val="0"/>
          <w:sz w:val="28"/>
          <w:szCs w:val="24"/>
        </w:rPr>
        <w:t>審驗人員</w:t>
      </w:r>
      <w:proofErr w:type="gramEnd"/>
      <w:r w:rsidRPr="003602D1">
        <w:rPr>
          <w:rFonts w:ascii="標楷體" w:hAnsi="標楷體" w:cs="新細明體" w:hint="eastAsia"/>
          <w:color w:val="000000" w:themeColor="text1"/>
          <w:kern w:val="0"/>
          <w:sz w:val="28"/>
          <w:szCs w:val="24"/>
        </w:rPr>
        <w:t>：</w:t>
      </w:r>
      <w:r w:rsidRPr="003602D1">
        <w:rPr>
          <w:rFonts w:ascii="標楷體" w:hAnsi="標楷體" w:cs="新細明體"/>
          <w:color w:val="000000" w:themeColor="text1"/>
          <w:kern w:val="0"/>
          <w:sz w:val="28"/>
          <w:szCs w:val="24"/>
        </w:rPr>
        <w:t xml:space="preserve"> </w:t>
      </w:r>
      <w:r w:rsidRPr="003602D1">
        <w:rPr>
          <w:rFonts w:ascii="標楷體" w:hAnsi="標楷體" w:cs="新細明體" w:hint="eastAsia"/>
          <w:color w:val="000000" w:themeColor="text1"/>
          <w:kern w:val="0"/>
          <w:sz w:val="28"/>
          <w:szCs w:val="24"/>
        </w:rPr>
        <w:t xml:space="preserve">                     </w:t>
      </w:r>
      <w:proofErr w:type="gramStart"/>
      <w:r w:rsidRPr="003602D1">
        <w:rPr>
          <w:rFonts w:ascii="標楷體" w:hAnsi="標楷體" w:cs="新細明體" w:hint="eastAsia"/>
          <w:color w:val="000000" w:themeColor="text1"/>
          <w:kern w:val="0"/>
          <w:sz w:val="28"/>
          <w:szCs w:val="24"/>
        </w:rPr>
        <w:t>審驗單位</w:t>
      </w:r>
      <w:proofErr w:type="gramEnd"/>
      <w:r w:rsidRPr="003602D1">
        <w:rPr>
          <w:rFonts w:ascii="標楷體" w:hAnsi="標楷體" w:cs="新細明體" w:hint="eastAsia"/>
          <w:color w:val="000000" w:themeColor="text1"/>
          <w:kern w:val="0"/>
          <w:sz w:val="28"/>
          <w:szCs w:val="24"/>
        </w:rPr>
        <w:t xml:space="preserve">主管： </w:t>
      </w:r>
    </w:p>
    <w:p w14:paraId="2D4CB9C8" w14:textId="77777777" w:rsidR="00017470" w:rsidRPr="003602D1" w:rsidRDefault="00017470"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
    <w:p w14:paraId="768E62A5" w14:textId="77777777" w:rsidR="00017470" w:rsidRPr="003602D1" w:rsidRDefault="00017470"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
    <w:p w14:paraId="4D15A47C" w14:textId="77777777" w:rsidR="00017470" w:rsidRPr="003602D1" w:rsidRDefault="00017470"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
    <w:p w14:paraId="71FB15E3" w14:textId="77777777" w:rsidR="00017470" w:rsidRPr="003602D1" w:rsidRDefault="00017470" w:rsidP="00437B82">
      <w:pPr>
        <w:tabs>
          <w:tab w:val="left" w:pos="7307"/>
        </w:tabs>
        <w:adjustRightInd w:val="0"/>
        <w:snapToGrid/>
        <w:spacing w:line="440" w:lineRule="atLeast"/>
        <w:ind w:firstLine="0"/>
        <w:textAlignment w:val="baseline"/>
        <w:rPr>
          <w:rFonts w:ascii="標楷體" w:hAnsi="標楷體" w:cs="新細明體"/>
          <w:color w:val="000000" w:themeColor="text1"/>
          <w:kern w:val="0"/>
          <w:sz w:val="28"/>
          <w:szCs w:val="24"/>
        </w:rPr>
      </w:pPr>
    </w:p>
    <w:p w14:paraId="57736D53" w14:textId="749D1903" w:rsidR="005E1495" w:rsidRPr="003602D1" w:rsidRDefault="005E1495" w:rsidP="00437B82">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r w:rsidRPr="003602D1">
        <w:rPr>
          <w:rFonts w:ascii="標楷體" w:hAnsi="標楷體" w:cs="細明體"/>
          <w:color w:val="000000" w:themeColor="text1"/>
          <w:kern w:val="0"/>
          <w:sz w:val="32"/>
          <w:szCs w:val="32"/>
        </w:rPr>
        <w:br w:type="page"/>
      </w:r>
    </w:p>
    <w:p w14:paraId="27329FF4" w14:textId="77777777" w:rsidR="007D5124" w:rsidRPr="003602D1" w:rsidRDefault="007D5124" w:rsidP="007D5124">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32"/>
          <w:szCs w:val="32"/>
        </w:rPr>
      </w:pPr>
      <w:r w:rsidRPr="003602D1">
        <w:rPr>
          <w:noProof/>
          <w:color w:val="000000" w:themeColor="text1"/>
        </w:rPr>
        <w:lastRenderedPageBreak/>
        <mc:AlternateContent>
          <mc:Choice Requires="wps">
            <w:drawing>
              <wp:anchor distT="0" distB="0" distL="114300" distR="114300" simplePos="0" relativeHeight="251665408" behindDoc="0" locked="0" layoutInCell="1" allowOverlap="1" wp14:anchorId="2B1A7A84" wp14:editId="31DAE09D">
                <wp:simplePos x="0" y="0"/>
                <wp:positionH relativeFrom="column">
                  <wp:posOffset>19050</wp:posOffset>
                </wp:positionH>
                <wp:positionV relativeFrom="paragraph">
                  <wp:posOffset>-322580</wp:posOffset>
                </wp:positionV>
                <wp:extent cx="676275" cy="28575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ysClr val="window" lastClr="FFFFFF"/>
                        </a:solidFill>
                        <a:ln w="6350">
                          <a:solidFill>
                            <a:prstClr val="black"/>
                          </a:solidFill>
                        </a:ln>
                      </wps:spPr>
                      <wps:txbx>
                        <w:txbxContent>
                          <w:p w14:paraId="3178E68B" w14:textId="0A18E7DF" w:rsidR="00C86AB1" w:rsidRDefault="00C86AB1" w:rsidP="007D5124">
                            <w:pPr>
                              <w:ind w:firstLine="0"/>
                            </w:pPr>
                            <w:r>
                              <w:rPr>
                                <w:rFonts w:hint="eastAsia"/>
                              </w:rPr>
                              <w:t>修正前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7A84" id="文字方塊 9" o:spid="_x0000_s1029" type="#_x0000_t202" style="position:absolute;margin-left:1.5pt;margin-top:-25.4pt;width:53.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" fillcolor="window" strokeweight=".5pt">
                <v:textbox>
                  <w:txbxContent>
                    <w:p w14:paraId="3178E68B" w14:textId="0A18E7DF" w:rsidR="00C86AB1" w:rsidRDefault="00C86AB1" w:rsidP="007D5124">
                      <w:pPr>
                        <w:ind w:firstLine="0"/>
                      </w:pPr>
                      <w:r>
                        <w:rPr>
                          <w:rFonts w:hint="eastAsia"/>
                        </w:rPr>
                        <w:t>修正前</w:t>
                      </w:r>
                    </w:p>
                  </w:txbxContent>
                </v:textbox>
              </v:shape>
            </w:pict>
          </mc:Fallback>
        </mc:AlternateContent>
      </w:r>
      <w:r w:rsidRPr="003602D1">
        <w:rPr>
          <w:rFonts w:ascii="標楷體" w:hAnsi="標楷體" w:cs="新細明體" w:hint="eastAsia"/>
          <w:color w:val="000000" w:themeColor="text1"/>
          <w:kern w:val="0"/>
          <w:sz w:val="32"/>
          <w:szCs w:val="32"/>
        </w:rPr>
        <w:t>附件一之</w:t>
      </w:r>
      <w:proofErr w:type="gramStart"/>
      <w:r w:rsidRPr="003602D1">
        <w:rPr>
          <w:rFonts w:ascii="標楷體" w:hAnsi="標楷體" w:cs="新細明體" w:hint="eastAsia"/>
          <w:color w:val="000000" w:themeColor="text1"/>
          <w:kern w:val="0"/>
          <w:sz w:val="32"/>
          <w:szCs w:val="32"/>
        </w:rPr>
        <w:t>一</w:t>
      </w:r>
      <w:proofErr w:type="gramEnd"/>
    </w:p>
    <w:p w14:paraId="5C2F24A3" w14:textId="77777777" w:rsidR="007D5124" w:rsidRPr="003602D1" w:rsidRDefault="007D5124" w:rsidP="007D5124">
      <w:pPr>
        <w:widowControl/>
        <w:adjustRightInd w:val="0"/>
        <w:snapToGrid/>
        <w:spacing w:line="240" w:lineRule="auto"/>
        <w:ind w:firstLine="0"/>
        <w:jc w:val="center"/>
        <w:textAlignment w:val="baseline"/>
        <w:rPr>
          <w:rFonts w:ascii="標楷體" w:hAnsi="標楷體" w:cs="新細明體"/>
          <w:b/>
          <w:color w:val="000000" w:themeColor="text1"/>
          <w:kern w:val="0"/>
          <w:sz w:val="32"/>
          <w:szCs w:val="32"/>
        </w:rPr>
      </w:pPr>
      <w:r w:rsidRPr="003602D1">
        <w:rPr>
          <w:rFonts w:ascii="標楷體" w:hAnsi="標楷體" w:cs="新細明體" w:hint="eastAsia"/>
          <w:b/>
          <w:color w:val="000000" w:themeColor="text1"/>
          <w:kern w:val="0"/>
          <w:sz w:val="32"/>
          <w:szCs w:val="32"/>
        </w:rPr>
        <w:t>學術、教育或實驗研發電信網路無線</w:t>
      </w:r>
      <w:proofErr w:type="gramStart"/>
      <w:r w:rsidRPr="003602D1">
        <w:rPr>
          <w:rFonts w:ascii="標楷體" w:hAnsi="標楷體" w:cs="新細明體" w:hint="eastAsia"/>
          <w:b/>
          <w:color w:val="000000" w:themeColor="text1"/>
          <w:kern w:val="0"/>
          <w:sz w:val="32"/>
          <w:szCs w:val="32"/>
        </w:rPr>
        <w:t>電臺審驗紀錄</w:t>
      </w:r>
      <w:proofErr w:type="gramEnd"/>
      <w:r w:rsidRPr="003602D1">
        <w:rPr>
          <w:rFonts w:ascii="標楷體" w:hAnsi="標楷體" w:cs="新細明體" w:hint="eastAsia"/>
          <w:b/>
          <w:color w:val="000000" w:themeColor="text1"/>
          <w:kern w:val="0"/>
          <w:sz w:val="32"/>
          <w:szCs w:val="32"/>
        </w:rPr>
        <w:t>表</w:t>
      </w:r>
    </w:p>
    <w:p w14:paraId="179D689E" w14:textId="77777777" w:rsidR="007D5124" w:rsidRPr="003602D1" w:rsidRDefault="007D5124" w:rsidP="007D5124">
      <w:pPr>
        <w:widowControl/>
        <w:adjustRightInd w:val="0"/>
        <w:snapToGrid/>
        <w:spacing w:before="100" w:beforeAutospacing="1" w:line="240" w:lineRule="auto"/>
        <w:ind w:firstLine="0"/>
        <w:textAlignment w:val="baseline"/>
        <w:rPr>
          <w:rFonts w:ascii="標楷體" w:hAnsi="標楷體" w:cs="新細明體"/>
          <w:color w:val="000000" w:themeColor="text1"/>
          <w:spacing w:val="-16"/>
          <w:kern w:val="0"/>
          <w:sz w:val="32"/>
          <w:szCs w:val="32"/>
        </w:rPr>
      </w:pPr>
      <w:r w:rsidRPr="003602D1">
        <w:rPr>
          <w:rFonts w:ascii="標楷體" w:hAnsi="標楷體" w:cs="新細明體" w:hint="eastAsia"/>
          <w:color w:val="000000" w:themeColor="text1"/>
          <w:spacing w:val="-16"/>
          <w:kern w:val="0"/>
          <w:sz w:val="32"/>
          <w:szCs w:val="32"/>
        </w:rPr>
        <w:t>申請人:                                           核准頻率: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784"/>
        <w:gridCol w:w="2091"/>
        <w:gridCol w:w="2091"/>
      </w:tblGrid>
      <w:tr w:rsidR="003602D1" w:rsidRPr="003602D1" w14:paraId="1FE68CEB" w14:textId="77777777" w:rsidTr="004E51FA">
        <w:tc>
          <w:tcPr>
            <w:tcW w:w="4280" w:type="dxa"/>
            <w:gridSpan w:val="2"/>
          </w:tcPr>
          <w:p w14:paraId="0CC3425A" w14:textId="77777777" w:rsidR="007D5124" w:rsidRPr="003602D1" w:rsidRDefault="007D5124" w:rsidP="00B24DAB">
            <w:pPr>
              <w:widowControl/>
              <w:adjustRightInd w:val="0"/>
              <w:snapToGrid/>
              <w:spacing w:before="100" w:beforeAutospacing="1" w:after="100" w:afterAutospacing="1" w:line="240" w:lineRule="auto"/>
              <w:ind w:firstLine="0"/>
              <w:jc w:val="center"/>
              <w:textAlignment w:val="baseline"/>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審驗項目</w:t>
            </w:r>
            <w:proofErr w:type="gramEnd"/>
          </w:p>
        </w:tc>
        <w:tc>
          <w:tcPr>
            <w:tcW w:w="2091" w:type="dxa"/>
          </w:tcPr>
          <w:p w14:paraId="39D53F14"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審驗結果</w:t>
            </w:r>
            <w:proofErr w:type="gramEnd"/>
          </w:p>
        </w:tc>
        <w:tc>
          <w:tcPr>
            <w:tcW w:w="2091" w:type="dxa"/>
          </w:tcPr>
          <w:p w14:paraId="44E1A793"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備註</w:t>
            </w:r>
          </w:p>
        </w:tc>
      </w:tr>
      <w:tr w:rsidR="003602D1" w:rsidRPr="003602D1" w14:paraId="3339DBB1" w14:textId="77777777" w:rsidTr="00EB2A5A">
        <w:trPr>
          <w:trHeight w:val="905"/>
        </w:trPr>
        <w:tc>
          <w:tcPr>
            <w:tcW w:w="496" w:type="dxa"/>
            <w:vMerge w:val="restart"/>
          </w:tcPr>
          <w:p w14:paraId="6AB8D707"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一般性項目</w:t>
            </w:r>
          </w:p>
        </w:tc>
        <w:tc>
          <w:tcPr>
            <w:tcW w:w="3784" w:type="dxa"/>
          </w:tcPr>
          <w:p w14:paraId="501E2892" w14:textId="77777777" w:rsidR="007D5124" w:rsidRPr="003602D1" w:rsidRDefault="007D5124" w:rsidP="00EB2A5A">
            <w:pPr>
              <w:numPr>
                <w:ilvl w:val="0"/>
                <w:numId w:val="6"/>
              </w:numPr>
              <w:adjustRightInd w:val="0"/>
              <w:snapToGrid/>
              <w:spacing w:line="360" w:lineRule="atLeast"/>
              <w:ind w:right="14" w:hanging="329"/>
              <w:jc w:val="both"/>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spacing w:val="-16"/>
                <w:kern w:val="0"/>
                <w:sz w:val="28"/>
                <w:szCs w:val="28"/>
              </w:rPr>
              <w:t>電臺地址與無線電臺設置申請表是否相符。</w:t>
            </w:r>
          </w:p>
        </w:tc>
        <w:tc>
          <w:tcPr>
            <w:tcW w:w="2091" w:type="dxa"/>
          </w:tcPr>
          <w:p w14:paraId="30073AA3" w14:textId="77777777" w:rsidR="007D5124" w:rsidRPr="003602D1" w:rsidRDefault="007D5124" w:rsidP="00B24DAB">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color w:val="000000" w:themeColor="text1"/>
                <w:spacing w:val="-16"/>
                <w:kern w:val="0"/>
                <w:sz w:val="28"/>
                <w:szCs w:val="28"/>
              </w:rPr>
              <w:t xml:space="preserve">符合 </w:t>
            </w:r>
          </w:p>
          <w:p w14:paraId="206151A3" w14:textId="77777777" w:rsidR="007D5124" w:rsidRPr="003602D1" w:rsidRDefault="007D5124" w:rsidP="00B24DAB">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hint="eastAsia"/>
                <w:color w:val="000000" w:themeColor="text1"/>
                <w:spacing w:val="-16"/>
                <w:kern w:val="0"/>
                <w:sz w:val="28"/>
                <w:szCs w:val="28"/>
              </w:rPr>
              <w:t>不</w:t>
            </w:r>
            <w:r w:rsidRPr="003602D1">
              <w:rPr>
                <w:rFonts w:ascii="標楷體" w:hAnsi="標楷體" w:cs="Arial"/>
                <w:color w:val="000000" w:themeColor="text1"/>
                <w:spacing w:val="-16"/>
                <w:kern w:val="0"/>
                <w:sz w:val="28"/>
                <w:szCs w:val="28"/>
              </w:rPr>
              <w:t xml:space="preserve">符合 </w:t>
            </w:r>
          </w:p>
        </w:tc>
        <w:tc>
          <w:tcPr>
            <w:tcW w:w="2091" w:type="dxa"/>
          </w:tcPr>
          <w:p w14:paraId="5085AC8F"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r w:rsidR="003602D1" w:rsidRPr="003602D1" w14:paraId="2A5E77FD" w14:textId="77777777" w:rsidTr="00EB2A5A">
        <w:trPr>
          <w:trHeight w:val="906"/>
        </w:trPr>
        <w:tc>
          <w:tcPr>
            <w:tcW w:w="496" w:type="dxa"/>
            <w:vMerge/>
          </w:tcPr>
          <w:p w14:paraId="4DADE4CD"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c>
          <w:tcPr>
            <w:tcW w:w="3784" w:type="dxa"/>
          </w:tcPr>
          <w:p w14:paraId="232F5B99" w14:textId="77777777" w:rsidR="007D5124" w:rsidRPr="003602D1" w:rsidRDefault="007D5124" w:rsidP="00EB2A5A">
            <w:pPr>
              <w:numPr>
                <w:ilvl w:val="0"/>
                <w:numId w:val="6"/>
              </w:numPr>
              <w:adjustRightInd w:val="0"/>
              <w:snapToGrid/>
              <w:spacing w:line="360" w:lineRule="atLeast"/>
              <w:ind w:right="14" w:hanging="329"/>
              <w:jc w:val="both"/>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spacing w:val="-16"/>
                <w:kern w:val="0"/>
                <w:sz w:val="28"/>
                <w:szCs w:val="28"/>
              </w:rPr>
              <w:t>機件廠牌、型號是否與無線電臺設置申請表相符。</w:t>
            </w:r>
          </w:p>
        </w:tc>
        <w:tc>
          <w:tcPr>
            <w:tcW w:w="2091" w:type="dxa"/>
          </w:tcPr>
          <w:p w14:paraId="6AD9CF3A" w14:textId="77777777" w:rsidR="007D5124" w:rsidRPr="003602D1" w:rsidRDefault="007D5124" w:rsidP="00B24DAB">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color w:val="000000" w:themeColor="text1"/>
                <w:spacing w:val="-16"/>
                <w:kern w:val="0"/>
                <w:sz w:val="28"/>
                <w:szCs w:val="28"/>
              </w:rPr>
              <w:t xml:space="preserve">符合 </w:t>
            </w:r>
          </w:p>
          <w:p w14:paraId="40EFCB52" w14:textId="77777777" w:rsidR="007D5124" w:rsidRPr="003602D1" w:rsidRDefault="007D5124" w:rsidP="00B24DAB">
            <w:pPr>
              <w:numPr>
                <w:ilvl w:val="0"/>
                <w:numId w:val="3"/>
              </w:numPr>
              <w:adjustRightInd w:val="0"/>
              <w:snapToGrid/>
              <w:spacing w:line="360" w:lineRule="atLeast"/>
              <w:jc w:val="both"/>
              <w:textAlignment w:val="baseline"/>
              <w:rPr>
                <w:rFonts w:ascii="標楷體" w:hAnsi="標楷體" w:cs="新細明體"/>
                <w:color w:val="000000" w:themeColor="text1"/>
                <w:kern w:val="0"/>
                <w:sz w:val="28"/>
                <w:szCs w:val="28"/>
              </w:rPr>
            </w:pPr>
            <w:r w:rsidRPr="003602D1">
              <w:rPr>
                <w:rFonts w:ascii="標楷體" w:hAnsi="標楷體" w:cs="Arial" w:hint="eastAsia"/>
                <w:color w:val="000000" w:themeColor="text1"/>
                <w:spacing w:val="-16"/>
                <w:kern w:val="0"/>
                <w:sz w:val="28"/>
                <w:szCs w:val="28"/>
              </w:rPr>
              <w:t>不</w:t>
            </w:r>
            <w:r w:rsidRPr="003602D1">
              <w:rPr>
                <w:rFonts w:ascii="標楷體" w:hAnsi="標楷體" w:cs="Arial"/>
                <w:color w:val="000000" w:themeColor="text1"/>
                <w:spacing w:val="-16"/>
                <w:kern w:val="0"/>
                <w:sz w:val="28"/>
                <w:szCs w:val="28"/>
              </w:rPr>
              <w:t xml:space="preserve">符合 </w:t>
            </w:r>
          </w:p>
        </w:tc>
        <w:tc>
          <w:tcPr>
            <w:tcW w:w="2091" w:type="dxa"/>
          </w:tcPr>
          <w:p w14:paraId="4A57EE51"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bl>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784"/>
        <w:gridCol w:w="2091"/>
        <w:gridCol w:w="2091"/>
      </w:tblGrid>
      <w:tr w:rsidR="003602D1" w:rsidRPr="003602D1" w14:paraId="54A9FFEB" w14:textId="77777777" w:rsidTr="00B24DAB">
        <w:trPr>
          <w:trHeight w:val="2459"/>
        </w:trPr>
        <w:tc>
          <w:tcPr>
            <w:tcW w:w="396" w:type="dxa"/>
          </w:tcPr>
          <w:p w14:paraId="052DE13B"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技術性項目</w:t>
            </w:r>
          </w:p>
        </w:tc>
        <w:tc>
          <w:tcPr>
            <w:tcW w:w="3784" w:type="dxa"/>
          </w:tcPr>
          <w:p w14:paraId="4C265060" w14:textId="77777777" w:rsidR="007D5124" w:rsidRPr="003602D1" w:rsidRDefault="007D5124" w:rsidP="00EB2A5A">
            <w:pPr>
              <w:numPr>
                <w:ilvl w:val="0"/>
                <w:numId w:val="6"/>
              </w:numPr>
              <w:adjustRightInd w:val="0"/>
              <w:snapToGrid/>
              <w:spacing w:line="360" w:lineRule="atLeast"/>
              <w:ind w:right="14" w:hanging="329"/>
              <w:jc w:val="both"/>
              <w:textAlignment w:val="baseline"/>
              <w:rPr>
                <w:rFonts w:ascii="標楷體" w:hAnsi="標楷體" w:cs="新細明體"/>
                <w:color w:val="000000" w:themeColor="text1"/>
                <w:spacing w:val="-16"/>
                <w:kern w:val="0"/>
                <w:sz w:val="28"/>
                <w:szCs w:val="28"/>
              </w:rPr>
            </w:pPr>
            <w:r w:rsidRPr="003602D1">
              <w:rPr>
                <w:rFonts w:ascii="標楷體" w:hAnsi="標楷體" w:cs="新細明體" w:hint="eastAsia"/>
                <w:color w:val="000000" w:themeColor="text1"/>
                <w:spacing w:val="-16"/>
                <w:kern w:val="0"/>
                <w:sz w:val="28"/>
                <w:szCs w:val="28"/>
              </w:rPr>
              <w:t>電波功率密度值是否低於所容許最大電波功率密度值</w:t>
            </w:r>
          </w:p>
          <w:p w14:paraId="74E658B3" w14:textId="77777777" w:rsidR="007D5124" w:rsidRPr="003602D1" w:rsidRDefault="007D5124" w:rsidP="00B24DAB">
            <w:pPr>
              <w:adjustRightInd w:val="0"/>
              <w:snapToGrid/>
              <w:spacing w:line="360" w:lineRule="atLeast"/>
              <w:ind w:left="282" w:right="14" w:firstLine="0"/>
              <w:jc w:val="both"/>
              <w:textAlignment w:val="baseline"/>
              <w:rPr>
                <w:rFonts w:ascii="標楷體" w:hAnsi="標楷體" w:cs="新細明體"/>
                <w:color w:val="000000" w:themeColor="text1"/>
                <w:kern w:val="0"/>
                <w:sz w:val="28"/>
                <w:szCs w:val="28"/>
              </w:rPr>
            </w:pPr>
            <w:r w:rsidRPr="003602D1">
              <w:rPr>
                <w:rFonts w:ascii="標楷體" w:hAnsi="標楷體" w:cs="新細明體" w:hint="eastAsia"/>
                <w:color w:val="000000" w:themeColor="text1"/>
                <w:spacing w:val="-16"/>
                <w:kern w:val="0"/>
                <w:sz w:val="28"/>
                <w:szCs w:val="28"/>
              </w:rPr>
              <w:t>實測值</w:t>
            </w:r>
            <w:r w:rsidRPr="003602D1">
              <w:rPr>
                <w:rFonts w:ascii="標楷體" w:hAnsi="標楷體" w:cs="新細明體" w:hint="eastAsia"/>
                <w:color w:val="000000" w:themeColor="text1"/>
                <w:spacing w:val="-16"/>
                <w:kern w:val="0"/>
                <w:sz w:val="28"/>
                <w:szCs w:val="28"/>
                <w:u w:val="single"/>
              </w:rPr>
              <w:t xml:space="preserve">                </w:t>
            </w:r>
            <w:proofErr w:type="spellStart"/>
            <w:r w:rsidRPr="003602D1">
              <w:rPr>
                <w:rFonts w:ascii="標楷體" w:hAnsi="標楷體" w:cs="新細明體"/>
                <w:color w:val="000000" w:themeColor="text1"/>
                <w:kern w:val="0"/>
                <w:sz w:val="28"/>
                <w:szCs w:val="28"/>
              </w:rPr>
              <w:t>mW</w:t>
            </w:r>
            <w:proofErr w:type="spellEnd"/>
            <w:r w:rsidRPr="003602D1">
              <w:rPr>
                <w:rFonts w:ascii="標楷體" w:hAnsi="標楷體" w:cs="新細明體"/>
                <w:color w:val="000000" w:themeColor="text1"/>
                <w:kern w:val="0"/>
                <w:sz w:val="28"/>
                <w:szCs w:val="28"/>
              </w:rPr>
              <w:t>/cm</w:t>
            </w:r>
            <w:r w:rsidRPr="003602D1">
              <w:rPr>
                <w:rFonts w:ascii="標楷體" w:hAnsi="標楷體" w:cs="新細明體"/>
                <w:color w:val="000000" w:themeColor="text1"/>
                <w:kern w:val="0"/>
                <w:sz w:val="28"/>
                <w:szCs w:val="28"/>
                <w:vertAlign w:val="superscript"/>
              </w:rPr>
              <w:t>2</w:t>
            </w:r>
          </w:p>
        </w:tc>
        <w:tc>
          <w:tcPr>
            <w:tcW w:w="2091" w:type="dxa"/>
          </w:tcPr>
          <w:p w14:paraId="43E5C576" w14:textId="77777777" w:rsidR="007D5124" w:rsidRPr="003602D1" w:rsidRDefault="007D5124" w:rsidP="00B24DAB">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color w:val="000000" w:themeColor="text1"/>
                <w:spacing w:val="-16"/>
                <w:kern w:val="0"/>
                <w:sz w:val="28"/>
                <w:szCs w:val="28"/>
              </w:rPr>
              <w:t xml:space="preserve">符合 </w:t>
            </w:r>
          </w:p>
          <w:p w14:paraId="60D51236" w14:textId="77777777" w:rsidR="007D5124" w:rsidRPr="003602D1" w:rsidRDefault="007D5124" w:rsidP="00B24DAB">
            <w:pPr>
              <w:numPr>
                <w:ilvl w:val="0"/>
                <w:numId w:val="3"/>
              </w:numPr>
              <w:adjustRightInd w:val="0"/>
              <w:snapToGrid/>
              <w:spacing w:line="360" w:lineRule="atLeast"/>
              <w:jc w:val="both"/>
              <w:textAlignment w:val="baseline"/>
              <w:rPr>
                <w:rFonts w:ascii="標楷體" w:hAnsi="標楷體" w:cs="Arial"/>
                <w:color w:val="000000" w:themeColor="text1"/>
                <w:spacing w:val="-16"/>
                <w:kern w:val="0"/>
                <w:sz w:val="28"/>
                <w:szCs w:val="28"/>
              </w:rPr>
            </w:pPr>
            <w:r w:rsidRPr="003602D1">
              <w:rPr>
                <w:rFonts w:ascii="標楷體" w:hAnsi="標楷體" w:cs="Arial" w:hint="eastAsia"/>
                <w:color w:val="000000" w:themeColor="text1"/>
                <w:spacing w:val="-16"/>
                <w:kern w:val="0"/>
                <w:sz w:val="28"/>
                <w:szCs w:val="28"/>
              </w:rPr>
              <w:t>不</w:t>
            </w:r>
            <w:r w:rsidRPr="003602D1">
              <w:rPr>
                <w:rFonts w:ascii="標楷體" w:hAnsi="標楷體" w:cs="Arial"/>
                <w:color w:val="000000" w:themeColor="text1"/>
                <w:spacing w:val="-16"/>
                <w:kern w:val="0"/>
                <w:sz w:val="28"/>
                <w:szCs w:val="28"/>
              </w:rPr>
              <w:t xml:space="preserve">符合 </w:t>
            </w:r>
          </w:p>
        </w:tc>
        <w:tc>
          <w:tcPr>
            <w:tcW w:w="2091" w:type="dxa"/>
          </w:tcPr>
          <w:p w14:paraId="6928935B" w14:textId="1B54C5EB" w:rsidR="007D5124" w:rsidRPr="003602D1" w:rsidRDefault="007D5124" w:rsidP="007D5124">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0"/>
                <w:u w:val="single"/>
              </w:rPr>
            </w:pPr>
            <w:r w:rsidRPr="003602D1">
              <w:rPr>
                <w:rFonts w:ascii="標楷體" w:hAnsi="標楷體" w:cs="新細明體" w:hint="eastAsia"/>
                <w:color w:val="000000" w:themeColor="text1"/>
                <w:kern w:val="0"/>
                <w:sz w:val="20"/>
                <w:u w:val="single"/>
              </w:rPr>
              <w:t>八○○兆赫頻段、二○○○兆赫頻段及二六○○兆赫頻段所容許最大電波功率密度值分別為0.4mW/cm</w:t>
            </w:r>
            <w:r w:rsidRPr="003602D1">
              <w:rPr>
                <w:rFonts w:ascii="標楷體" w:hAnsi="標楷體" w:cs="新細明體" w:hint="eastAsia"/>
                <w:color w:val="000000" w:themeColor="text1"/>
                <w:kern w:val="0"/>
                <w:sz w:val="20"/>
                <w:u w:val="single"/>
                <w:vertAlign w:val="superscript"/>
              </w:rPr>
              <w:t>2</w:t>
            </w:r>
            <w:r w:rsidRPr="003602D1">
              <w:rPr>
                <w:rFonts w:ascii="標楷體" w:hAnsi="標楷體" w:cs="新細明體" w:hint="eastAsia"/>
                <w:color w:val="000000" w:themeColor="text1"/>
                <w:kern w:val="0"/>
                <w:sz w:val="20"/>
                <w:u w:val="single"/>
              </w:rPr>
              <w:t>、1.0mW/cm</w:t>
            </w:r>
            <w:r w:rsidRPr="003602D1">
              <w:rPr>
                <w:rFonts w:ascii="標楷體" w:hAnsi="標楷體" w:cs="新細明體" w:hint="eastAsia"/>
                <w:color w:val="000000" w:themeColor="text1"/>
                <w:kern w:val="0"/>
                <w:sz w:val="20"/>
                <w:u w:val="single"/>
                <w:vertAlign w:val="superscript"/>
              </w:rPr>
              <w:t>2</w:t>
            </w:r>
            <w:r w:rsidRPr="003602D1">
              <w:rPr>
                <w:rFonts w:ascii="標楷體" w:hAnsi="標楷體" w:cs="新細明體" w:hint="eastAsia"/>
                <w:color w:val="000000" w:themeColor="text1"/>
                <w:kern w:val="0"/>
                <w:sz w:val="20"/>
                <w:u w:val="single"/>
              </w:rPr>
              <w:t>、1.0mW/cm</w:t>
            </w:r>
            <w:r w:rsidRPr="003602D1">
              <w:rPr>
                <w:rFonts w:ascii="標楷體" w:hAnsi="標楷體" w:cs="新細明體" w:hint="eastAsia"/>
                <w:color w:val="000000" w:themeColor="text1"/>
                <w:kern w:val="0"/>
                <w:sz w:val="20"/>
                <w:u w:val="single"/>
                <w:vertAlign w:val="superscript"/>
              </w:rPr>
              <w:t>2</w:t>
            </w:r>
            <w:r w:rsidRPr="003602D1">
              <w:rPr>
                <w:rFonts w:ascii="標楷體" w:hAnsi="標楷體" w:cs="新細明體" w:hint="eastAsia"/>
                <w:color w:val="000000" w:themeColor="text1"/>
                <w:kern w:val="0"/>
                <w:sz w:val="20"/>
                <w:u w:val="single"/>
              </w:rPr>
              <w:t>。</w:t>
            </w:r>
          </w:p>
        </w:tc>
      </w:tr>
      <w:tr w:rsidR="003602D1" w:rsidRPr="003602D1" w14:paraId="27998AEE" w14:textId="77777777" w:rsidTr="00B24DAB">
        <w:tc>
          <w:tcPr>
            <w:tcW w:w="396" w:type="dxa"/>
          </w:tcPr>
          <w:p w14:paraId="18CBCFDD"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審驗意見</w:t>
            </w:r>
            <w:proofErr w:type="gramEnd"/>
          </w:p>
        </w:tc>
        <w:tc>
          <w:tcPr>
            <w:tcW w:w="7966" w:type="dxa"/>
            <w:gridSpan w:val="3"/>
          </w:tcPr>
          <w:p w14:paraId="5DF1FD91" w14:textId="77777777" w:rsidR="007D5124" w:rsidRPr="003602D1" w:rsidRDefault="007D5124" w:rsidP="00B24DAB">
            <w:pPr>
              <w:widowControl/>
              <w:adjustRightInd w:val="0"/>
              <w:snapToGrid/>
              <w:spacing w:before="100" w:beforeAutospacing="1" w:after="100" w:afterAutospacing="1" w:line="240" w:lineRule="auto"/>
              <w:ind w:firstLine="0"/>
              <w:textAlignment w:val="baseline"/>
              <w:rPr>
                <w:rFonts w:ascii="標楷體" w:hAnsi="標楷體" w:cs="新細明體"/>
                <w:color w:val="000000" w:themeColor="text1"/>
                <w:kern w:val="0"/>
                <w:sz w:val="28"/>
                <w:szCs w:val="28"/>
              </w:rPr>
            </w:pPr>
          </w:p>
        </w:tc>
      </w:tr>
    </w:tbl>
    <w:p w14:paraId="48738B7A" w14:textId="77777777" w:rsidR="007D5124" w:rsidRPr="003602D1" w:rsidRDefault="007D5124" w:rsidP="007D5124">
      <w:pPr>
        <w:adjustRightInd w:val="0"/>
        <w:snapToGrid/>
        <w:spacing w:before="120" w:line="440" w:lineRule="atLeast"/>
        <w:ind w:firstLine="0"/>
        <w:textAlignment w:val="baseline"/>
        <w:rPr>
          <w:rFonts w:ascii="標楷體" w:hAnsi="標楷體" w:cs="新細明體"/>
          <w:color w:val="000000" w:themeColor="text1"/>
          <w:kern w:val="0"/>
          <w:sz w:val="28"/>
          <w:szCs w:val="24"/>
        </w:rPr>
      </w:pPr>
      <w:r w:rsidRPr="003602D1">
        <w:rPr>
          <w:rFonts w:ascii="標楷體" w:hAnsi="標楷體" w:cs="新細明體" w:hint="eastAsia"/>
          <w:color w:val="000000" w:themeColor="text1"/>
          <w:kern w:val="0"/>
          <w:sz w:val="32"/>
          <w:szCs w:val="24"/>
        </w:rPr>
        <w:t>判定：</w:t>
      </w:r>
      <w:r w:rsidRPr="003602D1">
        <w:rPr>
          <w:rFonts w:ascii="標楷體" w:hAnsi="標楷體" w:cs="新細明體" w:hint="eastAsia"/>
          <w:color w:val="000000" w:themeColor="text1"/>
          <w:kern w:val="0"/>
          <w:sz w:val="28"/>
          <w:szCs w:val="24"/>
        </w:rPr>
        <w:t xml:space="preserve">□合格  </w:t>
      </w:r>
      <w:r w:rsidRPr="003602D1">
        <w:rPr>
          <w:rFonts w:ascii="標楷體" w:hAnsi="標楷體" w:cs="新細明體"/>
          <w:color w:val="000000" w:themeColor="text1"/>
          <w:kern w:val="0"/>
          <w:sz w:val="28"/>
          <w:szCs w:val="24"/>
        </w:rPr>
        <w:t xml:space="preserve">   </w:t>
      </w:r>
      <w:r w:rsidRPr="003602D1">
        <w:rPr>
          <w:rFonts w:ascii="標楷體" w:hAnsi="標楷體" w:cs="新細明體" w:hint="eastAsia"/>
          <w:color w:val="000000" w:themeColor="text1"/>
          <w:kern w:val="0"/>
          <w:sz w:val="28"/>
          <w:szCs w:val="24"/>
        </w:rPr>
        <w:t>□不合格</w:t>
      </w:r>
    </w:p>
    <w:p w14:paraId="13BA97F2" w14:textId="77777777" w:rsidR="007D5124" w:rsidRPr="003602D1" w:rsidRDefault="007D5124" w:rsidP="007D5124">
      <w:pPr>
        <w:adjustRightInd w:val="0"/>
        <w:snapToGrid/>
        <w:spacing w:line="440" w:lineRule="atLeast"/>
        <w:ind w:firstLine="0"/>
        <w:textAlignment w:val="baseline"/>
        <w:rPr>
          <w:rFonts w:ascii="標楷體" w:hAnsi="標楷體" w:cs="新細明體"/>
          <w:color w:val="000000" w:themeColor="text1"/>
          <w:kern w:val="0"/>
          <w:sz w:val="28"/>
          <w:szCs w:val="24"/>
        </w:rPr>
      </w:pPr>
      <w:proofErr w:type="gramStart"/>
      <w:r w:rsidRPr="003602D1">
        <w:rPr>
          <w:rFonts w:ascii="標楷體" w:hAnsi="標楷體" w:cs="新細明體" w:hint="eastAsia"/>
          <w:color w:val="000000" w:themeColor="text1"/>
          <w:kern w:val="0"/>
          <w:sz w:val="28"/>
          <w:szCs w:val="24"/>
        </w:rPr>
        <w:t>審驗單位</w:t>
      </w:r>
      <w:proofErr w:type="gramEnd"/>
      <w:r w:rsidRPr="003602D1">
        <w:rPr>
          <w:rFonts w:ascii="標楷體" w:hAnsi="標楷體" w:cs="新細明體" w:hint="eastAsia"/>
          <w:color w:val="000000" w:themeColor="text1"/>
          <w:kern w:val="0"/>
          <w:sz w:val="28"/>
          <w:szCs w:val="24"/>
        </w:rPr>
        <w:t>：</w:t>
      </w:r>
      <w:r w:rsidRPr="003602D1">
        <w:rPr>
          <w:rFonts w:ascii="標楷體" w:hAnsi="標楷體" w:cs="新細明體" w:hint="eastAsia"/>
          <w:color w:val="000000" w:themeColor="text1"/>
          <w:kern w:val="0"/>
          <w:sz w:val="28"/>
          <w:szCs w:val="24"/>
          <w:u w:val="single"/>
        </w:rPr>
        <w:t xml:space="preserve">    </w:t>
      </w:r>
      <w:r w:rsidRPr="003602D1">
        <w:rPr>
          <w:rFonts w:ascii="標楷體" w:hAnsi="標楷體" w:cs="新細明體" w:hint="eastAsia"/>
          <w:color w:val="000000" w:themeColor="text1"/>
          <w:kern w:val="0"/>
          <w:sz w:val="28"/>
          <w:szCs w:val="24"/>
        </w:rPr>
        <w:t xml:space="preserve">區監理處          </w:t>
      </w:r>
      <w:proofErr w:type="gramStart"/>
      <w:r w:rsidRPr="003602D1">
        <w:rPr>
          <w:rFonts w:ascii="標楷體" w:hAnsi="標楷體" w:cs="新細明體" w:hint="eastAsia"/>
          <w:color w:val="000000" w:themeColor="text1"/>
          <w:kern w:val="0"/>
          <w:sz w:val="28"/>
          <w:szCs w:val="24"/>
        </w:rPr>
        <w:t>審驗日期</w:t>
      </w:r>
      <w:proofErr w:type="gramEnd"/>
      <w:r w:rsidRPr="003602D1">
        <w:rPr>
          <w:rFonts w:ascii="標楷體" w:hAnsi="標楷體" w:cs="新細明體" w:hint="eastAsia"/>
          <w:color w:val="000000" w:themeColor="text1"/>
          <w:kern w:val="0"/>
          <w:sz w:val="28"/>
          <w:szCs w:val="24"/>
        </w:rPr>
        <w:t>：</w:t>
      </w:r>
      <w:r w:rsidRPr="003602D1">
        <w:rPr>
          <w:rFonts w:ascii="標楷體" w:hAnsi="標楷體" w:cs="新細明體" w:hint="eastAsia"/>
          <w:color w:val="000000" w:themeColor="text1"/>
          <w:kern w:val="0"/>
          <w:sz w:val="28"/>
          <w:szCs w:val="24"/>
          <w:u w:val="single"/>
        </w:rPr>
        <w:t xml:space="preserve">   </w:t>
      </w:r>
      <w:r w:rsidRPr="003602D1">
        <w:rPr>
          <w:rFonts w:ascii="標楷體" w:hAnsi="標楷體" w:cs="新細明體" w:hint="eastAsia"/>
          <w:color w:val="000000" w:themeColor="text1"/>
          <w:kern w:val="0"/>
          <w:sz w:val="28"/>
          <w:szCs w:val="24"/>
        </w:rPr>
        <w:t>年</w:t>
      </w:r>
      <w:r w:rsidRPr="003602D1">
        <w:rPr>
          <w:rFonts w:ascii="標楷體" w:hAnsi="標楷體" w:cs="新細明體" w:hint="eastAsia"/>
          <w:color w:val="000000" w:themeColor="text1"/>
          <w:kern w:val="0"/>
          <w:sz w:val="28"/>
          <w:szCs w:val="24"/>
          <w:u w:val="single"/>
        </w:rPr>
        <w:t xml:space="preserve">   </w:t>
      </w:r>
      <w:r w:rsidRPr="003602D1">
        <w:rPr>
          <w:rFonts w:ascii="標楷體" w:hAnsi="標楷體" w:cs="新細明體" w:hint="eastAsia"/>
          <w:color w:val="000000" w:themeColor="text1"/>
          <w:kern w:val="0"/>
          <w:sz w:val="28"/>
          <w:szCs w:val="24"/>
        </w:rPr>
        <w:t>月</w:t>
      </w:r>
      <w:r w:rsidRPr="003602D1">
        <w:rPr>
          <w:rFonts w:ascii="標楷體" w:hAnsi="標楷體" w:cs="新細明體" w:hint="eastAsia"/>
          <w:color w:val="000000" w:themeColor="text1"/>
          <w:kern w:val="0"/>
          <w:sz w:val="28"/>
          <w:szCs w:val="24"/>
          <w:u w:val="single"/>
        </w:rPr>
        <w:t xml:space="preserve">   </w:t>
      </w:r>
      <w:r w:rsidRPr="003602D1">
        <w:rPr>
          <w:rFonts w:ascii="標楷體" w:hAnsi="標楷體" w:cs="新細明體" w:hint="eastAsia"/>
          <w:color w:val="000000" w:themeColor="text1"/>
          <w:kern w:val="0"/>
          <w:sz w:val="28"/>
          <w:szCs w:val="24"/>
        </w:rPr>
        <w:t>日</w:t>
      </w:r>
    </w:p>
    <w:p w14:paraId="7863E378" w14:textId="12A23B3C" w:rsidR="007D5124" w:rsidRPr="003602D1" w:rsidRDefault="007D5124"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roofErr w:type="gramStart"/>
      <w:r w:rsidRPr="003602D1">
        <w:rPr>
          <w:rFonts w:ascii="標楷體" w:hAnsi="標楷體" w:cs="新細明體" w:hint="eastAsia"/>
          <w:color w:val="000000" w:themeColor="text1"/>
          <w:kern w:val="0"/>
          <w:sz w:val="28"/>
          <w:szCs w:val="24"/>
        </w:rPr>
        <w:t>審驗人員</w:t>
      </w:r>
      <w:proofErr w:type="gramEnd"/>
      <w:r w:rsidRPr="003602D1">
        <w:rPr>
          <w:rFonts w:ascii="標楷體" w:hAnsi="標楷體" w:cs="新細明體" w:hint="eastAsia"/>
          <w:color w:val="000000" w:themeColor="text1"/>
          <w:kern w:val="0"/>
          <w:sz w:val="28"/>
          <w:szCs w:val="24"/>
        </w:rPr>
        <w:t>：</w:t>
      </w:r>
      <w:r w:rsidRPr="003602D1">
        <w:rPr>
          <w:rFonts w:ascii="標楷體" w:hAnsi="標楷體" w:cs="新細明體"/>
          <w:color w:val="000000" w:themeColor="text1"/>
          <w:kern w:val="0"/>
          <w:sz w:val="28"/>
          <w:szCs w:val="24"/>
        </w:rPr>
        <w:t xml:space="preserve"> </w:t>
      </w:r>
      <w:r w:rsidRPr="003602D1">
        <w:rPr>
          <w:rFonts w:ascii="標楷體" w:hAnsi="標楷體" w:cs="新細明體" w:hint="eastAsia"/>
          <w:color w:val="000000" w:themeColor="text1"/>
          <w:kern w:val="0"/>
          <w:sz w:val="28"/>
          <w:szCs w:val="24"/>
        </w:rPr>
        <w:t xml:space="preserve">                     </w:t>
      </w:r>
      <w:proofErr w:type="gramStart"/>
      <w:r w:rsidRPr="003602D1">
        <w:rPr>
          <w:rFonts w:ascii="標楷體" w:hAnsi="標楷體" w:cs="新細明體" w:hint="eastAsia"/>
          <w:color w:val="000000" w:themeColor="text1"/>
          <w:kern w:val="0"/>
          <w:sz w:val="28"/>
          <w:szCs w:val="24"/>
        </w:rPr>
        <w:t>審驗單位</w:t>
      </w:r>
      <w:proofErr w:type="gramEnd"/>
      <w:r w:rsidRPr="003602D1">
        <w:rPr>
          <w:rFonts w:ascii="標楷體" w:hAnsi="標楷體" w:cs="新細明體" w:hint="eastAsia"/>
          <w:color w:val="000000" w:themeColor="text1"/>
          <w:kern w:val="0"/>
          <w:sz w:val="28"/>
          <w:szCs w:val="24"/>
        </w:rPr>
        <w:t xml:space="preserve">主管： </w:t>
      </w:r>
      <w:r w:rsidRPr="003602D1">
        <w:rPr>
          <w:rFonts w:ascii="標楷體" w:hAnsi="標楷體" w:cs="細明體"/>
          <w:color w:val="000000" w:themeColor="text1"/>
          <w:kern w:val="0"/>
          <w:sz w:val="32"/>
          <w:szCs w:val="32"/>
        </w:rPr>
        <w:br w:type="page"/>
      </w:r>
    </w:p>
    <w:p w14:paraId="1DC7E861" w14:textId="3989ECEB" w:rsidR="00B01978" w:rsidRPr="003602D1" w:rsidRDefault="00B01978" w:rsidP="00B01978">
      <w:pPr>
        <w:widowControl/>
        <w:snapToGrid/>
        <w:spacing w:before="100" w:beforeAutospacing="1" w:afterLines="100" w:after="240" w:line="240" w:lineRule="auto"/>
        <w:ind w:firstLine="0"/>
        <w:rPr>
          <w:rFonts w:ascii="標楷體" w:hAnsi="標楷體" w:cs="新細明體"/>
          <w:bCs/>
          <w:color w:val="000000" w:themeColor="text1"/>
          <w:kern w:val="0"/>
          <w:sz w:val="32"/>
          <w:szCs w:val="32"/>
        </w:rPr>
      </w:pPr>
      <w:r w:rsidRPr="003602D1">
        <w:rPr>
          <w:noProof/>
          <w:color w:val="000000" w:themeColor="text1"/>
          <w:sz w:val="32"/>
          <w:szCs w:val="32"/>
        </w:rPr>
        <w:lastRenderedPageBreak/>
        <mc:AlternateContent>
          <mc:Choice Requires="wps">
            <w:drawing>
              <wp:anchor distT="0" distB="0" distL="114300" distR="114300" simplePos="0" relativeHeight="251677696" behindDoc="0" locked="0" layoutInCell="1" allowOverlap="1" wp14:anchorId="3FE62D21" wp14:editId="0157FB1F">
                <wp:simplePos x="0" y="0"/>
                <wp:positionH relativeFrom="margin">
                  <wp:align>left</wp:align>
                </wp:positionH>
                <wp:positionV relativeFrom="paragraph">
                  <wp:posOffset>-325452</wp:posOffset>
                </wp:positionV>
                <wp:extent cx="676275" cy="285750"/>
                <wp:effectExtent l="0" t="0" r="28575" b="19050"/>
                <wp:wrapNone/>
                <wp:docPr id="11" name="文字方塊 11"/>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0B0C68D0" w14:textId="77777777" w:rsidR="00C86AB1" w:rsidRPr="00872E7A" w:rsidRDefault="00C86AB1" w:rsidP="00B01978">
                            <w:pPr>
                              <w:ind w:firstLine="0"/>
                              <w:rPr>
                                <w:color w:val="000000" w:themeColor="text1"/>
                              </w:rPr>
                            </w:pPr>
                            <w:r w:rsidRPr="00872E7A">
                              <w:rPr>
                                <w:rFonts w:hint="eastAsia"/>
                                <w:color w:val="000000" w:themeColor="text1"/>
                              </w:rPr>
                              <w:t>修正</w:t>
                            </w:r>
                            <w:r w:rsidRPr="00872E7A">
                              <w:rPr>
                                <w:color w:val="000000" w:themeColor="text1"/>
                              </w:rPr>
                              <w:t>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62D21" id="文字方塊 11" o:spid="_x0000_s1030" type="#_x0000_t202" style="position:absolute;margin-left:0;margin-top:-25.65pt;width:53.25pt;height:2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" fillcolor="white [3201]" strokecolor="black [3213]" strokeweight=".5pt">
                <v:textbox>
                  <w:txbxContent>
                    <w:p w14:paraId="0B0C68D0" w14:textId="77777777" w:rsidR="00C86AB1" w:rsidRPr="00872E7A" w:rsidRDefault="00C86AB1" w:rsidP="00B01978">
                      <w:pPr>
                        <w:ind w:firstLine="0"/>
                        <w:rPr>
                          <w:color w:val="000000" w:themeColor="text1"/>
                        </w:rPr>
                      </w:pPr>
                      <w:r w:rsidRPr="00872E7A">
                        <w:rPr>
                          <w:rFonts w:hint="eastAsia"/>
                          <w:color w:val="000000" w:themeColor="text1"/>
                        </w:rPr>
                        <w:t>修正</w:t>
                      </w:r>
                      <w:r w:rsidRPr="00872E7A">
                        <w:rPr>
                          <w:color w:val="000000" w:themeColor="text1"/>
                        </w:rPr>
                        <w:t>後</w:t>
                      </w:r>
                    </w:p>
                  </w:txbxContent>
                </v:textbox>
                <w10:wrap anchorx="margin"/>
              </v:shape>
            </w:pict>
          </mc:Fallback>
        </mc:AlternateContent>
      </w:r>
      <w:r w:rsidRPr="003602D1">
        <w:rPr>
          <w:rFonts w:ascii="標楷體" w:hAnsi="標楷體" w:cs="新細明體" w:hint="eastAsia"/>
          <w:bCs/>
          <w:color w:val="000000" w:themeColor="text1"/>
          <w:kern w:val="0"/>
          <w:sz w:val="32"/>
          <w:szCs w:val="32"/>
        </w:rPr>
        <w:t>附件二</w:t>
      </w:r>
    </w:p>
    <w:p w14:paraId="0A78C971" w14:textId="1054DCB1" w:rsidR="00B01978" w:rsidRPr="003602D1" w:rsidRDefault="00B01978" w:rsidP="00B01978">
      <w:pPr>
        <w:widowControl/>
        <w:snapToGrid/>
        <w:spacing w:after="100" w:afterAutospacing="1" w:line="240" w:lineRule="auto"/>
        <w:ind w:firstLine="0"/>
        <w:jc w:val="center"/>
        <w:rPr>
          <w:rFonts w:ascii="標楷體" w:hAnsi="標楷體" w:cs="新細明體"/>
          <w:color w:val="000000" w:themeColor="text1"/>
          <w:kern w:val="0"/>
          <w:sz w:val="32"/>
          <w:szCs w:val="32"/>
        </w:rPr>
      </w:pPr>
      <w:r w:rsidRPr="003602D1">
        <w:rPr>
          <w:rFonts w:ascii="標楷體" w:hAnsi="標楷體" w:cs="新細明體" w:hint="eastAsia"/>
          <w:b/>
          <w:bCs/>
          <w:color w:val="000000" w:themeColor="text1"/>
          <w:kern w:val="0"/>
          <w:sz w:val="32"/>
          <w:szCs w:val="32"/>
        </w:rPr>
        <w:t>學術、教育或實驗研發電信網路行動無線</w:t>
      </w:r>
      <w:proofErr w:type="gramStart"/>
      <w:r w:rsidRPr="003602D1">
        <w:rPr>
          <w:rFonts w:ascii="標楷體" w:hAnsi="標楷體" w:cs="新細明體" w:hint="eastAsia"/>
          <w:b/>
          <w:bCs/>
          <w:color w:val="000000" w:themeColor="text1"/>
          <w:kern w:val="0"/>
          <w:sz w:val="32"/>
          <w:szCs w:val="32"/>
        </w:rPr>
        <w:t>電臺審驗紀錄</w:t>
      </w:r>
      <w:proofErr w:type="gramEnd"/>
      <w:r w:rsidRPr="003602D1">
        <w:rPr>
          <w:rFonts w:ascii="標楷體" w:hAnsi="標楷體" w:cs="新細明體" w:hint="eastAsia"/>
          <w:b/>
          <w:bCs/>
          <w:color w:val="000000" w:themeColor="text1"/>
          <w:kern w:val="0"/>
          <w:sz w:val="32"/>
          <w:szCs w:val="32"/>
        </w:rPr>
        <w:t>表</w:t>
      </w:r>
    </w:p>
    <w:p w14:paraId="56D4B636" w14:textId="581B9BD5" w:rsidR="00B01978" w:rsidRPr="003602D1" w:rsidRDefault="00B01978" w:rsidP="00B01978">
      <w:pPr>
        <w:widowControl/>
        <w:snapToGrid/>
        <w:spacing w:before="100" w:beforeAutospacing="1" w:line="240" w:lineRule="auto"/>
        <w:ind w:left="442" w:hanging="442"/>
        <w:rPr>
          <w:rFonts w:ascii="標楷體" w:hAnsi="標楷體" w:cs="新細明體"/>
          <w:color w:val="000000" w:themeColor="text1"/>
          <w:kern w:val="0"/>
          <w:sz w:val="32"/>
          <w:szCs w:val="32"/>
        </w:rPr>
      </w:pPr>
      <w:r w:rsidRPr="003602D1">
        <w:rPr>
          <w:rFonts w:ascii="標楷體" w:hAnsi="標楷體" w:cs="新細明體" w:hint="eastAsia"/>
          <w:color w:val="000000" w:themeColor="text1"/>
          <w:kern w:val="0"/>
          <w:sz w:val="32"/>
          <w:szCs w:val="32"/>
        </w:rPr>
        <w:t>申請人：　　　   核准頻率：　　　　 　核准功率：</w:t>
      </w:r>
    </w:p>
    <w:tbl>
      <w:tblPr>
        <w:tblStyle w:val="a"/>
        <w:tblW w:w="9099" w:type="dxa"/>
        <w:tblInd w:w="1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71"/>
        <w:gridCol w:w="1134"/>
        <w:gridCol w:w="1134"/>
        <w:gridCol w:w="1275"/>
        <w:gridCol w:w="1276"/>
        <w:gridCol w:w="1276"/>
        <w:gridCol w:w="1333"/>
        <w:gridCol w:w="700"/>
      </w:tblGrid>
      <w:tr w:rsidR="003602D1" w:rsidRPr="003602D1" w14:paraId="7132D35B"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vAlign w:val="center"/>
          </w:tcPr>
          <w:p w14:paraId="395F1E5E" w14:textId="77777777" w:rsidR="00B01978" w:rsidRPr="003602D1"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審驗編號</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14:paraId="111CD371" w14:textId="77777777" w:rsidR="00B01978" w:rsidRPr="003602D1"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廠牌</w:t>
            </w:r>
          </w:p>
        </w:tc>
        <w:tc>
          <w:tcPr>
            <w:tcW w:w="1134" w:type="dxa"/>
            <w:tcBorders>
              <w:top w:val="single" w:sz="6" w:space="0" w:color="auto"/>
              <w:left w:val="single" w:sz="6" w:space="0" w:color="auto"/>
              <w:bottom w:val="single" w:sz="6" w:space="0" w:color="auto"/>
              <w:right w:val="single" w:sz="6" w:space="0" w:color="auto"/>
            </w:tcBorders>
            <w:vAlign w:val="center"/>
          </w:tcPr>
          <w:p w14:paraId="19E860FB" w14:textId="77777777" w:rsidR="00B01978" w:rsidRPr="003602D1"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型號</w:t>
            </w:r>
          </w:p>
        </w:tc>
        <w:tc>
          <w:tcPr>
            <w:tcW w:w="1275" w:type="dxa"/>
            <w:tcBorders>
              <w:top w:val="single" w:sz="6" w:space="0" w:color="auto"/>
              <w:left w:val="single" w:sz="6" w:space="0" w:color="auto"/>
              <w:bottom w:val="single" w:sz="6" w:space="0" w:color="auto"/>
              <w:right w:val="single" w:sz="6" w:space="0" w:color="auto"/>
            </w:tcBorders>
            <w:vAlign w:val="center"/>
          </w:tcPr>
          <w:p w14:paraId="02DD493D" w14:textId="77777777" w:rsidR="00B01978" w:rsidRPr="003602D1"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機件序號</w:t>
            </w:r>
          </w:p>
        </w:tc>
        <w:tc>
          <w:tcPr>
            <w:tcW w:w="1276" w:type="dxa"/>
            <w:tcBorders>
              <w:top w:val="single" w:sz="6" w:space="0" w:color="auto"/>
              <w:left w:val="single" w:sz="6" w:space="0" w:color="auto"/>
              <w:bottom w:val="single" w:sz="6" w:space="0" w:color="auto"/>
              <w:right w:val="single" w:sz="6" w:space="0" w:color="auto"/>
            </w:tcBorders>
            <w:vAlign w:val="center"/>
          </w:tcPr>
          <w:p w14:paraId="7E4F6AA5" w14:textId="77777777" w:rsidR="00B01978" w:rsidRPr="003602D1"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發射頻率</w:t>
            </w:r>
          </w:p>
        </w:tc>
        <w:tc>
          <w:tcPr>
            <w:tcW w:w="1276" w:type="dxa"/>
            <w:tcBorders>
              <w:top w:val="single" w:sz="6" w:space="0" w:color="auto"/>
              <w:left w:val="single" w:sz="6" w:space="0" w:color="auto"/>
              <w:bottom w:val="single" w:sz="6" w:space="0" w:color="auto"/>
              <w:right w:val="single" w:sz="6" w:space="0" w:color="auto"/>
            </w:tcBorders>
            <w:vAlign w:val="center"/>
          </w:tcPr>
          <w:p w14:paraId="47BB32B4" w14:textId="5A81DF77" w:rsidR="00B01978" w:rsidRPr="003602D1"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發射功率</w:t>
            </w:r>
          </w:p>
        </w:tc>
        <w:tc>
          <w:tcPr>
            <w:tcW w:w="1333" w:type="dxa"/>
            <w:tcBorders>
              <w:top w:val="single" w:sz="6" w:space="0" w:color="auto"/>
              <w:left w:val="single" w:sz="6" w:space="0" w:color="auto"/>
              <w:bottom w:val="single" w:sz="6" w:space="0" w:color="auto"/>
              <w:right w:val="single" w:sz="6" w:space="0" w:color="auto"/>
            </w:tcBorders>
            <w:vAlign w:val="center"/>
          </w:tcPr>
          <w:p w14:paraId="73951069" w14:textId="77777777" w:rsidR="00B01978" w:rsidRPr="003602D1"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是否合格</w:t>
            </w:r>
          </w:p>
        </w:tc>
        <w:tc>
          <w:tcPr>
            <w:tcW w:w="700" w:type="dxa"/>
            <w:tcBorders>
              <w:top w:val="single" w:sz="6" w:space="0" w:color="auto"/>
              <w:left w:val="single" w:sz="6" w:space="0" w:color="auto"/>
              <w:bottom w:val="single" w:sz="6" w:space="0" w:color="auto"/>
              <w:right w:val="single" w:sz="6" w:space="0" w:color="auto"/>
            </w:tcBorders>
            <w:vAlign w:val="center"/>
          </w:tcPr>
          <w:p w14:paraId="38A37100" w14:textId="77777777" w:rsidR="00B01978" w:rsidRPr="003602D1" w:rsidRDefault="00B01978" w:rsidP="00B01978">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備註</w:t>
            </w:r>
          </w:p>
        </w:tc>
      </w:tr>
      <w:tr w:rsidR="003602D1" w:rsidRPr="003602D1" w14:paraId="436961E5"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45E3396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91DFB4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E3D00D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15555D1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6E03AC8"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33BC9D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07BA5BD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3627684"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61E7911B"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3CDD7405"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6B8B7E4"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77351A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2E10A43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F781045"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C14F571"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B18C9B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610041C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79DB6209"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BB6ACA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7A0A2F1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73BDC744"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52927F34"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926BF56"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E87311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637319F1"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1B7238B"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7360B22D"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704CEB9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1F7685B"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B6B5D2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0E25354"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5A3780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B40C5C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EF0B786"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63BD61E0"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770F07AE"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5FA0667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7873E98"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A790784"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60221291"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62F26AF"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9EBD188"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6D20C98"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33A1A4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07D29850"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16A6A20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1A2140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1E7EAB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924974C"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BCCFB26"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1CBD804"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642AEAE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D830E90"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2B486BF5"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3529DB0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1C55F16"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BDD8EE8"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6DC031CC"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1433EF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BD289A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6F8A1CB"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B63B5F6"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0A487DF4"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1462601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D0C6E5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0F2C37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C42382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3706EDF"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B5A27AB"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CB0AFF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15BD008"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17F6C70C"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1A14B23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705A0C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DF5BFFF"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7D35AF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255EB4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530077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0E9C3A8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A7F128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2E5EF801"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713ED074"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1CFDBB8"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E2CD2C5"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489EC0DC"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D5983F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E28CF4F"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EA5DA1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7BACC71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1462B41F"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C5D03D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76877B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DC66F71"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30AE1D7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2AD28C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802769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418C7B50"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45637A96"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4D6DFBA8"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29A4C4C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11D027F"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0F5889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268518F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B1C747B"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DAD72F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220573B"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DBF42AF"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5F6384C2"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F5C2BD5"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E0A4F0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C860E9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4DEB85C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F78474F"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45492F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B97E65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6D6BE600"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34D594B4"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7E902F0"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122595A"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DCA92F5"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F74A2D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898B475"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54F9A8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9E75B4C"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7BA645E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11CF4188"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00B67DC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7403301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9583660"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82ACE6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6D3E055C"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7F608B7C"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5D417FF"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4A96688"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22583B79"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5711B4E1"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D54F799"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FAB9CF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15B0CD21"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ABA1CF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0F60F7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4ABD0D7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1BB87D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2B942138" w14:textId="77777777" w:rsidTr="00D266E0">
        <w:trPr>
          <w:trHeight w:val="113"/>
        </w:trPr>
        <w:tc>
          <w:tcPr>
            <w:tcW w:w="971" w:type="dxa"/>
            <w:tcBorders>
              <w:top w:val="single" w:sz="6" w:space="0" w:color="auto"/>
              <w:left w:val="single" w:sz="6" w:space="0" w:color="auto"/>
              <w:bottom w:val="single" w:sz="6" w:space="0" w:color="auto"/>
              <w:right w:val="single" w:sz="6" w:space="0" w:color="auto"/>
            </w:tcBorders>
          </w:tcPr>
          <w:p w14:paraId="2DEE530C"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AF4AEC7"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7E1E3B6"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FE9614E"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746E346"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589CAAC"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023104F3"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D97974D"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2F503A07" w14:textId="77777777" w:rsidTr="00B24DAB">
        <w:trPr>
          <w:trHeight w:val="113"/>
        </w:trPr>
        <w:tc>
          <w:tcPr>
            <w:tcW w:w="9099" w:type="dxa"/>
            <w:gridSpan w:val="8"/>
            <w:tcBorders>
              <w:top w:val="single" w:sz="6" w:space="0" w:color="auto"/>
              <w:left w:val="single" w:sz="6" w:space="0" w:color="auto"/>
              <w:bottom w:val="single" w:sz="6" w:space="0" w:color="auto"/>
              <w:right w:val="single" w:sz="6" w:space="0" w:color="auto"/>
            </w:tcBorders>
          </w:tcPr>
          <w:p w14:paraId="6CCB2D52" w14:textId="77777777" w:rsidR="00B01978" w:rsidRPr="003602D1" w:rsidRDefault="00B01978" w:rsidP="00B01978">
            <w:pPr>
              <w:widowControl/>
              <w:snapToGrid/>
              <w:spacing w:line="240" w:lineRule="auto"/>
              <w:ind w:left="48" w:right="48" w:firstLine="0"/>
              <w:rPr>
                <w:rFonts w:ascii="標楷體" w:hAnsi="標楷體" w:cs="新細明體"/>
                <w:color w:val="000000" w:themeColor="text1"/>
                <w:kern w:val="0"/>
                <w:sz w:val="18"/>
                <w:szCs w:val="18"/>
                <w:u w:val="single"/>
              </w:rPr>
            </w:pPr>
            <w:r w:rsidRPr="003602D1">
              <w:rPr>
                <w:rFonts w:ascii="標楷體" w:hAnsi="標楷體" w:cs="新細明體" w:hint="eastAsia"/>
                <w:color w:val="000000" w:themeColor="text1"/>
                <w:kern w:val="0"/>
                <w:sz w:val="20"/>
                <w:u w:val="single"/>
              </w:rPr>
              <w:t>量測方式：</w:t>
            </w:r>
          </w:p>
          <w:p w14:paraId="499683AC" w14:textId="77777777" w:rsidR="00B01978" w:rsidRPr="003602D1" w:rsidRDefault="00B01978" w:rsidP="00B01978">
            <w:pPr>
              <w:widowControl/>
              <w:snapToGrid/>
              <w:spacing w:line="240" w:lineRule="auto"/>
              <w:ind w:left="48" w:right="48" w:firstLine="0"/>
              <w:rPr>
                <w:rFonts w:ascii="標楷體" w:hAnsi="標楷體" w:cs="新細明體"/>
                <w:color w:val="000000" w:themeColor="text1"/>
                <w:kern w:val="0"/>
                <w:sz w:val="18"/>
                <w:szCs w:val="18"/>
                <w:u w:val="single"/>
              </w:rPr>
            </w:pPr>
            <w:r w:rsidRPr="003602D1">
              <w:rPr>
                <w:rFonts w:ascii="標楷體" w:hAnsi="標楷體" w:cs="新細明體" w:hint="eastAsia"/>
                <w:color w:val="000000" w:themeColor="text1"/>
                <w:kern w:val="0"/>
                <w:sz w:val="20"/>
                <w:u w:val="single"/>
              </w:rPr>
              <w:t>□設備之終端機讀值</w:t>
            </w:r>
          </w:p>
          <w:p w14:paraId="2E463214" w14:textId="77777777" w:rsidR="00B01978" w:rsidRPr="003602D1" w:rsidRDefault="00B01978" w:rsidP="00B01978">
            <w:pPr>
              <w:widowControl/>
              <w:snapToGrid/>
              <w:spacing w:line="240" w:lineRule="auto"/>
              <w:ind w:left="48" w:right="48" w:firstLine="0"/>
              <w:rPr>
                <w:rFonts w:ascii="標楷體" w:hAnsi="標楷體" w:cs="新細明體"/>
                <w:color w:val="000000" w:themeColor="text1"/>
                <w:kern w:val="0"/>
                <w:sz w:val="18"/>
                <w:szCs w:val="18"/>
                <w:u w:val="single"/>
              </w:rPr>
            </w:pPr>
            <w:r w:rsidRPr="003602D1">
              <w:rPr>
                <w:rFonts w:ascii="標楷體" w:hAnsi="標楷體" w:cs="新細明體" w:hint="eastAsia"/>
                <w:color w:val="000000" w:themeColor="text1"/>
                <w:kern w:val="0"/>
                <w:sz w:val="20"/>
                <w:u w:val="single"/>
              </w:rPr>
              <w:t>□設備之操作面板讀值</w:t>
            </w:r>
          </w:p>
          <w:p w14:paraId="55FC05E0" w14:textId="77777777" w:rsidR="00B01978" w:rsidRPr="003602D1" w:rsidRDefault="00B01978" w:rsidP="00B01978">
            <w:pPr>
              <w:widowControl/>
              <w:snapToGrid/>
              <w:spacing w:line="240" w:lineRule="auto"/>
              <w:ind w:left="48" w:right="48" w:firstLine="0"/>
              <w:rPr>
                <w:rFonts w:ascii="標楷體" w:hAnsi="標楷體" w:cs="新細明體"/>
                <w:color w:val="000000" w:themeColor="text1"/>
                <w:kern w:val="0"/>
                <w:sz w:val="18"/>
                <w:szCs w:val="18"/>
                <w:u w:val="single"/>
              </w:rPr>
            </w:pPr>
            <w:r w:rsidRPr="003602D1">
              <w:rPr>
                <w:rFonts w:ascii="標楷體" w:hAnsi="標楷體" w:cs="新細明體" w:hint="eastAsia"/>
                <w:color w:val="000000" w:themeColor="text1"/>
                <w:kern w:val="0"/>
                <w:sz w:val="20"/>
                <w:u w:val="single"/>
              </w:rPr>
              <w:t>□測試儀器之量測</w:t>
            </w:r>
          </w:p>
          <w:p w14:paraId="407A4FB2" w14:textId="77777777" w:rsidR="00B01978" w:rsidRPr="003602D1" w:rsidRDefault="00B01978" w:rsidP="00B01978">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hint="eastAsia"/>
                <w:color w:val="000000" w:themeColor="text1"/>
                <w:kern w:val="0"/>
                <w:sz w:val="20"/>
                <w:u w:val="single"/>
              </w:rPr>
              <w:t>□原廠測試報告</w:t>
            </w:r>
          </w:p>
        </w:tc>
      </w:tr>
    </w:tbl>
    <w:p w14:paraId="33CEFAA2" w14:textId="77777777" w:rsidR="00B01978" w:rsidRPr="003602D1" w:rsidRDefault="00B01978" w:rsidP="00B01978">
      <w:pPr>
        <w:widowControl/>
        <w:adjustRightInd w:val="0"/>
        <w:spacing w:before="100" w:beforeAutospacing="1" w:after="100" w:afterAutospacing="1" w:line="240" w:lineRule="auto"/>
        <w:ind w:left="442" w:hanging="442"/>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審驗單位</w:t>
      </w:r>
      <w:proofErr w:type="gramEnd"/>
      <w:r w:rsidRPr="003602D1">
        <w:rPr>
          <w:rFonts w:ascii="標楷體" w:hAnsi="標楷體" w:cs="新細明體" w:hint="eastAsia"/>
          <w:color w:val="000000" w:themeColor="text1"/>
          <w:kern w:val="0"/>
          <w:sz w:val="28"/>
          <w:szCs w:val="28"/>
        </w:rPr>
        <w:t xml:space="preserve">：　　　區監理處　　　　</w:t>
      </w:r>
      <w:r w:rsidRPr="003602D1">
        <w:rPr>
          <w:rFonts w:ascii="標楷體" w:hAnsi="標楷體" w:cs="新細明體"/>
          <w:color w:val="000000" w:themeColor="text1"/>
          <w:w w:val="133"/>
          <w:kern w:val="0"/>
          <w:sz w:val="28"/>
          <w:szCs w:val="28"/>
        </w:rPr>
        <w:t xml:space="preserve"> </w:t>
      </w:r>
      <w:proofErr w:type="gramStart"/>
      <w:r w:rsidRPr="003602D1">
        <w:rPr>
          <w:rFonts w:ascii="標楷體" w:hAnsi="標楷體" w:cs="新細明體" w:hint="eastAsia"/>
          <w:color w:val="000000" w:themeColor="text1"/>
          <w:kern w:val="0"/>
          <w:sz w:val="28"/>
          <w:szCs w:val="28"/>
        </w:rPr>
        <w:t>審驗日期</w:t>
      </w:r>
      <w:proofErr w:type="gramEnd"/>
      <w:r w:rsidRPr="003602D1">
        <w:rPr>
          <w:rFonts w:ascii="標楷體" w:hAnsi="標楷體" w:cs="新細明體" w:hint="eastAsia"/>
          <w:color w:val="000000" w:themeColor="text1"/>
          <w:kern w:val="0"/>
          <w:sz w:val="28"/>
          <w:szCs w:val="28"/>
        </w:rPr>
        <w:t>：　年 　月　 日</w:t>
      </w:r>
    </w:p>
    <w:p w14:paraId="2671D565" w14:textId="77777777" w:rsidR="00B01978" w:rsidRPr="003602D1" w:rsidRDefault="00B01978" w:rsidP="00B01978">
      <w:pPr>
        <w:widowControl/>
        <w:adjustRightInd w:val="0"/>
        <w:spacing w:before="100" w:beforeAutospacing="1" w:after="100" w:afterAutospacing="1" w:line="240" w:lineRule="auto"/>
        <w:ind w:left="442" w:hanging="442"/>
        <w:rPr>
          <w:rFonts w:ascii="標楷體" w:hAnsi="標楷體" w:cs="新細明體"/>
          <w:color w:val="000000" w:themeColor="text1"/>
          <w:kern w:val="0"/>
          <w:sz w:val="18"/>
          <w:szCs w:val="18"/>
        </w:rPr>
      </w:pPr>
      <w:proofErr w:type="gramStart"/>
      <w:r w:rsidRPr="003602D1">
        <w:rPr>
          <w:rFonts w:ascii="標楷體" w:hAnsi="標楷體" w:cs="新細明體" w:hint="eastAsia"/>
          <w:color w:val="000000" w:themeColor="text1"/>
          <w:kern w:val="0"/>
          <w:sz w:val="28"/>
          <w:szCs w:val="28"/>
        </w:rPr>
        <w:t>審驗人員</w:t>
      </w:r>
      <w:proofErr w:type="gramEnd"/>
      <w:r w:rsidRPr="003602D1">
        <w:rPr>
          <w:rFonts w:ascii="標楷體" w:hAnsi="標楷體" w:cs="新細明體" w:hint="eastAsia"/>
          <w:color w:val="000000" w:themeColor="text1"/>
          <w:kern w:val="0"/>
          <w:sz w:val="28"/>
          <w:szCs w:val="28"/>
        </w:rPr>
        <w:t xml:space="preserve">：　　　　　　　　　　　</w:t>
      </w:r>
      <w:r w:rsidRPr="003602D1">
        <w:rPr>
          <w:rFonts w:ascii="標楷體" w:hAnsi="標楷體" w:cs="新細明體"/>
          <w:color w:val="000000" w:themeColor="text1"/>
          <w:w w:val="133"/>
          <w:kern w:val="0"/>
          <w:sz w:val="28"/>
          <w:szCs w:val="28"/>
        </w:rPr>
        <w:t xml:space="preserve"> </w:t>
      </w:r>
      <w:proofErr w:type="gramStart"/>
      <w:r w:rsidRPr="003602D1">
        <w:rPr>
          <w:rFonts w:ascii="標楷體" w:hAnsi="標楷體" w:cs="新細明體" w:hint="eastAsia"/>
          <w:color w:val="000000" w:themeColor="text1"/>
          <w:kern w:val="0"/>
          <w:sz w:val="28"/>
          <w:szCs w:val="28"/>
        </w:rPr>
        <w:t>審驗單位</w:t>
      </w:r>
      <w:proofErr w:type="gramEnd"/>
      <w:r w:rsidRPr="003602D1">
        <w:rPr>
          <w:rFonts w:ascii="標楷體" w:hAnsi="標楷體" w:cs="新細明體" w:hint="eastAsia"/>
          <w:color w:val="000000" w:themeColor="text1"/>
          <w:kern w:val="0"/>
          <w:sz w:val="28"/>
          <w:szCs w:val="28"/>
        </w:rPr>
        <w:t>主管：</w:t>
      </w:r>
    </w:p>
    <w:p w14:paraId="74C71AE0" w14:textId="11FC9939" w:rsidR="006D7C7D" w:rsidRPr="003602D1"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28EE192" w14:textId="4359C738" w:rsidR="006D7C7D" w:rsidRPr="003602D1"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663C7B78" w14:textId="28CFF0E5" w:rsidR="006D7C7D" w:rsidRPr="003602D1"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4C594347" w14:textId="646A8B18" w:rsidR="006D7C7D" w:rsidRPr="003602D1"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66670C9B" w14:textId="296B2059" w:rsidR="006D7C7D" w:rsidRPr="003602D1"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DC4BEF1" w14:textId="0EB829FE" w:rsidR="00B01978" w:rsidRPr="003602D1" w:rsidRDefault="00B01978"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4A2FB33D" w14:textId="5F5840CA" w:rsidR="00B01978" w:rsidRPr="003602D1" w:rsidRDefault="00B01978"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3E01F806" w14:textId="77777777" w:rsidR="00EC5CF1" w:rsidRPr="003602D1" w:rsidRDefault="00EC5CF1" w:rsidP="00EC5CF1">
      <w:pPr>
        <w:widowControl/>
        <w:snapToGrid/>
        <w:spacing w:before="100" w:beforeAutospacing="1" w:afterLines="100" w:after="240" w:line="240" w:lineRule="auto"/>
        <w:ind w:firstLine="0"/>
        <w:rPr>
          <w:rFonts w:ascii="標楷體" w:hAnsi="標楷體" w:cs="新細明體"/>
          <w:bCs/>
          <w:color w:val="000000" w:themeColor="text1"/>
          <w:kern w:val="0"/>
          <w:sz w:val="32"/>
          <w:szCs w:val="32"/>
        </w:rPr>
      </w:pPr>
      <w:r w:rsidRPr="003602D1">
        <w:rPr>
          <w:noProof/>
          <w:color w:val="000000" w:themeColor="text1"/>
          <w:sz w:val="32"/>
          <w:szCs w:val="32"/>
        </w:rPr>
        <w:lastRenderedPageBreak/>
        <mc:AlternateContent>
          <mc:Choice Requires="wps">
            <w:drawing>
              <wp:anchor distT="0" distB="0" distL="114300" distR="114300" simplePos="0" relativeHeight="251679744" behindDoc="0" locked="0" layoutInCell="1" allowOverlap="1" wp14:anchorId="23CDEE2A" wp14:editId="3DB709C1">
                <wp:simplePos x="0" y="0"/>
                <wp:positionH relativeFrom="margin">
                  <wp:align>left</wp:align>
                </wp:positionH>
                <wp:positionV relativeFrom="paragraph">
                  <wp:posOffset>-325452</wp:posOffset>
                </wp:positionV>
                <wp:extent cx="676275" cy="285750"/>
                <wp:effectExtent l="0" t="0" r="28575" b="19050"/>
                <wp:wrapNone/>
                <wp:docPr id="15" name="文字方塊 15"/>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7C720A4C" w14:textId="4A9BCFBA" w:rsidR="00C86AB1" w:rsidRPr="00E65F22" w:rsidRDefault="00C86AB1" w:rsidP="00EC5CF1">
                            <w:pPr>
                              <w:ind w:firstLine="0"/>
                              <w:rPr>
                                <w:color w:val="000000" w:themeColor="text1"/>
                              </w:rPr>
                            </w:pPr>
                            <w:r w:rsidRPr="00E65F22">
                              <w:rPr>
                                <w:rFonts w:hint="eastAsia"/>
                                <w:color w:val="000000" w:themeColor="text1"/>
                              </w:rPr>
                              <w:t>修正前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EE2A" id="文字方塊 15" o:spid="_x0000_s1031" type="#_x0000_t202" style="position:absolute;margin-left:0;margin-top:-25.65pt;width:53.25pt;height:2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" fillcolor="white [3201]" strokecolor="black [3213]" strokeweight=".5pt">
                <v:textbox>
                  <w:txbxContent>
                    <w:p w14:paraId="7C720A4C" w14:textId="4A9BCFBA" w:rsidR="00C86AB1" w:rsidRPr="00E65F22" w:rsidRDefault="00C86AB1" w:rsidP="00EC5CF1">
                      <w:pPr>
                        <w:ind w:firstLine="0"/>
                        <w:rPr>
                          <w:color w:val="000000" w:themeColor="text1"/>
                        </w:rPr>
                      </w:pPr>
                      <w:r w:rsidRPr="00E65F22">
                        <w:rPr>
                          <w:rFonts w:hint="eastAsia"/>
                          <w:color w:val="000000" w:themeColor="text1"/>
                        </w:rPr>
                        <w:t>修正前</w:t>
                      </w:r>
                    </w:p>
                  </w:txbxContent>
                </v:textbox>
                <w10:wrap anchorx="margin"/>
              </v:shape>
            </w:pict>
          </mc:Fallback>
        </mc:AlternateContent>
      </w:r>
      <w:r w:rsidRPr="003602D1">
        <w:rPr>
          <w:rFonts w:ascii="標楷體" w:hAnsi="標楷體" w:cs="新細明體" w:hint="eastAsia"/>
          <w:bCs/>
          <w:color w:val="000000" w:themeColor="text1"/>
          <w:kern w:val="0"/>
          <w:sz w:val="32"/>
          <w:szCs w:val="32"/>
        </w:rPr>
        <w:t>附件二</w:t>
      </w:r>
    </w:p>
    <w:p w14:paraId="6C94E61A" w14:textId="77777777" w:rsidR="00EC5CF1" w:rsidRPr="003602D1" w:rsidRDefault="00EC5CF1" w:rsidP="00EC5CF1">
      <w:pPr>
        <w:widowControl/>
        <w:snapToGrid/>
        <w:spacing w:after="100" w:afterAutospacing="1" w:line="240" w:lineRule="auto"/>
        <w:ind w:firstLine="0"/>
        <w:jc w:val="center"/>
        <w:rPr>
          <w:rFonts w:ascii="標楷體" w:hAnsi="標楷體" w:cs="新細明體"/>
          <w:color w:val="000000" w:themeColor="text1"/>
          <w:kern w:val="0"/>
          <w:sz w:val="32"/>
          <w:szCs w:val="32"/>
        </w:rPr>
      </w:pPr>
      <w:r w:rsidRPr="003602D1">
        <w:rPr>
          <w:rFonts w:ascii="標楷體" w:hAnsi="標楷體" w:cs="新細明體" w:hint="eastAsia"/>
          <w:b/>
          <w:bCs/>
          <w:color w:val="000000" w:themeColor="text1"/>
          <w:kern w:val="0"/>
          <w:sz w:val="32"/>
          <w:szCs w:val="32"/>
        </w:rPr>
        <w:t>學術、教育或實驗研發電信網路行動無線</w:t>
      </w:r>
      <w:proofErr w:type="gramStart"/>
      <w:r w:rsidRPr="003602D1">
        <w:rPr>
          <w:rFonts w:ascii="標楷體" w:hAnsi="標楷體" w:cs="新細明體" w:hint="eastAsia"/>
          <w:b/>
          <w:bCs/>
          <w:color w:val="000000" w:themeColor="text1"/>
          <w:kern w:val="0"/>
          <w:sz w:val="32"/>
          <w:szCs w:val="32"/>
        </w:rPr>
        <w:t>電臺審驗紀錄</w:t>
      </w:r>
      <w:proofErr w:type="gramEnd"/>
      <w:r w:rsidRPr="003602D1">
        <w:rPr>
          <w:rFonts w:ascii="標楷體" w:hAnsi="標楷體" w:cs="新細明體" w:hint="eastAsia"/>
          <w:b/>
          <w:bCs/>
          <w:color w:val="000000" w:themeColor="text1"/>
          <w:kern w:val="0"/>
          <w:sz w:val="32"/>
          <w:szCs w:val="32"/>
        </w:rPr>
        <w:t>表</w:t>
      </w:r>
    </w:p>
    <w:p w14:paraId="274C712D" w14:textId="77777777" w:rsidR="00EC5CF1" w:rsidRPr="003602D1" w:rsidRDefault="00EC5CF1" w:rsidP="00EC5CF1">
      <w:pPr>
        <w:widowControl/>
        <w:snapToGrid/>
        <w:spacing w:before="100" w:beforeAutospacing="1" w:line="240" w:lineRule="auto"/>
        <w:ind w:left="442" w:hanging="442"/>
        <w:rPr>
          <w:rFonts w:ascii="標楷體" w:hAnsi="標楷體" w:cs="新細明體"/>
          <w:color w:val="000000" w:themeColor="text1"/>
          <w:kern w:val="0"/>
          <w:sz w:val="32"/>
          <w:szCs w:val="32"/>
        </w:rPr>
      </w:pPr>
      <w:r w:rsidRPr="003602D1">
        <w:rPr>
          <w:rFonts w:ascii="標楷體" w:hAnsi="標楷體" w:cs="新細明體" w:hint="eastAsia"/>
          <w:color w:val="000000" w:themeColor="text1"/>
          <w:kern w:val="0"/>
          <w:sz w:val="32"/>
          <w:szCs w:val="32"/>
        </w:rPr>
        <w:t>申請人：　　　   核准頻率：　　　　 　核准功率：</w:t>
      </w:r>
    </w:p>
    <w:tbl>
      <w:tblPr>
        <w:tblStyle w:val="a"/>
        <w:tblW w:w="9099" w:type="dxa"/>
        <w:tblInd w:w="1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71"/>
        <w:gridCol w:w="1134"/>
        <w:gridCol w:w="1134"/>
        <w:gridCol w:w="1275"/>
        <w:gridCol w:w="1276"/>
        <w:gridCol w:w="1276"/>
        <w:gridCol w:w="1333"/>
        <w:gridCol w:w="700"/>
      </w:tblGrid>
      <w:tr w:rsidR="003602D1" w:rsidRPr="003602D1" w14:paraId="478A0F8B"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vAlign w:val="center"/>
          </w:tcPr>
          <w:p w14:paraId="3A9E9D65" w14:textId="77777777" w:rsidR="00EC5CF1" w:rsidRPr="003602D1" w:rsidRDefault="00EC5CF1" w:rsidP="00B24DAB">
            <w:pPr>
              <w:widowControl/>
              <w:snapToGrid/>
              <w:spacing w:line="113" w:lineRule="atLeast"/>
              <w:ind w:left="48" w:right="48" w:firstLine="0"/>
              <w:jc w:val="center"/>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審驗編號</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14:paraId="7209018E" w14:textId="77777777" w:rsidR="00EC5CF1" w:rsidRPr="003602D1" w:rsidRDefault="00EC5CF1" w:rsidP="00B24DAB">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廠牌</w:t>
            </w:r>
          </w:p>
        </w:tc>
        <w:tc>
          <w:tcPr>
            <w:tcW w:w="1134" w:type="dxa"/>
            <w:tcBorders>
              <w:top w:val="single" w:sz="6" w:space="0" w:color="auto"/>
              <w:left w:val="single" w:sz="6" w:space="0" w:color="auto"/>
              <w:bottom w:val="single" w:sz="6" w:space="0" w:color="auto"/>
              <w:right w:val="single" w:sz="6" w:space="0" w:color="auto"/>
            </w:tcBorders>
            <w:vAlign w:val="center"/>
          </w:tcPr>
          <w:p w14:paraId="5E8DAAEE" w14:textId="77777777" w:rsidR="00EC5CF1" w:rsidRPr="003602D1" w:rsidRDefault="00EC5CF1" w:rsidP="00B24DAB">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型號</w:t>
            </w:r>
          </w:p>
        </w:tc>
        <w:tc>
          <w:tcPr>
            <w:tcW w:w="1275" w:type="dxa"/>
            <w:tcBorders>
              <w:top w:val="single" w:sz="6" w:space="0" w:color="auto"/>
              <w:left w:val="single" w:sz="6" w:space="0" w:color="auto"/>
              <w:bottom w:val="single" w:sz="6" w:space="0" w:color="auto"/>
              <w:right w:val="single" w:sz="6" w:space="0" w:color="auto"/>
            </w:tcBorders>
            <w:vAlign w:val="center"/>
          </w:tcPr>
          <w:p w14:paraId="7BE36086" w14:textId="77777777" w:rsidR="00EC5CF1" w:rsidRPr="003602D1" w:rsidRDefault="00EC5CF1" w:rsidP="00B24DAB">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機件序號</w:t>
            </w:r>
          </w:p>
        </w:tc>
        <w:tc>
          <w:tcPr>
            <w:tcW w:w="1276" w:type="dxa"/>
            <w:tcBorders>
              <w:top w:val="single" w:sz="6" w:space="0" w:color="auto"/>
              <w:left w:val="single" w:sz="6" w:space="0" w:color="auto"/>
              <w:bottom w:val="single" w:sz="6" w:space="0" w:color="auto"/>
              <w:right w:val="single" w:sz="6" w:space="0" w:color="auto"/>
            </w:tcBorders>
            <w:vAlign w:val="center"/>
          </w:tcPr>
          <w:p w14:paraId="5CFADC61" w14:textId="77777777" w:rsidR="00EC5CF1" w:rsidRPr="003602D1" w:rsidRDefault="00EC5CF1" w:rsidP="00B24DAB">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發射頻率</w:t>
            </w:r>
          </w:p>
        </w:tc>
        <w:tc>
          <w:tcPr>
            <w:tcW w:w="1276" w:type="dxa"/>
            <w:tcBorders>
              <w:top w:val="single" w:sz="6" w:space="0" w:color="auto"/>
              <w:left w:val="single" w:sz="6" w:space="0" w:color="auto"/>
              <w:bottom w:val="single" w:sz="6" w:space="0" w:color="auto"/>
              <w:right w:val="single" w:sz="6" w:space="0" w:color="auto"/>
            </w:tcBorders>
            <w:vAlign w:val="center"/>
          </w:tcPr>
          <w:p w14:paraId="1EE55E11" w14:textId="77777777" w:rsidR="00EC5CF1" w:rsidRPr="003602D1" w:rsidRDefault="00EC5CF1" w:rsidP="00B24DAB">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發射功率</w:t>
            </w:r>
          </w:p>
        </w:tc>
        <w:tc>
          <w:tcPr>
            <w:tcW w:w="1333" w:type="dxa"/>
            <w:tcBorders>
              <w:top w:val="single" w:sz="6" w:space="0" w:color="auto"/>
              <w:left w:val="single" w:sz="6" w:space="0" w:color="auto"/>
              <w:bottom w:val="single" w:sz="6" w:space="0" w:color="auto"/>
              <w:right w:val="single" w:sz="6" w:space="0" w:color="auto"/>
            </w:tcBorders>
            <w:vAlign w:val="center"/>
          </w:tcPr>
          <w:p w14:paraId="60566A12" w14:textId="77777777" w:rsidR="00EC5CF1" w:rsidRPr="003602D1" w:rsidRDefault="00EC5CF1" w:rsidP="00B24DAB">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是否合格</w:t>
            </w:r>
          </w:p>
        </w:tc>
        <w:tc>
          <w:tcPr>
            <w:tcW w:w="700" w:type="dxa"/>
            <w:tcBorders>
              <w:top w:val="single" w:sz="6" w:space="0" w:color="auto"/>
              <w:left w:val="single" w:sz="6" w:space="0" w:color="auto"/>
              <w:bottom w:val="single" w:sz="6" w:space="0" w:color="auto"/>
              <w:right w:val="single" w:sz="6" w:space="0" w:color="auto"/>
            </w:tcBorders>
            <w:vAlign w:val="center"/>
          </w:tcPr>
          <w:p w14:paraId="6E3021B5" w14:textId="77777777" w:rsidR="00EC5CF1" w:rsidRPr="003602D1" w:rsidRDefault="00EC5CF1" w:rsidP="00B24DAB">
            <w:pPr>
              <w:widowControl/>
              <w:snapToGrid/>
              <w:spacing w:line="113" w:lineRule="atLeast"/>
              <w:ind w:left="48" w:right="48" w:firstLine="0"/>
              <w:jc w:val="center"/>
              <w:rPr>
                <w:rFonts w:ascii="標楷體" w:hAnsi="標楷體" w:cs="新細明體"/>
                <w:color w:val="000000" w:themeColor="text1"/>
                <w:kern w:val="0"/>
                <w:sz w:val="28"/>
                <w:szCs w:val="28"/>
              </w:rPr>
            </w:pPr>
            <w:r w:rsidRPr="003602D1">
              <w:rPr>
                <w:rFonts w:ascii="標楷體" w:hAnsi="標楷體" w:cs="新細明體" w:hint="eastAsia"/>
                <w:color w:val="000000" w:themeColor="text1"/>
                <w:kern w:val="0"/>
                <w:sz w:val="28"/>
                <w:szCs w:val="28"/>
              </w:rPr>
              <w:t>備註</w:t>
            </w:r>
          </w:p>
        </w:tc>
      </w:tr>
      <w:tr w:rsidR="003602D1" w:rsidRPr="003602D1" w14:paraId="0E56F736"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16832BD4"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1351FCF"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E12201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865EEA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981E791"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79D908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12BE3F45"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78E04B2"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06D718C0"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39567E3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63545F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4CA1F34"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591BB4C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6F31A8D"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74E480D"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612ED05F"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BFCA873"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42BCDE2C"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04DD307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499910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25DE283"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66C75FB4"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9AF6B5E"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9B699A4"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D30EDA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391A585E"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628B8122"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62A4178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C274BD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A9560F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6FB649E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F3E497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395EBC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983AB1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0B47F4E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1E07C1A3"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1CE5E42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A6F3843"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7CE38B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1D63485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4DABC0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66BEF2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05C33F4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E5F6DE5"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332C3D5F"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2A9C3CB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6D222A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688494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356FA56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1729F36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F6BA81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01C1C8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717F13E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18FC9D72"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433B2A12"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FC9D61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D27439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3658CEC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8015062"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57579E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76D22C2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77F54FA0"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77A8B7E7"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2E30DCAE"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38ED6E1"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9D63D25"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6AF49240"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39B8AF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12F57AF"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043BD9F"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1CE6FED"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54C42F00"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1EA40CD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68D213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F403304"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1CF1F9D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A0AA1B3"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4E9F56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E78D5D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6CB0C6B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5E0CDAF6"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054BE8A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C28CD05"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44E12CE"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52344872"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ACC0E90"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157794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53D4D09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653205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40811E9F"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2E38E70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8040BAD"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E40C9A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06851BC2"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B86A044"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6BF32C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600C19F1"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4B4C12F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3F9DFB65"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348081C5"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0FF2B6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1830B0D0"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1EFBDD5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F678B9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2637ED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E05ED8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04760B5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5C5ED3A2"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2AC2360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779F3FF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33660B5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6CCE31B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D563842"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FB922B4"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6C752E5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6680202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269BE3ED"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3CE9C8A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FC4014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D72646D"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38837CD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7593CBE"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257C096F"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282BAF2"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0C4AA4A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3E202E35"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4583D09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CE6145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51A7EFA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32A1B89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133CB1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B039883"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13FE9AEE"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298A6A63"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42EDAFCD"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739983B6"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635EE2DD"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4A321AF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7F415808"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8DB371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CDD8E3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3AA6203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122F7D7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r w:rsidR="003602D1" w:rsidRPr="003602D1" w14:paraId="6018342B" w14:textId="77777777" w:rsidTr="00B24DAB">
        <w:trPr>
          <w:trHeight w:val="113"/>
        </w:trPr>
        <w:tc>
          <w:tcPr>
            <w:tcW w:w="971" w:type="dxa"/>
            <w:tcBorders>
              <w:top w:val="single" w:sz="6" w:space="0" w:color="auto"/>
              <w:left w:val="single" w:sz="6" w:space="0" w:color="auto"/>
              <w:bottom w:val="single" w:sz="6" w:space="0" w:color="auto"/>
              <w:right w:val="single" w:sz="6" w:space="0" w:color="auto"/>
            </w:tcBorders>
          </w:tcPr>
          <w:p w14:paraId="337E1654"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072B599A"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134" w:type="dxa"/>
            <w:tcBorders>
              <w:top w:val="single" w:sz="6" w:space="0" w:color="auto"/>
              <w:left w:val="single" w:sz="6" w:space="0" w:color="auto"/>
              <w:bottom w:val="single" w:sz="6" w:space="0" w:color="auto"/>
              <w:right w:val="single" w:sz="6" w:space="0" w:color="auto"/>
            </w:tcBorders>
          </w:tcPr>
          <w:p w14:paraId="25192E8E"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5" w:type="dxa"/>
            <w:tcBorders>
              <w:top w:val="single" w:sz="6" w:space="0" w:color="auto"/>
              <w:left w:val="single" w:sz="6" w:space="0" w:color="auto"/>
              <w:bottom w:val="single" w:sz="6" w:space="0" w:color="auto"/>
              <w:right w:val="single" w:sz="6" w:space="0" w:color="auto"/>
            </w:tcBorders>
          </w:tcPr>
          <w:p w14:paraId="521BCD9C"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0FABB33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4906FAC7"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1333" w:type="dxa"/>
            <w:tcBorders>
              <w:top w:val="single" w:sz="6" w:space="0" w:color="auto"/>
              <w:left w:val="single" w:sz="6" w:space="0" w:color="auto"/>
              <w:bottom w:val="single" w:sz="6" w:space="0" w:color="auto"/>
              <w:right w:val="single" w:sz="6" w:space="0" w:color="auto"/>
            </w:tcBorders>
          </w:tcPr>
          <w:p w14:paraId="2BCF8E2B"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c>
          <w:tcPr>
            <w:tcW w:w="700" w:type="dxa"/>
            <w:tcBorders>
              <w:top w:val="single" w:sz="6" w:space="0" w:color="auto"/>
              <w:left w:val="single" w:sz="6" w:space="0" w:color="auto"/>
              <w:bottom w:val="single" w:sz="6" w:space="0" w:color="auto"/>
              <w:right w:val="single" w:sz="6" w:space="0" w:color="auto"/>
            </w:tcBorders>
          </w:tcPr>
          <w:p w14:paraId="548DD459" w14:textId="77777777" w:rsidR="00EC5CF1" w:rsidRPr="003602D1" w:rsidRDefault="00EC5CF1" w:rsidP="00B24DAB">
            <w:pPr>
              <w:widowControl/>
              <w:snapToGrid/>
              <w:spacing w:line="113" w:lineRule="atLeast"/>
              <w:ind w:left="48" w:right="48" w:firstLine="0"/>
              <w:rPr>
                <w:rFonts w:ascii="標楷體" w:hAnsi="標楷體" w:cs="新細明體"/>
                <w:color w:val="000000" w:themeColor="text1"/>
                <w:kern w:val="0"/>
                <w:sz w:val="18"/>
                <w:szCs w:val="18"/>
              </w:rPr>
            </w:pPr>
            <w:r w:rsidRPr="003602D1">
              <w:rPr>
                <w:rFonts w:ascii="標楷體" w:hAnsi="標楷體" w:cs="新細明體"/>
                <w:color w:val="000000" w:themeColor="text1"/>
                <w:kern w:val="0"/>
                <w:sz w:val="20"/>
              </w:rPr>
              <w:t xml:space="preserve">  </w:t>
            </w:r>
          </w:p>
        </w:tc>
      </w:tr>
    </w:tbl>
    <w:p w14:paraId="56060904" w14:textId="77777777" w:rsidR="00EC5CF1" w:rsidRPr="003602D1" w:rsidRDefault="00EC5CF1" w:rsidP="00EC5CF1">
      <w:pPr>
        <w:widowControl/>
        <w:adjustRightInd w:val="0"/>
        <w:spacing w:before="100" w:beforeAutospacing="1" w:after="100" w:afterAutospacing="1" w:line="240" w:lineRule="auto"/>
        <w:ind w:left="442" w:hanging="442"/>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審驗單位</w:t>
      </w:r>
      <w:proofErr w:type="gramEnd"/>
      <w:r w:rsidRPr="003602D1">
        <w:rPr>
          <w:rFonts w:ascii="標楷體" w:hAnsi="標楷體" w:cs="新細明體" w:hint="eastAsia"/>
          <w:color w:val="000000" w:themeColor="text1"/>
          <w:kern w:val="0"/>
          <w:sz w:val="28"/>
          <w:szCs w:val="28"/>
        </w:rPr>
        <w:t xml:space="preserve">：　　　區監理處　　　　</w:t>
      </w:r>
      <w:r w:rsidRPr="003602D1">
        <w:rPr>
          <w:rFonts w:ascii="標楷體" w:hAnsi="標楷體" w:cs="新細明體"/>
          <w:color w:val="000000" w:themeColor="text1"/>
          <w:w w:val="133"/>
          <w:kern w:val="0"/>
          <w:sz w:val="28"/>
          <w:szCs w:val="28"/>
        </w:rPr>
        <w:t xml:space="preserve"> </w:t>
      </w:r>
      <w:proofErr w:type="gramStart"/>
      <w:r w:rsidRPr="003602D1">
        <w:rPr>
          <w:rFonts w:ascii="標楷體" w:hAnsi="標楷體" w:cs="新細明體" w:hint="eastAsia"/>
          <w:color w:val="000000" w:themeColor="text1"/>
          <w:kern w:val="0"/>
          <w:sz w:val="28"/>
          <w:szCs w:val="28"/>
        </w:rPr>
        <w:t>審驗日期</w:t>
      </w:r>
      <w:proofErr w:type="gramEnd"/>
      <w:r w:rsidRPr="003602D1">
        <w:rPr>
          <w:rFonts w:ascii="標楷體" w:hAnsi="標楷體" w:cs="新細明體" w:hint="eastAsia"/>
          <w:color w:val="000000" w:themeColor="text1"/>
          <w:kern w:val="0"/>
          <w:sz w:val="28"/>
          <w:szCs w:val="28"/>
        </w:rPr>
        <w:t>：　年 　月　 日</w:t>
      </w:r>
    </w:p>
    <w:p w14:paraId="4094B419" w14:textId="77777777" w:rsidR="00EC5CF1" w:rsidRPr="003602D1" w:rsidRDefault="00EC5CF1" w:rsidP="00EC5CF1">
      <w:pPr>
        <w:widowControl/>
        <w:adjustRightInd w:val="0"/>
        <w:spacing w:before="100" w:beforeAutospacing="1" w:after="100" w:afterAutospacing="1" w:line="240" w:lineRule="auto"/>
        <w:ind w:left="442" w:hanging="442"/>
        <w:rPr>
          <w:rFonts w:ascii="標楷體" w:hAnsi="標楷體" w:cs="新細明體"/>
          <w:color w:val="000000" w:themeColor="text1"/>
          <w:kern w:val="0"/>
          <w:sz w:val="18"/>
          <w:szCs w:val="18"/>
        </w:rPr>
      </w:pPr>
      <w:proofErr w:type="gramStart"/>
      <w:r w:rsidRPr="003602D1">
        <w:rPr>
          <w:rFonts w:ascii="標楷體" w:hAnsi="標楷體" w:cs="新細明體" w:hint="eastAsia"/>
          <w:color w:val="000000" w:themeColor="text1"/>
          <w:kern w:val="0"/>
          <w:sz w:val="28"/>
          <w:szCs w:val="28"/>
        </w:rPr>
        <w:t>審驗人員</w:t>
      </w:r>
      <w:proofErr w:type="gramEnd"/>
      <w:r w:rsidRPr="003602D1">
        <w:rPr>
          <w:rFonts w:ascii="標楷體" w:hAnsi="標楷體" w:cs="新細明體" w:hint="eastAsia"/>
          <w:color w:val="000000" w:themeColor="text1"/>
          <w:kern w:val="0"/>
          <w:sz w:val="28"/>
          <w:szCs w:val="28"/>
        </w:rPr>
        <w:t xml:space="preserve">：　　　　　　　　　　　</w:t>
      </w:r>
      <w:r w:rsidRPr="003602D1">
        <w:rPr>
          <w:rFonts w:ascii="標楷體" w:hAnsi="標楷體" w:cs="新細明體"/>
          <w:color w:val="000000" w:themeColor="text1"/>
          <w:w w:val="133"/>
          <w:kern w:val="0"/>
          <w:sz w:val="28"/>
          <w:szCs w:val="28"/>
        </w:rPr>
        <w:t xml:space="preserve"> </w:t>
      </w:r>
      <w:proofErr w:type="gramStart"/>
      <w:r w:rsidRPr="003602D1">
        <w:rPr>
          <w:rFonts w:ascii="標楷體" w:hAnsi="標楷體" w:cs="新細明體" w:hint="eastAsia"/>
          <w:color w:val="000000" w:themeColor="text1"/>
          <w:kern w:val="0"/>
          <w:sz w:val="28"/>
          <w:szCs w:val="28"/>
        </w:rPr>
        <w:t>審驗單位</w:t>
      </w:r>
      <w:proofErr w:type="gramEnd"/>
      <w:r w:rsidRPr="003602D1">
        <w:rPr>
          <w:rFonts w:ascii="標楷體" w:hAnsi="標楷體" w:cs="新細明體" w:hint="eastAsia"/>
          <w:color w:val="000000" w:themeColor="text1"/>
          <w:kern w:val="0"/>
          <w:sz w:val="28"/>
          <w:szCs w:val="28"/>
        </w:rPr>
        <w:t>主管：</w:t>
      </w:r>
    </w:p>
    <w:p w14:paraId="57BA63F1" w14:textId="77777777" w:rsidR="00EC5CF1" w:rsidRPr="003602D1" w:rsidRDefault="00EC5CF1"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7B91728" w14:textId="04FA6683" w:rsidR="00B01978" w:rsidRPr="003602D1" w:rsidRDefault="00B01978"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153B54C2" w14:textId="342FF24A" w:rsidR="00B01978" w:rsidRPr="003602D1" w:rsidRDefault="00B01978"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E6ED46E" w14:textId="74D2FBDC" w:rsidR="00B01978" w:rsidRPr="003602D1" w:rsidRDefault="00B01978"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D151E0E" w14:textId="034E37B2" w:rsidR="00EC5CF1" w:rsidRPr="003602D1" w:rsidRDefault="00EC5CF1"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6ABB554B" w14:textId="58C0AD24" w:rsidR="00EC5CF1" w:rsidRPr="003602D1" w:rsidRDefault="00EC5CF1"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72BF1C1C" w14:textId="77777777" w:rsidR="00EC5CF1" w:rsidRPr="003602D1" w:rsidRDefault="00EC5CF1"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E82E9AA" w14:textId="77777777" w:rsidR="00B01978" w:rsidRPr="003602D1" w:rsidRDefault="00B01978"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EB0B86C" w14:textId="03D7E92E" w:rsidR="006D7C7D" w:rsidRPr="003602D1"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D194941" w14:textId="5949D86E" w:rsidR="006D7C7D" w:rsidRPr="003602D1" w:rsidRDefault="006D7C7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E77BCD5" w14:textId="1D53C19C" w:rsidR="004370BD" w:rsidRPr="003602D1" w:rsidRDefault="004370BD" w:rsidP="004370BD">
      <w:pPr>
        <w:widowControl/>
        <w:snapToGrid/>
        <w:spacing w:before="100" w:beforeAutospacing="1" w:afterLines="100" w:after="240" w:line="240" w:lineRule="auto"/>
        <w:ind w:firstLine="0"/>
        <w:rPr>
          <w:rFonts w:ascii="標楷體" w:hAnsi="標楷體" w:cs="新細明體"/>
          <w:bCs/>
          <w:color w:val="000000" w:themeColor="text1"/>
          <w:kern w:val="0"/>
          <w:sz w:val="32"/>
          <w:szCs w:val="32"/>
        </w:rPr>
      </w:pPr>
      <w:r w:rsidRPr="003602D1">
        <w:rPr>
          <w:noProof/>
          <w:color w:val="000000" w:themeColor="text1"/>
          <w:sz w:val="32"/>
          <w:szCs w:val="32"/>
        </w:rPr>
        <w:lastRenderedPageBreak/>
        <mc:AlternateContent>
          <mc:Choice Requires="wps">
            <w:drawing>
              <wp:anchor distT="0" distB="0" distL="114300" distR="114300" simplePos="0" relativeHeight="251681792" behindDoc="0" locked="0" layoutInCell="1" allowOverlap="1" wp14:anchorId="2B277DDA" wp14:editId="7AFD70C4">
                <wp:simplePos x="0" y="0"/>
                <wp:positionH relativeFrom="margin">
                  <wp:posOffset>0</wp:posOffset>
                </wp:positionH>
                <wp:positionV relativeFrom="paragraph">
                  <wp:posOffset>-333706</wp:posOffset>
                </wp:positionV>
                <wp:extent cx="676275" cy="285750"/>
                <wp:effectExtent l="0" t="0" r="28575" b="19050"/>
                <wp:wrapNone/>
                <wp:docPr id="16" name="文字方塊 16"/>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3292BA0C" w14:textId="44072A3B" w:rsidR="00C86AB1" w:rsidRPr="00E65F22" w:rsidRDefault="00C86AB1" w:rsidP="004370BD">
                            <w:pPr>
                              <w:ind w:firstLine="0"/>
                              <w:rPr>
                                <w:color w:val="000000" w:themeColor="text1"/>
                              </w:rPr>
                            </w:pPr>
                            <w:r>
                              <w:rPr>
                                <w:rFonts w:hint="eastAsia"/>
                                <w:color w:val="000000" w:themeColor="text1"/>
                              </w:rPr>
                              <w:t>未</w:t>
                            </w:r>
                            <w:r w:rsidRPr="00E65F22">
                              <w:rPr>
                                <w:rFonts w:hint="eastAsia"/>
                                <w:color w:val="000000" w:themeColor="text1"/>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77DDA" id="文字方塊 16" o:spid="_x0000_s1032" type="#_x0000_t202" style="position:absolute;margin-left:0;margin-top:-26.3pt;width:53.25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" fillcolor="white [3201]" strokecolor="black [3213]" strokeweight=".5pt">
                <v:textbox>
                  <w:txbxContent>
                    <w:p w14:paraId="3292BA0C" w14:textId="44072A3B" w:rsidR="00C86AB1" w:rsidRPr="00E65F22" w:rsidRDefault="00C86AB1" w:rsidP="004370BD">
                      <w:pPr>
                        <w:ind w:firstLine="0"/>
                        <w:rPr>
                          <w:color w:val="000000" w:themeColor="text1"/>
                        </w:rPr>
                      </w:pPr>
                      <w:r>
                        <w:rPr>
                          <w:rFonts w:hint="eastAsia"/>
                          <w:color w:val="000000" w:themeColor="text1"/>
                        </w:rPr>
                        <w:t>未</w:t>
                      </w:r>
                      <w:r w:rsidRPr="00E65F22">
                        <w:rPr>
                          <w:rFonts w:hint="eastAsia"/>
                          <w:color w:val="000000" w:themeColor="text1"/>
                        </w:rPr>
                        <w:t>修正</w:t>
                      </w:r>
                    </w:p>
                  </w:txbxContent>
                </v:textbox>
                <w10:wrap anchorx="margin"/>
              </v:shape>
            </w:pict>
          </mc:Fallback>
        </mc:AlternateContent>
      </w:r>
      <w:r w:rsidRPr="003602D1">
        <w:rPr>
          <w:rFonts w:ascii="標楷體" w:hAnsi="標楷體" w:cs="新細明體" w:hint="eastAsia"/>
          <w:bCs/>
          <w:color w:val="000000" w:themeColor="text1"/>
          <w:kern w:val="0"/>
          <w:sz w:val="32"/>
          <w:szCs w:val="32"/>
        </w:rPr>
        <w:t>附件</w:t>
      </w:r>
      <w:proofErr w:type="gramStart"/>
      <w:r w:rsidRPr="003602D1">
        <w:rPr>
          <w:rFonts w:ascii="標楷體" w:hAnsi="標楷體" w:cs="新細明體" w:hint="eastAsia"/>
          <w:bCs/>
          <w:color w:val="000000" w:themeColor="text1"/>
          <w:kern w:val="0"/>
          <w:sz w:val="32"/>
          <w:szCs w:val="32"/>
        </w:rPr>
        <w:t>三</w:t>
      </w:r>
      <w:proofErr w:type="gramEnd"/>
    </w:p>
    <w:p w14:paraId="329431AA" w14:textId="77777777" w:rsidR="004370BD" w:rsidRPr="003602D1" w:rsidRDefault="004370BD" w:rsidP="004370BD">
      <w:pPr>
        <w:widowControl/>
        <w:spacing w:before="100" w:beforeAutospacing="1" w:after="100" w:afterAutospacing="1" w:line="240" w:lineRule="auto"/>
        <w:jc w:val="center"/>
        <w:rPr>
          <w:rFonts w:ascii="標楷體" w:hAnsi="標楷體"/>
          <w:b/>
          <w:bCs/>
          <w:color w:val="000000" w:themeColor="text1"/>
          <w:sz w:val="32"/>
          <w:szCs w:val="32"/>
        </w:rPr>
      </w:pPr>
      <w:r w:rsidRPr="003602D1">
        <w:rPr>
          <w:rFonts w:ascii="標楷體" w:hAnsi="標楷體" w:hint="eastAsia"/>
          <w:b/>
          <w:bCs/>
          <w:color w:val="000000" w:themeColor="text1"/>
          <w:sz w:val="32"/>
          <w:szCs w:val="32"/>
        </w:rPr>
        <w:t>學術、教育或實驗研發電信網路</w:t>
      </w:r>
    </w:p>
    <w:p w14:paraId="7A420B04" w14:textId="77777777" w:rsidR="004370BD" w:rsidRPr="003602D1" w:rsidRDefault="004370BD" w:rsidP="004370BD">
      <w:pPr>
        <w:widowControl/>
        <w:spacing w:before="100" w:beforeAutospacing="1" w:after="100" w:afterAutospacing="1" w:line="240" w:lineRule="auto"/>
        <w:jc w:val="center"/>
        <w:rPr>
          <w:rFonts w:ascii="標楷體" w:hAnsi="標楷體"/>
          <w:color w:val="000000" w:themeColor="text1"/>
          <w:sz w:val="32"/>
          <w:szCs w:val="32"/>
        </w:rPr>
      </w:pPr>
      <w:r w:rsidRPr="003602D1">
        <w:rPr>
          <w:rFonts w:ascii="標楷體" w:hAnsi="標楷體" w:hint="eastAsia"/>
          <w:b/>
          <w:bCs/>
          <w:color w:val="000000" w:themeColor="text1"/>
          <w:sz w:val="32"/>
          <w:szCs w:val="32"/>
        </w:rPr>
        <w:t>衛星地面站無線</w:t>
      </w:r>
      <w:proofErr w:type="gramStart"/>
      <w:r w:rsidRPr="003602D1">
        <w:rPr>
          <w:rFonts w:ascii="標楷體" w:hAnsi="標楷體" w:hint="eastAsia"/>
          <w:b/>
          <w:bCs/>
          <w:color w:val="000000" w:themeColor="text1"/>
          <w:sz w:val="32"/>
          <w:szCs w:val="32"/>
        </w:rPr>
        <w:t>電臺審驗紀錄</w:t>
      </w:r>
      <w:proofErr w:type="gramEnd"/>
      <w:r w:rsidRPr="003602D1">
        <w:rPr>
          <w:rFonts w:ascii="標楷體" w:hAnsi="標楷體" w:hint="eastAsia"/>
          <w:b/>
          <w:bCs/>
          <w:color w:val="000000" w:themeColor="text1"/>
          <w:sz w:val="32"/>
          <w:szCs w:val="32"/>
        </w:rPr>
        <w:t>表</w:t>
      </w:r>
    </w:p>
    <w:p w14:paraId="52AD8480" w14:textId="77777777" w:rsidR="004370BD" w:rsidRPr="003602D1" w:rsidRDefault="004370BD" w:rsidP="004370BD">
      <w:pPr>
        <w:widowControl/>
        <w:spacing w:line="240" w:lineRule="auto"/>
        <w:ind w:right="48"/>
        <w:rPr>
          <w:rFonts w:ascii="標楷體" w:hAnsi="標楷體"/>
          <w:color w:val="000000" w:themeColor="text1"/>
          <w:sz w:val="18"/>
          <w:szCs w:val="18"/>
        </w:rPr>
      </w:pPr>
      <w:r w:rsidRPr="003602D1">
        <w:rPr>
          <w:rFonts w:ascii="標楷體" w:hAnsi="標楷體"/>
          <w:color w:val="000000" w:themeColor="text1"/>
          <w:sz w:val="18"/>
          <w:szCs w:val="18"/>
        </w:rPr>
        <w:fldChar w:fldCharType="begin"/>
      </w:r>
      <w:r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Pr="003602D1">
        <w:rPr>
          <w:rFonts w:ascii="標楷體" w:hAnsi="標楷體"/>
          <w:color w:val="000000" w:themeColor="text1"/>
          <w:sz w:val="18"/>
          <w:szCs w:val="18"/>
        </w:rPr>
        <w:fldChar w:fldCharType="separate"/>
      </w:r>
      <w:r w:rsidR="005870C8" w:rsidRPr="003602D1">
        <w:rPr>
          <w:rFonts w:ascii="標楷體" w:hAnsi="標楷體"/>
          <w:color w:val="000000" w:themeColor="text1"/>
          <w:sz w:val="18"/>
          <w:szCs w:val="18"/>
        </w:rPr>
        <w:fldChar w:fldCharType="begin"/>
      </w:r>
      <w:r w:rsidR="005870C8"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5870C8" w:rsidRPr="003602D1">
        <w:rPr>
          <w:rFonts w:ascii="標楷體" w:hAnsi="標楷體"/>
          <w:color w:val="000000" w:themeColor="text1"/>
          <w:sz w:val="18"/>
          <w:szCs w:val="18"/>
        </w:rPr>
        <w:fldChar w:fldCharType="separate"/>
      </w:r>
      <w:r w:rsidR="001706AB" w:rsidRPr="003602D1">
        <w:rPr>
          <w:rFonts w:ascii="標楷體" w:hAnsi="標楷體"/>
          <w:color w:val="000000" w:themeColor="text1"/>
          <w:sz w:val="18"/>
          <w:szCs w:val="18"/>
        </w:rPr>
        <w:fldChar w:fldCharType="begin"/>
      </w:r>
      <w:r w:rsidR="001706AB"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1706AB" w:rsidRPr="003602D1">
        <w:rPr>
          <w:rFonts w:ascii="標楷體" w:hAnsi="標楷體"/>
          <w:color w:val="000000" w:themeColor="text1"/>
          <w:sz w:val="18"/>
          <w:szCs w:val="18"/>
        </w:rPr>
        <w:fldChar w:fldCharType="separate"/>
      </w:r>
      <w:r w:rsidR="008E6FC6" w:rsidRPr="003602D1">
        <w:rPr>
          <w:rFonts w:ascii="標楷體" w:hAnsi="標楷體"/>
          <w:color w:val="000000" w:themeColor="text1"/>
          <w:sz w:val="18"/>
          <w:szCs w:val="18"/>
        </w:rPr>
        <w:fldChar w:fldCharType="begin"/>
      </w:r>
      <w:r w:rsidR="008E6FC6"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8E6FC6" w:rsidRPr="003602D1">
        <w:rPr>
          <w:rFonts w:ascii="標楷體" w:hAnsi="標楷體"/>
          <w:color w:val="000000" w:themeColor="text1"/>
          <w:sz w:val="18"/>
          <w:szCs w:val="18"/>
        </w:rPr>
        <w:fldChar w:fldCharType="separate"/>
      </w:r>
      <w:r w:rsidR="0004435E" w:rsidRPr="003602D1">
        <w:rPr>
          <w:rFonts w:ascii="標楷體" w:hAnsi="標楷體"/>
          <w:color w:val="000000" w:themeColor="text1"/>
          <w:sz w:val="18"/>
          <w:szCs w:val="18"/>
        </w:rPr>
        <w:fldChar w:fldCharType="begin"/>
      </w:r>
      <w:r w:rsidR="0004435E"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04435E" w:rsidRPr="003602D1">
        <w:rPr>
          <w:rFonts w:ascii="標楷體" w:hAnsi="標楷體"/>
          <w:color w:val="000000" w:themeColor="text1"/>
          <w:sz w:val="18"/>
          <w:szCs w:val="18"/>
        </w:rPr>
        <w:fldChar w:fldCharType="separate"/>
      </w:r>
      <w:r w:rsidR="00E42F03" w:rsidRPr="003602D1">
        <w:rPr>
          <w:rFonts w:ascii="標楷體" w:hAnsi="標楷體"/>
          <w:color w:val="000000" w:themeColor="text1"/>
          <w:sz w:val="18"/>
          <w:szCs w:val="18"/>
        </w:rPr>
        <w:fldChar w:fldCharType="begin"/>
      </w:r>
      <w:r w:rsidR="00E42F03"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E42F03" w:rsidRPr="003602D1">
        <w:rPr>
          <w:rFonts w:ascii="標楷體" w:hAnsi="標楷體"/>
          <w:color w:val="000000" w:themeColor="text1"/>
          <w:sz w:val="18"/>
          <w:szCs w:val="18"/>
        </w:rPr>
        <w:fldChar w:fldCharType="separate"/>
      </w:r>
      <w:r w:rsidR="00A56E48" w:rsidRPr="003602D1">
        <w:rPr>
          <w:rFonts w:ascii="標楷體" w:hAnsi="標楷體"/>
          <w:color w:val="000000" w:themeColor="text1"/>
          <w:sz w:val="18"/>
          <w:szCs w:val="18"/>
        </w:rPr>
        <w:fldChar w:fldCharType="begin"/>
      </w:r>
      <w:r w:rsidR="00A56E48"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A56E48" w:rsidRPr="003602D1">
        <w:rPr>
          <w:rFonts w:ascii="標楷體" w:hAnsi="標楷體"/>
          <w:color w:val="000000" w:themeColor="text1"/>
          <w:sz w:val="18"/>
          <w:szCs w:val="18"/>
        </w:rPr>
        <w:fldChar w:fldCharType="separate"/>
      </w:r>
      <w:r w:rsidR="00602CCD" w:rsidRPr="003602D1">
        <w:rPr>
          <w:rFonts w:ascii="標楷體" w:hAnsi="標楷體"/>
          <w:color w:val="000000" w:themeColor="text1"/>
          <w:sz w:val="18"/>
          <w:szCs w:val="18"/>
        </w:rPr>
        <w:fldChar w:fldCharType="begin"/>
      </w:r>
      <w:r w:rsidR="00602CCD"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602CCD" w:rsidRPr="003602D1">
        <w:rPr>
          <w:rFonts w:ascii="標楷體" w:hAnsi="標楷體"/>
          <w:color w:val="000000" w:themeColor="text1"/>
          <w:sz w:val="18"/>
          <w:szCs w:val="18"/>
        </w:rPr>
        <w:fldChar w:fldCharType="separate"/>
      </w:r>
      <w:r w:rsidR="007A493B" w:rsidRPr="003602D1">
        <w:rPr>
          <w:rFonts w:ascii="標楷體" w:hAnsi="標楷體"/>
          <w:color w:val="000000" w:themeColor="text1"/>
          <w:sz w:val="18"/>
          <w:szCs w:val="18"/>
        </w:rPr>
        <w:fldChar w:fldCharType="begin"/>
      </w:r>
      <w:r w:rsidR="007A493B"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7A493B" w:rsidRPr="003602D1">
        <w:rPr>
          <w:rFonts w:ascii="標楷體" w:hAnsi="標楷體"/>
          <w:color w:val="000000" w:themeColor="text1"/>
          <w:sz w:val="18"/>
          <w:szCs w:val="18"/>
        </w:rPr>
        <w:fldChar w:fldCharType="separate"/>
      </w:r>
      <w:r w:rsidR="004262B8" w:rsidRPr="003602D1">
        <w:rPr>
          <w:rFonts w:ascii="標楷體" w:hAnsi="標楷體"/>
          <w:color w:val="000000" w:themeColor="text1"/>
          <w:sz w:val="18"/>
          <w:szCs w:val="18"/>
        </w:rPr>
        <w:fldChar w:fldCharType="begin"/>
      </w:r>
      <w:r w:rsidR="004262B8"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4262B8" w:rsidRPr="003602D1">
        <w:rPr>
          <w:rFonts w:ascii="標楷體" w:hAnsi="標楷體"/>
          <w:color w:val="000000" w:themeColor="text1"/>
          <w:sz w:val="18"/>
          <w:szCs w:val="18"/>
        </w:rPr>
        <w:fldChar w:fldCharType="separate"/>
      </w:r>
      <w:r w:rsidR="004F103F" w:rsidRPr="003602D1">
        <w:rPr>
          <w:rFonts w:ascii="標楷體" w:hAnsi="標楷體"/>
          <w:color w:val="000000" w:themeColor="text1"/>
          <w:sz w:val="18"/>
          <w:szCs w:val="18"/>
        </w:rPr>
        <w:fldChar w:fldCharType="begin"/>
      </w:r>
      <w:r w:rsidR="004F103F"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4F103F" w:rsidRPr="003602D1">
        <w:rPr>
          <w:rFonts w:ascii="標楷體" w:hAnsi="標楷體"/>
          <w:color w:val="000000" w:themeColor="text1"/>
          <w:sz w:val="18"/>
          <w:szCs w:val="18"/>
        </w:rPr>
        <w:fldChar w:fldCharType="separate"/>
      </w:r>
      <w:r w:rsidR="003A4B0F" w:rsidRPr="003602D1">
        <w:rPr>
          <w:rFonts w:ascii="標楷體" w:hAnsi="標楷體"/>
          <w:color w:val="000000" w:themeColor="text1"/>
          <w:sz w:val="18"/>
          <w:szCs w:val="18"/>
        </w:rPr>
        <w:fldChar w:fldCharType="begin"/>
      </w:r>
      <w:r w:rsidR="003A4B0F"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3A4B0F" w:rsidRPr="003602D1">
        <w:rPr>
          <w:rFonts w:ascii="標楷體" w:hAnsi="標楷體"/>
          <w:color w:val="000000" w:themeColor="text1"/>
          <w:sz w:val="18"/>
          <w:szCs w:val="18"/>
        </w:rPr>
        <w:fldChar w:fldCharType="separate"/>
      </w:r>
      <w:r w:rsidR="009717F0" w:rsidRPr="003602D1">
        <w:rPr>
          <w:rFonts w:ascii="標楷體" w:hAnsi="標楷體"/>
          <w:color w:val="000000" w:themeColor="text1"/>
          <w:sz w:val="18"/>
          <w:szCs w:val="18"/>
        </w:rPr>
        <w:fldChar w:fldCharType="begin"/>
      </w:r>
      <w:r w:rsidR="009717F0"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9717F0" w:rsidRPr="003602D1">
        <w:rPr>
          <w:rFonts w:ascii="標楷體" w:hAnsi="標楷體"/>
          <w:color w:val="000000" w:themeColor="text1"/>
          <w:sz w:val="18"/>
          <w:szCs w:val="18"/>
        </w:rPr>
        <w:fldChar w:fldCharType="separate"/>
      </w:r>
      <w:r w:rsidR="000909BC" w:rsidRPr="003602D1">
        <w:rPr>
          <w:rFonts w:ascii="標楷體" w:hAnsi="標楷體"/>
          <w:color w:val="000000" w:themeColor="text1"/>
          <w:sz w:val="18"/>
          <w:szCs w:val="18"/>
        </w:rPr>
        <w:fldChar w:fldCharType="begin"/>
      </w:r>
      <w:r w:rsidR="000909BC"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0909BC" w:rsidRPr="003602D1">
        <w:rPr>
          <w:rFonts w:ascii="標楷體" w:hAnsi="標楷體"/>
          <w:color w:val="000000" w:themeColor="text1"/>
          <w:sz w:val="18"/>
          <w:szCs w:val="18"/>
        </w:rPr>
        <w:fldChar w:fldCharType="separate"/>
      </w:r>
      <w:r w:rsidR="00F46431" w:rsidRPr="003602D1">
        <w:rPr>
          <w:rFonts w:ascii="標楷體" w:hAnsi="標楷體"/>
          <w:color w:val="000000" w:themeColor="text1"/>
          <w:sz w:val="18"/>
          <w:szCs w:val="18"/>
        </w:rPr>
        <w:fldChar w:fldCharType="begin"/>
      </w:r>
      <w:r w:rsidR="00F46431"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F46431" w:rsidRPr="003602D1">
        <w:rPr>
          <w:rFonts w:ascii="標楷體" w:hAnsi="標楷體"/>
          <w:color w:val="000000" w:themeColor="text1"/>
          <w:sz w:val="18"/>
          <w:szCs w:val="18"/>
        </w:rPr>
        <w:fldChar w:fldCharType="separate"/>
      </w:r>
      <w:r w:rsidR="009528F3" w:rsidRPr="003602D1">
        <w:rPr>
          <w:rFonts w:ascii="標楷體" w:hAnsi="標楷體"/>
          <w:color w:val="000000" w:themeColor="text1"/>
          <w:sz w:val="18"/>
          <w:szCs w:val="18"/>
        </w:rPr>
        <w:fldChar w:fldCharType="begin"/>
      </w:r>
      <w:r w:rsidR="009528F3"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9528F3" w:rsidRPr="003602D1">
        <w:rPr>
          <w:rFonts w:ascii="標楷體" w:hAnsi="標楷體"/>
          <w:color w:val="000000" w:themeColor="text1"/>
          <w:sz w:val="18"/>
          <w:szCs w:val="18"/>
        </w:rPr>
        <w:fldChar w:fldCharType="separate"/>
      </w:r>
      <w:r w:rsidR="007E4839" w:rsidRPr="003602D1">
        <w:rPr>
          <w:rFonts w:ascii="標楷體" w:hAnsi="標楷體"/>
          <w:color w:val="000000" w:themeColor="text1"/>
          <w:sz w:val="18"/>
          <w:szCs w:val="18"/>
        </w:rPr>
        <w:fldChar w:fldCharType="begin"/>
      </w:r>
      <w:r w:rsidR="007E4839"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7E4839" w:rsidRPr="003602D1">
        <w:rPr>
          <w:rFonts w:ascii="標楷體" w:hAnsi="標楷體"/>
          <w:color w:val="000000" w:themeColor="text1"/>
          <w:sz w:val="18"/>
          <w:szCs w:val="18"/>
        </w:rPr>
        <w:fldChar w:fldCharType="separate"/>
      </w:r>
      <w:r w:rsidR="00B24DAB" w:rsidRPr="003602D1">
        <w:rPr>
          <w:rFonts w:ascii="標楷體" w:hAnsi="標楷體"/>
          <w:color w:val="000000" w:themeColor="text1"/>
          <w:sz w:val="18"/>
          <w:szCs w:val="18"/>
        </w:rPr>
        <w:fldChar w:fldCharType="begin"/>
      </w:r>
      <w:r w:rsidR="00B24DAB"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B24DAB" w:rsidRPr="003602D1">
        <w:rPr>
          <w:rFonts w:ascii="標楷體" w:hAnsi="標楷體"/>
          <w:color w:val="000000" w:themeColor="text1"/>
          <w:sz w:val="18"/>
          <w:szCs w:val="18"/>
        </w:rPr>
        <w:fldChar w:fldCharType="separate"/>
      </w:r>
      <w:r w:rsidR="000772E5" w:rsidRPr="003602D1">
        <w:rPr>
          <w:rFonts w:ascii="標楷體" w:hAnsi="標楷體"/>
          <w:color w:val="000000" w:themeColor="text1"/>
          <w:sz w:val="18"/>
          <w:szCs w:val="18"/>
        </w:rPr>
        <w:fldChar w:fldCharType="begin"/>
      </w:r>
      <w:r w:rsidR="000772E5"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0772E5" w:rsidRPr="003602D1">
        <w:rPr>
          <w:rFonts w:ascii="標楷體" w:hAnsi="標楷體"/>
          <w:color w:val="000000" w:themeColor="text1"/>
          <w:sz w:val="18"/>
          <w:szCs w:val="18"/>
        </w:rPr>
        <w:fldChar w:fldCharType="separate"/>
      </w:r>
      <w:r w:rsidR="00BA3F0E" w:rsidRPr="003602D1">
        <w:rPr>
          <w:rFonts w:ascii="標楷體" w:hAnsi="標楷體"/>
          <w:color w:val="000000" w:themeColor="text1"/>
          <w:sz w:val="18"/>
          <w:szCs w:val="18"/>
        </w:rPr>
        <w:fldChar w:fldCharType="begin"/>
      </w:r>
      <w:r w:rsidR="00BA3F0E"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BA3F0E" w:rsidRPr="003602D1">
        <w:rPr>
          <w:rFonts w:ascii="標楷體" w:hAnsi="標楷體"/>
          <w:color w:val="000000" w:themeColor="text1"/>
          <w:sz w:val="18"/>
          <w:szCs w:val="18"/>
        </w:rPr>
        <w:fldChar w:fldCharType="separate"/>
      </w:r>
      <w:r w:rsidR="00C85A03" w:rsidRPr="003602D1">
        <w:rPr>
          <w:rFonts w:ascii="標楷體" w:hAnsi="標楷體"/>
          <w:color w:val="000000" w:themeColor="text1"/>
          <w:sz w:val="18"/>
          <w:szCs w:val="18"/>
        </w:rPr>
        <w:fldChar w:fldCharType="begin"/>
      </w:r>
      <w:r w:rsidR="00C85A03"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C85A03" w:rsidRPr="003602D1">
        <w:rPr>
          <w:rFonts w:ascii="標楷體" w:hAnsi="標楷體"/>
          <w:color w:val="000000" w:themeColor="text1"/>
          <w:sz w:val="18"/>
          <w:szCs w:val="18"/>
        </w:rPr>
        <w:fldChar w:fldCharType="separate"/>
      </w:r>
      <w:r w:rsidR="00C86AB1" w:rsidRPr="003602D1">
        <w:rPr>
          <w:rFonts w:ascii="標楷體" w:hAnsi="標楷體"/>
          <w:color w:val="000000" w:themeColor="text1"/>
          <w:sz w:val="18"/>
          <w:szCs w:val="18"/>
        </w:rPr>
        <w:fldChar w:fldCharType="begin"/>
      </w:r>
      <w:r w:rsidR="00C86AB1"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C86AB1" w:rsidRPr="003602D1">
        <w:rPr>
          <w:rFonts w:ascii="標楷體" w:hAnsi="標楷體"/>
          <w:color w:val="000000" w:themeColor="text1"/>
          <w:sz w:val="18"/>
          <w:szCs w:val="18"/>
        </w:rPr>
        <w:fldChar w:fldCharType="separate"/>
      </w:r>
      <w:r w:rsidR="0097079B" w:rsidRPr="003602D1">
        <w:rPr>
          <w:rFonts w:ascii="標楷體" w:hAnsi="標楷體"/>
          <w:color w:val="000000" w:themeColor="text1"/>
          <w:sz w:val="18"/>
          <w:szCs w:val="18"/>
        </w:rPr>
        <w:fldChar w:fldCharType="begin"/>
      </w:r>
      <w:r w:rsidR="0097079B"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97079B" w:rsidRPr="003602D1">
        <w:rPr>
          <w:rFonts w:ascii="標楷體" w:hAnsi="標楷體"/>
          <w:color w:val="000000" w:themeColor="text1"/>
          <w:sz w:val="18"/>
          <w:szCs w:val="18"/>
        </w:rPr>
        <w:fldChar w:fldCharType="separate"/>
      </w:r>
      <w:r w:rsidR="00D90D29" w:rsidRPr="003602D1">
        <w:rPr>
          <w:rFonts w:ascii="標楷體" w:hAnsi="標楷體"/>
          <w:color w:val="000000" w:themeColor="text1"/>
          <w:sz w:val="18"/>
          <w:szCs w:val="18"/>
        </w:rPr>
        <w:fldChar w:fldCharType="begin"/>
      </w:r>
      <w:r w:rsidR="00D90D29"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D90D29" w:rsidRPr="003602D1">
        <w:rPr>
          <w:rFonts w:ascii="標楷體" w:hAnsi="標楷體"/>
          <w:color w:val="000000" w:themeColor="text1"/>
          <w:sz w:val="18"/>
          <w:szCs w:val="18"/>
        </w:rPr>
        <w:fldChar w:fldCharType="separate"/>
      </w:r>
      <w:r w:rsidR="00402D8D" w:rsidRPr="003602D1">
        <w:rPr>
          <w:rFonts w:ascii="標楷體" w:hAnsi="標楷體"/>
          <w:color w:val="000000" w:themeColor="text1"/>
          <w:sz w:val="18"/>
          <w:szCs w:val="18"/>
        </w:rPr>
        <w:fldChar w:fldCharType="begin"/>
      </w:r>
      <w:r w:rsidR="00402D8D" w:rsidRPr="003602D1">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402D8D" w:rsidRPr="003602D1">
        <w:rPr>
          <w:rFonts w:ascii="標楷體" w:hAnsi="標楷體"/>
          <w:color w:val="000000" w:themeColor="text1"/>
          <w:sz w:val="18"/>
          <w:szCs w:val="18"/>
        </w:rPr>
        <w:fldChar w:fldCharType="separate"/>
      </w:r>
      <w:r w:rsidR="00351D73">
        <w:rPr>
          <w:rFonts w:ascii="標楷體" w:hAnsi="標楷體"/>
          <w:color w:val="000000" w:themeColor="text1"/>
          <w:sz w:val="18"/>
          <w:szCs w:val="18"/>
        </w:rPr>
        <w:fldChar w:fldCharType="begin"/>
      </w:r>
      <w:r w:rsidR="00351D73">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351D73">
        <w:rPr>
          <w:rFonts w:ascii="標楷體" w:hAnsi="標楷體"/>
          <w:color w:val="000000" w:themeColor="text1"/>
          <w:sz w:val="18"/>
          <w:szCs w:val="18"/>
        </w:rPr>
        <w:fldChar w:fldCharType="separate"/>
      </w:r>
      <w:r w:rsidR="004B09B0">
        <w:rPr>
          <w:rFonts w:ascii="標楷體" w:hAnsi="標楷體"/>
          <w:color w:val="000000" w:themeColor="text1"/>
          <w:sz w:val="18"/>
          <w:szCs w:val="18"/>
        </w:rPr>
        <w:fldChar w:fldCharType="begin"/>
      </w:r>
      <w:r w:rsidR="004B09B0">
        <w:rPr>
          <w:rFonts w:ascii="標楷體" w:hAnsi="標楷體"/>
          <w:color w:val="000000" w:themeColor="text1"/>
          <w:sz w:val="18"/>
          <w:szCs w:val="18"/>
        </w:rPr>
        <w:instrText xml:space="preserve"> INCLUDEPICTURE  "http://gazette.nat.gov.tw/EG_FileManager/eguploadpub/eg013121/ch06/type2/gov53/num11/images/images008.gif" \* MERGEFORMATINET </w:instrText>
      </w:r>
      <w:r w:rsidR="004B09B0">
        <w:rPr>
          <w:rFonts w:ascii="標楷體" w:hAnsi="標楷體"/>
          <w:color w:val="000000" w:themeColor="text1"/>
          <w:sz w:val="18"/>
          <w:szCs w:val="18"/>
        </w:rPr>
        <w:fldChar w:fldCharType="separate"/>
      </w:r>
      <w:r w:rsidR="00AA1BF1">
        <w:rPr>
          <w:rFonts w:ascii="標楷體" w:hAnsi="標楷體"/>
          <w:color w:val="000000" w:themeColor="text1"/>
          <w:sz w:val="18"/>
          <w:szCs w:val="18"/>
        </w:rPr>
        <w:fldChar w:fldCharType="begin"/>
      </w:r>
      <w:r w:rsidR="00AA1BF1">
        <w:rPr>
          <w:rFonts w:ascii="標楷體" w:hAnsi="標楷體"/>
          <w:color w:val="000000" w:themeColor="text1"/>
          <w:sz w:val="18"/>
          <w:szCs w:val="18"/>
        </w:rPr>
        <w:instrText xml:space="preserve"> </w:instrText>
      </w:r>
      <w:r w:rsidR="00AA1BF1">
        <w:rPr>
          <w:rFonts w:ascii="標楷體" w:hAnsi="標楷體"/>
          <w:color w:val="000000" w:themeColor="text1"/>
          <w:sz w:val="18"/>
          <w:szCs w:val="18"/>
        </w:rPr>
        <w:instrText>INCLUDEPICTURE  "http://gazette.nat.gov.tw/EG_FileManager/eguploadpub/eg013121/ch06/type2/gov53/num11/images/images008.gif" \* MERGEFORMATINET</w:instrText>
      </w:r>
      <w:r w:rsidR="00AA1BF1">
        <w:rPr>
          <w:rFonts w:ascii="標楷體" w:hAnsi="標楷體"/>
          <w:color w:val="000000" w:themeColor="text1"/>
          <w:sz w:val="18"/>
          <w:szCs w:val="18"/>
        </w:rPr>
        <w:instrText xml:space="preserve"> </w:instrText>
      </w:r>
      <w:r w:rsidR="00AA1BF1">
        <w:rPr>
          <w:rFonts w:ascii="標楷體" w:hAnsi="標楷體"/>
          <w:color w:val="000000" w:themeColor="text1"/>
          <w:sz w:val="18"/>
          <w:szCs w:val="18"/>
        </w:rPr>
        <w:fldChar w:fldCharType="separate"/>
      </w:r>
      <w:r w:rsidR="00B24E8E">
        <w:rPr>
          <w:rFonts w:ascii="標楷體" w:hAnsi="標楷體"/>
          <w:color w:val="000000" w:themeColor="text1"/>
          <w:sz w:val="18"/>
          <w:szCs w:val="18"/>
        </w:rPr>
        <w:pict w14:anchorId="5BE27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5pt;height:412.4pt">
            <v:imagedata r:id="rId12" r:href="rId13"/>
          </v:shape>
        </w:pict>
      </w:r>
      <w:r w:rsidR="00AA1BF1">
        <w:rPr>
          <w:rFonts w:ascii="標楷體" w:hAnsi="標楷體"/>
          <w:color w:val="000000" w:themeColor="text1"/>
          <w:sz w:val="18"/>
          <w:szCs w:val="18"/>
        </w:rPr>
        <w:fldChar w:fldCharType="end"/>
      </w:r>
      <w:r w:rsidR="004B09B0">
        <w:rPr>
          <w:rFonts w:ascii="標楷體" w:hAnsi="標楷體"/>
          <w:color w:val="000000" w:themeColor="text1"/>
          <w:sz w:val="18"/>
          <w:szCs w:val="18"/>
        </w:rPr>
        <w:fldChar w:fldCharType="end"/>
      </w:r>
      <w:r w:rsidR="00351D73">
        <w:rPr>
          <w:rFonts w:ascii="標楷體" w:hAnsi="標楷體"/>
          <w:color w:val="000000" w:themeColor="text1"/>
          <w:sz w:val="18"/>
          <w:szCs w:val="18"/>
        </w:rPr>
        <w:fldChar w:fldCharType="end"/>
      </w:r>
      <w:r w:rsidR="00402D8D" w:rsidRPr="003602D1">
        <w:rPr>
          <w:rFonts w:ascii="標楷體" w:hAnsi="標楷體"/>
          <w:color w:val="000000" w:themeColor="text1"/>
          <w:sz w:val="18"/>
          <w:szCs w:val="18"/>
        </w:rPr>
        <w:fldChar w:fldCharType="end"/>
      </w:r>
      <w:r w:rsidR="00D90D29" w:rsidRPr="003602D1">
        <w:rPr>
          <w:rFonts w:ascii="標楷體" w:hAnsi="標楷體"/>
          <w:color w:val="000000" w:themeColor="text1"/>
          <w:sz w:val="18"/>
          <w:szCs w:val="18"/>
        </w:rPr>
        <w:fldChar w:fldCharType="end"/>
      </w:r>
      <w:r w:rsidR="0097079B" w:rsidRPr="003602D1">
        <w:rPr>
          <w:rFonts w:ascii="標楷體" w:hAnsi="標楷體"/>
          <w:color w:val="000000" w:themeColor="text1"/>
          <w:sz w:val="18"/>
          <w:szCs w:val="18"/>
        </w:rPr>
        <w:fldChar w:fldCharType="end"/>
      </w:r>
      <w:r w:rsidR="00C86AB1" w:rsidRPr="003602D1">
        <w:rPr>
          <w:rFonts w:ascii="標楷體" w:hAnsi="標楷體"/>
          <w:color w:val="000000" w:themeColor="text1"/>
          <w:sz w:val="18"/>
          <w:szCs w:val="18"/>
        </w:rPr>
        <w:fldChar w:fldCharType="end"/>
      </w:r>
      <w:r w:rsidR="00C85A03" w:rsidRPr="003602D1">
        <w:rPr>
          <w:rFonts w:ascii="標楷體" w:hAnsi="標楷體"/>
          <w:color w:val="000000" w:themeColor="text1"/>
          <w:sz w:val="18"/>
          <w:szCs w:val="18"/>
        </w:rPr>
        <w:fldChar w:fldCharType="end"/>
      </w:r>
      <w:r w:rsidR="00BA3F0E" w:rsidRPr="003602D1">
        <w:rPr>
          <w:rFonts w:ascii="標楷體" w:hAnsi="標楷體"/>
          <w:color w:val="000000" w:themeColor="text1"/>
          <w:sz w:val="18"/>
          <w:szCs w:val="18"/>
        </w:rPr>
        <w:fldChar w:fldCharType="end"/>
      </w:r>
      <w:r w:rsidR="000772E5" w:rsidRPr="003602D1">
        <w:rPr>
          <w:rFonts w:ascii="標楷體" w:hAnsi="標楷體"/>
          <w:color w:val="000000" w:themeColor="text1"/>
          <w:sz w:val="18"/>
          <w:szCs w:val="18"/>
        </w:rPr>
        <w:fldChar w:fldCharType="end"/>
      </w:r>
      <w:r w:rsidR="00B24DAB" w:rsidRPr="003602D1">
        <w:rPr>
          <w:rFonts w:ascii="標楷體" w:hAnsi="標楷體"/>
          <w:color w:val="000000" w:themeColor="text1"/>
          <w:sz w:val="18"/>
          <w:szCs w:val="18"/>
        </w:rPr>
        <w:fldChar w:fldCharType="end"/>
      </w:r>
      <w:r w:rsidR="007E4839" w:rsidRPr="003602D1">
        <w:rPr>
          <w:rFonts w:ascii="標楷體" w:hAnsi="標楷體"/>
          <w:color w:val="000000" w:themeColor="text1"/>
          <w:sz w:val="18"/>
          <w:szCs w:val="18"/>
        </w:rPr>
        <w:fldChar w:fldCharType="end"/>
      </w:r>
      <w:r w:rsidR="009528F3" w:rsidRPr="003602D1">
        <w:rPr>
          <w:rFonts w:ascii="標楷體" w:hAnsi="標楷體"/>
          <w:color w:val="000000" w:themeColor="text1"/>
          <w:sz w:val="18"/>
          <w:szCs w:val="18"/>
        </w:rPr>
        <w:fldChar w:fldCharType="end"/>
      </w:r>
      <w:r w:rsidR="00F46431" w:rsidRPr="003602D1">
        <w:rPr>
          <w:rFonts w:ascii="標楷體" w:hAnsi="標楷體"/>
          <w:color w:val="000000" w:themeColor="text1"/>
          <w:sz w:val="18"/>
          <w:szCs w:val="18"/>
        </w:rPr>
        <w:fldChar w:fldCharType="end"/>
      </w:r>
      <w:r w:rsidR="000909BC" w:rsidRPr="003602D1">
        <w:rPr>
          <w:rFonts w:ascii="標楷體" w:hAnsi="標楷體"/>
          <w:color w:val="000000" w:themeColor="text1"/>
          <w:sz w:val="18"/>
          <w:szCs w:val="18"/>
        </w:rPr>
        <w:fldChar w:fldCharType="end"/>
      </w:r>
      <w:r w:rsidR="009717F0" w:rsidRPr="003602D1">
        <w:rPr>
          <w:rFonts w:ascii="標楷體" w:hAnsi="標楷體"/>
          <w:color w:val="000000" w:themeColor="text1"/>
          <w:sz w:val="18"/>
          <w:szCs w:val="18"/>
        </w:rPr>
        <w:fldChar w:fldCharType="end"/>
      </w:r>
      <w:r w:rsidR="003A4B0F" w:rsidRPr="003602D1">
        <w:rPr>
          <w:rFonts w:ascii="標楷體" w:hAnsi="標楷體"/>
          <w:color w:val="000000" w:themeColor="text1"/>
          <w:sz w:val="18"/>
          <w:szCs w:val="18"/>
        </w:rPr>
        <w:fldChar w:fldCharType="end"/>
      </w:r>
      <w:r w:rsidR="004F103F" w:rsidRPr="003602D1">
        <w:rPr>
          <w:rFonts w:ascii="標楷體" w:hAnsi="標楷體"/>
          <w:color w:val="000000" w:themeColor="text1"/>
          <w:sz w:val="18"/>
          <w:szCs w:val="18"/>
        </w:rPr>
        <w:fldChar w:fldCharType="end"/>
      </w:r>
      <w:r w:rsidR="004262B8" w:rsidRPr="003602D1">
        <w:rPr>
          <w:rFonts w:ascii="標楷體" w:hAnsi="標楷體"/>
          <w:color w:val="000000" w:themeColor="text1"/>
          <w:sz w:val="18"/>
          <w:szCs w:val="18"/>
        </w:rPr>
        <w:fldChar w:fldCharType="end"/>
      </w:r>
      <w:r w:rsidR="007A493B" w:rsidRPr="003602D1">
        <w:rPr>
          <w:rFonts w:ascii="標楷體" w:hAnsi="標楷體"/>
          <w:color w:val="000000" w:themeColor="text1"/>
          <w:sz w:val="18"/>
          <w:szCs w:val="18"/>
        </w:rPr>
        <w:fldChar w:fldCharType="end"/>
      </w:r>
      <w:r w:rsidR="00602CCD" w:rsidRPr="003602D1">
        <w:rPr>
          <w:rFonts w:ascii="標楷體" w:hAnsi="標楷體"/>
          <w:color w:val="000000" w:themeColor="text1"/>
          <w:sz w:val="18"/>
          <w:szCs w:val="18"/>
        </w:rPr>
        <w:fldChar w:fldCharType="end"/>
      </w:r>
      <w:r w:rsidR="00A56E48" w:rsidRPr="003602D1">
        <w:rPr>
          <w:rFonts w:ascii="標楷體" w:hAnsi="標楷體"/>
          <w:color w:val="000000" w:themeColor="text1"/>
          <w:sz w:val="18"/>
          <w:szCs w:val="18"/>
        </w:rPr>
        <w:fldChar w:fldCharType="end"/>
      </w:r>
      <w:r w:rsidR="00E42F03" w:rsidRPr="003602D1">
        <w:rPr>
          <w:rFonts w:ascii="標楷體" w:hAnsi="標楷體"/>
          <w:color w:val="000000" w:themeColor="text1"/>
          <w:sz w:val="18"/>
          <w:szCs w:val="18"/>
        </w:rPr>
        <w:fldChar w:fldCharType="end"/>
      </w:r>
      <w:r w:rsidR="0004435E" w:rsidRPr="003602D1">
        <w:rPr>
          <w:rFonts w:ascii="標楷體" w:hAnsi="標楷體"/>
          <w:color w:val="000000" w:themeColor="text1"/>
          <w:sz w:val="18"/>
          <w:szCs w:val="18"/>
        </w:rPr>
        <w:fldChar w:fldCharType="end"/>
      </w:r>
      <w:r w:rsidR="008E6FC6" w:rsidRPr="003602D1">
        <w:rPr>
          <w:rFonts w:ascii="標楷體" w:hAnsi="標楷體"/>
          <w:color w:val="000000" w:themeColor="text1"/>
          <w:sz w:val="18"/>
          <w:szCs w:val="18"/>
        </w:rPr>
        <w:fldChar w:fldCharType="end"/>
      </w:r>
      <w:r w:rsidR="001706AB" w:rsidRPr="003602D1">
        <w:rPr>
          <w:rFonts w:ascii="標楷體" w:hAnsi="標楷體"/>
          <w:color w:val="000000" w:themeColor="text1"/>
          <w:sz w:val="18"/>
          <w:szCs w:val="18"/>
        </w:rPr>
        <w:fldChar w:fldCharType="end"/>
      </w:r>
      <w:r w:rsidR="005870C8" w:rsidRPr="003602D1">
        <w:rPr>
          <w:rFonts w:ascii="標楷體" w:hAnsi="標楷體"/>
          <w:color w:val="000000" w:themeColor="text1"/>
          <w:sz w:val="18"/>
          <w:szCs w:val="18"/>
        </w:rPr>
        <w:fldChar w:fldCharType="end"/>
      </w:r>
      <w:r w:rsidRPr="003602D1">
        <w:rPr>
          <w:rFonts w:ascii="標楷體" w:hAnsi="標楷體"/>
          <w:color w:val="000000" w:themeColor="text1"/>
          <w:sz w:val="18"/>
          <w:szCs w:val="18"/>
        </w:rPr>
        <w:fldChar w:fldCharType="end"/>
      </w:r>
    </w:p>
    <w:p w14:paraId="65C0F9A4" w14:textId="77777777" w:rsidR="004370BD" w:rsidRPr="003602D1" w:rsidRDefault="004370BD" w:rsidP="004370BD">
      <w:pPr>
        <w:widowControl/>
        <w:spacing w:before="100" w:beforeAutospacing="1" w:after="100" w:afterAutospacing="1" w:line="240" w:lineRule="auto"/>
        <w:rPr>
          <w:rFonts w:ascii="標楷體" w:hAnsi="標楷體"/>
          <w:color w:val="000000" w:themeColor="text1"/>
          <w:sz w:val="18"/>
          <w:szCs w:val="18"/>
        </w:rPr>
      </w:pPr>
      <w:r w:rsidRPr="003602D1">
        <w:rPr>
          <w:rFonts w:ascii="標楷體" w:hAnsi="標楷體"/>
          <w:color w:val="000000" w:themeColor="text1"/>
          <w:sz w:val="18"/>
          <w:szCs w:val="18"/>
        </w:rPr>
        <w:lastRenderedPageBreak/>
        <w:fldChar w:fldCharType="begin"/>
      </w:r>
      <w:r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Pr="003602D1">
        <w:rPr>
          <w:rFonts w:ascii="標楷體" w:hAnsi="標楷體"/>
          <w:color w:val="000000" w:themeColor="text1"/>
          <w:sz w:val="18"/>
          <w:szCs w:val="18"/>
        </w:rPr>
        <w:fldChar w:fldCharType="separate"/>
      </w:r>
      <w:r w:rsidR="005870C8" w:rsidRPr="003602D1">
        <w:rPr>
          <w:rFonts w:ascii="標楷體" w:hAnsi="標楷體"/>
          <w:color w:val="000000" w:themeColor="text1"/>
          <w:sz w:val="18"/>
          <w:szCs w:val="18"/>
        </w:rPr>
        <w:fldChar w:fldCharType="begin"/>
      </w:r>
      <w:r w:rsidR="005870C8"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5870C8" w:rsidRPr="003602D1">
        <w:rPr>
          <w:rFonts w:ascii="標楷體" w:hAnsi="標楷體"/>
          <w:color w:val="000000" w:themeColor="text1"/>
          <w:sz w:val="18"/>
          <w:szCs w:val="18"/>
        </w:rPr>
        <w:fldChar w:fldCharType="separate"/>
      </w:r>
      <w:r w:rsidR="001706AB" w:rsidRPr="003602D1">
        <w:rPr>
          <w:rFonts w:ascii="標楷體" w:hAnsi="標楷體"/>
          <w:color w:val="000000" w:themeColor="text1"/>
          <w:sz w:val="18"/>
          <w:szCs w:val="18"/>
        </w:rPr>
        <w:fldChar w:fldCharType="begin"/>
      </w:r>
      <w:r w:rsidR="001706AB"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1706AB" w:rsidRPr="003602D1">
        <w:rPr>
          <w:rFonts w:ascii="標楷體" w:hAnsi="標楷體"/>
          <w:color w:val="000000" w:themeColor="text1"/>
          <w:sz w:val="18"/>
          <w:szCs w:val="18"/>
        </w:rPr>
        <w:fldChar w:fldCharType="separate"/>
      </w:r>
      <w:r w:rsidR="008E6FC6" w:rsidRPr="003602D1">
        <w:rPr>
          <w:rFonts w:ascii="標楷體" w:hAnsi="標楷體"/>
          <w:color w:val="000000" w:themeColor="text1"/>
          <w:sz w:val="18"/>
          <w:szCs w:val="18"/>
        </w:rPr>
        <w:fldChar w:fldCharType="begin"/>
      </w:r>
      <w:r w:rsidR="008E6FC6"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8E6FC6" w:rsidRPr="003602D1">
        <w:rPr>
          <w:rFonts w:ascii="標楷體" w:hAnsi="標楷體"/>
          <w:color w:val="000000" w:themeColor="text1"/>
          <w:sz w:val="18"/>
          <w:szCs w:val="18"/>
        </w:rPr>
        <w:fldChar w:fldCharType="separate"/>
      </w:r>
      <w:r w:rsidR="0004435E" w:rsidRPr="003602D1">
        <w:rPr>
          <w:rFonts w:ascii="標楷體" w:hAnsi="標楷體"/>
          <w:color w:val="000000" w:themeColor="text1"/>
          <w:sz w:val="18"/>
          <w:szCs w:val="18"/>
        </w:rPr>
        <w:fldChar w:fldCharType="begin"/>
      </w:r>
      <w:r w:rsidR="0004435E"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04435E" w:rsidRPr="003602D1">
        <w:rPr>
          <w:rFonts w:ascii="標楷體" w:hAnsi="標楷體"/>
          <w:color w:val="000000" w:themeColor="text1"/>
          <w:sz w:val="18"/>
          <w:szCs w:val="18"/>
        </w:rPr>
        <w:fldChar w:fldCharType="separate"/>
      </w:r>
      <w:r w:rsidR="00E42F03" w:rsidRPr="003602D1">
        <w:rPr>
          <w:rFonts w:ascii="標楷體" w:hAnsi="標楷體"/>
          <w:color w:val="000000" w:themeColor="text1"/>
          <w:sz w:val="18"/>
          <w:szCs w:val="18"/>
        </w:rPr>
        <w:fldChar w:fldCharType="begin"/>
      </w:r>
      <w:r w:rsidR="00E42F03"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E42F03" w:rsidRPr="003602D1">
        <w:rPr>
          <w:rFonts w:ascii="標楷體" w:hAnsi="標楷體"/>
          <w:color w:val="000000" w:themeColor="text1"/>
          <w:sz w:val="18"/>
          <w:szCs w:val="18"/>
        </w:rPr>
        <w:fldChar w:fldCharType="separate"/>
      </w:r>
      <w:r w:rsidR="00A56E48" w:rsidRPr="003602D1">
        <w:rPr>
          <w:rFonts w:ascii="標楷體" w:hAnsi="標楷體"/>
          <w:color w:val="000000" w:themeColor="text1"/>
          <w:sz w:val="18"/>
          <w:szCs w:val="18"/>
        </w:rPr>
        <w:fldChar w:fldCharType="begin"/>
      </w:r>
      <w:r w:rsidR="00A56E48"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A56E48" w:rsidRPr="003602D1">
        <w:rPr>
          <w:rFonts w:ascii="標楷體" w:hAnsi="標楷體"/>
          <w:color w:val="000000" w:themeColor="text1"/>
          <w:sz w:val="18"/>
          <w:szCs w:val="18"/>
        </w:rPr>
        <w:fldChar w:fldCharType="separate"/>
      </w:r>
      <w:r w:rsidR="00602CCD" w:rsidRPr="003602D1">
        <w:rPr>
          <w:rFonts w:ascii="標楷體" w:hAnsi="標楷體"/>
          <w:color w:val="000000" w:themeColor="text1"/>
          <w:sz w:val="18"/>
          <w:szCs w:val="18"/>
        </w:rPr>
        <w:fldChar w:fldCharType="begin"/>
      </w:r>
      <w:r w:rsidR="00602CCD"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602CCD" w:rsidRPr="003602D1">
        <w:rPr>
          <w:rFonts w:ascii="標楷體" w:hAnsi="標楷體"/>
          <w:color w:val="000000" w:themeColor="text1"/>
          <w:sz w:val="18"/>
          <w:szCs w:val="18"/>
        </w:rPr>
        <w:fldChar w:fldCharType="separate"/>
      </w:r>
      <w:r w:rsidR="007A493B" w:rsidRPr="003602D1">
        <w:rPr>
          <w:rFonts w:ascii="標楷體" w:hAnsi="標楷體"/>
          <w:color w:val="000000" w:themeColor="text1"/>
          <w:sz w:val="18"/>
          <w:szCs w:val="18"/>
        </w:rPr>
        <w:fldChar w:fldCharType="begin"/>
      </w:r>
      <w:r w:rsidR="007A493B"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7A493B" w:rsidRPr="003602D1">
        <w:rPr>
          <w:rFonts w:ascii="標楷體" w:hAnsi="標楷體"/>
          <w:color w:val="000000" w:themeColor="text1"/>
          <w:sz w:val="18"/>
          <w:szCs w:val="18"/>
        </w:rPr>
        <w:fldChar w:fldCharType="separate"/>
      </w:r>
      <w:r w:rsidR="004262B8" w:rsidRPr="003602D1">
        <w:rPr>
          <w:rFonts w:ascii="標楷體" w:hAnsi="標楷體"/>
          <w:color w:val="000000" w:themeColor="text1"/>
          <w:sz w:val="18"/>
          <w:szCs w:val="18"/>
        </w:rPr>
        <w:fldChar w:fldCharType="begin"/>
      </w:r>
      <w:r w:rsidR="004262B8"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4262B8" w:rsidRPr="003602D1">
        <w:rPr>
          <w:rFonts w:ascii="標楷體" w:hAnsi="標楷體"/>
          <w:color w:val="000000" w:themeColor="text1"/>
          <w:sz w:val="18"/>
          <w:szCs w:val="18"/>
        </w:rPr>
        <w:fldChar w:fldCharType="separate"/>
      </w:r>
      <w:r w:rsidR="004F103F" w:rsidRPr="003602D1">
        <w:rPr>
          <w:rFonts w:ascii="標楷體" w:hAnsi="標楷體"/>
          <w:color w:val="000000" w:themeColor="text1"/>
          <w:sz w:val="18"/>
          <w:szCs w:val="18"/>
        </w:rPr>
        <w:fldChar w:fldCharType="begin"/>
      </w:r>
      <w:r w:rsidR="004F103F"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4F103F" w:rsidRPr="003602D1">
        <w:rPr>
          <w:rFonts w:ascii="標楷體" w:hAnsi="標楷體"/>
          <w:color w:val="000000" w:themeColor="text1"/>
          <w:sz w:val="18"/>
          <w:szCs w:val="18"/>
        </w:rPr>
        <w:fldChar w:fldCharType="separate"/>
      </w:r>
      <w:r w:rsidR="003A4B0F" w:rsidRPr="003602D1">
        <w:rPr>
          <w:rFonts w:ascii="標楷體" w:hAnsi="標楷體"/>
          <w:color w:val="000000" w:themeColor="text1"/>
          <w:sz w:val="18"/>
          <w:szCs w:val="18"/>
        </w:rPr>
        <w:fldChar w:fldCharType="begin"/>
      </w:r>
      <w:r w:rsidR="003A4B0F"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3A4B0F" w:rsidRPr="003602D1">
        <w:rPr>
          <w:rFonts w:ascii="標楷體" w:hAnsi="標楷體"/>
          <w:color w:val="000000" w:themeColor="text1"/>
          <w:sz w:val="18"/>
          <w:szCs w:val="18"/>
        </w:rPr>
        <w:fldChar w:fldCharType="separate"/>
      </w:r>
      <w:r w:rsidR="009717F0" w:rsidRPr="003602D1">
        <w:rPr>
          <w:rFonts w:ascii="標楷體" w:hAnsi="標楷體"/>
          <w:color w:val="000000" w:themeColor="text1"/>
          <w:sz w:val="18"/>
          <w:szCs w:val="18"/>
        </w:rPr>
        <w:fldChar w:fldCharType="begin"/>
      </w:r>
      <w:r w:rsidR="009717F0"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9717F0" w:rsidRPr="003602D1">
        <w:rPr>
          <w:rFonts w:ascii="標楷體" w:hAnsi="標楷體"/>
          <w:color w:val="000000" w:themeColor="text1"/>
          <w:sz w:val="18"/>
          <w:szCs w:val="18"/>
        </w:rPr>
        <w:fldChar w:fldCharType="separate"/>
      </w:r>
      <w:r w:rsidR="000909BC" w:rsidRPr="003602D1">
        <w:rPr>
          <w:rFonts w:ascii="標楷體" w:hAnsi="標楷體"/>
          <w:color w:val="000000" w:themeColor="text1"/>
          <w:sz w:val="18"/>
          <w:szCs w:val="18"/>
        </w:rPr>
        <w:fldChar w:fldCharType="begin"/>
      </w:r>
      <w:r w:rsidR="000909BC"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0909BC" w:rsidRPr="003602D1">
        <w:rPr>
          <w:rFonts w:ascii="標楷體" w:hAnsi="標楷體"/>
          <w:color w:val="000000" w:themeColor="text1"/>
          <w:sz w:val="18"/>
          <w:szCs w:val="18"/>
        </w:rPr>
        <w:fldChar w:fldCharType="separate"/>
      </w:r>
      <w:r w:rsidR="00F46431" w:rsidRPr="003602D1">
        <w:rPr>
          <w:rFonts w:ascii="標楷體" w:hAnsi="標楷體"/>
          <w:color w:val="000000" w:themeColor="text1"/>
          <w:sz w:val="18"/>
          <w:szCs w:val="18"/>
        </w:rPr>
        <w:fldChar w:fldCharType="begin"/>
      </w:r>
      <w:r w:rsidR="00F46431"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F46431" w:rsidRPr="003602D1">
        <w:rPr>
          <w:rFonts w:ascii="標楷體" w:hAnsi="標楷體"/>
          <w:color w:val="000000" w:themeColor="text1"/>
          <w:sz w:val="18"/>
          <w:szCs w:val="18"/>
        </w:rPr>
        <w:fldChar w:fldCharType="separate"/>
      </w:r>
      <w:r w:rsidR="009528F3" w:rsidRPr="003602D1">
        <w:rPr>
          <w:rFonts w:ascii="標楷體" w:hAnsi="標楷體"/>
          <w:color w:val="000000" w:themeColor="text1"/>
          <w:sz w:val="18"/>
          <w:szCs w:val="18"/>
        </w:rPr>
        <w:fldChar w:fldCharType="begin"/>
      </w:r>
      <w:r w:rsidR="009528F3"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9528F3" w:rsidRPr="003602D1">
        <w:rPr>
          <w:rFonts w:ascii="標楷體" w:hAnsi="標楷體"/>
          <w:color w:val="000000" w:themeColor="text1"/>
          <w:sz w:val="18"/>
          <w:szCs w:val="18"/>
        </w:rPr>
        <w:fldChar w:fldCharType="separate"/>
      </w:r>
      <w:r w:rsidR="007E4839" w:rsidRPr="003602D1">
        <w:rPr>
          <w:rFonts w:ascii="標楷體" w:hAnsi="標楷體"/>
          <w:color w:val="000000" w:themeColor="text1"/>
          <w:sz w:val="18"/>
          <w:szCs w:val="18"/>
        </w:rPr>
        <w:fldChar w:fldCharType="begin"/>
      </w:r>
      <w:r w:rsidR="007E4839"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7E4839" w:rsidRPr="003602D1">
        <w:rPr>
          <w:rFonts w:ascii="標楷體" w:hAnsi="標楷體"/>
          <w:color w:val="000000" w:themeColor="text1"/>
          <w:sz w:val="18"/>
          <w:szCs w:val="18"/>
        </w:rPr>
        <w:fldChar w:fldCharType="separate"/>
      </w:r>
      <w:r w:rsidR="00B24DAB" w:rsidRPr="003602D1">
        <w:rPr>
          <w:rFonts w:ascii="標楷體" w:hAnsi="標楷體"/>
          <w:color w:val="000000" w:themeColor="text1"/>
          <w:sz w:val="18"/>
          <w:szCs w:val="18"/>
        </w:rPr>
        <w:fldChar w:fldCharType="begin"/>
      </w:r>
      <w:r w:rsidR="00B24DAB"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B24DAB" w:rsidRPr="003602D1">
        <w:rPr>
          <w:rFonts w:ascii="標楷體" w:hAnsi="標楷體"/>
          <w:color w:val="000000" w:themeColor="text1"/>
          <w:sz w:val="18"/>
          <w:szCs w:val="18"/>
        </w:rPr>
        <w:fldChar w:fldCharType="separate"/>
      </w:r>
      <w:r w:rsidR="000772E5" w:rsidRPr="003602D1">
        <w:rPr>
          <w:rFonts w:ascii="標楷體" w:hAnsi="標楷體"/>
          <w:color w:val="000000" w:themeColor="text1"/>
          <w:sz w:val="18"/>
          <w:szCs w:val="18"/>
        </w:rPr>
        <w:fldChar w:fldCharType="begin"/>
      </w:r>
      <w:r w:rsidR="000772E5"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0772E5" w:rsidRPr="003602D1">
        <w:rPr>
          <w:rFonts w:ascii="標楷體" w:hAnsi="標楷體"/>
          <w:color w:val="000000" w:themeColor="text1"/>
          <w:sz w:val="18"/>
          <w:szCs w:val="18"/>
        </w:rPr>
        <w:fldChar w:fldCharType="separate"/>
      </w:r>
      <w:r w:rsidR="00BA3F0E" w:rsidRPr="003602D1">
        <w:rPr>
          <w:rFonts w:ascii="標楷體" w:hAnsi="標楷體"/>
          <w:color w:val="000000" w:themeColor="text1"/>
          <w:sz w:val="18"/>
          <w:szCs w:val="18"/>
        </w:rPr>
        <w:fldChar w:fldCharType="begin"/>
      </w:r>
      <w:r w:rsidR="00BA3F0E"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BA3F0E" w:rsidRPr="003602D1">
        <w:rPr>
          <w:rFonts w:ascii="標楷體" w:hAnsi="標楷體"/>
          <w:color w:val="000000" w:themeColor="text1"/>
          <w:sz w:val="18"/>
          <w:szCs w:val="18"/>
        </w:rPr>
        <w:fldChar w:fldCharType="separate"/>
      </w:r>
      <w:r w:rsidR="00C85A03" w:rsidRPr="003602D1">
        <w:rPr>
          <w:rFonts w:ascii="標楷體" w:hAnsi="標楷體"/>
          <w:color w:val="000000" w:themeColor="text1"/>
          <w:sz w:val="18"/>
          <w:szCs w:val="18"/>
        </w:rPr>
        <w:fldChar w:fldCharType="begin"/>
      </w:r>
      <w:r w:rsidR="00C85A03"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C85A03" w:rsidRPr="003602D1">
        <w:rPr>
          <w:rFonts w:ascii="標楷體" w:hAnsi="標楷體"/>
          <w:color w:val="000000" w:themeColor="text1"/>
          <w:sz w:val="18"/>
          <w:szCs w:val="18"/>
        </w:rPr>
        <w:fldChar w:fldCharType="separate"/>
      </w:r>
      <w:r w:rsidR="00C86AB1" w:rsidRPr="003602D1">
        <w:rPr>
          <w:rFonts w:ascii="標楷體" w:hAnsi="標楷體"/>
          <w:color w:val="000000" w:themeColor="text1"/>
          <w:sz w:val="18"/>
          <w:szCs w:val="18"/>
        </w:rPr>
        <w:fldChar w:fldCharType="begin"/>
      </w:r>
      <w:r w:rsidR="00C86AB1"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C86AB1" w:rsidRPr="003602D1">
        <w:rPr>
          <w:rFonts w:ascii="標楷體" w:hAnsi="標楷體"/>
          <w:color w:val="000000" w:themeColor="text1"/>
          <w:sz w:val="18"/>
          <w:szCs w:val="18"/>
        </w:rPr>
        <w:fldChar w:fldCharType="separate"/>
      </w:r>
      <w:r w:rsidR="0097079B" w:rsidRPr="003602D1">
        <w:rPr>
          <w:rFonts w:ascii="標楷體" w:hAnsi="標楷體"/>
          <w:color w:val="000000" w:themeColor="text1"/>
          <w:sz w:val="18"/>
          <w:szCs w:val="18"/>
        </w:rPr>
        <w:fldChar w:fldCharType="begin"/>
      </w:r>
      <w:r w:rsidR="0097079B"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97079B" w:rsidRPr="003602D1">
        <w:rPr>
          <w:rFonts w:ascii="標楷體" w:hAnsi="標楷體"/>
          <w:color w:val="000000" w:themeColor="text1"/>
          <w:sz w:val="18"/>
          <w:szCs w:val="18"/>
        </w:rPr>
        <w:fldChar w:fldCharType="separate"/>
      </w:r>
      <w:r w:rsidR="00D90D29" w:rsidRPr="003602D1">
        <w:rPr>
          <w:rFonts w:ascii="標楷體" w:hAnsi="標楷體"/>
          <w:color w:val="000000" w:themeColor="text1"/>
          <w:sz w:val="18"/>
          <w:szCs w:val="18"/>
        </w:rPr>
        <w:fldChar w:fldCharType="begin"/>
      </w:r>
      <w:r w:rsidR="00D90D29"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D90D29" w:rsidRPr="003602D1">
        <w:rPr>
          <w:rFonts w:ascii="標楷體" w:hAnsi="標楷體"/>
          <w:color w:val="000000" w:themeColor="text1"/>
          <w:sz w:val="18"/>
          <w:szCs w:val="18"/>
        </w:rPr>
        <w:fldChar w:fldCharType="separate"/>
      </w:r>
      <w:r w:rsidR="00402D8D" w:rsidRPr="003602D1">
        <w:rPr>
          <w:rFonts w:ascii="標楷體" w:hAnsi="標楷體"/>
          <w:color w:val="000000" w:themeColor="text1"/>
          <w:sz w:val="18"/>
          <w:szCs w:val="18"/>
        </w:rPr>
        <w:fldChar w:fldCharType="begin"/>
      </w:r>
      <w:r w:rsidR="00402D8D" w:rsidRPr="003602D1">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402D8D" w:rsidRPr="003602D1">
        <w:rPr>
          <w:rFonts w:ascii="標楷體" w:hAnsi="標楷體"/>
          <w:color w:val="000000" w:themeColor="text1"/>
          <w:sz w:val="18"/>
          <w:szCs w:val="18"/>
        </w:rPr>
        <w:fldChar w:fldCharType="separate"/>
      </w:r>
      <w:r w:rsidR="00351D73">
        <w:rPr>
          <w:rFonts w:ascii="標楷體" w:hAnsi="標楷體"/>
          <w:color w:val="000000" w:themeColor="text1"/>
          <w:sz w:val="18"/>
          <w:szCs w:val="18"/>
        </w:rPr>
        <w:fldChar w:fldCharType="begin"/>
      </w:r>
      <w:r w:rsidR="00351D73">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351D73">
        <w:rPr>
          <w:rFonts w:ascii="標楷體" w:hAnsi="標楷體"/>
          <w:color w:val="000000" w:themeColor="text1"/>
          <w:sz w:val="18"/>
          <w:szCs w:val="18"/>
        </w:rPr>
        <w:fldChar w:fldCharType="separate"/>
      </w:r>
      <w:r w:rsidR="004B09B0">
        <w:rPr>
          <w:rFonts w:ascii="標楷體" w:hAnsi="標楷體"/>
          <w:color w:val="000000" w:themeColor="text1"/>
          <w:sz w:val="18"/>
          <w:szCs w:val="18"/>
        </w:rPr>
        <w:fldChar w:fldCharType="begin"/>
      </w:r>
      <w:r w:rsidR="004B09B0">
        <w:rPr>
          <w:rFonts w:ascii="標楷體" w:hAnsi="標楷體"/>
          <w:color w:val="000000" w:themeColor="text1"/>
          <w:sz w:val="18"/>
          <w:szCs w:val="18"/>
        </w:rPr>
        <w:instrText xml:space="preserve"> INCLUDEPICTURE  "http://gazette.nat.gov.tw/EG_FileManager/eguploadpub/eg013121/ch06/type2/gov53/num11/images/images009.gif" \* MERGEFORMATINET </w:instrText>
      </w:r>
      <w:r w:rsidR="004B09B0">
        <w:rPr>
          <w:rFonts w:ascii="標楷體" w:hAnsi="標楷體"/>
          <w:color w:val="000000" w:themeColor="text1"/>
          <w:sz w:val="18"/>
          <w:szCs w:val="18"/>
        </w:rPr>
        <w:fldChar w:fldCharType="separate"/>
      </w:r>
      <w:r w:rsidR="00AA1BF1">
        <w:rPr>
          <w:rFonts w:ascii="標楷體" w:hAnsi="標楷體"/>
          <w:color w:val="000000" w:themeColor="text1"/>
          <w:sz w:val="18"/>
          <w:szCs w:val="18"/>
        </w:rPr>
        <w:fldChar w:fldCharType="begin"/>
      </w:r>
      <w:r w:rsidR="00AA1BF1">
        <w:rPr>
          <w:rFonts w:ascii="標楷體" w:hAnsi="標楷體"/>
          <w:color w:val="000000" w:themeColor="text1"/>
          <w:sz w:val="18"/>
          <w:szCs w:val="18"/>
        </w:rPr>
        <w:instrText xml:space="preserve"> </w:instrText>
      </w:r>
      <w:r w:rsidR="00AA1BF1">
        <w:rPr>
          <w:rFonts w:ascii="標楷體" w:hAnsi="標楷體"/>
          <w:color w:val="000000" w:themeColor="text1"/>
          <w:sz w:val="18"/>
          <w:szCs w:val="18"/>
        </w:rPr>
        <w:instrText>INCLUDEPICTURE  "http://gazette.nat.gov.tw/EG_F</w:instrText>
      </w:r>
      <w:r w:rsidR="00AA1BF1">
        <w:rPr>
          <w:rFonts w:ascii="標楷體" w:hAnsi="標楷體"/>
          <w:color w:val="000000" w:themeColor="text1"/>
          <w:sz w:val="18"/>
          <w:szCs w:val="18"/>
        </w:rPr>
        <w:instrText>ileManager/eguploadpub/eg013121/ch06/type2/gov53/num11/images/images009.gif" \* MERGEFORMATINET</w:instrText>
      </w:r>
      <w:r w:rsidR="00AA1BF1">
        <w:rPr>
          <w:rFonts w:ascii="標楷體" w:hAnsi="標楷體"/>
          <w:color w:val="000000" w:themeColor="text1"/>
          <w:sz w:val="18"/>
          <w:szCs w:val="18"/>
        </w:rPr>
        <w:instrText xml:space="preserve"> </w:instrText>
      </w:r>
      <w:r w:rsidR="00AA1BF1">
        <w:rPr>
          <w:rFonts w:ascii="標楷體" w:hAnsi="標楷體"/>
          <w:color w:val="000000" w:themeColor="text1"/>
          <w:sz w:val="18"/>
          <w:szCs w:val="18"/>
        </w:rPr>
        <w:fldChar w:fldCharType="separate"/>
      </w:r>
      <w:r w:rsidR="00B24E8E">
        <w:rPr>
          <w:rFonts w:ascii="標楷體" w:hAnsi="標楷體"/>
          <w:color w:val="000000" w:themeColor="text1"/>
          <w:sz w:val="18"/>
          <w:szCs w:val="18"/>
        </w:rPr>
        <w:pict w14:anchorId="194A9D0D">
          <v:shape id="_x0000_i1026" type="#_x0000_t75" style="width:452.3pt;height:7in">
            <v:imagedata r:id="rId14" r:href="rId15"/>
          </v:shape>
        </w:pict>
      </w:r>
      <w:r w:rsidR="00AA1BF1">
        <w:rPr>
          <w:rFonts w:ascii="標楷體" w:hAnsi="標楷體"/>
          <w:color w:val="000000" w:themeColor="text1"/>
          <w:sz w:val="18"/>
          <w:szCs w:val="18"/>
        </w:rPr>
        <w:fldChar w:fldCharType="end"/>
      </w:r>
      <w:r w:rsidR="004B09B0">
        <w:rPr>
          <w:rFonts w:ascii="標楷體" w:hAnsi="標楷體"/>
          <w:color w:val="000000" w:themeColor="text1"/>
          <w:sz w:val="18"/>
          <w:szCs w:val="18"/>
        </w:rPr>
        <w:fldChar w:fldCharType="end"/>
      </w:r>
      <w:r w:rsidR="00351D73">
        <w:rPr>
          <w:rFonts w:ascii="標楷體" w:hAnsi="標楷體"/>
          <w:color w:val="000000" w:themeColor="text1"/>
          <w:sz w:val="18"/>
          <w:szCs w:val="18"/>
        </w:rPr>
        <w:fldChar w:fldCharType="end"/>
      </w:r>
      <w:r w:rsidR="00402D8D" w:rsidRPr="003602D1">
        <w:rPr>
          <w:rFonts w:ascii="標楷體" w:hAnsi="標楷體"/>
          <w:color w:val="000000" w:themeColor="text1"/>
          <w:sz w:val="18"/>
          <w:szCs w:val="18"/>
        </w:rPr>
        <w:fldChar w:fldCharType="end"/>
      </w:r>
      <w:r w:rsidR="00D90D29" w:rsidRPr="003602D1">
        <w:rPr>
          <w:rFonts w:ascii="標楷體" w:hAnsi="標楷體"/>
          <w:color w:val="000000" w:themeColor="text1"/>
          <w:sz w:val="18"/>
          <w:szCs w:val="18"/>
        </w:rPr>
        <w:fldChar w:fldCharType="end"/>
      </w:r>
      <w:r w:rsidR="0097079B" w:rsidRPr="003602D1">
        <w:rPr>
          <w:rFonts w:ascii="標楷體" w:hAnsi="標楷體"/>
          <w:color w:val="000000" w:themeColor="text1"/>
          <w:sz w:val="18"/>
          <w:szCs w:val="18"/>
        </w:rPr>
        <w:fldChar w:fldCharType="end"/>
      </w:r>
      <w:r w:rsidR="00C86AB1" w:rsidRPr="003602D1">
        <w:rPr>
          <w:rFonts w:ascii="標楷體" w:hAnsi="標楷體"/>
          <w:color w:val="000000" w:themeColor="text1"/>
          <w:sz w:val="18"/>
          <w:szCs w:val="18"/>
        </w:rPr>
        <w:fldChar w:fldCharType="end"/>
      </w:r>
      <w:r w:rsidR="00C85A03" w:rsidRPr="003602D1">
        <w:rPr>
          <w:rFonts w:ascii="標楷體" w:hAnsi="標楷體"/>
          <w:color w:val="000000" w:themeColor="text1"/>
          <w:sz w:val="18"/>
          <w:szCs w:val="18"/>
        </w:rPr>
        <w:fldChar w:fldCharType="end"/>
      </w:r>
      <w:r w:rsidR="00BA3F0E" w:rsidRPr="003602D1">
        <w:rPr>
          <w:rFonts w:ascii="標楷體" w:hAnsi="標楷體"/>
          <w:color w:val="000000" w:themeColor="text1"/>
          <w:sz w:val="18"/>
          <w:szCs w:val="18"/>
        </w:rPr>
        <w:fldChar w:fldCharType="end"/>
      </w:r>
      <w:r w:rsidR="000772E5" w:rsidRPr="003602D1">
        <w:rPr>
          <w:rFonts w:ascii="標楷體" w:hAnsi="標楷體"/>
          <w:color w:val="000000" w:themeColor="text1"/>
          <w:sz w:val="18"/>
          <w:szCs w:val="18"/>
        </w:rPr>
        <w:fldChar w:fldCharType="end"/>
      </w:r>
      <w:r w:rsidR="00B24DAB" w:rsidRPr="003602D1">
        <w:rPr>
          <w:rFonts w:ascii="標楷體" w:hAnsi="標楷體"/>
          <w:color w:val="000000" w:themeColor="text1"/>
          <w:sz w:val="18"/>
          <w:szCs w:val="18"/>
        </w:rPr>
        <w:fldChar w:fldCharType="end"/>
      </w:r>
      <w:r w:rsidR="007E4839" w:rsidRPr="003602D1">
        <w:rPr>
          <w:rFonts w:ascii="標楷體" w:hAnsi="標楷體"/>
          <w:color w:val="000000" w:themeColor="text1"/>
          <w:sz w:val="18"/>
          <w:szCs w:val="18"/>
        </w:rPr>
        <w:fldChar w:fldCharType="end"/>
      </w:r>
      <w:r w:rsidR="009528F3" w:rsidRPr="003602D1">
        <w:rPr>
          <w:rFonts w:ascii="標楷體" w:hAnsi="標楷體"/>
          <w:color w:val="000000" w:themeColor="text1"/>
          <w:sz w:val="18"/>
          <w:szCs w:val="18"/>
        </w:rPr>
        <w:fldChar w:fldCharType="end"/>
      </w:r>
      <w:r w:rsidR="00F46431" w:rsidRPr="003602D1">
        <w:rPr>
          <w:rFonts w:ascii="標楷體" w:hAnsi="標楷體"/>
          <w:color w:val="000000" w:themeColor="text1"/>
          <w:sz w:val="18"/>
          <w:szCs w:val="18"/>
        </w:rPr>
        <w:fldChar w:fldCharType="end"/>
      </w:r>
      <w:r w:rsidR="000909BC" w:rsidRPr="003602D1">
        <w:rPr>
          <w:rFonts w:ascii="標楷體" w:hAnsi="標楷體"/>
          <w:color w:val="000000" w:themeColor="text1"/>
          <w:sz w:val="18"/>
          <w:szCs w:val="18"/>
        </w:rPr>
        <w:fldChar w:fldCharType="end"/>
      </w:r>
      <w:r w:rsidR="009717F0" w:rsidRPr="003602D1">
        <w:rPr>
          <w:rFonts w:ascii="標楷體" w:hAnsi="標楷體"/>
          <w:color w:val="000000" w:themeColor="text1"/>
          <w:sz w:val="18"/>
          <w:szCs w:val="18"/>
        </w:rPr>
        <w:fldChar w:fldCharType="end"/>
      </w:r>
      <w:r w:rsidR="003A4B0F" w:rsidRPr="003602D1">
        <w:rPr>
          <w:rFonts w:ascii="標楷體" w:hAnsi="標楷體"/>
          <w:color w:val="000000" w:themeColor="text1"/>
          <w:sz w:val="18"/>
          <w:szCs w:val="18"/>
        </w:rPr>
        <w:fldChar w:fldCharType="end"/>
      </w:r>
      <w:r w:rsidR="004F103F" w:rsidRPr="003602D1">
        <w:rPr>
          <w:rFonts w:ascii="標楷體" w:hAnsi="標楷體"/>
          <w:color w:val="000000" w:themeColor="text1"/>
          <w:sz w:val="18"/>
          <w:szCs w:val="18"/>
        </w:rPr>
        <w:fldChar w:fldCharType="end"/>
      </w:r>
      <w:r w:rsidR="004262B8" w:rsidRPr="003602D1">
        <w:rPr>
          <w:rFonts w:ascii="標楷體" w:hAnsi="標楷體"/>
          <w:color w:val="000000" w:themeColor="text1"/>
          <w:sz w:val="18"/>
          <w:szCs w:val="18"/>
        </w:rPr>
        <w:fldChar w:fldCharType="end"/>
      </w:r>
      <w:r w:rsidR="007A493B" w:rsidRPr="003602D1">
        <w:rPr>
          <w:rFonts w:ascii="標楷體" w:hAnsi="標楷體"/>
          <w:color w:val="000000" w:themeColor="text1"/>
          <w:sz w:val="18"/>
          <w:szCs w:val="18"/>
        </w:rPr>
        <w:fldChar w:fldCharType="end"/>
      </w:r>
      <w:r w:rsidR="00602CCD" w:rsidRPr="003602D1">
        <w:rPr>
          <w:rFonts w:ascii="標楷體" w:hAnsi="標楷體"/>
          <w:color w:val="000000" w:themeColor="text1"/>
          <w:sz w:val="18"/>
          <w:szCs w:val="18"/>
        </w:rPr>
        <w:fldChar w:fldCharType="end"/>
      </w:r>
      <w:r w:rsidR="00A56E48" w:rsidRPr="003602D1">
        <w:rPr>
          <w:rFonts w:ascii="標楷體" w:hAnsi="標楷體"/>
          <w:color w:val="000000" w:themeColor="text1"/>
          <w:sz w:val="18"/>
          <w:szCs w:val="18"/>
        </w:rPr>
        <w:fldChar w:fldCharType="end"/>
      </w:r>
      <w:r w:rsidR="00E42F03" w:rsidRPr="003602D1">
        <w:rPr>
          <w:rFonts w:ascii="標楷體" w:hAnsi="標楷體"/>
          <w:color w:val="000000" w:themeColor="text1"/>
          <w:sz w:val="18"/>
          <w:szCs w:val="18"/>
        </w:rPr>
        <w:fldChar w:fldCharType="end"/>
      </w:r>
      <w:r w:rsidR="0004435E" w:rsidRPr="003602D1">
        <w:rPr>
          <w:rFonts w:ascii="標楷體" w:hAnsi="標楷體"/>
          <w:color w:val="000000" w:themeColor="text1"/>
          <w:sz w:val="18"/>
          <w:szCs w:val="18"/>
        </w:rPr>
        <w:fldChar w:fldCharType="end"/>
      </w:r>
      <w:r w:rsidR="008E6FC6" w:rsidRPr="003602D1">
        <w:rPr>
          <w:rFonts w:ascii="標楷體" w:hAnsi="標楷體"/>
          <w:color w:val="000000" w:themeColor="text1"/>
          <w:sz w:val="18"/>
          <w:szCs w:val="18"/>
        </w:rPr>
        <w:fldChar w:fldCharType="end"/>
      </w:r>
      <w:r w:rsidR="001706AB" w:rsidRPr="003602D1">
        <w:rPr>
          <w:rFonts w:ascii="標楷體" w:hAnsi="標楷體"/>
          <w:color w:val="000000" w:themeColor="text1"/>
          <w:sz w:val="18"/>
          <w:szCs w:val="18"/>
        </w:rPr>
        <w:fldChar w:fldCharType="end"/>
      </w:r>
      <w:r w:rsidR="005870C8" w:rsidRPr="003602D1">
        <w:rPr>
          <w:rFonts w:ascii="標楷體" w:hAnsi="標楷體"/>
          <w:color w:val="000000" w:themeColor="text1"/>
          <w:sz w:val="18"/>
          <w:szCs w:val="18"/>
        </w:rPr>
        <w:fldChar w:fldCharType="end"/>
      </w:r>
      <w:r w:rsidRPr="003602D1">
        <w:rPr>
          <w:rFonts w:ascii="標楷體" w:hAnsi="標楷體"/>
          <w:color w:val="000000" w:themeColor="text1"/>
          <w:sz w:val="18"/>
          <w:szCs w:val="18"/>
        </w:rPr>
        <w:fldChar w:fldCharType="end"/>
      </w:r>
    </w:p>
    <w:p w14:paraId="3735EBEF" w14:textId="77777777" w:rsidR="004370BD" w:rsidRPr="003602D1" w:rsidRDefault="004370BD" w:rsidP="004370BD">
      <w:pPr>
        <w:widowControl/>
        <w:spacing w:before="100" w:beforeAutospacing="1" w:after="100" w:afterAutospacing="1" w:line="240" w:lineRule="auto"/>
        <w:rPr>
          <w:rFonts w:ascii="標楷體" w:hAnsi="標楷體"/>
          <w:color w:val="000000" w:themeColor="text1"/>
          <w:sz w:val="18"/>
          <w:szCs w:val="18"/>
        </w:rPr>
      </w:pPr>
      <w:r w:rsidRPr="003602D1">
        <w:rPr>
          <w:rFonts w:ascii="標楷體" w:hAnsi="標楷體"/>
          <w:color w:val="000000" w:themeColor="text1"/>
          <w:sz w:val="18"/>
          <w:szCs w:val="18"/>
        </w:rPr>
        <w:t xml:space="preserve">　</w:t>
      </w:r>
    </w:p>
    <w:p w14:paraId="0100DD04" w14:textId="612B55B4" w:rsidR="004370BD" w:rsidRPr="003602D1"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683D5B9" w14:textId="0B4675D1" w:rsidR="004370BD" w:rsidRPr="003602D1"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92280DC" w14:textId="77777777" w:rsidR="004370BD" w:rsidRPr="003602D1"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B6AF93F" w14:textId="0EC3BD89" w:rsidR="004370BD" w:rsidRPr="003602D1"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64AE526" w14:textId="6882D762" w:rsidR="004370BD" w:rsidRPr="003602D1"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75674E1" w14:textId="59B431B2" w:rsidR="00C90DEF" w:rsidRPr="003602D1" w:rsidRDefault="00C90DEF" w:rsidP="00C90DEF">
      <w:pPr>
        <w:widowControl/>
        <w:snapToGrid/>
        <w:spacing w:before="100" w:beforeAutospacing="1" w:afterLines="100" w:after="240" w:line="240" w:lineRule="auto"/>
        <w:ind w:firstLine="0"/>
        <w:rPr>
          <w:rFonts w:ascii="標楷體" w:hAnsi="標楷體" w:cs="新細明體"/>
          <w:bCs/>
          <w:color w:val="000000" w:themeColor="text1"/>
          <w:kern w:val="0"/>
          <w:sz w:val="32"/>
          <w:szCs w:val="32"/>
        </w:rPr>
      </w:pPr>
      <w:r w:rsidRPr="003602D1">
        <w:rPr>
          <w:noProof/>
          <w:color w:val="000000" w:themeColor="text1"/>
          <w:sz w:val="32"/>
          <w:szCs w:val="32"/>
        </w:rPr>
        <w:lastRenderedPageBreak/>
        <mc:AlternateContent>
          <mc:Choice Requires="wps">
            <w:drawing>
              <wp:anchor distT="0" distB="0" distL="114300" distR="114300" simplePos="0" relativeHeight="251683840" behindDoc="0" locked="0" layoutInCell="1" allowOverlap="1" wp14:anchorId="2B64506B" wp14:editId="16445C50">
                <wp:simplePos x="0" y="0"/>
                <wp:positionH relativeFrom="margin">
                  <wp:align>left</wp:align>
                </wp:positionH>
                <wp:positionV relativeFrom="paragraph">
                  <wp:posOffset>-330862</wp:posOffset>
                </wp:positionV>
                <wp:extent cx="676275" cy="285750"/>
                <wp:effectExtent l="0" t="0" r="28575" b="19050"/>
                <wp:wrapNone/>
                <wp:docPr id="17" name="文字方塊 17"/>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664B1269" w14:textId="77777777" w:rsidR="00C86AB1" w:rsidRPr="00E65F22" w:rsidRDefault="00C86AB1" w:rsidP="00C90DEF">
                            <w:pPr>
                              <w:ind w:firstLine="0"/>
                              <w:rPr>
                                <w:color w:val="000000" w:themeColor="text1"/>
                              </w:rPr>
                            </w:pPr>
                            <w:r>
                              <w:rPr>
                                <w:rFonts w:hint="eastAsia"/>
                                <w:color w:val="000000" w:themeColor="text1"/>
                              </w:rPr>
                              <w:t>未</w:t>
                            </w:r>
                            <w:r w:rsidRPr="00E65F22">
                              <w:rPr>
                                <w:rFonts w:hint="eastAsia"/>
                                <w:color w:val="000000" w:themeColor="text1"/>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506B" id="文字方塊 17" o:spid="_x0000_s1033" type="#_x0000_t202" style="position:absolute;margin-left:0;margin-top:-26.05pt;width:53.25pt;height:2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" fillcolor="white [3201]" strokecolor="black [3213]" strokeweight=".5pt">
                <v:textbox>
                  <w:txbxContent>
                    <w:p w14:paraId="664B1269" w14:textId="77777777" w:rsidR="00C86AB1" w:rsidRPr="00E65F22" w:rsidRDefault="00C86AB1" w:rsidP="00C90DEF">
                      <w:pPr>
                        <w:ind w:firstLine="0"/>
                        <w:rPr>
                          <w:color w:val="000000" w:themeColor="text1"/>
                        </w:rPr>
                      </w:pPr>
                      <w:r>
                        <w:rPr>
                          <w:rFonts w:hint="eastAsia"/>
                          <w:color w:val="000000" w:themeColor="text1"/>
                        </w:rPr>
                        <w:t>未</w:t>
                      </w:r>
                      <w:r w:rsidRPr="00E65F22">
                        <w:rPr>
                          <w:rFonts w:hint="eastAsia"/>
                          <w:color w:val="000000" w:themeColor="text1"/>
                        </w:rPr>
                        <w:t>修正</w:t>
                      </w:r>
                    </w:p>
                  </w:txbxContent>
                </v:textbox>
                <w10:wrap anchorx="margin"/>
              </v:shape>
            </w:pict>
          </mc:Fallback>
        </mc:AlternateContent>
      </w:r>
      <w:r w:rsidRPr="003602D1">
        <w:rPr>
          <w:rFonts w:ascii="標楷體" w:hAnsi="標楷體" w:cs="新細明體" w:hint="eastAsia"/>
          <w:bCs/>
          <w:color w:val="000000" w:themeColor="text1"/>
          <w:kern w:val="0"/>
          <w:sz w:val="32"/>
          <w:szCs w:val="32"/>
        </w:rPr>
        <w:t>附件四</w:t>
      </w:r>
    </w:p>
    <w:p w14:paraId="3ACEB461" w14:textId="58FF6AE1" w:rsidR="00C90DEF" w:rsidRPr="003602D1" w:rsidRDefault="00C90DEF" w:rsidP="00C90DEF">
      <w:pPr>
        <w:widowControl/>
        <w:spacing w:before="100" w:beforeAutospacing="1" w:after="100" w:afterAutospacing="1" w:line="240" w:lineRule="auto"/>
        <w:jc w:val="center"/>
        <w:rPr>
          <w:rFonts w:ascii="標楷體" w:hAnsi="標楷體"/>
          <w:color w:val="000000" w:themeColor="text1"/>
          <w:sz w:val="32"/>
          <w:szCs w:val="32"/>
        </w:rPr>
      </w:pPr>
      <w:r w:rsidRPr="003602D1">
        <w:rPr>
          <w:rFonts w:ascii="標楷體" w:hAnsi="標楷體" w:hint="eastAsia"/>
          <w:b/>
          <w:bCs/>
          <w:color w:val="000000" w:themeColor="text1"/>
          <w:sz w:val="32"/>
          <w:szCs w:val="32"/>
        </w:rPr>
        <w:t>學術、教育或實驗研發電信網路</w:t>
      </w:r>
      <w:r w:rsidRPr="003602D1">
        <w:rPr>
          <w:rFonts w:ascii="標楷體" w:hAnsi="標楷體"/>
          <w:b/>
          <w:bCs/>
          <w:color w:val="000000" w:themeColor="text1"/>
          <w:sz w:val="32"/>
          <w:szCs w:val="32"/>
        </w:rPr>
        <w:br/>
        <w:t xml:space="preserve"> </w:t>
      </w:r>
      <w:r w:rsidRPr="003602D1">
        <w:rPr>
          <w:rFonts w:ascii="標楷體" w:hAnsi="標楷體" w:hint="eastAsia"/>
          <w:b/>
          <w:bCs/>
          <w:color w:val="000000" w:themeColor="text1"/>
          <w:sz w:val="32"/>
          <w:szCs w:val="32"/>
        </w:rPr>
        <w:t>衛星行動無線</w:t>
      </w:r>
      <w:proofErr w:type="gramStart"/>
      <w:r w:rsidRPr="003602D1">
        <w:rPr>
          <w:rFonts w:ascii="標楷體" w:hAnsi="標楷體" w:hint="eastAsia"/>
          <w:b/>
          <w:bCs/>
          <w:color w:val="000000" w:themeColor="text1"/>
          <w:sz w:val="32"/>
          <w:szCs w:val="32"/>
        </w:rPr>
        <w:t>電臺審驗紀錄</w:t>
      </w:r>
      <w:proofErr w:type="gramEnd"/>
      <w:r w:rsidRPr="003602D1">
        <w:rPr>
          <w:rFonts w:ascii="標楷體" w:hAnsi="標楷體" w:hint="eastAsia"/>
          <w:b/>
          <w:bCs/>
          <w:color w:val="000000" w:themeColor="text1"/>
          <w:sz w:val="32"/>
          <w:szCs w:val="32"/>
        </w:rPr>
        <w:t>表</w:t>
      </w:r>
    </w:p>
    <w:p w14:paraId="26EAC282" w14:textId="77777777" w:rsidR="00C90DEF" w:rsidRPr="003602D1" w:rsidRDefault="00C90DEF" w:rsidP="00C90DEF">
      <w:pPr>
        <w:widowControl/>
        <w:spacing w:before="100" w:beforeAutospacing="1" w:after="100" w:afterAutospacing="1" w:line="240" w:lineRule="auto"/>
        <w:ind w:left="442" w:hanging="442"/>
        <w:rPr>
          <w:rFonts w:ascii="標楷體" w:hAnsi="標楷體"/>
          <w:color w:val="000000" w:themeColor="text1"/>
          <w:sz w:val="28"/>
          <w:szCs w:val="28"/>
        </w:rPr>
      </w:pPr>
      <w:r w:rsidRPr="003602D1">
        <w:rPr>
          <w:rFonts w:ascii="標楷體" w:hAnsi="標楷體" w:hint="eastAsia"/>
          <w:color w:val="000000" w:themeColor="text1"/>
          <w:sz w:val="28"/>
          <w:szCs w:val="28"/>
        </w:rPr>
        <w:t>申請人：　　　　　　　　　核准頻率：　　　　　　核准功率：</w:t>
      </w:r>
    </w:p>
    <w:tbl>
      <w:tblPr>
        <w:tblStyle w:val="a"/>
        <w:tblW w:w="0" w:type="auto"/>
        <w:tblInd w:w="4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78"/>
        <w:gridCol w:w="1436"/>
        <w:gridCol w:w="1243"/>
        <w:gridCol w:w="1243"/>
        <w:gridCol w:w="1118"/>
        <w:gridCol w:w="1200"/>
        <w:gridCol w:w="1553"/>
      </w:tblGrid>
      <w:tr w:rsidR="003602D1" w:rsidRPr="003602D1" w14:paraId="537C1656"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vAlign w:val="center"/>
          </w:tcPr>
          <w:p w14:paraId="1734C3D4" w14:textId="77777777" w:rsidR="00C90DEF" w:rsidRPr="003602D1" w:rsidRDefault="00C90DEF" w:rsidP="00723332">
            <w:pPr>
              <w:widowControl/>
              <w:spacing w:line="113" w:lineRule="atLeast"/>
              <w:ind w:right="48" w:firstLine="0"/>
              <w:jc w:val="center"/>
              <w:rPr>
                <w:rFonts w:ascii="標楷體" w:hAnsi="標楷體"/>
                <w:color w:val="000000" w:themeColor="text1"/>
                <w:sz w:val="18"/>
                <w:szCs w:val="18"/>
              </w:rPr>
            </w:pPr>
            <w:r w:rsidRPr="003602D1">
              <w:rPr>
                <w:rFonts w:ascii="標楷體" w:hAnsi="標楷體" w:hint="eastAsia"/>
                <w:color w:val="000000" w:themeColor="text1"/>
                <w:sz w:val="20"/>
              </w:rPr>
              <w:t>廠牌</w:t>
            </w:r>
          </w:p>
        </w:tc>
        <w:tc>
          <w:tcPr>
            <w:tcW w:w="1436" w:type="dxa"/>
            <w:tcBorders>
              <w:top w:val="single" w:sz="6" w:space="0" w:color="auto"/>
              <w:left w:val="single" w:sz="6" w:space="0" w:color="auto"/>
              <w:bottom w:val="single" w:sz="6" w:space="0" w:color="auto"/>
              <w:right w:val="single" w:sz="6" w:space="0" w:color="auto"/>
            </w:tcBorders>
            <w:vAlign w:val="center"/>
          </w:tcPr>
          <w:p w14:paraId="5E49643F" w14:textId="77777777" w:rsidR="00C90DEF" w:rsidRPr="003602D1" w:rsidRDefault="00C90DEF" w:rsidP="00723332">
            <w:pPr>
              <w:widowControl/>
              <w:spacing w:line="113" w:lineRule="atLeast"/>
              <w:ind w:right="48" w:firstLine="0"/>
              <w:jc w:val="center"/>
              <w:rPr>
                <w:rFonts w:ascii="標楷體" w:hAnsi="標楷體"/>
                <w:color w:val="000000" w:themeColor="text1"/>
                <w:sz w:val="18"/>
                <w:szCs w:val="18"/>
              </w:rPr>
            </w:pPr>
            <w:r w:rsidRPr="003602D1">
              <w:rPr>
                <w:rFonts w:ascii="標楷體" w:hAnsi="標楷體" w:hint="eastAsia"/>
                <w:color w:val="000000" w:themeColor="text1"/>
                <w:sz w:val="20"/>
              </w:rPr>
              <w:t>型號</w:t>
            </w:r>
          </w:p>
        </w:tc>
        <w:tc>
          <w:tcPr>
            <w:tcW w:w="1243" w:type="dxa"/>
            <w:tcBorders>
              <w:top w:val="single" w:sz="6" w:space="0" w:color="auto"/>
              <w:left w:val="single" w:sz="6" w:space="0" w:color="auto"/>
              <w:bottom w:val="single" w:sz="6" w:space="0" w:color="auto"/>
              <w:right w:val="single" w:sz="6" w:space="0" w:color="auto"/>
            </w:tcBorders>
            <w:vAlign w:val="center"/>
          </w:tcPr>
          <w:p w14:paraId="4097A29F" w14:textId="77777777" w:rsidR="00C90DEF" w:rsidRPr="003602D1" w:rsidRDefault="00C90DEF" w:rsidP="00723332">
            <w:pPr>
              <w:widowControl/>
              <w:spacing w:line="113" w:lineRule="atLeast"/>
              <w:ind w:left="48" w:right="48" w:firstLine="0"/>
              <w:jc w:val="center"/>
              <w:rPr>
                <w:rFonts w:ascii="標楷體" w:hAnsi="標楷體"/>
                <w:color w:val="000000" w:themeColor="text1"/>
                <w:sz w:val="18"/>
                <w:szCs w:val="18"/>
              </w:rPr>
            </w:pPr>
            <w:r w:rsidRPr="003602D1">
              <w:rPr>
                <w:rFonts w:ascii="標楷體" w:hAnsi="標楷體" w:hint="eastAsia"/>
                <w:color w:val="000000" w:themeColor="text1"/>
                <w:sz w:val="20"/>
              </w:rPr>
              <w:t>機件序號</w:t>
            </w:r>
          </w:p>
        </w:tc>
        <w:tc>
          <w:tcPr>
            <w:tcW w:w="1243" w:type="dxa"/>
            <w:tcBorders>
              <w:top w:val="single" w:sz="6" w:space="0" w:color="auto"/>
              <w:left w:val="single" w:sz="6" w:space="0" w:color="auto"/>
              <w:bottom w:val="single" w:sz="6" w:space="0" w:color="auto"/>
              <w:right w:val="single" w:sz="6" w:space="0" w:color="auto"/>
            </w:tcBorders>
            <w:vAlign w:val="center"/>
          </w:tcPr>
          <w:p w14:paraId="14469085" w14:textId="77777777" w:rsidR="00C90DEF" w:rsidRPr="003602D1" w:rsidRDefault="00C90DEF" w:rsidP="00723332">
            <w:pPr>
              <w:widowControl/>
              <w:spacing w:line="113" w:lineRule="atLeast"/>
              <w:ind w:left="48" w:right="48" w:firstLine="0"/>
              <w:jc w:val="center"/>
              <w:rPr>
                <w:rFonts w:ascii="標楷體" w:hAnsi="標楷體"/>
                <w:color w:val="000000" w:themeColor="text1"/>
                <w:sz w:val="18"/>
                <w:szCs w:val="18"/>
              </w:rPr>
            </w:pPr>
            <w:r w:rsidRPr="003602D1">
              <w:rPr>
                <w:rFonts w:ascii="標楷體" w:hAnsi="標楷體" w:hint="eastAsia"/>
                <w:color w:val="000000" w:themeColor="text1"/>
                <w:sz w:val="20"/>
              </w:rPr>
              <w:t>發射頻率</w:t>
            </w:r>
          </w:p>
        </w:tc>
        <w:tc>
          <w:tcPr>
            <w:tcW w:w="1118" w:type="dxa"/>
            <w:tcBorders>
              <w:top w:val="single" w:sz="6" w:space="0" w:color="auto"/>
              <w:left w:val="single" w:sz="6" w:space="0" w:color="auto"/>
              <w:bottom w:val="single" w:sz="6" w:space="0" w:color="auto"/>
              <w:right w:val="single" w:sz="6" w:space="0" w:color="auto"/>
            </w:tcBorders>
            <w:vAlign w:val="center"/>
          </w:tcPr>
          <w:p w14:paraId="7223013A" w14:textId="77777777" w:rsidR="00C90DEF" w:rsidRPr="003602D1" w:rsidRDefault="00C90DEF" w:rsidP="00723332">
            <w:pPr>
              <w:widowControl/>
              <w:spacing w:line="113" w:lineRule="atLeast"/>
              <w:ind w:left="48" w:right="48" w:firstLine="0"/>
              <w:jc w:val="center"/>
              <w:rPr>
                <w:rFonts w:ascii="標楷體" w:hAnsi="標楷體"/>
                <w:color w:val="000000" w:themeColor="text1"/>
                <w:sz w:val="18"/>
                <w:szCs w:val="18"/>
              </w:rPr>
            </w:pPr>
            <w:r w:rsidRPr="003602D1">
              <w:rPr>
                <w:rFonts w:ascii="標楷體" w:hAnsi="標楷體" w:hint="eastAsia"/>
                <w:color w:val="000000" w:themeColor="text1"/>
                <w:sz w:val="20"/>
              </w:rPr>
              <w:t>發射功率</w:t>
            </w:r>
          </w:p>
        </w:tc>
        <w:tc>
          <w:tcPr>
            <w:tcW w:w="1200" w:type="dxa"/>
            <w:tcBorders>
              <w:top w:val="single" w:sz="6" w:space="0" w:color="auto"/>
              <w:left w:val="single" w:sz="6" w:space="0" w:color="auto"/>
              <w:bottom w:val="single" w:sz="6" w:space="0" w:color="auto"/>
              <w:right w:val="single" w:sz="6" w:space="0" w:color="auto"/>
            </w:tcBorders>
            <w:vAlign w:val="center"/>
          </w:tcPr>
          <w:p w14:paraId="43F2EFC7" w14:textId="77777777" w:rsidR="00C90DEF" w:rsidRPr="003602D1" w:rsidRDefault="00C90DEF" w:rsidP="00723332">
            <w:pPr>
              <w:widowControl/>
              <w:spacing w:line="113" w:lineRule="atLeast"/>
              <w:ind w:left="48" w:right="48" w:firstLine="0"/>
              <w:jc w:val="center"/>
              <w:rPr>
                <w:rFonts w:ascii="標楷體" w:hAnsi="標楷體"/>
                <w:color w:val="000000" w:themeColor="text1"/>
                <w:sz w:val="18"/>
                <w:szCs w:val="18"/>
              </w:rPr>
            </w:pPr>
            <w:r w:rsidRPr="003602D1">
              <w:rPr>
                <w:rFonts w:ascii="標楷體" w:hAnsi="標楷體" w:hint="eastAsia"/>
                <w:color w:val="000000" w:themeColor="text1"/>
                <w:sz w:val="20"/>
              </w:rPr>
              <w:t>是否合格</w:t>
            </w:r>
          </w:p>
        </w:tc>
        <w:tc>
          <w:tcPr>
            <w:tcW w:w="1553" w:type="dxa"/>
            <w:tcBorders>
              <w:top w:val="single" w:sz="6" w:space="0" w:color="auto"/>
              <w:left w:val="single" w:sz="6" w:space="0" w:color="auto"/>
              <w:bottom w:val="single" w:sz="6" w:space="0" w:color="auto"/>
              <w:right w:val="single" w:sz="6" w:space="0" w:color="auto"/>
            </w:tcBorders>
            <w:vAlign w:val="center"/>
          </w:tcPr>
          <w:p w14:paraId="59E579BC" w14:textId="77777777" w:rsidR="00C90DEF" w:rsidRPr="003602D1" w:rsidRDefault="00C90DEF" w:rsidP="00723332">
            <w:pPr>
              <w:widowControl/>
              <w:spacing w:line="113" w:lineRule="atLeast"/>
              <w:ind w:right="48" w:firstLine="0"/>
              <w:jc w:val="center"/>
              <w:rPr>
                <w:rFonts w:ascii="標楷體" w:hAnsi="標楷體"/>
                <w:color w:val="000000" w:themeColor="text1"/>
                <w:sz w:val="18"/>
                <w:szCs w:val="18"/>
              </w:rPr>
            </w:pPr>
            <w:r w:rsidRPr="003602D1">
              <w:rPr>
                <w:rFonts w:ascii="標楷體" w:hAnsi="標楷體" w:hint="eastAsia"/>
                <w:color w:val="000000" w:themeColor="text1"/>
                <w:sz w:val="20"/>
              </w:rPr>
              <w:t>量測方式</w:t>
            </w:r>
          </w:p>
        </w:tc>
      </w:tr>
      <w:tr w:rsidR="003602D1" w:rsidRPr="003602D1" w14:paraId="22CE1620"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5A71B071"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568AB8AA"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2DB34E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4E88CE38"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715C0771"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729676BB"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1155C75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25EEB102"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57338D36"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6FBD244F"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4626E6C8"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D7058B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3A07C742"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57740EF5"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1A6EC0FF"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1123CE11"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5109604F"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6FC09495"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4A1108D2"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A8C4153"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41B2C93F"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02DF434B"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4A2539B6"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67D93492"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25A52F9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4D1F0C98"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B32F62A"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D1A8605"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6D9442B5"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6BD0123C"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28588B00"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00400DCB"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12C2C060"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545AD59A"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BC14DA9"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1CD28A3"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369C9955"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30B31A7D"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620BF843"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7B064DE1"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345DC3F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0C34B74D"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D68C689"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17954D2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55BD099C"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502693F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730752F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0134F540"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3BE698AA"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187B893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64B426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03EE081"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2737771A"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15E0E9C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707630A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0DE26A0A"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67B13A7D"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151DCDF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3743C8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D42C3D0"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555EC1F3"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2F437AB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4AC8A15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322AD285"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420AB688"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30096263"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731047C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29E9900"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29606AA5"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72E8070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4A6224C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01E5119A"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2FDB106F"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02123D2F"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10C1D2CC"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76C0A1B8"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5708F6D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0DF39990"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5556E6E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365923D8"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4BE0E0B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0D19A6ED"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C257F6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59674AE"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68070941"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70FAFED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680F8473"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05174E2F"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14C0D6CF"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44FD85A9"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4CFD82A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348A2DD7"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340D5D89"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7FCA0EBB"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05A42475"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37BD59A2"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6A1F24F5"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47D9BA92"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6D75EA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0F5666C3"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00B10EA0"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238AC40D"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1D8FFBD8"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4273901C" w14:textId="77777777" w:rsidTr="00B24DAB">
        <w:trPr>
          <w:trHeight w:val="113"/>
        </w:trPr>
        <w:tc>
          <w:tcPr>
            <w:tcW w:w="1278" w:type="dxa"/>
            <w:tcBorders>
              <w:top w:val="single" w:sz="6" w:space="0" w:color="auto"/>
              <w:left w:val="single" w:sz="6" w:space="0" w:color="auto"/>
              <w:bottom w:val="single" w:sz="6" w:space="0" w:color="auto"/>
              <w:right w:val="single" w:sz="6" w:space="0" w:color="auto"/>
            </w:tcBorders>
          </w:tcPr>
          <w:p w14:paraId="76247AF8"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436" w:type="dxa"/>
            <w:tcBorders>
              <w:top w:val="single" w:sz="6" w:space="0" w:color="auto"/>
              <w:left w:val="single" w:sz="6" w:space="0" w:color="auto"/>
              <w:bottom w:val="single" w:sz="6" w:space="0" w:color="auto"/>
              <w:right w:val="single" w:sz="6" w:space="0" w:color="auto"/>
            </w:tcBorders>
          </w:tcPr>
          <w:p w14:paraId="708E7FD1"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25CA5B5B"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43" w:type="dxa"/>
            <w:tcBorders>
              <w:top w:val="single" w:sz="6" w:space="0" w:color="auto"/>
              <w:left w:val="single" w:sz="6" w:space="0" w:color="auto"/>
              <w:bottom w:val="single" w:sz="6" w:space="0" w:color="auto"/>
              <w:right w:val="single" w:sz="6" w:space="0" w:color="auto"/>
            </w:tcBorders>
          </w:tcPr>
          <w:p w14:paraId="5F1F7139"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118" w:type="dxa"/>
            <w:tcBorders>
              <w:top w:val="single" w:sz="6" w:space="0" w:color="auto"/>
              <w:left w:val="single" w:sz="6" w:space="0" w:color="auto"/>
              <w:bottom w:val="single" w:sz="6" w:space="0" w:color="auto"/>
              <w:right w:val="single" w:sz="6" w:space="0" w:color="auto"/>
            </w:tcBorders>
          </w:tcPr>
          <w:p w14:paraId="54477644"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200" w:type="dxa"/>
            <w:tcBorders>
              <w:top w:val="single" w:sz="6" w:space="0" w:color="auto"/>
              <w:left w:val="single" w:sz="6" w:space="0" w:color="auto"/>
              <w:bottom w:val="single" w:sz="6" w:space="0" w:color="auto"/>
              <w:right w:val="single" w:sz="6" w:space="0" w:color="auto"/>
            </w:tcBorders>
          </w:tcPr>
          <w:p w14:paraId="5490F162"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c>
          <w:tcPr>
            <w:tcW w:w="1553" w:type="dxa"/>
            <w:tcBorders>
              <w:top w:val="single" w:sz="6" w:space="0" w:color="auto"/>
              <w:left w:val="single" w:sz="6" w:space="0" w:color="auto"/>
              <w:bottom w:val="single" w:sz="6" w:space="0" w:color="auto"/>
              <w:right w:val="single" w:sz="6" w:space="0" w:color="auto"/>
            </w:tcBorders>
          </w:tcPr>
          <w:p w14:paraId="57891EE8" w14:textId="77777777" w:rsidR="00C90DEF" w:rsidRPr="003602D1" w:rsidRDefault="00C90DEF" w:rsidP="00B24DAB">
            <w:pPr>
              <w:widowControl/>
              <w:spacing w:line="113" w:lineRule="atLeast"/>
              <w:ind w:left="48" w:right="48"/>
              <w:rPr>
                <w:rFonts w:ascii="標楷體" w:hAnsi="標楷體"/>
                <w:color w:val="000000" w:themeColor="text1"/>
                <w:sz w:val="18"/>
                <w:szCs w:val="18"/>
              </w:rPr>
            </w:pPr>
            <w:r w:rsidRPr="003602D1">
              <w:rPr>
                <w:rFonts w:ascii="標楷體" w:hAnsi="標楷體"/>
                <w:color w:val="000000" w:themeColor="text1"/>
                <w:sz w:val="20"/>
              </w:rPr>
              <w:t xml:space="preserve">  </w:t>
            </w:r>
          </w:p>
        </w:tc>
      </w:tr>
      <w:tr w:rsidR="003602D1" w:rsidRPr="003602D1" w14:paraId="49873823" w14:textId="77777777" w:rsidTr="00B24DAB">
        <w:trPr>
          <w:trHeight w:val="113"/>
        </w:trPr>
        <w:tc>
          <w:tcPr>
            <w:tcW w:w="9071" w:type="dxa"/>
            <w:gridSpan w:val="7"/>
            <w:tcBorders>
              <w:top w:val="single" w:sz="6" w:space="0" w:color="auto"/>
              <w:left w:val="single" w:sz="6" w:space="0" w:color="auto"/>
              <w:bottom w:val="single" w:sz="6" w:space="0" w:color="auto"/>
              <w:right w:val="single" w:sz="6" w:space="0" w:color="auto"/>
            </w:tcBorders>
          </w:tcPr>
          <w:p w14:paraId="666C563D" w14:textId="77777777" w:rsidR="00C90DEF" w:rsidRPr="003602D1" w:rsidRDefault="00C90DEF" w:rsidP="00723332">
            <w:pPr>
              <w:widowControl/>
              <w:spacing w:line="240" w:lineRule="auto"/>
              <w:ind w:right="48" w:firstLine="0"/>
              <w:rPr>
                <w:rFonts w:ascii="標楷體" w:hAnsi="標楷體"/>
                <w:color w:val="000000" w:themeColor="text1"/>
                <w:sz w:val="18"/>
                <w:szCs w:val="18"/>
              </w:rPr>
            </w:pPr>
            <w:r w:rsidRPr="003602D1">
              <w:rPr>
                <w:rFonts w:ascii="標楷體" w:hAnsi="標楷體" w:hint="eastAsia"/>
                <w:color w:val="000000" w:themeColor="text1"/>
                <w:sz w:val="20"/>
              </w:rPr>
              <w:t>量測方式：</w:t>
            </w:r>
          </w:p>
          <w:p w14:paraId="65355AB8" w14:textId="77777777" w:rsidR="00C90DEF" w:rsidRPr="003602D1" w:rsidRDefault="00C90DEF" w:rsidP="00723332">
            <w:pPr>
              <w:widowControl/>
              <w:spacing w:line="240" w:lineRule="auto"/>
              <w:ind w:right="48" w:firstLine="0"/>
              <w:rPr>
                <w:rFonts w:ascii="標楷體" w:hAnsi="標楷體"/>
                <w:color w:val="000000" w:themeColor="text1"/>
                <w:sz w:val="18"/>
                <w:szCs w:val="18"/>
              </w:rPr>
            </w:pPr>
            <w:r w:rsidRPr="003602D1">
              <w:rPr>
                <w:rFonts w:ascii="標楷體" w:hAnsi="標楷體" w:hint="eastAsia"/>
                <w:color w:val="000000" w:themeColor="text1"/>
                <w:sz w:val="20"/>
              </w:rPr>
              <w:t>□設備之終端機讀值</w:t>
            </w:r>
          </w:p>
          <w:p w14:paraId="4AE628A6" w14:textId="77777777" w:rsidR="00C90DEF" w:rsidRPr="003602D1" w:rsidRDefault="00C90DEF" w:rsidP="00723332">
            <w:pPr>
              <w:widowControl/>
              <w:spacing w:line="240" w:lineRule="auto"/>
              <w:ind w:right="48" w:firstLine="0"/>
              <w:rPr>
                <w:rFonts w:ascii="標楷體" w:hAnsi="標楷體"/>
                <w:color w:val="000000" w:themeColor="text1"/>
                <w:sz w:val="18"/>
                <w:szCs w:val="18"/>
              </w:rPr>
            </w:pPr>
            <w:r w:rsidRPr="003602D1">
              <w:rPr>
                <w:rFonts w:ascii="標楷體" w:hAnsi="標楷體" w:hint="eastAsia"/>
                <w:color w:val="000000" w:themeColor="text1"/>
                <w:sz w:val="20"/>
              </w:rPr>
              <w:t>□設備之操作面板讀值</w:t>
            </w:r>
          </w:p>
          <w:p w14:paraId="7AB2400B" w14:textId="77777777" w:rsidR="00C90DEF" w:rsidRPr="003602D1" w:rsidRDefault="00C90DEF" w:rsidP="00723332">
            <w:pPr>
              <w:widowControl/>
              <w:spacing w:line="240" w:lineRule="auto"/>
              <w:ind w:right="48" w:firstLine="0"/>
              <w:rPr>
                <w:rFonts w:ascii="標楷體" w:hAnsi="標楷體"/>
                <w:color w:val="000000" w:themeColor="text1"/>
                <w:sz w:val="18"/>
                <w:szCs w:val="18"/>
              </w:rPr>
            </w:pPr>
            <w:r w:rsidRPr="003602D1">
              <w:rPr>
                <w:rFonts w:ascii="標楷體" w:hAnsi="標楷體" w:hint="eastAsia"/>
                <w:color w:val="000000" w:themeColor="text1"/>
                <w:sz w:val="20"/>
              </w:rPr>
              <w:t>□測試儀器之量測</w:t>
            </w:r>
          </w:p>
          <w:p w14:paraId="234FDABD" w14:textId="77777777" w:rsidR="00C90DEF" w:rsidRPr="003602D1" w:rsidRDefault="00C90DEF" w:rsidP="00723332">
            <w:pPr>
              <w:widowControl/>
              <w:spacing w:line="113" w:lineRule="atLeast"/>
              <w:ind w:right="48" w:firstLine="0"/>
              <w:rPr>
                <w:rFonts w:ascii="標楷體" w:hAnsi="標楷體"/>
                <w:color w:val="000000" w:themeColor="text1"/>
                <w:sz w:val="18"/>
                <w:szCs w:val="18"/>
              </w:rPr>
            </w:pPr>
            <w:r w:rsidRPr="003602D1">
              <w:rPr>
                <w:rFonts w:ascii="標楷體" w:hAnsi="標楷體" w:hint="eastAsia"/>
                <w:color w:val="000000" w:themeColor="text1"/>
                <w:sz w:val="20"/>
              </w:rPr>
              <w:t>□原廠測試報告</w:t>
            </w:r>
          </w:p>
        </w:tc>
      </w:tr>
    </w:tbl>
    <w:p w14:paraId="63816863" w14:textId="77777777" w:rsidR="00C90DEF" w:rsidRPr="003602D1" w:rsidRDefault="00C90DEF" w:rsidP="00C90DEF">
      <w:pPr>
        <w:widowControl/>
        <w:spacing w:before="100" w:beforeAutospacing="1" w:after="100" w:afterAutospacing="1" w:line="240" w:lineRule="auto"/>
        <w:ind w:left="442" w:hanging="442"/>
        <w:rPr>
          <w:rFonts w:ascii="標楷體" w:hAnsi="標楷體"/>
          <w:color w:val="000000" w:themeColor="text1"/>
          <w:sz w:val="28"/>
          <w:szCs w:val="28"/>
        </w:rPr>
      </w:pPr>
      <w:r w:rsidRPr="003602D1">
        <w:rPr>
          <w:rFonts w:ascii="標楷體" w:hAnsi="標楷體" w:hint="eastAsia"/>
          <w:color w:val="000000" w:themeColor="text1"/>
          <w:sz w:val="28"/>
          <w:szCs w:val="28"/>
        </w:rPr>
        <w:t>判定：□合格　　□不合格</w:t>
      </w:r>
      <w:r w:rsidRPr="003602D1">
        <w:rPr>
          <w:rFonts w:ascii="標楷體" w:hAnsi="標楷體"/>
          <w:color w:val="000000" w:themeColor="text1"/>
          <w:sz w:val="28"/>
          <w:szCs w:val="28"/>
        </w:rPr>
        <w:t xml:space="preserve"> </w:t>
      </w:r>
    </w:p>
    <w:p w14:paraId="768E775A" w14:textId="77777777" w:rsidR="00C90DEF" w:rsidRPr="003602D1" w:rsidRDefault="00C90DEF" w:rsidP="00C90DEF">
      <w:pPr>
        <w:widowControl/>
        <w:spacing w:before="100" w:beforeAutospacing="1" w:after="100" w:afterAutospacing="1" w:line="240" w:lineRule="auto"/>
        <w:ind w:left="442" w:rightChars="-289" w:right="-694" w:hanging="442"/>
        <w:rPr>
          <w:rFonts w:ascii="標楷體" w:hAnsi="標楷體"/>
          <w:color w:val="000000" w:themeColor="text1"/>
          <w:sz w:val="28"/>
          <w:szCs w:val="28"/>
        </w:rPr>
      </w:pPr>
      <w:proofErr w:type="gramStart"/>
      <w:r w:rsidRPr="003602D1">
        <w:rPr>
          <w:rFonts w:ascii="標楷體" w:hAnsi="標楷體" w:hint="eastAsia"/>
          <w:color w:val="000000" w:themeColor="text1"/>
          <w:sz w:val="28"/>
          <w:szCs w:val="28"/>
        </w:rPr>
        <w:t>審驗單位</w:t>
      </w:r>
      <w:proofErr w:type="gramEnd"/>
      <w:r w:rsidRPr="003602D1">
        <w:rPr>
          <w:rFonts w:ascii="標楷體" w:hAnsi="標楷體" w:hint="eastAsia"/>
          <w:color w:val="000000" w:themeColor="text1"/>
          <w:sz w:val="28"/>
          <w:szCs w:val="28"/>
        </w:rPr>
        <w:t xml:space="preserve">：　　　區監理處　　　　　</w:t>
      </w:r>
      <w:r w:rsidRPr="003602D1">
        <w:rPr>
          <w:rFonts w:ascii="標楷體" w:hAnsi="標楷體"/>
          <w:color w:val="000000" w:themeColor="text1"/>
          <w:w w:val="133"/>
          <w:sz w:val="28"/>
          <w:szCs w:val="28"/>
        </w:rPr>
        <w:t xml:space="preserve"> </w:t>
      </w:r>
      <w:proofErr w:type="gramStart"/>
      <w:r w:rsidRPr="003602D1">
        <w:rPr>
          <w:rFonts w:ascii="標楷體" w:hAnsi="標楷體" w:hint="eastAsia"/>
          <w:color w:val="000000" w:themeColor="text1"/>
          <w:sz w:val="28"/>
          <w:szCs w:val="28"/>
        </w:rPr>
        <w:t>審驗日期</w:t>
      </w:r>
      <w:proofErr w:type="gramEnd"/>
      <w:r w:rsidRPr="003602D1">
        <w:rPr>
          <w:rFonts w:ascii="標楷體" w:hAnsi="標楷體" w:hint="eastAsia"/>
          <w:color w:val="000000" w:themeColor="text1"/>
          <w:sz w:val="28"/>
          <w:szCs w:val="28"/>
        </w:rPr>
        <w:t>：　　年　　月　日</w:t>
      </w:r>
      <w:r w:rsidRPr="003602D1">
        <w:rPr>
          <w:rFonts w:ascii="標楷體" w:hAnsi="標楷體"/>
          <w:color w:val="000000" w:themeColor="text1"/>
          <w:sz w:val="28"/>
          <w:szCs w:val="28"/>
        </w:rPr>
        <w:t xml:space="preserve"> </w:t>
      </w:r>
    </w:p>
    <w:p w14:paraId="7E8DB6CB" w14:textId="5285AC48" w:rsidR="00C90DEF" w:rsidRPr="003602D1" w:rsidRDefault="00C90DEF" w:rsidP="00C90DEF">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roofErr w:type="gramStart"/>
      <w:r w:rsidRPr="003602D1">
        <w:rPr>
          <w:rFonts w:ascii="標楷體" w:hAnsi="標楷體" w:hint="eastAsia"/>
          <w:color w:val="000000" w:themeColor="text1"/>
          <w:sz w:val="28"/>
          <w:szCs w:val="28"/>
        </w:rPr>
        <w:t>審驗人員</w:t>
      </w:r>
      <w:proofErr w:type="gramEnd"/>
      <w:r w:rsidRPr="003602D1">
        <w:rPr>
          <w:rFonts w:ascii="標楷體" w:hAnsi="標楷體" w:hint="eastAsia"/>
          <w:color w:val="000000" w:themeColor="text1"/>
          <w:sz w:val="28"/>
          <w:szCs w:val="28"/>
        </w:rPr>
        <w:t xml:space="preserve">：　　　　　　　　　　　　</w:t>
      </w:r>
      <w:r w:rsidRPr="003602D1">
        <w:rPr>
          <w:rFonts w:ascii="標楷體" w:hAnsi="標楷體"/>
          <w:color w:val="000000" w:themeColor="text1"/>
          <w:w w:val="133"/>
          <w:sz w:val="28"/>
          <w:szCs w:val="28"/>
        </w:rPr>
        <w:t xml:space="preserve"> </w:t>
      </w:r>
      <w:proofErr w:type="gramStart"/>
      <w:r w:rsidRPr="003602D1">
        <w:rPr>
          <w:rFonts w:ascii="標楷體" w:hAnsi="標楷體" w:hint="eastAsia"/>
          <w:color w:val="000000" w:themeColor="text1"/>
          <w:sz w:val="28"/>
          <w:szCs w:val="28"/>
        </w:rPr>
        <w:t>審驗單位</w:t>
      </w:r>
      <w:proofErr w:type="gramEnd"/>
      <w:r w:rsidRPr="003602D1">
        <w:rPr>
          <w:rFonts w:ascii="標楷體" w:hAnsi="標楷體" w:hint="eastAsia"/>
          <w:color w:val="000000" w:themeColor="text1"/>
          <w:sz w:val="28"/>
          <w:szCs w:val="28"/>
        </w:rPr>
        <w:t>主管：</w:t>
      </w:r>
    </w:p>
    <w:p w14:paraId="25C10286" w14:textId="42730CA0" w:rsidR="00C90DEF" w:rsidRPr="003602D1"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52B83DFA" w14:textId="0F2083D9" w:rsidR="00C90DEF" w:rsidRPr="003602D1"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6D6ECCD5" w14:textId="000CD93E" w:rsidR="00C90DEF" w:rsidRPr="003602D1"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7F6C2D2" w14:textId="5567E0F1" w:rsidR="00C90DEF" w:rsidRPr="003602D1"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D2D621C" w14:textId="285AF2E0" w:rsidR="00C90DEF" w:rsidRPr="003602D1"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2D88DE5D" w14:textId="3FB4E753" w:rsidR="00C90DEF" w:rsidRPr="003602D1" w:rsidRDefault="00C90DEF"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068C0EF9" w14:textId="77777777" w:rsidR="004370BD" w:rsidRPr="003602D1" w:rsidRDefault="004370BD" w:rsidP="007D5124">
      <w:pPr>
        <w:tabs>
          <w:tab w:val="left" w:pos="7307"/>
        </w:tabs>
        <w:adjustRightInd w:val="0"/>
        <w:snapToGrid/>
        <w:spacing w:line="440" w:lineRule="atLeast"/>
        <w:ind w:firstLine="0"/>
        <w:textAlignment w:val="baseline"/>
        <w:rPr>
          <w:rFonts w:ascii="標楷體" w:hAnsi="標楷體" w:cs="細明體"/>
          <w:color w:val="000000" w:themeColor="text1"/>
          <w:kern w:val="0"/>
          <w:sz w:val="32"/>
          <w:szCs w:val="32"/>
        </w:rPr>
      </w:pPr>
    </w:p>
    <w:p w14:paraId="3C615D3B" w14:textId="77777777" w:rsidR="007A5157" w:rsidRPr="003602D1" w:rsidRDefault="007A5157" w:rsidP="003518BB">
      <w:pPr>
        <w:tabs>
          <w:tab w:val="left" w:pos="7307"/>
        </w:tabs>
        <w:adjustRightInd w:val="0"/>
        <w:snapToGrid/>
        <w:spacing w:line="240" w:lineRule="exact"/>
        <w:ind w:firstLine="0"/>
        <w:textAlignment w:val="baseline"/>
        <w:rPr>
          <w:rFonts w:ascii="標楷體" w:hAnsi="標楷體" w:cs="細明體"/>
          <w:color w:val="000000" w:themeColor="text1"/>
          <w:kern w:val="0"/>
          <w:sz w:val="32"/>
          <w:szCs w:val="32"/>
        </w:rPr>
      </w:pPr>
    </w:p>
    <w:p w14:paraId="2AD59600" w14:textId="3DF35DC6" w:rsidR="003518BB" w:rsidRPr="003602D1" w:rsidRDefault="001951F0" w:rsidP="003518BB">
      <w:pPr>
        <w:tabs>
          <w:tab w:val="left" w:pos="7307"/>
        </w:tabs>
        <w:adjustRightInd w:val="0"/>
        <w:snapToGrid/>
        <w:spacing w:line="240" w:lineRule="exact"/>
        <w:ind w:firstLine="0"/>
        <w:textAlignment w:val="baseline"/>
        <w:rPr>
          <w:rFonts w:ascii="標楷體" w:hAnsi="標楷體" w:cs="細明體"/>
          <w:color w:val="000000" w:themeColor="text1"/>
          <w:kern w:val="0"/>
          <w:sz w:val="32"/>
          <w:szCs w:val="32"/>
        </w:rPr>
      </w:pPr>
      <w:r w:rsidRPr="003602D1">
        <w:rPr>
          <w:noProof/>
          <w:color w:val="000000" w:themeColor="text1"/>
        </w:rPr>
        <w:lastRenderedPageBreak/>
        <mc:AlternateContent>
          <mc:Choice Requires="wps">
            <w:drawing>
              <wp:anchor distT="0" distB="0" distL="114300" distR="114300" simplePos="0" relativeHeight="251673600" behindDoc="0" locked="0" layoutInCell="1" allowOverlap="1" wp14:anchorId="1630BF72" wp14:editId="67475D40">
                <wp:simplePos x="0" y="0"/>
                <wp:positionH relativeFrom="margin">
                  <wp:posOffset>9525</wp:posOffset>
                </wp:positionH>
                <wp:positionV relativeFrom="paragraph">
                  <wp:posOffset>-362585</wp:posOffset>
                </wp:positionV>
                <wp:extent cx="676275" cy="285750"/>
                <wp:effectExtent l="0" t="0" r="28575" b="19050"/>
                <wp:wrapNone/>
                <wp:docPr id="3" name="文字方塊 3"/>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7ECEB105" w14:textId="014425F9" w:rsidR="00C86AB1" w:rsidRPr="00872E7A" w:rsidRDefault="00C86AB1" w:rsidP="001951F0">
                            <w:pPr>
                              <w:ind w:firstLine="0"/>
                              <w:jc w:val="center"/>
                              <w:rPr>
                                <w:color w:val="000000" w:themeColor="text1"/>
                              </w:rPr>
                            </w:pPr>
                            <w:r w:rsidRPr="00872E7A">
                              <w:rPr>
                                <w:rFonts w:hint="eastAsia"/>
                                <w:color w:val="000000" w:themeColor="text1"/>
                              </w:rPr>
                              <w:t>新增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BF72" id="文字方塊 3" o:spid="_x0000_s1034" type="#_x0000_t202" style="position:absolute;margin-left:.75pt;margin-top:-28.55pt;width:53.2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" fillcolor="white [3201]" strokecolor="black [3213]" strokeweight=".5pt">
                <v:textbox>
                  <w:txbxContent>
                    <w:p w14:paraId="7ECEB105" w14:textId="014425F9" w:rsidR="00C86AB1" w:rsidRPr="00872E7A" w:rsidRDefault="00C86AB1" w:rsidP="001951F0">
                      <w:pPr>
                        <w:ind w:firstLine="0"/>
                        <w:jc w:val="center"/>
                        <w:rPr>
                          <w:color w:val="000000" w:themeColor="text1"/>
                        </w:rPr>
                      </w:pPr>
                      <w:r w:rsidRPr="00872E7A">
                        <w:rPr>
                          <w:rFonts w:hint="eastAsia"/>
                          <w:color w:val="000000" w:themeColor="text1"/>
                        </w:rPr>
                        <w:t>新增</w:t>
                      </w:r>
                    </w:p>
                  </w:txbxContent>
                </v:textbox>
                <w10:wrap anchorx="margin"/>
              </v:shape>
            </w:pict>
          </mc:Fallback>
        </mc:AlternateContent>
      </w:r>
      <w:r w:rsidR="003518BB" w:rsidRPr="003602D1">
        <w:rPr>
          <w:rFonts w:ascii="標楷體" w:hAnsi="標楷體" w:cs="細明體" w:hint="eastAsia"/>
          <w:color w:val="000000" w:themeColor="text1"/>
          <w:kern w:val="0"/>
          <w:sz w:val="32"/>
          <w:szCs w:val="32"/>
        </w:rPr>
        <w:t xml:space="preserve">附件五 </w:t>
      </w:r>
    </w:p>
    <w:p w14:paraId="5EE84508" w14:textId="22EAA62F" w:rsidR="003518BB" w:rsidRPr="003602D1" w:rsidRDefault="003518BB" w:rsidP="003518BB">
      <w:pPr>
        <w:tabs>
          <w:tab w:val="left" w:pos="7307"/>
        </w:tabs>
        <w:adjustRightInd w:val="0"/>
        <w:snapToGrid/>
        <w:spacing w:line="360" w:lineRule="atLeast"/>
        <w:ind w:firstLine="0"/>
        <w:jc w:val="center"/>
        <w:textAlignment w:val="baseline"/>
        <w:rPr>
          <w:rFonts w:ascii="標楷體" w:hAnsi="標楷體" w:cs="細明體"/>
          <w:b/>
          <w:color w:val="000000" w:themeColor="text1"/>
          <w:kern w:val="0"/>
          <w:sz w:val="32"/>
          <w:szCs w:val="32"/>
        </w:rPr>
      </w:pPr>
      <w:r w:rsidRPr="003602D1">
        <w:rPr>
          <w:rFonts w:ascii="標楷體" w:hAnsi="標楷體" w:cs="細明體" w:hint="eastAsia"/>
          <w:b/>
          <w:color w:val="000000" w:themeColor="text1"/>
          <w:kern w:val="0"/>
          <w:sz w:val="32"/>
          <w:szCs w:val="32"/>
        </w:rPr>
        <w:t>實驗研發電信網路無線</w:t>
      </w:r>
      <w:proofErr w:type="gramStart"/>
      <w:r w:rsidRPr="003602D1">
        <w:rPr>
          <w:rFonts w:ascii="標楷體" w:hAnsi="標楷體" w:cs="細明體" w:hint="eastAsia"/>
          <w:b/>
          <w:color w:val="000000" w:themeColor="text1"/>
          <w:kern w:val="0"/>
          <w:sz w:val="32"/>
          <w:szCs w:val="32"/>
        </w:rPr>
        <w:t>電臺審驗自</w:t>
      </w:r>
      <w:proofErr w:type="gramEnd"/>
      <w:r w:rsidRPr="003602D1">
        <w:rPr>
          <w:rFonts w:ascii="標楷體" w:hAnsi="標楷體" w:cs="細明體" w:hint="eastAsia"/>
          <w:b/>
          <w:color w:val="000000" w:themeColor="text1"/>
          <w:kern w:val="0"/>
          <w:sz w:val="32"/>
          <w:szCs w:val="32"/>
        </w:rPr>
        <w:t>評</w:t>
      </w:r>
      <w:proofErr w:type="gramStart"/>
      <w:r w:rsidRPr="003602D1">
        <w:rPr>
          <w:rFonts w:ascii="標楷體" w:hAnsi="標楷體" w:cs="細明體" w:hint="eastAsia"/>
          <w:b/>
          <w:color w:val="000000" w:themeColor="text1"/>
          <w:kern w:val="0"/>
          <w:sz w:val="32"/>
          <w:szCs w:val="32"/>
        </w:rPr>
        <w:t>及審驗紀錄</w:t>
      </w:r>
      <w:proofErr w:type="gramEnd"/>
      <w:r w:rsidRPr="003602D1">
        <w:rPr>
          <w:rFonts w:ascii="標楷體" w:hAnsi="標楷體" w:cs="細明體" w:hint="eastAsia"/>
          <w:b/>
          <w:color w:val="000000" w:themeColor="text1"/>
          <w:kern w:val="0"/>
          <w:sz w:val="32"/>
          <w:szCs w:val="32"/>
        </w:rPr>
        <w:t>表</w:t>
      </w:r>
    </w:p>
    <w:p w14:paraId="1EF61FA9" w14:textId="77777777" w:rsidR="00331B4C" w:rsidRPr="003602D1" w:rsidRDefault="00331B4C" w:rsidP="003518BB">
      <w:pPr>
        <w:tabs>
          <w:tab w:val="left" w:pos="7307"/>
        </w:tabs>
        <w:adjustRightInd w:val="0"/>
        <w:snapToGrid/>
        <w:spacing w:line="360" w:lineRule="atLeast"/>
        <w:ind w:firstLine="0"/>
        <w:jc w:val="center"/>
        <w:textAlignment w:val="baseline"/>
        <w:rPr>
          <w:rFonts w:ascii="標楷體" w:hAnsi="標楷體" w:cs="細明體"/>
          <w:b/>
          <w:color w:val="000000" w:themeColor="text1"/>
          <w:kern w:val="0"/>
          <w:sz w:val="32"/>
          <w:szCs w:val="32"/>
        </w:rPr>
      </w:pPr>
    </w:p>
    <w:p w14:paraId="0FAD253E" w14:textId="77777777" w:rsidR="003518BB" w:rsidRPr="003602D1" w:rsidRDefault="003518BB" w:rsidP="003518BB">
      <w:pPr>
        <w:tabs>
          <w:tab w:val="left" w:pos="7307"/>
        </w:tabs>
        <w:adjustRightInd w:val="0"/>
        <w:snapToGrid/>
        <w:spacing w:line="360" w:lineRule="atLeast"/>
        <w:ind w:firstLine="0"/>
        <w:textAlignment w:val="baseline"/>
        <w:rPr>
          <w:rFonts w:ascii="標楷體" w:hAnsi="標楷體" w:cs="細明體"/>
          <w:color w:val="000000" w:themeColor="text1"/>
          <w:kern w:val="0"/>
          <w:sz w:val="28"/>
          <w:szCs w:val="28"/>
        </w:rPr>
      </w:pPr>
      <w:r w:rsidRPr="003602D1">
        <w:rPr>
          <w:rFonts w:ascii="標楷體" w:hAnsi="標楷體" w:cs="細明體" w:hint="eastAsia"/>
          <w:color w:val="000000" w:themeColor="text1"/>
          <w:kern w:val="0"/>
          <w:sz w:val="28"/>
          <w:szCs w:val="28"/>
        </w:rPr>
        <w:t>申請人：</w:t>
      </w:r>
      <w:r w:rsidRPr="003602D1">
        <w:rPr>
          <w:rFonts w:ascii="標楷體" w:hAnsi="標楷體" w:cs="細明體" w:hint="eastAsia"/>
          <w:color w:val="000000" w:themeColor="text1"/>
          <w:kern w:val="0"/>
          <w:sz w:val="28"/>
          <w:szCs w:val="28"/>
          <w:u w:val="single"/>
        </w:rPr>
        <w:t xml:space="preserve">                            </w:t>
      </w:r>
      <w:r w:rsidRPr="003602D1">
        <w:rPr>
          <w:rFonts w:ascii="標楷體" w:hAnsi="標楷體" w:cs="細明體" w:hint="eastAsia"/>
          <w:color w:val="000000" w:themeColor="text1"/>
          <w:kern w:val="0"/>
          <w:sz w:val="28"/>
          <w:szCs w:val="28"/>
        </w:rPr>
        <w:t>(機關及負責人章)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
        <w:gridCol w:w="860"/>
        <w:gridCol w:w="1"/>
        <w:gridCol w:w="510"/>
        <w:gridCol w:w="1"/>
        <w:gridCol w:w="1316"/>
        <w:gridCol w:w="1"/>
        <w:gridCol w:w="1316"/>
        <w:gridCol w:w="1"/>
        <w:gridCol w:w="1458"/>
        <w:gridCol w:w="1"/>
        <w:gridCol w:w="1275"/>
        <w:gridCol w:w="1"/>
        <w:gridCol w:w="1325"/>
        <w:gridCol w:w="1"/>
      </w:tblGrid>
      <w:tr w:rsidR="003602D1" w:rsidRPr="003602D1" w14:paraId="53D95A9D" w14:textId="77777777" w:rsidTr="00B24E8E">
        <w:trPr>
          <w:trHeight w:val="64"/>
        </w:trPr>
        <w:tc>
          <w:tcPr>
            <w:tcW w:w="455" w:type="dxa"/>
            <w:gridSpan w:val="2"/>
            <w:vMerge w:val="restart"/>
            <w:shd w:val="clear" w:color="auto" w:fill="auto"/>
            <w:noWrap/>
            <w:hideMark/>
          </w:tcPr>
          <w:p w14:paraId="007A6D21" w14:textId="77777777" w:rsidR="003518BB" w:rsidRPr="003602D1"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項次</w:t>
            </w:r>
          </w:p>
        </w:tc>
        <w:tc>
          <w:tcPr>
            <w:tcW w:w="861" w:type="dxa"/>
            <w:gridSpan w:val="2"/>
            <w:vMerge w:val="restart"/>
            <w:shd w:val="clear" w:color="auto" w:fill="auto"/>
            <w:noWrap/>
            <w:hideMark/>
          </w:tcPr>
          <w:p w14:paraId="73B947E7" w14:textId="77777777" w:rsidR="003518BB" w:rsidRPr="003602D1"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架設核准編號</w:t>
            </w:r>
          </w:p>
        </w:tc>
        <w:tc>
          <w:tcPr>
            <w:tcW w:w="511" w:type="dxa"/>
            <w:gridSpan w:val="2"/>
            <w:vMerge w:val="restart"/>
            <w:shd w:val="clear" w:color="auto" w:fill="auto"/>
            <w:noWrap/>
            <w:hideMark/>
          </w:tcPr>
          <w:p w14:paraId="26085C9C" w14:textId="77777777" w:rsidR="003518BB" w:rsidRPr="003602D1"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電臺名稱</w:t>
            </w:r>
          </w:p>
        </w:tc>
        <w:tc>
          <w:tcPr>
            <w:tcW w:w="4093" w:type="dxa"/>
            <w:gridSpan w:val="6"/>
            <w:shd w:val="clear" w:color="auto" w:fill="auto"/>
            <w:noWrap/>
            <w:hideMark/>
          </w:tcPr>
          <w:p w14:paraId="29D59D12" w14:textId="77777777" w:rsidR="003518BB" w:rsidRPr="003602D1"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審驗自評項目</w:t>
            </w:r>
          </w:p>
        </w:tc>
        <w:tc>
          <w:tcPr>
            <w:tcW w:w="1276" w:type="dxa"/>
            <w:gridSpan w:val="2"/>
            <w:vMerge w:val="restart"/>
            <w:shd w:val="clear" w:color="auto" w:fill="auto"/>
            <w:noWrap/>
            <w:hideMark/>
          </w:tcPr>
          <w:p w14:paraId="02F79190" w14:textId="77777777" w:rsidR="003518BB" w:rsidRPr="003602D1"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審驗結果(申請人請勿填寫)</w:t>
            </w:r>
          </w:p>
        </w:tc>
        <w:tc>
          <w:tcPr>
            <w:tcW w:w="1326" w:type="dxa"/>
            <w:gridSpan w:val="2"/>
            <w:vMerge w:val="restart"/>
            <w:shd w:val="clear" w:color="auto" w:fill="auto"/>
            <w:noWrap/>
            <w:hideMark/>
          </w:tcPr>
          <w:p w14:paraId="6E97E281" w14:textId="77777777" w:rsidR="003518BB" w:rsidRPr="003602D1" w:rsidRDefault="003518BB" w:rsidP="003518BB">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備註</w:t>
            </w:r>
          </w:p>
        </w:tc>
      </w:tr>
      <w:tr w:rsidR="003602D1" w:rsidRPr="003602D1" w14:paraId="2A626420" w14:textId="77777777" w:rsidTr="000C6254">
        <w:trPr>
          <w:trHeight w:val="271"/>
        </w:trPr>
        <w:tc>
          <w:tcPr>
            <w:tcW w:w="455" w:type="dxa"/>
            <w:gridSpan w:val="2"/>
            <w:vMerge/>
            <w:shd w:val="clear" w:color="auto" w:fill="auto"/>
            <w:hideMark/>
          </w:tcPr>
          <w:p w14:paraId="54760B3B" w14:textId="77777777" w:rsidR="003518BB" w:rsidRPr="003602D1"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861" w:type="dxa"/>
            <w:gridSpan w:val="2"/>
            <w:vMerge/>
            <w:shd w:val="clear" w:color="auto" w:fill="auto"/>
            <w:hideMark/>
          </w:tcPr>
          <w:p w14:paraId="4F99BA3D" w14:textId="77777777" w:rsidR="003518BB" w:rsidRPr="003602D1"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511" w:type="dxa"/>
            <w:gridSpan w:val="2"/>
            <w:vMerge/>
            <w:shd w:val="clear" w:color="auto" w:fill="auto"/>
            <w:hideMark/>
          </w:tcPr>
          <w:p w14:paraId="578A8DE6" w14:textId="77777777" w:rsidR="003518BB" w:rsidRPr="003602D1"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1317" w:type="dxa"/>
            <w:gridSpan w:val="2"/>
            <w:shd w:val="clear" w:color="auto" w:fill="auto"/>
            <w:noWrap/>
          </w:tcPr>
          <w:p w14:paraId="7972A54A" w14:textId="77777777" w:rsidR="003518BB" w:rsidRPr="003602D1"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電臺地址與無線電臺設置申請表是否相符。</w:t>
            </w:r>
          </w:p>
        </w:tc>
        <w:tc>
          <w:tcPr>
            <w:tcW w:w="1317" w:type="dxa"/>
            <w:gridSpan w:val="2"/>
            <w:shd w:val="clear" w:color="auto" w:fill="auto"/>
            <w:hideMark/>
          </w:tcPr>
          <w:p w14:paraId="3E3C07F0" w14:textId="77777777" w:rsidR="003518BB" w:rsidRPr="003602D1"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機件廠牌、型號與無線電臺設置申請表是否相符。</w:t>
            </w:r>
          </w:p>
        </w:tc>
        <w:tc>
          <w:tcPr>
            <w:tcW w:w="1459" w:type="dxa"/>
            <w:gridSpan w:val="2"/>
            <w:shd w:val="clear" w:color="auto" w:fill="auto"/>
            <w:hideMark/>
          </w:tcPr>
          <w:p w14:paraId="20094600" w14:textId="77777777" w:rsidR="003518BB" w:rsidRPr="003602D1"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天線結構高度超過地面六十公尺者是否裝設航空色標與標識燈具。</w:t>
            </w:r>
          </w:p>
        </w:tc>
        <w:tc>
          <w:tcPr>
            <w:tcW w:w="1276" w:type="dxa"/>
            <w:gridSpan w:val="2"/>
            <w:vMerge/>
            <w:shd w:val="clear" w:color="auto" w:fill="auto"/>
            <w:hideMark/>
          </w:tcPr>
          <w:p w14:paraId="1ECF303D" w14:textId="77777777" w:rsidR="003518BB" w:rsidRPr="003602D1"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1326" w:type="dxa"/>
            <w:gridSpan w:val="2"/>
            <w:vMerge/>
            <w:shd w:val="clear" w:color="auto" w:fill="auto"/>
            <w:hideMark/>
          </w:tcPr>
          <w:p w14:paraId="0D7A5D85" w14:textId="77777777" w:rsidR="003518BB" w:rsidRPr="003602D1" w:rsidRDefault="003518BB" w:rsidP="003518BB">
            <w:pPr>
              <w:adjustRightInd w:val="0"/>
              <w:snapToGrid/>
              <w:spacing w:line="360" w:lineRule="atLeast"/>
              <w:ind w:firstLine="0"/>
              <w:textAlignment w:val="baseline"/>
              <w:rPr>
                <w:rFonts w:ascii="標楷體" w:hAnsi="標楷體" w:cs="細明體"/>
                <w:noProof/>
                <w:color w:val="000000" w:themeColor="text1"/>
                <w:kern w:val="0"/>
                <w:szCs w:val="24"/>
              </w:rPr>
            </w:pPr>
          </w:p>
        </w:tc>
      </w:tr>
      <w:tr w:rsidR="003602D1" w:rsidRPr="003602D1" w14:paraId="47659A39" w14:textId="77777777" w:rsidTr="00B24DAB">
        <w:trPr>
          <w:gridAfter w:val="1"/>
          <w:trHeight w:val="1890"/>
        </w:trPr>
        <w:tc>
          <w:tcPr>
            <w:tcW w:w="455" w:type="dxa"/>
            <w:shd w:val="clear" w:color="auto" w:fill="auto"/>
            <w:noWrap/>
            <w:vAlign w:val="center"/>
            <w:hideMark/>
          </w:tcPr>
          <w:p w14:paraId="1BA7EAEE"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1</w:t>
            </w:r>
          </w:p>
        </w:tc>
        <w:tc>
          <w:tcPr>
            <w:tcW w:w="861" w:type="dxa"/>
            <w:gridSpan w:val="2"/>
            <w:shd w:val="clear" w:color="auto" w:fill="auto"/>
            <w:noWrap/>
            <w:vAlign w:val="center"/>
            <w:hideMark/>
          </w:tcPr>
          <w:p w14:paraId="13EC74FF"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gridSpan w:val="2"/>
            <w:shd w:val="clear" w:color="auto" w:fill="auto"/>
            <w:noWrap/>
            <w:vAlign w:val="center"/>
            <w:hideMark/>
          </w:tcPr>
          <w:p w14:paraId="71510784"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gridSpan w:val="2"/>
            <w:shd w:val="clear" w:color="auto" w:fill="auto"/>
            <w:vAlign w:val="center"/>
          </w:tcPr>
          <w:p w14:paraId="4C9A4B96"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317" w:type="dxa"/>
            <w:gridSpan w:val="2"/>
            <w:shd w:val="clear" w:color="auto" w:fill="auto"/>
            <w:vAlign w:val="center"/>
            <w:hideMark/>
          </w:tcPr>
          <w:p w14:paraId="5652A46A"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459" w:type="dxa"/>
            <w:gridSpan w:val="2"/>
            <w:shd w:val="clear" w:color="auto" w:fill="auto"/>
            <w:vAlign w:val="center"/>
            <w:hideMark/>
          </w:tcPr>
          <w:p w14:paraId="3B7A5811"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□符合(□超過地面六十公尺、□未超過地面六十公尺)</w:t>
            </w:r>
            <w:r w:rsidRPr="003602D1">
              <w:rPr>
                <w:rFonts w:ascii="標楷體" w:hAnsi="標楷體" w:cs="細明體" w:hint="eastAsia"/>
                <w:noProof/>
                <w:color w:val="000000" w:themeColor="text1"/>
                <w:kern w:val="0"/>
                <w:szCs w:val="24"/>
              </w:rPr>
              <w:br/>
              <w:t>□不符合</w:t>
            </w:r>
          </w:p>
        </w:tc>
        <w:tc>
          <w:tcPr>
            <w:tcW w:w="1276" w:type="dxa"/>
            <w:gridSpan w:val="2"/>
            <w:shd w:val="clear" w:color="auto" w:fill="auto"/>
            <w:vAlign w:val="center"/>
            <w:hideMark/>
          </w:tcPr>
          <w:p w14:paraId="5F914AAF"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□合格</w:t>
            </w:r>
            <w:r w:rsidRPr="003602D1">
              <w:rPr>
                <w:rFonts w:ascii="標楷體" w:hAnsi="標楷體" w:cs="細明體" w:hint="eastAsia"/>
                <w:noProof/>
                <w:color w:val="000000" w:themeColor="text1"/>
                <w:kern w:val="0"/>
                <w:szCs w:val="24"/>
              </w:rPr>
              <w:br/>
              <w:t>□不合格</w:t>
            </w:r>
          </w:p>
        </w:tc>
        <w:tc>
          <w:tcPr>
            <w:tcW w:w="1326" w:type="dxa"/>
            <w:gridSpan w:val="2"/>
            <w:shd w:val="clear" w:color="auto" w:fill="auto"/>
            <w:vAlign w:val="center"/>
            <w:hideMark/>
          </w:tcPr>
          <w:p w14:paraId="63EAF27D"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電臺地址：</w:t>
            </w:r>
            <w:r w:rsidRPr="003602D1">
              <w:rPr>
                <w:rFonts w:ascii="標楷體" w:hAnsi="標楷體" w:cs="細明體" w:hint="eastAsia"/>
                <w:noProof/>
                <w:color w:val="000000" w:themeColor="text1"/>
                <w:kern w:val="0"/>
                <w:szCs w:val="24"/>
              </w:rPr>
              <w:br/>
              <w:t>廠牌：</w:t>
            </w:r>
            <w:r w:rsidRPr="003602D1">
              <w:rPr>
                <w:rFonts w:ascii="標楷體" w:hAnsi="標楷體" w:cs="細明體" w:hint="eastAsia"/>
                <w:noProof/>
                <w:color w:val="000000" w:themeColor="text1"/>
                <w:kern w:val="0"/>
                <w:szCs w:val="24"/>
              </w:rPr>
              <w:br/>
              <w:t>型號：</w:t>
            </w:r>
            <w:r w:rsidRPr="003602D1">
              <w:rPr>
                <w:rFonts w:ascii="標楷體" w:hAnsi="標楷體" w:cs="細明體" w:hint="eastAsia"/>
                <w:noProof/>
                <w:color w:val="000000" w:themeColor="text1"/>
                <w:kern w:val="0"/>
                <w:szCs w:val="24"/>
              </w:rPr>
              <w:br/>
              <w:t>序號：</w:t>
            </w:r>
            <w:r w:rsidRPr="003602D1">
              <w:rPr>
                <w:rFonts w:ascii="標楷體" w:hAnsi="標楷體" w:cs="細明體" w:hint="eastAsia"/>
                <w:noProof/>
                <w:color w:val="000000" w:themeColor="text1"/>
                <w:kern w:val="0"/>
                <w:szCs w:val="24"/>
              </w:rPr>
              <w:br/>
              <w:t>核准頻率：</w:t>
            </w:r>
            <w:r w:rsidRPr="003602D1">
              <w:rPr>
                <w:rFonts w:ascii="標楷體" w:hAnsi="標楷體" w:cs="細明體" w:hint="eastAsia"/>
                <w:noProof/>
                <w:color w:val="000000" w:themeColor="text1"/>
                <w:kern w:val="0"/>
                <w:szCs w:val="24"/>
              </w:rPr>
              <w:br/>
              <w:t>核准功率：</w:t>
            </w:r>
          </w:p>
        </w:tc>
      </w:tr>
    </w:tbl>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787"/>
        <w:gridCol w:w="74"/>
        <w:gridCol w:w="511"/>
        <w:gridCol w:w="1317"/>
        <w:gridCol w:w="1317"/>
        <w:gridCol w:w="1459"/>
        <w:gridCol w:w="1276"/>
        <w:gridCol w:w="1326"/>
      </w:tblGrid>
      <w:tr w:rsidR="003602D1" w:rsidRPr="003602D1" w14:paraId="63130226" w14:textId="77777777" w:rsidTr="00B24DAB">
        <w:trPr>
          <w:trHeight w:val="163"/>
        </w:trPr>
        <w:tc>
          <w:tcPr>
            <w:tcW w:w="455" w:type="dxa"/>
            <w:shd w:val="clear" w:color="auto" w:fill="auto"/>
            <w:noWrap/>
            <w:vAlign w:val="center"/>
          </w:tcPr>
          <w:p w14:paraId="1FDA5D5E"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2</w:t>
            </w:r>
          </w:p>
        </w:tc>
        <w:tc>
          <w:tcPr>
            <w:tcW w:w="861" w:type="dxa"/>
            <w:gridSpan w:val="2"/>
            <w:shd w:val="clear" w:color="auto" w:fill="auto"/>
            <w:noWrap/>
            <w:vAlign w:val="center"/>
          </w:tcPr>
          <w:p w14:paraId="173C9EC4"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0BA380D9"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1A92CECA"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317" w:type="dxa"/>
            <w:shd w:val="clear" w:color="auto" w:fill="auto"/>
            <w:vAlign w:val="center"/>
          </w:tcPr>
          <w:p w14:paraId="0D13D994"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459" w:type="dxa"/>
            <w:shd w:val="clear" w:color="auto" w:fill="auto"/>
            <w:vAlign w:val="center"/>
          </w:tcPr>
          <w:p w14:paraId="4D8EAD1A"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□符合(□超過地面六十公尺、□未超過地面六十公尺)</w:t>
            </w:r>
            <w:r w:rsidRPr="003602D1">
              <w:rPr>
                <w:rFonts w:ascii="標楷體" w:hAnsi="標楷體" w:cs="細明體" w:hint="eastAsia"/>
                <w:noProof/>
                <w:color w:val="000000" w:themeColor="text1"/>
                <w:kern w:val="0"/>
                <w:szCs w:val="24"/>
              </w:rPr>
              <w:br/>
              <w:t>□不符合</w:t>
            </w:r>
          </w:p>
        </w:tc>
        <w:tc>
          <w:tcPr>
            <w:tcW w:w="1276" w:type="dxa"/>
            <w:shd w:val="clear" w:color="auto" w:fill="auto"/>
            <w:vAlign w:val="center"/>
          </w:tcPr>
          <w:p w14:paraId="759389F8"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□合格</w:t>
            </w:r>
            <w:r w:rsidRPr="003602D1">
              <w:rPr>
                <w:rFonts w:ascii="標楷體" w:hAnsi="標楷體" w:cs="細明體" w:hint="eastAsia"/>
                <w:noProof/>
                <w:color w:val="000000" w:themeColor="text1"/>
                <w:kern w:val="0"/>
                <w:szCs w:val="24"/>
              </w:rPr>
              <w:br/>
              <w:t>□不合格</w:t>
            </w:r>
          </w:p>
        </w:tc>
        <w:tc>
          <w:tcPr>
            <w:tcW w:w="1326" w:type="dxa"/>
            <w:shd w:val="clear" w:color="auto" w:fill="auto"/>
            <w:vAlign w:val="center"/>
          </w:tcPr>
          <w:p w14:paraId="3820F2E5"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電臺地址：</w:t>
            </w:r>
            <w:r w:rsidRPr="003602D1">
              <w:rPr>
                <w:rFonts w:ascii="標楷體" w:hAnsi="標楷體" w:cs="細明體" w:hint="eastAsia"/>
                <w:noProof/>
                <w:color w:val="000000" w:themeColor="text1"/>
                <w:kern w:val="0"/>
                <w:szCs w:val="24"/>
              </w:rPr>
              <w:br/>
              <w:t>廠牌：</w:t>
            </w:r>
            <w:r w:rsidRPr="003602D1">
              <w:rPr>
                <w:rFonts w:ascii="標楷體" w:hAnsi="標楷體" w:cs="細明體" w:hint="eastAsia"/>
                <w:noProof/>
                <w:color w:val="000000" w:themeColor="text1"/>
                <w:kern w:val="0"/>
                <w:szCs w:val="24"/>
              </w:rPr>
              <w:br/>
              <w:t>型號：</w:t>
            </w:r>
            <w:r w:rsidRPr="003602D1">
              <w:rPr>
                <w:rFonts w:ascii="標楷體" w:hAnsi="標楷體" w:cs="細明體" w:hint="eastAsia"/>
                <w:noProof/>
                <w:color w:val="000000" w:themeColor="text1"/>
                <w:kern w:val="0"/>
                <w:szCs w:val="24"/>
              </w:rPr>
              <w:br/>
              <w:t>序號：</w:t>
            </w:r>
            <w:r w:rsidRPr="003602D1">
              <w:rPr>
                <w:rFonts w:ascii="標楷體" w:hAnsi="標楷體" w:cs="細明體" w:hint="eastAsia"/>
                <w:noProof/>
                <w:color w:val="000000" w:themeColor="text1"/>
                <w:kern w:val="0"/>
                <w:szCs w:val="24"/>
              </w:rPr>
              <w:br/>
              <w:t>核准頻率：</w:t>
            </w:r>
            <w:r w:rsidRPr="003602D1">
              <w:rPr>
                <w:rFonts w:ascii="標楷體" w:hAnsi="標楷體" w:cs="細明體" w:hint="eastAsia"/>
                <w:noProof/>
                <w:color w:val="000000" w:themeColor="text1"/>
                <w:kern w:val="0"/>
                <w:szCs w:val="24"/>
              </w:rPr>
              <w:br/>
              <w:t>核准功率：</w:t>
            </w:r>
          </w:p>
        </w:tc>
      </w:tr>
      <w:tr w:rsidR="003602D1" w:rsidRPr="003602D1" w14:paraId="79DE1836" w14:textId="77777777" w:rsidTr="00B24DAB">
        <w:trPr>
          <w:trHeight w:val="70"/>
        </w:trPr>
        <w:tc>
          <w:tcPr>
            <w:tcW w:w="455" w:type="dxa"/>
            <w:shd w:val="clear" w:color="auto" w:fill="auto"/>
            <w:noWrap/>
            <w:vAlign w:val="center"/>
          </w:tcPr>
          <w:p w14:paraId="6B46462A"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3</w:t>
            </w:r>
          </w:p>
        </w:tc>
        <w:tc>
          <w:tcPr>
            <w:tcW w:w="861" w:type="dxa"/>
            <w:gridSpan w:val="2"/>
            <w:shd w:val="clear" w:color="auto" w:fill="auto"/>
            <w:noWrap/>
            <w:vAlign w:val="center"/>
          </w:tcPr>
          <w:p w14:paraId="01FEBBB6"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2473F1BC"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0F0D911E"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317" w:type="dxa"/>
            <w:shd w:val="clear" w:color="auto" w:fill="auto"/>
            <w:vAlign w:val="center"/>
          </w:tcPr>
          <w:p w14:paraId="1684F1E2"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459" w:type="dxa"/>
            <w:shd w:val="clear" w:color="auto" w:fill="auto"/>
            <w:vAlign w:val="center"/>
          </w:tcPr>
          <w:p w14:paraId="0540379B"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□符合(□超過地面六十公尺、□未超過地面六十公尺)</w:t>
            </w:r>
            <w:r w:rsidRPr="003602D1">
              <w:rPr>
                <w:rFonts w:ascii="標楷體" w:hAnsi="標楷體" w:cs="細明體" w:hint="eastAsia"/>
                <w:noProof/>
                <w:color w:val="000000" w:themeColor="text1"/>
                <w:kern w:val="0"/>
                <w:szCs w:val="24"/>
              </w:rPr>
              <w:br/>
              <w:t>□不符合</w:t>
            </w:r>
          </w:p>
        </w:tc>
        <w:tc>
          <w:tcPr>
            <w:tcW w:w="1276" w:type="dxa"/>
            <w:shd w:val="clear" w:color="auto" w:fill="auto"/>
            <w:vAlign w:val="center"/>
          </w:tcPr>
          <w:p w14:paraId="0BA1FA3F"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□合格</w:t>
            </w:r>
            <w:r w:rsidRPr="003602D1">
              <w:rPr>
                <w:rFonts w:ascii="標楷體" w:hAnsi="標楷體" w:cs="細明體" w:hint="eastAsia"/>
                <w:noProof/>
                <w:color w:val="000000" w:themeColor="text1"/>
                <w:kern w:val="0"/>
                <w:szCs w:val="24"/>
              </w:rPr>
              <w:br/>
              <w:t>□不合格</w:t>
            </w:r>
          </w:p>
        </w:tc>
        <w:tc>
          <w:tcPr>
            <w:tcW w:w="1326" w:type="dxa"/>
            <w:shd w:val="clear" w:color="auto" w:fill="auto"/>
            <w:vAlign w:val="center"/>
          </w:tcPr>
          <w:p w14:paraId="6009FA8F"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電臺地址：</w:t>
            </w:r>
            <w:r w:rsidRPr="003602D1">
              <w:rPr>
                <w:rFonts w:ascii="標楷體" w:hAnsi="標楷體" w:cs="細明體" w:hint="eastAsia"/>
                <w:noProof/>
                <w:color w:val="000000" w:themeColor="text1"/>
                <w:kern w:val="0"/>
                <w:szCs w:val="24"/>
              </w:rPr>
              <w:br/>
              <w:t>廠牌：</w:t>
            </w:r>
            <w:r w:rsidRPr="003602D1">
              <w:rPr>
                <w:rFonts w:ascii="標楷體" w:hAnsi="標楷體" w:cs="細明體" w:hint="eastAsia"/>
                <w:noProof/>
                <w:color w:val="000000" w:themeColor="text1"/>
                <w:kern w:val="0"/>
                <w:szCs w:val="24"/>
              </w:rPr>
              <w:br/>
              <w:t>型號：</w:t>
            </w:r>
            <w:r w:rsidRPr="003602D1">
              <w:rPr>
                <w:rFonts w:ascii="標楷體" w:hAnsi="標楷體" w:cs="細明體" w:hint="eastAsia"/>
                <w:noProof/>
                <w:color w:val="000000" w:themeColor="text1"/>
                <w:kern w:val="0"/>
                <w:szCs w:val="24"/>
              </w:rPr>
              <w:br/>
              <w:t>序號：</w:t>
            </w:r>
            <w:r w:rsidRPr="003602D1">
              <w:rPr>
                <w:rFonts w:ascii="標楷體" w:hAnsi="標楷體" w:cs="細明體" w:hint="eastAsia"/>
                <w:noProof/>
                <w:color w:val="000000" w:themeColor="text1"/>
                <w:kern w:val="0"/>
                <w:szCs w:val="24"/>
              </w:rPr>
              <w:br/>
              <w:t>核准頻率：</w:t>
            </w:r>
            <w:r w:rsidRPr="003602D1">
              <w:rPr>
                <w:rFonts w:ascii="標楷體" w:hAnsi="標楷體" w:cs="細明體" w:hint="eastAsia"/>
                <w:noProof/>
                <w:color w:val="000000" w:themeColor="text1"/>
                <w:kern w:val="0"/>
                <w:szCs w:val="24"/>
              </w:rPr>
              <w:br/>
              <w:t>核准功率：</w:t>
            </w:r>
          </w:p>
        </w:tc>
      </w:tr>
      <w:tr w:rsidR="003602D1" w:rsidRPr="003602D1" w14:paraId="5CAF63A7" w14:textId="77777777" w:rsidTr="00B24DAB">
        <w:trPr>
          <w:trHeight w:val="70"/>
        </w:trPr>
        <w:tc>
          <w:tcPr>
            <w:tcW w:w="455" w:type="dxa"/>
            <w:shd w:val="clear" w:color="auto" w:fill="auto"/>
            <w:noWrap/>
            <w:vAlign w:val="center"/>
          </w:tcPr>
          <w:p w14:paraId="5853CEC5"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4</w:t>
            </w:r>
          </w:p>
        </w:tc>
        <w:tc>
          <w:tcPr>
            <w:tcW w:w="861" w:type="dxa"/>
            <w:gridSpan w:val="2"/>
            <w:shd w:val="clear" w:color="auto" w:fill="auto"/>
            <w:noWrap/>
            <w:vAlign w:val="center"/>
          </w:tcPr>
          <w:p w14:paraId="22303ED9"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2FE7D829"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6C5C61C0"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2F1F002E"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459" w:type="dxa"/>
            <w:shd w:val="clear" w:color="auto" w:fill="auto"/>
            <w:vAlign w:val="center"/>
          </w:tcPr>
          <w:p w14:paraId="5356C13F"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4240743D"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3DB826A5"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3602D1" w:rsidRPr="003602D1" w14:paraId="23DECB38" w14:textId="77777777" w:rsidTr="00B24DAB">
        <w:trPr>
          <w:trHeight w:val="70"/>
        </w:trPr>
        <w:tc>
          <w:tcPr>
            <w:tcW w:w="455" w:type="dxa"/>
            <w:shd w:val="clear" w:color="auto" w:fill="auto"/>
            <w:noWrap/>
            <w:vAlign w:val="center"/>
          </w:tcPr>
          <w:p w14:paraId="4F8EE418"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5</w:t>
            </w:r>
          </w:p>
        </w:tc>
        <w:tc>
          <w:tcPr>
            <w:tcW w:w="861" w:type="dxa"/>
            <w:gridSpan w:val="2"/>
            <w:shd w:val="clear" w:color="auto" w:fill="auto"/>
            <w:noWrap/>
            <w:vAlign w:val="center"/>
          </w:tcPr>
          <w:p w14:paraId="37D1522C"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744A3993"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5E8FA334"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4774E3D2"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459" w:type="dxa"/>
            <w:shd w:val="clear" w:color="auto" w:fill="auto"/>
            <w:vAlign w:val="center"/>
          </w:tcPr>
          <w:p w14:paraId="6A54D8A3"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5407CDE4"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4A727427"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3602D1" w:rsidRPr="003602D1" w14:paraId="69376915" w14:textId="77777777" w:rsidTr="00B24DAB">
        <w:trPr>
          <w:trHeight w:val="70"/>
        </w:trPr>
        <w:tc>
          <w:tcPr>
            <w:tcW w:w="455" w:type="dxa"/>
            <w:shd w:val="clear" w:color="auto" w:fill="auto"/>
            <w:noWrap/>
            <w:vAlign w:val="center"/>
          </w:tcPr>
          <w:p w14:paraId="3526EF06"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861" w:type="dxa"/>
            <w:gridSpan w:val="2"/>
            <w:shd w:val="clear" w:color="auto" w:fill="auto"/>
            <w:noWrap/>
            <w:vAlign w:val="center"/>
          </w:tcPr>
          <w:p w14:paraId="31AC7E31"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511" w:type="dxa"/>
            <w:shd w:val="clear" w:color="auto" w:fill="auto"/>
            <w:noWrap/>
            <w:vAlign w:val="center"/>
          </w:tcPr>
          <w:p w14:paraId="4171DC71"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4822AF32"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17" w:type="dxa"/>
            <w:shd w:val="clear" w:color="auto" w:fill="auto"/>
            <w:vAlign w:val="center"/>
          </w:tcPr>
          <w:p w14:paraId="75A7EA53"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459" w:type="dxa"/>
            <w:shd w:val="clear" w:color="auto" w:fill="auto"/>
            <w:vAlign w:val="center"/>
          </w:tcPr>
          <w:p w14:paraId="45D57833"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297114B8"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7234A8AA"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3602D1" w:rsidRPr="003602D1" w14:paraId="0EDB5BFB" w14:textId="77777777" w:rsidTr="00B24DAB">
        <w:trPr>
          <w:trHeight w:val="315"/>
        </w:trPr>
        <w:tc>
          <w:tcPr>
            <w:tcW w:w="1242" w:type="dxa"/>
            <w:gridSpan w:val="2"/>
            <w:shd w:val="clear" w:color="auto" w:fill="auto"/>
            <w:noWrap/>
            <w:vAlign w:val="center"/>
          </w:tcPr>
          <w:p w14:paraId="0DC7370E"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審查意見</w:t>
            </w:r>
          </w:p>
        </w:tc>
        <w:tc>
          <w:tcPr>
            <w:tcW w:w="7280" w:type="dxa"/>
            <w:gridSpan w:val="7"/>
            <w:shd w:val="clear" w:color="auto" w:fill="auto"/>
            <w:vAlign w:val="center"/>
          </w:tcPr>
          <w:p w14:paraId="2E97C132" w14:textId="77777777" w:rsidR="003518BB" w:rsidRPr="003602D1" w:rsidRDefault="003518BB" w:rsidP="003518BB">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bl>
    <w:p w14:paraId="1064643C" w14:textId="77777777" w:rsidR="003518BB" w:rsidRPr="003602D1" w:rsidRDefault="003518BB" w:rsidP="003518BB">
      <w:pPr>
        <w:widowControl/>
        <w:adjustRightInd w:val="0"/>
        <w:spacing w:before="100" w:beforeAutospacing="1" w:after="100" w:afterAutospacing="1" w:line="240" w:lineRule="auto"/>
        <w:ind w:left="442" w:hanging="442"/>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審驗單位</w:t>
      </w:r>
      <w:proofErr w:type="gramEnd"/>
      <w:r w:rsidRPr="003602D1">
        <w:rPr>
          <w:rFonts w:ascii="標楷體" w:hAnsi="標楷體" w:cs="新細明體" w:hint="eastAsia"/>
          <w:color w:val="000000" w:themeColor="text1"/>
          <w:kern w:val="0"/>
          <w:sz w:val="28"/>
          <w:szCs w:val="28"/>
        </w:rPr>
        <w:t xml:space="preserve">：    區監理處       </w:t>
      </w:r>
      <w:r w:rsidRPr="003602D1">
        <w:rPr>
          <w:rFonts w:ascii="標楷體" w:hAnsi="標楷體" w:cs="新細明體"/>
          <w:color w:val="000000" w:themeColor="text1"/>
          <w:kern w:val="0"/>
          <w:sz w:val="28"/>
          <w:szCs w:val="28"/>
        </w:rPr>
        <w:t xml:space="preserve"> </w:t>
      </w:r>
      <w:proofErr w:type="gramStart"/>
      <w:r w:rsidRPr="003602D1">
        <w:rPr>
          <w:rFonts w:ascii="標楷體" w:hAnsi="標楷體" w:cs="新細明體" w:hint="eastAsia"/>
          <w:color w:val="000000" w:themeColor="text1"/>
          <w:kern w:val="0"/>
          <w:sz w:val="28"/>
          <w:szCs w:val="28"/>
        </w:rPr>
        <w:t>審驗日期</w:t>
      </w:r>
      <w:proofErr w:type="gramEnd"/>
      <w:r w:rsidRPr="003602D1">
        <w:rPr>
          <w:rFonts w:ascii="標楷體" w:hAnsi="標楷體" w:cs="新細明體" w:hint="eastAsia"/>
          <w:color w:val="000000" w:themeColor="text1"/>
          <w:kern w:val="0"/>
          <w:sz w:val="28"/>
          <w:szCs w:val="28"/>
        </w:rPr>
        <w:t>：   年   月   日</w:t>
      </w:r>
    </w:p>
    <w:p w14:paraId="261EAF0B" w14:textId="41D5E7F8" w:rsidR="00D31A4C" w:rsidRPr="003602D1" w:rsidRDefault="003518BB" w:rsidP="003518BB">
      <w:pPr>
        <w:tabs>
          <w:tab w:val="left" w:pos="7307"/>
        </w:tabs>
        <w:adjustRightInd w:val="0"/>
        <w:snapToGrid/>
        <w:spacing w:line="360" w:lineRule="atLeast"/>
        <w:ind w:firstLine="0"/>
        <w:textAlignment w:val="baseline"/>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審驗人員</w:t>
      </w:r>
      <w:proofErr w:type="gramEnd"/>
      <w:r w:rsidRPr="003602D1">
        <w:rPr>
          <w:rFonts w:ascii="標楷體" w:hAnsi="標楷體" w:cs="新細明體" w:hint="eastAsia"/>
          <w:color w:val="000000" w:themeColor="text1"/>
          <w:kern w:val="0"/>
          <w:sz w:val="28"/>
          <w:szCs w:val="28"/>
        </w:rPr>
        <w:t xml:space="preserve">：                    </w:t>
      </w:r>
      <w:proofErr w:type="gramStart"/>
      <w:r w:rsidRPr="003602D1">
        <w:rPr>
          <w:rFonts w:ascii="標楷體" w:hAnsi="標楷體" w:cs="新細明體" w:hint="eastAsia"/>
          <w:color w:val="000000" w:themeColor="text1"/>
          <w:kern w:val="0"/>
          <w:sz w:val="28"/>
          <w:szCs w:val="28"/>
        </w:rPr>
        <w:t>審驗單位</w:t>
      </w:r>
      <w:proofErr w:type="gramEnd"/>
      <w:r w:rsidRPr="003602D1">
        <w:rPr>
          <w:rFonts w:ascii="標楷體" w:hAnsi="標楷體" w:cs="新細明體" w:hint="eastAsia"/>
          <w:color w:val="000000" w:themeColor="text1"/>
          <w:kern w:val="0"/>
          <w:sz w:val="28"/>
          <w:szCs w:val="28"/>
        </w:rPr>
        <w:t>主管</w:t>
      </w:r>
      <w:r w:rsidR="00D31A4C" w:rsidRPr="003602D1">
        <w:rPr>
          <w:rFonts w:ascii="標楷體" w:hAnsi="標楷體" w:cs="新細明體"/>
          <w:color w:val="000000" w:themeColor="text1"/>
          <w:kern w:val="0"/>
          <w:sz w:val="28"/>
          <w:szCs w:val="28"/>
        </w:rPr>
        <w:br w:type="page"/>
      </w:r>
    </w:p>
    <w:p w14:paraId="4A179015" w14:textId="70373384" w:rsidR="00D31A4C" w:rsidRPr="003602D1" w:rsidRDefault="00D31A4C" w:rsidP="00D31A4C">
      <w:pPr>
        <w:tabs>
          <w:tab w:val="left" w:pos="7307"/>
        </w:tabs>
        <w:adjustRightInd w:val="0"/>
        <w:snapToGrid/>
        <w:spacing w:line="240" w:lineRule="exact"/>
        <w:ind w:firstLine="0"/>
        <w:textAlignment w:val="baseline"/>
        <w:rPr>
          <w:rFonts w:ascii="標楷體" w:hAnsi="標楷體" w:cs="細明體"/>
          <w:color w:val="000000" w:themeColor="text1"/>
          <w:kern w:val="0"/>
          <w:sz w:val="32"/>
          <w:szCs w:val="32"/>
        </w:rPr>
      </w:pPr>
      <w:r w:rsidRPr="003602D1">
        <w:rPr>
          <w:noProof/>
          <w:color w:val="000000" w:themeColor="text1"/>
        </w:rPr>
        <w:lastRenderedPageBreak/>
        <mc:AlternateContent>
          <mc:Choice Requires="wps">
            <w:drawing>
              <wp:anchor distT="0" distB="0" distL="114300" distR="114300" simplePos="0" relativeHeight="251675648" behindDoc="0" locked="0" layoutInCell="1" allowOverlap="1" wp14:anchorId="582CDE41" wp14:editId="662F2E35">
                <wp:simplePos x="0" y="0"/>
                <wp:positionH relativeFrom="margin">
                  <wp:align>left</wp:align>
                </wp:positionH>
                <wp:positionV relativeFrom="paragraph">
                  <wp:posOffset>-345019</wp:posOffset>
                </wp:positionV>
                <wp:extent cx="676275" cy="285750"/>
                <wp:effectExtent l="0" t="0" r="28575" b="19050"/>
                <wp:wrapNone/>
                <wp:docPr id="10" name="文字方塊 10"/>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2E674416" w14:textId="77777777" w:rsidR="00C86AB1" w:rsidRPr="00872E7A" w:rsidRDefault="00C86AB1" w:rsidP="00D31A4C">
                            <w:pPr>
                              <w:ind w:firstLine="0"/>
                              <w:jc w:val="center"/>
                              <w:rPr>
                                <w:color w:val="000000" w:themeColor="text1"/>
                              </w:rPr>
                            </w:pPr>
                            <w:r w:rsidRPr="00872E7A">
                              <w:rPr>
                                <w:rFonts w:hint="eastAsia"/>
                                <w:color w:val="000000" w:themeColor="text1"/>
                              </w:rPr>
                              <w:t>新增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CDE41" id="文字方塊 10" o:spid="_x0000_s1035" type="#_x0000_t202" style="position:absolute;margin-left:0;margin-top:-27.15pt;width:53.25pt;height:2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" fillcolor="white [3201]" strokecolor="black [3213]" strokeweight=".5pt">
                <v:textbox>
                  <w:txbxContent>
                    <w:p w14:paraId="2E674416" w14:textId="77777777" w:rsidR="00C86AB1" w:rsidRPr="00872E7A" w:rsidRDefault="00C86AB1" w:rsidP="00D31A4C">
                      <w:pPr>
                        <w:ind w:firstLine="0"/>
                        <w:jc w:val="center"/>
                        <w:rPr>
                          <w:color w:val="000000" w:themeColor="text1"/>
                        </w:rPr>
                      </w:pPr>
                      <w:r w:rsidRPr="00872E7A">
                        <w:rPr>
                          <w:rFonts w:hint="eastAsia"/>
                          <w:color w:val="000000" w:themeColor="text1"/>
                        </w:rPr>
                        <w:t>新增</w:t>
                      </w:r>
                    </w:p>
                  </w:txbxContent>
                </v:textbox>
                <w10:wrap anchorx="margin"/>
              </v:shape>
            </w:pict>
          </mc:Fallback>
        </mc:AlternateContent>
      </w:r>
      <w:r w:rsidRPr="003602D1">
        <w:rPr>
          <w:rFonts w:ascii="標楷體" w:hAnsi="標楷體" w:cs="細明體" w:hint="eastAsia"/>
          <w:color w:val="000000" w:themeColor="text1"/>
          <w:kern w:val="0"/>
          <w:sz w:val="32"/>
          <w:szCs w:val="32"/>
        </w:rPr>
        <w:t xml:space="preserve">附件六 </w:t>
      </w:r>
    </w:p>
    <w:p w14:paraId="04FF4B80" w14:textId="326EC800" w:rsidR="00D31A4C" w:rsidRPr="003602D1" w:rsidRDefault="00D31A4C" w:rsidP="00D31A4C">
      <w:pPr>
        <w:tabs>
          <w:tab w:val="left" w:pos="7307"/>
        </w:tabs>
        <w:adjustRightInd w:val="0"/>
        <w:snapToGrid/>
        <w:spacing w:line="360" w:lineRule="atLeast"/>
        <w:ind w:firstLine="0"/>
        <w:jc w:val="center"/>
        <w:textAlignment w:val="baseline"/>
        <w:rPr>
          <w:rFonts w:ascii="標楷體" w:hAnsi="標楷體" w:cs="細明體"/>
          <w:b/>
          <w:color w:val="000000" w:themeColor="text1"/>
          <w:kern w:val="0"/>
          <w:sz w:val="32"/>
          <w:szCs w:val="32"/>
        </w:rPr>
      </w:pPr>
      <w:r w:rsidRPr="003602D1">
        <w:rPr>
          <w:rFonts w:ascii="標楷體" w:hAnsi="標楷體" w:cs="細明體" w:hint="eastAsia"/>
          <w:b/>
          <w:color w:val="000000" w:themeColor="text1"/>
          <w:kern w:val="0"/>
          <w:sz w:val="32"/>
          <w:szCs w:val="32"/>
        </w:rPr>
        <w:t>實驗研發電信網路行動無線</w:t>
      </w:r>
      <w:proofErr w:type="gramStart"/>
      <w:r w:rsidRPr="003602D1">
        <w:rPr>
          <w:rFonts w:ascii="標楷體" w:hAnsi="標楷體" w:cs="細明體" w:hint="eastAsia"/>
          <w:b/>
          <w:color w:val="000000" w:themeColor="text1"/>
          <w:kern w:val="0"/>
          <w:sz w:val="32"/>
          <w:szCs w:val="32"/>
        </w:rPr>
        <w:t>電臺審驗自</w:t>
      </w:r>
      <w:proofErr w:type="gramEnd"/>
      <w:r w:rsidRPr="003602D1">
        <w:rPr>
          <w:rFonts w:ascii="標楷體" w:hAnsi="標楷體" w:cs="細明體" w:hint="eastAsia"/>
          <w:b/>
          <w:color w:val="000000" w:themeColor="text1"/>
          <w:kern w:val="0"/>
          <w:sz w:val="32"/>
          <w:szCs w:val="32"/>
        </w:rPr>
        <w:t>評</w:t>
      </w:r>
      <w:proofErr w:type="gramStart"/>
      <w:r w:rsidRPr="003602D1">
        <w:rPr>
          <w:rFonts w:ascii="標楷體" w:hAnsi="標楷體" w:cs="細明體" w:hint="eastAsia"/>
          <w:b/>
          <w:color w:val="000000" w:themeColor="text1"/>
          <w:kern w:val="0"/>
          <w:sz w:val="32"/>
          <w:szCs w:val="32"/>
        </w:rPr>
        <w:t>及審驗紀錄</w:t>
      </w:r>
      <w:proofErr w:type="gramEnd"/>
      <w:r w:rsidRPr="003602D1">
        <w:rPr>
          <w:rFonts w:ascii="標楷體" w:hAnsi="標楷體" w:cs="細明體" w:hint="eastAsia"/>
          <w:b/>
          <w:color w:val="000000" w:themeColor="text1"/>
          <w:kern w:val="0"/>
          <w:sz w:val="32"/>
          <w:szCs w:val="32"/>
        </w:rPr>
        <w:t>表</w:t>
      </w:r>
    </w:p>
    <w:p w14:paraId="5EFB83EF" w14:textId="77777777" w:rsidR="00331B4C" w:rsidRPr="003602D1" w:rsidRDefault="00331B4C" w:rsidP="00D31A4C">
      <w:pPr>
        <w:tabs>
          <w:tab w:val="left" w:pos="7307"/>
        </w:tabs>
        <w:adjustRightInd w:val="0"/>
        <w:snapToGrid/>
        <w:spacing w:line="360" w:lineRule="atLeast"/>
        <w:ind w:firstLine="0"/>
        <w:jc w:val="center"/>
        <w:textAlignment w:val="baseline"/>
        <w:rPr>
          <w:rFonts w:ascii="標楷體" w:hAnsi="標楷體" w:cs="細明體"/>
          <w:b/>
          <w:color w:val="000000" w:themeColor="text1"/>
          <w:kern w:val="0"/>
          <w:sz w:val="32"/>
          <w:szCs w:val="32"/>
        </w:rPr>
      </w:pPr>
    </w:p>
    <w:p w14:paraId="5100271F" w14:textId="77777777" w:rsidR="00D31A4C" w:rsidRPr="003602D1" w:rsidRDefault="00D31A4C" w:rsidP="00D31A4C">
      <w:pPr>
        <w:tabs>
          <w:tab w:val="left" w:pos="7307"/>
        </w:tabs>
        <w:adjustRightInd w:val="0"/>
        <w:snapToGrid/>
        <w:spacing w:line="360" w:lineRule="atLeast"/>
        <w:ind w:firstLine="0"/>
        <w:textAlignment w:val="baseline"/>
        <w:rPr>
          <w:rFonts w:ascii="標楷體" w:hAnsi="標楷體" w:cs="細明體"/>
          <w:color w:val="000000" w:themeColor="text1"/>
          <w:kern w:val="0"/>
          <w:sz w:val="28"/>
          <w:szCs w:val="28"/>
        </w:rPr>
      </w:pPr>
      <w:r w:rsidRPr="003602D1">
        <w:rPr>
          <w:rFonts w:ascii="標楷體" w:hAnsi="標楷體" w:cs="細明體" w:hint="eastAsia"/>
          <w:color w:val="000000" w:themeColor="text1"/>
          <w:kern w:val="0"/>
          <w:sz w:val="28"/>
          <w:szCs w:val="28"/>
        </w:rPr>
        <w:t>申請人：</w:t>
      </w:r>
      <w:r w:rsidRPr="003602D1">
        <w:rPr>
          <w:rFonts w:ascii="標楷體" w:hAnsi="標楷體" w:cs="細明體" w:hint="eastAsia"/>
          <w:color w:val="000000" w:themeColor="text1"/>
          <w:kern w:val="0"/>
          <w:sz w:val="28"/>
          <w:szCs w:val="28"/>
          <w:u w:val="single"/>
        </w:rPr>
        <w:t xml:space="preserve">                            </w:t>
      </w:r>
      <w:r w:rsidRPr="003602D1">
        <w:rPr>
          <w:rFonts w:ascii="標楷體" w:hAnsi="標楷體" w:cs="細明體" w:hint="eastAsia"/>
          <w:color w:val="000000" w:themeColor="text1"/>
          <w:kern w:val="0"/>
          <w:sz w:val="28"/>
          <w:szCs w:val="28"/>
        </w:rPr>
        <w:t>(機關及負責人章)</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1"/>
        <w:gridCol w:w="918"/>
        <w:gridCol w:w="3685"/>
        <w:gridCol w:w="1276"/>
        <w:gridCol w:w="1326"/>
      </w:tblGrid>
      <w:tr w:rsidR="003602D1" w:rsidRPr="003602D1" w14:paraId="096EB560" w14:textId="77777777" w:rsidTr="008D3880">
        <w:trPr>
          <w:trHeight w:val="209"/>
        </w:trPr>
        <w:tc>
          <w:tcPr>
            <w:tcW w:w="456" w:type="dxa"/>
            <w:vMerge w:val="restart"/>
            <w:shd w:val="clear" w:color="auto" w:fill="auto"/>
            <w:noWrap/>
            <w:hideMark/>
          </w:tcPr>
          <w:p w14:paraId="0DE99DE4" w14:textId="77777777" w:rsidR="00D31A4C" w:rsidRPr="003602D1"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項次</w:t>
            </w:r>
          </w:p>
        </w:tc>
        <w:tc>
          <w:tcPr>
            <w:tcW w:w="861" w:type="dxa"/>
            <w:vMerge w:val="restart"/>
            <w:shd w:val="clear" w:color="auto" w:fill="auto"/>
            <w:noWrap/>
            <w:hideMark/>
          </w:tcPr>
          <w:p w14:paraId="565AEE32" w14:textId="77777777" w:rsidR="00D31A4C" w:rsidRPr="003602D1"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架設核准編號</w:t>
            </w:r>
          </w:p>
        </w:tc>
        <w:tc>
          <w:tcPr>
            <w:tcW w:w="918" w:type="dxa"/>
            <w:vMerge w:val="restart"/>
            <w:shd w:val="clear" w:color="auto" w:fill="auto"/>
            <w:noWrap/>
            <w:hideMark/>
          </w:tcPr>
          <w:p w14:paraId="7970E11B" w14:textId="77777777" w:rsidR="00D31A4C" w:rsidRPr="003602D1"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電臺名稱</w:t>
            </w:r>
          </w:p>
        </w:tc>
        <w:tc>
          <w:tcPr>
            <w:tcW w:w="3685" w:type="dxa"/>
            <w:shd w:val="clear" w:color="auto" w:fill="auto"/>
            <w:noWrap/>
            <w:hideMark/>
          </w:tcPr>
          <w:p w14:paraId="7A78CD0E" w14:textId="77777777" w:rsidR="00D31A4C" w:rsidRPr="003602D1"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審驗自評項目</w:t>
            </w:r>
          </w:p>
        </w:tc>
        <w:tc>
          <w:tcPr>
            <w:tcW w:w="1276" w:type="dxa"/>
            <w:vMerge w:val="restart"/>
            <w:shd w:val="clear" w:color="auto" w:fill="auto"/>
            <w:noWrap/>
            <w:hideMark/>
          </w:tcPr>
          <w:p w14:paraId="075F82DB" w14:textId="77777777" w:rsidR="00D31A4C" w:rsidRPr="003602D1"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審驗結果(申請人請勿填寫)</w:t>
            </w:r>
          </w:p>
        </w:tc>
        <w:tc>
          <w:tcPr>
            <w:tcW w:w="1326" w:type="dxa"/>
            <w:vMerge w:val="restart"/>
            <w:shd w:val="clear" w:color="auto" w:fill="auto"/>
            <w:noWrap/>
            <w:hideMark/>
          </w:tcPr>
          <w:p w14:paraId="762BCD45" w14:textId="77777777" w:rsidR="00D31A4C" w:rsidRPr="003602D1" w:rsidRDefault="00D31A4C" w:rsidP="00D31A4C">
            <w:pPr>
              <w:adjustRightInd w:val="0"/>
              <w:snapToGrid/>
              <w:spacing w:line="360" w:lineRule="atLeast"/>
              <w:ind w:firstLine="0"/>
              <w:jc w:val="center"/>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備註</w:t>
            </w:r>
          </w:p>
        </w:tc>
      </w:tr>
      <w:tr w:rsidR="003602D1" w:rsidRPr="003602D1" w14:paraId="4C12BD69" w14:textId="77777777" w:rsidTr="008D3880">
        <w:trPr>
          <w:trHeight w:val="554"/>
        </w:trPr>
        <w:tc>
          <w:tcPr>
            <w:tcW w:w="456" w:type="dxa"/>
            <w:vMerge/>
            <w:shd w:val="clear" w:color="auto" w:fill="auto"/>
            <w:hideMark/>
          </w:tcPr>
          <w:p w14:paraId="7730C72A" w14:textId="77777777" w:rsidR="00D31A4C" w:rsidRPr="003602D1"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861" w:type="dxa"/>
            <w:vMerge/>
            <w:shd w:val="clear" w:color="auto" w:fill="auto"/>
            <w:hideMark/>
          </w:tcPr>
          <w:p w14:paraId="2555854E" w14:textId="77777777" w:rsidR="00D31A4C" w:rsidRPr="003602D1"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918" w:type="dxa"/>
            <w:vMerge/>
            <w:shd w:val="clear" w:color="auto" w:fill="auto"/>
            <w:hideMark/>
          </w:tcPr>
          <w:p w14:paraId="5CE7BC4E" w14:textId="77777777" w:rsidR="00D31A4C" w:rsidRPr="003602D1"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3685" w:type="dxa"/>
            <w:shd w:val="clear" w:color="auto" w:fill="auto"/>
            <w:noWrap/>
          </w:tcPr>
          <w:p w14:paraId="412FD44D" w14:textId="77777777" w:rsidR="00D31A4C" w:rsidRPr="003602D1"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機件廠牌、型號與無線電臺設置申請表是否相符。</w:t>
            </w:r>
          </w:p>
        </w:tc>
        <w:tc>
          <w:tcPr>
            <w:tcW w:w="1276" w:type="dxa"/>
            <w:vMerge/>
            <w:shd w:val="clear" w:color="auto" w:fill="auto"/>
            <w:hideMark/>
          </w:tcPr>
          <w:p w14:paraId="62F07140" w14:textId="77777777" w:rsidR="00D31A4C" w:rsidRPr="003602D1"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c>
          <w:tcPr>
            <w:tcW w:w="1326" w:type="dxa"/>
            <w:vMerge/>
            <w:shd w:val="clear" w:color="auto" w:fill="auto"/>
            <w:hideMark/>
          </w:tcPr>
          <w:p w14:paraId="3D3597F1" w14:textId="77777777" w:rsidR="00D31A4C" w:rsidRPr="003602D1" w:rsidRDefault="00D31A4C" w:rsidP="00D31A4C">
            <w:pPr>
              <w:adjustRightInd w:val="0"/>
              <w:snapToGrid/>
              <w:spacing w:line="360" w:lineRule="atLeast"/>
              <w:ind w:firstLine="0"/>
              <w:textAlignment w:val="baseline"/>
              <w:rPr>
                <w:rFonts w:ascii="標楷體" w:hAnsi="標楷體" w:cs="細明體"/>
                <w:noProof/>
                <w:color w:val="000000" w:themeColor="text1"/>
                <w:kern w:val="0"/>
                <w:szCs w:val="24"/>
              </w:rPr>
            </w:pPr>
          </w:p>
        </w:tc>
      </w:tr>
      <w:tr w:rsidR="003602D1" w:rsidRPr="003602D1" w14:paraId="0348E8E3" w14:textId="77777777" w:rsidTr="00B24DAB">
        <w:trPr>
          <w:trHeight w:val="1072"/>
        </w:trPr>
        <w:tc>
          <w:tcPr>
            <w:tcW w:w="456" w:type="dxa"/>
            <w:shd w:val="clear" w:color="auto" w:fill="auto"/>
            <w:noWrap/>
            <w:vAlign w:val="center"/>
            <w:hideMark/>
          </w:tcPr>
          <w:p w14:paraId="05F93C37"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1</w:t>
            </w:r>
          </w:p>
        </w:tc>
        <w:tc>
          <w:tcPr>
            <w:tcW w:w="861" w:type="dxa"/>
            <w:shd w:val="clear" w:color="auto" w:fill="auto"/>
            <w:noWrap/>
            <w:vAlign w:val="center"/>
            <w:hideMark/>
          </w:tcPr>
          <w:p w14:paraId="4587C001"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hideMark/>
          </w:tcPr>
          <w:p w14:paraId="03DDBEC8"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6CECBF04"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276" w:type="dxa"/>
            <w:shd w:val="clear" w:color="auto" w:fill="auto"/>
            <w:vAlign w:val="center"/>
            <w:hideMark/>
          </w:tcPr>
          <w:p w14:paraId="5168FDC7"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□合格</w:t>
            </w:r>
            <w:r w:rsidRPr="003602D1">
              <w:rPr>
                <w:rFonts w:ascii="標楷體" w:hAnsi="標楷體" w:cs="細明體" w:hint="eastAsia"/>
                <w:noProof/>
                <w:color w:val="000000" w:themeColor="text1"/>
                <w:kern w:val="0"/>
                <w:szCs w:val="24"/>
              </w:rPr>
              <w:br/>
              <w:t>□不合格</w:t>
            </w:r>
          </w:p>
        </w:tc>
        <w:tc>
          <w:tcPr>
            <w:tcW w:w="1326" w:type="dxa"/>
            <w:shd w:val="clear" w:color="auto" w:fill="auto"/>
            <w:vAlign w:val="center"/>
            <w:hideMark/>
          </w:tcPr>
          <w:p w14:paraId="43DCA8EA"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廠牌：</w:t>
            </w:r>
            <w:r w:rsidRPr="003602D1">
              <w:rPr>
                <w:rFonts w:ascii="標楷體" w:hAnsi="標楷體" w:cs="細明體" w:hint="eastAsia"/>
                <w:noProof/>
                <w:color w:val="000000" w:themeColor="text1"/>
                <w:kern w:val="0"/>
                <w:szCs w:val="24"/>
              </w:rPr>
              <w:br/>
              <w:t>型號：</w:t>
            </w:r>
            <w:r w:rsidRPr="003602D1">
              <w:rPr>
                <w:rFonts w:ascii="標楷體" w:hAnsi="標楷體" w:cs="細明體" w:hint="eastAsia"/>
                <w:noProof/>
                <w:color w:val="000000" w:themeColor="text1"/>
                <w:kern w:val="0"/>
                <w:szCs w:val="24"/>
              </w:rPr>
              <w:br/>
              <w:t>序號：</w:t>
            </w:r>
            <w:r w:rsidRPr="003602D1">
              <w:rPr>
                <w:rFonts w:ascii="標楷體" w:hAnsi="標楷體" w:cs="細明體" w:hint="eastAsia"/>
                <w:noProof/>
                <w:color w:val="000000" w:themeColor="text1"/>
                <w:kern w:val="0"/>
                <w:szCs w:val="24"/>
              </w:rPr>
              <w:br/>
              <w:t>核准頻率：</w:t>
            </w:r>
            <w:r w:rsidRPr="003602D1">
              <w:rPr>
                <w:rFonts w:ascii="標楷體" w:hAnsi="標楷體" w:cs="細明體" w:hint="eastAsia"/>
                <w:noProof/>
                <w:color w:val="000000" w:themeColor="text1"/>
                <w:kern w:val="0"/>
                <w:szCs w:val="24"/>
              </w:rPr>
              <w:br/>
              <w:t>核准功率：</w:t>
            </w:r>
          </w:p>
        </w:tc>
      </w:tr>
      <w:tr w:rsidR="003602D1" w:rsidRPr="003602D1" w14:paraId="468CF803" w14:textId="77777777" w:rsidTr="00B24DAB">
        <w:trPr>
          <w:trHeight w:val="247"/>
        </w:trPr>
        <w:tc>
          <w:tcPr>
            <w:tcW w:w="456" w:type="dxa"/>
            <w:shd w:val="clear" w:color="auto" w:fill="auto"/>
            <w:noWrap/>
            <w:vAlign w:val="center"/>
          </w:tcPr>
          <w:p w14:paraId="1F1AF1B5"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2</w:t>
            </w:r>
          </w:p>
        </w:tc>
        <w:tc>
          <w:tcPr>
            <w:tcW w:w="861" w:type="dxa"/>
            <w:shd w:val="clear" w:color="auto" w:fill="auto"/>
            <w:noWrap/>
            <w:vAlign w:val="center"/>
          </w:tcPr>
          <w:p w14:paraId="67B76ACB"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0288EDE1"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5A1A7514"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276" w:type="dxa"/>
            <w:shd w:val="clear" w:color="auto" w:fill="auto"/>
            <w:vAlign w:val="center"/>
          </w:tcPr>
          <w:p w14:paraId="440A5DC7"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□合格</w:t>
            </w:r>
            <w:r w:rsidRPr="003602D1">
              <w:rPr>
                <w:rFonts w:ascii="標楷體" w:hAnsi="標楷體" w:cs="細明體" w:hint="eastAsia"/>
                <w:noProof/>
                <w:color w:val="000000" w:themeColor="text1"/>
                <w:kern w:val="0"/>
                <w:szCs w:val="24"/>
              </w:rPr>
              <w:br/>
              <w:t>□不合格</w:t>
            </w:r>
          </w:p>
        </w:tc>
        <w:tc>
          <w:tcPr>
            <w:tcW w:w="1326" w:type="dxa"/>
            <w:shd w:val="clear" w:color="auto" w:fill="auto"/>
            <w:vAlign w:val="center"/>
          </w:tcPr>
          <w:p w14:paraId="5CBC8025"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廠牌：</w:t>
            </w:r>
            <w:r w:rsidRPr="003602D1">
              <w:rPr>
                <w:rFonts w:ascii="標楷體" w:hAnsi="標楷體" w:cs="細明體" w:hint="eastAsia"/>
                <w:noProof/>
                <w:color w:val="000000" w:themeColor="text1"/>
                <w:kern w:val="0"/>
                <w:szCs w:val="24"/>
              </w:rPr>
              <w:br/>
              <w:t>型號：</w:t>
            </w:r>
            <w:r w:rsidRPr="003602D1">
              <w:rPr>
                <w:rFonts w:ascii="標楷體" w:hAnsi="標楷體" w:cs="細明體" w:hint="eastAsia"/>
                <w:noProof/>
                <w:color w:val="000000" w:themeColor="text1"/>
                <w:kern w:val="0"/>
                <w:szCs w:val="24"/>
              </w:rPr>
              <w:br/>
              <w:t>序號：</w:t>
            </w:r>
            <w:r w:rsidRPr="003602D1">
              <w:rPr>
                <w:rFonts w:ascii="標楷體" w:hAnsi="標楷體" w:cs="細明體" w:hint="eastAsia"/>
                <w:noProof/>
                <w:color w:val="000000" w:themeColor="text1"/>
                <w:kern w:val="0"/>
                <w:szCs w:val="24"/>
              </w:rPr>
              <w:br/>
              <w:t>核准頻率：</w:t>
            </w:r>
            <w:r w:rsidRPr="003602D1">
              <w:rPr>
                <w:rFonts w:ascii="標楷體" w:hAnsi="標楷體" w:cs="細明體" w:hint="eastAsia"/>
                <w:noProof/>
                <w:color w:val="000000" w:themeColor="text1"/>
                <w:kern w:val="0"/>
                <w:szCs w:val="24"/>
              </w:rPr>
              <w:br/>
              <w:t>核准功率：</w:t>
            </w:r>
          </w:p>
        </w:tc>
      </w:tr>
      <w:tr w:rsidR="003602D1" w:rsidRPr="003602D1" w14:paraId="178F132A" w14:textId="77777777" w:rsidTr="00B24DAB">
        <w:trPr>
          <w:trHeight w:val="70"/>
        </w:trPr>
        <w:tc>
          <w:tcPr>
            <w:tcW w:w="456" w:type="dxa"/>
            <w:shd w:val="clear" w:color="auto" w:fill="auto"/>
            <w:noWrap/>
            <w:vAlign w:val="center"/>
          </w:tcPr>
          <w:p w14:paraId="29136C80"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3</w:t>
            </w:r>
          </w:p>
        </w:tc>
        <w:tc>
          <w:tcPr>
            <w:tcW w:w="861" w:type="dxa"/>
            <w:shd w:val="clear" w:color="auto" w:fill="auto"/>
            <w:noWrap/>
            <w:vAlign w:val="center"/>
          </w:tcPr>
          <w:p w14:paraId="69362312"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5CEC48B2"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6FADC8BA"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□符合</w:t>
            </w:r>
            <w:r w:rsidRPr="003602D1">
              <w:rPr>
                <w:rFonts w:ascii="標楷體" w:hAnsi="標楷體" w:cs="細明體" w:hint="eastAsia"/>
                <w:noProof/>
                <w:color w:val="000000" w:themeColor="text1"/>
                <w:kern w:val="0"/>
                <w:szCs w:val="24"/>
              </w:rPr>
              <w:br/>
              <w:t>□不符合</w:t>
            </w:r>
          </w:p>
        </w:tc>
        <w:tc>
          <w:tcPr>
            <w:tcW w:w="1276" w:type="dxa"/>
            <w:shd w:val="clear" w:color="auto" w:fill="auto"/>
            <w:vAlign w:val="center"/>
          </w:tcPr>
          <w:p w14:paraId="78FA6F45"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□合格</w:t>
            </w:r>
            <w:r w:rsidRPr="003602D1">
              <w:rPr>
                <w:rFonts w:ascii="標楷體" w:hAnsi="標楷體" w:cs="細明體" w:hint="eastAsia"/>
                <w:noProof/>
                <w:color w:val="000000" w:themeColor="text1"/>
                <w:kern w:val="0"/>
                <w:szCs w:val="24"/>
              </w:rPr>
              <w:br/>
              <w:t>□不合格</w:t>
            </w:r>
          </w:p>
        </w:tc>
        <w:tc>
          <w:tcPr>
            <w:tcW w:w="1326" w:type="dxa"/>
            <w:shd w:val="clear" w:color="auto" w:fill="auto"/>
            <w:vAlign w:val="center"/>
          </w:tcPr>
          <w:p w14:paraId="3A8B92E4"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廠牌：</w:t>
            </w:r>
            <w:r w:rsidRPr="003602D1">
              <w:rPr>
                <w:rFonts w:ascii="標楷體" w:hAnsi="標楷體" w:cs="細明體" w:hint="eastAsia"/>
                <w:noProof/>
                <w:color w:val="000000" w:themeColor="text1"/>
                <w:kern w:val="0"/>
                <w:szCs w:val="24"/>
              </w:rPr>
              <w:br/>
              <w:t>型號：</w:t>
            </w:r>
            <w:r w:rsidRPr="003602D1">
              <w:rPr>
                <w:rFonts w:ascii="標楷體" w:hAnsi="標楷體" w:cs="細明體" w:hint="eastAsia"/>
                <w:noProof/>
                <w:color w:val="000000" w:themeColor="text1"/>
                <w:kern w:val="0"/>
                <w:szCs w:val="24"/>
              </w:rPr>
              <w:br/>
              <w:t>序號：</w:t>
            </w:r>
            <w:r w:rsidRPr="003602D1">
              <w:rPr>
                <w:rFonts w:ascii="標楷體" w:hAnsi="標楷體" w:cs="細明體" w:hint="eastAsia"/>
                <w:noProof/>
                <w:color w:val="000000" w:themeColor="text1"/>
                <w:kern w:val="0"/>
                <w:szCs w:val="24"/>
              </w:rPr>
              <w:br/>
              <w:t>核准頻率：</w:t>
            </w:r>
            <w:r w:rsidRPr="003602D1">
              <w:rPr>
                <w:rFonts w:ascii="標楷體" w:hAnsi="標楷體" w:cs="細明體" w:hint="eastAsia"/>
                <w:noProof/>
                <w:color w:val="000000" w:themeColor="text1"/>
                <w:kern w:val="0"/>
                <w:szCs w:val="24"/>
              </w:rPr>
              <w:br/>
              <w:t>核准功率：</w:t>
            </w:r>
          </w:p>
        </w:tc>
      </w:tr>
      <w:tr w:rsidR="003602D1" w:rsidRPr="003602D1" w14:paraId="2CA617B6" w14:textId="77777777" w:rsidTr="00B24DAB">
        <w:trPr>
          <w:trHeight w:val="70"/>
        </w:trPr>
        <w:tc>
          <w:tcPr>
            <w:tcW w:w="456" w:type="dxa"/>
            <w:shd w:val="clear" w:color="auto" w:fill="auto"/>
            <w:noWrap/>
            <w:vAlign w:val="center"/>
          </w:tcPr>
          <w:p w14:paraId="66DF0008"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4</w:t>
            </w:r>
          </w:p>
        </w:tc>
        <w:tc>
          <w:tcPr>
            <w:tcW w:w="861" w:type="dxa"/>
            <w:shd w:val="clear" w:color="auto" w:fill="auto"/>
            <w:noWrap/>
            <w:vAlign w:val="center"/>
          </w:tcPr>
          <w:p w14:paraId="14112194"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7041E91A"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2B988F72"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16C3CBC7"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706D5015"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3602D1" w:rsidRPr="003602D1" w14:paraId="722687F1" w14:textId="77777777" w:rsidTr="00B24DAB">
        <w:trPr>
          <w:trHeight w:val="70"/>
        </w:trPr>
        <w:tc>
          <w:tcPr>
            <w:tcW w:w="456" w:type="dxa"/>
            <w:shd w:val="clear" w:color="auto" w:fill="auto"/>
            <w:noWrap/>
            <w:vAlign w:val="center"/>
          </w:tcPr>
          <w:p w14:paraId="7AE8721D"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5</w:t>
            </w:r>
          </w:p>
        </w:tc>
        <w:tc>
          <w:tcPr>
            <w:tcW w:w="861" w:type="dxa"/>
            <w:shd w:val="clear" w:color="auto" w:fill="auto"/>
            <w:noWrap/>
            <w:vAlign w:val="center"/>
          </w:tcPr>
          <w:p w14:paraId="426EA9F0"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2A7A2924"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2B891276"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4495FE2D"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4944DEDC"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3602D1" w:rsidRPr="003602D1" w14:paraId="18939A9C" w14:textId="77777777" w:rsidTr="00B24DAB">
        <w:trPr>
          <w:trHeight w:val="70"/>
        </w:trPr>
        <w:tc>
          <w:tcPr>
            <w:tcW w:w="456" w:type="dxa"/>
            <w:shd w:val="clear" w:color="auto" w:fill="auto"/>
            <w:noWrap/>
            <w:vAlign w:val="center"/>
          </w:tcPr>
          <w:p w14:paraId="4B3A2994"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861" w:type="dxa"/>
            <w:shd w:val="clear" w:color="auto" w:fill="auto"/>
            <w:noWrap/>
            <w:vAlign w:val="center"/>
          </w:tcPr>
          <w:p w14:paraId="1159E484"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918" w:type="dxa"/>
            <w:shd w:val="clear" w:color="auto" w:fill="auto"/>
            <w:noWrap/>
            <w:vAlign w:val="center"/>
          </w:tcPr>
          <w:p w14:paraId="40A055F3"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3685" w:type="dxa"/>
            <w:shd w:val="clear" w:color="auto" w:fill="auto"/>
            <w:vAlign w:val="center"/>
          </w:tcPr>
          <w:p w14:paraId="620E1561"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276" w:type="dxa"/>
            <w:shd w:val="clear" w:color="auto" w:fill="auto"/>
            <w:vAlign w:val="center"/>
          </w:tcPr>
          <w:p w14:paraId="51571CBA"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c>
          <w:tcPr>
            <w:tcW w:w="1326" w:type="dxa"/>
            <w:shd w:val="clear" w:color="auto" w:fill="auto"/>
            <w:vAlign w:val="center"/>
          </w:tcPr>
          <w:p w14:paraId="15F5FA64"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r w:rsidR="003602D1" w:rsidRPr="003602D1" w14:paraId="76ED67BC" w14:textId="77777777" w:rsidTr="00570700">
        <w:trPr>
          <w:trHeight w:val="315"/>
        </w:trPr>
        <w:tc>
          <w:tcPr>
            <w:tcW w:w="1317" w:type="dxa"/>
            <w:gridSpan w:val="2"/>
            <w:shd w:val="clear" w:color="auto" w:fill="auto"/>
            <w:noWrap/>
            <w:vAlign w:val="center"/>
          </w:tcPr>
          <w:p w14:paraId="719F02B3"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r w:rsidRPr="003602D1">
              <w:rPr>
                <w:rFonts w:ascii="標楷體" w:hAnsi="標楷體" w:cs="細明體" w:hint="eastAsia"/>
                <w:noProof/>
                <w:color w:val="000000" w:themeColor="text1"/>
                <w:kern w:val="0"/>
                <w:szCs w:val="24"/>
              </w:rPr>
              <w:t>審查意見</w:t>
            </w:r>
          </w:p>
        </w:tc>
        <w:tc>
          <w:tcPr>
            <w:tcW w:w="7205" w:type="dxa"/>
            <w:gridSpan w:val="4"/>
            <w:shd w:val="clear" w:color="auto" w:fill="auto"/>
            <w:vAlign w:val="center"/>
          </w:tcPr>
          <w:p w14:paraId="7C37776C" w14:textId="77777777" w:rsidR="00D31A4C" w:rsidRPr="003602D1" w:rsidRDefault="00D31A4C" w:rsidP="00D31A4C">
            <w:pPr>
              <w:adjustRightInd w:val="0"/>
              <w:snapToGrid/>
              <w:spacing w:line="360" w:lineRule="atLeast"/>
              <w:ind w:firstLine="0"/>
              <w:jc w:val="both"/>
              <w:textAlignment w:val="baseline"/>
              <w:rPr>
                <w:rFonts w:ascii="標楷體" w:hAnsi="標楷體" w:cs="細明體"/>
                <w:noProof/>
                <w:color w:val="000000" w:themeColor="text1"/>
                <w:kern w:val="0"/>
                <w:szCs w:val="24"/>
              </w:rPr>
            </w:pPr>
          </w:p>
        </w:tc>
      </w:tr>
    </w:tbl>
    <w:p w14:paraId="0CB1A118" w14:textId="77777777" w:rsidR="00D31A4C" w:rsidRPr="003602D1" w:rsidRDefault="00D31A4C" w:rsidP="00D31A4C">
      <w:pPr>
        <w:widowControl/>
        <w:adjustRightInd w:val="0"/>
        <w:spacing w:before="100" w:beforeAutospacing="1" w:after="100" w:afterAutospacing="1" w:line="240" w:lineRule="auto"/>
        <w:ind w:left="442" w:hanging="442"/>
        <w:rPr>
          <w:rFonts w:ascii="標楷體" w:hAnsi="標楷體" w:cs="新細明體"/>
          <w:color w:val="000000" w:themeColor="text1"/>
          <w:kern w:val="0"/>
          <w:sz w:val="28"/>
          <w:szCs w:val="28"/>
        </w:rPr>
      </w:pPr>
      <w:proofErr w:type="gramStart"/>
      <w:r w:rsidRPr="003602D1">
        <w:rPr>
          <w:rFonts w:ascii="標楷體" w:hAnsi="標楷體" w:cs="新細明體" w:hint="eastAsia"/>
          <w:color w:val="000000" w:themeColor="text1"/>
          <w:kern w:val="0"/>
          <w:sz w:val="28"/>
          <w:szCs w:val="28"/>
        </w:rPr>
        <w:t>審驗單位</w:t>
      </w:r>
      <w:proofErr w:type="gramEnd"/>
      <w:r w:rsidRPr="003602D1">
        <w:rPr>
          <w:rFonts w:ascii="標楷體" w:hAnsi="標楷體" w:cs="新細明體" w:hint="eastAsia"/>
          <w:color w:val="000000" w:themeColor="text1"/>
          <w:kern w:val="0"/>
          <w:sz w:val="28"/>
          <w:szCs w:val="28"/>
        </w:rPr>
        <w:t xml:space="preserve">：    區監理處       </w:t>
      </w:r>
      <w:r w:rsidRPr="003602D1">
        <w:rPr>
          <w:rFonts w:ascii="標楷體" w:hAnsi="標楷體" w:cs="新細明體"/>
          <w:color w:val="000000" w:themeColor="text1"/>
          <w:kern w:val="0"/>
          <w:sz w:val="28"/>
          <w:szCs w:val="28"/>
        </w:rPr>
        <w:t xml:space="preserve"> </w:t>
      </w:r>
      <w:proofErr w:type="gramStart"/>
      <w:r w:rsidRPr="003602D1">
        <w:rPr>
          <w:rFonts w:ascii="標楷體" w:hAnsi="標楷體" w:cs="新細明體" w:hint="eastAsia"/>
          <w:color w:val="000000" w:themeColor="text1"/>
          <w:kern w:val="0"/>
          <w:sz w:val="28"/>
          <w:szCs w:val="28"/>
        </w:rPr>
        <w:t>審驗日期</w:t>
      </w:r>
      <w:proofErr w:type="gramEnd"/>
      <w:r w:rsidRPr="003602D1">
        <w:rPr>
          <w:rFonts w:ascii="標楷體" w:hAnsi="標楷體" w:cs="新細明體" w:hint="eastAsia"/>
          <w:color w:val="000000" w:themeColor="text1"/>
          <w:kern w:val="0"/>
          <w:sz w:val="28"/>
          <w:szCs w:val="28"/>
        </w:rPr>
        <w:t>：   年   月   日</w:t>
      </w:r>
    </w:p>
    <w:p w14:paraId="4630F0BB" w14:textId="157DCAB2" w:rsidR="00B77B26" w:rsidRPr="003602D1" w:rsidRDefault="00D31A4C" w:rsidP="00D31A4C">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proofErr w:type="gramStart"/>
      <w:r w:rsidRPr="003602D1">
        <w:rPr>
          <w:rFonts w:ascii="標楷體" w:hAnsi="標楷體" w:cs="新細明體" w:hint="eastAsia"/>
          <w:color w:val="000000" w:themeColor="text1"/>
          <w:kern w:val="0"/>
          <w:sz w:val="28"/>
          <w:szCs w:val="28"/>
        </w:rPr>
        <w:t>審驗人員</w:t>
      </w:r>
      <w:proofErr w:type="gramEnd"/>
      <w:r w:rsidRPr="003602D1">
        <w:rPr>
          <w:rFonts w:ascii="標楷體" w:hAnsi="標楷體" w:cs="新細明體" w:hint="eastAsia"/>
          <w:color w:val="000000" w:themeColor="text1"/>
          <w:kern w:val="0"/>
          <w:sz w:val="28"/>
          <w:szCs w:val="28"/>
        </w:rPr>
        <w:t xml:space="preserve">：                    </w:t>
      </w:r>
      <w:proofErr w:type="gramStart"/>
      <w:r w:rsidRPr="003602D1">
        <w:rPr>
          <w:rFonts w:ascii="標楷體" w:hAnsi="標楷體" w:cs="新細明體" w:hint="eastAsia"/>
          <w:color w:val="000000" w:themeColor="text1"/>
          <w:kern w:val="0"/>
          <w:sz w:val="28"/>
          <w:szCs w:val="28"/>
        </w:rPr>
        <w:t>審驗單位</w:t>
      </w:r>
      <w:proofErr w:type="gramEnd"/>
      <w:r w:rsidRPr="003602D1">
        <w:rPr>
          <w:rFonts w:ascii="標楷體" w:hAnsi="標楷體" w:cs="新細明體" w:hint="eastAsia"/>
          <w:color w:val="000000" w:themeColor="text1"/>
          <w:kern w:val="0"/>
          <w:sz w:val="28"/>
          <w:szCs w:val="28"/>
        </w:rPr>
        <w:t>主管</w:t>
      </w:r>
    </w:p>
    <w:p w14:paraId="0ACEBA9F" w14:textId="492556DE" w:rsidR="00B77B26" w:rsidRPr="003602D1" w:rsidRDefault="00A90534" w:rsidP="00B77B26">
      <w:pPr>
        <w:widowControl/>
        <w:spacing w:before="100" w:beforeAutospacing="1" w:after="100" w:afterAutospacing="1" w:line="240" w:lineRule="auto"/>
        <w:ind w:firstLine="0"/>
        <w:rPr>
          <w:rFonts w:ascii="標楷體" w:hAnsi="標楷體" w:cs="新細明體"/>
          <w:color w:val="000000" w:themeColor="text1"/>
          <w:kern w:val="0"/>
          <w:sz w:val="32"/>
          <w:szCs w:val="32"/>
        </w:rPr>
      </w:pPr>
      <w:r w:rsidRPr="003602D1">
        <w:rPr>
          <w:rFonts w:ascii="標楷體" w:hAnsi="標楷體" w:cs="細明體"/>
          <w:color w:val="000000" w:themeColor="text1"/>
          <w:sz w:val="32"/>
          <w:szCs w:val="32"/>
        </w:rPr>
        <w:br w:type="page"/>
      </w:r>
      <w:r w:rsidR="00C91BE1" w:rsidRPr="003602D1">
        <w:rPr>
          <w:noProof/>
          <w:color w:val="000000" w:themeColor="text1"/>
        </w:rPr>
        <w:lastRenderedPageBreak/>
        <mc:AlternateContent>
          <mc:Choice Requires="wps">
            <w:drawing>
              <wp:anchor distT="0" distB="0" distL="114300" distR="114300" simplePos="0" relativeHeight="251669504" behindDoc="0" locked="0" layoutInCell="1" allowOverlap="1" wp14:anchorId="2A252613" wp14:editId="2F1AEA82">
                <wp:simplePos x="0" y="0"/>
                <wp:positionH relativeFrom="margin">
                  <wp:posOffset>0</wp:posOffset>
                </wp:positionH>
                <wp:positionV relativeFrom="paragraph">
                  <wp:posOffset>-324485</wp:posOffset>
                </wp:positionV>
                <wp:extent cx="676275" cy="285750"/>
                <wp:effectExtent l="0" t="0" r="28575" b="19050"/>
                <wp:wrapNone/>
                <wp:docPr id="12" name="文字方塊 12"/>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schemeClr val="tx1"/>
                          </a:solidFill>
                        </a:ln>
                      </wps:spPr>
                      <wps:txbx>
                        <w:txbxContent>
                          <w:p w14:paraId="506493EB" w14:textId="77777777" w:rsidR="00C86AB1" w:rsidRPr="00872E7A" w:rsidRDefault="00C86AB1" w:rsidP="00C91BE1">
                            <w:pPr>
                              <w:ind w:firstLine="0"/>
                              <w:rPr>
                                <w:color w:val="000000" w:themeColor="text1"/>
                              </w:rPr>
                            </w:pPr>
                            <w:r w:rsidRPr="00872E7A">
                              <w:rPr>
                                <w:rFonts w:hint="eastAsia"/>
                                <w:color w:val="000000" w:themeColor="text1"/>
                              </w:rPr>
                              <w:t>修正</w:t>
                            </w:r>
                            <w:r w:rsidRPr="00872E7A">
                              <w:rPr>
                                <w:color w:val="000000" w:themeColor="text1"/>
                              </w:rPr>
                              <w:t>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52613" id="文字方塊 12" o:spid="_x0000_s1036" type="#_x0000_t202" style="position:absolute;margin-left:0;margin-top:-25.55pt;width:53.2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" fillcolor="white [3201]" strokecolor="black [3213]" strokeweight=".5pt">
                <v:textbox>
                  <w:txbxContent>
                    <w:p w14:paraId="506493EB" w14:textId="77777777" w:rsidR="00C86AB1" w:rsidRPr="00872E7A" w:rsidRDefault="00C86AB1" w:rsidP="00C91BE1">
                      <w:pPr>
                        <w:ind w:firstLine="0"/>
                        <w:rPr>
                          <w:color w:val="000000" w:themeColor="text1"/>
                        </w:rPr>
                      </w:pPr>
                      <w:r w:rsidRPr="00872E7A">
                        <w:rPr>
                          <w:rFonts w:hint="eastAsia"/>
                          <w:color w:val="000000" w:themeColor="text1"/>
                        </w:rPr>
                        <w:t>修正</w:t>
                      </w:r>
                      <w:r w:rsidRPr="00872E7A">
                        <w:rPr>
                          <w:color w:val="000000" w:themeColor="text1"/>
                        </w:rPr>
                        <w:t>後</w:t>
                      </w:r>
                    </w:p>
                  </w:txbxContent>
                </v:textbox>
                <w10:wrap anchorx="margin"/>
              </v:shape>
            </w:pict>
          </mc:Fallback>
        </mc:AlternateContent>
      </w:r>
      <w:r w:rsidR="00B77B26" w:rsidRPr="003602D1">
        <w:rPr>
          <w:rFonts w:ascii="標楷體" w:hAnsi="標楷體" w:cs="新細明體" w:hint="eastAsia"/>
          <w:bCs/>
          <w:color w:val="000000" w:themeColor="text1"/>
          <w:kern w:val="0"/>
          <w:sz w:val="32"/>
          <w:szCs w:val="32"/>
        </w:rPr>
        <w:t>附件</w:t>
      </w:r>
      <w:r w:rsidR="00B77B26" w:rsidRPr="003602D1">
        <w:rPr>
          <w:rFonts w:ascii="標楷體" w:hAnsi="標楷體" w:cs="新細明體" w:hint="eastAsia"/>
          <w:bCs/>
          <w:color w:val="000000" w:themeColor="text1"/>
          <w:kern w:val="0"/>
          <w:sz w:val="32"/>
          <w:szCs w:val="32"/>
          <w:u w:val="single"/>
        </w:rPr>
        <w:t>七</w:t>
      </w:r>
    </w:p>
    <w:p w14:paraId="37DA0D1A" w14:textId="77777777" w:rsidR="00B77B26" w:rsidRPr="003602D1" w:rsidRDefault="00B77B26" w:rsidP="00B77B26">
      <w:pPr>
        <w:widowControl/>
        <w:snapToGrid/>
        <w:spacing w:before="100" w:beforeAutospacing="1" w:after="100" w:afterAutospacing="1" w:line="240" w:lineRule="auto"/>
        <w:ind w:firstLine="0"/>
        <w:jc w:val="center"/>
        <w:rPr>
          <w:rFonts w:ascii="標楷體" w:hAnsi="標楷體" w:cs="新細明體"/>
          <w:color w:val="000000" w:themeColor="text1"/>
          <w:kern w:val="0"/>
          <w:sz w:val="32"/>
          <w:szCs w:val="32"/>
        </w:rPr>
      </w:pPr>
      <w:r w:rsidRPr="003602D1">
        <w:rPr>
          <w:rFonts w:ascii="標楷體" w:hAnsi="標楷體" w:cs="新細明體" w:hint="eastAsia"/>
          <w:b/>
          <w:bCs/>
          <w:color w:val="000000" w:themeColor="text1"/>
          <w:kern w:val="0"/>
          <w:sz w:val="32"/>
          <w:szCs w:val="32"/>
        </w:rPr>
        <w:t>學術、教育或實驗研發電信網路無線電臺抽驗標準</w:t>
      </w:r>
    </w:p>
    <w:tbl>
      <w:tblPr>
        <w:tblStyle w:val="a"/>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15"/>
        <w:gridCol w:w="1851"/>
        <w:gridCol w:w="1852"/>
        <w:gridCol w:w="1847"/>
        <w:gridCol w:w="1848"/>
      </w:tblGrid>
      <w:tr w:rsidR="003602D1" w:rsidRPr="003602D1" w14:paraId="45E22ADF" w14:textId="77777777" w:rsidTr="00B24DAB">
        <w:trPr>
          <w:trHeight w:val="113"/>
        </w:trPr>
        <w:tc>
          <w:tcPr>
            <w:tcW w:w="1715" w:type="dxa"/>
            <w:vMerge w:val="restart"/>
            <w:tcBorders>
              <w:top w:val="single" w:sz="4" w:space="0" w:color="auto"/>
              <w:left w:val="single" w:sz="4" w:space="0" w:color="auto"/>
              <w:bottom w:val="single" w:sz="4" w:space="0" w:color="auto"/>
              <w:right w:val="single" w:sz="4" w:space="0" w:color="auto"/>
            </w:tcBorders>
            <w:vAlign w:val="center"/>
          </w:tcPr>
          <w:p w14:paraId="43355FC8"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每批數量</w:t>
            </w:r>
          </w:p>
        </w:tc>
        <w:tc>
          <w:tcPr>
            <w:tcW w:w="3703" w:type="dxa"/>
            <w:gridSpan w:val="2"/>
            <w:tcBorders>
              <w:top w:val="single" w:sz="4" w:space="0" w:color="auto"/>
              <w:left w:val="single" w:sz="4" w:space="0" w:color="auto"/>
              <w:bottom w:val="single" w:sz="4" w:space="0" w:color="auto"/>
              <w:right w:val="single" w:sz="4" w:space="0" w:color="auto"/>
            </w:tcBorders>
            <w:vAlign w:val="center"/>
          </w:tcPr>
          <w:p w14:paraId="71A8647A"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固定</w:t>
            </w:r>
            <w:proofErr w:type="gramStart"/>
            <w:r w:rsidRPr="003602D1">
              <w:rPr>
                <w:rFonts w:ascii="標楷體" w:hAnsi="標楷體" w:cs="新細明體" w:hint="eastAsia"/>
                <w:color w:val="000000" w:themeColor="text1"/>
                <w:kern w:val="0"/>
                <w:szCs w:val="24"/>
              </w:rPr>
              <w:t>臺</w:t>
            </w:r>
            <w:proofErr w:type="gramEnd"/>
            <w:r w:rsidRPr="003602D1">
              <w:rPr>
                <w:rFonts w:ascii="標楷體" w:hAnsi="標楷體" w:cs="新細明體" w:hint="eastAsia"/>
                <w:color w:val="000000" w:themeColor="text1"/>
                <w:kern w:val="0"/>
                <w:szCs w:val="24"/>
              </w:rPr>
              <w:t>或基地</w:t>
            </w:r>
            <w:proofErr w:type="gramStart"/>
            <w:r w:rsidRPr="003602D1">
              <w:rPr>
                <w:rFonts w:ascii="標楷體" w:hAnsi="標楷體" w:cs="新細明體" w:hint="eastAsia"/>
                <w:color w:val="000000" w:themeColor="text1"/>
                <w:kern w:val="0"/>
                <w:szCs w:val="24"/>
              </w:rPr>
              <w:t>臺</w:t>
            </w:r>
            <w:proofErr w:type="gramEnd"/>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6423A0F1"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行動</w:t>
            </w:r>
            <w:proofErr w:type="gramStart"/>
            <w:r w:rsidRPr="003602D1">
              <w:rPr>
                <w:rFonts w:ascii="標楷體" w:hAnsi="標楷體" w:cs="新細明體" w:hint="eastAsia"/>
                <w:color w:val="000000" w:themeColor="text1"/>
                <w:kern w:val="0"/>
                <w:szCs w:val="24"/>
              </w:rPr>
              <w:t>臺</w:t>
            </w:r>
            <w:proofErr w:type="gramEnd"/>
          </w:p>
        </w:tc>
      </w:tr>
      <w:tr w:rsidR="003602D1" w:rsidRPr="003602D1" w14:paraId="09EFB92C" w14:textId="77777777" w:rsidTr="00B24DAB">
        <w:trPr>
          <w:trHeight w:val="113"/>
        </w:trPr>
        <w:tc>
          <w:tcPr>
            <w:tcW w:w="1715" w:type="dxa"/>
            <w:vMerge/>
            <w:tcBorders>
              <w:top w:val="single" w:sz="4" w:space="0" w:color="auto"/>
              <w:left w:val="single" w:sz="4" w:space="0" w:color="auto"/>
              <w:bottom w:val="single" w:sz="4" w:space="0" w:color="auto"/>
              <w:right w:val="single" w:sz="4" w:space="0" w:color="auto"/>
            </w:tcBorders>
            <w:vAlign w:val="center"/>
          </w:tcPr>
          <w:p w14:paraId="10938761" w14:textId="77777777" w:rsidR="00B77B26" w:rsidRPr="003602D1" w:rsidRDefault="00B77B26" w:rsidP="00B77B26">
            <w:pPr>
              <w:widowControl/>
              <w:snapToGrid/>
              <w:spacing w:line="240" w:lineRule="auto"/>
              <w:ind w:firstLine="0"/>
              <w:rPr>
                <w:rFonts w:ascii="標楷體" w:hAnsi="標楷體" w:cs="新細明體"/>
                <w:color w:val="000000" w:themeColor="text1"/>
                <w:kern w:val="0"/>
                <w:szCs w:val="24"/>
              </w:rPr>
            </w:pPr>
          </w:p>
        </w:tc>
        <w:tc>
          <w:tcPr>
            <w:tcW w:w="1851" w:type="dxa"/>
            <w:tcBorders>
              <w:top w:val="single" w:sz="4" w:space="0" w:color="auto"/>
              <w:left w:val="single" w:sz="4" w:space="0" w:color="auto"/>
              <w:bottom w:val="single" w:sz="4" w:space="0" w:color="auto"/>
              <w:right w:val="single" w:sz="4" w:space="0" w:color="auto"/>
            </w:tcBorders>
            <w:vAlign w:val="center"/>
          </w:tcPr>
          <w:p w14:paraId="06BD49F7"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抽驗數量</w:t>
            </w:r>
          </w:p>
        </w:tc>
        <w:tc>
          <w:tcPr>
            <w:tcW w:w="1852" w:type="dxa"/>
            <w:tcBorders>
              <w:top w:val="single" w:sz="4" w:space="0" w:color="auto"/>
              <w:left w:val="single" w:sz="4" w:space="0" w:color="auto"/>
              <w:bottom w:val="single" w:sz="4" w:space="0" w:color="auto"/>
              <w:right w:val="single" w:sz="4" w:space="0" w:color="auto"/>
            </w:tcBorders>
            <w:vAlign w:val="center"/>
          </w:tcPr>
          <w:p w14:paraId="26CB4546"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proofErr w:type="gramStart"/>
            <w:r w:rsidRPr="003602D1">
              <w:rPr>
                <w:rFonts w:ascii="標楷體" w:hAnsi="標楷體" w:cs="新細明體" w:hint="eastAsia"/>
                <w:color w:val="000000" w:themeColor="text1"/>
                <w:kern w:val="0"/>
                <w:szCs w:val="24"/>
              </w:rPr>
              <w:t>複</w:t>
            </w:r>
            <w:proofErr w:type="gramEnd"/>
            <w:r w:rsidRPr="003602D1">
              <w:rPr>
                <w:rFonts w:ascii="標楷體" w:hAnsi="標楷體" w:cs="新細明體" w:hint="eastAsia"/>
                <w:color w:val="000000" w:themeColor="text1"/>
                <w:kern w:val="0"/>
                <w:szCs w:val="24"/>
              </w:rPr>
              <w:t>驗數量</w:t>
            </w:r>
          </w:p>
        </w:tc>
        <w:tc>
          <w:tcPr>
            <w:tcW w:w="1847" w:type="dxa"/>
            <w:tcBorders>
              <w:top w:val="single" w:sz="4" w:space="0" w:color="auto"/>
              <w:left w:val="single" w:sz="4" w:space="0" w:color="auto"/>
              <w:bottom w:val="single" w:sz="4" w:space="0" w:color="auto"/>
              <w:right w:val="single" w:sz="4" w:space="0" w:color="auto"/>
            </w:tcBorders>
            <w:vAlign w:val="center"/>
          </w:tcPr>
          <w:p w14:paraId="5F2D5F47"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抽驗數量</w:t>
            </w:r>
          </w:p>
        </w:tc>
        <w:tc>
          <w:tcPr>
            <w:tcW w:w="1848" w:type="dxa"/>
            <w:tcBorders>
              <w:top w:val="single" w:sz="4" w:space="0" w:color="auto"/>
              <w:left w:val="single" w:sz="4" w:space="0" w:color="auto"/>
              <w:bottom w:val="single" w:sz="4" w:space="0" w:color="auto"/>
              <w:right w:val="single" w:sz="4" w:space="0" w:color="auto"/>
            </w:tcBorders>
            <w:vAlign w:val="center"/>
          </w:tcPr>
          <w:p w14:paraId="6AAD0041"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proofErr w:type="gramStart"/>
            <w:r w:rsidRPr="003602D1">
              <w:rPr>
                <w:rFonts w:ascii="標楷體" w:hAnsi="標楷體" w:cs="新細明體" w:hint="eastAsia"/>
                <w:color w:val="000000" w:themeColor="text1"/>
                <w:kern w:val="0"/>
                <w:szCs w:val="24"/>
              </w:rPr>
              <w:t>複</w:t>
            </w:r>
            <w:proofErr w:type="gramEnd"/>
            <w:r w:rsidRPr="003602D1">
              <w:rPr>
                <w:rFonts w:ascii="標楷體" w:hAnsi="標楷體" w:cs="新細明體" w:hint="eastAsia"/>
                <w:color w:val="000000" w:themeColor="text1"/>
                <w:kern w:val="0"/>
                <w:szCs w:val="24"/>
              </w:rPr>
              <w:t>驗數量</w:t>
            </w:r>
          </w:p>
        </w:tc>
      </w:tr>
      <w:tr w:rsidR="003602D1" w:rsidRPr="003602D1" w14:paraId="4904D814"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4C9F949E"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50</w:t>
            </w:r>
            <w:r w:rsidRPr="003602D1">
              <w:rPr>
                <w:rFonts w:ascii="標楷體" w:hAnsi="標楷體" w:cs="新細明體" w:hint="eastAsia"/>
                <w:color w:val="000000" w:themeColor="text1"/>
                <w:kern w:val="0"/>
                <w:szCs w:val="24"/>
              </w:rPr>
              <w:t>（含）以下</w:t>
            </w:r>
          </w:p>
        </w:tc>
        <w:tc>
          <w:tcPr>
            <w:tcW w:w="1851" w:type="dxa"/>
            <w:tcBorders>
              <w:top w:val="single" w:sz="4" w:space="0" w:color="auto"/>
              <w:left w:val="single" w:sz="4" w:space="0" w:color="auto"/>
              <w:bottom w:val="single" w:sz="4" w:space="0" w:color="auto"/>
              <w:right w:val="single" w:sz="4" w:space="0" w:color="auto"/>
            </w:tcBorders>
            <w:vAlign w:val="center"/>
          </w:tcPr>
          <w:p w14:paraId="21153DC1"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8</w:t>
            </w:r>
          </w:p>
        </w:tc>
        <w:tc>
          <w:tcPr>
            <w:tcW w:w="1852" w:type="dxa"/>
            <w:tcBorders>
              <w:top w:val="single" w:sz="4" w:space="0" w:color="auto"/>
              <w:left w:val="single" w:sz="4" w:space="0" w:color="auto"/>
              <w:bottom w:val="single" w:sz="4" w:space="0" w:color="auto"/>
              <w:right w:val="single" w:sz="4" w:space="0" w:color="auto"/>
            </w:tcBorders>
            <w:vAlign w:val="center"/>
          </w:tcPr>
          <w:p w14:paraId="46EECC1C"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10</w:t>
            </w:r>
          </w:p>
        </w:tc>
        <w:tc>
          <w:tcPr>
            <w:tcW w:w="1847" w:type="dxa"/>
            <w:tcBorders>
              <w:top w:val="single" w:sz="4" w:space="0" w:color="auto"/>
              <w:left w:val="single" w:sz="4" w:space="0" w:color="auto"/>
              <w:bottom w:val="single" w:sz="4" w:space="0" w:color="auto"/>
              <w:right w:val="single" w:sz="4" w:space="0" w:color="auto"/>
            </w:tcBorders>
            <w:vAlign w:val="center"/>
          </w:tcPr>
          <w:p w14:paraId="52193473"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3</w:t>
            </w:r>
          </w:p>
        </w:tc>
        <w:tc>
          <w:tcPr>
            <w:tcW w:w="1848" w:type="dxa"/>
            <w:tcBorders>
              <w:top w:val="single" w:sz="4" w:space="0" w:color="auto"/>
              <w:left w:val="single" w:sz="4" w:space="0" w:color="auto"/>
              <w:bottom w:val="single" w:sz="4" w:space="0" w:color="auto"/>
              <w:right w:val="single" w:sz="4" w:space="0" w:color="auto"/>
            </w:tcBorders>
            <w:vAlign w:val="center"/>
          </w:tcPr>
          <w:p w14:paraId="2BFDF74C"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4</w:t>
            </w:r>
          </w:p>
        </w:tc>
      </w:tr>
      <w:tr w:rsidR="003602D1" w:rsidRPr="003602D1" w14:paraId="5BE778C0"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59E25D51"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90</w:t>
            </w:r>
          </w:p>
        </w:tc>
        <w:tc>
          <w:tcPr>
            <w:tcW w:w="1851" w:type="dxa"/>
            <w:tcBorders>
              <w:top w:val="single" w:sz="4" w:space="0" w:color="auto"/>
              <w:left w:val="single" w:sz="4" w:space="0" w:color="auto"/>
              <w:bottom w:val="single" w:sz="4" w:space="0" w:color="auto"/>
              <w:right w:val="single" w:sz="4" w:space="0" w:color="auto"/>
            </w:tcBorders>
            <w:vAlign w:val="center"/>
          </w:tcPr>
          <w:p w14:paraId="5C22D566"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13</w:t>
            </w:r>
          </w:p>
        </w:tc>
        <w:tc>
          <w:tcPr>
            <w:tcW w:w="1852" w:type="dxa"/>
            <w:tcBorders>
              <w:top w:val="single" w:sz="4" w:space="0" w:color="auto"/>
              <w:left w:val="single" w:sz="4" w:space="0" w:color="auto"/>
              <w:bottom w:val="single" w:sz="4" w:space="0" w:color="auto"/>
              <w:right w:val="single" w:sz="4" w:space="0" w:color="auto"/>
            </w:tcBorders>
            <w:vAlign w:val="center"/>
          </w:tcPr>
          <w:p w14:paraId="3F619640"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15</w:t>
            </w:r>
          </w:p>
        </w:tc>
        <w:tc>
          <w:tcPr>
            <w:tcW w:w="1847" w:type="dxa"/>
            <w:tcBorders>
              <w:top w:val="single" w:sz="4" w:space="0" w:color="auto"/>
              <w:left w:val="single" w:sz="4" w:space="0" w:color="auto"/>
              <w:bottom w:val="single" w:sz="4" w:space="0" w:color="auto"/>
              <w:right w:val="single" w:sz="4" w:space="0" w:color="auto"/>
            </w:tcBorders>
            <w:vAlign w:val="center"/>
          </w:tcPr>
          <w:p w14:paraId="1DCDFA2E"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w:t>
            </w:r>
          </w:p>
        </w:tc>
        <w:tc>
          <w:tcPr>
            <w:tcW w:w="1848" w:type="dxa"/>
            <w:tcBorders>
              <w:top w:val="single" w:sz="4" w:space="0" w:color="auto"/>
              <w:left w:val="single" w:sz="4" w:space="0" w:color="auto"/>
              <w:bottom w:val="single" w:sz="4" w:space="0" w:color="auto"/>
              <w:right w:val="single" w:sz="4" w:space="0" w:color="auto"/>
            </w:tcBorders>
            <w:vAlign w:val="center"/>
          </w:tcPr>
          <w:p w14:paraId="020383E4"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6</w:t>
            </w:r>
          </w:p>
        </w:tc>
      </w:tr>
      <w:tr w:rsidR="003602D1" w:rsidRPr="003602D1" w14:paraId="5EDFAA3F"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5A103D0F"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91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150</w:t>
            </w:r>
          </w:p>
        </w:tc>
        <w:tc>
          <w:tcPr>
            <w:tcW w:w="1851" w:type="dxa"/>
            <w:tcBorders>
              <w:top w:val="single" w:sz="4" w:space="0" w:color="auto"/>
              <w:left w:val="single" w:sz="4" w:space="0" w:color="auto"/>
              <w:bottom w:val="single" w:sz="4" w:space="0" w:color="auto"/>
              <w:right w:val="single" w:sz="4" w:space="0" w:color="auto"/>
            </w:tcBorders>
            <w:vAlign w:val="center"/>
          </w:tcPr>
          <w:p w14:paraId="3C035B17"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20</w:t>
            </w:r>
          </w:p>
        </w:tc>
        <w:tc>
          <w:tcPr>
            <w:tcW w:w="1852" w:type="dxa"/>
            <w:tcBorders>
              <w:top w:val="single" w:sz="4" w:space="0" w:color="auto"/>
              <w:left w:val="single" w:sz="4" w:space="0" w:color="auto"/>
              <w:bottom w:val="single" w:sz="4" w:space="0" w:color="auto"/>
              <w:right w:val="single" w:sz="4" w:space="0" w:color="auto"/>
            </w:tcBorders>
            <w:vAlign w:val="center"/>
          </w:tcPr>
          <w:p w14:paraId="67CA57BF"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25</w:t>
            </w:r>
          </w:p>
        </w:tc>
        <w:tc>
          <w:tcPr>
            <w:tcW w:w="1847" w:type="dxa"/>
            <w:tcBorders>
              <w:top w:val="single" w:sz="4" w:space="0" w:color="auto"/>
              <w:left w:val="single" w:sz="4" w:space="0" w:color="auto"/>
              <w:bottom w:val="single" w:sz="4" w:space="0" w:color="auto"/>
              <w:right w:val="single" w:sz="4" w:space="0" w:color="auto"/>
            </w:tcBorders>
            <w:vAlign w:val="center"/>
          </w:tcPr>
          <w:p w14:paraId="589524C9"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8</w:t>
            </w:r>
          </w:p>
        </w:tc>
        <w:tc>
          <w:tcPr>
            <w:tcW w:w="1848" w:type="dxa"/>
            <w:tcBorders>
              <w:top w:val="single" w:sz="4" w:space="0" w:color="auto"/>
              <w:left w:val="single" w:sz="4" w:space="0" w:color="auto"/>
              <w:bottom w:val="single" w:sz="4" w:space="0" w:color="auto"/>
              <w:right w:val="single" w:sz="4" w:space="0" w:color="auto"/>
            </w:tcBorders>
            <w:vAlign w:val="center"/>
          </w:tcPr>
          <w:p w14:paraId="6CB10A29"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10</w:t>
            </w:r>
          </w:p>
        </w:tc>
      </w:tr>
      <w:tr w:rsidR="003602D1" w:rsidRPr="003602D1" w14:paraId="1406541D"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45932DB2"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151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280</w:t>
            </w:r>
          </w:p>
        </w:tc>
        <w:tc>
          <w:tcPr>
            <w:tcW w:w="1851" w:type="dxa"/>
            <w:tcBorders>
              <w:top w:val="single" w:sz="4" w:space="0" w:color="auto"/>
              <w:left w:val="single" w:sz="4" w:space="0" w:color="auto"/>
              <w:bottom w:val="single" w:sz="4" w:space="0" w:color="auto"/>
              <w:right w:val="single" w:sz="4" w:space="0" w:color="auto"/>
            </w:tcBorders>
            <w:vAlign w:val="center"/>
          </w:tcPr>
          <w:p w14:paraId="3A4CD457"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32</w:t>
            </w:r>
          </w:p>
        </w:tc>
        <w:tc>
          <w:tcPr>
            <w:tcW w:w="1852" w:type="dxa"/>
            <w:tcBorders>
              <w:top w:val="single" w:sz="4" w:space="0" w:color="auto"/>
              <w:left w:val="single" w:sz="4" w:space="0" w:color="auto"/>
              <w:bottom w:val="single" w:sz="4" w:space="0" w:color="auto"/>
              <w:right w:val="single" w:sz="4" w:space="0" w:color="auto"/>
            </w:tcBorders>
            <w:vAlign w:val="center"/>
          </w:tcPr>
          <w:p w14:paraId="307ADCCE"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40</w:t>
            </w:r>
          </w:p>
        </w:tc>
        <w:tc>
          <w:tcPr>
            <w:tcW w:w="1847" w:type="dxa"/>
            <w:tcBorders>
              <w:top w:val="single" w:sz="4" w:space="0" w:color="auto"/>
              <w:left w:val="single" w:sz="4" w:space="0" w:color="auto"/>
              <w:bottom w:val="single" w:sz="4" w:space="0" w:color="auto"/>
              <w:right w:val="single" w:sz="4" w:space="0" w:color="auto"/>
            </w:tcBorders>
            <w:vAlign w:val="center"/>
          </w:tcPr>
          <w:p w14:paraId="7475A473"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13</w:t>
            </w:r>
          </w:p>
        </w:tc>
        <w:tc>
          <w:tcPr>
            <w:tcW w:w="1848" w:type="dxa"/>
            <w:tcBorders>
              <w:top w:val="single" w:sz="4" w:space="0" w:color="auto"/>
              <w:left w:val="single" w:sz="4" w:space="0" w:color="auto"/>
              <w:bottom w:val="single" w:sz="4" w:space="0" w:color="auto"/>
              <w:right w:val="single" w:sz="4" w:space="0" w:color="auto"/>
            </w:tcBorders>
            <w:vAlign w:val="center"/>
          </w:tcPr>
          <w:p w14:paraId="6032B2E8"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15</w:t>
            </w:r>
          </w:p>
        </w:tc>
      </w:tr>
      <w:tr w:rsidR="003602D1" w:rsidRPr="003602D1" w14:paraId="541C5BFC"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51D58A3E"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281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500</w:t>
            </w:r>
          </w:p>
        </w:tc>
        <w:tc>
          <w:tcPr>
            <w:tcW w:w="1851" w:type="dxa"/>
            <w:tcBorders>
              <w:top w:val="single" w:sz="4" w:space="0" w:color="auto"/>
              <w:left w:val="single" w:sz="4" w:space="0" w:color="auto"/>
              <w:bottom w:val="single" w:sz="4" w:space="0" w:color="auto"/>
              <w:right w:val="single" w:sz="4" w:space="0" w:color="auto"/>
            </w:tcBorders>
            <w:vAlign w:val="center"/>
          </w:tcPr>
          <w:p w14:paraId="08253EB9"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50</w:t>
            </w:r>
          </w:p>
        </w:tc>
        <w:tc>
          <w:tcPr>
            <w:tcW w:w="1852" w:type="dxa"/>
            <w:tcBorders>
              <w:top w:val="single" w:sz="4" w:space="0" w:color="auto"/>
              <w:left w:val="single" w:sz="4" w:space="0" w:color="auto"/>
              <w:bottom w:val="single" w:sz="4" w:space="0" w:color="auto"/>
              <w:right w:val="single" w:sz="4" w:space="0" w:color="auto"/>
            </w:tcBorders>
            <w:vAlign w:val="center"/>
          </w:tcPr>
          <w:p w14:paraId="17E3FCA7"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60</w:t>
            </w:r>
          </w:p>
        </w:tc>
        <w:tc>
          <w:tcPr>
            <w:tcW w:w="1847" w:type="dxa"/>
            <w:tcBorders>
              <w:top w:val="single" w:sz="4" w:space="0" w:color="auto"/>
              <w:left w:val="single" w:sz="4" w:space="0" w:color="auto"/>
              <w:bottom w:val="single" w:sz="4" w:space="0" w:color="auto"/>
              <w:right w:val="single" w:sz="4" w:space="0" w:color="auto"/>
            </w:tcBorders>
            <w:vAlign w:val="center"/>
          </w:tcPr>
          <w:p w14:paraId="2060440C"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20</w:t>
            </w:r>
          </w:p>
        </w:tc>
        <w:tc>
          <w:tcPr>
            <w:tcW w:w="1848" w:type="dxa"/>
            <w:tcBorders>
              <w:top w:val="single" w:sz="4" w:space="0" w:color="auto"/>
              <w:left w:val="single" w:sz="4" w:space="0" w:color="auto"/>
              <w:bottom w:val="single" w:sz="4" w:space="0" w:color="auto"/>
              <w:right w:val="single" w:sz="4" w:space="0" w:color="auto"/>
            </w:tcBorders>
            <w:vAlign w:val="center"/>
          </w:tcPr>
          <w:p w14:paraId="281F4EBC"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25</w:t>
            </w:r>
          </w:p>
        </w:tc>
      </w:tr>
      <w:tr w:rsidR="003602D1" w:rsidRPr="003602D1" w14:paraId="3979F75B"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5F01BCA5"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501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1200</w:t>
            </w:r>
          </w:p>
        </w:tc>
        <w:tc>
          <w:tcPr>
            <w:tcW w:w="1851" w:type="dxa"/>
            <w:tcBorders>
              <w:top w:val="single" w:sz="4" w:space="0" w:color="auto"/>
              <w:left w:val="single" w:sz="4" w:space="0" w:color="auto"/>
              <w:bottom w:val="single" w:sz="4" w:space="0" w:color="auto"/>
              <w:right w:val="single" w:sz="4" w:space="0" w:color="auto"/>
            </w:tcBorders>
            <w:vAlign w:val="center"/>
          </w:tcPr>
          <w:p w14:paraId="60AEE792"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80</w:t>
            </w:r>
          </w:p>
        </w:tc>
        <w:tc>
          <w:tcPr>
            <w:tcW w:w="1852" w:type="dxa"/>
            <w:tcBorders>
              <w:top w:val="single" w:sz="4" w:space="0" w:color="auto"/>
              <w:left w:val="single" w:sz="4" w:space="0" w:color="auto"/>
              <w:bottom w:val="single" w:sz="4" w:space="0" w:color="auto"/>
              <w:right w:val="single" w:sz="4" w:space="0" w:color="auto"/>
            </w:tcBorders>
            <w:vAlign w:val="center"/>
          </w:tcPr>
          <w:p w14:paraId="30F6BFE1"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95</w:t>
            </w:r>
          </w:p>
        </w:tc>
        <w:tc>
          <w:tcPr>
            <w:tcW w:w="1847" w:type="dxa"/>
            <w:tcBorders>
              <w:top w:val="single" w:sz="4" w:space="0" w:color="auto"/>
              <w:left w:val="single" w:sz="4" w:space="0" w:color="auto"/>
              <w:bottom w:val="single" w:sz="4" w:space="0" w:color="auto"/>
              <w:right w:val="single" w:sz="4" w:space="0" w:color="auto"/>
            </w:tcBorders>
            <w:vAlign w:val="center"/>
          </w:tcPr>
          <w:p w14:paraId="052BED8A"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32</w:t>
            </w:r>
          </w:p>
        </w:tc>
        <w:tc>
          <w:tcPr>
            <w:tcW w:w="1848" w:type="dxa"/>
            <w:tcBorders>
              <w:top w:val="single" w:sz="4" w:space="0" w:color="auto"/>
              <w:left w:val="single" w:sz="4" w:space="0" w:color="auto"/>
              <w:bottom w:val="single" w:sz="4" w:space="0" w:color="auto"/>
              <w:right w:val="single" w:sz="4" w:space="0" w:color="auto"/>
            </w:tcBorders>
            <w:vAlign w:val="center"/>
          </w:tcPr>
          <w:p w14:paraId="01446F99"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40</w:t>
            </w:r>
          </w:p>
        </w:tc>
      </w:tr>
      <w:tr w:rsidR="003602D1" w:rsidRPr="003602D1" w14:paraId="3C84CBF7"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17132F6F"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1201</w:t>
            </w:r>
            <w:r w:rsidRPr="003602D1">
              <w:rPr>
                <w:rFonts w:ascii="標楷體" w:hAnsi="標楷體" w:cs="新細明體" w:hint="eastAsia"/>
                <w:color w:val="000000" w:themeColor="text1"/>
                <w:kern w:val="0"/>
                <w:szCs w:val="24"/>
              </w:rPr>
              <w:t>以上</w:t>
            </w:r>
          </w:p>
        </w:tc>
        <w:tc>
          <w:tcPr>
            <w:tcW w:w="1851" w:type="dxa"/>
            <w:tcBorders>
              <w:top w:val="single" w:sz="4" w:space="0" w:color="auto"/>
              <w:left w:val="single" w:sz="4" w:space="0" w:color="auto"/>
              <w:bottom w:val="single" w:sz="4" w:space="0" w:color="auto"/>
              <w:right w:val="single" w:sz="4" w:space="0" w:color="auto"/>
            </w:tcBorders>
            <w:vAlign w:val="center"/>
          </w:tcPr>
          <w:p w14:paraId="560F7E4E"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125</w:t>
            </w:r>
          </w:p>
        </w:tc>
        <w:tc>
          <w:tcPr>
            <w:tcW w:w="1852" w:type="dxa"/>
            <w:tcBorders>
              <w:top w:val="single" w:sz="4" w:space="0" w:color="auto"/>
              <w:left w:val="single" w:sz="4" w:space="0" w:color="auto"/>
              <w:bottom w:val="single" w:sz="4" w:space="0" w:color="auto"/>
              <w:right w:val="single" w:sz="4" w:space="0" w:color="auto"/>
            </w:tcBorders>
            <w:vAlign w:val="center"/>
          </w:tcPr>
          <w:p w14:paraId="2B6D4D08"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145</w:t>
            </w:r>
          </w:p>
        </w:tc>
        <w:tc>
          <w:tcPr>
            <w:tcW w:w="1847" w:type="dxa"/>
            <w:tcBorders>
              <w:top w:val="single" w:sz="4" w:space="0" w:color="auto"/>
              <w:left w:val="single" w:sz="4" w:space="0" w:color="auto"/>
              <w:bottom w:val="single" w:sz="4" w:space="0" w:color="auto"/>
              <w:right w:val="single" w:sz="4" w:space="0" w:color="auto"/>
            </w:tcBorders>
            <w:vAlign w:val="center"/>
          </w:tcPr>
          <w:p w14:paraId="1B30E574"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50</w:t>
            </w:r>
          </w:p>
        </w:tc>
        <w:tc>
          <w:tcPr>
            <w:tcW w:w="1848" w:type="dxa"/>
            <w:tcBorders>
              <w:top w:val="single" w:sz="4" w:space="0" w:color="auto"/>
              <w:left w:val="single" w:sz="4" w:space="0" w:color="auto"/>
              <w:bottom w:val="single" w:sz="4" w:space="0" w:color="auto"/>
              <w:right w:val="single" w:sz="4" w:space="0" w:color="auto"/>
            </w:tcBorders>
            <w:vAlign w:val="center"/>
          </w:tcPr>
          <w:p w14:paraId="3DDF59CC" w14:textId="77777777" w:rsidR="00B77B26" w:rsidRPr="003602D1" w:rsidRDefault="00B77B26" w:rsidP="00B77B26">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60</w:t>
            </w:r>
          </w:p>
        </w:tc>
      </w:tr>
    </w:tbl>
    <w:p w14:paraId="4D9188F0" w14:textId="77777777" w:rsidR="00B77B26" w:rsidRPr="003602D1" w:rsidRDefault="00B77B26" w:rsidP="00B77B26">
      <w:pPr>
        <w:widowControl/>
        <w:snapToGrid/>
        <w:spacing w:before="100" w:beforeAutospacing="1" w:after="100" w:afterAutospacing="1" w:line="240" w:lineRule="auto"/>
        <w:ind w:firstLine="0"/>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備註：１、每批數量等於或低於最低抽驗數量，則須</w:t>
      </w:r>
      <w:proofErr w:type="gramStart"/>
      <w:r w:rsidRPr="003602D1">
        <w:rPr>
          <w:rFonts w:ascii="標楷體" w:hAnsi="標楷體" w:cs="新細明體" w:hint="eastAsia"/>
          <w:color w:val="000000" w:themeColor="text1"/>
          <w:kern w:val="0"/>
          <w:szCs w:val="24"/>
        </w:rPr>
        <w:t>全數審驗</w:t>
      </w:r>
      <w:proofErr w:type="gramEnd"/>
      <w:r w:rsidRPr="003602D1">
        <w:rPr>
          <w:rFonts w:ascii="標楷體" w:hAnsi="標楷體" w:cs="新細明體" w:hint="eastAsia"/>
          <w:color w:val="000000" w:themeColor="text1"/>
          <w:kern w:val="0"/>
          <w:szCs w:val="24"/>
        </w:rPr>
        <w:t>。</w:t>
      </w:r>
    </w:p>
    <w:p w14:paraId="633F4098" w14:textId="77777777" w:rsidR="00B77B26" w:rsidRPr="003602D1" w:rsidRDefault="00B77B26" w:rsidP="00B77B26">
      <w:pPr>
        <w:widowControl/>
        <w:snapToGrid/>
        <w:spacing w:before="100" w:beforeAutospacing="1" w:after="100" w:afterAutospacing="1" w:line="240" w:lineRule="auto"/>
        <w:ind w:rightChars="-364" w:right="-874" w:firstLine="0"/>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 xml:space="preserve">　　　２、</w:t>
      </w:r>
      <w:proofErr w:type="gramStart"/>
      <w:r w:rsidRPr="003602D1">
        <w:rPr>
          <w:rFonts w:ascii="標楷體" w:hAnsi="標楷體" w:cs="新細明體" w:hint="eastAsia"/>
          <w:color w:val="000000" w:themeColor="text1"/>
          <w:kern w:val="0"/>
          <w:szCs w:val="24"/>
        </w:rPr>
        <w:t>審驗完成</w:t>
      </w:r>
      <w:proofErr w:type="gramEnd"/>
      <w:r w:rsidRPr="003602D1">
        <w:rPr>
          <w:rFonts w:ascii="標楷體" w:hAnsi="標楷體" w:cs="新細明體" w:hint="eastAsia"/>
          <w:color w:val="000000" w:themeColor="text1"/>
          <w:kern w:val="0"/>
          <w:szCs w:val="24"/>
        </w:rPr>
        <w:t>，請監理處將結果填置於紀錄表，並檢同機件序號表一併報本會。</w:t>
      </w:r>
    </w:p>
    <w:p w14:paraId="0C9DE628" w14:textId="77777777" w:rsidR="00B77B26" w:rsidRPr="003602D1" w:rsidRDefault="00B77B26" w:rsidP="00B77B26">
      <w:pPr>
        <w:widowControl/>
        <w:snapToGrid/>
        <w:spacing w:before="100" w:beforeAutospacing="1" w:after="100" w:afterAutospacing="1" w:line="240" w:lineRule="auto"/>
        <w:ind w:left="1260" w:rightChars="-364" w:right="-874" w:hangingChars="525" w:hanging="1260"/>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 xml:space="preserve">　　　３、抽驗結果如有超過一部以上不合格則判定為不合格，經通知改善後得申請</w:t>
      </w:r>
      <w:proofErr w:type="gramStart"/>
      <w:r w:rsidRPr="003602D1">
        <w:rPr>
          <w:rFonts w:ascii="標楷體" w:hAnsi="標楷體" w:cs="新細明體" w:hint="eastAsia"/>
          <w:color w:val="000000" w:themeColor="text1"/>
          <w:kern w:val="0"/>
          <w:szCs w:val="24"/>
        </w:rPr>
        <w:t>複</w:t>
      </w:r>
      <w:proofErr w:type="gramEnd"/>
      <w:r w:rsidRPr="003602D1">
        <w:rPr>
          <w:rFonts w:ascii="標楷體" w:hAnsi="標楷體" w:cs="新細明體" w:hint="eastAsia"/>
          <w:color w:val="000000" w:themeColor="text1"/>
          <w:kern w:val="0"/>
          <w:szCs w:val="24"/>
        </w:rPr>
        <w:t>驗一次。</w:t>
      </w:r>
    </w:p>
    <w:p w14:paraId="20934554" w14:textId="3EB63EF3" w:rsidR="00B77B26" w:rsidRPr="003602D1" w:rsidRDefault="00B77B26" w:rsidP="00B77B26">
      <w:pPr>
        <w:widowControl/>
        <w:snapToGrid/>
        <w:spacing w:before="100" w:beforeAutospacing="1" w:after="100" w:afterAutospacing="1" w:line="240" w:lineRule="auto"/>
        <w:ind w:firstLine="0"/>
        <w:rPr>
          <w:rFonts w:ascii="標楷體" w:hAnsi="標楷體" w:cs="新細明體"/>
          <w:color w:val="000000" w:themeColor="text1"/>
          <w:kern w:val="0"/>
          <w:sz w:val="18"/>
          <w:szCs w:val="18"/>
        </w:rPr>
      </w:pPr>
    </w:p>
    <w:p w14:paraId="3843C489" w14:textId="1B8F981E" w:rsidR="00C91BE1" w:rsidRPr="003602D1" w:rsidRDefault="00C91BE1" w:rsidP="00EE3C9A">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r w:rsidRPr="003602D1">
        <w:rPr>
          <w:rFonts w:ascii="標楷體" w:hAnsi="標楷體" w:cs="細明體"/>
          <w:color w:val="000000" w:themeColor="text1"/>
          <w:kern w:val="0"/>
          <w:sz w:val="32"/>
          <w:szCs w:val="32"/>
        </w:rPr>
        <w:br w:type="page"/>
      </w:r>
    </w:p>
    <w:p w14:paraId="6FB55E4E" w14:textId="7A2F7CA2" w:rsidR="00C91BE1" w:rsidRPr="003602D1" w:rsidRDefault="00C91BE1" w:rsidP="00C91BE1">
      <w:pPr>
        <w:widowControl/>
        <w:spacing w:before="100" w:beforeAutospacing="1" w:after="100" w:afterAutospacing="1" w:line="240" w:lineRule="auto"/>
        <w:ind w:firstLine="0"/>
        <w:rPr>
          <w:rFonts w:ascii="標楷體" w:hAnsi="標楷體" w:cs="新細明體"/>
          <w:color w:val="000000" w:themeColor="text1"/>
          <w:kern w:val="0"/>
          <w:sz w:val="32"/>
          <w:szCs w:val="32"/>
        </w:rPr>
      </w:pPr>
      <w:r w:rsidRPr="003602D1">
        <w:rPr>
          <w:noProof/>
          <w:color w:val="000000" w:themeColor="text1"/>
        </w:rPr>
        <w:lastRenderedPageBreak/>
        <mc:AlternateContent>
          <mc:Choice Requires="wps">
            <w:drawing>
              <wp:anchor distT="0" distB="0" distL="114300" distR="114300" simplePos="0" relativeHeight="251671552" behindDoc="0" locked="0" layoutInCell="1" allowOverlap="1" wp14:anchorId="02D93C46" wp14:editId="74779CDD">
                <wp:simplePos x="0" y="0"/>
                <wp:positionH relativeFrom="margin">
                  <wp:posOffset>19050</wp:posOffset>
                </wp:positionH>
                <wp:positionV relativeFrom="paragraph">
                  <wp:posOffset>-339090</wp:posOffset>
                </wp:positionV>
                <wp:extent cx="676275" cy="285750"/>
                <wp:effectExtent l="0" t="0" r="28575" b="19050"/>
                <wp:wrapNone/>
                <wp:docPr id="13" name="文字方塊 13"/>
                <wp:cNvGraphicFramePr/>
                <a:graphic xmlns:a="http://schemas.openxmlformats.org/drawingml/2006/main">
                  <a:graphicData uri="http://schemas.microsoft.com/office/word/2010/wordprocessingShape">
                    <wps:wsp>
                      <wps:cNvSpPr txBox="1"/>
                      <wps:spPr>
                        <a:xfrm>
                          <a:off x="0" y="0"/>
                          <a:ext cx="676275" cy="285750"/>
                        </a:xfrm>
                        <a:prstGeom prst="rect">
                          <a:avLst/>
                        </a:prstGeom>
                        <a:solidFill>
                          <a:schemeClr val="lt1"/>
                        </a:solidFill>
                        <a:ln w="6350">
                          <a:solidFill>
                            <a:prstClr val="black"/>
                          </a:solidFill>
                        </a:ln>
                      </wps:spPr>
                      <wps:txbx>
                        <w:txbxContent>
                          <w:p w14:paraId="3D17AC3C" w14:textId="1E5B9EB2" w:rsidR="00C86AB1" w:rsidRDefault="00C86AB1" w:rsidP="00C91BE1">
                            <w:pPr>
                              <w:ind w:firstLine="0"/>
                            </w:pPr>
                            <w:r>
                              <w:rPr>
                                <w:rFonts w:hint="eastAsia"/>
                              </w:rPr>
                              <w:t>修正前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3C46" id="文字方塊 13" o:spid="_x0000_s1037" type="#_x0000_t202" style="position:absolute;margin-left:1.5pt;margin-top:-26.7pt;width:53.2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" fillcolor="white [3201]" strokeweight=".5pt">
                <v:textbox>
                  <w:txbxContent>
                    <w:p w14:paraId="3D17AC3C" w14:textId="1E5B9EB2" w:rsidR="00C86AB1" w:rsidRDefault="00C86AB1" w:rsidP="00C91BE1">
                      <w:pPr>
                        <w:ind w:firstLine="0"/>
                      </w:pPr>
                      <w:r>
                        <w:rPr>
                          <w:rFonts w:hint="eastAsia"/>
                        </w:rPr>
                        <w:t>修正前</w:t>
                      </w:r>
                    </w:p>
                  </w:txbxContent>
                </v:textbox>
                <w10:wrap anchorx="margin"/>
              </v:shape>
            </w:pict>
          </mc:Fallback>
        </mc:AlternateContent>
      </w:r>
      <w:r w:rsidRPr="003602D1">
        <w:rPr>
          <w:rFonts w:ascii="標楷體" w:hAnsi="標楷體" w:cs="新細明體" w:hint="eastAsia"/>
          <w:bCs/>
          <w:color w:val="000000" w:themeColor="text1"/>
          <w:kern w:val="0"/>
          <w:sz w:val="32"/>
          <w:szCs w:val="32"/>
        </w:rPr>
        <w:t>附件</w:t>
      </w:r>
      <w:r w:rsidRPr="003602D1">
        <w:rPr>
          <w:rFonts w:ascii="標楷體" w:hAnsi="標楷體" w:cs="新細明體" w:hint="eastAsia"/>
          <w:bCs/>
          <w:color w:val="000000" w:themeColor="text1"/>
          <w:kern w:val="0"/>
          <w:sz w:val="32"/>
          <w:szCs w:val="32"/>
          <w:u w:val="single"/>
        </w:rPr>
        <w:t>五</w:t>
      </w:r>
    </w:p>
    <w:p w14:paraId="1BEFD93D" w14:textId="7F2644EF" w:rsidR="00C91BE1" w:rsidRPr="003602D1" w:rsidRDefault="00C91BE1" w:rsidP="00C91BE1">
      <w:pPr>
        <w:widowControl/>
        <w:snapToGrid/>
        <w:spacing w:before="100" w:beforeAutospacing="1" w:after="100" w:afterAutospacing="1" w:line="240" w:lineRule="auto"/>
        <w:ind w:firstLine="0"/>
        <w:jc w:val="center"/>
        <w:rPr>
          <w:rFonts w:ascii="標楷體" w:hAnsi="標楷體" w:cs="新細明體"/>
          <w:color w:val="000000" w:themeColor="text1"/>
          <w:kern w:val="0"/>
          <w:sz w:val="32"/>
          <w:szCs w:val="32"/>
        </w:rPr>
      </w:pPr>
      <w:r w:rsidRPr="003602D1">
        <w:rPr>
          <w:rFonts w:ascii="標楷體" w:hAnsi="標楷體" w:cs="新細明體" w:hint="eastAsia"/>
          <w:b/>
          <w:bCs/>
          <w:color w:val="000000" w:themeColor="text1"/>
          <w:kern w:val="0"/>
          <w:sz w:val="32"/>
          <w:szCs w:val="32"/>
        </w:rPr>
        <w:t>學術、教育或實驗研發電信網路無線電臺抽驗標準</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15"/>
        <w:gridCol w:w="1851"/>
        <w:gridCol w:w="1852"/>
        <w:gridCol w:w="1847"/>
        <w:gridCol w:w="1848"/>
      </w:tblGrid>
      <w:tr w:rsidR="003602D1" w:rsidRPr="003602D1" w14:paraId="669E94D9" w14:textId="77777777" w:rsidTr="00B24DAB">
        <w:trPr>
          <w:trHeight w:val="113"/>
        </w:trPr>
        <w:tc>
          <w:tcPr>
            <w:tcW w:w="1715" w:type="dxa"/>
            <w:vMerge w:val="restart"/>
            <w:tcBorders>
              <w:top w:val="single" w:sz="4" w:space="0" w:color="auto"/>
              <w:left w:val="single" w:sz="4" w:space="0" w:color="auto"/>
              <w:bottom w:val="single" w:sz="4" w:space="0" w:color="auto"/>
              <w:right w:val="single" w:sz="4" w:space="0" w:color="auto"/>
            </w:tcBorders>
            <w:vAlign w:val="center"/>
          </w:tcPr>
          <w:p w14:paraId="5B6DB939"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每批數量</w:t>
            </w:r>
          </w:p>
        </w:tc>
        <w:tc>
          <w:tcPr>
            <w:tcW w:w="3703" w:type="dxa"/>
            <w:gridSpan w:val="2"/>
            <w:tcBorders>
              <w:top w:val="single" w:sz="4" w:space="0" w:color="auto"/>
              <w:left w:val="single" w:sz="4" w:space="0" w:color="auto"/>
              <w:bottom w:val="single" w:sz="4" w:space="0" w:color="auto"/>
              <w:right w:val="single" w:sz="4" w:space="0" w:color="auto"/>
            </w:tcBorders>
            <w:vAlign w:val="center"/>
          </w:tcPr>
          <w:p w14:paraId="1B67A52A"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固定</w:t>
            </w:r>
            <w:proofErr w:type="gramStart"/>
            <w:r w:rsidRPr="003602D1">
              <w:rPr>
                <w:rFonts w:ascii="標楷體" w:hAnsi="標楷體" w:cs="新細明體" w:hint="eastAsia"/>
                <w:color w:val="000000" w:themeColor="text1"/>
                <w:kern w:val="0"/>
                <w:szCs w:val="24"/>
              </w:rPr>
              <w:t>臺</w:t>
            </w:r>
            <w:proofErr w:type="gramEnd"/>
            <w:r w:rsidRPr="003602D1">
              <w:rPr>
                <w:rFonts w:ascii="標楷體" w:hAnsi="標楷體" w:cs="新細明體" w:hint="eastAsia"/>
                <w:color w:val="000000" w:themeColor="text1"/>
                <w:kern w:val="0"/>
                <w:szCs w:val="24"/>
              </w:rPr>
              <w:t>或基地</w:t>
            </w:r>
            <w:proofErr w:type="gramStart"/>
            <w:r w:rsidRPr="003602D1">
              <w:rPr>
                <w:rFonts w:ascii="標楷體" w:hAnsi="標楷體" w:cs="新細明體" w:hint="eastAsia"/>
                <w:color w:val="000000" w:themeColor="text1"/>
                <w:kern w:val="0"/>
                <w:szCs w:val="24"/>
              </w:rPr>
              <w:t>臺</w:t>
            </w:r>
            <w:proofErr w:type="gramEnd"/>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7237ED7C"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行動</w:t>
            </w:r>
            <w:proofErr w:type="gramStart"/>
            <w:r w:rsidRPr="003602D1">
              <w:rPr>
                <w:rFonts w:ascii="標楷體" w:hAnsi="標楷體" w:cs="新細明體" w:hint="eastAsia"/>
                <w:color w:val="000000" w:themeColor="text1"/>
                <w:kern w:val="0"/>
                <w:szCs w:val="24"/>
              </w:rPr>
              <w:t>臺</w:t>
            </w:r>
            <w:proofErr w:type="gramEnd"/>
          </w:p>
        </w:tc>
      </w:tr>
      <w:tr w:rsidR="003602D1" w:rsidRPr="003602D1" w14:paraId="3044388B" w14:textId="77777777" w:rsidTr="00B24DAB">
        <w:trPr>
          <w:trHeight w:val="113"/>
        </w:trPr>
        <w:tc>
          <w:tcPr>
            <w:tcW w:w="1715" w:type="dxa"/>
            <w:vMerge/>
            <w:tcBorders>
              <w:top w:val="single" w:sz="4" w:space="0" w:color="auto"/>
              <w:left w:val="single" w:sz="4" w:space="0" w:color="auto"/>
              <w:bottom w:val="single" w:sz="4" w:space="0" w:color="auto"/>
              <w:right w:val="single" w:sz="4" w:space="0" w:color="auto"/>
            </w:tcBorders>
            <w:vAlign w:val="center"/>
          </w:tcPr>
          <w:p w14:paraId="6CC12AC3" w14:textId="77777777" w:rsidR="00C91BE1" w:rsidRPr="003602D1" w:rsidRDefault="00C91BE1" w:rsidP="00B24DAB">
            <w:pPr>
              <w:widowControl/>
              <w:snapToGrid/>
              <w:spacing w:line="240" w:lineRule="auto"/>
              <w:ind w:firstLine="0"/>
              <w:rPr>
                <w:rFonts w:ascii="標楷體" w:hAnsi="標楷體" w:cs="新細明體"/>
                <w:color w:val="000000" w:themeColor="text1"/>
                <w:kern w:val="0"/>
                <w:szCs w:val="24"/>
              </w:rPr>
            </w:pPr>
          </w:p>
        </w:tc>
        <w:tc>
          <w:tcPr>
            <w:tcW w:w="1851" w:type="dxa"/>
            <w:tcBorders>
              <w:top w:val="single" w:sz="4" w:space="0" w:color="auto"/>
              <w:left w:val="single" w:sz="4" w:space="0" w:color="auto"/>
              <w:bottom w:val="single" w:sz="4" w:space="0" w:color="auto"/>
              <w:right w:val="single" w:sz="4" w:space="0" w:color="auto"/>
            </w:tcBorders>
            <w:vAlign w:val="center"/>
          </w:tcPr>
          <w:p w14:paraId="49926430"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抽驗數量</w:t>
            </w:r>
          </w:p>
        </w:tc>
        <w:tc>
          <w:tcPr>
            <w:tcW w:w="1852" w:type="dxa"/>
            <w:tcBorders>
              <w:top w:val="single" w:sz="4" w:space="0" w:color="auto"/>
              <w:left w:val="single" w:sz="4" w:space="0" w:color="auto"/>
              <w:bottom w:val="single" w:sz="4" w:space="0" w:color="auto"/>
              <w:right w:val="single" w:sz="4" w:space="0" w:color="auto"/>
            </w:tcBorders>
            <w:vAlign w:val="center"/>
          </w:tcPr>
          <w:p w14:paraId="101A6E44"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proofErr w:type="gramStart"/>
            <w:r w:rsidRPr="003602D1">
              <w:rPr>
                <w:rFonts w:ascii="標楷體" w:hAnsi="標楷體" w:cs="新細明體" w:hint="eastAsia"/>
                <w:color w:val="000000" w:themeColor="text1"/>
                <w:kern w:val="0"/>
                <w:szCs w:val="24"/>
              </w:rPr>
              <w:t>複</w:t>
            </w:r>
            <w:proofErr w:type="gramEnd"/>
            <w:r w:rsidRPr="003602D1">
              <w:rPr>
                <w:rFonts w:ascii="標楷體" w:hAnsi="標楷體" w:cs="新細明體" w:hint="eastAsia"/>
                <w:color w:val="000000" w:themeColor="text1"/>
                <w:kern w:val="0"/>
                <w:szCs w:val="24"/>
              </w:rPr>
              <w:t>驗數量</w:t>
            </w:r>
          </w:p>
        </w:tc>
        <w:tc>
          <w:tcPr>
            <w:tcW w:w="1847" w:type="dxa"/>
            <w:tcBorders>
              <w:top w:val="single" w:sz="4" w:space="0" w:color="auto"/>
              <w:left w:val="single" w:sz="4" w:space="0" w:color="auto"/>
              <w:bottom w:val="single" w:sz="4" w:space="0" w:color="auto"/>
              <w:right w:val="single" w:sz="4" w:space="0" w:color="auto"/>
            </w:tcBorders>
            <w:vAlign w:val="center"/>
          </w:tcPr>
          <w:p w14:paraId="6104DE99"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抽驗數量</w:t>
            </w:r>
          </w:p>
        </w:tc>
        <w:tc>
          <w:tcPr>
            <w:tcW w:w="1848" w:type="dxa"/>
            <w:tcBorders>
              <w:top w:val="single" w:sz="4" w:space="0" w:color="auto"/>
              <w:left w:val="single" w:sz="4" w:space="0" w:color="auto"/>
              <w:bottom w:val="single" w:sz="4" w:space="0" w:color="auto"/>
              <w:right w:val="single" w:sz="4" w:space="0" w:color="auto"/>
            </w:tcBorders>
            <w:vAlign w:val="center"/>
          </w:tcPr>
          <w:p w14:paraId="12DC80C1"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proofErr w:type="gramStart"/>
            <w:r w:rsidRPr="003602D1">
              <w:rPr>
                <w:rFonts w:ascii="標楷體" w:hAnsi="標楷體" w:cs="新細明體" w:hint="eastAsia"/>
                <w:color w:val="000000" w:themeColor="text1"/>
                <w:kern w:val="0"/>
                <w:szCs w:val="24"/>
              </w:rPr>
              <w:t>複</w:t>
            </w:r>
            <w:proofErr w:type="gramEnd"/>
            <w:r w:rsidRPr="003602D1">
              <w:rPr>
                <w:rFonts w:ascii="標楷體" w:hAnsi="標楷體" w:cs="新細明體" w:hint="eastAsia"/>
                <w:color w:val="000000" w:themeColor="text1"/>
                <w:kern w:val="0"/>
                <w:szCs w:val="24"/>
              </w:rPr>
              <w:t>驗數量</w:t>
            </w:r>
          </w:p>
        </w:tc>
      </w:tr>
      <w:tr w:rsidR="003602D1" w:rsidRPr="003602D1" w14:paraId="01DC2B52"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4439EA76"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50</w:t>
            </w:r>
            <w:r w:rsidRPr="003602D1">
              <w:rPr>
                <w:rFonts w:ascii="標楷體" w:hAnsi="標楷體" w:cs="新細明體" w:hint="eastAsia"/>
                <w:color w:val="000000" w:themeColor="text1"/>
                <w:kern w:val="0"/>
                <w:szCs w:val="24"/>
              </w:rPr>
              <w:t>（含）以下</w:t>
            </w:r>
          </w:p>
        </w:tc>
        <w:tc>
          <w:tcPr>
            <w:tcW w:w="1851" w:type="dxa"/>
            <w:tcBorders>
              <w:top w:val="single" w:sz="4" w:space="0" w:color="auto"/>
              <w:left w:val="single" w:sz="4" w:space="0" w:color="auto"/>
              <w:bottom w:val="single" w:sz="4" w:space="0" w:color="auto"/>
              <w:right w:val="single" w:sz="4" w:space="0" w:color="auto"/>
            </w:tcBorders>
            <w:vAlign w:val="center"/>
          </w:tcPr>
          <w:p w14:paraId="7CE49305"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8</w:t>
            </w:r>
          </w:p>
        </w:tc>
        <w:tc>
          <w:tcPr>
            <w:tcW w:w="1852" w:type="dxa"/>
            <w:tcBorders>
              <w:top w:val="single" w:sz="4" w:space="0" w:color="auto"/>
              <w:left w:val="single" w:sz="4" w:space="0" w:color="auto"/>
              <w:bottom w:val="single" w:sz="4" w:space="0" w:color="auto"/>
              <w:right w:val="single" w:sz="4" w:space="0" w:color="auto"/>
            </w:tcBorders>
            <w:vAlign w:val="center"/>
          </w:tcPr>
          <w:p w14:paraId="67E92512"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10</w:t>
            </w:r>
          </w:p>
        </w:tc>
        <w:tc>
          <w:tcPr>
            <w:tcW w:w="1847" w:type="dxa"/>
            <w:tcBorders>
              <w:top w:val="single" w:sz="4" w:space="0" w:color="auto"/>
              <w:left w:val="single" w:sz="4" w:space="0" w:color="auto"/>
              <w:bottom w:val="single" w:sz="4" w:space="0" w:color="auto"/>
              <w:right w:val="single" w:sz="4" w:space="0" w:color="auto"/>
            </w:tcBorders>
            <w:vAlign w:val="center"/>
          </w:tcPr>
          <w:p w14:paraId="763FFFEC"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3</w:t>
            </w:r>
          </w:p>
        </w:tc>
        <w:tc>
          <w:tcPr>
            <w:tcW w:w="1848" w:type="dxa"/>
            <w:tcBorders>
              <w:top w:val="single" w:sz="4" w:space="0" w:color="auto"/>
              <w:left w:val="single" w:sz="4" w:space="0" w:color="auto"/>
              <w:bottom w:val="single" w:sz="4" w:space="0" w:color="auto"/>
              <w:right w:val="single" w:sz="4" w:space="0" w:color="auto"/>
            </w:tcBorders>
            <w:vAlign w:val="center"/>
          </w:tcPr>
          <w:p w14:paraId="1049FF84"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4</w:t>
            </w:r>
          </w:p>
        </w:tc>
      </w:tr>
      <w:tr w:rsidR="003602D1" w:rsidRPr="003602D1" w14:paraId="50A6A9CE"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76769D63"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90</w:t>
            </w:r>
          </w:p>
        </w:tc>
        <w:tc>
          <w:tcPr>
            <w:tcW w:w="1851" w:type="dxa"/>
            <w:tcBorders>
              <w:top w:val="single" w:sz="4" w:space="0" w:color="auto"/>
              <w:left w:val="single" w:sz="4" w:space="0" w:color="auto"/>
              <w:bottom w:val="single" w:sz="4" w:space="0" w:color="auto"/>
              <w:right w:val="single" w:sz="4" w:space="0" w:color="auto"/>
            </w:tcBorders>
            <w:vAlign w:val="center"/>
          </w:tcPr>
          <w:p w14:paraId="3F80CC70"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13</w:t>
            </w:r>
          </w:p>
        </w:tc>
        <w:tc>
          <w:tcPr>
            <w:tcW w:w="1852" w:type="dxa"/>
            <w:tcBorders>
              <w:top w:val="single" w:sz="4" w:space="0" w:color="auto"/>
              <w:left w:val="single" w:sz="4" w:space="0" w:color="auto"/>
              <w:bottom w:val="single" w:sz="4" w:space="0" w:color="auto"/>
              <w:right w:val="single" w:sz="4" w:space="0" w:color="auto"/>
            </w:tcBorders>
            <w:vAlign w:val="center"/>
          </w:tcPr>
          <w:p w14:paraId="4B2FBDA1"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15</w:t>
            </w:r>
          </w:p>
        </w:tc>
        <w:tc>
          <w:tcPr>
            <w:tcW w:w="1847" w:type="dxa"/>
            <w:tcBorders>
              <w:top w:val="single" w:sz="4" w:space="0" w:color="auto"/>
              <w:left w:val="single" w:sz="4" w:space="0" w:color="auto"/>
              <w:bottom w:val="single" w:sz="4" w:space="0" w:color="auto"/>
              <w:right w:val="single" w:sz="4" w:space="0" w:color="auto"/>
            </w:tcBorders>
            <w:vAlign w:val="center"/>
          </w:tcPr>
          <w:p w14:paraId="018A9445"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w:t>
            </w:r>
          </w:p>
        </w:tc>
        <w:tc>
          <w:tcPr>
            <w:tcW w:w="1848" w:type="dxa"/>
            <w:tcBorders>
              <w:top w:val="single" w:sz="4" w:space="0" w:color="auto"/>
              <w:left w:val="single" w:sz="4" w:space="0" w:color="auto"/>
              <w:bottom w:val="single" w:sz="4" w:space="0" w:color="auto"/>
              <w:right w:val="single" w:sz="4" w:space="0" w:color="auto"/>
            </w:tcBorders>
            <w:vAlign w:val="center"/>
          </w:tcPr>
          <w:p w14:paraId="3C66D92F"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6</w:t>
            </w:r>
          </w:p>
        </w:tc>
      </w:tr>
      <w:tr w:rsidR="003602D1" w:rsidRPr="003602D1" w14:paraId="54F8CADB"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24CD1EF3"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91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150</w:t>
            </w:r>
          </w:p>
        </w:tc>
        <w:tc>
          <w:tcPr>
            <w:tcW w:w="1851" w:type="dxa"/>
            <w:tcBorders>
              <w:top w:val="single" w:sz="4" w:space="0" w:color="auto"/>
              <w:left w:val="single" w:sz="4" w:space="0" w:color="auto"/>
              <w:bottom w:val="single" w:sz="4" w:space="0" w:color="auto"/>
              <w:right w:val="single" w:sz="4" w:space="0" w:color="auto"/>
            </w:tcBorders>
            <w:vAlign w:val="center"/>
          </w:tcPr>
          <w:p w14:paraId="6C292552"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20</w:t>
            </w:r>
          </w:p>
        </w:tc>
        <w:tc>
          <w:tcPr>
            <w:tcW w:w="1852" w:type="dxa"/>
            <w:tcBorders>
              <w:top w:val="single" w:sz="4" w:space="0" w:color="auto"/>
              <w:left w:val="single" w:sz="4" w:space="0" w:color="auto"/>
              <w:bottom w:val="single" w:sz="4" w:space="0" w:color="auto"/>
              <w:right w:val="single" w:sz="4" w:space="0" w:color="auto"/>
            </w:tcBorders>
            <w:vAlign w:val="center"/>
          </w:tcPr>
          <w:p w14:paraId="01899ADA"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25</w:t>
            </w:r>
          </w:p>
        </w:tc>
        <w:tc>
          <w:tcPr>
            <w:tcW w:w="1847" w:type="dxa"/>
            <w:tcBorders>
              <w:top w:val="single" w:sz="4" w:space="0" w:color="auto"/>
              <w:left w:val="single" w:sz="4" w:space="0" w:color="auto"/>
              <w:bottom w:val="single" w:sz="4" w:space="0" w:color="auto"/>
              <w:right w:val="single" w:sz="4" w:space="0" w:color="auto"/>
            </w:tcBorders>
            <w:vAlign w:val="center"/>
          </w:tcPr>
          <w:p w14:paraId="17064B94"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8</w:t>
            </w:r>
          </w:p>
        </w:tc>
        <w:tc>
          <w:tcPr>
            <w:tcW w:w="1848" w:type="dxa"/>
            <w:tcBorders>
              <w:top w:val="single" w:sz="4" w:space="0" w:color="auto"/>
              <w:left w:val="single" w:sz="4" w:space="0" w:color="auto"/>
              <w:bottom w:val="single" w:sz="4" w:space="0" w:color="auto"/>
              <w:right w:val="single" w:sz="4" w:space="0" w:color="auto"/>
            </w:tcBorders>
            <w:vAlign w:val="center"/>
          </w:tcPr>
          <w:p w14:paraId="678E30F3"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10</w:t>
            </w:r>
          </w:p>
        </w:tc>
      </w:tr>
      <w:tr w:rsidR="003602D1" w:rsidRPr="003602D1" w14:paraId="1557EF82"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678B1D5B"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151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280</w:t>
            </w:r>
          </w:p>
        </w:tc>
        <w:tc>
          <w:tcPr>
            <w:tcW w:w="1851" w:type="dxa"/>
            <w:tcBorders>
              <w:top w:val="single" w:sz="4" w:space="0" w:color="auto"/>
              <w:left w:val="single" w:sz="4" w:space="0" w:color="auto"/>
              <w:bottom w:val="single" w:sz="4" w:space="0" w:color="auto"/>
              <w:right w:val="single" w:sz="4" w:space="0" w:color="auto"/>
            </w:tcBorders>
            <w:vAlign w:val="center"/>
          </w:tcPr>
          <w:p w14:paraId="5EF2182E"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32</w:t>
            </w:r>
          </w:p>
        </w:tc>
        <w:tc>
          <w:tcPr>
            <w:tcW w:w="1852" w:type="dxa"/>
            <w:tcBorders>
              <w:top w:val="single" w:sz="4" w:space="0" w:color="auto"/>
              <w:left w:val="single" w:sz="4" w:space="0" w:color="auto"/>
              <w:bottom w:val="single" w:sz="4" w:space="0" w:color="auto"/>
              <w:right w:val="single" w:sz="4" w:space="0" w:color="auto"/>
            </w:tcBorders>
            <w:vAlign w:val="center"/>
          </w:tcPr>
          <w:p w14:paraId="08967AAD"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40</w:t>
            </w:r>
          </w:p>
        </w:tc>
        <w:tc>
          <w:tcPr>
            <w:tcW w:w="1847" w:type="dxa"/>
            <w:tcBorders>
              <w:top w:val="single" w:sz="4" w:space="0" w:color="auto"/>
              <w:left w:val="single" w:sz="4" w:space="0" w:color="auto"/>
              <w:bottom w:val="single" w:sz="4" w:space="0" w:color="auto"/>
              <w:right w:val="single" w:sz="4" w:space="0" w:color="auto"/>
            </w:tcBorders>
            <w:vAlign w:val="center"/>
          </w:tcPr>
          <w:p w14:paraId="0FECE9C9"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13</w:t>
            </w:r>
          </w:p>
        </w:tc>
        <w:tc>
          <w:tcPr>
            <w:tcW w:w="1848" w:type="dxa"/>
            <w:tcBorders>
              <w:top w:val="single" w:sz="4" w:space="0" w:color="auto"/>
              <w:left w:val="single" w:sz="4" w:space="0" w:color="auto"/>
              <w:bottom w:val="single" w:sz="4" w:space="0" w:color="auto"/>
              <w:right w:val="single" w:sz="4" w:space="0" w:color="auto"/>
            </w:tcBorders>
            <w:vAlign w:val="center"/>
          </w:tcPr>
          <w:p w14:paraId="0ED17A92"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15</w:t>
            </w:r>
          </w:p>
        </w:tc>
      </w:tr>
      <w:tr w:rsidR="003602D1" w:rsidRPr="003602D1" w14:paraId="5101DDD2"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698C181B"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281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500</w:t>
            </w:r>
          </w:p>
        </w:tc>
        <w:tc>
          <w:tcPr>
            <w:tcW w:w="1851" w:type="dxa"/>
            <w:tcBorders>
              <w:top w:val="single" w:sz="4" w:space="0" w:color="auto"/>
              <w:left w:val="single" w:sz="4" w:space="0" w:color="auto"/>
              <w:bottom w:val="single" w:sz="4" w:space="0" w:color="auto"/>
              <w:right w:val="single" w:sz="4" w:space="0" w:color="auto"/>
            </w:tcBorders>
            <w:vAlign w:val="center"/>
          </w:tcPr>
          <w:p w14:paraId="3E85A165"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50</w:t>
            </w:r>
          </w:p>
        </w:tc>
        <w:tc>
          <w:tcPr>
            <w:tcW w:w="1852" w:type="dxa"/>
            <w:tcBorders>
              <w:top w:val="single" w:sz="4" w:space="0" w:color="auto"/>
              <w:left w:val="single" w:sz="4" w:space="0" w:color="auto"/>
              <w:bottom w:val="single" w:sz="4" w:space="0" w:color="auto"/>
              <w:right w:val="single" w:sz="4" w:space="0" w:color="auto"/>
            </w:tcBorders>
            <w:vAlign w:val="center"/>
          </w:tcPr>
          <w:p w14:paraId="278D7483"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60</w:t>
            </w:r>
          </w:p>
        </w:tc>
        <w:tc>
          <w:tcPr>
            <w:tcW w:w="1847" w:type="dxa"/>
            <w:tcBorders>
              <w:top w:val="single" w:sz="4" w:space="0" w:color="auto"/>
              <w:left w:val="single" w:sz="4" w:space="0" w:color="auto"/>
              <w:bottom w:val="single" w:sz="4" w:space="0" w:color="auto"/>
              <w:right w:val="single" w:sz="4" w:space="0" w:color="auto"/>
            </w:tcBorders>
            <w:vAlign w:val="center"/>
          </w:tcPr>
          <w:p w14:paraId="78BB90BD"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20</w:t>
            </w:r>
          </w:p>
        </w:tc>
        <w:tc>
          <w:tcPr>
            <w:tcW w:w="1848" w:type="dxa"/>
            <w:tcBorders>
              <w:top w:val="single" w:sz="4" w:space="0" w:color="auto"/>
              <w:left w:val="single" w:sz="4" w:space="0" w:color="auto"/>
              <w:bottom w:val="single" w:sz="4" w:space="0" w:color="auto"/>
              <w:right w:val="single" w:sz="4" w:space="0" w:color="auto"/>
            </w:tcBorders>
            <w:vAlign w:val="center"/>
          </w:tcPr>
          <w:p w14:paraId="4EACA9FB"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25</w:t>
            </w:r>
          </w:p>
        </w:tc>
      </w:tr>
      <w:tr w:rsidR="003602D1" w:rsidRPr="003602D1" w14:paraId="38D6688A"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4FA7A0BF"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501</w:t>
            </w:r>
            <w:r w:rsidRPr="003602D1">
              <w:rPr>
                <w:rFonts w:ascii="標楷體" w:hAnsi="標楷體" w:cs="新細明體" w:hint="eastAsia"/>
                <w:color w:val="000000" w:themeColor="text1"/>
                <w:kern w:val="0"/>
                <w:szCs w:val="24"/>
              </w:rPr>
              <w:t>～</w:t>
            </w:r>
            <w:r w:rsidRPr="003602D1">
              <w:rPr>
                <w:rFonts w:ascii="標楷體" w:hAnsi="標楷體" w:cs="新細明體"/>
                <w:color w:val="000000" w:themeColor="text1"/>
                <w:kern w:val="0"/>
                <w:szCs w:val="24"/>
              </w:rPr>
              <w:t>1200</w:t>
            </w:r>
          </w:p>
        </w:tc>
        <w:tc>
          <w:tcPr>
            <w:tcW w:w="1851" w:type="dxa"/>
            <w:tcBorders>
              <w:top w:val="single" w:sz="4" w:space="0" w:color="auto"/>
              <w:left w:val="single" w:sz="4" w:space="0" w:color="auto"/>
              <w:bottom w:val="single" w:sz="4" w:space="0" w:color="auto"/>
              <w:right w:val="single" w:sz="4" w:space="0" w:color="auto"/>
            </w:tcBorders>
            <w:vAlign w:val="center"/>
          </w:tcPr>
          <w:p w14:paraId="6CCEA8F5"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80</w:t>
            </w:r>
          </w:p>
        </w:tc>
        <w:tc>
          <w:tcPr>
            <w:tcW w:w="1852" w:type="dxa"/>
            <w:tcBorders>
              <w:top w:val="single" w:sz="4" w:space="0" w:color="auto"/>
              <w:left w:val="single" w:sz="4" w:space="0" w:color="auto"/>
              <w:bottom w:val="single" w:sz="4" w:space="0" w:color="auto"/>
              <w:right w:val="single" w:sz="4" w:space="0" w:color="auto"/>
            </w:tcBorders>
            <w:vAlign w:val="center"/>
          </w:tcPr>
          <w:p w14:paraId="4F34BC95"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95</w:t>
            </w:r>
          </w:p>
        </w:tc>
        <w:tc>
          <w:tcPr>
            <w:tcW w:w="1847" w:type="dxa"/>
            <w:tcBorders>
              <w:top w:val="single" w:sz="4" w:space="0" w:color="auto"/>
              <w:left w:val="single" w:sz="4" w:space="0" w:color="auto"/>
              <w:bottom w:val="single" w:sz="4" w:space="0" w:color="auto"/>
              <w:right w:val="single" w:sz="4" w:space="0" w:color="auto"/>
            </w:tcBorders>
            <w:vAlign w:val="center"/>
          </w:tcPr>
          <w:p w14:paraId="35338A74"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32</w:t>
            </w:r>
          </w:p>
        </w:tc>
        <w:tc>
          <w:tcPr>
            <w:tcW w:w="1848" w:type="dxa"/>
            <w:tcBorders>
              <w:top w:val="single" w:sz="4" w:space="0" w:color="auto"/>
              <w:left w:val="single" w:sz="4" w:space="0" w:color="auto"/>
              <w:bottom w:val="single" w:sz="4" w:space="0" w:color="auto"/>
              <w:right w:val="single" w:sz="4" w:space="0" w:color="auto"/>
            </w:tcBorders>
            <w:vAlign w:val="center"/>
          </w:tcPr>
          <w:p w14:paraId="15535451"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40</w:t>
            </w:r>
          </w:p>
        </w:tc>
      </w:tr>
      <w:tr w:rsidR="003602D1" w:rsidRPr="003602D1" w14:paraId="0DEE1FC7" w14:textId="77777777" w:rsidTr="00B24DAB">
        <w:trPr>
          <w:trHeight w:val="113"/>
        </w:trPr>
        <w:tc>
          <w:tcPr>
            <w:tcW w:w="1715" w:type="dxa"/>
            <w:tcBorders>
              <w:top w:val="single" w:sz="4" w:space="0" w:color="auto"/>
              <w:left w:val="single" w:sz="4" w:space="0" w:color="auto"/>
              <w:bottom w:val="single" w:sz="4" w:space="0" w:color="auto"/>
              <w:right w:val="single" w:sz="4" w:space="0" w:color="auto"/>
            </w:tcBorders>
            <w:vAlign w:val="center"/>
          </w:tcPr>
          <w:p w14:paraId="14754A0E"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1201</w:t>
            </w:r>
            <w:r w:rsidRPr="003602D1">
              <w:rPr>
                <w:rFonts w:ascii="標楷體" w:hAnsi="標楷體" w:cs="新細明體" w:hint="eastAsia"/>
                <w:color w:val="000000" w:themeColor="text1"/>
                <w:kern w:val="0"/>
                <w:szCs w:val="24"/>
              </w:rPr>
              <w:t>以上</w:t>
            </w:r>
          </w:p>
        </w:tc>
        <w:tc>
          <w:tcPr>
            <w:tcW w:w="1851" w:type="dxa"/>
            <w:tcBorders>
              <w:top w:val="single" w:sz="4" w:space="0" w:color="auto"/>
              <w:left w:val="single" w:sz="4" w:space="0" w:color="auto"/>
              <w:bottom w:val="single" w:sz="4" w:space="0" w:color="auto"/>
              <w:right w:val="single" w:sz="4" w:space="0" w:color="auto"/>
            </w:tcBorders>
            <w:vAlign w:val="center"/>
          </w:tcPr>
          <w:p w14:paraId="72A6BF58"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125</w:t>
            </w:r>
          </w:p>
        </w:tc>
        <w:tc>
          <w:tcPr>
            <w:tcW w:w="1852" w:type="dxa"/>
            <w:tcBorders>
              <w:top w:val="single" w:sz="4" w:space="0" w:color="auto"/>
              <w:left w:val="single" w:sz="4" w:space="0" w:color="auto"/>
              <w:bottom w:val="single" w:sz="4" w:space="0" w:color="auto"/>
              <w:right w:val="single" w:sz="4" w:space="0" w:color="auto"/>
            </w:tcBorders>
            <w:vAlign w:val="center"/>
          </w:tcPr>
          <w:p w14:paraId="02077F05"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145</w:t>
            </w:r>
          </w:p>
        </w:tc>
        <w:tc>
          <w:tcPr>
            <w:tcW w:w="1847" w:type="dxa"/>
            <w:tcBorders>
              <w:top w:val="single" w:sz="4" w:space="0" w:color="auto"/>
              <w:left w:val="single" w:sz="4" w:space="0" w:color="auto"/>
              <w:bottom w:val="single" w:sz="4" w:space="0" w:color="auto"/>
              <w:right w:val="single" w:sz="4" w:space="0" w:color="auto"/>
            </w:tcBorders>
            <w:vAlign w:val="center"/>
          </w:tcPr>
          <w:p w14:paraId="74A09398"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50</w:t>
            </w:r>
          </w:p>
        </w:tc>
        <w:tc>
          <w:tcPr>
            <w:tcW w:w="1848" w:type="dxa"/>
            <w:tcBorders>
              <w:top w:val="single" w:sz="4" w:space="0" w:color="auto"/>
              <w:left w:val="single" w:sz="4" w:space="0" w:color="auto"/>
              <w:bottom w:val="single" w:sz="4" w:space="0" w:color="auto"/>
              <w:right w:val="single" w:sz="4" w:space="0" w:color="auto"/>
            </w:tcBorders>
            <w:vAlign w:val="center"/>
          </w:tcPr>
          <w:p w14:paraId="4F4B1193" w14:textId="77777777" w:rsidR="00C91BE1" w:rsidRPr="003602D1" w:rsidRDefault="00C91BE1" w:rsidP="00B24DAB">
            <w:pPr>
              <w:widowControl/>
              <w:snapToGrid/>
              <w:spacing w:line="113" w:lineRule="atLeast"/>
              <w:ind w:left="48" w:right="48" w:firstLine="0"/>
              <w:jc w:val="center"/>
              <w:rPr>
                <w:rFonts w:ascii="標楷體" w:hAnsi="標楷體" w:cs="新細明體"/>
                <w:color w:val="000000" w:themeColor="text1"/>
                <w:kern w:val="0"/>
                <w:szCs w:val="24"/>
              </w:rPr>
            </w:pPr>
            <w:r w:rsidRPr="003602D1">
              <w:rPr>
                <w:rFonts w:ascii="標楷體" w:hAnsi="標楷體" w:cs="新細明體"/>
                <w:color w:val="000000" w:themeColor="text1"/>
                <w:kern w:val="0"/>
                <w:szCs w:val="24"/>
              </w:rPr>
              <w:t>60</w:t>
            </w:r>
          </w:p>
        </w:tc>
      </w:tr>
    </w:tbl>
    <w:p w14:paraId="0345D3F0" w14:textId="77777777" w:rsidR="00C91BE1" w:rsidRPr="003602D1" w:rsidRDefault="00C91BE1" w:rsidP="00C91BE1">
      <w:pPr>
        <w:widowControl/>
        <w:snapToGrid/>
        <w:spacing w:before="100" w:beforeAutospacing="1" w:after="100" w:afterAutospacing="1" w:line="240" w:lineRule="auto"/>
        <w:ind w:firstLine="0"/>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備註：１、每批數量等於或低於最低抽驗數量，則須</w:t>
      </w:r>
      <w:proofErr w:type="gramStart"/>
      <w:r w:rsidRPr="003602D1">
        <w:rPr>
          <w:rFonts w:ascii="標楷體" w:hAnsi="標楷體" w:cs="新細明體" w:hint="eastAsia"/>
          <w:color w:val="000000" w:themeColor="text1"/>
          <w:kern w:val="0"/>
          <w:szCs w:val="24"/>
        </w:rPr>
        <w:t>全數審驗</w:t>
      </w:r>
      <w:proofErr w:type="gramEnd"/>
      <w:r w:rsidRPr="003602D1">
        <w:rPr>
          <w:rFonts w:ascii="標楷體" w:hAnsi="標楷體" w:cs="新細明體" w:hint="eastAsia"/>
          <w:color w:val="000000" w:themeColor="text1"/>
          <w:kern w:val="0"/>
          <w:szCs w:val="24"/>
        </w:rPr>
        <w:t>。</w:t>
      </w:r>
    </w:p>
    <w:p w14:paraId="28E04BF8" w14:textId="77777777" w:rsidR="00C91BE1" w:rsidRPr="003602D1" w:rsidRDefault="00C91BE1" w:rsidP="00C91BE1">
      <w:pPr>
        <w:widowControl/>
        <w:snapToGrid/>
        <w:spacing w:before="100" w:beforeAutospacing="1" w:after="100" w:afterAutospacing="1" w:line="240" w:lineRule="auto"/>
        <w:ind w:rightChars="-364" w:right="-874" w:firstLine="0"/>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 xml:space="preserve">　　　２、</w:t>
      </w:r>
      <w:proofErr w:type="gramStart"/>
      <w:r w:rsidRPr="003602D1">
        <w:rPr>
          <w:rFonts w:ascii="標楷體" w:hAnsi="標楷體" w:cs="新細明體" w:hint="eastAsia"/>
          <w:color w:val="000000" w:themeColor="text1"/>
          <w:kern w:val="0"/>
          <w:szCs w:val="24"/>
        </w:rPr>
        <w:t>審驗完成</w:t>
      </w:r>
      <w:proofErr w:type="gramEnd"/>
      <w:r w:rsidRPr="003602D1">
        <w:rPr>
          <w:rFonts w:ascii="標楷體" w:hAnsi="標楷體" w:cs="新細明體" w:hint="eastAsia"/>
          <w:color w:val="000000" w:themeColor="text1"/>
          <w:kern w:val="0"/>
          <w:szCs w:val="24"/>
        </w:rPr>
        <w:t>，請監理處將結果填置於紀錄表，並檢同機件序號表一併報本會。</w:t>
      </w:r>
    </w:p>
    <w:p w14:paraId="3FCF4243" w14:textId="77777777" w:rsidR="00C91BE1" w:rsidRPr="003602D1" w:rsidRDefault="00C91BE1" w:rsidP="00C91BE1">
      <w:pPr>
        <w:widowControl/>
        <w:snapToGrid/>
        <w:spacing w:before="100" w:beforeAutospacing="1" w:after="100" w:afterAutospacing="1" w:line="240" w:lineRule="auto"/>
        <w:ind w:left="1260" w:rightChars="-364" w:right="-874" w:hangingChars="525" w:hanging="1260"/>
        <w:rPr>
          <w:rFonts w:ascii="標楷體" w:hAnsi="標楷體" w:cs="新細明體"/>
          <w:color w:val="000000" w:themeColor="text1"/>
          <w:kern w:val="0"/>
          <w:szCs w:val="24"/>
        </w:rPr>
      </w:pPr>
      <w:r w:rsidRPr="003602D1">
        <w:rPr>
          <w:rFonts w:ascii="標楷體" w:hAnsi="標楷體" w:cs="新細明體" w:hint="eastAsia"/>
          <w:color w:val="000000" w:themeColor="text1"/>
          <w:kern w:val="0"/>
          <w:szCs w:val="24"/>
        </w:rPr>
        <w:t xml:space="preserve">　　　３、抽驗結果如有超過一部以上不合格則判定為不合格，經通知改善後得申請</w:t>
      </w:r>
      <w:proofErr w:type="gramStart"/>
      <w:r w:rsidRPr="003602D1">
        <w:rPr>
          <w:rFonts w:ascii="標楷體" w:hAnsi="標楷體" w:cs="新細明體" w:hint="eastAsia"/>
          <w:color w:val="000000" w:themeColor="text1"/>
          <w:kern w:val="0"/>
          <w:szCs w:val="24"/>
        </w:rPr>
        <w:t>複</w:t>
      </w:r>
      <w:proofErr w:type="gramEnd"/>
      <w:r w:rsidRPr="003602D1">
        <w:rPr>
          <w:rFonts w:ascii="標楷體" w:hAnsi="標楷體" w:cs="新細明體" w:hint="eastAsia"/>
          <w:color w:val="000000" w:themeColor="text1"/>
          <w:kern w:val="0"/>
          <w:szCs w:val="24"/>
        </w:rPr>
        <w:t>驗一次。</w:t>
      </w:r>
    </w:p>
    <w:p w14:paraId="6ECB8040" w14:textId="77777777" w:rsidR="002132B8" w:rsidRPr="003602D1" w:rsidRDefault="002132B8" w:rsidP="00EE3C9A">
      <w:pPr>
        <w:tabs>
          <w:tab w:val="left" w:pos="7307"/>
        </w:tabs>
        <w:adjustRightInd w:val="0"/>
        <w:snapToGrid/>
        <w:spacing w:line="360" w:lineRule="atLeast"/>
        <w:ind w:firstLine="0"/>
        <w:textAlignment w:val="baseline"/>
        <w:rPr>
          <w:rFonts w:ascii="標楷體" w:hAnsi="標楷體" w:cs="細明體"/>
          <w:color w:val="000000" w:themeColor="text1"/>
          <w:kern w:val="0"/>
          <w:sz w:val="32"/>
          <w:szCs w:val="32"/>
        </w:rPr>
      </w:pPr>
    </w:p>
    <w:sectPr w:rsidR="002132B8" w:rsidRPr="003602D1" w:rsidSect="00F57E3C">
      <w:headerReference w:type="even" r:id="rId16"/>
      <w:headerReference w:type="default" r:id="rId17"/>
      <w:footerReference w:type="even" r:id="rId18"/>
      <w:footerReference w:type="default" r:id="rId19"/>
      <w:headerReference w:type="first" r:id="rId20"/>
      <w:footerReference w:type="first" r:id="rId21"/>
      <w:pgSz w:w="12240" w:h="15840"/>
      <w:pgMar w:top="993" w:right="1467"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33B69" w14:textId="77777777" w:rsidR="00AA1BF1" w:rsidRDefault="00AA1BF1" w:rsidP="00464734">
      <w:pPr>
        <w:spacing w:line="240" w:lineRule="auto"/>
      </w:pPr>
      <w:r>
        <w:separator/>
      </w:r>
    </w:p>
  </w:endnote>
  <w:endnote w:type="continuationSeparator" w:id="0">
    <w:p w14:paraId="353B603D" w14:textId="77777777" w:rsidR="00AA1BF1" w:rsidRDefault="00AA1BF1" w:rsidP="00464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標楷體W6">
    <w:altName w:val="Times New Roman"/>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charset w:val="88"/>
    <w:family w:val="modern"/>
    <w:pitch w:val="fixed"/>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B0C1" w14:textId="77777777" w:rsidR="00C86AB1" w:rsidRDefault="00C86AB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F198" w14:textId="6077E123" w:rsidR="00C86AB1" w:rsidRDefault="00C86AB1" w:rsidP="00B82EB0">
    <w:pPr>
      <w:pStyle w:val="ae"/>
      <w:jc w:val="center"/>
    </w:pPr>
    <w:r>
      <w:rPr>
        <w:rFonts w:hint="eastAsia"/>
      </w:rPr>
      <w:t>第</w:t>
    </w:r>
    <w:sdt>
      <w:sdtPr>
        <w:id w:val="16783478"/>
        <w:docPartObj>
          <w:docPartGallery w:val="Page Numbers (Bottom of Page)"/>
          <w:docPartUnique/>
        </w:docPartObj>
      </w:sdtPr>
      <w:sdtEndPr/>
      <w:sdtContent>
        <w:r>
          <w:fldChar w:fldCharType="begin"/>
        </w:r>
        <w:r>
          <w:instrText xml:space="preserve"> PAGE   \* MERGEFORMAT </w:instrText>
        </w:r>
        <w:r>
          <w:fldChar w:fldCharType="separate"/>
        </w:r>
        <w:r w:rsidR="00B24E8E" w:rsidRPr="00B24E8E">
          <w:rPr>
            <w:noProof/>
            <w:lang w:val="zh-TW"/>
          </w:rPr>
          <w:t>18</w:t>
        </w:r>
        <w:r>
          <w:rPr>
            <w:noProof/>
            <w:lang w:val="zh-TW"/>
          </w:rPr>
          <w:fldChar w:fldCharType="end"/>
        </w:r>
        <w:r>
          <w:rPr>
            <w:rFonts w:hint="eastAsia"/>
          </w:rPr>
          <w:t>頁</w:t>
        </w:r>
        <w:r>
          <w:rPr>
            <w:rFonts w:hint="eastAsia"/>
          </w:rPr>
          <w:t>/</w:t>
        </w:r>
        <w:r>
          <w:rPr>
            <w:rFonts w:hint="eastAsia"/>
          </w:rPr>
          <w:t>共</w:t>
        </w:r>
        <w:r>
          <w:rPr>
            <w:noProof/>
          </w:rPr>
          <w:fldChar w:fldCharType="begin"/>
        </w:r>
        <w:r>
          <w:rPr>
            <w:noProof/>
          </w:rPr>
          <w:instrText xml:space="preserve"> NUMPAGES  \* Arabic  \* MERGEFORMAT </w:instrText>
        </w:r>
        <w:r>
          <w:rPr>
            <w:noProof/>
          </w:rPr>
          <w:fldChar w:fldCharType="separate"/>
        </w:r>
        <w:r w:rsidR="00B24E8E">
          <w:rPr>
            <w:noProof/>
          </w:rPr>
          <w:t>18</w:t>
        </w:r>
        <w:r>
          <w:rPr>
            <w:noProof/>
          </w:rPr>
          <w:fldChar w:fldCharType="end"/>
        </w:r>
        <w:r>
          <w:rPr>
            <w:rFonts w:hint="eastAsia"/>
          </w:rPr>
          <w:t>頁</w:t>
        </w:r>
      </w:sdtContent>
    </w:sdt>
  </w:p>
  <w:p w14:paraId="68AE388C" w14:textId="77777777" w:rsidR="00C86AB1" w:rsidRPr="00CA4F69" w:rsidRDefault="00C86AB1" w:rsidP="00B82EB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9978" w14:textId="77777777" w:rsidR="00C86AB1" w:rsidRDefault="00C86A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00F2" w14:textId="77777777" w:rsidR="00AA1BF1" w:rsidRDefault="00AA1BF1" w:rsidP="00464734">
      <w:pPr>
        <w:spacing w:line="240" w:lineRule="auto"/>
      </w:pPr>
      <w:r>
        <w:separator/>
      </w:r>
    </w:p>
  </w:footnote>
  <w:footnote w:type="continuationSeparator" w:id="0">
    <w:p w14:paraId="5513268B" w14:textId="77777777" w:rsidR="00AA1BF1" w:rsidRDefault="00AA1BF1" w:rsidP="00464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94AA" w14:textId="77777777" w:rsidR="00C86AB1" w:rsidRDefault="00C86AB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CB46" w14:textId="77777777" w:rsidR="00C86AB1" w:rsidRDefault="00C86AB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B259" w14:textId="77777777" w:rsidR="00C86AB1" w:rsidRDefault="00C86A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D16763"/>
    <w:multiLevelType w:val="hybridMultilevel"/>
    <w:tmpl w:val="32CC24CC"/>
    <w:lvl w:ilvl="0" w:tplc="1D34C3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DA1EFF"/>
    <w:multiLevelType w:val="hybridMultilevel"/>
    <w:tmpl w:val="8870BDE6"/>
    <w:lvl w:ilvl="0" w:tplc="CCEAB41E">
      <w:start w:val="1"/>
      <w:numFmt w:val="taiwaneseCountingThousand"/>
      <w:lvlText w:val="%1、"/>
      <w:lvlJc w:val="left"/>
      <w:pPr>
        <w:ind w:left="529" w:hanging="51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 w15:restartNumberingAfterBreak="0">
    <w:nsid w:val="33835837"/>
    <w:multiLevelType w:val="singleLevel"/>
    <w:tmpl w:val="970A0AB6"/>
    <w:lvl w:ilvl="0">
      <w:start w:val="1"/>
      <w:numFmt w:val="decimal"/>
      <w:lvlText w:val="%1."/>
      <w:lvlJc w:val="left"/>
      <w:pPr>
        <w:tabs>
          <w:tab w:val="num" w:pos="282"/>
        </w:tabs>
        <w:ind w:left="282" w:hanging="225"/>
      </w:pPr>
      <w:rPr>
        <w:rFonts w:hint="default"/>
      </w:rPr>
    </w:lvl>
  </w:abstractNum>
  <w:abstractNum w:abstractNumId="4" w15:restartNumberingAfterBreak="0">
    <w:nsid w:val="3C3F032E"/>
    <w:multiLevelType w:val="hybridMultilevel"/>
    <w:tmpl w:val="8870BDE6"/>
    <w:lvl w:ilvl="0" w:tplc="CCEAB41E">
      <w:start w:val="1"/>
      <w:numFmt w:val="taiwaneseCountingThousand"/>
      <w:lvlText w:val="%1、"/>
      <w:lvlJc w:val="left"/>
      <w:pPr>
        <w:ind w:left="529" w:hanging="51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5" w15:restartNumberingAfterBreak="0">
    <w:nsid w:val="5ED67D14"/>
    <w:multiLevelType w:val="singleLevel"/>
    <w:tmpl w:val="970A0AB6"/>
    <w:lvl w:ilvl="0">
      <w:start w:val="1"/>
      <w:numFmt w:val="decimal"/>
      <w:lvlText w:val="%1."/>
      <w:lvlJc w:val="left"/>
      <w:pPr>
        <w:tabs>
          <w:tab w:val="num" w:pos="282"/>
        </w:tabs>
        <w:ind w:left="282" w:hanging="225"/>
      </w:pPr>
      <w:rPr>
        <w:rFonts w:hint="default"/>
      </w:rPr>
    </w:lvl>
  </w:abstractNum>
  <w:num w:numId="1">
    <w:abstractNumId w:val="1"/>
  </w:num>
  <w:num w:numId="2">
    <w:abstractNumId w:val="5"/>
  </w:num>
  <w:num w:numId="3">
    <w:abstractNumId w:val="0"/>
    <w:lvlOverride w:ilvl="0">
      <w:lvl w:ilvl="0">
        <w:start w:val="1"/>
        <w:numFmt w:val="bullet"/>
        <w:lvlText w:val="□"/>
        <w:legacy w:legacy="1" w:legacySpace="0" w:legacyIndent="255"/>
        <w:lvlJc w:val="left"/>
        <w:pPr>
          <w:ind w:left="255" w:hanging="255"/>
        </w:pPr>
        <w:rPr>
          <w:rFonts w:ascii="華康標楷體W6" w:eastAsia="華康標楷體W6" w:hint="eastAsia"/>
          <w:b w:val="0"/>
          <w:i w:val="0"/>
          <w:sz w:val="28"/>
        </w:rPr>
      </w:lvl>
    </w:lvlOverride>
  </w:num>
  <w:num w:numId="4">
    <w:abstractNumId w:val="2"/>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01"/>
    <w:rsid w:val="00000838"/>
    <w:rsid w:val="00000D73"/>
    <w:rsid w:val="00002070"/>
    <w:rsid w:val="0000241A"/>
    <w:rsid w:val="00004217"/>
    <w:rsid w:val="000049EC"/>
    <w:rsid w:val="00005ACC"/>
    <w:rsid w:val="0000608D"/>
    <w:rsid w:val="00006695"/>
    <w:rsid w:val="00007837"/>
    <w:rsid w:val="0001075A"/>
    <w:rsid w:val="00010A92"/>
    <w:rsid w:val="00010E68"/>
    <w:rsid w:val="00010F1F"/>
    <w:rsid w:val="0001156F"/>
    <w:rsid w:val="000123EE"/>
    <w:rsid w:val="00012D64"/>
    <w:rsid w:val="00012E2A"/>
    <w:rsid w:val="0001513B"/>
    <w:rsid w:val="000158D7"/>
    <w:rsid w:val="00016484"/>
    <w:rsid w:val="000167B0"/>
    <w:rsid w:val="00016D04"/>
    <w:rsid w:val="00016D1B"/>
    <w:rsid w:val="00017470"/>
    <w:rsid w:val="000202D4"/>
    <w:rsid w:val="00020E85"/>
    <w:rsid w:val="0002285E"/>
    <w:rsid w:val="000231C5"/>
    <w:rsid w:val="00026A0A"/>
    <w:rsid w:val="0002711F"/>
    <w:rsid w:val="0002770D"/>
    <w:rsid w:val="00027EF7"/>
    <w:rsid w:val="00031A27"/>
    <w:rsid w:val="0003520C"/>
    <w:rsid w:val="000353C2"/>
    <w:rsid w:val="00035AD4"/>
    <w:rsid w:val="00035B92"/>
    <w:rsid w:val="000360C3"/>
    <w:rsid w:val="0003755F"/>
    <w:rsid w:val="00040A62"/>
    <w:rsid w:val="00041EDE"/>
    <w:rsid w:val="000426A6"/>
    <w:rsid w:val="00042E0C"/>
    <w:rsid w:val="0004435E"/>
    <w:rsid w:val="0004455E"/>
    <w:rsid w:val="00044EFB"/>
    <w:rsid w:val="00046789"/>
    <w:rsid w:val="00047F88"/>
    <w:rsid w:val="000512BF"/>
    <w:rsid w:val="00051BE3"/>
    <w:rsid w:val="00051CE7"/>
    <w:rsid w:val="00052F70"/>
    <w:rsid w:val="0005319B"/>
    <w:rsid w:val="000533B8"/>
    <w:rsid w:val="0005412E"/>
    <w:rsid w:val="00054ADD"/>
    <w:rsid w:val="00055182"/>
    <w:rsid w:val="00057712"/>
    <w:rsid w:val="00057B9E"/>
    <w:rsid w:val="00060755"/>
    <w:rsid w:val="000612EF"/>
    <w:rsid w:val="00061639"/>
    <w:rsid w:val="00061AAF"/>
    <w:rsid w:val="00061D10"/>
    <w:rsid w:val="0006352D"/>
    <w:rsid w:val="00063615"/>
    <w:rsid w:val="00063EEC"/>
    <w:rsid w:val="000700F8"/>
    <w:rsid w:val="000711B6"/>
    <w:rsid w:val="0007289D"/>
    <w:rsid w:val="00073F7E"/>
    <w:rsid w:val="000741B5"/>
    <w:rsid w:val="00074646"/>
    <w:rsid w:val="00076259"/>
    <w:rsid w:val="000763B1"/>
    <w:rsid w:val="0007660D"/>
    <w:rsid w:val="00076D38"/>
    <w:rsid w:val="000772E5"/>
    <w:rsid w:val="000807C8"/>
    <w:rsid w:val="00080A90"/>
    <w:rsid w:val="00081069"/>
    <w:rsid w:val="000811DB"/>
    <w:rsid w:val="000813D7"/>
    <w:rsid w:val="00081748"/>
    <w:rsid w:val="0008193C"/>
    <w:rsid w:val="00083BCF"/>
    <w:rsid w:val="0008415C"/>
    <w:rsid w:val="00084E06"/>
    <w:rsid w:val="000854D4"/>
    <w:rsid w:val="00085934"/>
    <w:rsid w:val="0008680A"/>
    <w:rsid w:val="000875AB"/>
    <w:rsid w:val="00087621"/>
    <w:rsid w:val="00087B9C"/>
    <w:rsid w:val="00087DDB"/>
    <w:rsid w:val="00090077"/>
    <w:rsid w:val="000909BC"/>
    <w:rsid w:val="00093221"/>
    <w:rsid w:val="000938A9"/>
    <w:rsid w:val="0009521F"/>
    <w:rsid w:val="00095CA6"/>
    <w:rsid w:val="0009640B"/>
    <w:rsid w:val="000A0983"/>
    <w:rsid w:val="000A1899"/>
    <w:rsid w:val="000A2F4B"/>
    <w:rsid w:val="000A3BC7"/>
    <w:rsid w:val="000A4966"/>
    <w:rsid w:val="000A4AE9"/>
    <w:rsid w:val="000A4E0C"/>
    <w:rsid w:val="000A5022"/>
    <w:rsid w:val="000A58D3"/>
    <w:rsid w:val="000A5DF4"/>
    <w:rsid w:val="000A62BD"/>
    <w:rsid w:val="000A785A"/>
    <w:rsid w:val="000A7983"/>
    <w:rsid w:val="000B0997"/>
    <w:rsid w:val="000B0C4B"/>
    <w:rsid w:val="000B379B"/>
    <w:rsid w:val="000B476D"/>
    <w:rsid w:val="000B4E32"/>
    <w:rsid w:val="000B702E"/>
    <w:rsid w:val="000B706B"/>
    <w:rsid w:val="000C01F4"/>
    <w:rsid w:val="000C14AA"/>
    <w:rsid w:val="000C152E"/>
    <w:rsid w:val="000C3C4A"/>
    <w:rsid w:val="000C4A50"/>
    <w:rsid w:val="000C5A55"/>
    <w:rsid w:val="000C6254"/>
    <w:rsid w:val="000C65DD"/>
    <w:rsid w:val="000C68DB"/>
    <w:rsid w:val="000D001F"/>
    <w:rsid w:val="000D0155"/>
    <w:rsid w:val="000D0FB0"/>
    <w:rsid w:val="000D181B"/>
    <w:rsid w:val="000D2110"/>
    <w:rsid w:val="000D38E7"/>
    <w:rsid w:val="000D3F58"/>
    <w:rsid w:val="000D437D"/>
    <w:rsid w:val="000E0068"/>
    <w:rsid w:val="000E18F0"/>
    <w:rsid w:val="000E1E07"/>
    <w:rsid w:val="000E209A"/>
    <w:rsid w:val="000E283F"/>
    <w:rsid w:val="000E2B20"/>
    <w:rsid w:val="000E2ED6"/>
    <w:rsid w:val="000E33B6"/>
    <w:rsid w:val="000E3743"/>
    <w:rsid w:val="000E4B74"/>
    <w:rsid w:val="000E7989"/>
    <w:rsid w:val="000E7A60"/>
    <w:rsid w:val="000F0A18"/>
    <w:rsid w:val="000F0BF4"/>
    <w:rsid w:val="000F136F"/>
    <w:rsid w:val="000F2897"/>
    <w:rsid w:val="000F2A78"/>
    <w:rsid w:val="000F2B1A"/>
    <w:rsid w:val="000F396C"/>
    <w:rsid w:val="000F564A"/>
    <w:rsid w:val="0010045B"/>
    <w:rsid w:val="00102E9E"/>
    <w:rsid w:val="00103458"/>
    <w:rsid w:val="00103724"/>
    <w:rsid w:val="001049A1"/>
    <w:rsid w:val="0010574A"/>
    <w:rsid w:val="00105D68"/>
    <w:rsid w:val="00106155"/>
    <w:rsid w:val="00106E9E"/>
    <w:rsid w:val="0010781D"/>
    <w:rsid w:val="00107D56"/>
    <w:rsid w:val="00107FAA"/>
    <w:rsid w:val="00111AD2"/>
    <w:rsid w:val="00111B68"/>
    <w:rsid w:val="00112636"/>
    <w:rsid w:val="0011424E"/>
    <w:rsid w:val="001145AD"/>
    <w:rsid w:val="0011483F"/>
    <w:rsid w:val="00114DC9"/>
    <w:rsid w:val="00115BC7"/>
    <w:rsid w:val="001172F9"/>
    <w:rsid w:val="001177DD"/>
    <w:rsid w:val="00120BD5"/>
    <w:rsid w:val="0012151F"/>
    <w:rsid w:val="0012203A"/>
    <w:rsid w:val="001221D4"/>
    <w:rsid w:val="00122558"/>
    <w:rsid w:val="001228A8"/>
    <w:rsid w:val="00122B69"/>
    <w:rsid w:val="00122D57"/>
    <w:rsid w:val="00124298"/>
    <w:rsid w:val="00124BE3"/>
    <w:rsid w:val="0012578C"/>
    <w:rsid w:val="001258DA"/>
    <w:rsid w:val="0012777B"/>
    <w:rsid w:val="00127D82"/>
    <w:rsid w:val="00127F80"/>
    <w:rsid w:val="00130BB6"/>
    <w:rsid w:val="00131D6D"/>
    <w:rsid w:val="0013218C"/>
    <w:rsid w:val="001325EB"/>
    <w:rsid w:val="00132BBB"/>
    <w:rsid w:val="001349B9"/>
    <w:rsid w:val="00134B9E"/>
    <w:rsid w:val="00135E3E"/>
    <w:rsid w:val="0013644E"/>
    <w:rsid w:val="001379D1"/>
    <w:rsid w:val="00140D29"/>
    <w:rsid w:val="001410B4"/>
    <w:rsid w:val="00141C04"/>
    <w:rsid w:val="00142557"/>
    <w:rsid w:val="0014357A"/>
    <w:rsid w:val="0014369D"/>
    <w:rsid w:val="00144089"/>
    <w:rsid w:val="00146199"/>
    <w:rsid w:val="001461D5"/>
    <w:rsid w:val="00146438"/>
    <w:rsid w:val="00146C84"/>
    <w:rsid w:val="00146FF3"/>
    <w:rsid w:val="00147FB8"/>
    <w:rsid w:val="0015146E"/>
    <w:rsid w:val="00151EDA"/>
    <w:rsid w:val="001533BD"/>
    <w:rsid w:val="00153486"/>
    <w:rsid w:val="00153580"/>
    <w:rsid w:val="00153F41"/>
    <w:rsid w:val="0015421E"/>
    <w:rsid w:val="00154229"/>
    <w:rsid w:val="00154F1C"/>
    <w:rsid w:val="001552C5"/>
    <w:rsid w:val="001575B9"/>
    <w:rsid w:val="00157897"/>
    <w:rsid w:val="001578F6"/>
    <w:rsid w:val="001620E7"/>
    <w:rsid w:val="00162967"/>
    <w:rsid w:val="00163A2B"/>
    <w:rsid w:val="00164A93"/>
    <w:rsid w:val="00164C31"/>
    <w:rsid w:val="00165A86"/>
    <w:rsid w:val="00166B10"/>
    <w:rsid w:val="00167377"/>
    <w:rsid w:val="001674AA"/>
    <w:rsid w:val="001706AB"/>
    <w:rsid w:val="00172426"/>
    <w:rsid w:val="00173DAC"/>
    <w:rsid w:val="00174A71"/>
    <w:rsid w:val="00175249"/>
    <w:rsid w:val="001753D2"/>
    <w:rsid w:val="0017665D"/>
    <w:rsid w:val="001802FF"/>
    <w:rsid w:val="001808F5"/>
    <w:rsid w:val="00180BC6"/>
    <w:rsid w:val="0018140D"/>
    <w:rsid w:val="00181D3E"/>
    <w:rsid w:val="00182D59"/>
    <w:rsid w:val="0018326D"/>
    <w:rsid w:val="00183AE2"/>
    <w:rsid w:val="00184FE1"/>
    <w:rsid w:val="00185122"/>
    <w:rsid w:val="00185BF2"/>
    <w:rsid w:val="00186423"/>
    <w:rsid w:val="00186C3A"/>
    <w:rsid w:val="001922E7"/>
    <w:rsid w:val="00193B60"/>
    <w:rsid w:val="00193D24"/>
    <w:rsid w:val="00193EB3"/>
    <w:rsid w:val="00193F0A"/>
    <w:rsid w:val="001951F0"/>
    <w:rsid w:val="001967DF"/>
    <w:rsid w:val="0019770D"/>
    <w:rsid w:val="001A0A07"/>
    <w:rsid w:val="001A0E12"/>
    <w:rsid w:val="001A1738"/>
    <w:rsid w:val="001A1CE3"/>
    <w:rsid w:val="001A1D8B"/>
    <w:rsid w:val="001A30E6"/>
    <w:rsid w:val="001A38FF"/>
    <w:rsid w:val="001A43B4"/>
    <w:rsid w:val="001A466F"/>
    <w:rsid w:val="001A4748"/>
    <w:rsid w:val="001A4B7E"/>
    <w:rsid w:val="001A6092"/>
    <w:rsid w:val="001B0BC6"/>
    <w:rsid w:val="001B201F"/>
    <w:rsid w:val="001B29CC"/>
    <w:rsid w:val="001B3263"/>
    <w:rsid w:val="001B3958"/>
    <w:rsid w:val="001B4767"/>
    <w:rsid w:val="001B5415"/>
    <w:rsid w:val="001B5511"/>
    <w:rsid w:val="001B6093"/>
    <w:rsid w:val="001B63BC"/>
    <w:rsid w:val="001B76E7"/>
    <w:rsid w:val="001B79DD"/>
    <w:rsid w:val="001B7F88"/>
    <w:rsid w:val="001C1461"/>
    <w:rsid w:val="001C22E9"/>
    <w:rsid w:val="001C2F4C"/>
    <w:rsid w:val="001C44CB"/>
    <w:rsid w:val="001C49ED"/>
    <w:rsid w:val="001C52A0"/>
    <w:rsid w:val="001C569B"/>
    <w:rsid w:val="001C6178"/>
    <w:rsid w:val="001C7E38"/>
    <w:rsid w:val="001D0367"/>
    <w:rsid w:val="001D06C9"/>
    <w:rsid w:val="001D2097"/>
    <w:rsid w:val="001D2A8D"/>
    <w:rsid w:val="001D2E7D"/>
    <w:rsid w:val="001D3470"/>
    <w:rsid w:val="001D4229"/>
    <w:rsid w:val="001D451E"/>
    <w:rsid w:val="001D46E7"/>
    <w:rsid w:val="001D5146"/>
    <w:rsid w:val="001D6502"/>
    <w:rsid w:val="001E0B08"/>
    <w:rsid w:val="001E2913"/>
    <w:rsid w:val="001E2BA6"/>
    <w:rsid w:val="001E4098"/>
    <w:rsid w:val="001E410C"/>
    <w:rsid w:val="001E4458"/>
    <w:rsid w:val="001E4B17"/>
    <w:rsid w:val="001E71ED"/>
    <w:rsid w:val="001E7B83"/>
    <w:rsid w:val="001F06EE"/>
    <w:rsid w:val="001F06F6"/>
    <w:rsid w:val="001F0B25"/>
    <w:rsid w:val="001F3DAD"/>
    <w:rsid w:val="001F63E1"/>
    <w:rsid w:val="001F6810"/>
    <w:rsid w:val="00200AB0"/>
    <w:rsid w:val="00200DA5"/>
    <w:rsid w:val="002016EB"/>
    <w:rsid w:val="00201749"/>
    <w:rsid w:val="0020634C"/>
    <w:rsid w:val="00207E9C"/>
    <w:rsid w:val="00210561"/>
    <w:rsid w:val="0021057B"/>
    <w:rsid w:val="00210888"/>
    <w:rsid w:val="00212796"/>
    <w:rsid w:val="002132B8"/>
    <w:rsid w:val="00214EBC"/>
    <w:rsid w:val="002179D4"/>
    <w:rsid w:val="002209DF"/>
    <w:rsid w:val="00221246"/>
    <w:rsid w:val="00221382"/>
    <w:rsid w:val="002233C3"/>
    <w:rsid w:val="002234B7"/>
    <w:rsid w:val="00223F8A"/>
    <w:rsid w:val="002263F4"/>
    <w:rsid w:val="0022693F"/>
    <w:rsid w:val="00226C9F"/>
    <w:rsid w:val="00227C80"/>
    <w:rsid w:val="00231AF7"/>
    <w:rsid w:val="00231EF8"/>
    <w:rsid w:val="00232792"/>
    <w:rsid w:val="002327AD"/>
    <w:rsid w:val="00232932"/>
    <w:rsid w:val="002334B3"/>
    <w:rsid w:val="00233BEA"/>
    <w:rsid w:val="00234524"/>
    <w:rsid w:val="00234A63"/>
    <w:rsid w:val="00234B97"/>
    <w:rsid w:val="00235288"/>
    <w:rsid w:val="00236BEA"/>
    <w:rsid w:val="00236EAC"/>
    <w:rsid w:val="00240114"/>
    <w:rsid w:val="00244DC7"/>
    <w:rsid w:val="00245349"/>
    <w:rsid w:val="002458A1"/>
    <w:rsid w:val="00246B77"/>
    <w:rsid w:val="00247AB9"/>
    <w:rsid w:val="00250BBB"/>
    <w:rsid w:val="00251C35"/>
    <w:rsid w:val="00252E40"/>
    <w:rsid w:val="00253A04"/>
    <w:rsid w:val="00254188"/>
    <w:rsid w:val="002556B7"/>
    <w:rsid w:val="00257067"/>
    <w:rsid w:val="00260E7C"/>
    <w:rsid w:val="00261E8A"/>
    <w:rsid w:val="0026387B"/>
    <w:rsid w:val="00263A58"/>
    <w:rsid w:val="00263C88"/>
    <w:rsid w:val="002651BB"/>
    <w:rsid w:val="0026562E"/>
    <w:rsid w:val="002657D5"/>
    <w:rsid w:val="00267011"/>
    <w:rsid w:val="002673D0"/>
    <w:rsid w:val="002676D2"/>
    <w:rsid w:val="00267D80"/>
    <w:rsid w:val="002700E4"/>
    <w:rsid w:val="00270906"/>
    <w:rsid w:val="0027262D"/>
    <w:rsid w:val="00272D87"/>
    <w:rsid w:val="00272E29"/>
    <w:rsid w:val="0027337A"/>
    <w:rsid w:val="00274BB0"/>
    <w:rsid w:val="00274E0B"/>
    <w:rsid w:val="00275F7E"/>
    <w:rsid w:val="002761B1"/>
    <w:rsid w:val="00276987"/>
    <w:rsid w:val="0027715A"/>
    <w:rsid w:val="0028008D"/>
    <w:rsid w:val="00280B97"/>
    <w:rsid w:val="00280CA0"/>
    <w:rsid w:val="00280EFA"/>
    <w:rsid w:val="00281DFB"/>
    <w:rsid w:val="002831DC"/>
    <w:rsid w:val="0028370D"/>
    <w:rsid w:val="00283B97"/>
    <w:rsid w:val="00283EA0"/>
    <w:rsid w:val="0028560B"/>
    <w:rsid w:val="00285844"/>
    <w:rsid w:val="002859C9"/>
    <w:rsid w:val="00286562"/>
    <w:rsid w:val="002918FD"/>
    <w:rsid w:val="00291D68"/>
    <w:rsid w:val="00291ED8"/>
    <w:rsid w:val="00292F76"/>
    <w:rsid w:val="00293F78"/>
    <w:rsid w:val="00294108"/>
    <w:rsid w:val="00294469"/>
    <w:rsid w:val="002948C1"/>
    <w:rsid w:val="00294E2C"/>
    <w:rsid w:val="00295132"/>
    <w:rsid w:val="00297283"/>
    <w:rsid w:val="0029738C"/>
    <w:rsid w:val="00297C29"/>
    <w:rsid w:val="00297CD3"/>
    <w:rsid w:val="002A019C"/>
    <w:rsid w:val="002A0F8E"/>
    <w:rsid w:val="002A0FB8"/>
    <w:rsid w:val="002A21AA"/>
    <w:rsid w:val="002A2375"/>
    <w:rsid w:val="002A31FA"/>
    <w:rsid w:val="002A358C"/>
    <w:rsid w:val="002A3812"/>
    <w:rsid w:val="002A3CA2"/>
    <w:rsid w:val="002A41E5"/>
    <w:rsid w:val="002A425B"/>
    <w:rsid w:val="002A4CEA"/>
    <w:rsid w:val="002A4FBB"/>
    <w:rsid w:val="002A5337"/>
    <w:rsid w:val="002A5B44"/>
    <w:rsid w:val="002A7A8F"/>
    <w:rsid w:val="002B37E2"/>
    <w:rsid w:val="002B4EEE"/>
    <w:rsid w:val="002B5620"/>
    <w:rsid w:val="002B5A3B"/>
    <w:rsid w:val="002B67BA"/>
    <w:rsid w:val="002B7C05"/>
    <w:rsid w:val="002B7C13"/>
    <w:rsid w:val="002C112C"/>
    <w:rsid w:val="002C1155"/>
    <w:rsid w:val="002C177B"/>
    <w:rsid w:val="002C1CEE"/>
    <w:rsid w:val="002C2301"/>
    <w:rsid w:val="002C28D0"/>
    <w:rsid w:val="002C3422"/>
    <w:rsid w:val="002C3955"/>
    <w:rsid w:val="002C3CFF"/>
    <w:rsid w:val="002C40BD"/>
    <w:rsid w:val="002C40F0"/>
    <w:rsid w:val="002C69D6"/>
    <w:rsid w:val="002C6D32"/>
    <w:rsid w:val="002C7D22"/>
    <w:rsid w:val="002C7FCB"/>
    <w:rsid w:val="002D2315"/>
    <w:rsid w:val="002D2992"/>
    <w:rsid w:val="002D2A81"/>
    <w:rsid w:val="002D4187"/>
    <w:rsid w:val="002D4366"/>
    <w:rsid w:val="002D4478"/>
    <w:rsid w:val="002D4873"/>
    <w:rsid w:val="002D5089"/>
    <w:rsid w:val="002D5FEB"/>
    <w:rsid w:val="002D6B3F"/>
    <w:rsid w:val="002D735D"/>
    <w:rsid w:val="002E0412"/>
    <w:rsid w:val="002E0676"/>
    <w:rsid w:val="002E09A9"/>
    <w:rsid w:val="002E0B3C"/>
    <w:rsid w:val="002E3447"/>
    <w:rsid w:val="002E36AA"/>
    <w:rsid w:val="002E3CD9"/>
    <w:rsid w:val="002E3E85"/>
    <w:rsid w:val="002E3FE8"/>
    <w:rsid w:val="002E4114"/>
    <w:rsid w:val="002E500B"/>
    <w:rsid w:val="002E5684"/>
    <w:rsid w:val="002E5BB2"/>
    <w:rsid w:val="002E63E5"/>
    <w:rsid w:val="002E6C82"/>
    <w:rsid w:val="002F0AD0"/>
    <w:rsid w:val="002F0C5E"/>
    <w:rsid w:val="002F0C8D"/>
    <w:rsid w:val="002F3D2E"/>
    <w:rsid w:val="002F53A8"/>
    <w:rsid w:val="002F55D1"/>
    <w:rsid w:val="002F57AD"/>
    <w:rsid w:val="0030550B"/>
    <w:rsid w:val="00306A54"/>
    <w:rsid w:val="00306AF5"/>
    <w:rsid w:val="00307298"/>
    <w:rsid w:val="0031078C"/>
    <w:rsid w:val="003107F3"/>
    <w:rsid w:val="00312512"/>
    <w:rsid w:val="0031258A"/>
    <w:rsid w:val="00312B25"/>
    <w:rsid w:val="00313868"/>
    <w:rsid w:val="00313A50"/>
    <w:rsid w:val="00314399"/>
    <w:rsid w:val="00314851"/>
    <w:rsid w:val="00314CA7"/>
    <w:rsid w:val="0031625D"/>
    <w:rsid w:val="00316960"/>
    <w:rsid w:val="00316A62"/>
    <w:rsid w:val="00317266"/>
    <w:rsid w:val="003205E2"/>
    <w:rsid w:val="00320F9B"/>
    <w:rsid w:val="0032110E"/>
    <w:rsid w:val="0032268A"/>
    <w:rsid w:val="003232B7"/>
    <w:rsid w:val="00323B31"/>
    <w:rsid w:val="0032555D"/>
    <w:rsid w:val="0032576C"/>
    <w:rsid w:val="0032660D"/>
    <w:rsid w:val="00326645"/>
    <w:rsid w:val="00326A0D"/>
    <w:rsid w:val="003273C1"/>
    <w:rsid w:val="003279C9"/>
    <w:rsid w:val="00327D66"/>
    <w:rsid w:val="003315C7"/>
    <w:rsid w:val="00331B4C"/>
    <w:rsid w:val="00332415"/>
    <w:rsid w:val="00333F2E"/>
    <w:rsid w:val="00333F33"/>
    <w:rsid w:val="00335A47"/>
    <w:rsid w:val="00336D01"/>
    <w:rsid w:val="003404E3"/>
    <w:rsid w:val="003425DE"/>
    <w:rsid w:val="00343254"/>
    <w:rsid w:val="00343A25"/>
    <w:rsid w:val="00343A56"/>
    <w:rsid w:val="00344315"/>
    <w:rsid w:val="00344963"/>
    <w:rsid w:val="003473D9"/>
    <w:rsid w:val="00347975"/>
    <w:rsid w:val="003512F0"/>
    <w:rsid w:val="003518BB"/>
    <w:rsid w:val="00351D73"/>
    <w:rsid w:val="00351EDA"/>
    <w:rsid w:val="00352F41"/>
    <w:rsid w:val="0035325B"/>
    <w:rsid w:val="003538AD"/>
    <w:rsid w:val="00353A80"/>
    <w:rsid w:val="00353EC7"/>
    <w:rsid w:val="003547CB"/>
    <w:rsid w:val="00355FBE"/>
    <w:rsid w:val="003566F2"/>
    <w:rsid w:val="003571B4"/>
    <w:rsid w:val="00357295"/>
    <w:rsid w:val="00357DFB"/>
    <w:rsid w:val="003602D1"/>
    <w:rsid w:val="0036064E"/>
    <w:rsid w:val="00360F89"/>
    <w:rsid w:val="003611C5"/>
    <w:rsid w:val="003613C3"/>
    <w:rsid w:val="003614FB"/>
    <w:rsid w:val="00361609"/>
    <w:rsid w:val="0036185E"/>
    <w:rsid w:val="003625A3"/>
    <w:rsid w:val="003632B0"/>
    <w:rsid w:val="003642AF"/>
    <w:rsid w:val="00364C5C"/>
    <w:rsid w:val="003651AA"/>
    <w:rsid w:val="003658BD"/>
    <w:rsid w:val="00365994"/>
    <w:rsid w:val="00365E98"/>
    <w:rsid w:val="00366011"/>
    <w:rsid w:val="00366164"/>
    <w:rsid w:val="00366CEF"/>
    <w:rsid w:val="003672A7"/>
    <w:rsid w:val="0036765C"/>
    <w:rsid w:val="00367D86"/>
    <w:rsid w:val="003701DD"/>
    <w:rsid w:val="00370840"/>
    <w:rsid w:val="00370C19"/>
    <w:rsid w:val="00371084"/>
    <w:rsid w:val="003714A2"/>
    <w:rsid w:val="003717CE"/>
    <w:rsid w:val="003722A2"/>
    <w:rsid w:val="0037246D"/>
    <w:rsid w:val="0037247D"/>
    <w:rsid w:val="003724DB"/>
    <w:rsid w:val="00372DAF"/>
    <w:rsid w:val="00373349"/>
    <w:rsid w:val="00374C27"/>
    <w:rsid w:val="00381E83"/>
    <w:rsid w:val="00381E85"/>
    <w:rsid w:val="00382435"/>
    <w:rsid w:val="00384033"/>
    <w:rsid w:val="00384289"/>
    <w:rsid w:val="00385443"/>
    <w:rsid w:val="00385629"/>
    <w:rsid w:val="0038587C"/>
    <w:rsid w:val="00386561"/>
    <w:rsid w:val="003872C4"/>
    <w:rsid w:val="0038757B"/>
    <w:rsid w:val="00390CBA"/>
    <w:rsid w:val="00390DD0"/>
    <w:rsid w:val="00391F6F"/>
    <w:rsid w:val="00391F93"/>
    <w:rsid w:val="00393692"/>
    <w:rsid w:val="003936ED"/>
    <w:rsid w:val="003948B1"/>
    <w:rsid w:val="00396E24"/>
    <w:rsid w:val="003975E2"/>
    <w:rsid w:val="003A034F"/>
    <w:rsid w:val="003A0792"/>
    <w:rsid w:val="003A0C18"/>
    <w:rsid w:val="003A0D47"/>
    <w:rsid w:val="003A2399"/>
    <w:rsid w:val="003A2517"/>
    <w:rsid w:val="003A30CA"/>
    <w:rsid w:val="003A316C"/>
    <w:rsid w:val="003A348F"/>
    <w:rsid w:val="003A3819"/>
    <w:rsid w:val="003A393D"/>
    <w:rsid w:val="003A3B5B"/>
    <w:rsid w:val="003A404C"/>
    <w:rsid w:val="003A4746"/>
    <w:rsid w:val="003A4857"/>
    <w:rsid w:val="003A4B0F"/>
    <w:rsid w:val="003A4B74"/>
    <w:rsid w:val="003A4C7F"/>
    <w:rsid w:val="003A757B"/>
    <w:rsid w:val="003A79E2"/>
    <w:rsid w:val="003B0330"/>
    <w:rsid w:val="003B080A"/>
    <w:rsid w:val="003B0B46"/>
    <w:rsid w:val="003B0C05"/>
    <w:rsid w:val="003B0C0B"/>
    <w:rsid w:val="003B2213"/>
    <w:rsid w:val="003B3428"/>
    <w:rsid w:val="003B51C6"/>
    <w:rsid w:val="003B6A64"/>
    <w:rsid w:val="003B7272"/>
    <w:rsid w:val="003B7EA4"/>
    <w:rsid w:val="003C04A5"/>
    <w:rsid w:val="003C0CBB"/>
    <w:rsid w:val="003C2CAC"/>
    <w:rsid w:val="003C32F0"/>
    <w:rsid w:val="003C4806"/>
    <w:rsid w:val="003C480E"/>
    <w:rsid w:val="003C4FE1"/>
    <w:rsid w:val="003C5728"/>
    <w:rsid w:val="003C73CC"/>
    <w:rsid w:val="003C7741"/>
    <w:rsid w:val="003D062C"/>
    <w:rsid w:val="003D137F"/>
    <w:rsid w:val="003D1424"/>
    <w:rsid w:val="003D16F6"/>
    <w:rsid w:val="003D2CE5"/>
    <w:rsid w:val="003D305B"/>
    <w:rsid w:val="003D4346"/>
    <w:rsid w:val="003D44E3"/>
    <w:rsid w:val="003D4A59"/>
    <w:rsid w:val="003D5CB9"/>
    <w:rsid w:val="003D63BD"/>
    <w:rsid w:val="003D744A"/>
    <w:rsid w:val="003D758B"/>
    <w:rsid w:val="003D7F59"/>
    <w:rsid w:val="003E1BD8"/>
    <w:rsid w:val="003E25AD"/>
    <w:rsid w:val="003E2CEF"/>
    <w:rsid w:val="003E3558"/>
    <w:rsid w:val="003E3F57"/>
    <w:rsid w:val="003E6DDB"/>
    <w:rsid w:val="003E6EC8"/>
    <w:rsid w:val="003E75E0"/>
    <w:rsid w:val="003E7662"/>
    <w:rsid w:val="003F19C1"/>
    <w:rsid w:val="003F1CE1"/>
    <w:rsid w:val="003F2147"/>
    <w:rsid w:val="003F2216"/>
    <w:rsid w:val="003F32DF"/>
    <w:rsid w:val="003F4611"/>
    <w:rsid w:val="003F50A3"/>
    <w:rsid w:val="003F5411"/>
    <w:rsid w:val="003F5917"/>
    <w:rsid w:val="003F5D33"/>
    <w:rsid w:val="003F5F60"/>
    <w:rsid w:val="003F624C"/>
    <w:rsid w:val="003F6B7A"/>
    <w:rsid w:val="003F79B6"/>
    <w:rsid w:val="003F7D11"/>
    <w:rsid w:val="003F7F11"/>
    <w:rsid w:val="0040004B"/>
    <w:rsid w:val="004004F0"/>
    <w:rsid w:val="0040086D"/>
    <w:rsid w:val="00400D32"/>
    <w:rsid w:val="004013CF"/>
    <w:rsid w:val="004013DA"/>
    <w:rsid w:val="00401935"/>
    <w:rsid w:val="00402D8D"/>
    <w:rsid w:val="00403A14"/>
    <w:rsid w:val="00403AF3"/>
    <w:rsid w:val="00403CCC"/>
    <w:rsid w:val="004040D2"/>
    <w:rsid w:val="0040475A"/>
    <w:rsid w:val="004047B6"/>
    <w:rsid w:val="0040552B"/>
    <w:rsid w:val="00405AF5"/>
    <w:rsid w:val="00406358"/>
    <w:rsid w:val="004074ED"/>
    <w:rsid w:val="004100B0"/>
    <w:rsid w:val="004103E3"/>
    <w:rsid w:val="0041111C"/>
    <w:rsid w:val="00411819"/>
    <w:rsid w:val="00411CE0"/>
    <w:rsid w:val="00411DCA"/>
    <w:rsid w:val="00412C4D"/>
    <w:rsid w:val="004138AC"/>
    <w:rsid w:val="004146D1"/>
    <w:rsid w:val="004155F5"/>
    <w:rsid w:val="00415763"/>
    <w:rsid w:val="004158C7"/>
    <w:rsid w:val="00416209"/>
    <w:rsid w:val="004165D1"/>
    <w:rsid w:val="00416E26"/>
    <w:rsid w:val="00420437"/>
    <w:rsid w:val="00420A26"/>
    <w:rsid w:val="00421CAD"/>
    <w:rsid w:val="004220D5"/>
    <w:rsid w:val="004227F2"/>
    <w:rsid w:val="00423542"/>
    <w:rsid w:val="00423582"/>
    <w:rsid w:val="004262B8"/>
    <w:rsid w:val="00426C3E"/>
    <w:rsid w:val="00430EEF"/>
    <w:rsid w:val="004310DF"/>
    <w:rsid w:val="004322C4"/>
    <w:rsid w:val="0043230F"/>
    <w:rsid w:val="004326FF"/>
    <w:rsid w:val="00433163"/>
    <w:rsid w:val="00433C92"/>
    <w:rsid w:val="004346C2"/>
    <w:rsid w:val="00434BB2"/>
    <w:rsid w:val="0043671A"/>
    <w:rsid w:val="00436769"/>
    <w:rsid w:val="004370BD"/>
    <w:rsid w:val="004373E0"/>
    <w:rsid w:val="00437B82"/>
    <w:rsid w:val="00437D6E"/>
    <w:rsid w:val="00440209"/>
    <w:rsid w:val="004409A1"/>
    <w:rsid w:val="00441235"/>
    <w:rsid w:val="00442134"/>
    <w:rsid w:val="0044222D"/>
    <w:rsid w:val="00442314"/>
    <w:rsid w:val="00442582"/>
    <w:rsid w:val="00442DD3"/>
    <w:rsid w:val="004431C7"/>
    <w:rsid w:val="00443966"/>
    <w:rsid w:val="004449BB"/>
    <w:rsid w:val="00444E98"/>
    <w:rsid w:val="00444EC7"/>
    <w:rsid w:val="00445ACD"/>
    <w:rsid w:val="00451208"/>
    <w:rsid w:val="0045203C"/>
    <w:rsid w:val="00452861"/>
    <w:rsid w:val="00452C7F"/>
    <w:rsid w:val="004531F9"/>
    <w:rsid w:val="00453840"/>
    <w:rsid w:val="00453A1C"/>
    <w:rsid w:val="00454BBC"/>
    <w:rsid w:val="00455038"/>
    <w:rsid w:val="00456057"/>
    <w:rsid w:val="004561EC"/>
    <w:rsid w:val="00457004"/>
    <w:rsid w:val="0045725B"/>
    <w:rsid w:val="004627B5"/>
    <w:rsid w:val="00462FA5"/>
    <w:rsid w:val="004637AB"/>
    <w:rsid w:val="00463C52"/>
    <w:rsid w:val="00463E39"/>
    <w:rsid w:val="00464734"/>
    <w:rsid w:val="00466421"/>
    <w:rsid w:val="00470AC5"/>
    <w:rsid w:val="004713D8"/>
    <w:rsid w:val="00471701"/>
    <w:rsid w:val="00471A5A"/>
    <w:rsid w:val="004731AD"/>
    <w:rsid w:val="0047399F"/>
    <w:rsid w:val="00473C48"/>
    <w:rsid w:val="00474924"/>
    <w:rsid w:val="004750ED"/>
    <w:rsid w:val="004750F4"/>
    <w:rsid w:val="00475E85"/>
    <w:rsid w:val="00476BC5"/>
    <w:rsid w:val="00476CF8"/>
    <w:rsid w:val="00477227"/>
    <w:rsid w:val="004775BD"/>
    <w:rsid w:val="004808AB"/>
    <w:rsid w:val="00480C42"/>
    <w:rsid w:val="004832EC"/>
    <w:rsid w:val="004838D2"/>
    <w:rsid w:val="00484B12"/>
    <w:rsid w:val="00486AC8"/>
    <w:rsid w:val="00487322"/>
    <w:rsid w:val="00487CDA"/>
    <w:rsid w:val="004902D1"/>
    <w:rsid w:val="00491C48"/>
    <w:rsid w:val="00491DF7"/>
    <w:rsid w:val="004921EC"/>
    <w:rsid w:val="00492309"/>
    <w:rsid w:val="00492EBF"/>
    <w:rsid w:val="004933CC"/>
    <w:rsid w:val="0049356B"/>
    <w:rsid w:val="00493625"/>
    <w:rsid w:val="00493DFE"/>
    <w:rsid w:val="004948AD"/>
    <w:rsid w:val="004952D9"/>
    <w:rsid w:val="004952EC"/>
    <w:rsid w:val="004959B3"/>
    <w:rsid w:val="00495A3B"/>
    <w:rsid w:val="00495C2D"/>
    <w:rsid w:val="00497A9D"/>
    <w:rsid w:val="004A0B1B"/>
    <w:rsid w:val="004A0E10"/>
    <w:rsid w:val="004A31DF"/>
    <w:rsid w:val="004A36FE"/>
    <w:rsid w:val="004A3822"/>
    <w:rsid w:val="004A43D6"/>
    <w:rsid w:val="004A4D8B"/>
    <w:rsid w:val="004A5231"/>
    <w:rsid w:val="004A59F8"/>
    <w:rsid w:val="004A5B0B"/>
    <w:rsid w:val="004A63D4"/>
    <w:rsid w:val="004A6A5B"/>
    <w:rsid w:val="004A7332"/>
    <w:rsid w:val="004A7D94"/>
    <w:rsid w:val="004B017A"/>
    <w:rsid w:val="004B09B0"/>
    <w:rsid w:val="004B0DBC"/>
    <w:rsid w:val="004B107A"/>
    <w:rsid w:val="004B1300"/>
    <w:rsid w:val="004B40B1"/>
    <w:rsid w:val="004B4B70"/>
    <w:rsid w:val="004B4D6E"/>
    <w:rsid w:val="004B5045"/>
    <w:rsid w:val="004B6B18"/>
    <w:rsid w:val="004B6CFE"/>
    <w:rsid w:val="004B7032"/>
    <w:rsid w:val="004B74FA"/>
    <w:rsid w:val="004B794D"/>
    <w:rsid w:val="004B7FBF"/>
    <w:rsid w:val="004C046B"/>
    <w:rsid w:val="004C05D8"/>
    <w:rsid w:val="004C1C1F"/>
    <w:rsid w:val="004C23D3"/>
    <w:rsid w:val="004C4A80"/>
    <w:rsid w:val="004C53D4"/>
    <w:rsid w:val="004C5E2F"/>
    <w:rsid w:val="004C644C"/>
    <w:rsid w:val="004C74D4"/>
    <w:rsid w:val="004D0089"/>
    <w:rsid w:val="004D01C5"/>
    <w:rsid w:val="004D0C45"/>
    <w:rsid w:val="004D0FF9"/>
    <w:rsid w:val="004D29D1"/>
    <w:rsid w:val="004D29FF"/>
    <w:rsid w:val="004D5EE1"/>
    <w:rsid w:val="004D61C3"/>
    <w:rsid w:val="004D62F1"/>
    <w:rsid w:val="004D6CC0"/>
    <w:rsid w:val="004D6DC7"/>
    <w:rsid w:val="004D6F7F"/>
    <w:rsid w:val="004D7259"/>
    <w:rsid w:val="004E02DA"/>
    <w:rsid w:val="004E0843"/>
    <w:rsid w:val="004E10BC"/>
    <w:rsid w:val="004E24C8"/>
    <w:rsid w:val="004E28D5"/>
    <w:rsid w:val="004E4170"/>
    <w:rsid w:val="004E4348"/>
    <w:rsid w:val="004E46A2"/>
    <w:rsid w:val="004E51FA"/>
    <w:rsid w:val="004E6118"/>
    <w:rsid w:val="004E649B"/>
    <w:rsid w:val="004E6D12"/>
    <w:rsid w:val="004E7752"/>
    <w:rsid w:val="004E77FE"/>
    <w:rsid w:val="004E7E3B"/>
    <w:rsid w:val="004F103F"/>
    <w:rsid w:val="004F227C"/>
    <w:rsid w:val="004F2498"/>
    <w:rsid w:val="004F367C"/>
    <w:rsid w:val="004F52F5"/>
    <w:rsid w:val="004F5919"/>
    <w:rsid w:val="004F6474"/>
    <w:rsid w:val="004F661F"/>
    <w:rsid w:val="004F6EFC"/>
    <w:rsid w:val="004F716A"/>
    <w:rsid w:val="004F7998"/>
    <w:rsid w:val="004F7B39"/>
    <w:rsid w:val="0050028D"/>
    <w:rsid w:val="00500E5C"/>
    <w:rsid w:val="0050191E"/>
    <w:rsid w:val="005020B5"/>
    <w:rsid w:val="0050477F"/>
    <w:rsid w:val="00506119"/>
    <w:rsid w:val="0050773A"/>
    <w:rsid w:val="00507E68"/>
    <w:rsid w:val="005114CF"/>
    <w:rsid w:val="00511820"/>
    <w:rsid w:val="00512A12"/>
    <w:rsid w:val="00513EA8"/>
    <w:rsid w:val="005142A3"/>
    <w:rsid w:val="005144BA"/>
    <w:rsid w:val="005156EC"/>
    <w:rsid w:val="00515D8F"/>
    <w:rsid w:val="005207BA"/>
    <w:rsid w:val="005208B5"/>
    <w:rsid w:val="005213E0"/>
    <w:rsid w:val="0052154C"/>
    <w:rsid w:val="00521A5A"/>
    <w:rsid w:val="00521FF0"/>
    <w:rsid w:val="005222C0"/>
    <w:rsid w:val="00522381"/>
    <w:rsid w:val="00522468"/>
    <w:rsid w:val="00522A1E"/>
    <w:rsid w:val="00522B79"/>
    <w:rsid w:val="005236AC"/>
    <w:rsid w:val="00525B30"/>
    <w:rsid w:val="00525BFC"/>
    <w:rsid w:val="00526276"/>
    <w:rsid w:val="00527058"/>
    <w:rsid w:val="005277A7"/>
    <w:rsid w:val="00530989"/>
    <w:rsid w:val="0053116B"/>
    <w:rsid w:val="00531388"/>
    <w:rsid w:val="00531D59"/>
    <w:rsid w:val="00532096"/>
    <w:rsid w:val="005329F1"/>
    <w:rsid w:val="0053321D"/>
    <w:rsid w:val="00533655"/>
    <w:rsid w:val="005337B0"/>
    <w:rsid w:val="005342AB"/>
    <w:rsid w:val="00534870"/>
    <w:rsid w:val="005355D2"/>
    <w:rsid w:val="005358AC"/>
    <w:rsid w:val="00535D10"/>
    <w:rsid w:val="005360A3"/>
    <w:rsid w:val="0053624E"/>
    <w:rsid w:val="005362BD"/>
    <w:rsid w:val="005364BB"/>
    <w:rsid w:val="00536D6A"/>
    <w:rsid w:val="00536F2F"/>
    <w:rsid w:val="00540D09"/>
    <w:rsid w:val="00540DF9"/>
    <w:rsid w:val="00541636"/>
    <w:rsid w:val="0054192C"/>
    <w:rsid w:val="005424E3"/>
    <w:rsid w:val="00543F51"/>
    <w:rsid w:val="00544AD6"/>
    <w:rsid w:val="00545A0C"/>
    <w:rsid w:val="00545F11"/>
    <w:rsid w:val="00546A62"/>
    <w:rsid w:val="005475A4"/>
    <w:rsid w:val="005513D2"/>
    <w:rsid w:val="00552CE8"/>
    <w:rsid w:val="00552F91"/>
    <w:rsid w:val="005543DD"/>
    <w:rsid w:val="005547B3"/>
    <w:rsid w:val="00555002"/>
    <w:rsid w:val="00555C63"/>
    <w:rsid w:val="00555F83"/>
    <w:rsid w:val="00557532"/>
    <w:rsid w:val="00557FAA"/>
    <w:rsid w:val="005600FB"/>
    <w:rsid w:val="00561496"/>
    <w:rsid w:val="00562672"/>
    <w:rsid w:val="00562841"/>
    <w:rsid w:val="00562ED2"/>
    <w:rsid w:val="0056303F"/>
    <w:rsid w:val="00563980"/>
    <w:rsid w:val="0056423B"/>
    <w:rsid w:val="00564A9B"/>
    <w:rsid w:val="00564FB0"/>
    <w:rsid w:val="00565A5E"/>
    <w:rsid w:val="0056617F"/>
    <w:rsid w:val="005664A5"/>
    <w:rsid w:val="0056663F"/>
    <w:rsid w:val="00567C1B"/>
    <w:rsid w:val="00570700"/>
    <w:rsid w:val="005708D5"/>
    <w:rsid w:val="00570CF6"/>
    <w:rsid w:val="005713C2"/>
    <w:rsid w:val="00571883"/>
    <w:rsid w:val="00571BD2"/>
    <w:rsid w:val="00572962"/>
    <w:rsid w:val="00572A31"/>
    <w:rsid w:val="005730F1"/>
    <w:rsid w:val="00573EF1"/>
    <w:rsid w:val="00574D74"/>
    <w:rsid w:val="00575204"/>
    <w:rsid w:val="005757C1"/>
    <w:rsid w:val="00575F04"/>
    <w:rsid w:val="005762AF"/>
    <w:rsid w:val="00576961"/>
    <w:rsid w:val="005772FC"/>
    <w:rsid w:val="00580D76"/>
    <w:rsid w:val="00580DDA"/>
    <w:rsid w:val="00582076"/>
    <w:rsid w:val="005828A7"/>
    <w:rsid w:val="00582951"/>
    <w:rsid w:val="005831C4"/>
    <w:rsid w:val="005839A4"/>
    <w:rsid w:val="00583B48"/>
    <w:rsid w:val="00584BB8"/>
    <w:rsid w:val="00585AE6"/>
    <w:rsid w:val="00585D39"/>
    <w:rsid w:val="00585D79"/>
    <w:rsid w:val="005870C8"/>
    <w:rsid w:val="00587505"/>
    <w:rsid w:val="00587D9A"/>
    <w:rsid w:val="0059023D"/>
    <w:rsid w:val="00590A27"/>
    <w:rsid w:val="00592250"/>
    <w:rsid w:val="005922FA"/>
    <w:rsid w:val="00592A4A"/>
    <w:rsid w:val="00594E72"/>
    <w:rsid w:val="00595514"/>
    <w:rsid w:val="00597DB3"/>
    <w:rsid w:val="005A1616"/>
    <w:rsid w:val="005A2700"/>
    <w:rsid w:val="005A37D2"/>
    <w:rsid w:val="005A5824"/>
    <w:rsid w:val="005A732E"/>
    <w:rsid w:val="005B008D"/>
    <w:rsid w:val="005B15D1"/>
    <w:rsid w:val="005B46C3"/>
    <w:rsid w:val="005B49E3"/>
    <w:rsid w:val="005B4EBA"/>
    <w:rsid w:val="005B5D7E"/>
    <w:rsid w:val="005B63E0"/>
    <w:rsid w:val="005B64B2"/>
    <w:rsid w:val="005B6519"/>
    <w:rsid w:val="005B6D67"/>
    <w:rsid w:val="005B70CB"/>
    <w:rsid w:val="005B72BF"/>
    <w:rsid w:val="005C0A41"/>
    <w:rsid w:val="005C0BA2"/>
    <w:rsid w:val="005C263B"/>
    <w:rsid w:val="005C381D"/>
    <w:rsid w:val="005C4CD6"/>
    <w:rsid w:val="005C4D35"/>
    <w:rsid w:val="005C64AA"/>
    <w:rsid w:val="005D0276"/>
    <w:rsid w:val="005D0703"/>
    <w:rsid w:val="005D0A36"/>
    <w:rsid w:val="005D1598"/>
    <w:rsid w:val="005D242A"/>
    <w:rsid w:val="005D26F5"/>
    <w:rsid w:val="005D29DA"/>
    <w:rsid w:val="005D5519"/>
    <w:rsid w:val="005D59E8"/>
    <w:rsid w:val="005D781A"/>
    <w:rsid w:val="005E1495"/>
    <w:rsid w:val="005E15B6"/>
    <w:rsid w:val="005E2591"/>
    <w:rsid w:val="005E2655"/>
    <w:rsid w:val="005E2C5B"/>
    <w:rsid w:val="005E2E75"/>
    <w:rsid w:val="005E32E9"/>
    <w:rsid w:val="005E3314"/>
    <w:rsid w:val="005E3ACF"/>
    <w:rsid w:val="005E41F6"/>
    <w:rsid w:val="005E5CE6"/>
    <w:rsid w:val="005E5E83"/>
    <w:rsid w:val="005E6ADA"/>
    <w:rsid w:val="005E6D2D"/>
    <w:rsid w:val="005E6DB2"/>
    <w:rsid w:val="005E7058"/>
    <w:rsid w:val="005E7228"/>
    <w:rsid w:val="005F0F65"/>
    <w:rsid w:val="005F13AA"/>
    <w:rsid w:val="005F1BAE"/>
    <w:rsid w:val="005F2898"/>
    <w:rsid w:val="005F2C19"/>
    <w:rsid w:val="005F2F76"/>
    <w:rsid w:val="005F3104"/>
    <w:rsid w:val="005F3903"/>
    <w:rsid w:val="005F44FF"/>
    <w:rsid w:val="005F6282"/>
    <w:rsid w:val="005F653E"/>
    <w:rsid w:val="005F72F4"/>
    <w:rsid w:val="005F762E"/>
    <w:rsid w:val="006020CE"/>
    <w:rsid w:val="00602135"/>
    <w:rsid w:val="00602A4E"/>
    <w:rsid w:val="00602CCD"/>
    <w:rsid w:val="00603525"/>
    <w:rsid w:val="006049DC"/>
    <w:rsid w:val="00604B24"/>
    <w:rsid w:val="00604C44"/>
    <w:rsid w:val="006052D6"/>
    <w:rsid w:val="00605616"/>
    <w:rsid w:val="00606A83"/>
    <w:rsid w:val="00606E36"/>
    <w:rsid w:val="0060703E"/>
    <w:rsid w:val="00607277"/>
    <w:rsid w:val="006101D5"/>
    <w:rsid w:val="00610FF5"/>
    <w:rsid w:val="0061198A"/>
    <w:rsid w:val="00612144"/>
    <w:rsid w:val="00613656"/>
    <w:rsid w:val="00613B94"/>
    <w:rsid w:val="006150B5"/>
    <w:rsid w:val="00617D2B"/>
    <w:rsid w:val="0062067B"/>
    <w:rsid w:val="00620A36"/>
    <w:rsid w:val="00621A18"/>
    <w:rsid w:val="006227F9"/>
    <w:rsid w:val="00622F07"/>
    <w:rsid w:val="0062350F"/>
    <w:rsid w:val="00623A45"/>
    <w:rsid w:val="00624836"/>
    <w:rsid w:val="006255F9"/>
    <w:rsid w:val="0062694B"/>
    <w:rsid w:val="006278AA"/>
    <w:rsid w:val="00627DFC"/>
    <w:rsid w:val="00630155"/>
    <w:rsid w:val="0063034E"/>
    <w:rsid w:val="0063046A"/>
    <w:rsid w:val="006305CE"/>
    <w:rsid w:val="00631DD2"/>
    <w:rsid w:val="0063279B"/>
    <w:rsid w:val="00634010"/>
    <w:rsid w:val="00635147"/>
    <w:rsid w:val="00635D5E"/>
    <w:rsid w:val="0063625E"/>
    <w:rsid w:val="00636983"/>
    <w:rsid w:val="006377C6"/>
    <w:rsid w:val="006407AC"/>
    <w:rsid w:val="00640BC8"/>
    <w:rsid w:val="00640C0F"/>
    <w:rsid w:val="00640EF1"/>
    <w:rsid w:val="00640F4B"/>
    <w:rsid w:val="006413F3"/>
    <w:rsid w:val="0064143D"/>
    <w:rsid w:val="00641C23"/>
    <w:rsid w:val="006438BB"/>
    <w:rsid w:val="0064403E"/>
    <w:rsid w:val="006446DB"/>
    <w:rsid w:val="0064555B"/>
    <w:rsid w:val="006465AC"/>
    <w:rsid w:val="00646975"/>
    <w:rsid w:val="00647A77"/>
    <w:rsid w:val="006506BF"/>
    <w:rsid w:val="0065099B"/>
    <w:rsid w:val="0065157C"/>
    <w:rsid w:val="0065299A"/>
    <w:rsid w:val="0065352E"/>
    <w:rsid w:val="00653E5E"/>
    <w:rsid w:val="00654FD3"/>
    <w:rsid w:val="006558AD"/>
    <w:rsid w:val="00655C6A"/>
    <w:rsid w:val="00657B81"/>
    <w:rsid w:val="00660E56"/>
    <w:rsid w:val="0066109F"/>
    <w:rsid w:val="006617FA"/>
    <w:rsid w:val="00661B6C"/>
    <w:rsid w:val="00662BED"/>
    <w:rsid w:val="00663141"/>
    <w:rsid w:val="006631A7"/>
    <w:rsid w:val="0066341C"/>
    <w:rsid w:val="00663694"/>
    <w:rsid w:val="00663853"/>
    <w:rsid w:val="00663A79"/>
    <w:rsid w:val="00663B88"/>
    <w:rsid w:val="0066403B"/>
    <w:rsid w:val="00664588"/>
    <w:rsid w:val="006659C3"/>
    <w:rsid w:val="00667F6C"/>
    <w:rsid w:val="006700F9"/>
    <w:rsid w:val="006702F7"/>
    <w:rsid w:val="00673167"/>
    <w:rsid w:val="00673BC7"/>
    <w:rsid w:val="00674108"/>
    <w:rsid w:val="00674324"/>
    <w:rsid w:val="00674DBD"/>
    <w:rsid w:val="00677C65"/>
    <w:rsid w:val="00681D2A"/>
    <w:rsid w:val="006829AA"/>
    <w:rsid w:val="00683A31"/>
    <w:rsid w:val="00684072"/>
    <w:rsid w:val="006860EA"/>
    <w:rsid w:val="00687168"/>
    <w:rsid w:val="00690D4D"/>
    <w:rsid w:val="00690DAA"/>
    <w:rsid w:val="00691053"/>
    <w:rsid w:val="00691668"/>
    <w:rsid w:val="00693175"/>
    <w:rsid w:val="0069397D"/>
    <w:rsid w:val="0069472A"/>
    <w:rsid w:val="00697024"/>
    <w:rsid w:val="0069713D"/>
    <w:rsid w:val="00697F90"/>
    <w:rsid w:val="006A03A5"/>
    <w:rsid w:val="006A285A"/>
    <w:rsid w:val="006A39A3"/>
    <w:rsid w:val="006A3D0A"/>
    <w:rsid w:val="006A61D8"/>
    <w:rsid w:val="006A7D01"/>
    <w:rsid w:val="006B0490"/>
    <w:rsid w:val="006B0A36"/>
    <w:rsid w:val="006B18D8"/>
    <w:rsid w:val="006B1AC4"/>
    <w:rsid w:val="006B24BF"/>
    <w:rsid w:val="006B2816"/>
    <w:rsid w:val="006B2B3E"/>
    <w:rsid w:val="006B3232"/>
    <w:rsid w:val="006B3614"/>
    <w:rsid w:val="006B3F87"/>
    <w:rsid w:val="006B48C1"/>
    <w:rsid w:val="006B61CB"/>
    <w:rsid w:val="006B7241"/>
    <w:rsid w:val="006C02F3"/>
    <w:rsid w:val="006C07CE"/>
    <w:rsid w:val="006C1880"/>
    <w:rsid w:val="006C22E4"/>
    <w:rsid w:val="006C2A48"/>
    <w:rsid w:val="006C3FA7"/>
    <w:rsid w:val="006C435E"/>
    <w:rsid w:val="006C4408"/>
    <w:rsid w:val="006C5E3C"/>
    <w:rsid w:val="006C68A5"/>
    <w:rsid w:val="006C6B4F"/>
    <w:rsid w:val="006C7702"/>
    <w:rsid w:val="006D0F7F"/>
    <w:rsid w:val="006D1047"/>
    <w:rsid w:val="006D1BC5"/>
    <w:rsid w:val="006D1E33"/>
    <w:rsid w:val="006D1EEB"/>
    <w:rsid w:val="006D35E0"/>
    <w:rsid w:val="006D4EE8"/>
    <w:rsid w:val="006D6CD1"/>
    <w:rsid w:val="006D6E89"/>
    <w:rsid w:val="006D7B62"/>
    <w:rsid w:val="006D7C7D"/>
    <w:rsid w:val="006D7D17"/>
    <w:rsid w:val="006E1B98"/>
    <w:rsid w:val="006E1C04"/>
    <w:rsid w:val="006E1D53"/>
    <w:rsid w:val="006E2048"/>
    <w:rsid w:val="006E3956"/>
    <w:rsid w:val="006E42E2"/>
    <w:rsid w:val="006E47EB"/>
    <w:rsid w:val="006E4D8A"/>
    <w:rsid w:val="006E4DF3"/>
    <w:rsid w:val="006E5C69"/>
    <w:rsid w:val="006E621C"/>
    <w:rsid w:val="006E63BB"/>
    <w:rsid w:val="006E7C8B"/>
    <w:rsid w:val="006F0B5E"/>
    <w:rsid w:val="006F1B94"/>
    <w:rsid w:val="006F26FB"/>
    <w:rsid w:val="006F3855"/>
    <w:rsid w:val="006F524B"/>
    <w:rsid w:val="006F5C69"/>
    <w:rsid w:val="006F5DE6"/>
    <w:rsid w:val="006F6020"/>
    <w:rsid w:val="006F61D2"/>
    <w:rsid w:val="006F75E0"/>
    <w:rsid w:val="007002E6"/>
    <w:rsid w:val="00701130"/>
    <w:rsid w:val="00701C92"/>
    <w:rsid w:val="00702E92"/>
    <w:rsid w:val="007030DC"/>
    <w:rsid w:val="00703F54"/>
    <w:rsid w:val="00703F77"/>
    <w:rsid w:val="00704C9C"/>
    <w:rsid w:val="007059B1"/>
    <w:rsid w:val="007061A4"/>
    <w:rsid w:val="00706301"/>
    <w:rsid w:val="00706FD1"/>
    <w:rsid w:val="00707C03"/>
    <w:rsid w:val="0071021F"/>
    <w:rsid w:val="00710822"/>
    <w:rsid w:val="00710A01"/>
    <w:rsid w:val="00711859"/>
    <w:rsid w:val="00711F3E"/>
    <w:rsid w:val="00712EDF"/>
    <w:rsid w:val="00713091"/>
    <w:rsid w:val="00713892"/>
    <w:rsid w:val="0071599A"/>
    <w:rsid w:val="0071725F"/>
    <w:rsid w:val="0071794E"/>
    <w:rsid w:val="007179CA"/>
    <w:rsid w:val="00717F9E"/>
    <w:rsid w:val="00720A89"/>
    <w:rsid w:val="007210AD"/>
    <w:rsid w:val="00721952"/>
    <w:rsid w:val="007219D6"/>
    <w:rsid w:val="00722D6F"/>
    <w:rsid w:val="00723069"/>
    <w:rsid w:val="00723332"/>
    <w:rsid w:val="007239AD"/>
    <w:rsid w:val="00724D2A"/>
    <w:rsid w:val="007254A3"/>
    <w:rsid w:val="00725697"/>
    <w:rsid w:val="007260CA"/>
    <w:rsid w:val="00726C90"/>
    <w:rsid w:val="007301E4"/>
    <w:rsid w:val="00730A2A"/>
    <w:rsid w:val="00730ACE"/>
    <w:rsid w:val="00730E19"/>
    <w:rsid w:val="007323EB"/>
    <w:rsid w:val="00732A51"/>
    <w:rsid w:val="0073311B"/>
    <w:rsid w:val="00733265"/>
    <w:rsid w:val="00733625"/>
    <w:rsid w:val="00734253"/>
    <w:rsid w:val="0073473A"/>
    <w:rsid w:val="00734C2C"/>
    <w:rsid w:val="00736070"/>
    <w:rsid w:val="0073763F"/>
    <w:rsid w:val="007400B5"/>
    <w:rsid w:val="00742191"/>
    <w:rsid w:val="0074286F"/>
    <w:rsid w:val="00742A2F"/>
    <w:rsid w:val="00742D38"/>
    <w:rsid w:val="00743CFF"/>
    <w:rsid w:val="007463E4"/>
    <w:rsid w:val="007467DF"/>
    <w:rsid w:val="00746918"/>
    <w:rsid w:val="00746BA9"/>
    <w:rsid w:val="00750C4F"/>
    <w:rsid w:val="00751691"/>
    <w:rsid w:val="007525D5"/>
    <w:rsid w:val="007532CF"/>
    <w:rsid w:val="007535B4"/>
    <w:rsid w:val="007536F9"/>
    <w:rsid w:val="0075448A"/>
    <w:rsid w:val="00755258"/>
    <w:rsid w:val="00756091"/>
    <w:rsid w:val="00756C9B"/>
    <w:rsid w:val="007606F2"/>
    <w:rsid w:val="0076137F"/>
    <w:rsid w:val="00761C5E"/>
    <w:rsid w:val="00762C4E"/>
    <w:rsid w:val="00764D42"/>
    <w:rsid w:val="00765266"/>
    <w:rsid w:val="00766021"/>
    <w:rsid w:val="007675AB"/>
    <w:rsid w:val="0076775B"/>
    <w:rsid w:val="0077250D"/>
    <w:rsid w:val="00772951"/>
    <w:rsid w:val="0077295E"/>
    <w:rsid w:val="00773751"/>
    <w:rsid w:val="0077415B"/>
    <w:rsid w:val="00774272"/>
    <w:rsid w:val="007748DB"/>
    <w:rsid w:val="00775953"/>
    <w:rsid w:val="00775C25"/>
    <w:rsid w:val="0077647C"/>
    <w:rsid w:val="00776DC7"/>
    <w:rsid w:val="007776C5"/>
    <w:rsid w:val="007779B3"/>
    <w:rsid w:val="00780422"/>
    <w:rsid w:val="007806E6"/>
    <w:rsid w:val="00780BCE"/>
    <w:rsid w:val="007815F6"/>
    <w:rsid w:val="00782150"/>
    <w:rsid w:val="00783AE4"/>
    <w:rsid w:val="00784A44"/>
    <w:rsid w:val="00785501"/>
    <w:rsid w:val="007905F9"/>
    <w:rsid w:val="00790B51"/>
    <w:rsid w:val="00791738"/>
    <w:rsid w:val="00791D54"/>
    <w:rsid w:val="00791F8E"/>
    <w:rsid w:val="0079226B"/>
    <w:rsid w:val="00792B0E"/>
    <w:rsid w:val="00793A0D"/>
    <w:rsid w:val="00793D75"/>
    <w:rsid w:val="00794526"/>
    <w:rsid w:val="007952C9"/>
    <w:rsid w:val="00796EC8"/>
    <w:rsid w:val="007A169D"/>
    <w:rsid w:val="007A175A"/>
    <w:rsid w:val="007A24FE"/>
    <w:rsid w:val="007A2688"/>
    <w:rsid w:val="007A2F2E"/>
    <w:rsid w:val="007A493B"/>
    <w:rsid w:val="007A4F28"/>
    <w:rsid w:val="007A5157"/>
    <w:rsid w:val="007A5B68"/>
    <w:rsid w:val="007A63BA"/>
    <w:rsid w:val="007A659B"/>
    <w:rsid w:val="007A68C4"/>
    <w:rsid w:val="007A715D"/>
    <w:rsid w:val="007A7563"/>
    <w:rsid w:val="007B00EF"/>
    <w:rsid w:val="007B09A8"/>
    <w:rsid w:val="007B0E5A"/>
    <w:rsid w:val="007B12D1"/>
    <w:rsid w:val="007B2493"/>
    <w:rsid w:val="007B46BB"/>
    <w:rsid w:val="007B5872"/>
    <w:rsid w:val="007B5BF4"/>
    <w:rsid w:val="007B6384"/>
    <w:rsid w:val="007B6AD9"/>
    <w:rsid w:val="007B6DA5"/>
    <w:rsid w:val="007B778D"/>
    <w:rsid w:val="007B79C9"/>
    <w:rsid w:val="007C03FC"/>
    <w:rsid w:val="007C0AEB"/>
    <w:rsid w:val="007C0D28"/>
    <w:rsid w:val="007C2A0A"/>
    <w:rsid w:val="007C3BB4"/>
    <w:rsid w:val="007C3CD3"/>
    <w:rsid w:val="007C3EEC"/>
    <w:rsid w:val="007C45B4"/>
    <w:rsid w:val="007C4F33"/>
    <w:rsid w:val="007C5855"/>
    <w:rsid w:val="007C5F59"/>
    <w:rsid w:val="007C607E"/>
    <w:rsid w:val="007C60E6"/>
    <w:rsid w:val="007C6B65"/>
    <w:rsid w:val="007C7339"/>
    <w:rsid w:val="007C764E"/>
    <w:rsid w:val="007D1188"/>
    <w:rsid w:val="007D15DE"/>
    <w:rsid w:val="007D41C4"/>
    <w:rsid w:val="007D5124"/>
    <w:rsid w:val="007D54B5"/>
    <w:rsid w:val="007D5B3F"/>
    <w:rsid w:val="007E00A5"/>
    <w:rsid w:val="007E09F8"/>
    <w:rsid w:val="007E1DE7"/>
    <w:rsid w:val="007E2750"/>
    <w:rsid w:val="007E42D1"/>
    <w:rsid w:val="007E4839"/>
    <w:rsid w:val="007E5BDB"/>
    <w:rsid w:val="007E6D29"/>
    <w:rsid w:val="007E76EB"/>
    <w:rsid w:val="007F1261"/>
    <w:rsid w:val="007F194B"/>
    <w:rsid w:val="007F225B"/>
    <w:rsid w:val="007F3FFA"/>
    <w:rsid w:val="007F4B5C"/>
    <w:rsid w:val="007F6ED9"/>
    <w:rsid w:val="007F75FD"/>
    <w:rsid w:val="00801C06"/>
    <w:rsid w:val="00802E7B"/>
    <w:rsid w:val="00803536"/>
    <w:rsid w:val="00803D25"/>
    <w:rsid w:val="0080425D"/>
    <w:rsid w:val="008046CA"/>
    <w:rsid w:val="00806F08"/>
    <w:rsid w:val="00807E08"/>
    <w:rsid w:val="00811000"/>
    <w:rsid w:val="008118DC"/>
    <w:rsid w:val="00811E6B"/>
    <w:rsid w:val="008126F8"/>
    <w:rsid w:val="00812975"/>
    <w:rsid w:val="00814A1F"/>
    <w:rsid w:val="00814A6C"/>
    <w:rsid w:val="008151A6"/>
    <w:rsid w:val="0081526F"/>
    <w:rsid w:val="00816412"/>
    <w:rsid w:val="00817EE4"/>
    <w:rsid w:val="00820E7C"/>
    <w:rsid w:val="00820ED1"/>
    <w:rsid w:val="008221EC"/>
    <w:rsid w:val="008223CA"/>
    <w:rsid w:val="00822D4F"/>
    <w:rsid w:val="00823186"/>
    <w:rsid w:val="00823A3F"/>
    <w:rsid w:val="00825C4A"/>
    <w:rsid w:val="00826B18"/>
    <w:rsid w:val="00826E05"/>
    <w:rsid w:val="00827BD5"/>
    <w:rsid w:val="00827D65"/>
    <w:rsid w:val="00827F58"/>
    <w:rsid w:val="00830840"/>
    <w:rsid w:val="0083138B"/>
    <w:rsid w:val="008323AA"/>
    <w:rsid w:val="008327FB"/>
    <w:rsid w:val="00832DAA"/>
    <w:rsid w:val="00833016"/>
    <w:rsid w:val="0083383D"/>
    <w:rsid w:val="00834318"/>
    <w:rsid w:val="00835652"/>
    <w:rsid w:val="008428C6"/>
    <w:rsid w:val="00842F8B"/>
    <w:rsid w:val="00843630"/>
    <w:rsid w:val="00844E6F"/>
    <w:rsid w:val="008453EF"/>
    <w:rsid w:val="00845A27"/>
    <w:rsid w:val="00846B66"/>
    <w:rsid w:val="0084788E"/>
    <w:rsid w:val="00851346"/>
    <w:rsid w:val="00852543"/>
    <w:rsid w:val="0085271D"/>
    <w:rsid w:val="0085279C"/>
    <w:rsid w:val="00852948"/>
    <w:rsid w:val="00852CE5"/>
    <w:rsid w:val="00852D3D"/>
    <w:rsid w:val="008531F2"/>
    <w:rsid w:val="0085340C"/>
    <w:rsid w:val="00853572"/>
    <w:rsid w:val="00853AAB"/>
    <w:rsid w:val="00853B57"/>
    <w:rsid w:val="00853BFD"/>
    <w:rsid w:val="00855A1D"/>
    <w:rsid w:val="00856D17"/>
    <w:rsid w:val="00856DCD"/>
    <w:rsid w:val="00857BAF"/>
    <w:rsid w:val="00860147"/>
    <w:rsid w:val="00860E94"/>
    <w:rsid w:val="00862360"/>
    <w:rsid w:val="008623E0"/>
    <w:rsid w:val="00862585"/>
    <w:rsid w:val="00862F2C"/>
    <w:rsid w:val="00863F53"/>
    <w:rsid w:val="008651DF"/>
    <w:rsid w:val="00866752"/>
    <w:rsid w:val="008674FE"/>
    <w:rsid w:val="00867684"/>
    <w:rsid w:val="00870057"/>
    <w:rsid w:val="00870E2B"/>
    <w:rsid w:val="00870E8D"/>
    <w:rsid w:val="00872095"/>
    <w:rsid w:val="0087217C"/>
    <w:rsid w:val="00872DDD"/>
    <w:rsid w:val="00872E7A"/>
    <w:rsid w:val="00873648"/>
    <w:rsid w:val="008744EC"/>
    <w:rsid w:val="00875CAC"/>
    <w:rsid w:val="00876329"/>
    <w:rsid w:val="008764B4"/>
    <w:rsid w:val="00876C71"/>
    <w:rsid w:val="00877837"/>
    <w:rsid w:val="00877B42"/>
    <w:rsid w:val="008806D7"/>
    <w:rsid w:val="00880858"/>
    <w:rsid w:val="00880D76"/>
    <w:rsid w:val="008826BB"/>
    <w:rsid w:val="00883295"/>
    <w:rsid w:val="00883D60"/>
    <w:rsid w:val="00883F81"/>
    <w:rsid w:val="008841F4"/>
    <w:rsid w:val="00884AEB"/>
    <w:rsid w:val="00884D5B"/>
    <w:rsid w:val="00884FDE"/>
    <w:rsid w:val="00885523"/>
    <w:rsid w:val="00886072"/>
    <w:rsid w:val="00886D85"/>
    <w:rsid w:val="008902B8"/>
    <w:rsid w:val="00890C91"/>
    <w:rsid w:val="00890E5C"/>
    <w:rsid w:val="00891133"/>
    <w:rsid w:val="008919D1"/>
    <w:rsid w:val="00891C1C"/>
    <w:rsid w:val="00891CB5"/>
    <w:rsid w:val="00893C5D"/>
    <w:rsid w:val="00893C8A"/>
    <w:rsid w:val="00893E83"/>
    <w:rsid w:val="008942C6"/>
    <w:rsid w:val="0089435D"/>
    <w:rsid w:val="008946A0"/>
    <w:rsid w:val="00895243"/>
    <w:rsid w:val="008964A3"/>
    <w:rsid w:val="008973FC"/>
    <w:rsid w:val="008A013F"/>
    <w:rsid w:val="008A029B"/>
    <w:rsid w:val="008A0847"/>
    <w:rsid w:val="008A199E"/>
    <w:rsid w:val="008A1DBB"/>
    <w:rsid w:val="008A3514"/>
    <w:rsid w:val="008A3993"/>
    <w:rsid w:val="008A4325"/>
    <w:rsid w:val="008A4860"/>
    <w:rsid w:val="008A596C"/>
    <w:rsid w:val="008A5C42"/>
    <w:rsid w:val="008B0338"/>
    <w:rsid w:val="008B04DE"/>
    <w:rsid w:val="008B151A"/>
    <w:rsid w:val="008B1854"/>
    <w:rsid w:val="008B21B0"/>
    <w:rsid w:val="008B26D4"/>
    <w:rsid w:val="008B3091"/>
    <w:rsid w:val="008B369C"/>
    <w:rsid w:val="008B3CFF"/>
    <w:rsid w:val="008B3F23"/>
    <w:rsid w:val="008B43B1"/>
    <w:rsid w:val="008B5363"/>
    <w:rsid w:val="008B59A3"/>
    <w:rsid w:val="008B6F0D"/>
    <w:rsid w:val="008B7381"/>
    <w:rsid w:val="008C091D"/>
    <w:rsid w:val="008C192E"/>
    <w:rsid w:val="008C2395"/>
    <w:rsid w:val="008C271A"/>
    <w:rsid w:val="008C3D3E"/>
    <w:rsid w:val="008C3E32"/>
    <w:rsid w:val="008C3F9E"/>
    <w:rsid w:val="008C47F5"/>
    <w:rsid w:val="008C4BA7"/>
    <w:rsid w:val="008C5312"/>
    <w:rsid w:val="008C565E"/>
    <w:rsid w:val="008C5A7B"/>
    <w:rsid w:val="008D17EC"/>
    <w:rsid w:val="008D19FF"/>
    <w:rsid w:val="008D210E"/>
    <w:rsid w:val="008D2551"/>
    <w:rsid w:val="008D3880"/>
    <w:rsid w:val="008D3DA9"/>
    <w:rsid w:val="008D4092"/>
    <w:rsid w:val="008D4507"/>
    <w:rsid w:val="008D587B"/>
    <w:rsid w:val="008D5AE5"/>
    <w:rsid w:val="008D7861"/>
    <w:rsid w:val="008E08FA"/>
    <w:rsid w:val="008E0C40"/>
    <w:rsid w:val="008E19AD"/>
    <w:rsid w:val="008E33F4"/>
    <w:rsid w:val="008E33FE"/>
    <w:rsid w:val="008E3A8F"/>
    <w:rsid w:val="008E46F1"/>
    <w:rsid w:val="008E47EA"/>
    <w:rsid w:val="008E52AB"/>
    <w:rsid w:val="008E5501"/>
    <w:rsid w:val="008E5B2B"/>
    <w:rsid w:val="008E6651"/>
    <w:rsid w:val="008E6FC6"/>
    <w:rsid w:val="008E79AD"/>
    <w:rsid w:val="008F0193"/>
    <w:rsid w:val="008F05D0"/>
    <w:rsid w:val="008F0EED"/>
    <w:rsid w:val="008F144B"/>
    <w:rsid w:val="008F24B9"/>
    <w:rsid w:val="008F3348"/>
    <w:rsid w:val="008F6D10"/>
    <w:rsid w:val="008F7C01"/>
    <w:rsid w:val="008F7D11"/>
    <w:rsid w:val="008F7FE2"/>
    <w:rsid w:val="00900F91"/>
    <w:rsid w:val="00900FC6"/>
    <w:rsid w:val="009010EB"/>
    <w:rsid w:val="00903838"/>
    <w:rsid w:val="00903F63"/>
    <w:rsid w:val="00904011"/>
    <w:rsid w:val="00904464"/>
    <w:rsid w:val="009057A0"/>
    <w:rsid w:val="009060C6"/>
    <w:rsid w:val="00906E42"/>
    <w:rsid w:val="00906EC7"/>
    <w:rsid w:val="00907B35"/>
    <w:rsid w:val="00907DC1"/>
    <w:rsid w:val="009112D5"/>
    <w:rsid w:val="00911925"/>
    <w:rsid w:val="0091262C"/>
    <w:rsid w:val="00912723"/>
    <w:rsid w:val="0091298E"/>
    <w:rsid w:val="00913572"/>
    <w:rsid w:val="00913F4B"/>
    <w:rsid w:val="0091428E"/>
    <w:rsid w:val="009145C8"/>
    <w:rsid w:val="00914711"/>
    <w:rsid w:val="00914755"/>
    <w:rsid w:val="0091535E"/>
    <w:rsid w:val="00916013"/>
    <w:rsid w:val="00916C4D"/>
    <w:rsid w:val="00916D0B"/>
    <w:rsid w:val="009173FF"/>
    <w:rsid w:val="009178C6"/>
    <w:rsid w:val="00921239"/>
    <w:rsid w:val="009249F8"/>
    <w:rsid w:val="0092559E"/>
    <w:rsid w:val="00926B02"/>
    <w:rsid w:val="00927A8D"/>
    <w:rsid w:val="009304DE"/>
    <w:rsid w:val="0093182E"/>
    <w:rsid w:val="00933190"/>
    <w:rsid w:val="00933198"/>
    <w:rsid w:val="00934148"/>
    <w:rsid w:val="00934DB2"/>
    <w:rsid w:val="00935A7E"/>
    <w:rsid w:val="009368CA"/>
    <w:rsid w:val="00937A44"/>
    <w:rsid w:val="00940307"/>
    <w:rsid w:val="009404ED"/>
    <w:rsid w:val="009418A7"/>
    <w:rsid w:val="009427A4"/>
    <w:rsid w:val="00943A8A"/>
    <w:rsid w:val="00943D5C"/>
    <w:rsid w:val="009445AC"/>
    <w:rsid w:val="00944CED"/>
    <w:rsid w:val="00944F86"/>
    <w:rsid w:val="00946D49"/>
    <w:rsid w:val="00946D57"/>
    <w:rsid w:val="00950396"/>
    <w:rsid w:val="0095078C"/>
    <w:rsid w:val="00950E90"/>
    <w:rsid w:val="0095144B"/>
    <w:rsid w:val="009524ED"/>
    <w:rsid w:val="009528F3"/>
    <w:rsid w:val="00952962"/>
    <w:rsid w:val="00952AC8"/>
    <w:rsid w:val="00952B1E"/>
    <w:rsid w:val="00953B1A"/>
    <w:rsid w:val="0095468F"/>
    <w:rsid w:val="00955547"/>
    <w:rsid w:val="00955BBD"/>
    <w:rsid w:val="0095691A"/>
    <w:rsid w:val="00957417"/>
    <w:rsid w:val="009578E7"/>
    <w:rsid w:val="00957C7C"/>
    <w:rsid w:val="00960041"/>
    <w:rsid w:val="00960171"/>
    <w:rsid w:val="00961643"/>
    <w:rsid w:val="00961998"/>
    <w:rsid w:val="009622E1"/>
    <w:rsid w:val="009645FA"/>
    <w:rsid w:val="00964702"/>
    <w:rsid w:val="00965A3C"/>
    <w:rsid w:val="009670AB"/>
    <w:rsid w:val="0096746D"/>
    <w:rsid w:val="0097079B"/>
    <w:rsid w:val="00970AE7"/>
    <w:rsid w:val="00970B43"/>
    <w:rsid w:val="00970D0C"/>
    <w:rsid w:val="009717F0"/>
    <w:rsid w:val="00972EF7"/>
    <w:rsid w:val="00973DD3"/>
    <w:rsid w:val="0097412A"/>
    <w:rsid w:val="0097512A"/>
    <w:rsid w:val="00975E33"/>
    <w:rsid w:val="00977809"/>
    <w:rsid w:val="00980B87"/>
    <w:rsid w:val="009820C7"/>
    <w:rsid w:val="00982694"/>
    <w:rsid w:val="0098373A"/>
    <w:rsid w:val="00983CA5"/>
    <w:rsid w:val="00984984"/>
    <w:rsid w:val="00984E37"/>
    <w:rsid w:val="009863C7"/>
    <w:rsid w:val="009869BF"/>
    <w:rsid w:val="00986D20"/>
    <w:rsid w:val="0098700B"/>
    <w:rsid w:val="009874FB"/>
    <w:rsid w:val="0098756B"/>
    <w:rsid w:val="0099021E"/>
    <w:rsid w:val="00991C48"/>
    <w:rsid w:val="009925A4"/>
    <w:rsid w:val="00992B54"/>
    <w:rsid w:val="00993842"/>
    <w:rsid w:val="00996C5A"/>
    <w:rsid w:val="009A00AE"/>
    <w:rsid w:val="009A0A02"/>
    <w:rsid w:val="009A0A71"/>
    <w:rsid w:val="009A0CFA"/>
    <w:rsid w:val="009A1520"/>
    <w:rsid w:val="009A1B59"/>
    <w:rsid w:val="009A2CEA"/>
    <w:rsid w:val="009A2F82"/>
    <w:rsid w:val="009A37D2"/>
    <w:rsid w:val="009A4327"/>
    <w:rsid w:val="009A57B8"/>
    <w:rsid w:val="009A5D1E"/>
    <w:rsid w:val="009A6353"/>
    <w:rsid w:val="009A6412"/>
    <w:rsid w:val="009A6B6B"/>
    <w:rsid w:val="009A7813"/>
    <w:rsid w:val="009B0150"/>
    <w:rsid w:val="009B0FC6"/>
    <w:rsid w:val="009B127A"/>
    <w:rsid w:val="009B161D"/>
    <w:rsid w:val="009B1B7F"/>
    <w:rsid w:val="009B3314"/>
    <w:rsid w:val="009B3878"/>
    <w:rsid w:val="009B3A19"/>
    <w:rsid w:val="009B4316"/>
    <w:rsid w:val="009B434C"/>
    <w:rsid w:val="009B5079"/>
    <w:rsid w:val="009B51E1"/>
    <w:rsid w:val="009B522C"/>
    <w:rsid w:val="009B548E"/>
    <w:rsid w:val="009B56F1"/>
    <w:rsid w:val="009B593D"/>
    <w:rsid w:val="009B5EE5"/>
    <w:rsid w:val="009B5FE6"/>
    <w:rsid w:val="009B6C58"/>
    <w:rsid w:val="009B7B4D"/>
    <w:rsid w:val="009B7EA4"/>
    <w:rsid w:val="009C08D6"/>
    <w:rsid w:val="009C0A9F"/>
    <w:rsid w:val="009C1106"/>
    <w:rsid w:val="009C4628"/>
    <w:rsid w:val="009C4A3F"/>
    <w:rsid w:val="009C4FEE"/>
    <w:rsid w:val="009C523B"/>
    <w:rsid w:val="009C6ED9"/>
    <w:rsid w:val="009C74D2"/>
    <w:rsid w:val="009C7B0C"/>
    <w:rsid w:val="009C7D1D"/>
    <w:rsid w:val="009D064B"/>
    <w:rsid w:val="009D3D9E"/>
    <w:rsid w:val="009D4768"/>
    <w:rsid w:val="009D4C57"/>
    <w:rsid w:val="009D5B60"/>
    <w:rsid w:val="009D6333"/>
    <w:rsid w:val="009D65FF"/>
    <w:rsid w:val="009D6617"/>
    <w:rsid w:val="009D6B44"/>
    <w:rsid w:val="009D73F9"/>
    <w:rsid w:val="009D7646"/>
    <w:rsid w:val="009D7B2E"/>
    <w:rsid w:val="009D7B7E"/>
    <w:rsid w:val="009E03FF"/>
    <w:rsid w:val="009E0D18"/>
    <w:rsid w:val="009E161B"/>
    <w:rsid w:val="009E2016"/>
    <w:rsid w:val="009E33FB"/>
    <w:rsid w:val="009E34C1"/>
    <w:rsid w:val="009E3B9E"/>
    <w:rsid w:val="009E3E88"/>
    <w:rsid w:val="009E410F"/>
    <w:rsid w:val="009E4543"/>
    <w:rsid w:val="009E51C8"/>
    <w:rsid w:val="009E59A4"/>
    <w:rsid w:val="009E5B59"/>
    <w:rsid w:val="009E5B65"/>
    <w:rsid w:val="009E6C89"/>
    <w:rsid w:val="009E79B9"/>
    <w:rsid w:val="009E7D61"/>
    <w:rsid w:val="009F03C3"/>
    <w:rsid w:val="009F0744"/>
    <w:rsid w:val="009F1F7E"/>
    <w:rsid w:val="009F2105"/>
    <w:rsid w:val="009F253F"/>
    <w:rsid w:val="009F33D7"/>
    <w:rsid w:val="009F5CF2"/>
    <w:rsid w:val="009F63D4"/>
    <w:rsid w:val="00A026F6"/>
    <w:rsid w:val="00A03480"/>
    <w:rsid w:val="00A043DE"/>
    <w:rsid w:val="00A04F5E"/>
    <w:rsid w:val="00A061AF"/>
    <w:rsid w:val="00A067E2"/>
    <w:rsid w:val="00A077AC"/>
    <w:rsid w:val="00A108EF"/>
    <w:rsid w:val="00A1207E"/>
    <w:rsid w:val="00A12471"/>
    <w:rsid w:val="00A12912"/>
    <w:rsid w:val="00A135D4"/>
    <w:rsid w:val="00A1374D"/>
    <w:rsid w:val="00A139CE"/>
    <w:rsid w:val="00A145F0"/>
    <w:rsid w:val="00A1551B"/>
    <w:rsid w:val="00A16434"/>
    <w:rsid w:val="00A171F9"/>
    <w:rsid w:val="00A21871"/>
    <w:rsid w:val="00A2191C"/>
    <w:rsid w:val="00A223A6"/>
    <w:rsid w:val="00A223E2"/>
    <w:rsid w:val="00A227F8"/>
    <w:rsid w:val="00A2370B"/>
    <w:rsid w:val="00A23B14"/>
    <w:rsid w:val="00A23FDB"/>
    <w:rsid w:val="00A24DAC"/>
    <w:rsid w:val="00A253CE"/>
    <w:rsid w:val="00A2594E"/>
    <w:rsid w:val="00A262C9"/>
    <w:rsid w:val="00A272F1"/>
    <w:rsid w:val="00A33584"/>
    <w:rsid w:val="00A33AEE"/>
    <w:rsid w:val="00A34229"/>
    <w:rsid w:val="00A3492E"/>
    <w:rsid w:val="00A36315"/>
    <w:rsid w:val="00A37A8C"/>
    <w:rsid w:val="00A37AA0"/>
    <w:rsid w:val="00A4003D"/>
    <w:rsid w:val="00A406DF"/>
    <w:rsid w:val="00A40C32"/>
    <w:rsid w:val="00A40EA7"/>
    <w:rsid w:val="00A41069"/>
    <w:rsid w:val="00A41D80"/>
    <w:rsid w:val="00A424AB"/>
    <w:rsid w:val="00A42620"/>
    <w:rsid w:val="00A43903"/>
    <w:rsid w:val="00A44AF1"/>
    <w:rsid w:val="00A451A5"/>
    <w:rsid w:val="00A45D13"/>
    <w:rsid w:val="00A46BCF"/>
    <w:rsid w:val="00A46C7F"/>
    <w:rsid w:val="00A475DD"/>
    <w:rsid w:val="00A47AB7"/>
    <w:rsid w:val="00A50A8D"/>
    <w:rsid w:val="00A51BC1"/>
    <w:rsid w:val="00A52ACE"/>
    <w:rsid w:val="00A52ECA"/>
    <w:rsid w:val="00A535E8"/>
    <w:rsid w:val="00A549A1"/>
    <w:rsid w:val="00A56E48"/>
    <w:rsid w:val="00A571CF"/>
    <w:rsid w:val="00A572DB"/>
    <w:rsid w:val="00A57537"/>
    <w:rsid w:val="00A61942"/>
    <w:rsid w:val="00A635DA"/>
    <w:rsid w:val="00A637D0"/>
    <w:rsid w:val="00A646B6"/>
    <w:rsid w:val="00A647C6"/>
    <w:rsid w:val="00A6497D"/>
    <w:rsid w:val="00A6625F"/>
    <w:rsid w:val="00A6630C"/>
    <w:rsid w:val="00A669AE"/>
    <w:rsid w:val="00A66EEF"/>
    <w:rsid w:val="00A67714"/>
    <w:rsid w:val="00A679CE"/>
    <w:rsid w:val="00A71450"/>
    <w:rsid w:val="00A714E3"/>
    <w:rsid w:val="00A71C1D"/>
    <w:rsid w:val="00A71FBA"/>
    <w:rsid w:val="00A7384C"/>
    <w:rsid w:val="00A73CF5"/>
    <w:rsid w:val="00A74393"/>
    <w:rsid w:val="00A74931"/>
    <w:rsid w:val="00A7495B"/>
    <w:rsid w:val="00A74EC2"/>
    <w:rsid w:val="00A76DE6"/>
    <w:rsid w:val="00A8008E"/>
    <w:rsid w:val="00A80261"/>
    <w:rsid w:val="00A80944"/>
    <w:rsid w:val="00A80B3C"/>
    <w:rsid w:val="00A81954"/>
    <w:rsid w:val="00A81A4C"/>
    <w:rsid w:val="00A823D8"/>
    <w:rsid w:val="00A824FF"/>
    <w:rsid w:val="00A8342B"/>
    <w:rsid w:val="00A837A5"/>
    <w:rsid w:val="00A84740"/>
    <w:rsid w:val="00A849BA"/>
    <w:rsid w:val="00A8693A"/>
    <w:rsid w:val="00A86B7C"/>
    <w:rsid w:val="00A86E18"/>
    <w:rsid w:val="00A90534"/>
    <w:rsid w:val="00A918FE"/>
    <w:rsid w:val="00A91F34"/>
    <w:rsid w:val="00A921EF"/>
    <w:rsid w:val="00A92808"/>
    <w:rsid w:val="00A929C0"/>
    <w:rsid w:val="00A92AF8"/>
    <w:rsid w:val="00A94F6C"/>
    <w:rsid w:val="00A95BC5"/>
    <w:rsid w:val="00A96A9A"/>
    <w:rsid w:val="00A96EE4"/>
    <w:rsid w:val="00A96F8A"/>
    <w:rsid w:val="00A97E16"/>
    <w:rsid w:val="00AA0DCC"/>
    <w:rsid w:val="00AA16F7"/>
    <w:rsid w:val="00AA19D8"/>
    <w:rsid w:val="00AA1BF1"/>
    <w:rsid w:val="00AA26DC"/>
    <w:rsid w:val="00AA28A7"/>
    <w:rsid w:val="00AA29A8"/>
    <w:rsid w:val="00AA29C2"/>
    <w:rsid w:val="00AA2AAE"/>
    <w:rsid w:val="00AA3013"/>
    <w:rsid w:val="00AA454B"/>
    <w:rsid w:val="00AA4816"/>
    <w:rsid w:val="00AA572C"/>
    <w:rsid w:val="00AA6D3A"/>
    <w:rsid w:val="00AA6D86"/>
    <w:rsid w:val="00AA7299"/>
    <w:rsid w:val="00AA745B"/>
    <w:rsid w:val="00AB171B"/>
    <w:rsid w:val="00AB1FCF"/>
    <w:rsid w:val="00AB2326"/>
    <w:rsid w:val="00AB23AB"/>
    <w:rsid w:val="00AB2FB0"/>
    <w:rsid w:val="00AB312D"/>
    <w:rsid w:val="00AB3ED7"/>
    <w:rsid w:val="00AB478B"/>
    <w:rsid w:val="00AB4A44"/>
    <w:rsid w:val="00AB5011"/>
    <w:rsid w:val="00AB5A0B"/>
    <w:rsid w:val="00AB60D2"/>
    <w:rsid w:val="00AC1C10"/>
    <w:rsid w:val="00AC2C21"/>
    <w:rsid w:val="00AC341C"/>
    <w:rsid w:val="00AC35AF"/>
    <w:rsid w:val="00AC377D"/>
    <w:rsid w:val="00AC4FBB"/>
    <w:rsid w:val="00AC56F6"/>
    <w:rsid w:val="00AC5CED"/>
    <w:rsid w:val="00AC6E5C"/>
    <w:rsid w:val="00AD0D27"/>
    <w:rsid w:val="00AD1C4F"/>
    <w:rsid w:val="00AD2966"/>
    <w:rsid w:val="00AD2F15"/>
    <w:rsid w:val="00AD3306"/>
    <w:rsid w:val="00AD41CF"/>
    <w:rsid w:val="00AD53A4"/>
    <w:rsid w:val="00AD5F68"/>
    <w:rsid w:val="00AD6E50"/>
    <w:rsid w:val="00AD7292"/>
    <w:rsid w:val="00AD79EF"/>
    <w:rsid w:val="00AE2B9E"/>
    <w:rsid w:val="00AE2E8C"/>
    <w:rsid w:val="00AE3536"/>
    <w:rsid w:val="00AE3E9A"/>
    <w:rsid w:val="00AE4330"/>
    <w:rsid w:val="00AE603A"/>
    <w:rsid w:val="00AE6159"/>
    <w:rsid w:val="00AE7297"/>
    <w:rsid w:val="00AE7851"/>
    <w:rsid w:val="00AE7CAE"/>
    <w:rsid w:val="00AF00DC"/>
    <w:rsid w:val="00AF0377"/>
    <w:rsid w:val="00AF078C"/>
    <w:rsid w:val="00AF2755"/>
    <w:rsid w:val="00AF2B42"/>
    <w:rsid w:val="00AF3E0F"/>
    <w:rsid w:val="00AF3F1B"/>
    <w:rsid w:val="00AF3F6B"/>
    <w:rsid w:val="00AF496E"/>
    <w:rsid w:val="00AF56A4"/>
    <w:rsid w:val="00AF602A"/>
    <w:rsid w:val="00AF7525"/>
    <w:rsid w:val="00AF76D6"/>
    <w:rsid w:val="00AF77F2"/>
    <w:rsid w:val="00AF7E66"/>
    <w:rsid w:val="00B00C63"/>
    <w:rsid w:val="00B018A8"/>
    <w:rsid w:val="00B01978"/>
    <w:rsid w:val="00B01B61"/>
    <w:rsid w:val="00B02F4E"/>
    <w:rsid w:val="00B0358B"/>
    <w:rsid w:val="00B03F39"/>
    <w:rsid w:val="00B0409B"/>
    <w:rsid w:val="00B04F4D"/>
    <w:rsid w:val="00B05D54"/>
    <w:rsid w:val="00B06270"/>
    <w:rsid w:val="00B074CF"/>
    <w:rsid w:val="00B10167"/>
    <w:rsid w:val="00B11789"/>
    <w:rsid w:val="00B11B71"/>
    <w:rsid w:val="00B12ADC"/>
    <w:rsid w:val="00B12F04"/>
    <w:rsid w:val="00B13EA8"/>
    <w:rsid w:val="00B1503E"/>
    <w:rsid w:val="00B16232"/>
    <w:rsid w:val="00B1661C"/>
    <w:rsid w:val="00B17BC2"/>
    <w:rsid w:val="00B20070"/>
    <w:rsid w:val="00B2018C"/>
    <w:rsid w:val="00B21DB6"/>
    <w:rsid w:val="00B21FEB"/>
    <w:rsid w:val="00B22146"/>
    <w:rsid w:val="00B23FFF"/>
    <w:rsid w:val="00B2402F"/>
    <w:rsid w:val="00B24DAB"/>
    <w:rsid w:val="00B24E8E"/>
    <w:rsid w:val="00B25926"/>
    <w:rsid w:val="00B266E6"/>
    <w:rsid w:val="00B26DD6"/>
    <w:rsid w:val="00B26DF9"/>
    <w:rsid w:val="00B27F45"/>
    <w:rsid w:val="00B307DB"/>
    <w:rsid w:val="00B30B0F"/>
    <w:rsid w:val="00B30C0D"/>
    <w:rsid w:val="00B30F7D"/>
    <w:rsid w:val="00B31A29"/>
    <w:rsid w:val="00B33226"/>
    <w:rsid w:val="00B34CB2"/>
    <w:rsid w:val="00B35386"/>
    <w:rsid w:val="00B364B7"/>
    <w:rsid w:val="00B37081"/>
    <w:rsid w:val="00B3753F"/>
    <w:rsid w:val="00B377BB"/>
    <w:rsid w:val="00B378DF"/>
    <w:rsid w:val="00B40221"/>
    <w:rsid w:val="00B430AC"/>
    <w:rsid w:val="00B432F7"/>
    <w:rsid w:val="00B43349"/>
    <w:rsid w:val="00B44738"/>
    <w:rsid w:val="00B4516B"/>
    <w:rsid w:val="00B45F5E"/>
    <w:rsid w:val="00B4710A"/>
    <w:rsid w:val="00B4711D"/>
    <w:rsid w:val="00B47DF3"/>
    <w:rsid w:val="00B50523"/>
    <w:rsid w:val="00B51F5C"/>
    <w:rsid w:val="00B54426"/>
    <w:rsid w:val="00B55FF9"/>
    <w:rsid w:val="00B56EF1"/>
    <w:rsid w:val="00B57524"/>
    <w:rsid w:val="00B575F0"/>
    <w:rsid w:val="00B61295"/>
    <w:rsid w:val="00B62C27"/>
    <w:rsid w:val="00B634CC"/>
    <w:rsid w:val="00B63FA6"/>
    <w:rsid w:val="00B64A6C"/>
    <w:rsid w:val="00B64C9A"/>
    <w:rsid w:val="00B64D5E"/>
    <w:rsid w:val="00B64DB8"/>
    <w:rsid w:val="00B669F7"/>
    <w:rsid w:val="00B67754"/>
    <w:rsid w:val="00B70056"/>
    <w:rsid w:val="00B705FF"/>
    <w:rsid w:val="00B7221D"/>
    <w:rsid w:val="00B72AAC"/>
    <w:rsid w:val="00B73F6A"/>
    <w:rsid w:val="00B74068"/>
    <w:rsid w:val="00B74C1D"/>
    <w:rsid w:val="00B7662E"/>
    <w:rsid w:val="00B77B26"/>
    <w:rsid w:val="00B77C46"/>
    <w:rsid w:val="00B8277A"/>
    <w:rsid w:val="00B8282D"/>
    <w:rsid w:val="00B82EB0"/>
    <w:rsid w:val="00B82F94"/>
    <w:rsid w:val="00B830D2"/>
    <w:rsid w:val="00B8347B"/>
    <w:rsid w:val="00B842F1"/>
    <w:rsid w:val="00B8504E"/>
    <w:rsid w:val="00B857AD"/>
    <w:rsid w:val="00B862CD"/>
    <w:rsid w:val="00B86789"/>
    <w:rsid w:val="00B86CC2"/>
    <w:rsid w:val="00B87461"/>
    <w:rsid w:val="00B87737"/>
    <w:rsid w:val="00B9072F"/>
    <w:rsid w:val="00B9076F"/>
    <w:rsid w:val="00B909F5"/>
    <w:rsid w:val="00B90C4E"/>
    <w:rsid w:val="00B93818"/>
    <w:rsid w:val="00B9392B"/>
    <w:rsid w:val="00B94420"/>
    <w:rsid w:val="00B95862"/>
    <w:rsid w:val="00B95B29"/>
    <w:rsid w:val="00B95E90"/>
    <w:rsid w:val="00B960F6"/>
    <w:rsid w:val="00B9624A"/>
    <w:rsid w:val="00B9718D"/>
    <w:rsid w:val="00B97C04"/>
    <w:rsid w:val="00BA0778"/>
    <w:rsid w:val="00BA0B4C"/>
    <w:rsid w:val="00BA12F9"/>
    <w:rsid w:val="00BA1F19"/>
    <w:rsid w:val="00BA2819"/>
    <w:rsid w:val="00BA3431"/>
    <w:rsid w:val="00BA3A67"/>
    <w:rsid w:val="00BA3C69"/>
    <w:rsid w:val="00BA3F0E"/>
    <w:rsid w:val="00BA6956"/>
    <w:rsid w:val="00BA7625"/>
    <w:rsid w:val="00BA7E8D"/>
    <w:rsid w:val="00BB05A6"/>
    <w:rsid w:val="00BB05F8"/>
    <w:rsid w:val="00BB1713"/>
    <w:rsid w:val="00BB35B6"/>
    <w:rsid w:val="00BB43A3"/>
    <w:rsid w:val="00BB6522"/>
    <w:rsid w:val="00BB7F3A"/>
    <w:rsid w:val="00BC016E"/>
    <w:rsid w:val="00BC0D02"/>
    <w:rsid w:val="00BC0D95"/>
    <w:rsid w:val="00BC1038"/>
    <w:rsid w:val="00BC1088"/>
    <w:rsid w:val="00BC194A"/>
    <w:rsid w:val="00BC1BB5"/>
    <w:rsid w:val="00BC2ABB"/>
    <w:rsid w:val="00BC2D5E"/>
    <w:rsid w:val="00BC2FBA"/>
    <w:rsid w:val="00BC4AAA"/>
    <w:rsid w:val="00BC5BE5"/>
    <w:rsid w:val="00BC6664"/>
    <w:rsid w:val="00BC7AD6"/>
    <w:rsid w:val="00BD10B7"/>
    <w:rsid w:val="00BD1810"/>
    <w:rsid w:val="00BD3919"/>
    <w:rsid w:val="00BD3BCD"/>
    <w:rsid w:val="00BD4123"/>
    <w:rsid w:val="00BD475F"/>
    <w:rsid w:val="00BD4A01"/>
    <w:rsid w:val="00BD65B6"/>
    <w:rsid w:val="00BD6AE8"/>
    <w:rsid w:val="00BE07B7"/>
    <w:rsid w:val="00BE0CAA"/>
    <w:rsid w:val="00BE15CA"/>
    <w:rsid w:val="00BE3272"/>
    <w:rsid w:val="00BE5257"/>
    <w:rsid w:val="00BE57FA"/>
    <w:rsid w:val="00BE6769"/>
    <w:rsid w:val="00BE6E3F"/>
    <w:rsid w:val="00BE77E7"/>
    <w:rsid w:val="00BF08CF"/>
    <w:rsid w:val="00BF09A8"/>
    <w:rsid w:val="00BF2A43"/>
    <w:rsid w:val="00BF2DAA"/>
    <w:rsid w:val="00BF3C1D"/>
    <w:rsid w:val="00BF4163"/>
    <w:rsid w:val="00BF65ED"/>
    <w:rsid w:val="00C02187"/>
    <w:rsid w:val="00C028C6"/>
    <w:rsid w:val="00C028E6"/>
    <w:rsid w:val="00C02DF6"/>
    <w:rsid w:val="00C0311E"/>
    <w:rsid w:val="00C03139"/>
    <w:rsid w:val="00C057E6"/>
    <w:rsid w:val="00C060D7"/>
    <w:rsid w:val="00C07F64"/>
    <w:rsid w:val="00C10A5B"/>
    <w:rsid w:val="00C12F02"/>
    <w:rsid w:val="00C1392C"/>
    <w:rsid w:val="00C15EFB"/>
    <w:rsid w:val="00C20002"/>
    <w:rsid w:val="00C20E90"/>
    <w:rsid w:val="00C23997"/>
    <w:rsid w:val="00C23F3F"/>
    <w:rsid w:val="00C24040"/>
    <w:rsid w:val="00C24F9A"/>
    <w:rsid w:val="00C258E9"/>
    <w:rsid w:val="00C25BC6"/>
    <w:rsid w:val="00C25E52"/>
    <w:rsid w:val="00C26F7E"/>
    <w:rsid w:val="00C2707C"/>
    <w:rsid w:val="00C30103"/>
    <w:rsid w:val="00C306F0"/>
    <w:rsid w:val="00C3102C"/>
    <w:rsid w:val="00C31F94"/>
    <w:rsid w:val="00C32E8C"/>
    <w:rsid w:val="00C330CE"/>
    <w:rsid w:val="00C33CD6"/>
    <w:rsid w:val="00C34543"/>
    <w:rsid w:val="00C35DD3"/>
    <w:rsid w:val="00C36299"/>
    <w:rsid w:val="00C362B9"/>
    <w:rsid w:val="00C36826"/>
    <w:rsid w:val="00C3736E"/>
    <w:rsid w:val="00C37B55"/>
    <w:rsid w:val="00C37C2E"/>
    <w:rsid w:val="00C41223"/>
    <w:rsid w:val="00C41EBB"/>
    <w:rsid w:val="00C442A9"/>
    <w:rsid w:val="00C45BE0"/>
    <w:rsid w:val="00C463CA"/>
    <w:rsid w:val="00C50278"/>
    <w:rsid w:val="00C51797"/>
    <w:rsid w:val="00C51F71"/>
    <w:rsid w:val="00C52001"/>
    <w:rsid w:val="00C5261F"/>
    <w:rsid w:val="00C52F3E"/>
    <w:rsid w:val="00C52FC0"/>
    <w:rsid w:val="00C53725"/>
    <w:rsid w:val="00C55290"/>
    <w:rsid w:val="00C57BBE"/>
    <w:rsid w:val="00C57C45"/>
    <w:rsid w:val="00C57FA4"/>
    <w:rsid w:val="00C601C0"/>
    <w:rsid w:val="00C6036A"/>
    <w:rsid w:val="00C60543"/>
    <w:rsid w:val="00C61422"/>
    <w:rsid w:val="00C61BCB"/>
    <w:rsid w:val="00C61BCF"/>
    <w:rsid w:val="00C61DED"/>
    <w:rsid w:val="00C62079"/>
    <w:rsid w:val="00C6299C"/>
    <w:rsid w:val="00C6349E"/>
    <w:rsid w:val="00C649AA"/>
    <w:rsid w:val="00C653FD"/>
    <w:rsid w:val="00C65A05"/>
    <w:rsid w:val="00C65A3C"/>
    <w:rsid w:val="00C65BEB"/>
    <w:rsid w:val="00C66412"/>
    <w:rsid w:val="00C66805"/>
    <w:rsid w:val="00C673A1"/>
    <w:rsid w:val="00C67AF3"/>
    <w:rsid w:val="00C718C6"/>
    <w:rsid w:val="00C728BE"/>
    <w:rsid w:val="00C729D0"/>
    <w:rsid w:val="00C72EF4"/>
    <w:rsid w:val="00C74414"/>
    <w:rsid w:val="00C7501A"/>
    <w:rsid w:val="00C75315"/>
    <w:rsid w:val="00C754B5"/>
    <w:rsid w:val="00C755D7"/>
    <w:rsid w:val="00C76244"/>
    <w:rsid w:val="00C806DB"/>
    <w:rsid w:val="00C8093B"/>
    <w:rsid w:val="00C80CE7"/>
    <w:rsid w:val="00C80E7C"/>
    <w:rsid w:val="00C82B5C"/>
    <w:rsid w:val="00C83DD7"/>
    <w:rsid w:val="00C84DBA"/>
    <w:rsid w:val="00C8514A"/>
    <w:rsid w:val="00C855D0"/>
    <w:rsid w:val="00C85A03"/>
    <w:rsid w:val="00C86210"/>
    <w:rsid w:val="00C86453"/>
    <w:rsid w:val="00C86AB1"/>
    <w:rsid w:val="00C86EEA"/>
    <w:rsid w:val="00C878D6"/>
    <w:rsid w:val="00C87AFE"/>
    <w:rsid w:val="00C87BB4"/>
    <w:rsid w:val="00C87E7C"/>
    <w:rsid w:val="00C90476"/>
    <w:rsid w:val="00C9051B"/>
    <w:rsid w:val="00C90DEF"/>
    <w:rsid w:val="00C90F19"/>
    <w:rsid w:val="00C91132"/>
    <w:rsid w:val="00C911DD"/>
    <w:rsid w:val="00C91463"/>
    <w:rsid w:val="00C91BE1"/>
    <w:rsid w:val="00C9318A"/>
    <w:rsid w:val="00C93B15"/>
    <w:rsid w:val="00C94329"/>
    <w:rsid w:val="00C94A0B"/>
    <w:rsid w:val="00C94F19"/>
    <w:rsid w:val="00C9598E"/>
    <w:rsid w:val="00C96C27"/>
    <w:rsid w:val="00CA0139"/>
    <w:rsid w:val="00CA054B"/>
    <w:rsid w:val="00CA0C74"/>
    <w:rsid w:val="00CA11D9"/>
    <w:rsid w:val="00CA242E"/>
    <w:rsid w:val="00CA266D"/>
    <w:rsid w:val="00CA2E48"/>
    <w:rsid w:val="00CA4098"/>
    <w:rsid w:val="00CA4D20"/>
    <w:rsid w:val="00CA50B2"/>
    <w:rsid w:val="00CA5598"/>
    <w:rsid w:val="00CA593E"/>
    <w:rsid w:val="00CA5F34"/>
    <w:rsid w:val="00CA621B"/>
    <w:rsid w:val="00CB0044"/>
    <w:rsid w:val="00CB0459"/>
    <w:rsid w:val="00CB146D"/>
    <w:rsid w:val="00CB3B0A"/>
    <w:rsid w:val="00CB42BB"/>
    <w:rsid w:val="00CB4668"/>
    <w:rsid w:val="00CB4A17"/>
    <w:rsid w:val="00CB6827"/>
    <w:rsid w:val="00CB6B1E"/>
    <w:rsid w:val="00CB7694"/>
    <w:rsid w:val="00CB7EF0"/>
    <w:rsid w:val="00CC0540"/>
    <w:rsid w:val="00CC0AC9"/>
    <w:rsid w:val="00CC2F41"/>
    <w:rsid w:val="00CC2FFF"/>
    <w:rsid w:val="00CC35E6"/>
    <w:rsid w:val="00CC7708"/>
    <w:rsid w:val="00CD18D3"/>
    <w:rsid w:val="00CD23AB"/>
    <w:rsid w:val="00CD34AF"/>
    <w:rsid w:val="00CD5E94"/>
    <w:rsid w:val="00CE0B4C"/>
    <w:rsid w:val="00CE0F13"/>
    <w:rsid w:val="00CE1AA4"/>
    <w:rsid w:val="00CE234C"/>
    <w:rsid w:val="00CE2BD0"/>
    <w:rsid w:val="00CE2C13"/>
    <w:rsid w:val="00CE2DCD"/>
    <w:rsid w:val="00CE32C6"/>
    <w:rsid w:val="00CE3E95"/>
    <w:rsid w:val="00CE3FA1"/>
    <w:rsid w:val="00CE45E4"/>
    <w:rsid w:val="00CE4709"/>
    <w:rsid w:val="00CE4FD3"/>
    <w:rsid w:val="00CE56BB"/>
    <w:rsid w:val="00CE6840"/>
    <w:rsid w:val="00CE68CF"/>
    <w:rsid w:val="00CE7565"/>
    <w:rsid w:val="00CE7E60"/>
    <w:rsid w:val="00CF0FC9"/>
    <w:rsid w:val="00CF168E"/>
    <w:rsid w:val="00CF27ED"/>
    <w:rsid w:val="00CF3ECF"/>
    <w:rsid w:val="00CF6E71"/>
    <w:rsid w:val="00D00CD5"/>
    <w:rsid w:val="00D024DE"/>
    <w:rsid w:val="00D02B9F"/>
    <w:rsid w:val="00D03E07"/>
    <w:rsid w:val="00D043AC"/>
    <w:rsid w:val="00D04BF9"/>
    <w:rsid w:val="00D0544F"/>
    <w:rsid w:val="00D05815"/>
    <w:rsid w:val="00D06926"/>
    <w:rsid w:val="00D06C04"/>
    <w:rsid w:val="00D06DD7"/>
    <w:rsid w:val="00D07686"/>
    <w:rsid w:val="00D0770F"/>
    <w:rsid w:val="00D07971"/>
    <w:rsid w:val="00D079E1"/>
    <w:rsid w:val="00D106FD"/>
    <w:rsid w:val="00D11DC8"/>
    <w:rsid w:val="00D126B1"/>
    <w:rsid w:val="00D1345E"/>
    <w:rsid w:val="00D16AD1"/>
    <w:rsid w:val="00D170BB"/>
    <w:rsid w:val="00D218A6"/>
    <w:rsid w:val="00D22240"/>
    <w:rsid w:val="00D2295A"/>
    <w:rsid w:val="00D2306F"/>
    <w:rsid w:val="00D238A1"/>
    <w:rsid w:val="00D24F72"/>
    <w:rsid w:val="00D266E0"/>
    <w:rsid w:val="00D26ADE"/>
    <w:rsid w:val="00D2773C"/>
    <w:rsid w:val="00D27E9E"/>
    <w:rsid w:val="00D30D18"/>
    <w:rsid w:val="00D318B0"/>
    <w:rsid w:val="00D31A4C"/>
    <w:rsid w:val="00D320F4"/>
    <w:rsid w:val="00D3348F"/>
    <w:rsid w:val="00D33775"/>
    <w:rsid w:val="00D33A75"/>
    <w:rsid w:val="00D3467E"/>
    <w:rsid w:val="00D3580C"/>
    <w:rsid w:val="00D40111"/>
    <w:rsid w:val="00D411E5"/>
    <w:rsid w:val="00D42E0C"/>
    <w:rsid w:val="00D435A1"/>
    <w:rsid w:val="00D44D98"/>
    <w:rsid w:val="00D479FE"/>
    <w:rsid w:val="00D5234D"/>
    <w:rsid w:val="00D52A81"/>
    <w:rsid w:val="00D52C2A"/>
    <w:rsid w:val="00D531F1"/>
    <w:rsid w:val="00D5480F"/>
    <w:rsid w:val="00D54A94"/>
    <w:rsid w:val="00D562AC"/>
    <w:rsid w:val="00D56C63"/>
    <w:rsid w:val="00D56E2D"/>
    <w:rsid w:val="00D572FB"/>
    <w:rsid w:val="00D57369"/>
    <w:rsid w:val="00D576F8"/>
    <w:rsid w:val="00D57C5E"/>
    <w:rsid w:val="00D60123"/>
    <w:rsid w:val="00D619A4"/>
    <w:rsid w:val="00D627DE"/>
    <w:rsid w:val="00D62FEB"/>
    <w:rsid w:val="00D63F74"/>
    <w:rsid w:val="00D65BA7"/>
    <w:rsid w:val="00D65E5F"/>
    <w:rsid w:val="00D660E9"/>
    <w:rsid w:val="00D66989"/>
    <w:rsid w:val="00D675E1"/>
    <w:rsid w:val="00D71272"/>
    <w:rsid w:val="00D716E5"/>
    <w:rsid w:val="00D721EB"/>
    <w:rsid w:val="00D72D6A"/>
    <w:rsid w:val="00D732B9"/>
    <w:rsid w:val="00D73DD3"/>
    <w:rsid w:val="00D73DF4"/>
    <w:rsid w:val="00D73FF7"/>
    <w:rsid w:val="00D741C6"/>
    <w:rsid w:val="00D74302"/>
    <w:rsid w:val="00D804D0"/>
    <w:rsid w:val="00D80F13"/>
    <w:rsid w:val="00D81B5D"/>
    <w:rsid w:val="00D8222A"/>
    <w:rsid w:val="00D82266"/>
    <w:rsid w:val="00D83441"/>
    <w:rsid w:val="00D8376F"/>
    <w:rsid w:val="00D842CC"/>
    <w:rsid w:val="00D8562D"/>
    <w:rsid w:val="00D85E46"/>
    <w:rsid w:val="00D861BF"/>
    <w:rsid w:val="00D863C4"/>
    <w:rsid w:val="00D879F8"/>
    <w:rsid w:val="00D90D29"/>
    <w:rsid w:val="00D90FB2"/>
    <w:rsid w:val="00D91365"/>
    <w:rsid w:val="00D91A4C"/>
    <w:rsid w:val="00D920A3"/>
    <w:rsid w:val="00D92EF7"/>
    <w:rsid w:val="00D93C17"/>
    <w:rsid w:val="00D940DB"/>
    <w:rsid w:val="00D95226"/>
    <w:rsid w:val="00D955C2"/>
    <w:rsid w:val="00D962F4"/>
    <w:rsid w:val="00D96457"/>
    <w:rsid w:val="00D967D5"/>
    <w:rsid w:val="00D976D2"/>
    <w:rsid w:val="00D979C3"/>
    <w:rsid w:val="00DA0261"/>
    <w:rsid w:val="00DA0662"/>
    <w:rsid w:val="00DA0C90"/>
    <w:rsid w:val="00DA0EA6"/>
    <w:rsid w:val="00DA157F"/>
    <w:rsid w:val="00DA25D4"/>
    <w:rsid w:val="00DA38A8"/>
    <w:rsid w:val="00DA4DAD"/>
    <w:rsid w:val="00DA5632"/>
    <w:rsid w:val="00DA5CBA"/>
    <w:rsid w:val="00DA5F1D"/>
    <w:rsid w:val="00DA618A"/>
    <w:rsid w:val="00DA6201"/>
    <w:rsid w:val="00DA6282"/>
    <w:rsid w:val="00DA63E6"/>
    <w:rsid w:val="00DA6880"/>
    <w:rsid w:val="00DA6DB9"/>
    <w:rsid w:val="00DA74B8"/>
    <w:rsid w:val="00DA7E4E"/>
    <w:rsid w:val="00DA7EB9"/>
    <w:rsid w:val="00DB009A"/>
    <w:rsid w:val="00DB21CB"/>
    <w:rsid w:val="00DB27B2"/>
    <w:rsid w:val="00DB30C2"/>
    <w:rsid w:val="00DB32AF"/>
    <w:rsid w:val="00DB3CCE"/>
    <w:rsid w:val="00DB5039"/>
    <w:rsid w:val="00DB52B3"/>
    <w:rsid w:val="00DB5B5A"/>
    <w:rsid w:val="00DB667A"/>
    <w:rsid w:val="00DC02ED"/>
    <w:rsid w:val="00DC07B7"/>
    <w:rsid w:val="00DC1239"/>
    <w:rsid w:val="00DC1527"/>
    <w:rsid w:val="00DC1B42"/>
    <w:rsid w:val="00DC1FD9"/>
    <w:rsid w:val="00DC2117"/>
    <w:rsid w:val="00DC2394"/>
    <w:rsid w:val="00DC43FA"/>
    <w:rsid w:val="00DC5810"/>
    <w:rsid w:val="00DC69AB"/>
    <w:rsid w:val="00DC69D4"/>
    <w:rsid w:val="00DC75F7"/>
    <w:rsid w:val="00DC7BFC"/>
    <w:rsid w:val="00DD0E98"/>
    <w:rsid w:val="00DD1126"/>
    <w:rsid w:val="00DD1710"/>
    <w:rsid w:val="00DD1C09"/>
    <w:rsid w:val="00DD2264"/>
    <w:rsid w:val="00DD34B0"/>
    <w:rsid w:val="00DD462F"/>
    <w:rsid w:val="00DD4963"/>
    <w:rsid w:val="00DD545C"/>
    <w:rsid w:val="00DD6C3A"/>
    <w:rsid w:val="00DD7234"/>
    <w:rsid w:val="00DE067B"/>
    <w:rsid w:val="00DE0809"/>
    <w:rsid w:val="00DE0838"/>
    <w:rsid w:val="00DE0ADB"/>
    <w:rsid w:val="00DE0D27"/>
    <w:rsid w:val="00DE0FB0"/>
    <w:rsid w:val="00DE272F"/>
    <w:rsid w:val="00DE27C6"/>
    <w:rsid w:val="00DE2F87"/>
    <w:rsid w:val="00DE383F"/>
    <w:rsid w:val="00DE3C0F"/>
    <w:rsid w:val="00DE4C00"/>
    <w:rsid w:val="00DE538E"/>
    <w:rsid w:val="00DE56E8"/>
    <w:rsid w:val="00DE6632"/>
    <w:rsid w:val="00DE7976"/>
    <w:rsid w:val="00DE7BD4"/>
    <w:rsid w:val="00DE7CF6"/>
    <w:rsid w:val="00DF0D0B"/>
    <w:rsid w:val="00DF1191"/>
    <w:rsid w:val="00DF15F4"/>
    <w:rsid w:val="00DF1A96"/>
    <w:rsid w:val="00DF1EA9"/>
    <w:rsid w:val="00DF2DEF"/>
    <w:rsid w:val="00DF3B8A"/>
    <w:rsid w:val="00DF411F"/>
    <w:rsid w:val="00DF7024"/>
    <w:rsid w:val="00E00417"/>
    <w:rsid w:val="00E00FDD"/>
    <w:rsid w:val="00E037E7"/>
    <w:rsid w:val="00E03BDC"/>
    <w:rsid w:val="00E05227"/>
    <w:rsid w:val="00E05ED0"/>
    <w:rsid w:val="00E06565"/>
    <w:rsid w:val="00E06923"/>
    <w:rsid w:val="00E1028A"/>
    <w:rsid w:val="00E10329"/>
    <w:rsid w:val="00E12F82"/>
    <w:rsid w:val="00E1399D"/>
    <w:rsid w:val="00E14BAF"/>
    <w:rsid w:val="00E168F9"/>
    <w:rsid w:val="00E16A27"/>
    <w:rsid w:val="00E17030"/>
    <w:rsid w:val="00E17419"/>
    <w:rsid w:val="00E2133D"/>
    <w:rsid w:val="00E22827"/>
    <w:rsid w:val="00E22BCC"/>
    <w:rsid w:val="00E233B5"/>
    <w:rsid w:val="00E23E21"/>
    <w:rsid w:val="00E24530"/>
    <w:rsid w:val="00E24B8F"/>
    <w:rsid w:val="00E26E9D"/>
    <w:rsid w:val="00E27069"/>
    <w:rsid w:val="00E271F8"/>
    <w:rsid w:val="00E2734A"/>
    <w:rsid w:val="00E27531"/>
    <w:rsid w:val="00E30AA2"/>
    <w:rsid w:val="00E319D7"/>
    <w:rsid w:val="00E343AB"/>
    <w:rsid w:val="00E34512"/>
    <w:rsid w:val="00E34595"/>
    <w:rsid w:val="00E34E84"/>
    <w:rsid w:val="00E379DF"/>
    <w:rsid w:val="00E37DAA"/>
    <w:rsid w:val="00E42F03"/>
    <w:rsid w:val="00E433EA"/>
    <w:rsid w:val="00E43A37"/>
    <w:rsid w:val="00E43D5D"/>
    <w:rsid w:val="00E454A7"/>
    <w:rsid w:val="00E4581A"/>
    <w:rsid w:val="00E464BC"/>
    <w:rsid w:val="00E46CB2"/>
    <w:rsid w:val="00E477D8"/>
    <w:rsid w:val="00E50ACB"/>
    <w:rsid w:val="00E52C83"/>
    <w:rsid w:val="00E534A9"/>
    <w:rsid w:val="00E538F0"/>
    <w:rsid w:val="00E53E23"/>
    <w:rsid w:val="00E541B3"/>
    <w:rsid w:val="00E557DD"/>
    <w:rsid w:val="00E573D2"/>
    <w:rsid w:val="00E61667"/>
    <w:rsid w:val="00E63498"/>
    <w:rsid w:val="00E6376D"/>
    <w:rsid w:val="00E63A42"/>
    <w:rsid w:val="00E6515F"/>
    <w:rsid w:val="00E65AF2"/>
    <w:rsid w:val="00E65F22"/>
    <w:rsid w:val="00E66234"/>
    <w:rsid w:val="00E66B96"/>
    <w:rsid w:val="00E66E90"/>
    <w:rsid w:val="00E6784E"/>
    <w:rsid w:val="00E71AED"/>
    <w:rsid w:val="00E71F63"/>
    <w:rsid w:val="00E723E4"/>
    <w:rsid w:val="00E72BE4"/>
    <w:rsid w:val="00E72D1F"/>
    <w:rsid w:val="00E730C8"/>
    <w:rsid w:val="00E73330"/>
    <w:rsid w:val="00E737CE"/>
    <w:rsid w:val="00E7577C"/>
    <w:rsid w:val="00E76313"/>
    <w:rsid w:val="00E766EF"/>
    <w:rsid w:val="00E77E62"/>
    <w:rsid w:val="00E84864"/>
    <w:rsid w:val="00E86014"/>
    <w:rsid w:val="00E86438"/>
    <w:rsid w:val="00E868D9"/>
    <w:rsid w:val="00E869E5"/>
    <w:rsid w:val="00E86ACF"/>
    <w:rsid w:val="00E86EF9"/>
    <w:rsid w:val="00E90BCF"/>
    <w:rsid w:val="00E92789"/>
    <w:rsid w:val="00E92902"/>
    <w:rsid w:val="00E92B32"/>
    <w:rsid w:val="00E93596"/>
    <w:rsid w:val="00E93C41"/>
    <w:rsid w:val="00E95660"/>
    <w:rsid w:val="00E95BCB"/>
    <w:rsid w:val="00E96086"/>
    <w:rsid w:val="00E9700F"/>
    <w:rsid w:val="00E9799B"/>
    <w:rsid w:val="00EA129F"/>
    <w:rsid w:val="00EA1702"/>
    <w:rsid w:val="00EA1C48"/>
    <w:rsid w:val="00EA3513"/>
    <w:rsid w:val="00EA6103"/>
    <w:rsid w:val="00EA7585"/>
    <w:rsid w:val="00EA75E5"/>
    <w:rsid w:val="00EA7C23"/>
    <w:rsid w:val="00EB07CC"/>
    <w:rsid w:val="00EB08C3"/>
    <w:rsid w:val="00EB2A5A"/>
    <w:rsid w:val="00EB496F"/>
    <w:rsid w:val="00EB5EDE"/>
    <w:rsid w:val="00EB7306"/>
    <w:rsid w:val="00EB7C29"/>
    <w:rsid w:val="00EC00A2"/>
    <w:rsid w:val="00EC185E"/>
    <w:rsid w:val="00EC1D1C"/>
    <w:rsid w:val="00EC2A72"/>
    <w:rsid w:val="00EC502A"/>
    <w:rsid w:val="00EC58D6"/>
    <w:rsid w:val="00EC5BC7"/>
    <w:rsid w:val="00EC5CF1"/>
    <w:rsid w:val="00EC6CF7"/>
    <w:rsid w:val="00EC7077"/>
    <w:rsid w:val="00EC7B4B"/>
    <w:rsid w:val="00EC7D0A"/>
    <w:rsid w:val="00EC7F1E"/>
    <w:rsid w:val="00EC7F56"/>
    <w:rsid w:val="00ED015A"/>
    <w:rsid w:val="00ED0F45"/>
    <w:rsid w:val="00ED1CFE"/>
    <w:rsid w:val="00ED2125"/>
    <w:rsid w:val="00ED226F"/>
    <w:rsid w:val="00ED3AFE"/>
    <w:rsid w:val="00ED3E46"/>
    <w:rsid w:val="00ED4080"/>
    <w:rsid w:val="00ED5025"/>
    <w:rsid w:val="00ED52B8"/>
    <w:rsid w:val="00ED5621"/>
    <w:rsid w:val="00ED6411"/>
    <w:rsid w:val="00ED66BA"/>
    <w:rsid w:val="00ED7467"/>
    <w:rsid w:val="00EE2647"/>
    <w:rsid w:val="00EE296B"/>
    <w:rsid w:val="00EE3C9A"/>
    <w:rsid w:val="00EE3CF6"/>
    <w:rsid w:val="00EE3D37"/>
    <w:rsid w:val="00EE3E37"/>
    <w:rsid w:val="00EE4526"/>
    <w:rsid w:val="00EE54EE"/>
    <w:rsid w:val="00EE5F85"/>
    <w:rsid w:val="00EE748E"/>
    <w:rsid w:val="00EE77B6"/>
    <w:rsid w:val="00EF0AB5"/>
    <w:rsid w:val="00EF0D50"/>
    <w:rsid w:val="00EF0D85"/>
    <w:rsid w:val="00EF107D"/>
    <w:rsid w:val="00EF18CB"/>
    <w:rsid w:val="00EF1ED1"/>
    <w:rsid w:val="00EF2823"/>
    <w:rsid w:val="00EF38EC"/>
    <w:rsid w:val="00EF3D80"/>
    <w:rsid w:val="00EF40C0"/>
    <w:rsid w:val="00EF52A3"/>
    <w:rsid w:val="00EF6241"/>
    <w:rsid w:val="00EF7261"/>
    <w:rsid w:val="00EF77D7"/>
    <w:rsid w:val="00EF7EE9"/>
    <w:rsid w:val="00F015EA"/>
    <w:rsid w:val="00F01B85"/>
    <w:rsid w:val="00F02157"/>
    <w:rsid w:val="00F02E5B"/>
    <w:rsid w:val="00F03455"/>
    <w:rsid w:val="00F054A6"/>
    <w:rsid w:val="00F05590"/>
    <w:rsid w:val="00F05607"/>
    <w:rsid w:val="00F0624A"/>
    <w:rsid w:val="00F063F1"/>
    <w:rsid w:val="00F10B71"/>
    <w:rsid w:val="00F1151A"/>
    <w:rsid w:val="00F115E8"/>
    <w:rsid w:val="00F128A7"/>
    <w:rsid w:val="00F12958"/>
    <w:rsid w:val="00F129D8"/>
    <w:rsid w:val="00F1502E"/>
    <w:rsid w:val="00F15DA6"/>
    <w:rsid w:val="00F16264"/>
    <w:rsid w:val="00F16D2B"/>
    <w:rsid w:val="00F17EB0"/>
    <w:rsid w:val="00F20E35"/>
    <w:rsid w:val="00F21411"/>
    <w:rsid w:val="00F21FF8"/>
    <w:rsid w:val="00F22E9A"/>
    <w:rsid w:val="00F2470D"/>
    <w:rsid w:val="00F24C23"/>
    <w:rsid w:val="00F268AF"/>
    <w:rsid w:val="00F279D9"/>
    <w:rsid w:val="00F27C98"/>
    <w:rsid w:val="00F27E38"/>
    <w:rsid w:val="00F30A58"/>
    <w:rsid w:val="00F319B6"/>
    <w:rsid w:val="00F31EF8"/>
    <w:rsid w:val="00F32561"/>
    <w:rsid w:val="00F3262C"/>
    <w:rsid w:val="00F32969"/>
    <w:rsid w:val="00F32AC7"/>
    <w:rsid w:val="00F3336F"/>
    <w:rsid w:val="00F351B5"/>
    <w:rsid w:val="00F351E0"/>
    <w:rsid w:val="00F35B54"/>
    <w:rsid w:val="00F36374"/>
    <w:rsid w:val="00F3666F"/>
    <w:rsid w:val="00F36DA6"/>
    <w:rsid w:val="00F36FED"/>
    <w:rsid w:val="00F37D8B"/>
    <w:rsid w:val="00F401F0"/>
    <w:rsid w:val="00F4112B"/>
    <w:rsid w:val="00F438F7"/>
    <w:rsid w:val="00F44716"/>
    <w:rsid w:val="00F44950"/>
    <w:rsid w:val="00F45017"/>
    <w:rsid w:val="00F45EBA"/>
    <w:rsid w:val="00F46431"/>
    <w:rsid w:val="00F5003A"/>
    <w:rsid w:val="00F50344"/>
    <w:rsid w:val="00F50941"/>
    <w:rsid w:val="00F509BD"/>
    <w:rsid w:val="00F514A2"/>
    <w:rsid w:val="00F549C7"/>
    <w:rsid w:val="00F54DC8"/>
    <w:rsid w:val="00F55208"/>
    <w:rsid w:val="00F56BCA"/>
    <w:rsid w:val="00F57E3C"/>
    <w:rsid w:val="00F615F7"/>
    <w:rsid w:val="00F6448A"/>
    <w:rsid w:val="00F64F49"/>
    <w:rsid w:val="00F66ECA"/>
    <w:rsid w:val="00F6752A"/>
    <w:rsid w:val="00F7046D"/>
    <w:rsid w:val="00F70788"/>
    <w:rsid w:val="00F70DAD"/>
    <w:rsid w:val="00F70E68"/>
    <w:rsid w:val="00F70EF1"/>
    <w:rsid w:val="00F72566"/>
    <w:rsid w:val="00F73A9E"/>
    <w:rsid w:val="00F73F31"/>
    <w:rsid w:val="00F7523D"/>
    <w:rsid w:val="00F7525F"/>
    <w:rsid w:val="00F758ED"/>
    <w:rsid w:val="00F76B0F"/>
    <w:rsid w:val="00F80010"/>
    <w:rsid w:val="00F80D05"/>
    <w:rsid w:val="00F81789"/>
    <w:rsid w:val="00F82A27"/>
    <w:rsid w:val="00F838BF"/>
    <w:rsid w:val="00F84474"/>
    <w:rsid w:val="00F85355"/>
    <w:rsid w:val="00F85E47"/>
    <w:rsid w:val="00F8715F"/>
    <w:rsid w:val="00F87688"/>
    <w:rsid w:val="00F8774A"/>
    <w:rsid w:val="00F91166"/>
    <w:rsid w:val="00F93F90"/>
    <w:rsid w:val="00F943F6"/>
    <w:rsid w:val="00F94E49"/>
    <w:rsid w:val="00F96A01"/>
    <w:rsid w:val="00F97C1A"/>
    <w:rsid w:val="00FA0C29"/>
    <w:rsid w:val="00FA1F7F"/>
    <w:rsid w:val="00FA20B1"/>
    <w:rsid w:val="00FA257D"/>
    <w:rsid w:val="00FA277F"/>
    <w:rsid w:val="00FA2B52"/>
    <w:rsid w:val="00FA2CA9"/>
    <w:rsid w:val="00FA4513"/>
    <w:rsid w:val="00FA474F"/>
    <w:rsid w:val="00FA487D"/>
    <w:rsid w:val="00FA529F"/>
    <w:rsid w:val="00FA5FAF"/>
    <w:rsid w:val="00FA66A3"/>
    <w:rsid w:val="00FA6C05"/>
    <w:rsid w:val="00FA6D4F"/>
    <w:rsid w:val="00FA7291"/>
    <w:rsid w:val="00FB0281"/>
    <w:rsid w:val="00FB045D"/>
    <w:rsid w:val="00FB081C"/>
    <w:rsid w:val="00FB09F4"/>
    <w:rsid w:val="00FB0FA7"/>
    <w:rsid w:val="00FB243D"/>
    <w:rsid w:val="00FB39CA"/>
    <w:rsid w:val="00FB590E"/>
    <w:rsid w:val="00FB5BB1"/>
    <w:rsid w:val="00FB5D73"/>
    <w:rsid w:val="00FB5FA3"/>
    <w:rsid w:val="00FB680C"/>
    <w:rsid w:val="00FC06A6"/>
    <w:rsid w:val="00FC080F"/>
    <w:rsid w:val="00FC0F9C"/>
    <w:rsid w:val="00FC1333"/>
    <w:rsid w:val="00FC2150"/>
    <w:rsid w:val="00FC2D94"/>
    <w:rsid w:val="00FC3678"/>
    <w:rsid w:val="00FC3F42"/>
    <w:rsid w:val="00FC4ADC"/>
    <w:rsid w:val="00FC4D79"/>
    <w:rsid w:val="00FC5BA1"/>
    <w:rsid w:val="00FC6BD7"/>
    <w:rsid w:val="00FD03F1"/>
    <w:rsid w:val="00FD1FCE"/>
    <w:rsid w:val="00FD2055"/>
    <w:rsid w:val="00FD26AA"/>
    <w:rsid w:val="00FD2E73"/>
    <w:rsid w:val="00FD4EC6"/>
    <w:rsid w:val="00FD548A"/>
    <w:rsid w:val="00FD5BB6"/>
    <w:rsid w:val="00FD63F0"/>
    <w:rsid w:val="00FD6A9F"/>
    <w:rsid w:val="00FD6BDC"/>
    <w:rsid w:val="00FE12DA"/>
    <w:rsid w:val="00FE1A82"/>
    <w:rsid w:val="00FE2089"/>
    <w:rsid w:val="00FE252D"/>
    <w:rsid w:val="00FE2692"/>
    <w:rsid w:val="00FE2A62"/>
    <w:rsid w:val="00FE3102"/>
    <w:rsid w:val="00FE6B74"/>
    <w:rsid w:val="00FE7341"/>
    <w:rsid w:val="00FE7F0C"/>
    <w:rsid w:val="00FF04F7"/>
    <w:rsid w:val="00FF07B0"/>
    <w:rsid w:val="00FF0836"/>
    <w:rsid w:val="00FF107D"/>
    <w:rsid w:val="00FF192A"/>
    <w:rsid w:val="00FF1D39"/>
    <w:rsid w:val="00FF25C5"/>
    <w:rsid w:val="00FF2C67"/>
    <w:rsid w:val="00FF4911"/>
    <w:rsid w:val="00FF5175"/>
    <w:rsid w:val="00FF525A"/>
    <w:rsid w:val="00FF7125"/>
    <w:rsid w:val="00FF75B2"/>
    <w:rsid w:val="00FF76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B9245"/>
  <w15:docId w15:val="{C1A44404-4A73-4EF3-9D55-A7F960C4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ind w:left="400" w:hangingChars="400" w:hanging="4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C01"/>
    <w:pPr>
      <w:widowControl w:val="0"/>
      <w:snapToGrid w:val="0"/>
      <w:spacing w:line="320" w:lineRule="atLeast"/>
      <w:ind w:left="0" w:firstLineChars="0" w:firstLine="482"/>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F7C01"/>
    <w:rPr>
      <w:rFonts w:ascii="標楷體" w:hAnsi="Courier New"/>
    </w:rPr>
  </w:style>
  <w:style w:type="character" w:customStyle="1" w:styleId="a4">
    <w:name w:val="純文字 字元"/>
    <w:basedOn w:val="a0"/>
    <w:link w:val="a3"/>
    <w:rsid w:val="008F7C01"/>
    <w:rPr>
      <w:rFonts w:ascii="標楷體" w:eastAsia="標楷體" w:hAnsi="Courier New" w:cs="Times New Roman"/>
      <w:szCs w:val="20"/>
    </w:rPr>
  </w:style>
  <w:style w:type="paragraph" w:styleId="a5">
    <w:name w:val="Body Text"/>
    <w:basedOn w:val="a"/>
    <w:link w:val="a6"/>
    <w:rsid w:val="008F7C01"/>
    <w:pPr>
      <w:spacing w:after="120"/>
    </w:pPr>
  </w:style>
  <w:style w:type="character" w:customStyle="1" w:styleId="a6">
    <w:name w:val="本文 字元"/>
    <w:basedOn w:val="a0"/>
    <w:link w:val="a5"/>
    <w:rsid w:val="008F7C01"/>
    <w:rPr>
      <w:rFonts w:ascii="Times New Roman" w:eastAsia="標楷體" w:hAnsi="Times New Roman" w:cs="Times New Roman"/>
      <w:szCs w:val="20"/>
    </w:rPr>
  </w:style>
  <w:style w:type="paragraph" w:styleId="a7">
    <w:name w:val="macro"/>
    <w:link w:val="a8"/>
    <w:semiHidden/>
    <w:rsid w:val="008F7C0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left="0" w:firstLineChars="0" w:firstLine="482"/>
    </w:pPr>
    <w:rPr>
      <w:rFonts w:ascii="Courier New" w:eastAsia="標楷體" w:hAnsi="Courier New" w:cs="Times New Roman"/>
      <w:szCs w:val="20"/>
    </w:rPr>
  </w:style>
  <w:style w:type="character" w:customStyle="1" w:styleId="a8">
    <w:name w:val="巨集文字 字元"/>
    <w:basedOn w:val="a0"/>
    <w:link w:val="a7"/>
    <w:semiHidden/>
    <w:rsid w:val="008F7C01"/>
    <w:rPr>
      <w:rFonts w:ascii="Courier New" w:eastAsia="標楷體" w:hAnsi="Courier New" w:cs="Times New Roman"/>
      <w:szCs w:val="20"/>
    </w:rPr>
  </w:style>
  <w:style w:type="paragraph" w:styleId="a9">
    <w:name w:val="Block Text"/>
    <w:basedOn w:val="a"/>
    <w:rsid w:val="008F7C01"/>
    <w:pPr>
      <w:spacing w:after="120"/>
      <w:ind w:left="1440" w:right="1440"/>
    </w:pPr>
  </w:style>
  <w:style w:type="paragraph" w:styleId="aa">
    <w:name w:val="Body Text Indent"/>
    <w:basedOn w:val="a"/>
    <w:link w:val="ab"/>
    <w:rsid w:val="008F7C01"/>
    <w:pPr>
      <w:ind w:left="640"/>
    </w:pPr>
    <w:rPr>
      <w:rFonts w:ascii="標楷體"/>
    </w:rPr>
  </w:style>
  <w:style w:type="character" w:customStyle="1" w:styleId="ab">
    <w:name w:val="本文縮排 字元"/>
    <w:basedOn w:val="a0"/>
    <w:link w:val="aa"/>
    <w:rsid w:val="008F7C01"/>
    <w:rPr>
      <w:rFonts w:ascii="標楷體" w:eastAsia="標楷體" w:hAnsi="Times New Roman" w:cs="Times New Roman"/>
      <w:szCs w:val="20"/>
    </w:rPr>
  </w:style>
  <w:style w:type="paragraph" w:styleId="2">
    <w:name w:val="Body Text Indent 2"/>
    <w:basedOn w:val="a"/>
    <w:link w:val="20"/>
    <w:rsid w:val="008F7C01"/>
    <w:pPr>
      <w:adjustRightInd w:val="0"/>
      <w:spacing w:line="240" w:lineRule="atLeast"/>
      <w:ind w:firstLine="340"/>
    </w:pPr>
    <w:rPr>
      <w:rFonts w:ascii="標楷體"/>
    </w:rPr>
  </w:style>
  <w:style w:type="character" w:customStyle="1" w:styleId="20">
    <w:name w:val="本文縮排 2 字元"/>
    <w:basedOn w:val="a0"/>
    <w:link w:val="2"/>
    <w:rsid w:val="008F7C01"/>
    <w:rPr>
      <w:rFonts w:ascii="標楷體" w:eastAsia="標楷體" w:hAnsi="Times New Roman" w:cs="Times New Roman"/>
      <w:szCs w:val="20"/>
    </w:rPr>
  </w:style>
  <w:style w:type="paragraph" w:styleId="3">
    <w:name w:val="Body Text Indent 3"/>
    <w:basedOn w:val="a"/>
    <w:link w:val="30"/>
    <w:rsid w:val="008F7C01"/>
    <w:pPr>
      <w:adjustRightInd w:val="0"/>
      <w:spacing w:line="240" w:lineRule="atLeast"/>
      <w:ind w:left="692" w:hanging="352"/>
    </w:pPr>
    <w:rPr>
      <w:rFonts w:ascii="標楷體"/>
    </w:rPr>
  </w:style>
  <w:style w:type="character" w:customStyle="1" w:styleId="30">
    <w:name w:val="本文縮排 3 字元"/>
    <w:basedOn w:val="a0"/>
    <w:link w:val="3"/>
    <w:rsid w:val="008F7C01"/>
    <w:rPr>
      <w:rFonts w:ascii="標楷體" w:eastAsia="標楷體" w:hAnsi="Times New Roman" w:cs="Times New Roman"/>
      <w:szCs w:val="20"/>
    </w:rPr>
  </w:style>
  <w:style w:type="paragraph" w:styleId="ac">
    <w:name w:val="header"/>
    <w:basedOn w:val="a"/>
    <w:link w:val="ad"/>
    <w:uiPriority w:val="99"/>
    <w:rsid w:val="008F7C01"/>
    <w:pPr>
      <w:tabs>
        <w:tab w:val="center" w:pos="4153"/>
        <w:tab w:val="right" w:pos="8306"/>
      </w:tabs>
    </w:pPr>
    <w:rPr>
      <w:sz w:val="20"/>
    </w:rPr>
  </w:style>
  <w:style w:type="character" w:customStyle="1" w:styleId="ad">
    <w:name w:val="頁首 字元"/>
    <w:basedOn w:val="a0"/>
    <w:link w:val="ac"/>
    <w:uiPriority w:val="99"/>
    <w:rsid w:val="008F7C01"/>
    <w:rPr>
      <w:rFonts w:ascii="Times New Roman" w:eastAsia="標楷體" w:hAnsi="Times New Roman" w:cs="Times New Roman"/>
      <w:sz w:val="20"/>
      <w:szCs w:val="20"/>
    </w:rPr>
  </w:style>
  <w:style w:type="paragraph" w:styleId="ae">
    <w:name w:val="footer"/>
    <w:basedOn w:val="a"/>
    <w:link w:val="af"/>
    <w:uiPriority w:val="99"/>
    <w:rsid w:val="008F7C01"/>
    <w:pPr>
      <w:tabs>
        <w:tab w:val="center" w:pos="4153"/>
        <w:tab w:val="right" w:pos="8306"/>
      </w:tabs>
    </w:pPr>
    <w:rPr>
      <w:sz w:val="20"/>
    </w:rPr>
  </w:style>
  <w:style w:type="character" w:customStyle="1" w:styleId="af">
    <w:name w:val="頁尾 字元"/>
    <w:basedOn w:val="a0"/>
    <w:link w:val="ae"/>
    <w:uiPriority w:val="99"/>
    <w:rsid w:val="008F7C01"/>
    <w:rPr>
      <w:rFonts w:ascii="Times New Roman" w:eastAsia="標楷體" w:hAnsi="Times New Roman" w:cs="Times New Roman"/>
      <w:sz w:val="20"/>
      <w:szCs w:val="20"/>
    </w:rPr>
  </w:style>
  <w:style w:type="paragraph" w:styleId="af0">
    <w:name w:val="List Paragraph"/>
    <w:basedOn w:val="a"/>
    <w:link w:val="af1"/>
    <w:uiPriority w:val="34"/>
    <w:qFormat/>
    <w:rsid w:val="008F7C01"/>
    <w:pPr>
      <w:ind w:leftChars="200" w:left="480"/>
    </w:pPr>
  </w:style>
  <w:style w:type="paragraph" w:styleId="af2">
    <w:name w:val="Balloon Text"/>
    <w:basedOn w:val="a"/>
    <w:link w:val="af3"/>
    <w:rsid w:val="008F7C01"/>
    <w:pPr>
      <w:spacing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rsid w:val="008F7C01"/>
    <w:rPr>
      <w:rFonts w:asciiTheme="majorHAnsi" w:eastAsiaTheme="majorEastAsia" w:hAnsiTheme="majorHAnsi" w:cstheme="majorBidi"/>
      <w:sz w:val="18"/>
      <w:szCs w:val="18"/>
    </w:rPr>
  </w:style>
  <w:style w:type="paragraph" w:customStyle="1" w:styleId="s1">
    <w:name w:val="s1"/>
    <w:basedOn w:val="a"/>
    <w:rsid w:val="008F7C01"/>
    <w:pPr>
      <w:widowControl/>
      <w:snapToGrid/>
      <w:spacing w:before="100" w:beforeAutospacing="1" w:after="100" w:afterAutospacing="1" w:line="240" w:lineRule="auto"/>
      <w:ind w:firstLine="0"/>
    </w:pPr>
    <w:rPr>
      <w:rFonts w:ascii="新細明體" w:eastAsia="新細明體" w:hAnsi="新細明體" w:cs="新細明體"/>
      <w:kern w:val="0"/>
      <w:szCs w:val="24"/>
    </w:rPr>
  </w:style>
  <w:style w:type="paragraph" w:customStyle="1" w:styleId="af4">
    <w:name w:val="表格"/>
    <w:basedOn w:val="a"/>
    <w:rsid w:val="008F7C01"/>
    <w:pPr>
      <w:adjustRightInd w:val="0"/>
      <w:snapToGrid/>
      <w:spacing w:line="400" w:lineRule="atLeast"/>
      <w:ind w:firstLine="0"/>
      <w:jc w:val="both"/>
      <w:textAlignment w:val="baseline"/>
    </w:pPr>
    <w:rPr>
      <w:rFonts w:ascii="華康中楷體" w:eastAsia="華康中楷體"/>
      <w:kern w:val="0"/>
    </w:rPr>
  </w:style>
  <w:style w:type="paragraph" w:customStyle="1" w:styleId="af5">
    <w:name w:val="a"/>
    <w:rsid w:val="00A80944"/>
    <w:pPr>
      <w:widowControl w:val="0"/>
      <w:adjustRightInd w:val="0"/>
      <w:spacing w:line="360" w:lineRule="atLeast"/>
      <w:ind w:left="0" w:firstLineChars="0" w:firstLine="0"/>
      <w:textAlignment w:val="baseline"/>
    </w:pPr>
    <w:rPr>
      <w:rFonts w:ascii="Tms Rmn" w:eastAsia="細明體" w:hAnsi="Tms Rmn" w:cs="Times New Roman"/>
      <w:kern w:val="0"/>
      <w:szCs w:val="20"/>
    </w:rPr>
  </w:style>
  <w:style w:type="character" w:customStyle="1" w:styleId="af1">
    <w:name w:val="清單段落 字元"/>
    <w:link w:val="af0"/>
    <w:uiPriority w:val="34"/>
    <w:rsid w:val="00AF2755"/>
    <w:rPr>
      <w:rFonts w:ascii="Times New Roman" w:eastAsia="標楷體" w:hAnsi="Times New Roman" w:cs="Times New Roman"/>
      <w:szCs w:val="20"/>
    </w:rPr>
  </w:style>
  <w:style w:type="paragraph" w:customStyle="1" w:styleId="1">
    <w:name w:val="1"/>
    <w:basedOn w:val="a"/>
    <w:rsid w:val="00C80E7C"/>
    <w:pPr>
      <w:adjustRightInd w:val="0"/>
      <w:snapToGrid/>
      <w:spacing w:after="120" w:line="360" w:lineRule="atLeast"/>
      <w:ind w:left="624" w:firstLine="0"/>
    </w:pPr>
    <w:rPr>
      <w:rFonts w:ascii="華康標楷體W6" w:eastAsia="華康標楷體W6"/>
      <w:kern w:val="0"/>
      <w:sz w:val="32"/>
    </w:rPr>
  </w:style>
  <w:style w:type="paragraph" w:styleId="af6">
    <w:name w:val="Revision"/>
    <w:hidden/>
    <w:uiPriority w:val="99"/>
    <w:semiHidden/>
    <w:rsid w:val="00ED226F"/>
    <w:pPr>
      <w:ind w:left="0" w:firstLineChars="0" w:firstLine="0"/>
    </w:pPr>
    <w:rPr>
      <w:rFonts w:ascii="Times New Roman" w:eastAsia="標楷體" w:hAnsi="Times New Roman" w:cs="Times New Roman"/>
      <w:szCs w:val="20"/>
    </w:rPr>
  </w:style>
  <w:style w:type="paragraph" w:styleId="HTML">
    <w:name w:val="HTML Preformatted"/>
    <w:basedOn w:val="a"/>
    <w:link w:val="HTML0"/>
    <w:uiPriority w:val="99"/>
    <w:unhideWhenUsed/>
    <w:rsid w:val="00DE0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pPr>
    <w:rPr>
      <w:rFonts w:ascii="細明體" w:eastAsia="細明體" w:hAnsi="細明體" w:cs="細明體"/>
      <w:kern w:val="0"/>
      <w:szCs w:val="24"/>
    </w:rPr>
  </w:style>
  <w:style w:type="character" w:customStyle="1" w:styleId="HTML0">
    <w:name w:val="HTML 預設格式 字元"/>
    <w:basedOn w:val="a0"/>
    <w:link w:val="HTML"/>
    <w:uiPriority w:val="99"/>
    <w:rsid w:val="00DE067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167">
      <w:bodyDiv w:val="1"/>
      <w:marLeft w:val="0"/>
      <w:marRight w:val="0"/>
      <w:marTop w:val="0"/>
      <w:marBottom w:val="0"/>
      <w:divBdr>
        <w:top w:val="none" w:sz="0" w:space="0" w:color="auto"/>
        <w:left w:val="none" w:sz="0" w:space="0" w:color="auto"/>
        <w:bottom w:val="none" w:sz="0" w:space="0" w:color="auto"/>
        <w:right w:val="none" w:sz="0" w:space="0" w:color="auto"/>
      </w:divBdr>
    </w:div>
    <w:div w:id="744033223">
      <w:bodyDiv w:val="1"/>
      <w:marLeft w:val="0"/>
      <w:marRight w:val="0"/>
      <w:marTop w:val="0"/>
      <w:marBottom w:val="0"/>
      <w:divBdr>
        <w:top w:val="none" w:sz="0" w:space="0" w:color="auto"/>
        <w:left w:val="none" w:sz="0" w:space="0" w:color="auto"/>
        <w:bottom w:val="none" w:sz="0" w:space="0" w:color="auto"/>
        <w:right w:val="none" w:sz="0" w:space="0" w:color="auto"/>
      </w:divBdr>
    </w:div>
    <w:div w:id="1137189104">
      <w:bodyDiv w:val="1"/>
      <w:marLeft w:val="0"/>
      <w:marRight w:val="0"/>
      <w:marTop w:val="0"/>
      <w:marBottom w:val="0"/>
      <w:divBdr>
        <w:top w:val="none" w:sz="0" w:space="0" w:color="auto"/>
        <w:left w:val="none" w:sz="0" w:space="0" w:color="auto"/>
        <w:bottom w:val="none" w:sz="0" w:space="0" w:color="auto"/>
        <w:right w:val="none" w:sz="0" w:space="0" w:color="auto"/>
      </w:divBdr>
    </w:div>
    <w:div w:id="1372652257">
      <w:bodyDiv w:val="1"/>
      <w:marLeft w:val="0"/>
      <w:marRight w:val="0"/>
      <w:marTop w:val="0"/>
      <w:marBottom w:val="0"/>
      <w:divBdr>
        <w:top w:val="none" w:sz="0" w:space="0" w:color="auto"/>
        <w:left w:val="none" w:sz="0" w:space="0" w:color="auto"/>
        <w:bottom w:val="none" w:sz="0" w:space="0" w:color="auto"/>
        <w:right w:val="none" w:sz="0" w:space="0" w:color="auto"/>
      </w:divBdr>
    </w:div>
    <w:div w:id="1487087773">
      <w:bodyDiv w:val="1"/>
      <w:marLeft w:val="0"/>
      <w:marRight w:val="0"/>
      <w:marTop w:val="0"/>
      <w:marBottom w:val="0"/>
      <w:divBdr>
        <w:top w:val="none" w:sz="0" w:space="0" w:color="auto"/>
        <w:left w:val="none" w:sz="0" w:space="0" w:color="auto"/>
        <w:bottom w:val="none" w:sz="0" w:space="0" w:color="auto"/>
        <w:right w:val="none" w:sz="0" w:space="0" w:color="auto"/>
      </w:divBdr>
    </w:div>
    <w:div w:id="18734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gazette.nat.gov.tw/EG_FileManager/eguploadpub/eg013121/ch06/type2/gov53/num11/images/images008.gi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gazette.nat.gov.tw/EG_FileManager/eguploadpub/eg013121/ch06/type2/gov53/num11/images/images009.gi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0594-1111-4913-AA03-E8DE0283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18</Pages>
  <Words>2651</Words>
  <Characters>15113</Characters>
  <Application>Microsoft Office Word</Application>
  <DocSecurity>0</DocSecurity>
  <Lines>125</Lines>
  <Paragraphs>35</Paragraphs>
  <ScaleCrop>false</ScaleCrop>
  <Company>Microsoft</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賴瑞振(資管)</dc:creator>
  <cp:lastModifiedBy>包家禎(資源)</cp:lastModifiedBy>
  <cp:revision>322</cp:revision>
  <cp:lastPrinted>2019-07-03T00:50:00Z</cp:lastPrinted>
  <dcterms:created xsi:type="dcterms:W3CDTF">2018-12-13T03:55:00Z</dcterms:created>
  <dcterms:modified xsi:type="dcterms:W3CDTF">2019-07-26T06:18:00Z</dcterms:modified>
</cp:coreProperties>
</file>