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7" w:rsidRDefault="00202D37" w:rsidP="00F62D16">
      <w:pPr>
        <w:jc w:val="center"/>
        <w:rPr>
          <w:rFonts w:eastAsia="標楷體"/>
          <w:b/>
          <w:sz w:val="32"/>
        </w:rPr>
      </w:pPr>
      <w:proofErr w:type="gramStart"/>
      <w:r w:rsidRPr="00B945C9">
        <w:rPr>
          <w:rFonts w:eastAsia="標楷體"/>
          <w:b/>
          <w:sz w:val="32"/>
        </w:rPr>
        <w:t>10</w:t>
      </w:r>
      <w:r w:rsidR="009521E0">
        <w:rPr>
          <w:rFonts w:eastAsia="標楷體" w:hint="eastAsia"/>
          <w:b/>
          <w:sz w:val="32"/>
        </w:rPr>
        <w:t>5</w:t>
      </w:r>
      <w:proofErr w:type="gramEnd"/>
      <w:r w:rsidRPr="00B945C9">
        <w:rPr>
          <w:rFonts w:eastAsia="標楷體" w:hint="eastAsia"/>
          <w:b/>
          <w:sz w:val="32"/>
        </w:rPr>
        <w:t>年度</w:t>
      </w:r>
      <w:r>
        <w:rPr>
          <w:rFonts w:eastAsia="標楷體" w:hint="eastAsia"/>
          <w:b/>
          <w:sz w:val="32"/>
        </w:rPr>
        <w:t>各縣市</w:t>
      </w:r>
      <w:r w:rsidR="001D69B9">
        <w:rPr>
          <w:rFonts w:eastAsia="標楷體" w:hint="eastAsia"/>
          <w:b/>
          <w:sz w:val="32"/>
        </w:rPr>
        <w:t>有線廣播電視</w:t>
      </w:r>
      <w:r>
        <w:rPr>
          <w:rFonts w:eastAsia="標楷體" w:hint="eastAsia"/>
          <w:b/>
          <w:sz w:val="32"/>
        </w:rPr>
        <w:t>基本頻道收視費用</w:t>
      </w:r>
      <w:r w:rsidR="001D69B9">
        <w:rPr>
          <w:rFonts w:eastAsia="標楷體" w:hint="eastAsia"/>
          <w:b/>
          <w:sz w:val="32"/>
        </w:rPr>
        <w:t>一覽</w:t>
      </w:r>
      <w:r w:rsidR="00812E38">
        <w:rPr>
          <w:rFonts w:eastAsia="標楷體" w:hint="eastAsia"/>
          <w:b/>
          <w:sz w:val="32"/>
        </w:rPr>
        <w:t>表</w:t>
      </w:r>
    </w:p>
    <w:p w:rsidR="00F62D16" w:rsidRPr="003A29B2" w:rsidRDefault="00A35D68" w:rsidP="00ED4D1D">
      <w:pPr>
        <w:spacing w:afterLines="50" w:line="200" w:lineRule="exact"/>
        <w:jc w:val="right"/>
        <w:rPr>
          <w:rFonts w:eastAsia="標楷體"/>
          <w:b/>
          <w:color w:val="FF0000"/>
          <w:sz w:val="16"/>
          <w:szCs w:val="16"/>
        </w:rPr>
      </w:pPr>
      <w:r>
        <w:rPr>
          <w:rFonts w:eastAsia="標楷體" w:hint="eastAsia"/>
          <w:b/>
          <w:color w:val="FF0000"/>
          <w:sz w:val="16"/>
          <w:szCs w:val="16"/>
        </w:rPr>
        <w:t>105.02.01</w:t>
      </w:r>
      <w:r w:rsidR="00F62D16" w:rsidRPr="003A29B2">
        <w:rPr>
          <w:rFonts w:eastAsia="標楷體" w:hint="eastAsia"/>
          <w:b/>
          <w:color w:val="FF0000"/>
          <w:sz w:val="16"/>
          <w:szCs w:val="16"/>
        </w:rPr>
        <w:t>更新</w:t>
      </w:r>
    </w:p>
    <w:tbl>
      <w:tblPr>
        <w:tblStyle w:val="-3"/>
        <w:tblW w:w="8382" w:type="dxa"/>
        <w:jc w:val="center"/>
        <w:tblInd w:w="-247" w:type="dxa"/>
        <w:tblLook w:val="0000"/>
      </w:tblPr>
      <w:tblGrid>
        <w:gridCol w:w="1100"/>
        <w:gridCol w:w="7282"/>
      </w:tblGrid>
      <w:tr w:rsidR="00202D37" w:rsidRPr="00812E38" w:rsidTr="0081631E">
        <w:trPr>
          <w:cnfStyle w:val="000000100000"/>
          <w:trHeight w:val="698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202D37" w:rsidRPr="00812E38" w:rsidRDefault="00202D37" w:rsidP="00812E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 w:hAnsi="標楷體"/>
                <w:b/>
                <w:sz w:val="28"/>
                <w:szCs w:val="28"/>
              </w:rPr>
              <w:t>縣市別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202D37" w:rsidRPr="00812E38" w:rsidRDefault="00202D37" w:rsidP="00812E38">
            <w:pPr>
              <w:spacing w:line="400" w:lineRule="exact"/>
              <w:jc w:val="center"/>
              <w:cnfStyle w:val="000000100000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/>
                <w:b/>
                <w:sz w:val="28"/>
                <w:szCs w:val="28"/>
              </w:rPr>
              <w:t>10</w:t>
            </w:r>
            <w:r w:rsidR="00A35D68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812E38">
              <w:rPr>
                <w:rFonts w:eastAsia="標楷體" w:hAnsi="標楷體"/>
                <w:b/>
                <w:sz w:val="28"/>
                <w:szCs w:val="28"/>
              </w:rPr>
              <w:t>年</w:t>
            </w:r>
          </w:p>
        </w:tc>
      </w:tr>
      <w:tr w:rsidR="00A35D6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Merge w:val="restart"/>
            <w:vAlign w:val="center"/>
          </w:tcPr>
          <w:p w:rsidR="00A35D68" w:rsidRPr="00812E38" w:rsidRDefault="00A35D6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7282" w:type="dxa"/>
            <w:vAlign w:val="center"/>
          </w:tcPr>
          <w:p w:rsidR="00A35D68" w:rsidRPr="00812E38" w:rsidRDefault="00A35D6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495</w:t>
            </w:r>
          </w:p>
        </w:tc>
      </w:tr>
      <w:tr w:rsidR="00A35D6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Merge/>
            <w:vAlign w:val="center"/>
          </w:tcPr>
          <w:p w:rsidR="00A35D68" w:rsidRPr="00812E38" w:rsidRDefault="00A35D68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vAlign w:val="center"/>
          </w:tcPr>
          <w:p w:rsidR="00A35D68" w:rsidRDefault="00A35D6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北都</w:t>
            </w:r>
            <w:r w:rsidR="00ED4D1D">
              <w:rPr>
                <w:rFonts w:eastAsia="標楷體" w:hint="eastAsia"/>
                <w:sz w:val="28"/>
                <w:szCs w:val="28"/>
              </w:rPr>
              <w:t>(</w:t>
            </w:r>
            <w:r w:rsidR="00ED4D1D">
              <w:rPr>
                <w:rFonts w:eastAsia="標楷體" w:hint="eastAsia"/>
                <w:sz w:val="28"/>
                <w:szCs w:val="28"/>
              </w:rPr>
              <w:t>新進</w:t>
            </w:r>
            <w:r w:rsidR="00ED4D1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：基本頻道一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450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550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480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基本頻道四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580</w:t>
            </w:r>
            <w:proofErr w:type="gramEnd"/>
          </w:p>
        </w:tc>
      </w:tr>
      <w:tr w:rsidR="009521E0" w:rsidRPr="003A29B2" w:rsidTr="0081631E">
        <w:trPr>
          <w:trHeight w:val="302"/>
          <w:jc w:val="center"/>
        </w:trPr>
        <w:tc>
          <w:tcPr>
            <w:cnfStyle w:val="000010000000"/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9521E0" w:rsidRPr="00812E38" w:rsidRDefault="009521E0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新北市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9521E0" w:rsidRPr="00AE1F91" w:rsidRDefault="009521E0" w:rsidP="009521E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</w:tr>
      <w:tr w:rsidR="009521E0" w:rsidRPr="003A29B2" w:rsidTr="0081631E">
        <w:trPr>
          <w:cnfStyle w:val="000000100000"/>
          <w:trHeight w:val="302"/>
          <w:jc w:val="center"/>
        </w:trPr>
        <w:tc>
          <w:tcPr>
            <w:cnfStyle w:val="000010000000"/>
            <w:tcW w:w="1100" w:type="dxa"/>
            <w:vMerge/>
            <w:shd w:val="clear" w:color="auto" w:fill="EAF1DD" w:themeFill="accent3" w:themeFillTint="33"/>
            <w:vAlign w:val="center"/>
          </w:tcPr>
          <w:p w:rsidR="009521E0" w:rsidRPr="00812E38" w:rsidRDefault="009521E0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9521E0" w:rsidRDefault="009521E0" w:rsidP="00A35D68">
            <w:pPr>
              <w:spacing w:line="380" w:lineRule="exact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</w:t>
            </w:r>
            <w:r w:rsidR="00ED4D1D">
              <w:rPr>
                <w:rFonts w:eastAsia="標楷體" w:hint="eastAsia"/>
                <w:sz w:val="28"/>
                <w:szCs w:val="28"/>
              </w:rPr>
              <w:t>(</w:t>
            </w:r>
            <w:r w:rsidR="00ED4D1D">
              <w:rPr>
                <w:rFonts w:eastAsia="標楷體" w:hint="eastAsia"/>
                <w:sz w:val="28"/>
                <w:szCs w:val="28"/>
              </w:rPr>
              <w:t>新進</w:t>
            </w:r>
            <w:r w:rsidR="00ED4D1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</w:t>
            </w:r>
            <w:r w:rsidR="00A35D68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300/</w:t>
            </w:r>
            <w:r w:rsidR="00A35D68"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 w:rsidR="00A35D68"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A35D68"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</w:tr>
      <w:tr w:rsidR="009521E0" w:rsidRPr="003A29B2" w:rsidTr="0081631E">
        <w:trPr>
          <w:trHeight w:val="302"/>
          <w:jc w:val="center"/>
        </w:trPr>
        <w:tc>
          <w:tcPr>
            <w:cnfStyle w:val="000010000000"/>
            <w:tcW w:w="1100" w:type="dxa"/>
            <w:vMerge/>
            <w:shd w:val="clear" w:color="auto" w:fill="EAF1DD" w:themeFill="accent3" w:themeFillTint="33"/>
            <w:vAlign w:val="center"/>
          </w:tcPr>
          <w:p w:rsidR="009521E0" w:rsidRPr="00812E38" w:rsidRDefault="009521E0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9521E0" w:rsidRDefault="009521E0" w:rsidP="009521E0">
            <w:pPr>
              <w:spacing w:line="380" w:lineRule="exact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大豐</w:t>
            </w:r>
            <w:r w:rsidR="00ED4D1D">
              <w:rPr>
                <w:rFonts w:eastAsia="標楷體" w:hint="eastAsia"/>
                <w:sz w:val="28"/>
                <w:szCs w:val="28"/>
              </w:rPr>
              <w:t>(</w:t>
            </w:r>
            <w:r w:rsidR="00ED4D1D">
              <w:rPr>
                <w:rFonts w:eastAsia="標楷體" w:hint="eastAsia"/>
                <w:sz w:val="28"/>
                <w:szCs w:val="28"/>
              </w:rPr>
              <w:t>擴區</w:t>
            </w:r>
            <w:r w:rsidR="00ED4D1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</w:t>
            </w:r>
            <w:r w:rsidR="0003390B">
              <w:rPr>
                <w:rFonts w:eastAsia="標楷體" w:hint="eastAsia"/>
                <w:sz w:val="28"/>
                <w:szCs w:val="28"/>
              </w:rPr>
              <w:t>組</w:t>
            </w:r>
            <w:r w:rsidR="0003390B"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基本普及</w:t>
            </w:r>
            <w:r w:rsidR="0003390B">
              <w:rPr>
                <w:rFonts w:eastAsia="標楷體" w:hint="eastAsia"/>
                <w:sz w:val="28"/>
                <w:szCs w:val="28"/>
              </w:rPr>
              <w:t>組</w:t>
            </w:r>
            <w:r w:rsidR="0003390B"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03390B"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 w:rsidR="0003390B"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03390B"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</w:tr>
      <w:tr w:rsidR="009521E0" w:rsidRPr="003A29B2" w:rsidTr="0081631E">
        <w:trPr>
          <w:cnfStyle w:val="000000100000"/>
          <w:trHeight w:val="302"/>
          <w:jc w:val="center"/>
        </w:trPr>
        <w:tc>
          <w:tcPr>
            <w:cnfStyle w:val="000010000000"/>
            <w:tcW w:w="1100" w:type="dxa"/>
            <w:vMerge/>
            <w:shd w:val="clear" w:color="auto" w:fill="EAF1DD" w:themeFill="accent3" w:themeFillTint="33"/>
            <w:vAlign w:val="center"/>
          </w:tcPr>
          <w:p w:rsidR="009521E0" w:rsidRPr="00812E38" w:rsidRDefault="009521E0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9521E0" w:rsidRDefault="009521E0" w:rsidP="009521E0">
            <w:pPr>
              <w:spacing w:line="380" w:lineRule="exact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全國數位</w:t>
            </w:r>
            <w:r w:rsidR="00ED4D1D">
              <w:rPr>
                <w:rFonts w:eastAsia="標楷體" w:hint="eastAsia"/>
                <w:sz w:val="28"/>
                <w:szCs w:val="28"/>
              </w:rPr>
              <w:t>(</w:t>
            </w:r>
            <w:r w:rsidR="00ED4D1D">
              <w:rPr>
                <w:rFonts w:eastAsia="標楷體" w:hint="eastAsia"/>
                <w:sz w:val="28"/>
                <w:szCs w:val="28"/>
              </w:rPr>
              <w:t>新進</w:t>
            </w:r>
            <w:r w:rsidR="00ED4D1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</w:t>
            </w:r>
            <w:r w:rsidR="0003390B">
              <w:rPr>
                <w:rFonts w:eastAsia="標楷體" w:hint="eastAsia"/>
                <w:sz w:val="28"/>
                <w:szCs w:val="28"/>
              </w:rPr>
              <w:t>組</w:t>
            </w:r>
            <w:r w:rsidR="0003390B">
              <w:rPr>
                <w:rFonts w:eastAsia="標楷體" w:hint="eastAsia"/>
                <w:sz w:val="28"/>
                <w:szCs w:val="28"/>
              </w:rPr>
              <w:t>450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03390B"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 w:rsidR="0003390B"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03390B"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</w:tr>
      <w:tr w:rsidR="009521E0" w:rsidRPr="0003390B" w:rsidTr="0081631E">
        <w:trPr>
          <w:trHeight w:val="302"/>
          <w:jc w:val="center"/>
        </w:trPr>
        <w:tc>
          <w:tcPr>
            <w:cnfStyle w:val="000010000000"/>
            <w:tcW w:w="1100" w:type="dxa"/>
            <w:vMerge/>
            <w:shd w:val="clear" w:color="auto" w:fill="EAF1DD" w:themeFill="accent3" w:themeFillTint="33"/>
            <w:vAlign w:val="center"/>
          </w:tcPr>
          <w:p w:rsidR="009521E0" w:rsidRPr="00812E38" w:rsidRDefault="009521E0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9521E0" w:rsidRDefault="009521E0" w:rsidP="009521E0">
            <w:pPr>
              <w:spacing w:line="380" w:lineRule="exact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數位天空</w:t>
            </w:r>
            <w:r w:rsidR="00ED4D1D">
              <w:rPr>
                <w:rFonts w:eastAsia="標楷體" w:hint="eastAsia"/>
                <w:sz w:val="28"/>
                <w:szCs w:val="28"/>
              </w:rPr>
              <w:t>(</w:t>
            </w:r>
            <w:r w:rsidR="00ED4D1D">
              <w:rPr>
                <w:rFonts w:eastAsia="標楷體" w:hint="eastAsia"/>
                <w:sz w:val="28"/>
                <w:szCs w:val="28"/>
              </w:rPr>
              <w:t>新進</w:t>
            </w:r>
            <w:r w:rsidR="00ED4D1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</w:t>
            </w:r>
            <w:r w:rsidR="0003390B">
              <w:rPr>
                <w:rFonts w:eastAsia="標楷體" w:hint="eastAsia"/>
                <w:sz w:val="28"/>
                <w:szCs w:val="28"/>
              </w:rPr>
              <w:t>型</w:t>
            </w:r>
            <w:r w:rsidR="0003390B">
              <w:rPr>
                <w:rFonts w:eastAsia="標楷體" w:hint="eastAsia"/>
                <w:sz w:val="28"/>
                <w:szCs w:val="28"/>
              </w:rPr>
              <w:t>99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精選</w:t>
            </w:r>
            <w:r w:rsidR="0003390B">
              <w:rPr>
                <w:rFonts w:eastAsia="標楷體" w:hint="eastAsia"/>
                <w:sz w:val="28"/>
                <w:szCs w:val="28"/>
              </w:rPr>
              <w:t>型</w:t>
            </w:r>
            <w:r w:rsidR="0003390B">
              <w:rPr>
                <w:rFonts w:eastAsia="標楷體" w:hint="eastAsia"/>
                <w:sz w:val="28"/>
                <w:szCs w:val="28"/>
              </w:rPr>
              <w:t>450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嚴選</w:t>
            </w:r>
            <w:r w:rsidR="0003390B">
              <w:rPr>
                <w:rFonts w:eastAsia="標楷體" w:hint="eastAsia"/>
                <w:sz w:val="28"/>
                <w:szCs w:val="28"/>
              </w:rPr>
              <w:t>型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基隆市</w:t>
            </w:r>
          </w:p>
        </w:tc>
        <w:tc>
          <w:tcPr>
            <w:tcW w:w="7282" w:type="dxa"/>
            <w:vAlign w:val="center"/>
          </w:tcPr>
          <w:p w:rsidR="00812E38" w:rsidRPr="00812E38" w:rsidRDefault="00957430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桃園</w:t>
            </w:r>
            <w:r w:rsidR="00B70E1A">
              <w:rPr>
                <w:rFonts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957430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530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新竹市</w:t>
            </w:r>
          </w:p>
        </w:tc>
        <w:tc>
          <w:tcPr>
            <w:tcW w:w="7282" w:type="dxa"/>
            <w:vAlign w:val="center"/>
          </w:tcPr>
          <w:p w:rsidR="00812E38" w:rsidRPr="00812E38" w:rsidRDefault="0026287E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新竹縣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26287E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苗栗縣</w:t>
            </w:r>
          </w:p>
        </w:tc>
        <w:tc>
          <w:tcPr>
            <w:tcW w:w="7282" w:type="dxa"/>
            <w:vAlign w:val="center"/>
          </w:tcPr>
          <w:p w:rsidR="00812E38" w:rsidRPr="006F15AA" w:rsidRDefault="006F15AA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6F15AA">
              <w:rPr>
                <w:rFonts w:eastAsia="標楷體" w:hint="eastAsia"/>
                <w:sz w:val="28"/>
                <w:szCs w:val="28"/>
              </w:rPr>
              <w:t>560</w:t>
            </w:r>
          </w:p>
        </w:tc>
      </w:tr>
      <w:tr w:rsidR="004E563A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4E563A" w:rsidRPr="00812E38" w:rsidRDefault="004E563A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中市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4E563A" w:rsidRDefault="004E563A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  <w:p w:rsidR="004E563A" w:rsidRPr="00812E38" w:rsidRDefault="004E563A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威達：</w:t>
            </w:r>
            <w:r>
              <w:rPr>
                <w:rFonts w:eastAsia="標楷體" w:hint="eastAsia"/>
                <w:sz w:val="28"/>
                <w:szCs w:val="28"/>
              </w:rPr>
              <w:t>530</w:t>
            </w:r>
          </w:p>
        </w:tc>
      </w:tr>
      <w:tr w:rsidR="004E563A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Merge/>
            <w:shd w:val="clear" w:color="auto" w:fill="EAF1DD" w:themeFill="accent3" w:themeFillTint="33"/>
            <w:vAlign w:val="center"/>
          </w:tcPr>
          <w:p w:rsidR="004E563A" w:rsidRPr="00812E38" w:rsidRDefault="004E563A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4E563A" w:rsidRDefault="004E563A" w:rsidP="00812E3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威達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530/C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585</w:t>
            </w:r>
          </w:p>
        </w:tc>
      </w:tr>
      <w:tr w:rsidR="004E563A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Merge/>
            <w:shd w:val="clear" w:color="auto" w:fill="EAF1DD" w:themeFill="accent3" w:themeFillTint="33"/>
            <w:vAlign w:val="center"/>
          </w:tcPr>
          <w:p w:rsidR="004E563A" w:rsidRPr="00812E38" w:rsidRDefault="004E563A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4E563A" w:rsidRDefault="004E563A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群健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600</w:t>
            </w:r>
          </w:p>
        </w:tc>
      </w:tr>
      <w:tr w:rsidR="004E563A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Merge/>
            <w:shd w:val="clear" w:color="auto" w:fill="EAF1DD" w:themeFill="accent3" w:themeFillTint="33"/>
            <w:vAlign w:val="center"/>
          </w:tcPr>
          <w:p w:rsidR="004E563A" w:rsidRPr="00812E38" w:rsidRDefault="004E563A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4E563A" w:rsidRDefault="004E563A" w:rsidP="00812E3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台灣佳光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599</w:t>
            </w:r>
          </w:p>
        </w:tc>
      </w:tr>
      <w:tr w:rsidR="006B7487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Merge w:val="restart"/>
            <w:vAlign w:val="center"/>
          </w:tcPr>
          <w:p w:rsidR="006B7487" w:rsidRPr="00812E38" w:rsidRDefault="006B7487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彰化縣</w:t>
            </w:r>
          </w:p>
        </w:tc>
        <w:tc>
          <w:tcPr>
            <w:tcW w:w="7282" w:type="dxa"/>
            <w:vAlign w:val="center"/>
          </w:tcPr>
          <w:p w:rsidR="006B7487" w:rsidRPr="00453210" w:rsidRDefault="006B7487" w:rsidP="00B70E1A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</w:tr>
      <w:tr w:rsidR="006B7487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Merge/>
            <w:vAlign w:val="center"/>
          </w:tcPr>
          <w:p w:rsidR="006B7487" w:rsidRPr="00812E38" w:rsidRDefault="006B7487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vAlign w:val="center"/>
          </w:tcPr>
          <w:p w:rsidR="006B7487" w:rsidRDefault="006B7487" w:rsidP="00B70E1A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新彰</w:t>
            </w:r>
            <w:proofErr w:type="gramEnd"/>
            <w:r w:rsidR="00ED4D1D">
              <w:rPr>
                <w:rFonts w:eastAsia="標楷體" w:hint="eastAsia"/>
                <w:sz w:val="28"/>
                <w:szCs w:val="28"/>
              </w:rPr>
              <w:t>(</w:t>
            </w:r>
            <w:r w:rsidR="00ED4D1D">
              <w:rPr>
                <w:rFonts w:eastAsia="標楷體" w:hint="eastAsia"/>
                <w:sz w:val="28"/>
                <w:szCs w:val="28"/>
              </w:rPr>
              <w:t>新進</w:t>
            </w:r>
            <w:r w:rsidR="00ED4D1D">
              <w:rPr>
                <w:rFonts w:eastAsia="標楷體" w:hint="eastAsia"/>
                <w:sz w:val="28"/>
                <w:szCs w:val="28"/>
              </w:rPr>
              <w:t>)</w:t>
            </w:r>
            <w:r w:rsidR="00321EDC">
              <w:rPr>
                <w:rFonts w:eastAsia="標楷體" w:hint="eastAsia"/>
                <w:sz w:val="28"/>
                <w:szCs w:val="28"/>
              </w:rPr>
              <w:t>：基本頻道普及組</w:t>
            </w:r>
            <w:r w:rsidR="00321EDC">
              <w:rPr>
                <w:rFonts w:eastAsia="標楷體" w:hint="eastAsia"/>
                <w:sz w:val="28"/>
                <w:szCs w:val="28"/>
              </w:rPr>
              <w:t>500/</w:t>
            </w:r>
            <w:r w:rsidR="00321EDC">
              <w:rPr>
                <w:rFonts w:eastAsia="標楷體" w:hint="eastAsia"/>
                <w:sz w:val="28"/>
                <w:szCs w:val="28"/>
              </w:rPr>
              <w:t>基本頻道普及組</w:t>
            </w:r>
            <w:r w:rsidR="00321EDC">
              <w:rPr>
                <w:rFonts w:eastAsia="標楷體" w:hint="eastAsia"/>
                <w:sz w:val="28"/>
                <w:szCs w:val="28"/>
              </w:rPr>
              <w:t>+</w:t>
            </w:r>
            <w:r w:rsidR="00321EDC">
              <w:rPr>
                <w:rFonts w:eastAsia="標楷體" w:hint="eastAsia"/>
                <w:sz w:val="28"/>
                <w:szCs w:val="28"/>
              </w:rPr>
              <w:t>超值</w:t>
            </w:r>
            <w:r w:rsidR="00321EDC">
              <w:rPr>
                <w:rFonts w:eastAsia="標楷體" w:hint="eastAsia"/>
                <w:sz w:val="28"/>
                <w:szCs w:val="28"/>
              </w:rPr>
              <w:t>A</w:t>
            </w:r>
            <w:r w:rsidR="00321EDC">
              <w:rPr>
                <w:rFonts w:eastAsia="標楷體" w:hint="eastAsia"/>
                <w:sz w:val="28"/>
                <w:szCs w:val="28"/>
              </w:rPr>
              <w:t>組</w:t>
            </w:r>
            <w:r w:rsidR="00321EDC">
              <w:rPr>
                <w:rFonts w:eastAsia="標楷體" w:hint="eastAsia"/>
                <w:sz w:val="28"/>
                <w:szCs w:val="28"/>
              </w:rPr>
              <w:t>540/</w:t>
            </w:r>
            <w:r w:rsidR="00321EDC">
              <w:rPr>
                <w:rFonts w:eastAsia="標楷體" w:hint="eastAsia"/>
                <w:sz w:val="28"/>
                <w:szCs w:val="28"/>
              </w:rPr>
              <w:t>基本頻道普及組</w:t>
            </w:r>
            <w:r w:rsidR="00321EDC">
              <w:rPr>
                <w:rFonts w:eastAsia="標楷體" w:hint="eastAsia"/>
                <w:sz w:val="28"/>
                <w:szCs w:val="28"/>
              </w:rPr>
              <w:t>+</w:t>
            </w:r>
            <w:r w:rsidR="00160E1D">
              <w:rPr>
                <w:rFonts w:eastAsia="標楷體" w:hint="eastAsia"/>
                <w:sz w:val="28"/>
                <w:szCs w:val="28"/>
              </w:rPr>
              <w:t>豪華</w:t>
            </w:r>
            <w:r w:rsidR="00321EDC">
              <w:rPr>
                <w:rFonts w:eastAsia="標楷體" w:hint="eastAsia"/>
                <w:sz w:val="28"/>
                <w:szCs w:val="28"/>
              </w:rPr>
              <w:t>B</w:t>
            </w:r>
            <w:r w:rsidR="00321EDC">
              <w:rPr>
                <w:rFonts w:eastAsia="標楷體" w:hint="eastAsia"/>
                <w:sz w:val="28"/>
                <w:szCs w:val="28"/>
              </w:rPr>
              <w:t>組</w:t>
            </w:r>
            <w:r w:rsidR="00321EDC">
              <w:rPr>
                <w:rFonts w:eastAsia="標楷體" w:hint="eastAsia"/>
                <w:sz w:val="28"/>
                <w:szCs w:val="28"/>
              </w:rPr>
              <w:t>550</w:t>
            </w:r>
            <w:r w:rsidR="00160E1D">
              <w:rPr>
                <w:rFonts w:eastAsia="標楷體" w:hint="eastAsia"/>
                <w:sz w:val="28"/>
                <w:szCs w:val="28"/>
              </w:rPr>
              <w:t>/</w:t>
            </w:r>
            <w:r w:rsidR="00160E1D">
              <w:rPr>
                <w:rFonts w:eastAsia="標楷體" w:hint="eastAsia"/>
                <w:sz w:val="28"/>
                <w:szCs w:val="28"/>
              </w:rPr>
              <w:t>基本頻道普及組</w:t>
            </w:r>
            <w:r w:rsidR="00160E1D">
              <w:rPr>
                <w:rFonts w:eastAsia="標楷體" w:hint="eastAsia"/>
                <w:sz w:val="28"/>
                <w:szCs w:val="28"/>
              </w:rPr>
              <w:t>+</w:t>
            </w:r>
            <w:r w:rsidR="00160E1D">
              <w:rPr>
                <w:rFonts w:eastAsia="標楷體" w:hint="eastAsia"/>
                <w:sz w:val="28"/>
                <w:szCs w:val="28"/>
              </w:rPr>
              <w:t>超值</w:t>
            </w:r>
            <w:r w:rsidR="00160E1D">
              <w:rPr>
                <w:rFonts w:eastAsia="標楷體" w:hint="eastAsia"/>
                <w:sz w:val="28"/>
                <w:szCs w:val="28"/>
              </w:rPr>
              <w:t>A</w:t>
            </w:r>
            <w:r w:rsidR="00160E1D">
              <w:rPr>
                <w:rFonts w:eastAsia="標楷體" w:hint="eastAsia"/>
                <w:sz w:val="28"/>
                <w:szCs w:val="28"/>
              </w:rPr>
              <w:t>組</w:t>
            </w:r>
            <w:r w:rsidR="00160E1D">
              <w:rPr>
                <w:rFonts w:eastAsia="標楷體" w:hint="eastAsia"/>
                <w:sz w:val="28"/>
                <w:szCs w:val="28"/>
              </w:rPr>
              <w:t>+</w:t>
            </w:r>
            <w:r w:rsidR="00160E1D">
              <w:rPr>
                <w:rFonts w:eastAsia="標楷體" w:hint="eastAsia"/>
                <w:sz w:val="28"/>
                <w:szCs w:val="28"/>
              </w:rPr>
              <w:t>豪華</w:t>
            </w:r>
            <w:r w:rsidR="00160E1D">
              <w:rPr>
                <w:rFonts w:eastAsia="標楷體" w:hint="eastAsia"/>
                <w:sz w:val="28"/>
                <w:szCs w:val="28"/>
              </w:rPr>
              <w:t>B</w:t>
            </w:r>
            <w:r w:rsidR="00160E1D">
              <w:rPr>
                <w:rFonts w:eastAsia="標楷體" w:hint="eastAsia"/>
                <w:sz w:val="28"/>
                <w:szCs w:val="28"/>
              </w:rPr>
              <w:t>組</w:t>
            </w:r>
            <w:r w:rsidR="00160E1D">
              <w:rPr>
                <w:rFonts w:eastAsia="標楷體" w:hint="eastAsia"/>
                <w:sz w:val="28"/>
                <w:szCs w:val="28"/>
              </w:rPr>
              <w:t>560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雲林縣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2A643A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南投縣</w:t>
            </w:r>
          </w:p>
        </w:tc>
        <w:tc>
          <w:tcPr>
            <w:tcW w:w="7282" w:type="dxa"/>
            <w:vAlign w:val="center"/>
          </w:tcPr>
          <w:p w:rsidR="00812E38" w:rsidRPr="00812E38" w:rsidRDefault="002A643A" w:rsidP="00B70E1A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565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嘉義市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D5241B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lastRenderedPageBreak/>
              <w:t>嘉義縣</w:t>
            </w:r>
          </w:p>
        </w:tc>
        <w:tc>
          <w:tcPr>
            <w:tcW w:w="7282" w:type="dxa"/>
            <w:vAlign w:val="center"/>
          </w:tcPr>
          <w:p w:rsidR="00812E38" w:rsidRPr="00812E38" w:rsidRDefault="00D5241B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555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南市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635386" w:rsidRDefault="00635386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新永安：</w:t>
            </w:r>
            <w:r w:rsidRPr="00635386">
              <w:rPr>
                <w:rFonts w:eastAsia="標楷體" w:hint="eastAsia"/>
                <w:sz w:val="28"/>
                <w:szCs w:val="28"/>
              </w:rPr>
              <w:t>540</w:t>
            </w:r>
          </w:p>
          <w:p w:rsidR="00635386" w:rsidRPr="00635386" w:rsidRDefault="00635386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雙子星、三冠王：</w:t>
            </w:r>
            <w:r w:rsidRPr="00635386">
              <w:rPr>
                <w:rFonts w:eastAsia="標楷體" w:hint="eastAsia"/>
                <w:sz w:val="28"/>
                <w:szCs w:val="28"/>
              </w:rPr>
              <w:t>535</w:t>
            </w:r>
          </w:p>
          <w:p w:rsidR="00635386" w:rsidRPr="00635386" w:rsidRDefault="00635386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南天：</w:t>
            </w:r>
            <w:r w:rsidRPr="00635386">
              <w:rPr>
                <w:rFonts w:eastAsia="標楷體" w:hint="eastAsia"/>
                <w:sz w:val="28"/>
                <w:szCs w:val="28"/>
              </w:rPr>
              <w:t>A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540/A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B1(</w:t>
            </w:r>
            <w:r w:rsidRPr="00635386">
              <w:rPr>
                <w:rFonts w:eastAsia="標楷體" w:hint="eastAsia"/>
                <w:sz w:val="28"/>
                <w:szCs w:val="28"/>
              </w:rPr>
              <w:t>或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擇一組</w:t>
            </w:r>
            <w:r w:rsidRPr="00635386">
              <w:rPr>
                <w:rFonts w:eastAsia="標楷體" w:hint="eastAsia"/>
                <w:sz w:val="28"/>
                <w:szCs w:val="28"/>
              </w:rPr>
              <w:t>)560/A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</w:t>
            </w:r>
            <w:r w:rsidRPr="00635386">
              <w:rPr>
                <w:rFonts w:eastAsia="標楷體" w:hint="eastAsia"/>
                <w:sz w:val="28"/>
                <w:szCs w:val="28"/>
              </w:rPr>
              <w:t>及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580</w:t>
            </w:r>
          </w:p>
        </w:tc>
      </w:tr>
      <w:tr w:rsidR="00ED4D1D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vMerge w:val="restart"/>
            <w:vAlign w:val="center"/>
          </w:tcPr>
          <w:p w:rsidR="00ED4D1D" w:rsidRPr="00812E38" w:rsidRDefault="00ED4D1D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高雄市</w:t>
            </w:r>
          </w:p>
        </w:tc>
        <w:tc>
          <w:tcPr>
            <w:tcW w:w="7282" w:type="dxa"/>
            <w:vAlign w:val="center"/>
          </w:tcPr>
          <w:p w:rsidR="00ED4D1D" w:rsidRPr="004616CD" w:rsidRDefault="00ED4D1D" w:rsidP="00812E3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慶聯、港都：</w:t>
            </w:r>
            <w:r w:rsidRPr="004616CD">
              <w:rPr>
                <w:rFonts w:eastAsia="標楷體" w:hint="eastAsia"/>
                <w:sz w:val="28"/>
                <w:szCs w:val="28"/>
              </w:rPr>
              <w:t>500</w:t>
            </w:r>
          </w:p>
          <w:p w:rsidR="00ED4D1D" w:rsidRPr="004616CD" w:rsidRDefault="00ED4D1D" w:rsidP="004520A6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鳳信：</w:t>
            </w:r>
            <w:r w:rsidRPr="004616CD">
              <w:rPr>
                <w:rFonts w:eastAsia="標楷體" w:hint="eastAsia"/>
                <w:sz w:val="28"/>
                <w:szCs w:val="28"/>
              </w:rPr>
              <w:t>510</w:t>
            </w:r>
          </w:p>
          <w:p w:rsidR="00ED4D1D" w:rsidRPr="004616CD" w:rsidRDefault="00ED4D1D" w:rsidP="00076E37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南國：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</w:p>
        </w:tc>
      </w:tr>
      <w:tr w:rsidR="00ED4D1D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Merge/>
            <w:vAlign w:val="center"/>
          </w:tcPr>
          <w:p w:rsidR="00ED4D1D" w:rsidRPr="00812E38" w:rsidRDefault="00ED4D1D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282" w:type="dxa"/>
            <w:vAlign w:val="center"/>
          </w:tcPr>
          <w:p w:rsidR="00ED4D1D" w:rsidRPr="004616CD" w:rsidRDefault="00ED4D1D" w:rsidP="00812E38">
            <w:pPr>
              <w:spacing w:line="400" w:lineRule="exact"/>
              <w:jc w:val="center"/>
              <w:cnfStyle w:val="000000000000"/>
              <w:rPr>
                <w:rFonts w:eastAsia="標楷體" w:hint="eastAsia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新高雄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4616CD">
              <w:rPr>
                <w:rFonts w:eastAsia="標楷體" w:hint="eastAsia"/>
                <w:sz w:val="28"/>
                <w:szCs w:val="28"/>
              </w:rPr>
              <w:t>：基本普及組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450/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、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600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屏東縣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D5241B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宜蘭縣</w:t>
            </w:r>
          </w:p>
        </w:tc>
        <w:tc>
          <w:tcPr>
            <w:tcW w:w="7282" w:type="dxa"/>
            <w:vAlign w:val="center"/>
          </w:tcPr>
          <w:p w:rsidR="00812E38" w:rsidRPr="00812E38" w:rsidRDefault="007D5DA4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545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花蓮縣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B24E81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590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東縣</w:t>
            </w:r>
          </w:p>
        </w:tc>
        <w:tc>
          <w:tcPr>
            <w:tcW w:w="7282" w:type="dxa"/>
            <w:vAlign w:val="center"/>
          </w:tcPr>
          <w:p w:rsidR="00812E38" w:rsidRPr="00812E38" w:rsidRDefault="00B24E81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澎湖縣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B24E81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560</w:t>
            </w:r>
          </w:p>
        </w:tc>
      </w:tr>
      <w:tr w:rsidR="00812E38" w:rsidRPr="00812E38" w:rsidTr="0081631E">
        <w:trPr>
          <w:trHeight w:val="454"/>
          <w:jc w:val="center"/>
        </w:trPr>
        <w:tc>
          <w:tcPr>
            <w:cnfStyle w:val="000010000000"/>
            <w:tcW w:w="1100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金門縣</w:t>
            </w:r>
          </w:p>
        </w:tc>
        <w:tc>
          <w:tcPr>
            <w:tcW w:w="7282" w:type="dxa"/>
            <w:vAlign w:val="center"/>
          </w:tcPr>
          <w:p w:rsidR="00812E38" w:rsidRPr="00812E38" w:rsidRDefault="00B24E81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</w:tr>
      <w:tr w:rsidR="00812E38" w:rsidRPr="00812E38" w:rsidTr="0081631E">
        <w:trPr>
          <w:cnfStyle w:val="000000100000"/>
          <w:trHeight w:val="454"/>
          <w:jc w:val="center"/>
        </w:trPr>
        <w:tc>
          <w:tcPr>
            <w:cnfStyle w:val="000010000000"/>
            <w:tcW w:w="1100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連江縣</w:t>
            </w:r>
          </w:p>
        </w:tc>
        <w:tc>
          <w:tcPr>
            <w:tcW w:w="7282" w:type="dxa"/>
            <w:shd w:val="clear" w:color="auto" w:fill="EAF1DD" w:themeFill="accent3" w:themeFillTint="33"/>
            <w:vAlign w:val="center"/>
          </w:tcPr>
          <w:p w:rsidR="00812E38" w:rsidRPr="00812E38" w:rsidRDefault="00B24E81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</w:tc>
      </w:tr>
    </w:tbl>
    <w:p w:rsidR="00202D37" w:rsidRDefault="00202D37" w:rsidP="00765C79"/>
    <w:sectPr w:rsidR="00202D37" w:rsidSect="00530A71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A8" w:rsidRDefault="004D19A8" w:rsidP="001778A8">
      <w:r>
        <w:separator/>
      </w:r>
    </w:p>
  </w:endnote>
  <w:endnote w:type="continuationSeparator" w:id="0">
    <w:p w:rsidR="004D19A8" w:rsidRDefault="004D19A8" w:rsidP="001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9461"/>
      <w:docPartObj>
        <w:docPartGallery w:val="Page Numbers (Bottom of Page)"/>
        <w:docPartUnique/>
      </w:docPartObj>
    </w:sdtPr>
    <w:sdtContent>
      <w:p w:rsidR="00D85BC7" w:rsidRDefault="00D85BC7">
        <w:pPr>
          <w:pStyle w:val="a5"/>
          <w:jc w:val="center"/>
        </w:pPr>
        <w:fldSimple w:instr=" PAGE   \* MERGEFORMAT ">
          <w:r w:rsidR="00076E37" w:rsidRPr="00076E37">
            <w:rPr>
              <w:noProof/>
              <w:lang w:val="zh-TW"/>
            </w:rPr>
            <w:t>2</w:t>
          </w:r>
        </w:fldSimple>
      </w:p>
    </w:sdtContent>
  </w:sdt>
  <w:p w:rsidR="00D85BC7" w:rsidRDefault="00D85B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A8" w:rsidRDefault="004D19A8" w:rsidP="001778A8">
      <w:r>
        <w:separator/>
      </w:r>
    </w:p>
  </w:footnote>
  <w:footnote w:type="continuationSeparator" w:id="0">
    <w:p w:rsidR="004D19A8" w:rsidRDefault="004D19A8" w:rsidP="001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7A"/>
    <w:rsid w:val="000143E8"/>
    <w:rsid w:val="0003390B"/>
    <w:rsid w:val="00040805"/>
    <w:rsid w:val="000509A7"/>
    <w:rsid w:val="00060D9E"/>
    <w:rsid w:val="00076E37"/>
    <w:rsid w:val="00085DB7"/>
    <w:rsid w:val="000C3A28"/>
    <w:rsid w:val="000E03D7"/>
    <w:rsid w:val="00105B9F"/>
    <w:rsid w:val="00160E1D"/>
    <w:rsid w:val="001778A8"/>
    <w:rsid w:val="001C429A"/>
    <w:rsid w:val="001D05CF"/>
    <w:rsid w:val="001D23B2"/>
    <w:rsid w:val="001D69B9"/>
    <w:rsid w:val="00202D37"/>
    <w:rsid w:val="00213CE4"/>
    <w:rsid w:val="00260792"/>
    <w:rsid w:val="0026287E"/>
    <w:rsid w:val="002A643A"/>
    <w:rsid w:val="002B1A28"/>
    <w:rsid w:val="002B44AF"/>
    <w:rsid w:val="002C0CCC"/>
    <w:rsid w:val="002D25DD"/>
    <w:rsid w:val="00300C22"/>
    <w:rsid w:val="00321EDC"/>
    <w:rsid w:val="003550F7"/>
    <w:rsid w:val="00355EAA"/>
    <w:rsid w:val="00377650"/>
    <w:rsid w:val="003A29B2"/>
    <w:rsid w:val="003A4DCA"/>
    <w:rsid w:val="003B6CC4"/>
    <w:rsid w:val="003E1235"/>
    <w:rsid w:val="003E787C"/>
    <w:rsid w:val="004215E2"/>
    <w:rsid w:val="00432E65"/>
    <w:rsid w:val="004520A6"/>
    <w:rsid w:val="0045290C"/>
    <w:rsid w:val="00453210"/>
    <w:rsid w:val="004616CD"/>
    <w:rsid w:val="00473D61"/>
    <w:rsid w:val="00495444"/>
    <w:rsid w:val="004D19A8"/>
    <w:rsid w:val="004E563A"/>
    <w:rsid w:val="004F2C74"/>
    <w:rsid w:val="005065C3"/>
    <w:rsid w:val="00506C28"/>
    <w:rsid w:val="00530A71"/>
    <w:rsid w:val="00537C87"/>
    <w:rsid w:val="00540B41"/>
    <w:rsid w:val="00557D2F"/>
    <w:rsid w:val="00581353"/>
    <w:rsid w:val="005B179B"/>
    <w:rsid w:val="005B66B9"/>
    <w:rsid w:val="00635386"/>
    <w:rsid w:val="0067269E"/>
    <w:rsid w:val="006B12D4"/>
    <w:rsid w:val="006B7487"/>
    <w:rsid w:val="006F15AA"/>
    <w:rsid w:val="006F1D2F"/>
    <w:rsid w:val="006F1FBE"/>
    <w:rsid w:val="006F46DE"/>
    <w:rsid w:val="007046DB"/>
    <w:rsid w:val="00707618"/>
    <w:rsid w:val="00722999"/>
    <w:rsid w:val="0073327A"/>
    <w:rsid w:val="00760F63"/>
    <w:rsid w:val="00765C79"/>
    <w:rsid w:val="007940C3"/>
    <w:rsid w:val="007C457E"/>
    <w:rsid w:val="007D5DA4"/>
    <w:rsid w:val="007D783B"/>
    <w:rsid w:val="007E4A9E"/>
    <w:rsid w:val="00800593"/>
    <w:rsid w:val="00812E38"/>
    <w:rsid w:val="0081631E"/>
    <w:rsid w:val="0081675B"/>
    <w:rsid w:val="008245E2"/>
    <w:rsid w:val="00872CA9"/>
    <w:rsid w:val="008D1646"/>
    <w:rsid w:val="0092615B"/>
    <w:rsid w:val="00941873"/>
    <w:rsid w:val="009521E0"/>
    <w:rsid w:val="00957430"/>
    <w:rsid w:val="00963C45"/>
    <w:rsid w:val="009A76C3"/>
    <w:rsid w:val="009C1C5F"/>
    <w:rsid w:val="00A017C2"/>
    <w:rsid w:val="00A34126"/>
    <w:rsid w:val="00A35D68"/>
    <w:rsid w:val="00A37AE3"/>
    <w:rsid w:val="00A460C9"/>
    <w:rsid w:val="00A47ED1"/>
    <w:rsid w:val="00A91DE7"/>
    <w:rsid w:val="00AA5E8E"/>
    <w:rsid w:val="00AB7E1F"/>
    <w:rsid w:val="00AD4808"/>
    <w:rsid w:val="00AD5AAE"/>
    <w:rsid w:val="00AE1F91"/>
    <w:rsid w:val="00AE72B0"/>
    <w:rsid w:val="00B048F8"/>
    <w:rsid w:val="00B24E81"/>
    <w:rsid w:val="00B55A3C"/>
    <w:rsid w:val="00B70E1A"/>
    <w:rsid w:val="00B945C9"/>
    <w:rsid w:val="00BB7114"/>
    <w:rsid w:val="00BE17DE"/>
    <w:rsid w:val="00BE308C"/>
    <w:rsid w:val="00BE3902"/>
    <w:rsid w:val="00C1717A"/>
    <w:rsid w:val="00C64567"/>
    <w:rsid w:val="00C70DD2"/>
    <w:rsid w:val="00C9267A"/>
    <w:rsid w:val="00CD747E"/>
    <w:rsid w:val="00D3117A"/>
    <w:rsid w:val="00D5241B"/>
    <w:rsid w:val="00D66CCE"/>
    <w:rsid w:val="00D758C4"/>
    <w:rsid w:val="00D80E0C"/>
    <w:rsid w:val="00D85BC7"/>
    <w:rsid w:val="00D97C69"/>
    <w:rsid w:val="00DA42A6"/>
    <w:rsid w:val="00DC1A1D"/>
    <w:rsid w:val="00DD7478"/>
    <w:rsid w:val="00DE74B2"/>
    <w:rsid w:val="00E00A43"/>
    <w:rsid w:val="00E20EFD"/>
    <w:rsid w:val="00E3436D"/>
    <w:rsid w:val="00E42D58"/>
    <w:rsid w:val="00E60622"/>
    <w:rsid w:val="00E910C8"/>
    <w:rsid w:val="00E92090"/>
    <w:rsid w:val="00EA0B1E"/>
    <w:rsid w:val="00ED4D1D"/>
    <w:rsid w:val="00EE4C0B"/>
    <w:rsid w:val="00EF0461"/>
    <w:rsid w:val="00F0279C"/>
    <w:rsid w:val="00F149A3"/>
    <w:rsid w:val="00F347D3"/>
    <w:rsid w:val="00F62D16"/>
    <w:rsid w:val="00F825DD"/>
    <w:rsid w:val="00FD3625"/>
    <w:rsid w:val="00FD5078"/>
    <w:rsid w:val="00FD6CBD"/>
    <w:rsid w:val="00FF3911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D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110</Words>
  <Characters>631</Characters>
  <Application>Microsoft Office Word</Application>
  <DocSecurity>0</DocSecurity>
  <Lines>5</Lines>
  <Paragraphs>1</Paragraphs>
  <ScaleCrop>false</ScaleCrop>
  <Company>行政院新聞局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96年度收視費用費率審核討論事項</dc:title>
  <dc:creator>談如芬(傳播)</dc:creator>
  <cp:lastModifiedBy>傳播營管處有線廣電事業監理科柯怡安</cp:lastModifiedBy>
  <cp:revision>63</cp:revision>
  <cp:lastPrinted>2016-02-02T03:58:00Z</cp:lastPrinted>
  <dcterms:created xsi:type="dcterms:W3CDTF">2015-05-20T02:59:00Z</dcterms:created>
  <dcterms:modified xsi:type="dcterms:W3CDTF">2016-02-02T05:48:00Z</dcterms:modified>
</cp:coreProperties>
</file>