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E" w:rsidRDefault="00E61918" w:rsidP="00946C0C">
      <w:pPr>
        <w:pStyle w:val="a8"/>
        <w:spacing w:afterLines="100"/>
        <w:ind w:leftChars="177" w:left="425" w:rightChars="235" w:right="564"/>
        <w:outlineLvl w:val="0"/>
        <w:rPr>
          <w:rFonts w:hAnsi="標楷體"/>
        </w:rPr>
      </w:pPr>
      <w:r w:rsidRPr="00E61918">
        <w:rPr>
          <w:rFonts w:hAnsi="標楷體" w:hint="eastAsia"/>
        </w:rPr>
        <w:t>「廣播事業設立許可申請案審查作業要點</w:t>
      </w:r>
      <w:r w:rsidR="00CA5512" w:rsidRPr="00E61918">
        <w:rPr>
          <w:rFonts w:hAnsi="標楷體" w:hint="eastAsia"/>
        </w:rPr>
        <w:t>」及</w:t>
      </w:r>
      <w:r w:rsidR="00CA5512">
        <w:rPr>
          <w:rFonts w:hAnsi="標楷體"/>
        </w:rPr>
        <w:br/>
      </w:r>
      <w:r w:rsidRPr="00E61918">
        <w:rPr>
          <w:rFonts w:hAnsi="標楷體" w:hint="eastAsia"/>
        </w:rPr>
        <w:t>「申請經營廣播事業須知」草案</w:t>
      </w:r>
      <w:r w:rsidR="00995564">
        <w:rPr>
          <w:rFonts w:hAnsi="標楷體" w:hint="eastAsia"/>
        </w:rPr>
        <w:t>公開</w:t>
      </w:r>
      <w:r w:rsidR="00995564" w:rsidRPr="00DB41EB">
        <w:rPr>
          <w:rFonts w:hAnsi="標楷體" w:hint="eastAsia"/>
        </w:rPr>
        <w:t>說明會</w:t>
      </w:r>
    </w:p>
    <w:p w:rsidR="00840CC9" w:rsidRDefault="00D31451" w:rsidP="00946C0C">
      <w:pPr>
        <w:pStyle w:val="a8"/>
        <w:spacing w:afterLines="100"/>
        <w:ind w:leftChars="177" w:left="425" w:rightChars="235" w:right="564"/>
        <w:outlineLvl w:val="0"/>
      </w:pPr>
      <w:r>
        <w:rPr>
          <w:rFonts w:hAnsi="標楷體" w:hint="eastAsia"/>
        </w:rPr>
        <w:t>注意事項</w:t>
      </w:r>
    </w:p>
    <w:p w:rsidR="00D46DFB" w:rsidRDefault="006A24E5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D46DFB" w:rsidRDefault="006A24E5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</w:t>
      </w:r>
      <w:r w:rsidR="003C6BFC">
        <w:rPr>
          <w:rFonts w:eastAsia="標楷體" w:hint="eastAsia"/>
          <w:sz w:val="32"/>
          <w:szCs w:val="32"/>
        </w:rPr>
        <w:t>、團體</w:t>
      </w:r>
      <w:r w:rsidRPr="00F76792">
        <w:rPr>
          <w:rFonts w:eastAsia="標楷體"/>
          <w:sz w:val="32"/>
          <w:szCs w:val="32"/>
        </w:rPr>
        <w:t>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</w:t>
      </w:r>
      <w:r w:rsidR="00DD17A0">
        <w:rPr>
          <w:rFonts w:eastAsia="標楷體" w:hint="eastAsia"/>
          <w:sz w:val="32"/>
          <w:szCs w:val="32"/>
        </w:rPr>
        <w:t>意見書（</w:t>
      </w:r>
      <w:r w:rsidR="00DD17A0" w:rsidRPr="00F76792">
        <w:rPr>
          <w:rFonts w:eastAsia="標楷體"/>
          <w:sz w:val="32"/>
          <w:szCs w:val="32"/>
        </w:rPr>
        <w:t>附簽名及</w:t>
      </w:r>
      <w:r w:rsidR="00DD17A0">
        <w:rPr>
          <w:rFonts w:eastAsia="標楷體" w:hint="eastAsia"/>
          <w:sz w:val="32"/>
          <w:szCs w:val="32"/>
        </w:rPr>
        <w:t>聯</w:t>
      </w:r>
      <w:r w:rsidR="00DD17A0" w:rsidRPr="00F76792">
        <w:rPr>
          <w:rFonts w:eastAsia="標楷體"/>
          <w:sz w:val="32"/>
          <w:szCs w:val="32"/>
        </w:rPr>
        <w:t>絡方式以備確認</w:t>
      </w:r>
      <w:r w:rsidR="00DD17A0">
        <w:rPr>
          <w:rFonts w:eastAsia="標楷體" w:hint="eastAsia"/>
          <w:sz w:val="32"/>
          <w:szCs w:val="32"/>
        </w:rPr>
        <w:t>）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D46DFB" w:rsidRDefault="00A657DB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 w:rsidR="00284822"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="00284822">
        <w:rPr>
          <w:rFonts w:eastAsia="標楷體" w:hint="eastAsia"/>
          <w:sz w:val="32"/>
          <w:szCs w:val="32"/>
        </w:rPr>
        <w:t>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</w:t>
      </w:r>
      <w:r w:rsidR="00C66352">
        <w:rPr>
          <w:rFonts w:eastAsia="標楷體" w:hint="eastAsia"/>
          <w:sz w:val="32"/>
          <w:szCs w:val="32"/>
        </w:rPr>
        <w:t>複</w:t>
      </w:r>
      <w:r w:rsidRPr="00E95D1E">
        <w:rPr>
          <w:rFonts w:eastAsia="標楷體"/>
          <w:sz w:val="32"/>
          <w:szCs w:val="32"/>
        </w:rPr>
        <w:t>。</w:t>
      </w:r>
    </w:p>
    <w:p w:rsidR="00D46DFB" w:rsidRDefault="006A24E5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</w:t>
      </w:r>
      <w:r w:rsidR="003C6BFC">
        <w:rPr>
          <w:rFonts w:eastAsia="標楷體" w:hint="eastAsia"/>
          <w:sz w:val="32"/>
          <w:szCs w:val="32"/>
        </w:rPr>
        <w:t>本</w:t>
      </w:r>
      <w:r w:rsidR="004523E1">
        <w:rPr>
          <w:rFonts w:eastAsia="標楷體" w:hint="eastAsia"/>
          <w:sz w:val="32"/>
          <w:szCs w:val="32"/>
        </w:rPr>
        <w:t>辦法</w:t>
      </w:r>
      <w:r w:rsidR="003C6BFC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D46DFB" w:rsidRDefault="006A24E5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D46DFB" w:rsidRDefault="006A24E5" w:rsidP="00946C0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134" w:rightChars="235" w:right="564" w:hanging="709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</w:t>
      </w:r>
      <w:r w:rsidR="00D6109B">
        <w:rPr>
          <w:rFonts w:eastAsia="標楷體" w:hint="eastAsia"/>
          <w:sz w:val="32"/>
          <w:szCs w:val="32"/>
        </w:rPr>
        <w:t>界</w:t>
      </w:r>
      <w:r w:rsidRPr="00F76792">
        <w:rPr>
          <w:rFonts w:eastAsia="標楷體"/>
          <w:sz w:val="32"/>
          <w:szCs w:val="32"/>
        </w:rPr>
        <w:t>對於</w:t>
      </w:r>
      <w:r w:rsidR="00D6109B">
        <w:rPr>
          <w:rFonts w:eastAsia="標楷體" w:hint="eastAsia"/>
          <w:sz w:val="32"/>
          <w:szCs w:val="32"/>
        </w:rPr>
        <w:t>本</w:t>
      </w:r>
      <w:r w:rsidR="004523E1">
        <w:rPr>
          <w:rFonts w:eastAsia="標楷體" w:hint="eastAsia"/>
          <w:sz w:val="32"/>
          <w:szCs w:val="32"/>
        </w:rPr>
        <w:t>辦法</w:t>
      </w:r>
      <w:r w:rsidR="00D6109B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，如有任何意見，歡迎</w:t>
      </w:r>
      <w:r w:rsidR="008B3567">
        <w:rPr>
          <w:rFonts w:eastAsia="標楷體" w:hint="eastAsia"/>
          <w:sz w:val="32"/>
          <w:szCs w:val="32"/>
        </w:rPr>
        <w:t>於</w:t>
      </w:r>
      <w:r w:rsidRPr="00F76792">
        <w:rPr>
          <w:rFonts w:eastAsia="標楷體"/>
          <w:sz w:val="32"/>
          <w:szCs w:val="32"/>
        </w:rPr>
        <w:t>10</w:t>
      </w:r>
      <w:r w:rsidR="004523E1">
        <w:rPr>
          <w:rFonts w:eastAsia="標楷體" w:hint="eastAsia"/>
          <w:sz w:val="32"/>
          <w:szCs w:val="32"/>
        </w:rPr>
        <w:t>5</w:t>
      </w:r>
      <w:r w:rsidRPr="00F76792">
        <w:rPr>
          <w:rFonts w:eastAsia="標楷體"/>
          <w:sz w:val="32"/>
          <w:szCs w:val="32"/>
        </w:rPr>
        <w:t>年</w:t>
      </w:r>
      <w:r w:rsidR="00E61918">
        <w:rPr>
          <w:rFonts w:eastAsia="標楷體" w:hint="eastAsia"/>
          <w:sz w:val="32"/>
          <w:szCs w:val="32"/>
        </w:rPr>
        <w:t>7</w:t>
      </w:r>
      <w:r w:rsidRPr="00F76792">
        <w:rPr>
          <w:rFonts w:eastAsia="標楷體"/>
          <w:sz w:val="32"/>
          <w:szCs w:val="32"/>
        </w:rPr>
        <w:t>月</w:t>
      </w:r>
      <w:r w:rsidR="00E61918">
        <w:rPr>
          <w:rFonts w:eastAsia="標楷體" w:hint="eastAsia"/>
          <w:sz w:val="32"/>
          <w:szCs w:val="32"/>
        </w:rPr>
        <w:t>5</w:t>
      </w:r>
      <w:r w:rsidRPr="00F76792">
        <w:rPr>
          <w:rFonts w:eastAsia="標楷體"/>
          <w:sz w:val="32"/>
          <w:szCs w:val="32"/>
        </w:rPr>
        <w:t>日前</w:t>
      </w:r>
      <w:r w:rsidR="00FD2304">
        <w:rPr>
          <w:rFonts w:ascii="標楷體" w:eastAsia="標楷體" w:hAnsi="標楷體" w:hint="eastAsia"/>
          <w:sz w:val="32"/>
          <w:szCs w:val="32"/>
        </w:rPr>
        <w:t>填具意見書，</w:t>
      </w:r>
      <w:r w:rsidR="00FD2304" w:rsidRPr="00370010">
        <w:rPr>
          <w:rFonts w:eastAsia="標楷體" w:hAnsi="標楷體"/>
          <w:sz w:val="32"/>
          <w:szCs w:val="32"/>
        </w:rPr>
        <w:t>以電子郵件寄至</w:t>
      </w:r>
      <w:r w:rsidR="00E61918">
        <w:rPr>
          <w:rFonts w:eastAsia="標楷體" w:hint="eastAsia"/>
          <w:sz w:val="32"/>
          <w:szCs w:val="32"/>
        </w:rPr>
        <w:t>amberchiu</w:t>
      </w:r>
      <w:r w:rsidR="00FD2304" w:rsidRPr="00465EB8">
        <w:rPr>
          <w:rFonts w:eastAsia="標楷體"/>
          <w:sz w:val="32"/>
          <w:szCs w:val="32"/>
        </w:rPr>
        <w:t>@ncc.gov.tw</w:t>
      </w:r>
      <w:r w:rsidR="00FD2304" w:rsidRPr="00465EB8">
        <w:rPr>
          <w:rFonts w:eastAsia="標楷體" w:hAnsi="標楷體"/>
          <w:sz w:val="32"/>
          <w:szCs w:val="32"/>
        </w:rPr>
        <w:t>信箱</w:t>
      </w:r>
      <w:r w:rsidR="00FD2304">
        <w:rPr>
          <w:rFonts w:eastAsia="標楷體" w:hint="eastAsia"/>
          <w:sz w:val="32"/>
          <w:szCs w:val="32"/>
        </w:rPr>
        <w:t>。</w:t>
      </w: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CB" w:rsidRDefault="00D473CB">
      <w:r>
        <w:separator/>
      </w:r>
    </w:p>
  </w:endnote>
  <w:endnote w:type="continuationSeparator" w:id="0">
    <w:p w:rsidR="00D473CB" w:rsidRDefault="00D4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0779E7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CB" w:rsidRDefault="00D473CB">
      <w:r>
        <w:separator/>
      </w:r>
    </w:p>
  </w:footnote>
  <w:footnote w:type="continuationSeparator" w:id="0">
    <w:p w:rsidR="00D473CB" w:rsidRDefault="00D4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673B"/>
    <w:rsid w:val="000444B7"/>
    <w:rsid w:val="00045150"/>
    <w:rsid w:val="00045561"/>
    <w:rsid w:val="000569D1"/>
    <w:rsid w:val="00063301"/>
    <w:rsid w:val="00076E99"/>
    <w:rsid w:val="000779E7"/>
    <w:rsid w:val="000846D7"/>
    <w:rsid w:val="0009159E"/>
    <w:rsid w:val="00097203"/>
    <w:rsid w:val="000A089A"/>
    <w:rsid w:val="000A0B85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34EE9"/>
    <w:rsid w:val="001408BC"/>
    <w:rsid w:val="00143F47"/>
    <w:rsid w:val="00160678"/>
    <w:rsid w:val="00164B52"/>
    <w:rsid w:val="001865FA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156B1"/>
    <w:rsid w:val="002271DE"/>
    <w:rsid w:val="00236C57"/>
    <w:rsid w:val="00245B7F"/>
    <w:rsid w:val="002476D9"/>
    <w:rsid w:val="00254BC7"/>
    <w:rsid w:val="002650AA"/>
    <w:rsid w:val="0027332F"/>
    <w:rsid w:val="002821B6"/>
    <w:rsid w:val="00284822"/>
    <w:rsid w:val="002A7AF9"/>
    <w:rsid w:val="002C26C8"/>
    <w:rsid w:val="002C700C"/>
    <w:rsid w:val="002D21CD"/>
    <w:rsid w:val="002D534D"/>
    <w:rsid w:val="002E5E4C"/>
    <w:rsid w:val="002E7F69"/>
    <w:rsid w:val="00300105"/>
    <w:rsid w:val="00307B05"/>
    <w:rsid w:val="00314DAA"/>
    <w:rsid w:val="00316CA6"/>
    <w:rsid w:val="00332E8C"/>
    <w:rsid w:val="00341124"/>
    <w:rsid w:val="00344A03"/>
    <w:rsid w:val="00347BD3"/>
    <w:rsid w:val="0035586E"/>
    <w:rsid w:val="0036576C"/>
    <w:rsid w:val="003739EF"/>
    <w:rsid w:val="00377353"/>
    <w:rsid w:val="003775E7"/>
    <w:rsid w:val="00383FB1"/>
    <w:rsid w:val="00390C65"/>
    <w:rsid w:val="003A45B9"/>
    <w:rsid w:val="003C04A0"/>
    <w:rsid w:val="003C0D71"/>
    <w:rsid w:val="003C267A"/>
    <w:rsid w:val="003C4547"/>
    <w:rsid w:val="003C4F15"/>
    <w:rsid w:val="003C6487"/>
    <w:rsid w:val="003C6BFC"/>
    <w:rsid w:val="003D322D"/>
    <w:rsid w:val="003E0A18"/>
    <w:rsid w:val="003E1086"/>
    <w:rsid w:val="0040444C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1B72"/>
    <w:rsid w:val="00446F6D"/>
    <w:rsid w:val="00447022"/>
    <w:rsid w:val="004523E1"/>
    <w:rsid w:val="00454CD0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45C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2356"/>
    <w:rsid w:val="00544034"/>
    <w:rsid w:val="00562962"/>
    <w:rsid w:val="00573802"/>
    <w:rsid w:val="005959A8"/>
    <w:rsid w:val="005B2D93"/>
    <w:rsid w:val="005D2CAD"/>
    <w:rsid w:val="005D49CD"/>
    <w:rsid w:val="005D4EE4"/>
    <w:rsid w:val="005D6E9D"/>
    <w:rsid w:val="005E385A"/>
    <w:rsid w:val="00617FE9"/>
    <w:rsid w:val="006330EE"/>
    <w:rsid w:val="00644647"/>
    <w:rsid w:val="0064515F"/>
    <w:rsid w:val="00645570"/>
    <w:rsid w:val="006478BF"/>
    <w:rsid w:val="0065693E"/>
    <w:rsid w:val="00666BA7"/>
    <w:rsid w:val="0067266E"/>
    <w:rsid w:val="00673F00"/>
    <w:rsid w:val="006761B2"/>
    <w:rsid w:val="00677D9C"/>
    <w:rsid w:val="00682AE5"/>
    <w:rsid w:val="00685BF1"/>
    <w:rsid w:val="00693544"/>
    <w:rsid w:val="006936F4"/>
    <w:rsid w:val="00693EFE"/>
    <w:rsid w:val="006A24E5"/>
    <w:rsid w:val="006B120A"/>
    <w:rsid w:val="006B23D5"/>
    <w:rsid w:val="006B5F6D"/>
    <w:rsid w:val="006C48B4"/>
    <w:rsid w:val="006C5955"/>
    <w:rsid w:val="006C6107"/>
    <w:rsid w:val="006D06DE"/>
    <w:rsid w:val="006D16F2"/>
    <w:rsid w:val="006E2F1B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6A6A"/>
    <w:rsid w:val="00737434"/>
    <w:rsid w:val="00741900"/>
    <w:rsid w:val="00743EC3"/>
    <w:rsid w:val="0076595A"/>
    <w:rsid w:val="00792E83"/>
    <w:rsid w:val="007A7CAB"/>
    <w:rsid w:val="007B197C"/>
    <w:rsid w:val="007B1A19"/>
    <w:rsid w:val="007B50BE"/>
    <w:rsid w:val="007D3060"/>
    <w:rsid w:val="007D3A55"/>
    <w:rsid w:val="007F3BAA"/>
    <w:rsid w:val="007F4807"/>
    <w:rsid w:val="008004AC"/>
    <w:rsid w:val="00806BFE"/>
    <w:rsid w:val="00807409"/>
    <w:rsid w:val="0083598D"/>
    <w:rsid w:val="00840CC9"/>
    <w:rsid w:val="0084126A"/>
    <w:rsid w:val="00852DDF"/>
    <w:rsid w:val="00856A27"/>
    <w:rsid w:val="00875FD3"/>
    <w:rsid w:val="008817FA"/>
    <w:rsid w:val="008900C9"/>
    <w:rsid w:val="0089259D"/>
    <w:rsid w:val="00896A29"/>
    <w:rsid w:val="008A6E47"/>
    <w:rsid w:val="008A7590"/>
    <w:rsid w:val="008B3567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8F7153"/>
    <w:rsid w:val="00901E4C"/>
    <w:rsid w:val="00905FE2"/>
    <w:rsid w:val="00911988"/>
    <w:rsid w:val="00912ABE"/>
    <w:rsid w:val="009161BE"/>
    <w:rsid w:val="00917CE2"/>
    <w:rsid w:val="009318A3"/>
    <w:rsid w:val="0093220B"/>
    <w:rsid w:val="00933DC3"/>
    <w:rsid w:val="00946C0C"/>
    <w:rsid w:val="009478EF"/>
    <w:rsid w:val="00960F09"/>
    <w:rsid w:val="00983360"/>
    <w:rsid w:val="00994E9F"/>
    <w:rsid w:val="00995564"/>
    <w:rsid w:val="009B72FF"/>
    <w:rsid w:val="009C45EC"/>
    <w:rsid w:val="009C4D02"/>
    <w:rsid w:val="009D0EF0"/>
    <w:rsid w:val="009D262F"/>
    <w:rsid w:val="009D4482"/>
    <w:rsid w:val="009E1DAE"/>
    <w:rsid w:val="009E2C0A"/>
    <w:rsid w:val="009E4268"/>
    <w:rsid w:val="009F5E2A"/>
    <w:rsid w:val="00A04240"/>
    <w:rsid w:val="00A05B2C"/>
    <w:rsid w:val="00A07068"/>
    <w:rsid w:val="00A10497"/>
    <w:rsid w:val="00A1202B"/>
    <w:rsid w:val="00A154DA"/>
    <w:rsid w:val="00A15EEE"/>
    <w:rsid w:val="00A2063B"/>
    <w:rsid w:val="00A219C1"/>
    <w:rsid w:val="00A25C36"/>
    <w:rsid w:val="00A304C2"/>
    <w:rsid w:val="00A3284A"/>
    <w:rsid w:val="00A4191D"/>
    <w:rsid w:val="00A44CD3"/>
    <w:rsid w:val="00A51BD9"/>
    <w:rsid w:val="00A51C75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50FC"/>
    <w:rsid w:val="00AE711A"/>
    <w:rsid w:val="00AF01D4"/>
    <w:rsid w:val="00B02528"/>
    <w:rsid w:val="00B067F1"/>
    <w:rsid w:val="00B06A69"/>
    <w:rsid w:val="00B10927"/>
    <w:rsid w:val="00B13F07"/>
    <w:rsid w:val="00B14A09"/>
    <w:rsid w:val="00B2529E"/>
    <w:rsid w:val="00B3310E"/>
    <w:rsid w:val="00B33BA7"/>
    <w:rsid w:val="00B4026C"/>
    <w:rsid w:val="00B4232D"/>
    <w:rsid w:val="00B47EB0"/>
    <w:rsid w:val="00B5024E"/>
    <w:rsid w:val="00B57B38"/>
    <w:rsid w:val="00B62B0A"/>
    <w:rsid w:val="00B666F3"/>
    <w:rsid w:val="00B72E3B"/>
    <w:rsid w:val="00B81810"/>
    <w:rsid w:val="00B97004"/>
    <w:rsid w:val="00B9767B"/>
    <w:rsid w:val="00BC0808"/>
    <w:rsid w:val="00BC5ABC"/>
    <w:rsid w:val="00BD0972"/>
    <w:rsid w:val="00BD1F83"/>
    <w:rsid w:val="00BD2C27"/>
    <w:rsid w:val="00BE1692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74F5"/>
    <w:rsid w:val="00C66352"/>
    <w:rsid w:val="00C71C34"/>
    <w:rsid w:val="00C72C83"/>
    <w:rsid w:val="00C86904"/>
    <w:rsid w:val="00C90323"/>
    <w:rsid w:val="00C93D56"/>
    <w:rsid w:val="00C947F6"/>
    <w:rsid w:val="00CA5512"/>
    <w:rsid w:val="00CA6AE5"/>
    <w:rsid w:val="00CB0D42"/>
    <w:rsid w:val="00CB4133"/>
    <w:rsid w:val="00CB52FB"/>
    <w:rsid w:val="00CC6BF3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46DFB"/>
    <w:rsid w:val="00D473CB"/>
    <w:rsid w:val="00D57447"/>
    <w:rsid w:val="00D57605"/>
    <w:rsid w:val="00D6109B"/>
    <w:rsid w:val="00D63836"/>
    <w:rsid w:val="00D64004"/>
    <w:rsid w:val="00D80A57"/>
    <w:rsid w:val="00D84B37"/>
    <w:rsid w:val="00DB0BAA"/>
    <w:rsid w:val="00DC5155"/>
    <w:rsid w:val="00DD0683"/>
    <w:rsid w:val="00DD09D1"/>
    <w:rsid w:val="00DD17A0"/>
    <w:rsid w:val="00DD6261"/>
    <w:rsid w:val="00DE0221"/>
    <w:rsid w:val="00DF4C80"/>
    <w:rsid w:val="00DF5519"/>
    <w:rsid w:val="00E01474"/>
    <w:rsid w:val="00E06441"/>
    <w:rsid w:val="00E13E20"/>
    <w:rsid w:val="00E13F6F"/>
    <w:rsid w:val="00E15B9B"/>
    <w:rsid w:val="00E21A5D"/>
    <w:rsid w:val="00E61918"/>
    <w:rsid w:val="00E623EB"/>
    <w:rsid w:val="00E66185"/>
    <w:rsid w:val="00E75EAE"/>
    <w:rsid w:val="00E76987"/>
    <w:rsid w:val="00E841E9"/>
    <w:rsid w:val="00E863E0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0A25"/>
    <w:rsid w:val="00EC37A3"/>
    <w:rsid w:val="00EC37E6"/>
    <w:rsid w:val="00EC5034"/>
    <w:rsid w:val="00EC7FEC"/>
    <w:rsid w:val="00ED06EB"/>
    <w:rsid w:val="00ED4170"/>
    <w:rsid w:val="00ED472B"/>
    <w:rsid w:val="00ED7518"/>
    <w:rsid w:val="00EE048C"/>
    <w:rsid w:val="00EF4E4A"/>
    <w:rsid w:val="00F04530"/>
    <w:rsid w:val="00F13953"/>
    <w:rsid w:val="00F16224"/>
    <w:rsid w:val="00F1741B"/>
    <w:rsid w:val="00F218D0"/>
    <w:rsid w:val="00F405B9"/>
    <w:rsid w:val="00F508C8"/>
    <w:rsid w:val="00F508DB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D2304"/>
    <w:rsid w:val="00FE3A48"/>
    <w:rsid w:val="00FE5352"/>
    <w:rsid w:val="00FF04BA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FC7B-203B-47D2-A920-6D8C58A4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claudia</cp:lastModifiedBy>
  <cp:revision>10</cp:revision>
  <cp:lastPrinted>2012-11-28T03:41:00Z</cp:lastPrinted>
  <dcterms:created xsi:type="dcterms:W3CDTF">2016-06-30T09:19:00Z</dcterms:created>
  <dcterms:modified xsi:type="dcterms:W3CDTF">2016-07-01T07:26:00Z</dcterms:modified>
</cp:coreProperties>
</file>