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BE" w:rsidRDefault="00A61FBE"/>
    <w:p w:rsidR="001C5F7A" w:rsidRDefault="001C5F7A">
      <w:pPr>
        <w:rPr>
          <w:rFonts w:ascii="標楷體" w:eastAsia="標楷體" w:hAnsi="標楷體"/>
          <w:sz w:val="32"/>
          <w:szCs w:val="32"/>
        </w:rPr>
      </w:pPr>
      <w:r>
        <w:rPr>
          <w:rFonts w:hint="eastAsia"/>
        </w:rPr>
        <w:t xml:space="preserve">                           </w:t>
      </w:r>
      <w:r w:rsidRPr="001C5F7A">
        <w:rPr>
          <w:rFonts w:ascii="標楷體" w:eastAsia="標楷體" w:hAnsi="標楷體" w:hint="eastAsia"/>
          <w:sz w:val="32"/>
          <w:szCs w:val="32"/>
        </w:rPr>
        <w:t xml:space="preserve"> 聽證會</w:t>
      </w:r>
      <w:r w:rsidR="00D37964">
        <w:rPr>
          <w:rFonts w:ascii="標楷體" w:eastAsia="標楷體" w:hAnsi="標楷體" w:hint="eastAsia"/>
          <w:sz w:val="32"/>
          <w:szCs w:val="32"/>
        </w:rPr>
        <w:t>其他人</w:t>
      </w:r>
      <w:r w:rsidRPr="001C5F7A">
        <w:rPr>
          <w:rFonts w:ascii="標楷體" w:eastAsia="標楷體" w:hAnsi="標楷體" w:hint="eastAsia"/>
          <w:sz w:val="32"/>
          <w:szCs w:val="32"/>
        </w:rPr>
        <w:t>報到程序</w:t>
      </w:r>
    </w:p>
    <w:p w:rsidR="001C5F7A" w:rsidRPr="00BC4F67" w:rsidRDefault="001C5F7A" w:rsidP="001C5F7A">
      <w:pPr>
        <w:pStyle w:val="a3"/>
        <w:numPr>
          <w:ilvl w:val="0"/>
          <w:numId w:val="1"/>
        </w:numPr>
        <w:ind w:leftChars="0"/>
        <w:rPr>
          <w:rFonts w:ascii="標楷體" w:eastAsia="標楷體" w:hAnsi="標楷體"/>
          <w:sz w:val="28"/>
          <w:szCs w:val="28"/>
        </w:rPr>
      </w:pPr>
      <w:r w:rsidRPr="00BC4F67">
        <w:rPr>
          <w:rFonts w:ascii="標楷體" w:eastAsia="標楷體" w:hAnsi="標楷體" w:hint="eastAsia"/>
          <w:sz w:val="28"/>
          <w:szCs w:val="28"/>
        </w:rPr>
        <w:t>聽證會之日期、時間及場所：105年</w:t>
      </w:r>
      <w:r w:rsidR="0088050C">
        <w:rPr>
          <w:rFonts w:ascii="標楷體" w:eastAsia="標楷體" w:hAnsi="標楷體" w:hint="eastAsia"/>
          <w:sz w:val="28"/>
          <w:szCs w:val="28"/>
        </w:rPr>
        <w:t>11</w:t>
      </w:r>
      <w:r w:rsidRPr="0088050C">
        <w:rPr>
          <w:rFonts w:ascii="標楷體" w:eastAsia="標楷體" w:hAnsi="標楷體" w:hint="eastAsia"/>
          <w:sz w:val="28"/>
          <w:szCs w:val="28"/>
        </w:rPr>
        <w:t>月</w:t>
      </w:r>
      <w:r w:rsidR="0088050C" w:rsidRPr="0088050C">
        <w:rPr>
          <w:rFonts w:ascii="標楷體" w:eastAsia="標楷體" w:hAnsi="標楷體" w:hint="eastAsia"/>
          <w:sz w:val="28"/>
          <w:szCs w:val="28"/>
        </w:rPr>
        <w:t>17</w:t>
      </w:r>
      <w:r w:rsidRPr="0088050C">
        <w:rPr>
          <w:rFonts w:ascii="標楷體" w:eastAsia="標楷體" w:hAnsi="標楷體" w:hint="eastAsia"/>
          <w:sz w:val="28"/>
          <w:szCs w:val="28"/>
        </w:rPr>
        <w:t>日</w:t>
      </w:r>
      <w:r w:rsidRPr="00BC4F67">
        <w:rPr>
          <w:rFonts w:ascii="標楷體" w:eastAsia="標楷體" w:hAnsi="標楷體" w:hint="eastAsia"/>
          <w:sz w:val="28"/>
          <w:szCs w:val="28"/>
        </w:rPr>
        <w:t>上午</w:t>
      </w:r>
      <w:r w:rsidR="0088050C">
        <w:rPr>
          <w:rFonts w:ascii="標楷體" w:eastAsia="標楷體" w:hAnsi="標楷體" w:hint="eastAsia"/>
          <w:sz w:val="28"/>
          <w:szCs w:val="28"/>
        </w:rPr>
        <w:t>9</w:t>
      </w:r>
      <w:r w:rsidRPr="00BC4F67">
        <w:rPr>
          <w:rFonts w:ascii="標楷體" w:eastAsia="標楷體" w:hAnsi="標楷體" w:hint="eastAsia"/>
          <w:sz w:val="28"/>
          <w:szCs w:val="28"/>
        </w:rPr>
        <w:t>時</w:t>
      </w:r>
      <w:r w:rsidR="0088050C">
        <w:rPr>
          <w:rFonts w:ascii="標楷體" w:eastAsia="標楷體" w:hAnsi="標楷體" w:hint="eastAsia"/>
          <w:sz w:val="28"/>
          <w:szCs w:val="28"/>
        </w:rPr>
        <w:t>30分</w:t>
      </w:r>
      <w:r w:rsidRPr="00BC4F67">
        <w:rPr>
          <w:rFonts w:ascii="標楷體" w:eastAsia="標楷體" w:hAnsi="標楷體" w:hint="eastAsia"/>
          <w:sz w:val="28"/>
          <w:szCs w:val="28"/>
        </w:rPr>
        <w:t>起於本會濟南路辦公室（臺北市濟南路2段16號）7樓大禮堂召開。</w:t>
      </w:r>
    </w:p>
    <w:p w:rsidR="001C5F7A" w:rsidRPr="00BC4F67" w:rsidRDefault="001C5F7A" w:rsidP="001C5F7A">
      <w:pPr>
        <w:pStyle w:val="a3"/>
        <w:numPr>
          <w:ilvl w:val="0"/>
          <w:numId w:val="1"/>
        </w:numPr>
        <w:ind w:leftChars="0"/>
        <w:rPr>
          <w:rFonts w:ascii="標楷體" w:eastAsia="標楷體" w:hAnsi="標楷體"/>
          <w:sz w:val="28"/>
          <w:szCs w:val="28"/>
        </w:rPr>
      </w:pPr>
      <w:r w:rsidRPr="00BC4F67">
        <w:rPr>
          <w:rFonts w:ascii="標楷體" w:eastAsia="標楷體" w:hAnsi="標楷體" w:hint="eastAsia"/>
          <w:sz w:val="28"/>
          <w:szCs w:val="28"/>
        </w:rPr>
        <w:t>報名方式：</w:t>
      </w:r>
    </w:p>
    <w:p w:rsidR="00D372DB" w:rsidRPr="00BC4F67" w:rsidRDefault="00D372DB" w:rsidP="00BC4F67">
      <w:pPr>
        <w:pStyle w:val="a3"/>
        <w:widowControl/>
        <w:numPr>
          <w:ilvl w:val="0"/>
          <w:numId w:val="3"/>
        </w:numPr>
        <w:ind w:leftChars="0" w:right="115"/>
        <w:rPr>
          <w:rFonts w:ascii="標楷體" w:eastAsia="標楷體"/>
          <w:color w:val="000000"/>
          <w:sz w:val="28"/>
          <w:szCs w:val="28"/>
        </w:rPr>
      </w:pPr>
      <w:r w:rsidRPr="00BC4F67">
        <w:rPr>
          <w:rFonts w:ascii="標楷體" w:eastAsia="標楷體" w:hAnsi="標楷體" w:hint="eastAsia"/>
          <w:sz w:val="28"/>
          <w:szCs w:val="28"/>
        </w:rPr>
        <w:t>請至本會網站「民眾服務 &gt; 公告訊息 &gt; 聽證會（刊登公報）  &gt;</w:t>
      </w:r>
      <w:r w:rsidRPr="00BC4F67">
        <w:rPr>
          <w:rFonts w:ascii="標楷體" w:eastAsia="標楷體" w:hAnsi="標楷體" w:hint="eastAsia"/>
          <w:bCs/>
          <w:sz w:val="28"/>
          <w:szCs w:val="28"/>
        </w:rPr>
        <w:t>新永安及大揚有線電視股份有限公司申請變更董事、監察人及經理人案</w:t>
      </w:r>
      <w:r w:rsidRPr="00BC4F67">
        <w:rPr>
          <w:rFonts w:ascii="標楷體" w:eastAsia="標楷體" w:hAnsi="標楷體" w:hint="eastAsia"/>
          <w:sz w:val="28"/>
          <w:szCs w:val="28"/>
        </w:rPr>
        <w:t>公聽會」（網址http://www.ncc.gov.tw/）下載出席聽證會確認書</w:t>
      </w:r>
      <w:r w:rsidR="00BC4F67" w:rsidRPr="00BC4F67">
        <w:rPr>
          <w:rFonts w:ascii="標楷體" w:eastAsia="標楷體" w:hint="eastAsia"/>
          <w:color w:val="000000"/>
          <w:sz w:val="28"/>
          <w:szCs w:val="28"/>
        </w:rPr>
        <w:t>得以親送、郵件、快遞、電傳（</w:t>
      </w:r>
      <w:r w:rsidR="00BC4F67" w:rsidRPr="00BC4F67">
        <w:rPr>
          <w:rFonts w:ascii="標楷體" w:eastAsia="標楷體"/>
          <w:color w:val="000000"/>
          <w:sz w:val="28"/>
          <w:szCs w:val="28"/>
        </w:rPr>
        <w:t>FAX</w:t>
      </w:r>
      <w:r w:rsidR="00BC4F67" w:rsidRPr="00BC4F67">
        <w:rPr>
          <w:rFonts w:ascii="標楷體" w:eastAsia="標楷體" w:hint="eastAsia"/>
          <w:color w:val="000000"/>
          <w:sz w:val="28"/>
          <w:szCs w:val="28"/>
        </w:rPr>
        <w:t>）等方式向本會提出。</w:t>
      </w:r>
    </w:p>
    <w:p w:rsidR="00BC4F67" w:rsidRPr="00BC4F67" w:rsidRDefault="00D37964" w:rsidP="00BC4F67">
      <w:pPr>
        <w:pStyle w:val="a3"/>
        <w:widowControl/>
        <w:numPr>
          <w:ilvl w:val="0"/>
          <w:numId w:val="3"/>
        </w:numPr>
        <w:ind w:leftChars="0" w:right="115"/>
        <w:rPr>
          <w:rFonts w:ascii="Verdana" w:eastAsia="新細明體" w:hAnsi="Verdana" w:cs="新細明體"/>
          <w:color w:val="333333"/>
          <w:kern w:val="0"/>
          <w:sz w:val="28"/>
          <w:szCs w:val="28"/>
        </w:rPr>
      </w:pPr>
      <w:r>
        <w:rPr>
          <w:rFonts w:ascii="標楷體" w:eastAsia="標楷體" w:hAnsi="標楷體" w:hint="eastAsia"/>
          <w:sz w:val="28"/>
          <w:szCs w:val="28"/>
        </w:rPr>
        <w:t>為昭信公民大眾，又</w:t>
      </w:r>
      <w:r w:rsidR="00BC4F67" w:rsidRPr="00BC4F67">
        <w:rPr>
          <w:rFonts w:ascii="標楷體" w:eastAsia="標楷體" w:hAnsi="標楷體" w:hint="eastAsia"/>
          <w:sz w:val="28"/>
          <w:szCs w:val="28"/>
        </w:rPr>
        <w:t>囿於場地限制及便於管制會場秩序，本會將</w:t>
      </w:r>
      <w:r>
        <w:rPr>
          <w:rFonts w:ascii="標楷體" w:eastAsia="標楷體" w:hAnsi="標楷體" w:hint="eastAsia"/>
          <w:sz w:val="28"/>
          <w:szCs w:val="28"/>
        </w:rPr>
        <w:t>開放其他人但</w:t>
      </w:r>
      <w:r w:rsidR="00BC4F67" w:rsidRPr="00BC4F67">
        <w:rPr>
          <w:rFonts w:ascii="標楷體" w:eastAsia="標楷體" w:hAnsi="標楷體" w:hint="eastAsia"/>
          <w:sz w:val="28"/>
          <w:szCs w:val="28"/>
        </w:rPr>
        <w:t>採名額總量管制</w:t>
      </w:r>
      <w:r>
        <w:rPr>
          <w:rFonts w:ascii="標楷體" w:eastAsia="標楷體" w:hAnsi="標楷體" w:hint="eastAsia"/>
          <w:sz w:val="28"/>
          <w:szCs w:val="28"/>
        </w:rPr>
        <w:t>，該其它人均</w:t>
      </w:r>
      <w:r w:rsidR="00BC4F67" w:rsidRPr="00BC4F67">
        <w:rPr>
          <w:rFonts w:ascii="標楷體" w:eastAsia="標楷體" w:hAnsi="標楷體" w:hint="eastAsia"/>
          <w:sz w:val="28"/>
          <w:szCs w:val="28"/>
        </w:rPr>
        <w:t>預約報名參加者</w:t>
      </w:r>
      <w:r>
        <w:rPr>
          <w:rFonts w:ascii="標楷體" w:eastAsia="標楷體" w:hAnsi="標楷體" w:hint="eastAsia"/>
          <w:sz w:val="28"/>
          <w:szCs w:val="28"/>
        </w:rPr>
        <w:t>30</w:t>
      </w:r>
      <w:r w:rsidR="00BC4F67" w:rsidRPr="00BC4F67">
        <w:rPr>
          <w:rFonts w:ascii="標楷體" w:eastAsia="標楷體" w:hAnsi="標楷體" w:hint="eastAsia"/>
          <w:sz w:val="28"/>
          <w:szCs w:val="28"/>
        </w:rPr>
        <w:t>名。</w:t>
      </w:r>
    </w:p>
    <w:p w:rsidR="00BC4F67" w:rsidRPr="00D37964" w:rsidRDefault="00BC4F67" w:rsidP="00BC4F67">
      <w:pPr>
        <w:pStyle w:val="a3"/>
        <w:widowControl/>
        <w:numPr>
          <w:ilvl w:val="0"/>
          <w:numId w:val="3"/>
        </w:numPr>
        <w:ind w:leftChars="0" w:right="115"/>
        <w:rPr>
          <w:rFonts w:ascii="Verdana" w:eastAsia="新細明體" w:hAnsi="Verdana" w:cs="新細明體"/>
          <w:color w:val="333333"/>
          <w:kern w:val="0"/>
          <w:szCs w:val="24"/>
        </w:rPr>
      </w:pPr>
      <w:r w:rsidRPr="00BC4F67">
        <w:rPr>
          <w:rFonts w:ascii="標楷體" w:eastAsia="標楷體" w:hAnsi="標楷體" w:hint="eastAsia"/>
          <w:sz w:val="28"/>
          <w:szCs w:val="28"/>
        </w:rPr>
        <w:t>預約報名者應於</w:t>
      </w:r>
      <w:r w:rsidR="00745788">
        <w:rPr>
          <w:rFonts w:ascii="標楷體" w:eastAsia="標楷體" w:hAnsi="標楷體" w:hint="eastAsia"/>
          <w:sz w:val="28"/>
          <w:szCs w:val="28"/>
        </w:rPr>
        <w:t>聽證</w:t>
      </w:r>
      <w:r w:rsidRPr="00BC4F67">
        <w:rPr>
          <w:rFonts w:ascii="標楷體" w:eastAsia="標楷體" w:hAnsi="標楷體" w:hint="eastAsia"/>
          <w:sz w:val="28"/>
          <w:szCs w:val="28"/>
        </w:rPr>
        <w:t>會當日</w:t>
      </w:r>
      <w:r w:rsidR="0088050C">
        <w:rPr>
          <w:rFonts w:ascii="標楷體" w:eastAsia="標楷體" w:hAnsi="標楷體" w:hint="eastAsia"/>
          <w:sz w:val="28"/>
          <w:szCs w:val="28"/>
        </w:rPr>
        <w:t>11</w:t>
      </w:r>
      <w:r w:rsidRPr="0088050C">
        <w:rPr>
          <w:rFonts w:ascii="標楷體" w:eastAsia="標楷體" w:hAnsi="標楷體" w:hint="eastAsia"/>
          <w:sz w:val="28"/>
          <w:szCs w:val="28"/>
        </w:rPr>
        <w:t>月</w:t>
      </w:r>
      <w:r w:rsidR="0088050C" w:rsidRPr="0088050C">
        <w:rPr>
          <w:rFonts w:ascii="標楷體" w:eastAsia="標楷體" w:hAnsi="標楷體" w:hint="eastAsia"/>
          <w:sz w:val="28"/>
          <w:szCs w:val="28"/>
        </w:rPr>
        <w:t>17</w:t>
      </w:r>
      <w:r w:rsidRPr="0088050C">
        <w:rPr>
          <w:rFonts w:ascii="標楷體" w:eastAsia="標楷體" w:hAnsi="標楷體" w:hint="eastAsia"/>
          <w:sz w:val="28"/>
          <w:szCs w:val="28"/>
        </w:rPr>
        <w:t>日</w:t>
      </w:r>
      <w:r w:rsidRPr="00BC4F67">
        <w:rPr>
          <w:rFonts w:ascii="標楷體" w:eastAsia="標楷體" w:hAnsi="標楷體" w:hint="eastAsia"/>
          <w:sz w:val="28"/>
          <w:szCs w:val="28"/>
        </w:rPr>
        <w:t>上午</w:t>
      </w:r>
      <w:r w:rsidR="0088050C">
        <w:rPr>
          <w:rFonts w:ascii="標楷體" w:eastAsia="標楷體" w:hAnsi="標楷體" w:hint="eastAsia"/>
          <w:sz w:val="28"/>
          <w:szCs w:val="28"/>
        </w:rPr>
        <w:t>9</w:t>
      </w:r>
      <w:r w:rsidRPr="00BC4F67">
        <w:rPr>
          <w:rFonts w:ascii="標楷體" w:eastAsia="標楷體" w:hAnsi="標楷體" w:hint="eastAsia"/>
          <w:sz w:val="28"/>
          <w:szCs w:val="28"/>
        </w:rPr>
        <w:t>時</w:t>
      </w:r>
      <w:r w:rsidR="0088050C">
        <w:rPr>
          <w:rFonts w:ascii="標楷體" w:eastAsia="標楷體" w:hAnsi="標楷體" w:hint="eastAsia"/>
          <w:sz w:val="28"/>
          <w:szCs w:val="28"/>
        </w:rPr>
        <w:t>30</w:t>
      </w:r>
      <w:r w:rsidRPr="00BC4F67">
        <w:rPr>
          <w:rFonts w:ascii="標楷體" w:eastAsia="標楷體" w:hAnsi="標楷體" w:hint="eastAsia"/>
          <w:sz w:val="28"/>
          <w:szCs w:val="28"/>
        </w:rPr>
        <w:t>分以前攜帶本人身分證件於本會濟南路辦公室1樓接受驗證後，至7樓會場辦理報到手續，逾時者將視為自動棄權，並將名額開放予現場登記報名民眾，此後如仍欲參加</w:t>
      </w:r>
      <w:r w:rsidR="00745788">
        <w:rPr>
          <w:rFonts w:ascii="標楷體" w:eastAsia="標楷體" w:hAnsi="標楷體" w:hint="eastAsia"/>
          <w:sz w:val="28"/>
          <w:szCs w:val="28"/>
        </w:rPr>
        <w:t>聽證</w:t>
      </w:r>
      <w:r w:rsidRPr="00BC4F67">
        <w:rPr>
          <w:rFonts w:ascii="標楷體" w:eastAsia="標楷體" w:hAnsi="標楷體" w:hint="eastAsia"/>
          <w:sz w:val="28"/>
          <w:szCs w:val="28"/>
        </w:rPr>
        <w:t>會者，請依序登記現場報名。</w:t>
      </w:r>
    </w:p>
    <w:p w:rsidR="00D37964" w:rsidRPr="00D020AD" w:rsidRDefault="00D37964" w:rsidP="00BC4F67">
      <w:pPr>
        <w:pStyle w:val="a3"/>
        <w:widowControl/>
        <w:numPr>
          <w:ilvl w:val="0"/>
          <w:numId w:val="3"/>
        </w:numPr>
        <w:ind w:leftChars="0" w:right="115"/>
        <w:rPr>
          <w:rFonts w:ascii="Verdana" w:eastAsia="新細明體" w:hAnsi="Verdana" w:cs="新細明體"/>
          <w:color w:val="333333"/>
          <w:kern w:val="0"/>
          <w:szCs w:val="24"/>
        </w:rPr>
      </w:pPr>
      <w:r>
        <w:rPr>
          <w:rFonts w:ascii="標楷體" w:eastAsia="標楷體" w:hAnsi="標楷體" w:hint="eastAsia"/>
          <w:sz w:val="28"/>
          <w:szCs w:val="28"/>
        </w:rPr>
        <w:lastRenderedPageBreak/>
        <w:t>前揭其他人受理報名得進入聽</w:t>
      </w:r>
      <w:r w:rsidR="00406419">
        <w:rPr>
          <w:rFonts w:ascii="標楷體" w:eastAsia="標楷體" w:hAnsi="標楷體" w:hint="eastAsia"/>
          <w:sz w:val="28"/>
          <w:szCs w:val="28"/>
        </w:rPr>
        <w:t>證會現場聆聽，但不能發表意見</w:t>
      </w:r>
      <w:r w:rsidR="00DB7AFF">
        <w:rPr>
          <w:rFonts w:ascii="標楷體" w:eastAsia="標楷體" w:hAnsi="標楷體" w:hint="eastAsia"/>
          <w:sz w:val="28"/>
          <w:szCs w:val="28"/>
        </w:rPr>
        <w:t>。</w:t>
      </w: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745788" w:rsidRDefault="00745788" w:rsidP="00D020AD">
      <w:pPr>
        <w:widowControl/>
        <w:ind w:right="115"/>
        <w:rPr>
          <w:rFonts w:ascii="Verdana" w:eastAsia="新細明體" w:hAnsi="Verdana" w:cs="新細明體"/>
          <w:color w:val="333333"/>
          <w:kern w:val="0"/>
          <w:szCs w:val="24"/>
        </w:rPr>
      </w:pPr>
    </w:p>
    <w:p w:rsidR="00745788" w:rsidRDefault="00745788" w:rsidP="00D020AD">
      <w:pPr>
        <w:widowControl/>
        <w:ind w:right="115"/>
        <w:rPr>
          <w:rFonts w:ascii="Verdana" w:eastAsia="新細明體" w:hAnsi="Verdana" w:cs="新細明體"/>
          <w:color w:val="333333"/>
          <w:kern w:val="0"/>
          <w:szCs w:val="24"/>
        </w:rPr>
      </w:pPr>
    </w:p>
    <w:p w:rsidR="00745788" w:rsidRDefault="00745788"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D020AD" w:rsidP="00D020AD">
      <w:pPr>
        <w:widowControl/>
        <w:ind w:right="115"/>
        <w:rPr>
          <w:rFonts w:ascii="Verdana" w:eastAsia="新細明體" w:hAnsi="Verdana" w:cs="新細明體"/>
          <w:color w:val="333333"/>
          <w:kern w:val="0"/>
          <w:szCs w:val="24"/>
        </w:rPr>
      </w:pPr>
    </w:p>
    <w:p w:rsidR="00D020AD" w:rsidRDefault="000F03B0" w:rsidP="00D020AD">
      <w:pPr>
        <w:jc w:val="center"/>
        <w:rPr>
          <w:rFonts w:ascii="標楷體" w:eastAsia="標楷體"/>
          <w:color w:val="000000"/>
          <w:sz w:val="44"/>
        </w:rPr>
      </w:pPr>
      <w:r w:rsidRPr="000F03B0">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81pt;height:34.5pt;z-index:251660288" o:allowincell="f">
            <v:textbox style="mso-next-textbox:#_x0000_s1026">
              <w:txbxContent>
                <w:p w:rsidR="00D020AD" w:rsidRDefault="00D020AD" w:rsidP="00D020AD">
                  <w:pPr>
                    <w:rPr>
                      <w:rFonts w:eastAsia="標楷體"/>
                      <w:sz w:val="28"/>
                    </w:rPr>
                  </w:pPr>
                  <w:r>
                    <w:rPr>
                      <w:rFonts w:eastAsia="標楷體" w:hint="eastAsia"/>
                      <w:sz w:val="28"/>
                    </w:rPr>
                    <w:t>附件六</w:t>
                  </w:r>
                </w:p>
              </w:txbxContent>
            </v:textbox>
          </v:shape>
        </w:pict>
      </w:r>
    </w:p>
    <w:p w:rsidR="00D020AD" w:rsidRDefault="00D020AD" w:rsidP="00D020AD">
      <w:pPr>
        <w:jc w:val="center"/>
        <w:rPr>
          <w:rFonts w:ascii="標楷體" w:eastAsia="標楷體"/>
          <w:color w:val="000000"/>
          <w:sz w:val="48"/>
        </w:rPr>
      </w:pPr>
      <w:r>
        <w:rPr>
          <w:rFonts w:ascii="標楷體" w:eastAsia="標楷體" w:hint="eastAsia"/>
          <w:color w:val="000000"/>
          <w:sz w:val="48"/>
        </w:rPr>
        <w:t>一般民眾出席聽證會申請書</w:t>
      </w:r>
    </w:p>
    <w:p w:rsidR="00D020AD" w:rsidRDefault="00D020AD" w:rsidP="00D020AD">
      <w:pPr>
        <w:jc w:val="both"/>
        <w:rPr>
          <w:rFonts w:ascii="標楷體" w:eastAsia="標楷體"/>
          <w:color w:val="000000"/>
          <w:sz w:val="40"/>
        </w:rPr>
      </w:pPr>
      <w:r>
        <w:rPr>
          <w:rFonts w:ascii="標楷體" w:eastAsia="標楷體" w:hint="eastAsia"/>
          <w:color w:val="000000"/>
          <w:sz w:val="40"/>
        </w:rPr>
        <w:t>案由：</w:t>
      </w:r>
      <w:r w:rsidRPr="00D020AD">
        <w:rPr>
          <w:rFonts w:ascii="標楷體" w:eastAsia="標楷體" w:cs="標楷體" w:hint="eastAsia"/>
          <w:kern w:val="0"/>
          <w:sz w:val="40"/>
          <w:szCs w:val="40"/>
          <w:lang w:val="zh-TW"/>
        </w:rPr>
        <w:t>新永安有線電視股份有限公司及大揚有線電視股份有限公司申請變更董事、監察人及經理人</w:t>
      </w:r>
      <w:r>
        <w:rPr>
          <w:rFonts w:ascii="標楷體" w:eastAsia="標楷體" w:hAnsi="標楷體" w:hint="eastAsia"/>
          <w:color w:val="000000"/>
          <w:sz w:val="40"/>
        </w:rPr>
        <w:t>案</w:t>
      </w:r>
      <w:r>
        <w:rPr>
          <w:rFonts w:ascii="標楷體" w:eastAsia="標楷體" w:hint="eastAsia"/>
          <w:color w:val="000000"/>
          <w:sz w:val="40"/>
        </w:rPr>
        <w:t>聽證會</w:t>
      </w:r>
    </w:p>
    <w:p w:rsidR="00D020AD" w:rsidRDefault="00D020AD" w:rsidP="00D020AD">
      <w:pPr>
        <w:jc w:val="both"/>
        <w:rPr>
          <w:rFonts w:ascii="標楷體" w:eastAsia="標楷體"/>
          <w:color w:val="000000"/>
          <w:sz w:val="40"/>
        </w:rPr>
      </w:pPr>
    </w:p>
    <w:tbl>
      <w:tblPr>
        <w:tblW w:w="0" w:type="auto"/>
        <w:tblInd w:w="-2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tblPr>
      <w:tblGrid>
        <w:gridCol w:w="1630"/>
        <w:gridCol w:w="7370"/>
      </w:tblGrid>
      <w:tr w:rsidR="00D020AD" w:rsidTr="00381CC9">
        <w:trPr>
          <w:cantSplit/>
          <w:trHeight w:val="623"/>
        </w:trPr>
        <w:tc>
          <w:tcPr>
            <w:tcW w:w="1630" w:type="dxa"/>
            <w:tcBorders>
              <w:right w:val="double" w:sz="4" w:space="0" w:color="auto"/>
            </w:tcBorders>
          </w:tcPr>
          <w:p w:rsidR="00D020AD" w:rsidRDefault="00D020AD" w:rsidP="00381CC9">
            <w:pPr>
              <w:spacing w:line="440" w:lineRule="exact"/>
              <w:jc w:val="both"/>
              <w:rPr>
                <w:rFonts w:ascii="標楷體" w:eastAsia="標楷體"/>
                <w:color w:val="000000"/>
                <w:sz w:val="44"/>
              </w:rPr>
            </w:pPr>
            <w:r>
              <w:rPr>
                <w:rFonts w:ascii="標楷體" w:eastAsia="標楷體" w:hint="eastAsia"/>
                <w:color w:val="000000"/>
                <w:sz w:val="32"/>
              </w:rPr>
              <w:t>姓名</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r>
              <w:rPr>
                <w:rFonts w:ascii="標楷體" w:eastAsia="標楷體"/>
                <w:color w:val="000000"/>
                <w:sz w:val="32"/>
              </w:rPr>
              <w:t xml:space="preserve">                </w:t>
            </w:r>
            <w:r>
              <w:rPr>
                <w:rFonts w:ascii="標楷體" w:eastAsia="標楷體" w:hint="eastAsia"/>
                <w:color w:val="000000"/>
                <w:sz w:val="32"/>
              </w:rPr>
              <w:t>簽名或蓋章：</w:t>
            </w:r>
          </w:p>
          <w:p w:rsidR="00D020AD" w:rsidRDefault="00D020AD" w:rsidP="00381CC9">
            <w:pPr>
              <w:spacing w:line="440" w:lineRule="exact"/>
              <w:jc w:val="center"/>
              <w:rPr>
                <w:rFonts w:ascii="標楷體" w:eastAsia="標楷體"/>
                <w:color w:val="000000"/>
                <w:sz w:val="44"/>
              </w:rPr>
            </w:pPr>
          </w:p>
        </w:tc>
      </w:tr>
      <w:tr w:rsidR="00D020AD" w:rsidTr="00381CC9">
        <w:trPr>
          <w:cantSplit/>
          <w:trHeight w:val="623"/>
        </w:trPr>
        <w:tc>
          <w:tcPr>
            <w:tcW w:w="1630" w:type="dxa"/>
            <w:tcBorders>
              <w:right w:val="double" w:sz="4" w:space="0" w:color="auto"/>
            </w:tcBorders>
          </w:tcPr>
          <w:p w:rsidR="00D020AD" w:rsidRDefault="00D020AD" w:rsidP="00381CC9">
            <w:pPr>
              <w:spacing w:line="440" w:lineRule="exact"/>
              <w:jc w:val="both"/>
              <w:rPr>
                <w:rFonts w:ascii="標楷體" w:eastAsia="標楷體"/>
                <w:color w:val="000000"/>
                <w:sz w:val="32"/>
              </w:rPr>
            </w:pPr>
            <w:r>
              <w:rPr>
                <w:rFonts w:ascii="標楷體" w:eastAsia="標楷體" w:hint="eastAsia"/>
                <w:color w:val="000000"/>
                <w:sz w:val="32"/>
              </w:rPr>
              <w:t>職稱</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p>
        </w:tc>
      </w:tr>
      <w:tr w:rsidR="00D020AD" w:rsidTr="00381CC9">
        <w:trPr>
          <w:cantSplit/>
          <w:trHeight w:val="547"/>
        </w:trPr>
        <w:tc>
          <w:tcPr>
            <w:tcW w:w="1630" w:type="dxa"/>
            <w:tcBorders>
              <w:right w:val="double" w:sz="4" w:space="0" w:color="auto"/>
            </w:tcBorders>
          </w:tcPr>
          <w:p w:rsidR="00D020AD" w:rsidRDefault="00D020AD" w:rsidP="00381CC9">
            <w:pPr>
              <w:spacing w:line="440" w:lineRule="exact"/>
              <w:jc w:val="both"/>
              <w:rPr>
                <w:rFonts w:ascii="標楷體" w:eastAsia="標楷體"/>
                <w:color w:val="000000"/>
                <w:sz w:val="44"/>
              </w:rPr>
            </w:pPr>
            <w:r>
              <w:rPr>
                <w:rFonts w:ascii="標楷體" w:eastAsia="標楷體" w:hint="eastAsia"/>
                <w:color w:val="000000"/>
                <w:sz w:val="32"/>
              </w:rPr>
              <w:t>聯絡地址</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p>
        </w:tc>
      </w:tr>
      <w:tr w:rsidR="00D020AD" w:rsidTr="00381CC9">
        <w:trPr>
          <w:cantSplit/>
          <w:trHeight w:val="547"/>
        </w:trPr>
        <w:tc>
          <w:tcPr>
            <w:tcW w:w="1630" w:type="dxa"/>
            <w:tcBorders>
              <w:right w:val="double" w:sz="4" w:space="0" w:color="auto"/>
            </w:tcBorders>
          </w:tcPr>
          <w:p w:rsidR="00D020AD" w:rsidRDefault="00D020AD" w:rsidP="00381CC9">
            <w:pPr>
              <w:spacing w:line="440" w:lineRule="exact"/>
              <w:jc w:val="both"/>
              <w:rPr>
                <w:rFonts w:ascii="標楷體" w:eastAsia="標楷體"/>
                <w:color w:val="000000"/>
                <w:sz w:val="32"/>
              </w:rPr>
            </w:pPr>
            <w:r>
              <w:rPr>
                <w:rFonts w:ascii="標楷體" w:eastAsia="標楷體" w:hint="eastAsia"/>
                <w:color w:val="000000"/>
                <w:sz w:val="32"/>
              </w:rPr>
              <w:t>聯絡電話</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p>
        </w:tc>
      </w:tr>
      <w:tr w:rsidR="00D020AD" w:rsidTr="00381CC9">
        <w:trPr>
          <w:cantSplit/>
        </w:trPr>
        <w:tc>
          <w:tcPr>
            <w:tcW w:w="1630" w:type="dxa"/>
            <w:tcBorders>
              <w:right w:val="double" w:sz="4" w:space="0" w:color="auto"/>
            </w:tcBorders>
          </w:tcPr>
          <w:p w:rsidR="00D020AD" w:rsidRDefault="00D020AD" w:rsidP="00381CC9">
            <w:pPr>
              <w:spacing w:line="440" w:lineRule="exact"/>
              <w:jc w:val="both"/>
              <w:rPr>
                <w:rFonts w:ascii="標楷體" w:eastAsia="標楷體"/>
                <w:color w:val="000000"/>
                <w:sz w:val="44"/>
              </w:rPr>
            </w:pPr>
            <w:r>
              <w:rPr>
                <w:rFonts w:ascii="標楷體" w:eastAsia="標楷體" w:hint="eastAsia"/>
                <w:color w:val="000000"/>
                <w:sz w:val="32"/>
              </w:rPr>
              <w:t>手機號碼</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p>
        </w:tc>
      </w:tr>
      <w:tr w:rsidR="00D020AD" w:rsidTr="00381CC9">
        <w:trPr>
          <w:cantSplit/>
        </w:trPr>
        <w:tc>
          <w:tcPr>
            <w:tcW w:w="1630" w:type="dxa"/>
            <w:tcBorders>
              <w:right w:val="double" w:sz="4" w:space="0" w:color="auto"/>
            </w:tcBorders>
          </w:tcPr>
          <w:p w:rsidR="00D020AD" w:rsidRDefault="00D020AD" w:rsidP="00381CC9">
            <w:pPr>
              <w:spacing w:line="440" w:lineRule="exact"/>
              <w:jc w:val="both"/>
              <w:rPr>
                <w:rFonts w:ascii="標楷體" w:eastAsia="標楷體"/>
                <w:color w:val="000000"/>
                <w:sz w:val="32"/>
              </w:rPr>
            </w:pPr>
            <w:r>
              <w:rPr>
                <w:rFonts w:ascii="標楷體" w:eastAsia="標楷體" w:hint="eastAsia"/>
                <w:color w:val="000000"/>
                <w:sz w:val="32"/>
              </w:rPr>
              <w:t>傳真號碼</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p>
        </w:tc>
      </w:tr>
      <w:tr w:rsidR="00D020AD" w:rsidTr="00381CC9">
        <w:trPr>
          <w:cantSplit/>
        </w:trPr>
        <w:tc>
          <w:tcPr>
            <w:tcW w:w="1630" w:type="dxa"/>
            <w:tcBorders>
              <w:right w:val="double" w:sz="4" w:space="0" w:color="auto"/>
            </w:tcBorders>
          </w:tcPr>
          <w:p w:rsidR="00D020AD" w:rsidRDefault="00D020AD" w:rsidP="00381CC9">
            <w:pPr>
              <w:spacing w:line="440" w:lineRule="exact"/>
              <w:ind w:firstLine="320"/>
              <w:jc w:val="both"/>
              <w:rPr>
                <w:rFonts w:ascii="標楷體" w:eastAsia="標楷體"/>
                <w:color w:val="000000"/>
                <w:sz w:val="32"/>
              </w:rPr>
            </w:pPr>
            <w:r>
              <w:rPr>
                <w:rFonts w:ascii="標楷體" w:eastAsia="標楷體"/>
                <w:color w:val="000000"/>
                <w:sz w:val="32"/>
              </w:rPr>
              <w:t>E-MAIL</w:t>
            </w:r>
          </w:p>
        </w:tc>
        <w:tc>
          <w:tcPr>
            <w:tcW w:w="7370" w:type="dxa"/>
            <w:tcBorders>
              <w:left w:val="double" w:sz="4" w:space="0" w:color="auto"/>
            </w:tcBorders>
          </w:tcPr>
          <w:p w:rsidR="00D020AD" w:rsidRDefault="00D020AD" w:rsidP="00381CC9">
            <w:pPr>
              <w:spacing w:line="440" w:lineRule="exact"/>
              <w:jc w:val="center"/>
              <w:rPr>
                <w:rFonts w:ascii="標楷體" w:eastAsia="標楷體"/>
                <w:color w:val="000000"/>
                <w:sz w:val="44"/>
              </w:rPr>
            </w:pPr>
          </w:p>
        </w:tc>
      </w:tr>
      <w:tr w:rsidR="00D020AD" w:rsidTr="00381CC9">
        <w:trPr>
          <w:cantSplit/>
        </w:trPr>
        <w:tc>
          <w:tcPr>
            <w:tcW w:w="9000" w:type="dxa"/>
            <w:gridSpan w:val="2"/>
          </w:tcPr>
          <w:p w:rsidR="00D020AD" w:rsidRDefault="00D020AD" w:rsidP="00381CC9">
            <w:pPr>
              <w:spacing w:line="440" w:lineRule="exact"/>
              <w:ind w:firstLine="720"/>
              <w:jc w:val="both"/>
              <w:rPr>
                <w:rFonts w:ascii="標楷體" w:eastAsia="標楷體"/>
                <w:color w:val="000000"/>
                <w:sz w:val="36"/>
              </w:rPr>
            </w:pPr>
            <w:r>
              <w:rPr>
                <w:rFonts w:ascii="標楷體" w:eastAsia="標楷體" w:hint="eastAsia"/>
                <w:color w:val="000000"/>
                <w:sz w:val="36"/>
              </w:rPr>
              <w:t>申請人：</w:t>
            </w:r>
            <w:r>
              <w:rPr>
                <w:rFonts w:ascii="標楷體" w:eastAsia="標楷體"/>
                <w:color w:val="000000"/>
                <w:sz w:val="36"/>
              </w:rPr>
              <w:t xml:space="preserve">                      </w:t>
            </w:r>
            <w:r>
              <w:rPr>
                <w:rFonts w:ascii="標楷體" w:eastAsia="標楷體" w:hint="eastAsia"/>
                <w:color w:val="000000"/>
                <w:sz w:val="36"/>
              </w:rPr>
              <w:t>（簽章）</w:t>
            </w:r>
          </w:p>
          <w:p w:rsidR="00D020AD" w:rsidRDefault="00D020AD" w:rsidP="00381CC9">
            <w:pPr>
              <w:spacing w:line="440" w:lineRule="exact"/>
              <w:jc w:val="center"/>
              <w:rPr>
                <w:rFonts w:ascii="標楷體" w:eastAsia="標楷體"/>
                <w:color w:val="000000"/>
                <w:sz w:val="44"/>
              </w:rPr>
            </w:pPr>
          </w:p>
        </w:tc>
      </w:tr>
      <w:tr w:rsidR="00D020AD" w:rsidTr="00381CC9">
        <w:trPr>
          <w:cantSplit/>
        </w:trPr>
        <w:tc>
          <w:tcPr>
            <w:tcW w:w="1630" w:type="dxa"/>
            <w:vMerge w:val="restart"/>
          </w:tcPr>
          <w:p w:rsidR="00D020AD" w:rsidRDefault="00D020AD" w:rsidP="00381CC9">
            <w:pPr>
              <w:spacing w:line="440" w:lineRule="exact"/>
              <w:jc w:val="center"/>
              <w:rPr>
                <w:rFonts w:ascii="標楷體" w:eastAsia="標楷體"/>
                <w:color w:val="000000"/>
                <w:sz w:val="44"/>
              </w:rPr>
            </w:pPr>
            <w:r>
              <w:rPr>
                <w:rFonts w:ascii="標楷體" w:eastAsia="標楷體" w:hint="eastAsia"/>
                <w:color w:val="000000"/>
                <w:sz w:val="44"/>
              </w:rPr>
              <w:t>注意</w:t>
            </w:r>
          </w:p>
          <w:p w:rsidR="00D020AD" w:rsidRDefault="00D020AD" w:rsidP="00381CC9">
            <w:pPr>
              <w:spacing w:line="440" w:lineRule="exact"/>
              <w:jc w:val="center"/>
              <w:rPr>
                <w:rFonts w:ascii="標楷體" w:eastAsia="標楷體"/>
                <w:color w:val="000000"/>
                <w:sz w:val="44"/>
              </w:rPr>
            </w:pPr>
            <w:r>
              <w:rPr>
                <w:rFonts w:ascii="標楷體" w:eastAsia="標楷體" w:hint="eastAsia"/>
                <w:color w:val="000000"/>
                <w:sz w:val="44"/>
              </w:rPr>
              <w:t>事項</w:t>
            </w:r>
          </w:p>
        </w:tc>
        <w:tc>
          <w:tcPr>
            <w:tcW w:w="7370" w:type="dxa"/>
            <w:tcBorders>
              <w:top w:val="double" w:sz="4" w:space="0" w:color="auto"/>
            </w:tcBorders>
          </w:tcPr>
          <w:p w:rsidR="00D020AD" w:rsidRDefault="00D020AD" w:rsidP="00381CC9">
            <w:pPr>
              <w:spacing w:line="440" w:lineRule="exact"/>
              <w:ind w:left="320" w:hanging="320"/>
              <w:jc w:val="both"/>
              <w:rPr>
                <w:rFonts w:ascii="標楷體" w:eastAsia="標楷體"/>
                <w:color w:val="000000"/>
                <w:sz w:val="32"/>
              </w:rPr>
            </w:pPr>
            <w:r>
              <w:rPr>
                <w:rFonts w:ascii="標楷體" w:eastAsia="標楷體" w:hint="eastAsia"/>
                <w:color w:val="000000"/>
                <w:sz w:val="32"/>
              </w:rPr>
              <w:t>※</w:t>
            </w:r>
            <w:r>
              <w:rPr>
                <w:rFonts w:ascii="標楷體" w:eastAsia="標楷體" w:hint="eastAsia"/>
                <w:color w:val="000000"/>
                <w:sz w:val="32"/>
                <w:shd w:val="pct15" w:color="auto" w:fill="FFFFFF"/>
              </w:rPr>
              <w:t>出席申請書送交方式</w:t>
            </w:r>
            <w:r>
              <w:rPr>
                <w:rFonts w:ascii="標楷體" w:eastAsia="標楷體"/>
                <w:color w:val="000000"/>
                <w:sz w:val="32"/>
              </w:rPr>
              <w:t>:</w:t>
            </w:r>
          </w:p>
          <w:p w:rsidR="00D020AD" w:rsidRDefault="00D020AD" w:rsidP="00381CC9">
            <w:pPr>
              <w:spacing w:line="440" w:lineRule="exact"/>
              <w:ind w:left="319" w:right="322"/>
              <w:jc w:val="both"/>
              <w:rPr>
                <w:rFonts w:ascii="標楷體" w:eastAsia="標楷體"/>
                <w:color w:val="000000"/>
                <w:sz w:val="32"/>
              </w:rPr>
            </w:pPr>
            <w:r>
              <w:rPr>
                <w:rFonts w:ascii="標楷體" w:eastAsia="標楷體" w:hint="eastAsia"/>
                <w:color w:val="000000"/>
                <w:sz w:val="32"/>
              </w:rPr>
              <w:t>得以親送、郵件、快遞、電傳（</w:t>
            </w:r>
            <w:r>
              <w:rPr>
                <w:rFonts w:ascii="標楷體" w:eastAsia="標楷體"/>
                <w:color w:val="000000"/>
                <w:sz w:val="32"/>
              </w:rPr>
              <w:t>FAX</w:t>
            </w:r>
            <w:r>
              <w:rPr>
                <w:rFonts w:ascii="標楷體" w:eastAsia="標楷體" w:hint="eastAsia"/>
                <w:color w:val="000000"/>
                <w:sz w:val="32"/>
              </w:rPr>
              <w:t xml:space="preserve">）等方式向本會提出。　</w:t>
            </w:r>
          </w:p>
          <w:p w:rsidR="00D020AD" w:rsidRDefault="00D020AD" w:rsidP="00381CC9">
            <w:pPr>
              <w:spacing w:line="440" w:lineRule="exact"/>
              <w:ind w:firstLine="330"/>
              <w:jc w:val="both"/>
              <w:rPr>
                <w:rFonts w:ascii="標楷體" w:eastAsia="標楷體"/>
                <w:color w:val="000000"/>
                <w:sz w:val="32"/>
              </w:rPr>
            </w:pPr>
            <w:r>
              <w:rPr>
                <w:rFonts w:ascii="標楷體" w:eastAsia="標楷體" w:hint="eastAsia"/>
                <w:color w:val="000000"/>
                <w:sz w:val="32"/>
              </w:rPr>
              <w:t>本會地址：</w:t>
            </w:r>
            <w:r>
              <w:rPr>
                <w:rFonts w:ascii="標楷體" w:eastAsia="標楷體" w:hAnsi="標楷體" w:hint="eastAsia"/>
                <w:sz w:val="32"/>
                <w:szCs w:val="32"/>
              </w:rPr>
              <w:t>10052臺北市中正區仁愛路1段50號</w:t>
            </w:r>
          </w:p>
          <w:p w:rsidR="00D020AD" w:rsidRDefault="00D020AD" w:rsidP="00381CC9">
            <w:pPr>
              <w:spacing w:line="440" w:lineRule="exact"/>
              <w:ind w:firstLine="320"/>
              <w:jc w:val="both"/>
              <w:rPr>
                <w:rFonts w:ascii="標楷體" w:eastAsia="標楷體"/>
                <w:color w:val="000000"/>
                <w:sz w:val="32"/>
              </w:rPr>
            </w:pPr>
            <w:r>
              <w:rPr>
                <w:rFonts w:ascii="標楷體" w:eastAsia="標楷體" w:hint="eastAsia"/>
                <w:color w:val="000000"/>
                <w:sz w:val="32"/>
              </w:rPr>
              <w:t>電傳號碼：</w:t>
            </w:r>
            <w:r>
              <w:rPr>
                <w:rFonts w:ascii="標楷體" w:eastAsia="標楷體"/>
                <w:color w:val="000000"/>
                <w:sz w:val="32"/>
              </w:rPr>
              <w:t>(02)</w:t>
            </w:r>
            <w:r>
              <w:rPr>
                <w:rFonts w:ascii="標楷體" w:eastAsia="標楷體" w:hAnsi="標楷體" w:hint="eastAsia"/>
                <w:sz w:val="32"/>
                <w:szCs w:val="32"/>
              </w:rPr>
              <w:t xml:space="preserve"> 23433600</w:t>
            </w:r>
          </w:p>
          <w:p w:rsidR="00D020AD" w:rsidRDefault="00D020AD" w:rsidP="00381CC9">
            <w:pPr>
              <w:spacing w:line="440" w:lineRule="exact"/>
              <w:ind w:firstLine="320"/>
              <w:jc w:val="both"/>
              <w:rPr>
                <w:rFonts w:ascii="標楷體" w:eastAsia="標楷體"/>
                <w:color w:val="000000"/>
                <w:sz w:val="44"/>
              </w:rPr>
            </w:pPr>
            <w:r>
              <w:rPr>
                <w:rFonts w:ascii="標楷體" w:eastAsia="標楷體" w:hint="eastAsia"/>
                <w:color w:val="000000"/>
                <w:sz w:val="32"/>
              </w:rPr>
              <w:t>電子郵件帳號：</w:t>
            </w:r>
            <w:r>
              <w:rPr>
                <w:rFonts w:ascii="標楷體" w:eastAsia="標楷體" w:hAnsi="標楷體" w:hint="eastAsia"/>
                <w:sz w:val="32"/>
                <w:szCs w:val="32"/>
              </w:rPr>
              <w:t>person@ncc.gov.tw</w:t>
            </w:r>
          </w:p>
        </w:tc>
      </w:tr>
      <w:tr w:rsidR="00D020AD" w:rsidTr="00381CC9">
        <w:trPr>
          <w:cantSplit/>
          <w:trHeight w:val="1044"/>
        </w:trPr>
        <w:tc>
          <w:tcPr>
            <w:tcW w:w="1630" w:type="dxa"/>
            <w:vMerge/>
          </w:tcPr>
          <w:p w:rsidR="00D020AD" w:rsidRDefault="00D020AD" w:rsidP="00381CC9">
            <w:pPr>
              <w:spacing w:line="440" w:lineRule="exact"/>
              <w:jc w:val="center"/>
              <w:rPr>
                <w:rFonts w:ascii="標楷體" w:eastAsia="標楷體"/>
                <w:color w:val="000000"/>
                <w:sz w:val="44"/>
              </w:rPr>
            </w:pPr>
          </w:p>
        </w:tc>
        <w:tc>
          <w:tcPr>
            <w:tcW w:w="7370" w:type="dxa"/>
          </w:tcPr>
          <w:p w:rsidR="00D020AD" w:rsidRDefault="00D020AD" w:rsidP="00381CC9">
            <w:pPr>
              <w:spacing w:line="440" w:lineRule="exact"/>
              <w:ind w:left="320" w:hanging="320"/>
              <w:jc w:val="both"/>
              <w:rPr>
                <w:rFonts w:ascii="標楷體" w:eastAsia="標楷體"/>
                <w:color w:val="000000"/>
                <w:sz w:val="32"/>
                <w:shd w:val="pct15" w:color="auto" w:fill="FFFFFF"/>
              </w:rPr>
            </w:pPr>
            <w:r>
              <w:rPr>
                <w:rFonts w:ascii="標楷體" w:eastAsia="標楷體" w:hint="eastAsia"/>
                <w:color w:val="000000"/>
                <w:sz w:val="32"/>
                <w:shd w:val="pct15" w:color="auto" w:fill="FFFFFF"/>
              </w:rPr>
              <w:t>※因聽證場地限制，以出席申請先到達本會前30者（視個案情形填入）優先受理。</w:t>
            </w:r>
          </w:p>
          <w:p w:rsidR="00D020AD" w:rsidRDefault="00D020AD" w:rsidP="00381CC9">
            <w:pPr>
              <w:spacing w:line="440" w:lineRule="exact"/>
              <w:ind w:left="320" w:hanging="320"/>
              <w:jc w:val="both"/>
              <w:rPr>
                <w:rFonts w:ascii="標楷體" w:eastAsia="標楷體"/>
                <w:color w:val="000000"/>
                <w:sz w:val="32"/>
                <w:shd w:val="pct15" w:color="auto" w:fill="FFFFFF"/>
              </w:rPr>
            </w:pPr>
          </w:p>
        </w:tc>
      </w:tr>
    </w:tbl>
    <w:p w:rsidR="001C5F7A" w:rsidRPr="001C5F7A" w:rsidRDefault="000F03B0" w:rsidP="00D020AD">
      <w:pPr>
        <w:widowControl/>
        <w:autoSpaceDE w:val="0"/>
        <w:autoSpaceDN w:val="0"/>
        <w:textAlignment w:val="bottom"/>
        <w:rPr>
          <w:rFonts w:ascii="標楷體" w:eastAsia="標楷體" w:hAnsi="標楷體"/>
          <w:sz w:val="32"/>
          <w:szCs w:val="32"/>
        </w:rPr>
      </w:pPr>
      <w:r w:rsidRPr="000F03B0">
        <w:rPr>
          <w:noProof/>
        </w:rPr>
        <w:pict>
          <v:line id="_x0000_s1027" style="position:absolute;z-index:251661312;mso-position-horizontal-relative:text;mso-position-vertical-relative:text" from="171pt,0" to="324pt,0" o:allowincell="f">
            <w10:anchorlock/>
          </v:line>
        </w:pict>
      </w:r>
    </w:p>
    <w:sectPr w:rsidR="001C5F7A" w:rsidRPr="001C5F7A" w:rsidSect="00A61FB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A8" w:rsidRDefault="00D870A8" w:rsidP="00BC4F67">
      <w:r>
        <w:separator/>
      </w:r>
    </w:p>
  </w:endnote>
  <w:endnote w:type="continuationSeparator" w:id="1">
    <w:p w:rsidR="00D870A8" w:rsidRDefault="00D870A8" w:rsidP="00BC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A8" w:rsidRDefault="00D870A8" w:rsidP="00BC4F67">
      <w:r>
        <w:separator/>
      </w:r>
    </w:p>
  </w:footnote>
  <w:footnote w:type="continuationSeparator" w:id="1">
    <w:p w:rsidR="00D870A8" w:rsidRDefault="00D870A8" w:rsidP="00BC4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8F4"/>
    <w:multiLevelType w:val="hybridMultilevel"/>
    <w:tmpl w:val="841CCC04"/>
    <w:lvl w:ilvl="0" w:tplc="8568850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AA1523"/>
    <w:multiLevelType w:val="multilevel"/>
    <w:tmpl w:val="353C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11972"/>
    <w:multiLevelType w:val="hybridMultilevel"/>
    <w:tmpl w:val="64C8A3E4"/>
    <w:lvl w:ilvl="0" w:tplc="7C729CDE">
      <w:start w:val="1"/>
      <w:numFmt w:val="taiwaneseCountingThousand"/>
      <w:lvlText w:val="（%1）"/>
      <w:lvlJc w:val="left"/>
      <w:pPr>
        <w:ind w:left="1795" w:hanging="960"/>
      </w:pPr>
      <w:rPr>
        <w:rFonts w:hAnsi="標楷體" w:hint="default"/>
        <w:color w:val="auto"/>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7A"/>
    <w:rsid w:val="000B4C5F"/>
    <w:rsid w:val="000F03B0"/>
    <w:rsid w:val="001C5F7A"/>
    <w:rsid w:val="002A1033"/>
    <w:rsid w:val="002F2BA1"/>
    <w:rsid w:val="003E66A4"/>
    <w:rsid w:val="00406419"/>
    <w:rsid w:val="00470CBD"/>
    <w:rsid w:val="00505564"/>
    <w:rsid w:val="00745788"/>
    <w:rsid w:val="0088050C"/>
    <w:rsid w:val="00A61FBE"/>
    <w:rsid w:val="00BA59FC"/>
    <w:rsid w:val="00BC4F67"/>
    <w:rsid w:val="00C30189"/>
    <w:rsid w:val="00D020AD"/>
    <w:rsid w:val="00D372DB"/>
    <w:rsid w:val="00D37964"/>
    <w:rsid w:val="00D870A8"/>
    <w:rsid w:val="00DB7AFF"/>
    <w:rsid w:val="00F575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F7A"/>
    <w:pPr>
      <w:ind w:leftChars="200" w:left="480"/>
    </w:pPr>
  </w:style>
  <w:style w:type="paragraph" w:styleId="a4">
    <w:name w:val="header"/>
    <w:basedOn w:val="a"/>
    <w:link w:val="a5"/>
    <w:uiPriority w:val="99"/>
    <w:semiHidden/>
    <w:unhideWhenUsed/>
    <w:rsid w:val="00BC4F67"/>
    <w:pPr>
      <w:tabs>
        <w:tab w:val="center" w:pos="4153"/>
        <w:tab w:val="right" w:pos="8306"/>
      </w:tabs>
      <w:snapToGrid w:val="0"/>
    </w:pPr>
    <w:rPr>
      <w:sz w:val="20"/>
      <w:szCs w:val="20"/>
    </w:rPr>
  </w:style>
  <w:style w:type="character" w:customStyle="1" w:styleId="a5">
    <w:name w:val="頁首 字元"/>
    <w:basedOn w:val="a0"/>
    <w:link w:val="a4"/>
    <w:uiPriority w:val="99"/>
    <w:semiHidden/>
    <w:rsid w:val="00BC4F67"/>
    <w:rPr>
      <w:sz w:val="20"/>
      <w:szCs w:val="20"/>
    </w:rPr>
  </w:style>
  <w:style w:type="paragraph" w:styleId="a6">
    <w:name w:val="footer"/>
    <w:basedOn w:val="a"/>
    <w:link w:val="a7"/>
    <w:uiPriority w:val="99"/>
    <w:semiHidden/>
    <w:unhideWhenUsed/>
    <w:rsid w:val="00BC4F67"/>
    <w:pPr>
      <w:tabs>
        <w:tab w:val="center" w:pos="4153"/>
        <w:tab w:val="right" w:pos="8306"/>
      </w:tabs>
      <w:snapToGrid w:val="0"/>
    </w:pPr>
    <w:rPr>
      <w:sz w:val="20"/>
      <w:szCs w:val="20"/>
    </w:rPr>
  </w:style>
  <w:style w:type="character" w:customStyle="1" w:styleId="a7">
    <w:name w:val="頁尾 字元"/>
    <w:basedOn w:val="a0"/>
    <w:link w:val="a6"/>
    <w:uiPriority w:val="99"/>
    <w:semiHidden/>
    <w:rsid w:val="00BC4F67"/>
    <w:rPr>
      <w:sz w:val="20"/>
      <w:szCs w:val="20"/>
    </w:rPr>
  </w:style>
</w:styles>
</file>

<file path=word/webSettings.xml><?xml version="1.0" encoding="utf-8"?>
<w:webSettings xmlns:r="http://schemas.openxmlformats.org/officeDocument/2006/relationships" xmlns:w="http://schemas.openxmlformats.org/wordprocessingml/2006/main">
  <w:divs>
    <w:div w:id="1631284327">
      <w:bodyDiv w:val="1"/>
      <w:marLeft w:val="0"/>
      <w:marRight w:val="0"/>
      <w:marTop w:val="0"/>
      <w:marBottom w:val="0"/>
      <w:divBdr>
        <w:top w:val="none" w:sz="0" w:space="0" w:color="auto"/>
        <w:left w:val="none" w:sz="0" w:space="0" w:color="auto"/>
        <w:bottom w:val="none" w:sz="0" w:space="0" w:color="auto"/>
        <w:right w:val="none" w:sz="0" w:space="0" w:color="auto"/>
      </w:divBdr>
      <w:divsChild>
        <w:div w:id="351735348">
          <w:marLeft w:val="0"/>
          <w:marRight w:val="0"/>
          <w:marTop w:val="0"/>
          <w:marBottom w:val="0"/>
          <w:divBdr>
            <w:top w:val="none" w:sz="0" w:space="0" w:color="auto"/>
            <w:left w:val="none" w:sz="0" w:space="0" w:color="auto"/>
            <w:bottom w:val="none" w:sz="0" w:space="0" w:color="auto"/>
            <w:right w:val="none" w:sz="0" w:space="0" w:color="auto"/>
          </w:divBdr>
          <w:divsChild>
            <w:div w:id="761336864">
              <w:marLeft w:val="0"/>
              <w:marRight w:val="0"/>
              <w:marTop w:val="0"/>
              <w:marBottom w:val="0"/>
              <w:divBdr>
                <w:top w:val="none" w:sz="0" w:space="0" w:color="auto"/>
                <w:left w:val="none" w:sz="0" w:space="0" w:color="auto"/>
                <w:bottom w:val="none" w:sz="0" w:space="0" w:color="auto"/>
                <w:right w:val="none" w:sz="0" w:space="0" w:color="auto"/>
              </w:divBdr>
              <w:divsChild>
                <w:div w:id="1705031">
                  <w:marLeft w:val="0"/>
                  <w:marRight w:val="0"/>
                  <w:marTop w:val="0"/>
                  <w:marBottom w:val="0"/>
                  <w:divBdr>
                    <w:top w:val="none" w:sz="0" w:space="0" w:color="auto"/>
                    <w:left w:val="none" w:sz="0" w:space="0" w:color="auto"/>
                    <w:bottom w:val="none" w:sz="0" w:space="0" w:color="auto"/>
                    <w:right w:val="none" w:sz="0" w:space="0" w:color="auto"/>
                  </w:divBdr>
                  <w:divsChild>
                    <w:div w:id="1765229486">
                      <w:marLeft w:val="0"/>
                      <w:marRight w:val="0"/>
                      <w:marTop w:val="0"/>
                      <w:marBottom w:val="0"/>
                      <w:divBdr>
                        <w:top w:val="none" w:sz="0" w:space="0" w:color="auto"/>
                        <w:left w:val="none" w:sz="0" w:space="0" w:color="auto"/>
                        <w:bottom w:val="none" w:sz="0" w:space="0" w:color="auto"/>
                        <w:right w:val="none" w:sz="0" w:space="0" w:color="auto"/>
                      </w:divBdr>
                      <w:divsChild>
                        <w:div w:id="418790730">
                          <w:marLeft w:val="0"/>
                          <w:marRight w:val="0"/>
                          <w:marTop w:val="0"/>
                          <w:marBottom w:val="115"/>
                          <w:divBdr>
                            <w:top w:val="none" w:sz="0" w:space="0" w:color="auto"/>
                            <w:left w:val="none" w:sz="0" w:space="0" w:color="auto"/>
                            <w:bottom w:val="single" w:sz="4" w:space="0" w:color="E0E0E0"/>
                            <w:right w:val="none" w:sz="0" w:space="0" w:color="auto"/>
                          </w:divBdr>
                          <w:divsChild>
                            <w:div w:id="1652447716">
                              <w:marLeft w:val="0"/>
                              <w:marRight w:val="0"/>
                              <w:marTop w:val="0"/>
                              <w:marBottom w:val="0"/>
                              <w:divBdr>
                                <w:top w:val="none" w:sz="0" w:space="0" w:color="auto"/>
                                <w:left w:val="none" w:sz="0" w:space="0" w:color="auto"/>
                                <w:bottom w:val="none" w:sz="0" w:space="0" w:color="auto"/>
                                <w:right w:val="none" w:sz="0" w:space="0" w:color="auto"/>
                              </w:divBdr>
                              <w:divsChild>
                                <w:div w:id="15089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person</cp:lastModifiedBy>
  <cp:revision>3</cp:revision>
  <dcterms:created xsi:type="dcterms:W3CDTF">2016-10-19T02:47:00Z</dcterms:created>
  <dcterms:modified xsi:type="dcterms:W3CDTF">2016-10-27T03:14:00Z</dcterms:modified>
</cp:coreProperties>
</file>