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3" w:rsidRDefault="00BF57C8" w:rsidP="00BF57C8">
      <w:pPr>
        <w:spacing w:line="520" w:lineRule="exact"/>
        <w:ind w:leftChars="100" w:left="1041" w:hangingChars="200" w:hanging="801"/>
        <w:jc w:val="center"/>
        <w:outlineLvl w:val="1"/>
        <w:rPr>
          <w:rFonts w:ascii="Times New Roman" w:eastAsia="標楷體" w:hAnsi="標楷體" w:cs="Times New Roman"/>
          <w:b/>
          <w:sz w:val="40"/>
        </w:rPr>
      </w:pPr>
      <w:bookmarkStart w:id="0" w:name="_Toc491934943"/>
      <w:r w:rsidRPr="00B91C05">
        <w:rPr>
          <w:rFonts w:ascii="標楷體" w:eastAsia="標楷體" w:hAnsi="標楷體" w:hint="eastAsia"/>
          <w:b/>
          <w:sz w:val="40"/>
        </w:rPr>
        <w:t>行動寬頻業</w:t>
      </w:r>
      <w:r w:rsidRPr="00BF57C8">
        <w:rPr>
          <w:rFonts w:ascii="Times New Roman" w:eastAsia="標楷體" w:hAnsi="標楷體" w:cs="Times New Roman"/>
          <w:b/>
          <w:sz w:val="40"/>
        </w:rPr>
        <w:t>務</w:t>
      </w:r>
      <w:r w:rsidRPr="00BF57C8">
        <w:rPr>
          <w:rFonts w:ascii="Times New Roman" w:eastAsia="標楷體" w:hAnsi="Times New Roman" w:cs="Times New Roman"/>
          <w:b/>
          <w:sz w:val="40"/>
        </w:rPr>
        <w:t>1800MHz</w:t>
      </w:r>
      <w:r w:rsidRPr="00BF57C8">
        <w:rPr>
          <w:rFonts w:ascii="Times New Roman" w:eastAsia="標楷體" w:hAnsi="標楷體" w:cs="Times New Roman"/>
          <w:b/>
          <w:sz w:val="40"/>
        </w:rPr>
        <w:t>及</w:t>
      </w:r>
      <w:r w:rsidRPr="00BF57C8">
        <w:rPr>
          <w:rFonts w:ascii="Times New Roman" w:eastAsia="標楷體" w:hAnsi="Times New Roman" w:cs="Times New Roman"/>
          <w:b/>
          <w:sz w:val="40"/>
        </w:rPr>
        <w:t>2100MHz</w:t>
      </w:r>
      <w:r w:rsidRPr="00BF57C8">
        <w:rPr>
          <w:rFonts w:ascii="Times New Roman" w:eastAsia="標楷體" w:hAnsi="標楷體" w:cs="Times New Roman"/>
          <w:b/>
          <w:sz w:val="40"/>
        </w:rPr>
        <w:t>頻段</w:t>
      </w:r>
    </w:p>
    <w:p w:rsidR="00BF57C8" w:rsidRDefault="00BF57C8" w:rsidP="00BF57C8">
      <w:pPr>
        <w:spacing w:line="520" w:lineRule="exact"/>
        <w:ind w:leftChars="100" w:left="1041" w:hangingChars="200" w:hanging="801"/>
        <w:jc w:val="center"/>
        <w:outlineLvl w:val="1"/>
        <w:rPr>
          <w:rFonts w:eastAsia="標楷體" w:hAnsi="標楷體"/>
          <w:b/>
          <w:sz w:val="28"/>
          <w:szCs w:val="26"/>
        </w:rPr>
      </w:pPr>
      <w:r w:rsidRPr="00BF57C8">
        <w:rPr>
          <w:rFonts w:ascii="Times New Roman" w:eastAsia="標楷體" w:hAnsi="標楷體" w:cs="Times New Roman"/>
          <w:b/>
          <w:sz w:val="40"/>
        </w:rPr>
        <w:t>競價作業流程說明會議程</w:t>
      </w:r>
    </w:p>
    <w:p w:rsidR="00BF57C8" w:rsidRPr="003C5316" w:rsidRDefault="00BF57C8" w:rsidP="00BF57C8">
      <w:pPr>
        <w:pStyle w:val="a5"/>
        <w:numPr>
          <w:ilvl w:val="0"/>
          <w:numId w:val="1"/>
        </w:numPr>
        <w:spacing w:line="520" w:lineRule="exact"/>
        <w:ind w:leftChars="100" w:left="801" w:hangingChars="200" w:hanging="561"/>
        <w:outlineLvl w:val="1"/>
        <w:rPr>
          <w:rFonts w:eastAsia="標楷體"/>
          <w:b/>
          <w:sz w:val="28"/>
          <w:szCs w:val="26"/>
        </w:rPr>
      </w:pPr>
      <w:r w:rsidRPr="003C5316">
        <w:rPr>
          <w:rFonts w:eastAsia="標楷體" w:hAnsi="標楷體"/>
          <w:b/>
          <w:sz w:val="28"/>
          <w:szCs w:val="26"/>
        </w:rPr>
        <w:t>會議地點：</w:t>
      </w:r>
      <w:r w:rsidRPr="003C5316">
        <w:rPr>
          <w:rFonts w:eastAsia="標楷體" w:hAnsi="標楷體"/>
          <w:sz w:val="28"/>
          <w:szCs w:val="26"/>
        </w:rPr>
        <w:t>本會濟南路辦公室</w:t>
      </w:r>
      <w:r w:rsidRPr="003C5316">
        <w:rPr>
          <w:rFonts w:eastAsia="標楷體"/>
          <w:sz w:val="28"/>
          <w:szCs w:val="26"/>
        </w:rPr>
        <w:t>7</w:t>
      </w:r>
      <w:r w:rsidRPr="003C5316">
        <w:rPr>
          <w:rFonts w:eastAsia="標楷體" w:hAnsi="標楷體"/>
          <w:sz w:val="28"/>
          <w:szCs w:val="26"/>
        </w:rPr>
        <w:t>樓禮堂</w:t>
      </w:r>
      <w:bookmarkEnd w:id="0"/>
    </w:p>
    <w:p w:rsidR="00BF57C8" w:rsidRPr="003C5316" w:rsidRDefault="00BF57C8" w:rsidP="00BF57C8">
      <w:pPr>
        <w:pStyle w:val="a5"/>
        <w:numPr>
          <w:ilvl w:val="0"/>
          <w:numId w:val="1"/>
        </w:numPr>
        <w:spacing w:line="520" w:lineRule="exact"/>
        <w:ind w:leftChars="100" w:left="801" w:hangingChars="200" w:hanging="561"/>
        <w:outlineLvl w:val="1"/>
        <w:rPr>
          <w:rFonts w:eastAsia="標楷體"/>
          <w:b/>
          <w:sz w:val="28"/>
          <w:szCs w:val="26"/>
        </w:rPr>
      </w:pPr>
      <w:bookmarkStart w:id="1" w:name="_Toc491934944"/>
      <w:r w:rsidRPr="003C5316">
        <w:rPr>
          <w:rFonts w:eastAsia="標楷體" w:hAnsi="標楷體"/>
          <w:b/>
          <w:sz w:val="28"/>
          <w:szCs w:val="26"/>
        </w:rPr>
        <w:t>會議時間：</w:t>
      </w:r>
      <w:r w:rsidRPr="003C5316">
        <w:rPr>
          <w:rFonts w:eastAsia="標楷體"/>
          <w:sz w:val="28"/>
          <w:szCs w:val="26"/>
        </w:rPr>
        <w:t>106</w:t>
      </w:r>
      <w:r w:rsidRPr="003C5316">
        <w:rPr>
          <w:rFonts w:eastAsia="標楷體" w:hAnsi="標楷體"/>
          <w:sz w:val="28"/>
          <w:szCs w:val="26"/>
        </w:rPr>
        <w:t>年</w:t>
      </w:r>
      <w:r w:rsidRPr="003C5316">
        <w:rPr>
          <w:rFonts w:eastAsia="標楷體"/>
          <w:sz w:val="28"/>
          <w:szCs w:val="26"/>
        </w:rPr>
        <w:t>9</w:t>
      </w:r>
      <w:r w:rsidRPr="003C5316">
        <w:rPr>
          <w:rFonts w:eastAsia="標楷體" w:hAnsi="標楷體"/>
          <w:sz w:val="28"/>
          <w:szCs w:val="26"/>
        </w:rPr>
        <w:t>月</w:t>
      </w:r>
      <w:r w:rsidRPr="003C5316">
        <w:rPr>
          <w:rFonts w:eastAsia="標楷體"/>
          <w:sz w:val="28"/>
          <w:szCs w:val="26"/>
        </w:rPr>
        <w:t>12</w:t>
      </w:r>
      <w:r w:rsidRPr="003C5316">
        <w:rPr>
          <w:rFonts w:eastAsia="標楷體" w:hAnsi="標楷體"/>
          <w:sz w:val="28"/>
          <w:szCs w:val="26"/>
        </w:rPr>
        <w:t>日（二）上午</w:t>
      </w:r>
      <w:r w:rsidRPr="003C5316">
        <w:rPr>
          <w:rFonts w:eastAsia="標楷體"/>
          <w:sz w:val="28"/>
          <w:szCs w:val="26"/>
        </w:rPr>
        <w:t>9</w:t>
      </w:r>
      <w:r w:rsidRPr="003C5316">
        <w:rPr>
          <w:rFonts w:eastAsia="標楷體" w:hAnsi="標楷體"/>
          <w:sz w:val="28"/>
          <w:szCs w:val="26"/>
        </w:rPr>
        <w:t>時</w:t>
      </w:r>
      <w:r w:rsidRPr="003C5316">
        <w:rPr>
          <w:rFonts w:eastAsia="標楷體"/>
          <w:sz w:val="28"/>
          <w:szCs w:val="26"/>
        </w:rPr>
        <w:t>30</w:t>
      </w:r>
      <w:r w:rsidRPr="003C5316">
        <w:rPr>
          <w:rFonts w:eastAsia="標楷體" w:hAnsi="標楷體"/>
          <w:sz w:val="28"/>
          <w:szCs w:val="26"/>
        </w:rPr>
        <w:t>分</w:t>
      </w:r>
      <w:bookmarkEnd w:id="1"/>
    </w:p>
    <w:p w:rsidR="00BF57C8" w:rsidRPr="003C5316" w:rsidRDefault="00BF57C8" w:rsidP="00BF57C8">
      <w:pPr>
        <w:pStyle w:val="a5"/>
        <w:numPr>
          <w:ilvl w:val="0"/>
          <w:numId w:val="1"/>
        </w:numPr>
        <w:spacing w:line="520" w:lineRule="exact"/>
        <w:ind w:leftChars="100" w:left="801" w:hangingChars="200" w:hanging="561"/>
        <w:outlineLvl w:val="1"/>
        <w:rPr>
          <w:rFonts w:eastAsia="標楷體"/>
          <w:b/>
          <w:sz w:val="28"/>
          <w:szCs w:val="26"/>
        </w:rPr>
      </w:pPr>
      <w:bookmarkStart w:id="2" w:name="_Toc491934945"/>
      <w:r w:rsidRPr="003C5316">
        <w:rPr>
          <w:rFonts w:eastAsia="標楷體" w:hAnsi="標楷體"/>
          <w:b/>
          <w:sz w:val="28"/>
          <w:szCs w:val="26"/>
        </w:rPr>
        <w:t>主持人：</w:t>
      </w:r>
      <w:r w:rsidRPr="003C5316">
        <w:rPr>
          <w:rFonts w:eastAsia="標楷體" w:hAnsi="標楷體"/>
          <w:sz w:val="28"/>
          <w:szCs w:val="26"/>
        </w:rPr>
        <w:t>綜合規劃處王處長德威</w:t>
      </w:r>
      <w:bookmarkEnd w:id="2"/>
    </w:p>
    <w:p w:rsidR="00BF57C8" w:rsidRPr="003C5316" w:rsidRDefault="00BF57C8" w:rsidP="00BF57C8">
      <w:pPr>
        <w:pStyle w:val="a5"/>
        <w:numPr>
          <w:ilvl w:val="0"/>
          <w:numId w:val="1"/>
        </w:numPr>
        <w:spacing w:line="520" w:lineRule="exact"/>
        <w:ind w:leftChars="100" w:left="801" w:hangingChars="200" w:hanging="561"/>
        <w:outlineLvl w:val="1"/>
        <w:rPr>
          <w:rFonts w:eastAsia="標楷體"/>
          <w:b/>
          <w:sz w:val="28"/>
          <w:szCs w:val="26"/>
        </w:rPr>
      </w:pPr>
      <w:bookmarkStart w:id="3" w:name="_Toc491934946"/>
      <w:r w:rsidRPr="003C5316">
        <w:rPr>
          <w:rFonts w:eastAsia="標楷體" w:hAnsi="標楷體"/>
          <w:b/>
          <w:sz w:val="28"/>
          <w:szCs w:val="26"/>
        </w:rPr>
        <w:t>議程</w:t>
      </w:r>
      <w:bookmarkEnd w:id="3"/>
      <w:r>
        <w:rPr>
          <w:rFonts w:eastAsia="標楷體" w:hAnsi="標楷體" w:hint="eastAsia"/>
          <w:b/>
          <w:sz w:val="28"/>
          <w:szCs w:val="26"/>
        </w:rPr>
        <w:t>安排</w:t>
      </w:r>
    </w:p>
    <w:tbl>
      <w:tblPr>
        <w:tblStyle w:val="a7"/>
        <w:tblW w:w="9167" w:type="dxa"/>
        <w:jc w:val="center"/>
        <w:tblInd w:w="-176" w:type="dxa"/>
        <w:tblLook w:val="04A0"/>
      </w:tblPr>
      <w:tblGrid>
        <w:gridCol w:w="497"/>
        <w:gridCol w:w="1625"/>
        <w:gridCol w:w="2933"/>
        <w:gridCol w:w="4112"/>
      </w:tblGrid>
      <w:tr w:rsidR="00BF57C8" w:rsidRPr="003C5316" w:rsidTr="00111818">
        <w:trPr>
          <w:trHeight w:val="567"/>
          <w:jc w:val="center"/>
        </w:trPr>
        <w:tc>
          <w:tcPr>
            <w:tcW w:w="497" w:type="dxa"/>
            <w:vAlign w:val="center"/>
          </w:tcPr>
          <w:p w:rsidR="00BF57C8" w:rsidRPr="003C5316" w:rsidRDefault="00BF57C8" w:rsidP="001118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3C5316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時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7045" w:type="dxa"/>
            <w:gridSpan w:val="2"/>
            <w:vAlign w:val="center"/>
          </w:tcPr>
          <w:p w:rsidR="00BF57C8" w:rsidRPr="003C5316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活動事項</w:t>
            </w:r>
          </w:p>
        </w:tc>
      </w:tr>
      <w:tr w:rsidR="00BF57C8" w:rsidRPr="003C5316" w:rsidTr="00111818">
        <w:trPr>
          <w:trHeight w:val="1607"/>
          <w:jc w:val="center"/>
        </w:trPr>
        <w:tc>
          <w:tcPr>
            <w:tcW w:w="497" w:type="dxa"/>
            <w:vMerge w:val="restart"/>
            <w:vAlign w:val="center"/>
          </w:tcPr>
          <w:p w:rsidR="00BF57C8" w:rsidRPr="003C5316" w:rsidRDefault="00BF57C8" w:rsidP="0011181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上午</w:t>
            </w:r>
          </w:p>
        </w:tc>
        <w:tc>
          <w:tcPr>
            <w:tcW w:w="1625" w:type="dxa"/>
            <w:vAlign w:val="center"/>
          </w:tcPr>
          <w:p w:rsidR="00BF57C8" w:rsidRPr="009D4BC0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9D4BC0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9:00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-9:30</w:t>
            </w:r>
          </w:p>
        </w:tc>
        <w:tc>
          <w:tcPr>
            <w:tcW w:w="7045" w:type="dxa"/>
            <w:gridSpan w:val="2"/>
            <w:vAlign w:val="center"/>
          </w:tcPr>
          <w:p w:rsidR="00BF57C8" w:rsidRPr="003C5316" w:rsidRDefault="00BF57C8" w:rsidP="00BF57C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報到程序</w:t>
            </w:r>
          </w:p>
          <w:p w:rsidR="00BF57C8" w:rsidRPr="003C5316" w:rsidRDefault="00BF57C8" w:rsidP="00BF57C8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 w:hAnsi="標楷體"/>
                <w:sz w:val="28"/>
                <w:szCs w:val="28"/>
              </w:rPr>
              <w:t>簽到。</w:t>
            </w:r>
          </w:p>
          <w:p w:rsidR="00BF57C8" w:rsidRPr="003C5316" w:rsidRDefault="00BF57C8" w:rsidP="00BF57C8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 w:hAnsi="標楷體"/>
                <w:sz w:val="28"/>
                <w:szCs w:val="28"/>
              </w:rPr>
              <w:t>繳交授權代理人委任書。</w:t>
            </w:r>
          </w:p>
          <w:p w:rsidR="00BF57C8" w:rsidRPr="003C5316" w:rsidRDefault="00BF57C8" w:rsidP="008266E9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 w:hAnsi="標楷體"/>
                <w:sz w:val="28"/>
                <w:szCs w:val="28"/>
              </w:rPr>
              <w:t>競價</w:t>
            </w:r>
            <w:r w:rsidR="008266E9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8266E9">
              <w:rPr>
                <w:rFonts w:eastAsia="標楷體" w:hAnsi="標楷體" w:hint="eastAsia"/>
                <w:sz w:val="28"/>
                <w:szCs w:val="28"/>
              </w:rPr>
              <w:t>模擬演練</w:t>
            </w:r>
            <w:r w:rsidR="008266E9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3C5316">
              <w:rPr>
                <w:rFonts w:eastAsia="標楷體" w:hAnsi="標楷體"/>
                <w:sz w:val="28"/>
                <w:szCs w:val="28"/>
              </w:rPr>
              <w:t>電腦座位抽籤。</w:t>
            </w:r>
          </w:p>
        </w:tc>
      </w:tr>
      <w:tr w:rsidR="00BF57C8" w:rsidRPr="003C5316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3C5316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9D4BC0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9D4BC0">
              <w:rPr>
                <w:rFonts w:ascii="Times New Roman" w:eastAsia="標楷體" w:hAnsi="標楷體" w:cs="Times New Roman" w:hint="eastAsia"/>
                <w:sz w:val="32"/>
                <w:szCs w:val="28"/>
              </w:rPr>
              <w:t>:</w:t>
            </w: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7045" w:type="dxa"/>
            <w:gridSpan w:val="2"/>
            <w:vAlign w:val="center"/>
          </w:tcPr>
          <w:p w:rsidR="00BF57C8" w:rsidRPr="003C5316" w:rsidRDefault="00BF57C8" w:rsidP="00BF57C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主持人致詞</w:t>
            </w:r>
          </w:p>
        </w:tc>
      </w:tr>
      <w:tr w:rsidR="00BF57C8" w:rsidRPr="003C5316" w:rsidTr="00125F6E">
        <w:trPr>
          <w:trHeight w:val="567"/>
          <w:jc w:val="center"/>
        </w:trPr>
        <w:tc>
          <w:tcPr>
            <w:tcW w:w="497" w:type="dxa"/>
            <w:vMerge/>
          </w:tcPr>
          <w:p w:rsidR="00BF57C8" w:rsidRPr="003C5316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0E4345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4345">
              <w:rPr>
                <w:rFonts w:ascii="Times New Roman" w:eastAsia="標楷體" w:hAnsi="Times New Roman" w:cs="Times New Roman"/>
                <w:sz w:val="32"/>
                <w:szCs w:val="28"/>
              </w:rPr>
              <w:t>9:35</w:t>
            </w:r>
          </w:p>
        </w:tc>
        <w:tc>
          <w:tcPr>
            <w:tcW w:w="7045" w:type="dxa"/>
            <w:gridSpan w:val="2"/>
            <w:vAlign w:val="center"/>
          </w:tcPr>
          <w:p w:rsidR="00BF57C8" w:rsidRPr="00B72B39" w:rsidRDefault="003D2ABF" w:rsidP="00125F6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="00BF57C8" w:rsidRPr="0098529C">
              <w:rPr>
                <w:rFonts w:ascii="標楷體" w:eastAsia="標楷體" w:hAnsi="標楷體" w:hint="eastAsia"/>
                <w:sz w:val="28"/>
                <w:szCs w:val="28"/>
              </w:rPr>
              <w:t>說明會進行方式</w:t>
            </w:r>
          </w:p>
        </w:tc>
      </w:tr>
      <w:tr w:rsidR="00BF57C8" w:rsidRPr="003C5316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3C5316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9D4BC0" w:rsidRDefault="00BF57C8" w:rsidP="0011181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9</w:t>
            </w:r>
            <w:r w:rsidRPr="009D4BC0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40</w:t>
            </w:r>
          </w:p>
        </w:tc>
        <w:tc>
          <w:tcPr>
            <w:tcW w:w="2933" w:type="dxa"/>
          </w:tcPr>
          <w:p w:rsidR="00BF57C8" w:rsidRPr="00322420" w:rsidRDefault="00BF57C8" w:rsidP="00BF57C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2420">
              <w:rPr>
                <w:rFonts w:ascii="標楷體" w:eastAsia="標楷體" w:hAnsi="標楷體" w:hint="eastAsia"/>
                <w:b/>
                <w:sz w:val="28"/>
                <w:szCs w:val="28"/>
              </w:rPr>
              <w:t>報告事項</w:t>
            </w:r>
          </w:p>
          <w:p w:rsidR="00BF57C8" w:rsidRPr="00322420" w:rsidRDefault="00BF57C8" w:rsidP="00BF57C8">
            <w:pPr>
              <w:pStyle w:val="a5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22420">
              <w:rPr>
                <w:rFonts w:ascii="標楷體" w:eastAsia="標楷體" w:hAnsi="標楷體" w:hint="eastAsia"/>
                <w:sz w:val="28"/>
                <w:szCs w:val="28"/>
              </w:rPr>
              <w:t>競價作業規定及注意事項。</w:t>
            </w:r>
          </w:p>
          <w:p w:rsidR="00BF57C8" w:rsidRPr="0098529C" w:rsidRDefault="00BF57C8" w:rsidP="00BF57C8">
            <w:pPr>
              <w:pStyle w:val="a5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22420">
              <w:rPr>
                <w:rFonts w:ascii="標楷體" w:eastAsia="標楷體" w:hAnsi="標楷體" w:hint="eastAsia"/>
                <w:sz w:val="28"/>
                <w:szCs w:val="28"/>
              </w:rPr>
              <w:t>行動寬頻業務競價系統作業介紹。</w:t>
            </w:r>
          </w:p>
        </w:tc>
        <w:tc>
          <w:tcPr>
            <w:tcW w:w="4112" w:type="dxa"/>
          </w:tcPr>
          <w:p w:rsidR="00BF57C8" w:rsidRPr="00125F6E" w:rsidRDefault="00BF57C8" w:rsidP="00125F6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25F6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125F6E">
              <w:rPr>
                <w:rFonts w:ascii="標楷體" w:eastAsia="標楷體" w:hAnsi="標楷體" w:hint="eastAsia"/>
                <w:sz w:val="28"/>
                <w:szCs w:val="28"/>
              </w:rPr>
              <w:t>各公司</w:t>
            </w:r>
            <w:r w:rsidRPr="00125F6E">
              <w:rPr>
                <w:rFonts w:eastAsia="標楷體" w:hAnsi="標楷體"/>
                <w:sz w:val="28"/>
                <w:szCs w:val="28"/>
              </w:rPr>
              <w:t>指派</w:t>
            </w:r>
            <w:r w:rsidRPr="00125F6E">
              <w:rPr>
                <w:rFonts w:ascii="標楷體" w:eastAsia="標楷體" w:hAnsi="標楷體" w:hint="eastAsia"/>
                <w:sz w:val="28"/>
                <w:szCs w:val="28"/>
              </w:rPr>
              <w:t>代表，依工作</w:t>
            </w:r>
            <w:r w:rsidRPr="00125F6E">
              <w:rPr>
                <w:rFonts w:eastAsia="標楷體" w:hAnsi="標楷體"/>
                <w:sz w:val="28"/>
                <w:szCs w:val="28"/>
              </w:rPr>
              <w:t>人員引導提供下列登錄資料：</w:t>
            </w:r>
          </w:p>
          <w:p w:rsidR="00BF57C8" w:rsidRPr="00D71980" w:rsidRDefault="00BF57C8" w:rsidP="00125F6E">
            <w:pPr>
              <w:pStyle w:val="a5"/>
              <w:numPr>
                <w:ilvl w:val="0"/>
                <w:numId w:val="6"/>
              </w:numPr>
              <w:snapToGrid w:val="0"/>
              <w:ind w:leftChars="0" w:left="415" w:hanging="415"/>
              <w:rPr>
                <w:rFonts w:eastAsia="標楷體"/>
                <w:sz w:val="28"/>
                <w:szCs w:val="28"/>
              </w:rPr>
            </w:pPr>
            <w:r w:rsidRPr="00D71980">
              <w:rPr>
                <w:rFonts w:eastAsia="標楷體" w:hAnsi="標楷體"/>
                <w:sz w:val="28"/>
                <w:szCs w:val="28"/>
              </w:rPr>
              <w:t>工商憑證或自然人憑證</w:t>
            </w:r>
          </w:p>
          <w:p w:rsidR="00BF57C8" w:rsidRPr="00D71980" w:rsidRDefault="00BF57C8" w:rsidP="00125F6E">
            <w:pPr>
              <w:pStyle w:val="a5"/>
              <w:numPr>
                <w:ilvl w:val="0"/>
                <w:numId w:val="6"/>
              </w:numPr>
              <w:snapToGrid w:val="0"/>
              <w:ind w:leftChars="0" w:left="415" w:hanging="415"/>
              <w:rPr>
                <w:rFonts w:eastAsia="標楷體"/>
                <w:sz w:val="28"/>
                <w:szCs w:val="28"/>
              </w:rPr>
            </w:pPr>
            <w:r w:rsidRPr="00D71980">
              <w:rPr>
                <w:rFonts w:eastAsia="標楷體" w:hAnsi="標楷體"/>
                <w:sz w:val="28"/>
                <w:szCs w:val="28"/>
              </w:rPr>
              <w:t>專線連線用競價電腦</w:t>
            </w:r>
            <w:r w:rsidRPr="00D71980">
              <w:rPr>
                <w:rFonts w:eastAsia="標楷體"/>
                <w:sz w:val="28"/>
                <w:szCs w:val="28"/>
              </w:rPr>
              <w:t>IP</w:t>
            </w:r>
            <w:r w:rsidRPr="00D71980">
              <w:rPr>
                <w:rFonts w:eastAsia="標楷體" w:hAnsi="標楷體"/>
                <w:sz w:val="28"/>
                <w:szCs w:val="28"/>
              </w:rPr>
              <w:t>與</w:t>
            </w:r>
            <w:r w:rsidRPr="00D71980">
              <w:rPr>
                <w:rFonts w:eastAsia="標楷體"/>
                <w:sz w:val="28"/>
                <w:szCs w:val="28"/>
              </w:rPr>
              <w:t>Mac address</w:t>
            </w:r>
          </w:p>
          <w:p w:rsidR="00BF57C8" w:rsidRPr="00D71980" w:rsidRDefault="00BF57C8" w:rsidP="00125F6E">
            <w:pPr>
              <w:pStyle w:val="a5"/>
              <w:numPr>
                <w:ilvl w:val="0"/>
                <w:numId w:val="6"/>
              </w:numPr>
              <w:snapToGrid w:val="0"/>
              <w:ind w:leftChars="0" w:left="415" w:hanging="415"/>
              <w:rPr>
                <w:rFonts w:eastAsia="標楷體"/>
                <w:sz w:val="28"/>
                <w:szCs w:val="28"/>
              </w:rPr>
            </w:pPr>
            <w:r w:rsidRPr="00D71980">
              <w:rPr>
                <w:rFonts w:eastAsia="標楷體"/>
                <w:sz w:val="28"/>
                <w:szCs w:val="28"/>
              </w:rPr>
              <w:t>Internet</w:t>
            </w:r>
            <w:r w:rsidRPr="00D71980">
              <w:rPr>
                <w:rFonts w:eastAsia="標楷體" w:hAnsi="標楷體"/>
                <w:sz w:val="28"/>
                <w:szCs w:val="28"/>
              </w:rPr>
              <w:t>連線用競價電腦對外</w:t>
            </w:r>
            <w:r w:rsidRPr="00D71980">
              <w:rPr>
                <w:rFonts w:eastAsia="標楷體"/>
                <w:sz w:val="28"/>
                <w:szCs w:val="28"/>
              </w:rPr>
              <w:t>IP</w:t>
            </w:r>
            <w:r w:rsidRPr="00D71980">
              <w:rPr>
                <w:rFonts w:eastAsia="標楷體" w:hAnsi="標楷體"/>
                <w:sz w:val="28"/>
                <w:szCs w:val="28"/>
              </w:rPr>
              <w:t>與</w:t>
            </w:r>
            <w:r w:rsidRPr="00D71980">
              <w:rPr>
                <w:rFonts w:eastAsia="標楷體"/>
                <w:sz w:val="28"/>
                <w:szCs w:val="28"/>
              </w:rPr>
              <w:t>Mac address</w:t>
            </w:r>
          </w:p>
          <w:p w:rsidR="00BF57C8" w:rsidRPr="00D71980" w:rsidRDefault="00BF57C8" w:rsidP="00125F6E">
            <w:pPr>
              <w:pStyle w:val="a5"/>
              <w:numPr>
                <w:ilvl w:val="0"/>
                <w:numId w:val="6"/>
              </w:numPr>
              <w:snapToGrid w:val="0"/>
              <w:ind w:leftChars="0" w:left="415" w:hanging="415"/>
              <w:rPr>
                <w:rFonts w:eastAsia="標楷體"/>
                <w:sz w:val="28"/>
                <w:szCs w:val="28"/>
              </w:rPr>
            </w:pPr>
            <w:r w:rsidRPr="00D71980">
              <w:rPr>
                <w:rFonts w:eastAsia="標楷體" w:hAnsi="標楷體"/>
                <w:sz w:val="28"/>
                <w:szCs w:val="28"/>
              </w:rPr>
              <w:t>競價系統帳號、密碼及相關資訊</w:t>
            </w:r>
          </w:p>
          <w:p w:rsidR="00125F6E" w:rsidRPr="00125F6E" w:rsidRDefault="00BF57C8" w:rsidP="00125F6E">
            <w:pPr>
              <w:pStyle w:val="a5"/>
              <w:numPr>
                <w:ilvl w:val="0"/>
                <w:numId w:val="6"/>
              </w:numPr>
              <w:snapToGrid w:val="0"/>
              <w:ind w:leftChars="0" w:left="415" w:hanging="415"/>
              <w:rPr>
                <w:rFonts w:ascii="標楷體" w:eastAsia="標楷體" w:hAnsi="標楷體"/>
                <w:sz w:val="28"/>
                <w:szCs w:val="28"/>
              </w:rPr>
            </w:pPr>
            <w:r w:rsidRPr="0098529C">
              <w:rPr>
                <w:rFonts w:ascii="標楷體" w:eastAsia="標楷體" w:hAnsi="標楷體" w:hint="eastAsia"/>
                <w:sz w:val="28"/>
                <w:szCs w:val="28"/>
              </w:rPr>
              <w:t>競價用電話/傳真機號碼</w:t>
            </w:r>
          </w:p>
        </w:tc>
      </w:tr>
      <w:tr w:rsidR="00BF57C8" w:rsidRPr="003C5316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3C5316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9D4BC0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  <w:r w:rsidRPr="009D4BC0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:</w:t>
            </w: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7045" w:type="dxa"/>
            <w:gridSpan w:val="2"/>
            <w:vAlign w:val="center"/>
          </w:tcPr>
          <w:p w:rsidR="00BF57C8" w:rsidRPr="003C5316" w:rsidRDefault="00BF57C8" w:rsidP="00BF57C8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問題與討論</w:t>
            </w:r>
          </w:p>
        </w:tc>
      </w:tr>
      <w:tr w:rsidR="00BF57C8" w:rsidRPr="003C5316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3C5316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9D4BC0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Pr="009D4BC0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:</w:t>
            </w: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7045" w:type="dxa"/>
            <w:gridSpan w:val="2"/>
            <w:vAlign w:val="center"/>
          </w:tcPr>
          <w:p w:rsidR="00BF57C8" w:rsidRPr="003C5316" w:rsidRDefault="00BF57C8" w:rsidP="00BF57C8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休息</w:t>
            </w:r>
            <w:r w:rsidRPr="003C53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分鐘</w:t>
            </w:r>
          </w:p>
        </w:tc>
      </w:tr>
      <w:tr w:rsidR="00BF57C8" w:rsidRPr="003C5316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3C5316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9D4BC0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Pr="009D4BC0">
              <w:rPr>
                <w:rFonts w:ascii="Times New Roman" w:eastAsia="標楷體" w:hAnsi="標楷體" w:cs="Times New Roman" w:hint="eastAsia"/>
                <w:sz w:val="32"/>
                <w:szCs w:val="28"/>
              </w:rPr>
              <w:t>:</w:t>
            </w: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7045" w:type="dxa"/>
            <w:gridSpan w:val="2"/>
            <w:vAlign w:val="center"/>
          </w:tcPr>
          <w:p w:rsidR="00BF57C8" w:rsidRPr="003C5316" w:rsidRDefault="00BF57C8" w:rsidP="00BF57C8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與會人員就座</w:t>
            </w:r>
            <w:r w:rsidRPr="003C53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競價電腦</w:t>
            </w:r>
            <w:r w:rsidRPr="003C53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F57C8" w:rsidRDefault="00BF57C8" w:rsidP="00BF57C8"/>
    <w:p w:rsidR="00BF57C8" w:rsidRDefault="00BF57C8" w:rsidP="00BF57C8">
      <w:pPr>
        <w:widowControl/>
      </w:pPr>
      <w:r>
        <w:br w:type="page"/>
      </w:r>
    </w:p>
    <w:tbl>
      <w:tblPr>
        <w:tblStyle w:val="a7"/>
        <w:tblW w:w="9167" w:type="dxa"/>
        <w:jc w:val="center"/>
        <w:tblInd w:w="-176" w:type="dxa"/>
        <w:tblLook w:val="04A0"/>
      </w:tblPr>
      <w:tblGrid>
        <w:gridCol w:w="497"/>
        <w:gridCol w:w="1625"/>
        <w:gridCol w:w="7045"/>
      </w:tblGrid>
      <w:tr w:rsidR="00BF57C8" w:rsidRPr="003C5316" w:rsidTr="00111818">
        <w:trPr>
          <w:trHeight w:val="567"/>
          <w:jc w:val="center"/>
        </w:trPr>
        <w:tc>
          <w:tcPr>
            <w:tcW w:w="497" w:type="dxa"/>
            <w:vMerge w:val="restart"/>
          </w:tcPr>
          <w:p w:rsidR="00BF57C8" w:rsidRPr="003C5316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9D4BC0" w:rsidRDefault="00BF57C8" w:rsidP="00111818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11</w:t>
            </w:r>
            <w:r w:rsidRPr="009D4BC0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:</w:t>
            </w: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7045" w:type="dxa"/>
            <w:vAlign w:val="center"/>
          </w:tcPr>
          <w:p w:rsidR="00BF57C8" w:rsidRPr="003C5316" w:rsidRDefault="00BF57C8" w:rsidP="00BF57C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競價作業模擬演練</w:t>
            </w:r>
            <w:r w:rsidRPr="003C53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上午場次</w:t>
            </w:r>
            <w:r w:rsidRPr="003C53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:rsidR="00BF57C8" w:rsidRPr="003C5316" w:rsidRDefault="00BF57C8" w:rsidP="00BF57C8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/>
                <w:sz w:val="28"/>
                <w:szCs w:val="28"/>
              </w:rPr>
              <w:t>11</w:t>
            </w:r>
            <w:r w:rsidRPr="003C5316">
              <w:rPr>
                <w:rFonts w:eastAsia="標楷體" w:hAnsi="標楷體"/>
                <w:sz w:val="28"/>
                <w:szCs w:val="28"/>
              </w:rPr>
              <w:t>時</w:t>
            </w:r>
            <w:r w:rsidRPr="003C5316">
              <w:rPr>
                <w:rFonts w:eastAsia="標楷體"/>
                <w:sz w:val="28"/>
                <w:szCs w:val="28"/>
              </w:rPr>
              <w:t>10</w:t>
            </w:r>
            <w:r w:rsidRPr="003C5316">
              <w:rPr>
                <w:rFonts w:eastAsia="標楷體" w:hAnsi="標楷體"/>
                <w:sz w:val="28"/>
                <w:szCs w:val="28"/>
              </w:rPr>
              <w:t>分開始進行報價。</w:t>
            </w:r>
          </w:p>
          <w:p w:rsidR="00BF57C8" w:rsidRPr="003C5316" w:rsidRDefault="00BF57C8" w:rsidP="00BF57C8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 w:hAnsi="標楷體"/>
                <w:sz w:val="28"/>
                <w:szCs w:val="28"/>
              </w:rPr>
              <w:t>系統操作說明與熟悉</w:t>
            </w:r>
            <w:r w:rsidRPr="003C5316">
              <w:rPr>
                <w:rFonts w:eastAsia="標楷體"/>
                <w:sz w:val="28"/>
                <w:szCs w:val="28"/>
              </w:rPr>
              <w:t>(</w:t>
            </w:r>
            <w:r w:rsidRPr="003C5316">
              <w:rPr>
                <w:rFonts w:eastAsia="標楷體" w:hAnsi="標楷體"/>
                <w:sz w:val="28"/>
                <w:szCs w:val="28"/>
              </w:rPr>
              <w:t>競價電腦旁均有輔導人員</w:t>
            </w:r>
            <w:r w:rsidRPr="003C5316">
              <w:rPr>
                <w:rFonts w:eastAsia="標楷體"/>
                <w:sz w:val="28"/>
                <w:szCs w:val="28"/>
              </w:rPr>
              <w:t>)</w:t>
            </w:r>
            <w:r w:rsidRPr="003C5316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BF57C8" w:rsidRPr="003C5316" w:rsidRDefault="00BF57C8" w:rsidP="00BF57C8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 w:hAnsi="標楷體"/>
                <w:sz w:val="28"/>
                <w:szCs w:val="28"/>
              </w:rPr>
              <w:t>模擬演練時程：</w:t>
            </w:r>
          </w:p>
          <w:p w:rsidR="00BF57C8" w:rsidRPr="003C5316" w:rsidRDefault="00BF57C8" w:rsidP="00BF57C8">
            <w:pPr>
              <w:pStyle w:val="a5"/>
              <w:numPr>
                <w:ilvl w:val="0"/>
                <w:numId w:val="5"/>
              </w:numPr>
              <w:snapToGrid w:val="0"/>
              <w:ind w:leftChars="100" w:left="80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 w:hAnsi="標楷體"/>
                <w:sz w:val="28"/>
                <w:szCs w:val="28"/>
              </w:rPr>
              <w:t>第</w:t>
            </w:r>
            <w:r w:rsidRPr="003C5316">
              <w:rPr>
                <w:rFonts w:eastAsia="標楷體"/>
                <w:sz w:val="28"/>
                <w:szCs w:val="28"/>
              </w:rPr>
              <w:t>1-3</w:t>
            </w:r>
            <w:r w:rsidRPr="003C5316">
              <w:rPr>
                <w:rFonts w:eastAsia="標楷體" w:hAnsi="標楷體"/>
                <w:sz w:val="28"/>
                <w:szCs w:val="28"/>
              </w:rPr>
              <w:t>回合出價</w:t>
            </w:r>
            <w:r w:rsidRPr="003C5316">
              <w:rPr>
                <w:rFonts w:eastAsia="標楷體"/>
                <w:sz w:val="28"/>
                <w:szCs w:val="28"/>
              </w:rPr>
              <w:t>5</w:t>
            </w:r>
            <w:r w:rsidRPr="003C5316">
              <w:rPr>
                <w:rFonts w:eastAsia="標楷體" w:hAnsi="標楷體"/>
                <w:sz w:val="28"/>
                <w:szCs w:val="28"/>
              </w:rPr>
              <w:t>分鐘、開標</w:t>
            </w:r>
            <w:r w:rsidRPr="003C5316">
              <w:rPr>
                <w:rFonts w:eastAsia="標楷體"/>
                <w:sz w:val="28"/>
                <w:szCs w:val="28"/>
              </w:rPr>
              <w:t>5</w:t>
            </w:r>
            <w:r w:rsidRPr="003C5316">
              <w:rPr>
                <w:rFonts w:eastAsia="標楷體" w:hAnsi="標楷體"/>
                <w:sz w:val="28"/>
                <w:szCs w:val="28"/>
              </w:rPr>
              <w:t>分鐘</w:t>
            </w:r>
            <w:r w:rsidRPr="003C5316">
              <w:rPr>
                <w:rFonts w:eastAsia="標楷體"/>
                <w:sz w:val="28"/>
                <w:szCs w:val="28"/>
              </w:rPr>
              <w:t>(</w:t>
            </w:r>
            <w:r w:rsidRPr="003C5316">
              <w:rPr>
                <w:rFonts w:eastAsia="標楷體" w:hAnsi="標楷體"/>
                <w:sz w:val="28"/>
                <w:szCs w:val="28"/>
              </w:rPr>
              <w:t>正常報價</w:t>
            </w:r>
            <w:r w:rsidRPr="003C5316">
              <w:rPr>
                <w:rFonts w:eastAsia="標楷體"/>
                <w:sz w:val="28"/>
                <w:szCs w:val="28"/>
              </w:rPr>
              <w:t>)</w:t>
            </w:r>
            <w:r w:rsidRPr="003C5316">
              <w:rPr>
                <w:rFonts w:eastAsia="標楷體" w:hAnsi="標楷體"/>
                <w:sz w:val="28"/>
                <w:szCs w:val="28"/>
              </w:rPr>
              <w:t>。競價者於報價時間模擬出價，並熟悉查詢、列印等其他系統功能。</w:t>
            </w:r>
          </w:p>
          <w:p w:rsidR="00BF57C8" w:rsidRPr="003C5316" w:rsidRDefault="00BF57C8" w:rsidP="00BF57C8">
            <w:pPr>
              <w:pStyle w:val="a5"/>
              <w:numPr>
                <w:ilvl w:val="0"/>
                <w:numId w:val="5"/>
              </w:numPr>
              <w:snapToGrid w:val="0"/>
              <w:ind w:leftChars="100" w:left="80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 w:hAnsi="標楷體"/>
                <w:sz w:val="28"/>
                <w:szCs w:val="28"/>
              </w:rPr>
              <w:t>第</w:t>
            </w:r>
            <w:r w:rsidRPr="003C5316">
              <w:rPr>
                <w:rFonts w:eastAsia="標楷體"/>
                <w:sz w:val="28"/>
                <w:szCs w:val="28"/>
              </w:rPr>
              <w:t>4-5</w:t>
            </w:r>
            <w:r w:rsidRPr="003C5316">
              <w:rPr>
                <w:rFonts w:eastAsia="標楷體" w:hAnsi="標楷體"/>
                <w:sz w:val="28"/>
                <w:szCs w:val="28"/>
              </w:rPr>
              <w:t>回合出價</w:t>
            </w:r>
            <w:r w:rsidRPr="003C5316">
              <w:rPr>
                <w:rFonts w:eastAsia="標楷體"/>
                <w:sz w:val="28"/>
                <w:szCs w:val="28"/>
              </w:rPr>
              <w:t>5</w:t>
            </w:r>
            <w:r w:rsidRPr="003C5316">
              <w:rPr>
                <w:rFonts w:eastAsia="標楷體" w:hAnsi="標楷體"/>
                <w:sz w:val="28"/>
                <w:szCs w:val="28"/>
              </w:rPr>
              <w:t>分鐘、開標</w:t>
            </w:r>
            <w:r w:rsidRPr="003C5316">
              <w:rPr>
                <w:rFonts w:eastAsia="標楷體"/>
                <w:sz w:val="28"/>
                <w:szCs w:val="28"/>
              </w:rPr>
              <w:t>5</w:t>
            </w:r>
            <w:r w:rsidRPr="003C5316">
              <w:rPr>
                <w:rFonts w:eastAsia="標楷體" w:hAnsi="標楷體"/>
                <w:sz w:val="28"/>
                <w:szCs w:val="28"/>
              </w:rPr>
              <w:t>分鐘。模擬競價者均不報價，供申請人觀察競價系統顯現結束情境。</w:t>
            </w:r>
          </w:p>
          <w:p w:rsidR="00BF57C8" w:rsidRPr="003C5316" w:rsidRDefault="00BF57C8" w:rsidP="00BF57C8">
            <w:pPr>
              <w:pStyle w:val="a5"/>
              <w:numPr>
                <w:ilvl w:val="0"/>
                <w:numId w:val="5"/>
              </w:numPr>
              <w:snapToGrid w:val="0"/>
              <w:ind w:leftChars="100" w:left="80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3C5316">
              <w:rPr>
                <w:rFonts w:eastAsia="標楷體" w:hAnsi="標楷體"/>
                <w:sz w:val="28"/>
                <w:szCs w:val="28"/>
              </w:rPr>
              <w:t>上午場次演練各回合時間表如下：</w:t>
            </w:r>
          </w:p>
          <w:p w:rsidR="00BF57C8" w:rsidRPr="003C5316" w:rsidRDefault="00BF57C8" w:rsidP="0011181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-220"/>
              <w:tblOverlap w:val="never"/>
              <w:tblW w:w="6572" w:type="dxa"/>
              <w:tblLook w:val="04A0"/>
            </w:tblPr>
            <w:tblGrid>
              <w:gridCol w:w="1833"/>
              <w:gridCol w:w="1516"/>
              <w:gridCol w:w="3223"/>
            </w:tblGrid>
            <w:tr w:rsidR="00BF57C8" w:rsidRPr="003C5316" w:rsidTr="00111818">
              <w:trPr>
                <w:trHeight w:val="557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回合數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演練內容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11:10-11:15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11:15-11:20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11:20-11:25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11:25-11:30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11:30-11:35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3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11:35-11:40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3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11:40-11:45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4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模擬競價者均不出價</w:t>
                  </w:r>
                </w:p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(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次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11:45-11:50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4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11:50-11:55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5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模擬競價者均不出價</w:t>
                  </w:r>
                </w:p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(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次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F57C8" w:rsidRPr="003C5316" w:rsidTr="00111818">
              <w:trPr>
                <w:trHeight w:val="454"/>
              </w:trPr>
              <w:tc>
                <w:tcPr>
                  <w:tcW w:w="1395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11:55-12:00</w:t>
                  </w:r>
                </w:p>
              </w:tc>
              <w:tc>
                <w:tcPr>
                  <w:tcW w:w="1153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3C531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5</w:t>
                  </w: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52" w:type="pct"/>
                  <w:vAlign w:val="center"/>
                </w:tcPr>
                <w:p w:rsidR="00BF57C8" w:rsidRPr="003C5316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C5316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開標結果供申請人觀察競價系統顯現結束情境</w:t>
                  </w:r>
                </w:p>
              </w:tc>
            </w:tr>
          </w:tbl>
          <w:p w:rsidR="00BF57C8" w:rsidRPr="003C5316" w:rsidRDefault="00BF57C8" w:rsidP="00111818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57C8" w:rsidRPr="003C5316" w:rsidTr="00111818">
        <w:trPr>
          <w:trHeight w:val="567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BF57C8" w:rsidRPr="003C5316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F57C8" w:rsidRPr="003C5316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12</w:t>
            </w:r>
            <w:r w:rsidRPr="009D4BC0">
              <w:rPr>
                <w:rFonts w:ascii="Times New Roman" w:eastAsia="標楷體" w:hAnsi="標楷體" w:cs="Times New Roman" w:hint="eastAsia"/>
                <w:sz w:val="32"/>
                <w:szCs w:val="28"/>
              </w:rPr>
              <w:t>:</w:t>
            </w:r>
            <w:r w:rsidRPr="009D4BC0">
              <w:rPr>
                <w:rFonts w:ascii="Times New Roman" w:eastAsia="標楷體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F57C8" w:rsidRPr="003C5316" w:rsidRDefault="00BF57C8" w:rsidP="00BF57C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中午休息</w:t>
            </w:r>
            <w:r w:rsidRPr="003C53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3C5316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敬備便當</w:t>
            </w:r>
            <w:r w:rsidRPr="003C531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F57C8" w:rsidRDefault="00BF57C8" w:rsidP="00BF57C8"/>
    <w:p w:rsidR="00BF57C8" w:rsidRDefault="00BF57C8" w:rsidP="00BF57C8">
      <w:pPr>
        <w:widowControl/>
      </w:pPr>
      <w:r>
        <w:br w:type="page"/>
      </w:r>
    </w:p>
    <w:tbl>
      <w:tblPr>
        <w:tblStyle w:val="a7"/>
        <w:tblW w:w="9167" w:type="dxa"/>
        <w:jc w:val="center"/>
        <w:tblInd w:w="-176" w:type="dxa"/>
        <w:tblLook w:val="04A0"/>
      </w:tblPr>
      <w:tblGrid>
        <w:gridCol w:w="497"/>
        <w:gridCol w:w="1625"/>
        <w:gridCol w:w="7045"/>
      </w:tblGrid>
      <w:tr w:rsidR="00BF57C8" w:rsidRPr="00826939" w:rsidTr="00111818">
        <w:trPr>
          <w:trHeight w:val="567"/>
          <w:jc w:val="center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BF57C8" w:rsidRPr="00826939" w:rsidRDefault="00BF57C8" w:rsidP="001118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F57C8" w:rsidRPr="00826939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時程安排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F57C8" w:rsidRPr="00826939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活動事項</w:t>
            </w:r>
          </w:p>
        </w:tc>
      </w:tr>
      <w:tr w:rsidR="00BF57C8" w:rsidRPr="00826939" w:rsidTr="00111818">
        <w:trPr>
          <w:trHeight w:val="567"/>
          <w:jc w:val="center"/>
        </w:trPr>
        <w:tc>
          <w:tcPr>
            <w:tcW w:w="497" w:type="dxa"/>
            <w:vMerge w:val="restart"/>
            <w:vAlign w:val="center"/>
          </w:tcPr>
          <w:p w:rsidR="00BF57C8" w:rsidRPr="00826939" w:rsidRDefault="00BF57C8" w:rsidP="0011181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下午</w:t>
            </w:r>
          </w:p>
        </w:tc>
        <w:tc>
          <w:tcPr>
            <w:tcW w:w="1625" w:type="dxa"/>
            <w:vAlign w:val="center"/>
          </w:tcPr>
          <w:p w:rsidR="00BF57C8" w:rsidRPr="00826939" w:rsidRDefault="00BF57C8" w:rsidP="00BF57C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826939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45" w:type="dxa"/>
          </w:tcPr>
          <w:p w:rsidR="00BF57C8" w:rsidRPr="00826939" w:rsidRDefault="00BF57C8" w:rsidP="00BF57C8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競價作業模擬演練</w:t>
            </w:r>
            <w:r w:rsidRPr="008269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下午場次</w:t>
            </w:r>
            <w:r w:rsidRPr="0082693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)-</w:t>
            </w: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競價加速機制</w:t>
            </w:r>
          </w:p>
          <w:p w:rsidR="00BF57C8" w:rsidRPr="00826939" w:rsidRDefault="00BF57C8" w:rsidP="00BF57C8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826939">
              <w:rPr>
                <w:rFonts w:eastAsia="標楷體"/>
                <w:sz w:val="28"/>
                <w:szCs w:val="28"/>
              </w:rPr>
              <w:t>13</w:t>
            </w:r>
            <w:r w:rsidRPr="00826939">
              <w:rPr>
                <w:rFonts w:eastAsia="標楷體" w:hAnsi="標楷體"/>
                <w:sz w:val="28"/>
                <w:szCs w:val="28"/>
              </w:rPr>
              <w:t>時</w:t>
            </w:r>
            <w:r w:rsidRPr="00826939">
              <w:rPr>
                <w:rFonts w:eastAsia="標楷體"/>
                <w:sz w:val="28"/>
                <w:szCs w:val="28"/>
              </w:rPr>
              <w:t>30</w:t>
            </w:r>
            <w:r w:rsidRPr="00826939">
              <w:rPr>
                <w:rFonts w:eastAsia="標楷體" w:hAnsi="標楷體"/>
                <w:sz w:val="28"/>
                <w:szCs w:val="28"/>
              </w:rPr>
              <w:t>分開始進行報價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26939">
              <w:rPr>
                <w:rFonts w:eastAsia="標楷體" w:hAnsi="標楷體"/>
                <w:sz w:val="28"/>
                <w:szCs w:val="28"/>
              </w:rPr>
              <w:t>出價</w:t>
            </w:r>
            <w:r w:rsidRPr="00826939">
              <w:rPr>
                <w:rFonts w:eastAsia="標楷體"/>
                <w:sz w:val="28"/>
                <w:szCs w:val="28"/>
              </w:rPr>
              <w:t>3</w:t>
            </w:r>
            <w:r w:rsidRPr="00826939">
              <w:rPr>
                <w:rFonts w:eastAsia="標楷體" w:hAnsi="標楷體"/>
                <w:sz w:val="28"/>
                <w:szCs w:val="28"/>
              </w:rPr>
              <w:t>分鐘、開標</w:t>
            </w:r>
            <w:r w:rsidRPr="00826939">
              <w:rPr>
                <w:rFonts w:eastAsia="標楷體"/>
                <w:sz w:val="28"/>
                <w:szCs w:val="28"/>
              </w:rPr>
              <w:t>3</w:t>
            </w:r>
            <w:r w:rsidRPr="00826939">
              <w:rPr>
                <w:rFonts w:eastAsia="標楷體" w:hAnsi="標楷體"/>
                <w:sz w:val="28"/>
                <w:szCs w:val="28"/>
              </w:rPr>
              <w:t>分鐘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BF57C8" w:rsidRPr="00826939" w:rsidRDefault="00BF57C8" w:rsidP="00BF57C8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826939">
              <w:rPr>
                <w:rFonts w:eastAsia="標楷體" w:hAnsi="標楷體"/>
                <w:sz w:val="28"/>
                <w:szCs w:val="28"/>
              </w:rPr>
              <w:t>系統操作說明與熟悉</w:t>
            </w:r>
            <w:r w:rsidRPr="00826939">
              <w:rPr>
                <w:rFonts w:eastAsia="標楷體"/>
                <w:sz w:val="28"/>
                <w:szCs w:val="28"/>
              </w:rPr>
              <w:t>(</w:t>
            </w:r>
            <w:r w:rsidRPr="00826939">
              <w:rPr>
                <w:rFonts w:eastAsia="標楷體" w:hAnsi="標楷體"/>
                <w:sz w:val="28"/>
                <w:szCs w:val="28"/>
              </w:rPr>
              <w:t>競價電腦旁均有輔導人員</w:t>
            </w:r>
            <w:r w:rsidRPr="00826939">
              <w:rPr>
                <w:rFonts w:eastAsia="標楷體"/>
                <w:sz w:val="28"/>
                <w:szCs w:val="28"/>
              </w:rPr>
              <w:t>)</w:t>
            </w:r>
          </w:p>
          <w:p w:rsidR="00BF57C8" w:rsidRPr="00826939" w:rsidRDefault="00BF57C8" w:rsidP="00BF57C8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826939">
              <w:rPr>
                <w:rFonts w:eastAsia="標楷體" w:hAnsi="標楷體"/>
                <w:sz w:val="28"/>
                <w:szCs w:val="28"/>
              </w:rPr>
              <w:t>模擬演練時程</w:t>
            </w:r>
          </w:p>
          <w:p w:rsidR="00BF57C8" w:rsidRPr="007A51C6" w:rsidRDefault="00BF57C8" w:rsidP="00BF57C8">
            <w:pPr>
              <w:pStyle w:val="a5"/>
              <w:numPr>
                <w:ilvl w:val="0"/>
                <w:numId w:val="8"/>
              </w:numPr>
              <w:snapToGrid w:val="0"/>
              <w:ind w:leftChars="100" w:left="80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826939">
              <w:rPr>
                <w:rFonts w:eastAsia="標楷體" w:hAnsi="標楷體"/>
                <w:sz w:val="28"/>
                <w:szCs w:val="28"/>
              </w:rPr>
              <w:t>第</w:t>
            </w:r>
            <w:r w:rsidRPr="00826939">
              <w:rPr>
                <w:rFonts w:eastAsia="標楷體"/>
                <w:sz w:val="28"/>
                <w:szCs w:val="28"/>
              </w:rPr>
              <w:t>1-10</w:t>
            </w:r>
            <w:r w:rsidRPr="00826939">
              <w:rPr>
                <w:rFonts w:eastAsia="標楷體" w:hAnsi="標楷體"/>
                <w:sz w:val="28"/>
                <w:szCs w:val="28"/>
              </w:rPr>
              <w:t>回合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本期腳本：「前一回合暫時得標標的頻寬」加「該回合報價標的頻寬」維持</w:t>
            </w:r>
            <w:r w:rsidRPr="00826939">
              <w:rPr>
                <w:rFonts w:eastAsia="標楷體" w:hAnsi="標楷體"/>
                <w:sz w:val="28"/>
                <w:szCs w:val="28"/>
              </w:rPr>
              <w:t>至多</w:t>
            </w:r>
            <w:r w:rsidRPr="00826939">
              <w:rPr>
                <w:rFonts w:eastAsia="標楷體"/>
                <w:sz w:val="28"/>
                <w:szCs w:val="28"/>
              </w:rPr>
              <w:t>4</w:t>
            </w:r>
            <w:r w:rsidRPr="00826939">
              <w:rPr>
                <w:rFonts w:eastAsia="標楷體" w:hAnsi="標楷體"/>
                <w:sz w:val="28"/>
                <w:szCs w:val="28"/>
              </w:rPr>
              <w:t>個標的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826939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BF57C8" w:rsidRPr="00826939" w:rsidRDefault="00BF57C8" w:rsidP="00BF57C8">
            <w:pPr>
              <w:pStyle w:val="a5"/>
              <w:numPr>
                <w:ilvl w:val="0"/>
                <w:numId w:val="8"/>
              </w:numPr>
              <w:snapToGrid w:val="0"/>
              <w:ind w:leftChars="100" w:left="80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826939">
              <w:rPr>
                <w:rFonts w:eastAsia="標楷體" w:hAnsi="標楷體"/>
                <w:sz w:val="28"/>
                <w:szCs w:val="28"/>
              </w:rPr>
              <w:t>第</w:t>
            </w:r>
            <w:r w:rsidRPr="00826939">
              <w:rPr>
                <w:rFonts w:eastAsia="標楷體"/>
                <w:sz w:val="28"/>
                <w:szCs w:val="28"/>
              </w:rPr>
              <w:t>11-21</w:t>
            </w:r>
            <w:r w:rsidRPr="00826939">
              <w:rPr>
                <w:rFonts w:eastAsia="標楷體" w:hAnsi="標楷體"/>
                <w:sz w:val="28"/>
                <w:szCs w:val="28"/>
              </w:rPr>
              <w:t>回合，啟動加速機制。</w:t>
            </w:r>
          </w:p>
          <w:p w:rsidR="00BF57C8" w:rsidRPr="00826939" w:rsidRDefault="00BF57C8" w:rsidP="00BF57C8">
            <w:pPr>
              <w:pStyle w:val="a5"/>
              <w:numPr>
                <w:ilvl w:val="0"/>
                <w:numId w:val="8"/>
              </w:numPr>
              <w:snapToGrid w:val="0"/>
              <w:ind w:leftChars="100" w:left="80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826939">
              <w:rPr>
                <w:rFonts w:eastAsia="標楷體" w:hAnsi="標楷體"/>
                <w:sz w:val="28"/>
                <w:szCs w:val="28"/>
              </w:rPr>
              <w:t>下午場次演練各回合時間表如下：</w:t>
            </w:r>
          </w:p>
          <w:tbl>
            <w:tblPr>
              <w:tblStyle w:val="a7"/>
              <w:tblW w:w="6819" w:type="dxa"/>
              <w:jc w:val="center"/>
              <w:tblLook w:val="04A0"/>
            </w:tblPr>
            <w:tblGrid>
              <w:gridCol w:w="1872"/>
              <w:gridCol w:w="1656"/>
              <w:gridCol w:w="3291"/>
            </w:tblGrid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13:30-13:33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13:33-13:36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13:36-13:39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13:39-13:42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13:42-13:45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3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13:45-13:48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3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13:48-13:51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4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13:51-13:54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4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13:54-13:57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5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13:57-14:00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5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14:00-14:03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6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14:03-14:06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6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14:06-14:09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7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14:09-14:12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7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14:12-14:15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8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14:15-14:18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8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14:18-14:21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9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14:21-14:24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9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14:24-14:27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10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正常競價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14:27-14:30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10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14:30-14:33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啟動加速機制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14:33-14:36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11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lastRenderedPageBreak/>
                    <w:t>14:36-14:39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12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14:39-14:42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12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14:42-14:45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14:45-14:48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13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14:48-14:51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14:51-14:54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14:54-14:57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14:57-15:00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15:00-15:03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16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15:03-15:06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16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15:06-15:09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17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15:09-15:12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17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15:12-15:15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18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15:15-15:18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18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15:18-15:21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19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15:21-15:24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19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15:24-15:27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20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15:27-15:30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20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15:30-15:33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21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加速機制</w:t>
                  </w:r>
                </w:p>
              </w:tc>
            </w:tr>
            <w:tr w:rsidR="00BF57C8" w:rsidRPr="00826939" w:rsidTr="00111818">
              <w:trPr>
                <w:trHeight w:val="454"/>
                <w:jc w:val="center"/>
              </w:trPr>
              <w:tc>
                <w:tcPr>
                  <w:tcW w:w="137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15:33-15:36</w:t>
                  </w:r>
                </w:p>
              </w:tc>
              <w:tc>
                <w:tcPr>
                  <w:tcW w:w="1214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第</w:t>
                  </w:r>
                  <w:r w:rsidRPr="00826939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21</w:t>
                  </w: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回合</w:t>
                  </w:r>
                </w:p>
              </w:tc>
              <w:tc>
                <w:tcPr>
                  <w:tcW w:w="2413" w:type="pct"/>
                  <w:vAlign w:val="center"/>
                </w:tcPr>
                <w:p w:rsidR="00BF57C8" w:rsidRPr="00826939" w:rsidRDefault="00BF57C8" w:rsidP="00BF57C8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826939">
                    <w:rPr>
                      <w:rFonts w:ascii="Times New Roman" w:eastAsia="標楷體" w:hAnsi="標楷體" w:cs="Times New Roman"/>
                      <w:sz w:val="28"/>
                      <w:szCs w:val="28"/>
                    </w:rPr>
                    <w:t>開標</w:t>
                  </w:r>
                </w:p>
              </w:tc>
            </w:tr>
          </w:tbl>
          <w:p w:rsidR="00BF57C8" w:rsidRPr="00826939" w:rsidRDefault="00BF57C8" w:rsidP="00BF57C8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57C8" w:rsidRPr="00826939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826939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826939" w:rsidRDefault="00BF57C8" w:rsidP="006C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826939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45" w:type="dxa"/>
            <w:vAlign w:val="center"/>
          </w:tcPr>
          <w:p w:rsidR="00BF57C8" w:rsidRPr="00826939" w:rsidRDefault="00BF57C8" w:rsidP="006C3EA2">
            <w:pPr>
              <w:pStyle w:val="a5"/>
              <w:snapToGrid w:val="0"/>
              <w:ind w:leftChars="0" w:left="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826939">
              <w:rPr>
                <w:rFonts w:eastAsia="標楷體" w:hAnsi="標楷體"/>
                <w:b/>
                <w:sz w:val="28"/>
                <w:szCs w:val="28"/>
              </w:rPr>
              <w:t>休息</w:t>
            </w:r>
            <w:r w:rsidRPr="00826939">
              <w:rPr>
                <w:rFonts w:eastAsia="標楷體"/>
                <w:b/>
                <w:sz w:val="28"/>
                <w:szCs w:val="28"/>
              </w:rPr>
              <w:t>10</w:t>
            </w:r>
            <w:r w:rsidRPr="00826939">
              <w:rPr>
                <w:rFonts w:eastAsia="標楷體" w:hAnsi="標楷體"/>
                <w:b/>
                <w:sz w:val="28"/>
                <w:szCs w:val="28"/>
              </w:rPr>
              <w:t>分鐘</w:t>
            </w:r>
          </w:p>
        </w:tc>
      </w:tr>
      <w:tr w:rsidR="00BF57C8" w:rsidRPr="00826939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826939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826939" w:rsidRDefault="00BF57C8" w:rsidP="006C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826939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45" w:type="dxa"/>
            <w:vAlign w:val="center"/>
          </w:tcPr>
          <w:p w:rsidR="00BF57C8" w:rsidRPr="000F13B8" w:rsidRDefault="00BF57C8" w:rsidP="006C3EA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3B8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  <w:t>電話傳真報價系統及演練示範</w:t>
            </w:r>
          </w:p>
        </w:tc>
      </w:tr>
      <w:tr w:rsidR="00BF57C8" w:rsidRPr="00826939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826939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826939" w:rsidRDefault="00BF57C8" w:rsidP="006C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826939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5" w:type="dxa"/>
            <w:vAlign w:val="center"/>
          </w:tcPr>
          <w:p w:rsidR="00BF57C8" w:rsidRPr="000F13B8" w:rsidRDefault="00BF57C8" w:rsidP="006C3EA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3B8">
              <w:rPr>
                <w:rFonts w:ascii="Times New Roman" w:eastAsia="標楷體" w:hAnsi="標楷體" w:cs="Times New Roman"/>
                <w:b/>
                <w:color w:val="000000" w:themeColor="text1"/>
                <w:sz w:val="28"/>
                <w:szCs w:val="28"/>
              </w:rPr>
              <w:t>位置競價作業程序演練示範</w:t>
            </w:r>
          </w:p>
        </w:tc>
      </w:tr>
      <w:tr w:rsidR="00BF57C8" w:rsidRPr="00826939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826939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F57C8" w:rsidRPr="00826939" w:rsidRDefault="00BF57C8" w:rsidP="006C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826939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:rsidR="00BF57C8" w:rsidRPr="00826939" w:rsidRDefault="00BF57C8" w:rsidP="006C3EA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授權代理人繳交簽署聲明書</w:t>
            </w:r>
          </w:p>
        </w:tc>
      </w:tr>
      <w:tr w:rsidR="00BF57C8" w:rsidRPr="00826939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826939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826939" w:rsidRDefault="00BF57C8" w:rsidP="006C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826939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45" w:type="dxa"/>
            <w:vAlign w:val="center"/>
          </w:tcPr>
          <w:p w:rsidR="00BF57C8" w:rsidRPr="00826939" w:rsidRDefault="00BF57C8" w:rsidP="006C3EA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模擬演練問題與討論</w:t>
            </w:r>
          </w:p>
        </w:tc>
      </w:tr>
      <w:tr w:rsidR="00BF57C8" w:rsidRPr="00826939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826939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826939" w:rsidRDefault="00BF57C8" w:rsidP="006C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826939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45" w:type="dxa"/>
            <w:vAlign w:val="center"/>
          </w:tcPr>
          <w:p w:rsidR="00BF57C8" w:rsidRPr="00826939" w:rsidRDefault="00BF57C8" w:rsidP="006C3EA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主持人結語</w:t>
            </w:r>
          </w:p>
        </w:tc>
      </w:tr>
      <w:tr w:rsidR="00BF57C8" w:rsidRPr="00826939" w:rsidTr="00111818">
        <w:trPr>
          <w:trHeight w:val="567"/>
          <w:jc w:val="center"/>
        </w:trPr>
        <w:tc>
          <w:tcPr>
            <w:tcW w:w="497" w:type="dxa"/>
            <w:vMerge/>
          </w:tcPr>
          <w:p w:rsidR="00BF57C8" w:rsidRPr="00826939" w:rsidRDefault="00BF57C8" w:rsidP="0011181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 w:rsidR="00BF57C8" w:rsidRPr="00826939" w:rsidRDefault="00BF57C8" w:rsidP="006C3EA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826939">
              <w:rPr>
                <w:rFonts w:ascii="Times New Roman" w:eastAsia="標楷體" w:hAnsi="標楷體" w:cs="Times New Roman" w:hint="eastAsia"/>
                <w:sz w:val="28"/>
                <w:szCs w:val="28"/>
              </w:rPr>
              <w:t>:</w:t>
            </w:r>
            <w:r w:rsidRPr="00826939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45" w:type="dxa"/>
            <w:vAlign w:val="center"/>
          </w:tcPr>
          <w:p w:rsidR="00BF57C8" w:rsidRPr="00826939" w:rsidRDefault="00BF57C8" w:rsidP="006C3EA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26939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散會</w:t>
            </w:r>
          </w:p>
        </w:tc>
      </w:tr>
    </w:tbl>
    <w:p w:rsidR="00786320" w:rsidRPr="00FF7E27" w:rsidRDefault="00786320" w:rsidP="00BF57C8">
      <w:pPr>
        <w:widowControl/>
        <w:rPr>
          <w:rFonts w:ascii="Times New Roman" w:eastAsia="標楷體" w:hAnsi="標楷體" w:cs="Times New Roman"/>
          <w:b/>
          <w:szCs w:val="40"/>
        </w:rPr>
      </w:pPr>
    </w:p>
    <w:sectPr w:rsidR="00786320" w:rsidRPr="00FF7E27" w:rsidSect="00FF7E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19" w:rsidRDefault="00302D19" w:rsidP="00945513">
      <w:r>
        <w:separator/>
      </w:r>
    </w:p>
  </w:endnote>
  <w:endnote w:type="continuationSeparator" w:id="0">
    <w:p w:rsidR="00302D19" w:rsidRDefault="00302D19" w:rsidP="0094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19" w:rsidRDefault="00302D19" w:rsidP="00945513">
      <w:r>
        <w:separator/>
      </w:r>
    </w:p>
  </w:footnote>
  <w:footnote w:type="continuationSeparator" w:id="0">
    <w:p w:rsidR="00302D19" w:rsidRDefault="00302D19" w:rsidP="00945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8E3"/>
    <w:multiLevelType w:val="hybridMultilevel"/>
    <w:tmpl w:val="A05EAFE0"/>
    <w:lvl w:ilvl="0" w:tplc="06CC410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1676EE0A" w:tentative="1">
      <w:start w:val="1"/>
      <w:numFmt w:val="ideographTraditional"/>
      <w:lvlText w:val="%2、"/>
      <w:lvlJc w:val="left"/>
      <w:pPr>
        <w:ind w:left="960" w:hanging="480"/>
      </w:pPr>
    </w:lvl>
    <w:lvl w:ilvl="2" w:tplc="9B84A26C" w:tentative="1">
      <w:start w:val="1"/>
      <w:numFmt w:val="lowerRoman"/>
      <w:lvlText w:val="%3."/>
      <w:lvlJc w:val="right"/>
      <w:pPr>
        <w:ind w:left="1440" w:hanging="480"/>
      </w:pPr>
    </w:lvl>
    <w:lvl w:ilvl="3" w:tplc="B46E8B46" w:tentative="1">
      <w:start w:val="1"/>
      <w:numFmt w:val="decimal"/>
      <w:lvlText w:val="%4."/>
      <w:lvlJc w:val="left"/>
      <w:pPr>
        <w:ind w:left="1920" w:hanging="480"/>
      </w:pPr>
    </w:lvl>
    <w:lvl w:ilvl="4" w:tplc="764A8968" w:tentative="1">
      <w:start w:val="1"/>
      <w:numFmt w:val="ideographTraditional"/>
      <w:lvlText w:val="%5、"/>
      <w:lvlJc w:val="left"/>
      <w:pPr>
        <w:ind w:left="2400" w:hanging="480"/>
      </w:pPr>
    </w:lvl>
    <w:lvl w:ilvl="5" w:tplc="CEBEC5B4" w:tentative="1">
      <w:start w:val="1"/>
      <w:numFmt w:val="lowerRoman"/>
      <w:lvlText w:val="%6."/>
      <w:lvlJc w:val="right"/>
      <w:pPr>
        <w:ind w:left="2880" w:hanging="480"/>
      </w:pPr>
    </w:lvl>
    <w:lvl w:ilvl="6" w:tplc="286069C0" w:tentative="1">
      <w:start w:val="1"/>
      <w:numFmt w:val="decimal"/>
      <w:lvlText w:val="%7."/>
      <w:lvlJc w:val="left"/>
      <w:pPr>
        <w:ind w:left="3360" w:hanging="480"/>
      </w:pPr>
    </w:lvl>
    <w:lvl w:ilvl="7" w:tplc="5D88B500" w:tentative="1">
      <w:start w:val="1"/>
      <w:numFmt w:val="ideographTraditional"/>
      <w:lvlText w:val="%8、"/>
      <w:lvlJc w:val="left"/>
      <w:pPr>
        <w:ind w:left="3840" w:hanging="480"/>
      </w:pPr>
    </w:lvl>
    <w:lvl w:ilvl="8" w:tplc="463CC3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B218C"/>
    <w:multiLevelType w:val="hybridMultilevel"/>
    <w:tmpl w:val="1070D9A6"/>
    <w:lvl w:ilvl="0" w:tplc="27C070E6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 w:tplc="94122206">
      <w:start w:val="1"/>
      <w:numFmt w:val="ideographTraditional"/>
      <w:lvlText w:val="%2、"/>
      <w:lvlJc w:val="left"/>
      <w:pPr>
        <w:ind w:left="960" w:hanging="480"/>
      </w:pPr>
    </w:lvl>
    <w:lvl w:ilvl="2" w:tplc="A948C5FC" w:tentative="1">
      <w:start w:val="1"/>
      <w:numFmt w:val="lowerRoman"/>
      <w:lvlText w:val="%3."/>
      <w:lvlJc w:val="right"/>
      <w:pPr>
        <w:ind w:left="1440" w:hanging="480"/>
      </w:pPr>
    </w:lvl>
    <w:lvl w:ilvl="3" w:tplc="E20EED68" w:tentative="1">
      <w:start w:val="1"/>
      <w:numFmt w:val="decimal"/>
      <w:lvlText w:val="%4."/>
      <w:lvlJc w:val="left"/>
      <w:pPr>
        <w:ind w:left="1920" w:hanging="480"/>
      </w:pPr>
    </w:lvl>
    <w:lvl w:ilvl="4" w:tplc="2DFC8092" w:tentative="1">
      <w:start w:val="1"/>
      <w:numFmt w:val="ideographTraditional"/>
      <w:lvlText w:val="%5、"/>
      <w:lvlJc w:val="left"/>
      <w:pPr>
        <w:ind w:left="2400" w:hanging="480"/>
      </w:pPr>
    </w:lvl>
    <w:lvl w:ilvl="5" w:tplc="DF64AF2C" w:tentative="1">
      <w:start w:val="1"/>
      <w:numFmt w:val="lowerRoman"/>
      <w:lvlText w:val="%6."/>
      <w:lvlJc w:val="right"/>
      <w:pPr>
        <w:ind w:left="2880" w:hanging="480"/>
      </w:pPr>
    </w:lvl>
    <w:lvl w:ilvl="6" w:tplc="D3BA375A" w:tentative="1">
      <w:start w:val="1"/>
      <w:numFmt w:val="decimal"/>
      <w:lvlText w:val="%7."/>
      <w:lvlJc w:val="left"/>
      <w:pPr>
        <w:ind w:left="3360" w:hanging="480"/>
      </w:pPr>
    </w:lvl>
    <w:lvl w:ilvl="7" w:tplc="EED4F518" w:tentative="1">
      <w:start w:val="1"/>
      <w:numFmt w:val="ideographTraditional"/>
      <w:lvlText w:val="%8、"/>
      <w:lvlJc w:val="left"/>
      <w:pPr>
        <w:ind w:left="3840" w:hanging="480"/>
      </w:pPr>
    </w:lvl>
    <w:lvl w:ilvl="8" w:tplc="3FBEB71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67CBB"/>
    <w:multiLevelType w:val="hybridMultilevel"/>
    <w:tmpl w:val="E488DEA2"/>
    <w:lvl w:ilvl="0" w:tplc="49A24926">
      <w:start w:val="1"/>
      <w:numFmt w:val="decimal"/>
      <w:suff w:val="space"/>
      <w:lvlText w:val="(%1)"/>
      <w:lvlJc w:val="left"/>
      <w:pPr>
        <w:ind w:left="317" w:firstLine="0"/>
      </w:pPr>
      <w:rPr>
        <w:rFonts w:hint="default"/>
      </w:rPr>
    </w:lvl>
    <w:lvl w:ilvl="1" w:tplc="C406A918" w:tentative="1">
      <w:start w:val="1"/>
      <w:numFmt w:val="ideographTraditional"/>
      <w:lvlText w:val="%2、"/>
      <w:lvlJc w:val="left"/>
      <w:pPr>
        <w:ind w:left="1594" w:hanging="480"/>
      </w:pPr>
    </w:lvl>
    <w:lvl w:ilvl="2" w:tplc="8D4871B0" w:tentative="1">
      <w:start w:val="1"/>
      <w:numFmt w:val="lowerRoman"/>
      <w:lvlText w:val="%3."/>
      <w:lvlJc w:val="right"/>
      <w:pPr>
        <w:ind w:left="2074" w:hanging="480"/>
      </w:pPr>
    </w:lvl>
    <w:lvl w:ilvl="3" w:tplc="E3F00728" w:tentative="1">
      <w:start w:val="1"/>
      <w:numFmt w:val="decimal"/>
      <w:lvlText w:val="%4."/>
      <w:lvlJc w:val="left"/>
      <w:pPr>
        <w:ind w:left="2554" w:hanging="480"/>
      </w:pPr>
    </w:lvl>
    <w:lvl w:ilvl="4" w:tplc="CCB85F88" w:tentative="1">
      <w:start w:val="1"/>
      <w:numFmt w:val="ideographTraditional"/>
      <w:lvlText w:val="%5、"/>
      <w:lvlJc w:val="left"/>
      <w:pPr>
        <w:ind w:left="3034" w:hanging="480"/>
      </w:pPr>
    </w:lvl>
    <w:lvl w:ilvl="5" w:tplc="6C0EDC90" w:tentative="1">
      <w:start w:val="1"/>
      <w:numFmt w:val="lowerRoman"/>
      <w:lvlText w:val="%6."/>
      <w:lvlJc w:val="right"/>
      <w:pPr>
        <w:ind w:left="3514" w:hanging="480"/>
      </w:pPr>
    </w:lvl>
    <w:lvl w:ilvl="6" w:tplc="43CEBF8C" w:tentative="1">
      <w:start w:val="1"/>
      <w:numFmt w:val="decimal"/>
      <w:lvlText w:val="%7."/>
      <w:lvlJc w:val="left"/>
      <w:pPr>
        <w:ind w:left="3994" w:hanging="480"/>
      </w:pPr>
    </w:lvl>
    <w:lvl w:ilvl="7" w:tplc="00D2ECB0" w:tentative="1">
      <w:start w:val="1"/>
      <w:numFmt w:val="ideographTraditional"/>
      <w:lvlText w:val="%8、"/>
      <w:lvlJc w:val="left"/>
      <w:pPr>
        <w:ind w:left="4474" w:hanging="480"/>
      </w:pPr>
    </w:lvl>
    <w:lvl w:ilvl="8" w:tplc="A3F2E574" w:tentative="1">
      <w:start w:val="1"/>
      <w:numFmt w:val="lowerRoman"/>
      <w:lvlText w:val="%9."/>
      <w:lvlJc w:val="right"/>
      <w:pPr>
        <w:ind w:left="4954" w:hanging="480"/>
      </w:pPr>
    </w:lvl>
  </w:abstractNum>
  <w:abstractNum w:abstractNumId="3">
    <w:nsid w:val="1D7D6BD2"/>
    <w:multiLevelType w:val="hybridMultilevel"/>
    <w:tmpl w:val="00366C02"/>
    <w:lvl w:ilvl="0" w:tplc="954AE2A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2D7418D8" w:tentative="1">
      <w:start w:val="1"/>
      <w:numFmt w:val="ideographTraditional"/>
      <w:lvlText w:val="%2、"/>
      <w:lvlJc w:val="left"/>
      <w:pPr>
        <w:ind w:left="960" w:hanging="480"/>
      </w:pPr>
    </w:lvl>
    <w:lvl w:ilvl="2" w:tplc="6B24A894" w:tentative="1">
      <w:start w:val="1"/>
      <w:numFmt w:val="lowerRoman"/>
      <w:lvlText w:val="%3."/>
      <w:lvlJc w:val="right"/>
      <w:pPr>
        <w:ind w:left="1440" w:hanging="480"/>
      </w:pPr>
    </w:lvl>
    <w:lvl w:ilvl="3" w:tplc="C21EA106" w:tentative="1">
      <w:start w:val="1"/>
      <w:numFmt w:val="decimal"/>
      <w:lvlText w:val="%4."/>
      <w:lvlJc w:val="left"/>
      <w:pPr>
        <w:ind w:left="1920" w:hanging="480"/>
      </w:pPr>
    </w:lvl>
    <w:lvl w:ilvl="4" w:tplc="F424D242" w:tentative="1">
      <w:start w:val="1"/>
      <w:numFmt w:val="ideographTraditional"/>
      <w:lvlText w:val="%5、"/>
      <w:lvlJc w:val="left"/>
      <w:pPr>
        <w:ind w:left="2400" w:hanging="480"/>
      </w:pPr>
    </w:lvl>
    <w:lvl w:ilvl="5" w:tplc="A590327C" w:tentative="1">
      <w:start w:val="1"/>
      <w:numFmt w:val="lowerRoman"/>
      <w:lvlText w:val="%6."/>
      <w:lvlJc w:val="right"/>
      <w:pPr>
        <w:ind w:left="2880" w:hanging="480"/>
      </w:pPr>
    </w:lvl>
    <w:lvl w:ilvl="6" w:tplc="4CB8A7F0" w:tentative="1">
      <w:start w:val="1"/>
      <w:numFmt w:val="decimal"/>
      <w:lvlText w:val="%7."/>
      <w:lvlJc w:val="left"/>
      <w:pPr>
        <w:ind w:left="3360" w:hanging="480"/>
      </w:pPr>
    </w:lvl>
    <w:lvl w:ilvl="7" w:tplc="0C0471B2" w:tentative="1">
      <w:start w:val="1"/>
      <w:numFmt w:val="ideographTraditional"/>
      <w:lvlText w:val="%8、"/>
      <w:lvlJc w:val="left"/>
      <w:pPr>
        <w:ind w:left="3840" w:hanging="480"/>
      </w:pPr>
    </w:lvl>
    <w:lvl w:ilvl="8" w:tplc="4D5A03C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85627"/>
    <w:multiLevelType w:val="hybridMultilevel"/>
    <w:tmpl w:val="E488DEA2"/>
    <w:lvl w:ilvl="0" w:tplc="B4128B28">
      <w:start w:val="1"/>
      <w:numFmt w:val="decimal"/>
      <w:suff w:val="space"/>
      <w:lvlText w:val="(%1)"/>
      <w:lvlJc w:val="left"/>
      <w:pPr>
        <w:ind w:left="31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ind w:left="4954" w:hanging="480"/>
      </w:pPr>
    </w:lvl>
  </w:abstractNum>
  <w:abstractNum w:abstractNumId="5">
    <w:nsid w:val="2E58116B"/>
    <w:multiLevelType w:val="hybridMultilevel"/>
    <w:tmpl w:val="A05EAFE0"/>
    <w:lvl w:ilvl="0" w:tplc="04090015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8B1424"/>
    <w:multiLevelType w:val="hybridMultilevel"/>
    <w:tmpl w:val="A2201F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5E76FF8"/>
    <w:multiLevelType w:val="hybridMultilevel"/>
    <w:tmpl w:val="98CC730E"/>
    <w:lvl w:ilvl="0" w:tplc="120E1106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0A570F"/>
    <w:multiLevelType w:val="hybridMultilevel"/>
    <w:tmpl w:val="66345E8A"/>
    <w:lvl w:ilvl="0" w:tplc="3D5C7C64">
      <w:start w:val="1"/>
      <w:numFmt w:val="decimal"/>
      <w:suff w:val="space"/>
      <w:lvlText w:val="(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D4A2EDA4" w:tentative="1">
      <w:start w:val="1"/>
      <w:numFmt w:val="ideographTraditional"/>
      <w:lvlText w:val="%2、"/>
      <w:lvlJc w:val="left"/>
      <w:pPr>
        <w:ind w:left="1320" w:hanging="480"/>
      </w:pPr>
    </w:lvl>
    <w:lvl w:ilvl="2" w:tplc="4FDACCB0" w:tentative="1">
      <w:start w:val="1"/>
      <w:numFmt w:val="lowerRoman"/>
      <w:lvlText w:val="%3."/>
      <w:lvlJc w:val="right"/>
      <w:pPr>
        <w:ind w:left="1800" w:hanging="480"/>
      </w:pPr>
    </w:lvl>
    <w:lvl w:ilvl="3" w:tplc="01849B8C" w:tentative="1">
      <w:start w:val="1"/>
      <w:numFmt w:val="decimal"/>
      <w:lvlText w:val="%4."/>
      <w:lvlJc w:val="left"/>
      <w:pPr>
        <w:ind w:left="2280" w:hanging="480"/>
      </w:pPr>
    </w:lvl>
    <w:lvl w:ilvl="4" w:tplc="F202B628" w:tentative="1">
      <w:start w:val="1"/>
      <w:numFmt w:val="ideographTraditional"/>
      <w:lvlText w:val="%5、"/>
      <w:lvlJc w:val="left"/>
      <w:pPr>
        <w:ind w:left="2760" w:hanging="480"/>
      </w:pPr>
    </w:lvl>
    <w:lvl w:ilvl="5" w:tplc="C9CC35FA" w:tentative="1">
      <w:start w:val="1"/>
      <w:numFmt w:val="lowerRoman"/>
      <w:lvlText w:val="%6."/>
      <w:lvlJc w:val="right"/>
      <w:pPr>
        <w:ind w:left="3240" w:hanging="480"/>
      </w:pPr>
    </w:lvl>
    <w:lvl w:ilvl="6" w:tplc="461AE24C" w:tentative="1">
      <w:start w:val="1"/>
      <w:numFmt w:val="decimal"/>
      <w:lvlText w:val="%7."/>
      <w:lvlJc w:val="left"/>
      <w:pPr>
        <w:ind w:left="3720" w:hanging="480"/>
      </w:pPr>
    </w:lvl>
    <w:lvl w:ilvl="7" w:tplc="2B2C92F4" w:tentative="1">
      <w:start w:val="1"/>
      <w:numFmt w:val="ideographTraditional"/>
      <w:lvlText w:val="%8、"/>
      <w:lvlJc w:val="left"/>
      <w:pPr>
        <w:ind w:left="4200" w:hanging="480"/>
      </w:pPr>
    </w:lvl>
    <w:lvl w:ilvl="8" w:tplc="48F2C918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7C8"/>
    <w:rsid w:val="0008022C"/>
    <w:rsid w:val="000B188D"/>
    <w:rsid w:val="001009E1"/>
    <w:rsid w:val="00101821"/>
    <w:rsid w:val="00125F6E"/>
    <w:rsid w:val="0020133D"/>
    <w:rsid w:val="00302D19"/>
    <w:rsid w:val="003D2ABF"/>
    <w:rsid w:val="003D4A37"/>
    <w:rsid w:val="004257A8"/>
    <w:rsid w:val="00430DE3"/>
    <w:rsid w:val="004604D3"/>
    <w:rsid w:val="005002C5"/>
    <w:rsid w:val="005078E9"/>
    <w:rsid w:val="00546274"/>
    <w:rsid w:val="00661899"/>
    <w:rsid w:val="006C3EA2"/>
    <w:rsid w:val="00720B76"/>
    <w:rsid w:val="00786320"/>
    <w:rsid w:val="0081221D"/>
    <w:rsid w:val="008266E9"/>
    <w:rsid w:val="00945513"/>
    <w:rsid w:val="009867E5"/>
    <w:rsid w:val="00A97ECE"/>
    <w:rsid w:val="00BF57C8"/>
    <w:rsid w:val="00D71980"/>
    <w:rsid w:val="00D80665"/>
    <w:rsid w:val="00E66E4A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8"/>
    <w:pPr>
      <w:widowControl w:val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88D"/>
    <w:rPr>
      <w:rFonts w:cs="Times New Roman"/>
      <w:b/>
      <w:bCs/>
    </w:rPr>
  </w:style>
  <w:style w:type="paragraph" w:styleId="a4">
    <w:name w:val="No Spacing"/>
    <w:uiPriority w:val="1"/>
    <w:qFormat/>
    <w:rsid w:val="000B188D"/>
    <w:pPr>
      <w:widowControl w:val="0"/>
    </w:pPr>
    <w:rPr>
      <w:rFonts w:cstheme="minorBidi"/>
      <w:szCs w:val="22"/>
    </w:rPr>
  </w:style>
  <w:style w:type="paragraph" w:styleId="a5">
    <w:name w:val="List Paragraph"/>
    <w:aliases w:val="ListPar1,List Paragraph Bullet,List Paragraph21,list1,b1 + Justified,*Body 1,b-heading 1/heading 2,heading1body-heading2body,b-heading,Bullet List,FooterText,b14,Equipment,List Paragraph12,Bullets 2,numbered,Paragraphe de liste1"/>
    <w:basedOn w:val="a"/>
    <w:link w:val="a6"/>
    <w:uiPriority w:val="34"/>
    <w:qFormat/>
    <w:rsid w:val="000B188D"/>
    <w:pPr>
      <w:ind w:leftChars="200" w:left="480"/>
    </w:pPr>
    <w:rPr>
      <w:rFonts w:ascii="Times New Roman" w:eastAsia="新細明體" w:hAnsi="Times New Roman" w:cs="Times New Roman"/>
      <w:szCs w:val="20"/>
    </w:rPr>
  </w:style>
  <w:style w:type="table" w:styleId="a7">
    <w:name w:val="Table Grid"/>
    <w:basedOn w:val="a1"/>
    <w:uiPriority w:val="59"/>
    <w:rsid w:val="00BF57C8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aliases w:val="ListPar1 字元,List Paragraph Bullet 字元,List Paragraph21 字元,list1 字元,b1 + Justified 字元,*Body 1 字元,b-heading 1/heading 2 字元,heading1body-heading2body 字元,b-heading 字元,Bullet List 字元,FooterText 字元,b14 字元,Equipment 字元,List Paragraph12 字元,Bullets 2 字元"/>
    <w:basedOn w:val="a0"/>
    <w:link w:val="a5"/>
    <w:uiPriority w:val="34"/>
    <w:locked/>
    <w:rsid w:val="00BF57C8"/>
    <w:rPr>
      <w:rFonts w:ascii="Times New Roman" w:eastAsia="新細明體" w:hAnsi="Times New Roman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4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45513"/>
    <w:rPr>
      <w:rFonts w:cstheme="minorBidi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4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45513"/>
    <w:rPr>
      <w:rFonts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slwang</dc:creator>
  <cp:lastModifiedBy>綜合規劃處匯流政策科廖啟文</cp:lastModifiedBy>
  <cp:revision>3</cp:revision>
  <dcterms:created xsi:type="dcterms:W3CDTF">2017-09-04T09:07:00Z</dcterms:created>
  <dcterms:modified xsi:type="dcterms:W3CDTF">2017-09-04T09:10:00Z</dcterms:modified>
</cp:coreProperties>
</file>