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EC" w:rsidRDefault="000A025D" w:rsidP="00DF73EC">
      <w:pPr>
        <w:autoSpaceDE w:val="0"/>
        <w:autoSpaceDN w:val="0"/>
        <w:adjustRightInd w:val="0"/>
        <w:spacing w:line="600" w:lineRule="atLeast"/>
        <w:jc w:val="both"/>
        <w:rPr>
          <w:rFonts w:ascii="DFKai-SB" w:eastAsia="標楷體" w:hAnsi="DFKai-SB" w:cs="DFKai-SB"/>
          <w:kern w:val="0"/>
          <w:sz w:val="32"/>
          <w:szCs w:val="32"/>
          <w:lang w:val="zh-TW"/>
        </w:rPr>
      </w:pPr>
      <w:r w:rsidRPr="000A025D">
        <w:rPr>
          <w:rFonts w:ascii="DFKai-SB" w:eastAsia="標楷體" w:hAnsi="DFKai-SB" w:cs="DFKai-SB"/>
          <w:noProof/>
          <w:kern w:val="0"/>
          <w:sz w:val="32"/>
          <w:szCs w:val="32"/>
          <w:lang w:val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2pt;margin-top:.4pt;width:54.65pt;height:28.75pt;z-index:251660288;mso-height-percent:200;mso-height-percent:200;mso-width-relative:margin;mso-height-relative:margin">
            <v:textbox style="mso-next-textbox:#_x0000_s1026;mso-fit-shape-to-text:t">
              <w:txbxContent>
                <w:p w:rsidR="00EF5993" w:rsidRDefault="00EF5993">
                  <w:r>
                    <w:rPr>
                      <w:rFonts w:ascii="DFKai-SB" w:eastAsia="標楷體" w:hAnsi="DFKai-SB" w:cs="DFKai-SB" w:hint="eastAsia"/>
                      <w:kern w:val="0"/>
                      <w:sz w:val="32"/>
                      <w:szCs w:val="32"/>
                      <w:lang w:val="zh-TW"/>
                    </w:rPr>
                    <w:t>附表</w:t>
                  </w:r>
                </w:p>
              </w:txbxContent>
            </v:textbox>
          </v:shape>
        </w:pict>
      </w:r>
    </w:p>
    <w:p w:rsidR="00877AD8" w:rsidRPr="0004173D" w:rsidRDefault="00EF5993" w:rsidP="00877AD8">
      <w:pPr>
        <w:pStyle w:val="a7"/>
        <w:numPr>
          <w:ilvl w:val="0"/>
          <w:numId w:val="19"/>
        </w:numPr>
        <w:autoSpaceDE w:val="0"/>
        <w:autoSpaceDN w:val="0"/>
        <w:adjustRightInd w:val="0"/>
        <w:ind w:leftChars="0"/>
        <w:rPr>
          <w:rFonts w:ascii="標楷體" w:hAnsi="Times New Roman" w:cs="標楷體"/>
          <w:sz w:val="32"/>
          <w:szCs w:val="32"/>
          <w:lang w:val="zh-TW"/>
        </w:rPr>
      </w:pPr>
      <w:r>
        <w:rPr>
          <w:rFonts w:ascii="標楷體" w:hAnsi="標楷體" w:hint="eastAsia"/>
          <w:sz w:val="32"/>
          <w:szCs w:val="32"/>
        </w:rPr>
        <w:t>建置</w:t>
      </w:r>
      <w:proofErr w:type="spellStart"/>
      <w:r>
        <w:rPr>
          <w:rFonts w:ascii="標楷體" w:hAnsi="標楷體" w:hint="eastAsia"/>
          <w:sz w:val="32"/>
          <w:szCs w:val="32"/>
        </w:rPr>
        <w:t>Gbps</w:t>
      </w:r>
      <w:proofErr w:type="spellEnd"/>
      <w:r>
        <w:rPr>
          <w:rFonts w:ascii="標楷體" w:hAnsi="標楷體" w:hint="eastAsia"/>
          <w:sz w:val="32"/>
          <w:szCs w:val="32"/>
        </w:rPr>
        <w:t>等級服務到鄉(鎮市區)</w:t>
      </w:r>
      <w:r w:rsidR="00995F8C" w:rsidRPr="00995F8C">
        <w:rPr>
          <w:rFonts w:ascii="標楷體" w:hAnsi="標楷體" w:hint="eastAsia"/>
          <w:sz w:val="32"/>
          <w:szCs w:val="32"/>
        </w:rPr>
        <w:t xml:space="preserve"> </w:t>
      </w:r>
      <w:r w:rsidR="00995F8C">
        <w:rPr>
          <w:rFonts w:ascii="標楷體" w:hAnsi="標楷體" w:hint="eastAsia"/>
          <w:sz w:val="32"/>
          <w:szCs w:val="32"/>
        </w:rPr>
        <w:t>之補助區域如下表</w:t>
      </w:r>
      <w:r>
        <w:rPr>
          <w:rFonts w:ascii="標楷體" w:hAnsi="標楷體" w:hint="eastAsia"/>
          <w:sz w:val="32"/>
          <w:szCs w:val="32"/>
        </w:rPr>
        <w:t>：</w:t>
      </w:r>
    </w:p>
    <w:tbl>
      <w:tblPr>
        <w:tblW w:w="8221" w:type="dxa"/>
        <w:tblInd w:w="454" w:type="dxa"/>
        <w:tblCellMar>
          <w:left w:w="28" w:type="dxa"/>
          <w:right w:w="28" w:type="dxa"/>
        </w:tblCellMar>
        <w:tblLook w:val="04A0"/>
      </w:tblPr>
      <w:tblGrid>
        <w:gridCol w:w="1886"/>
        <w:gridCol w:w="6335"/>
      </w:tblGrid>
      <w:tr w:rsidR="00877AD8" w:rsidRPr="0004173D" w:rsidTr="00112509">
        <w:trPr>
          <w:trHeight w:val="495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04173D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4173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縣市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04173D" w:rsidRDefault="00877AD8" w:rsidP="00EF599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4173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鄉</w:t>
            </w:r>
            <w:r w:rsidR="00EF599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（</w:t>
            </w:r>
            <w:r w:rsidRPr="0004173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鎮市區</w:t>
            </w:r>
            <w:r w:rsidR="00EF599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）</w:t>
            </w:r>
          </w:p>
        </w:tc>
      </w:tr>
      <w:tr w:rsidR="00877AD8" w:rsidRPr="0004173D" w:rsidTr="00112509">
        <w:trPr>
          <w:trHeight w:val="450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04173D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41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7011A1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011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烏來區</w:t>
            </w:r>
          </w:p>
        </w:tc>
      </w:tr>
      <w:tr w:rsidR="00877AD8" w:rsidRPr="0004173D" w:rsidTr="00112509">
        <w:trPr>
          <w:trHeight w:val="45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04173D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7011A1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011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石碇區</w:t>
            </w:r>
          </w:p>
        </w:tc>
      </w:tr>
      <w:tr w:rsidR="00877AD8" w:rsidRPr="0004173D" w:rsidTr="00112509">
        <w:trPr>
          <w:trHeight w:val="45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04173D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7011A1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011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坪林區</w:t>
            </w:r>
          </w:p>
        </w:tc>
      </w:tr>
      <w:tr w:rsidR="00877AD8" w:rsidRPr="0004173D" w:rsidTr="00112509">
        <w:trPr>
          <w:trHeight w:val="45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04173D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41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7011A1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011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獅潭鄉</w:t>
            </w:r>
          </w:p>
        </w:tc>
      </w:tr>
      <w:tr w:rsidR="00877AD8" w:rsidRPr="0004173D" w:rsidTr="00112509">
        <w:trPr>
          <w:trHeight w:val="450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04173D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041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041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南市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7011A1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011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左鎮區</w:t>
            </w:r>
          </w:p>
        </w:tc>
      </w:tr>
      <w:tr w:rsidR="00877AD8" w:rsidRPr="0004173D" w:rsidTr="00112509">
        <w:trPr>
          <w:trHeight w:val="45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04173D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7011A1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011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龍崎區</w:t>
            </w:r>
          </w:p>
        </w:tc>
      </w:tr>
      <w:tr w:rsidR="00877AD8" w:rsidRPr="0004173D" w:rsidTr="00112509">
        <w:trPr>
          <w:trHeight w:val="45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04173D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7011A1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7011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楠</w:t>
            </w:r>
            <w:proofErr w:type="gramEnd"/>
            <w:r w:rsidRPr="007011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西區</w:t>
            </w:r>
          </w:p>
        </w:tc>
      </w:tr>
      <w:tr w:rsidR="00877AD8" w:rsidRPr="0004173D" w:rsidTr="00112509">
        <w:trPr>
          <w:trHeight w:val="45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04173D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7011A1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7011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南化區</w:t>
            </w:r>
            <w:proofErr w:type="gramEnd"/>
          </w:p>
        </w:tc>
      </w:tr>
      <w:tr w:rsidR="00877AD8" w:rsidRPr="0004173D" w:rsidTr="00112509">
        <w:trPr>
          <w:trHeight w:val="45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04173D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417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7011A1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011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豐濱鄉</w:t>
            </w:r>
          </w:p>
        </w:tc>
      </w:tr>
    </w:tbl>
    <w:p w:rsidR="00EF5993" w:rsidRPr="00EF5993" w:rsidRDefault="00EF5993" w:rsidP="00EF5993">
      <w:pPr>
        <w:pStyle w:val="a7"/>
        <w:autoSpaceDE w:val="0"/>
        <w:autoSpaceDN w:val="0"/>
        <w:adjustRightInd w:val="0"/>
        <w:ind w:leftChars="0" w:left="960"/>
        <w:rPr>
          <w:sz w:val="20"/>
        </w:rPr>
      </w:pPr>
    </w:p>
    <w:p w:rsidR="00877AD8" w:rsidRPr="00EF5993" w:rsidRDefault="00EF5993" w:rsidP="00877AD8">
      <w:pPr>
        <w:pStyle w:val="a7"/>
        <w:numPr>
          <w:ilvl w:val="0"/>
          <w:numId w:val="19"/>
        </w:numPr>
        <w:autoSpaceDE w:val="0"/>
        <w:autoSpaceDN w:val="0"/>
        <w:adjustRightInd w:val="0"/>
        <w:ind w:leftChars="0"/>
        <w:rPr>
          <w:sz w:val="20"/>
        </w:rPr>
      </w:pPr>
      <w:r w:rsidRPr="00EF5993">
        <w:rPr>
          <w:rFonts w:ascii="標楷體" w:hAnsi="標楷體" w:hint="eastAsia"/>
          <w:sz w:val="32"/>
          <w:szCs w:val="32"/>
        </w:rPr>
        <w:t>建置100Mbps等級服務到偏遠地區村(里)之光纖網路</w:t>
      </w:r>
      <w:r w:rsidR="00995F8C">
        <w:rPr>
          <w:rFonts w:ascii="標楷體" w:hAnsi="標楷體" w:hint="eastAsia"/>
          <w:sz w:val="32"/>
          <w:szCs w:val="32"/>
        </w:rPr>
        <w:t>之補助區域如下表：</w:t>
      </w:r>
    </w:p>
    <w:tbl>
      <w:tblPr>
        <w:tblW w:w="8221" w:type="dxa"/>
        <w:tblInd w:w="454" w:type="dxa"/>
        <w:tblCellMar>
          <w:left w:w="28" w:type="dxa"/>
          <w:right w:w="28" w:type="dxa"/>
        </w:tblCellMar>
        <w:tblLook w:val="04A0"/>
      </w:tblPr>
      <w:tblGrid>
        <w:gridCol w:w="2549"/>
        <w:gridCol w:w="2294"/>
        <w:gridCol w:w="3378"/>
      </w:tblGrid>
      <w:tr w:rsidR="00877AD8" w:rsidRPr="003931DC" w:rsidTr="00112509">
        <w:trPr>
          <w:trHeight w:val="46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縣市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EF5993" w:rsidP="001125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4173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鄉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（</w:t>
            </w:r>
            <w:r w:rsidRPr="0004173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鎮市區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EF599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村</w:t>
            </w:r>
            <w:r w:rsidR="00FA331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（</w:t>
            </w:r>
            <w:r w:rsidRPr="003931D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里</w:t>
            </w:r>
            <w:r w:rsidR="00FA331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）</w:t>
            </w:r>
          </w:p>
        </w:tc>
      </w:tr>
      <w:tr w:rsidR="00153AE2" w:rsidRPr="003931DC" w:rsidTr="00EC1943">
        <w:trPr>
          <w:trHeight w:val="46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E2" w:rsidRPr="003931DC" w:rsidRDefault="00153AE2" w:rsidP="00873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2" w:rsidRPr="003931DC" w:rsidRDefault="00153AE2" w:rsidP="00873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貢寮區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2" w:rsidRPr="003931DC" w:rsidRDefault="00153AE2" w:rsidP="00873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龍崗里</w:t>
            </w:r>
          </w:p>
        </w:tc>
      </w:tr>
      <w:tr w:rsidR="00EC1943" w:rsidRPr="003931DC" w:rsidTr="00AB2370">
        <w:trPr>
          <w:trHeight w:val="502"/>
        </w:trPr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943" w:rsidRPr="003931DC" w:rsidRDefault="00EC1943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43" w:rsidRPr="003931DC" w:rsidRDefault="00EC1943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尖石鄉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5D" w:rsidRDefault="00EC1943" w:rsidP="000A02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玉峰村</w:t>
            </w:r>
          </w:p>
        </w:tc>
      </w:tr>
      <w:tr w:rsidR="00877AD8" w:rsidRPr="003931DC" w:rsidTr="00EC1943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五峰鄉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877A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花園村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877A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桃山村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獅潭鄉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豐林村</w:t>
            </w:r>
          </w:p>
        </w:tc>
      </w:tr>
      <w:tr w:rsidR="00153AE2" w:rsidRPr="003931DC" w:rsidTr="008735E3">
        <w:trPr>
          <w:trHeight w:val="46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2" w:rsidRPr="003931DC" w:rsidRDefault="00153AE2" w:rsidP="00873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3931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3931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2" w:rsidRPr="003931DC" w:rsidRDefault="00153AE2" w:rsidP="00873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梨山里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2" w:rsidRPr="003931DC" w:rsidRDefault="00153AE2" w:rsidP="00873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梨山里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22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阿里山鄉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豐山村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877A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來吉村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延平鄉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鸞山村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南市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楠</w:t>
            </w:r>
            <w:proofErr w:type="gramEnd"/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西區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東勢里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密枝里</w:t>
            </w:r>
            <w:proofErr w:type="gramEnd"/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鹿田里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楠西里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照興里</w:t>
            </w:r>
            <w:proofErr w:type="gramEnd"/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龜丹里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灣丘里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左鎮區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光和里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榮和里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左鎮里</w:t>
            </w:r>
            <w:proofErr w:type="gramEnd"/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中正里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睦</w:t>
            </w:r>
            <w:proofErr w:type="gramEnd"/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光里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內庄里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澄</w:t>
            </w:r>
            <w:proofErr w:type="gramEnd"/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山里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岡林里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草山里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  <w:proofErr w:type="gramStart"/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寮</w:t>
            </w:r>
            <w:proofErr w:type="gramEnd"/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里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龍崎區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崎頂里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土</w:t>
            </w:r>
            <w:proofErr w:type="gramStart"/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崎</w:t>
            </w:r>
            <w:proofErr w:type="gramEnd"/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里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中坑里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楠坑里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牛埔里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大坪里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龍船里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石曹里</w:t>
            </w:r>
            <w:proofErr w:type="gramEnd"/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</w:t>
            </w:r>
            <w:proofErr w:type="gramStart"/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崙</w:t>
            </w:r>
            <w:proofErr w:type="gramEnd"/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里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中坑里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北平里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北寮里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玉山里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西埔里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東和里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南化里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3931DC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關山里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秀林鄉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崇德村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富世村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秀林村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水源村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銅門村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文蘭村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景美村</w:t>
            </w:r>
          </w:p>
        </w:tc>
      </w:tr>
      <w:tr w:rsidR="00877AD8" w:rsidRPr="003931DC" w:rsidTr="00112509">
        <w:trPr>
          <w:trHeight w:val="465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931DC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佳民村</w:t>
            </w:r>
          </w:p>
        </w:tc>
      </w:tr>
      <w:tr w:rsidR="00153AE2" w:rsidRPr="003931DC" w:rsidTr="00153AE2">
        <w:trPr>
          <w:trHeight w:val="465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2" w:rsidRPr="003931DC" w:rsidRDefault="00153AE2" w:rsidP="00873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3931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3931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東縣</w:t>
            </w:r>
          </w:p>
          <w:p w:rsidR="00153AE2" w:rsidRPr="003931DC" w:rsidRDefault="00153AE2" w:rsidP="008735E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2" w:rsidRPr="003931DC" w:rsidRDefault="00153AE2" w:rsidP="00873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綠島鄉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2" w:rsidRPr="003931DC" w:rsidRDefault="00153AE2" w:rsidP="00873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公館村</w:t>
            </w:r>
          </w:p>
        </w:tc>
      </w:tr>
      <w:tr w:rsidR="00153AE2" w:rsidRPr="003931DC" w:rsidTr="00153AE2">
        <w:trPr>
          <w:trHeight w:val="465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2" w:rsidRPr="003931DC" w:rsidRDefault="00153AE2" w:rsidP="00873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2" w:rsidRPr="003931DC" w:rsidRDefault="00153AE2" w:rsidP="00873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蘭嶼鄉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2" w:rsidRPr="003931DC" w:rsidRDefault="00153AE2" w:rsidP="00873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東清村</w:t>
            </w:r>
          </w:p>
        </w:tc>
      </w:tr>
      <w:tr w:rsidR="00153AE2" w:rsidRPr="003931DC" w:rsidTr="008735E3">
        <w:trPr>
          <w:trHeight w:val="46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2" w:rsidRPr="003931DC" w:rsidRDefault="00153AE2" w:rsidP="00873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2" w:rsidRPr="003931DC" w:rsidRDefault="00153AE2" w:rsidP="00873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三地門鄉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E2" w:rsidRPr="003931DC" w:rsidRDefault="00153AE2" w:rsidP="00873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德文村</w:t>
            </w:r>
          </w:p>
        </w:tc>
      </w:tr>
    </w:tbl>
    <w:p w:rsidR="00153AE2" w:rsidRPr="00EF5993" w:rsidRDefault="00153AE2" w:rsidP="00EF5993">
      <w:pPr>
        <w:pStyle w:val="a7"/>
        <w:autoSpaceDE w:val="0"/>
        <w:autoSpaceDN w:val="0"/>
        <w:adjustRightInd w:val="0"/>
        <w:ind w:leftChars="0" w:left="960"/>
        <w:rPr>
          <w:sz w:val="20"/>
        </w:rPr>
      </w:pPr>
    </w:p>
    <w:p w:rsidR="00877AD8" w:rsidRPr="00EF5993" w:rsidRDefault="00EF5993" w:rsidP="00877AD8">
      <w:pPr>
        <w:pStyle w:val="a7"/>
        <w:numPr>
          <w:ilvl w:val="0"/>
          <w:numId w:val="19"/>
        </w:numPr>
        <w:autoSpaceDE w:val="0"/>
        <w:autoSpaceDN w:val="0"/>
        <w:adjustRightInd w:val="0"/>
        <w:ind w:leftChars="0"/>
        <w:rPr>
          <w:sz w:val="20"/>
        </w:rPr>
      </w:pPr>
      <w:r w:rsidRPr="00EF5993">
        <w:rPr>
          <w:rFonts w:ascii="標楷體" w:hAnsi="標楷體" w:hint="eastAsia"/>
          <w:sz w:val="32"/>
          <w:szCs w:val="32"/>
        </w:rPr>
        <w:t>擴展Wi-Fi熱點頻寬</w:t>
      </w:r>
      <w:r w:rsidR="00995F8C">
        <w:rPr>
          <w:rFonts w:ascii="標楷體" w:hAnsi="標楷體" w:hint="eastAsia"/>
          <w:sz w:val="32"/>
          <w:szCs w:val="32"/>
        </w:rPr>
        <w:t>之</w:t>
      </w:r>
      <w:r w:rsidR="00FA3314" w:rsidRPr="00EF5993">
        <w:rPr>
          <w:rFonts w:ascii="標楷體" w:hAnsi="標楷體" w:hint="eastAsia"/>
          <w:sz w:val="32"/>
          <w:szCs w:val="32"/>
        </w:rPr>
        <w:t>偏遠地區村(里)</w:t>
      </w:r>
      <w:r w:rsidR="00995F8C">
        <w:rPr>
          <w:rFonts w:ascii="標楷體" w:hAnsi="標楷體" w:hint="eastAsia"/>
          <w:sz w:val="32"/>
          <w:szCs w:val="32"/>
        </w:rPr>
        <w:t>補助區域如下表：</w:t>
      </w:r>
    </w:p>
    <w:tbl>
      <w:tblPr>
        <w:tblW w:w="8221" w:type="dxa"/>
        <w:tblInd w:w="454" w:type="dxa"/>
        <w:tblCellMar>
          <w:left w:w="28" w:type="dxa"/>
          <w:right w:w="28" w:type="dxa"/>
        </w:tblCellMar>
        <w:tblLook w:val="04A0"/>
      </w:tblPr>
      <w:tblGrid>
        <w:gridCol w:w="2551"/>
        <w:gridCol w:w="2268"/>
        <w:gridCol w:w="3402"/>
      </w:tblGrid>
      <w:tr w:rsidR="00EF5993" w:rsidRPr="00304A3A" w:rsidTr="00112509">
        <w:trPr>
          <w:trHeight w:val="46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93" w:rsidRPr="00106A92" w:rsidRDefault="00EF5993" w:rsidP="001125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縣市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93" w:rsidRPr="003931DC" w:rsidRDefault="00EF5993" w:rsidP="008735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4173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鄉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（</w:t>
            </w:r>
            <w:r w:rsidRPr="0004173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鎮市區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93" w:rsidRPr="003931DC" w:rsidRDefault="00EF5993" w:rsidP="008735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村</w:t>
            </w:r>
            <w:r w:rsidR="00FA331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（</w:t>
            </w:r>
            <w:r w:rsidRPr="003931D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里</w:t>
            </w:r>
            <w:r w:rsidR="00FA331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）</w:t>
            </w:r>
          </w:p>
        </w:tc>
      </w:tr>
      <w:tr w:rsidR="00877AD8" w:rsidRPr="00304A3A" w:rsidTr="00112509">
        <w:trPr>
          <w:trHeight w:val="465"/>
        </w:trPr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復興區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三民里</w:t>
            </w:r>
          </w:p>
        </w:tc>
      </w:tr>
      <w:tr w:rsidR="00877AD8" w:rsidRPr="00304A3A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澤仁里</w:t>
            </w:r>
          </w:p>
        </w:tc>
      </w:tr>
      <w:tr w:rsidR="00877AD8" w:rsidRPr="00304A3A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霞雲里</w:t>
            </w:r>
          </w:p>
        </w:tc>
      </w:tr>
      <w:tr w:rsidR="00877AD8" w:rsidRPr="00304A3A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106A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羅浮里</w:t>
            </w:r>
            <w:proofErr w:type="gramEnd"/>
          </w:p>
        </w:tc>
      </w:tr>
      <w:tr w:rsidR="00877AD8" w:rsidRPr="00304A3A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義盛里</w:t>
            </w:r>
          </w:p>
        </w:tc>
      </w:tr>
      <w:tr w:rsidR="00877AD8" w:rsidRPr="00304A3A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奎輝里</w:t>
            </w:r>
          </w:p>
        </w:tc>
      </w:tr>
      <w:tr w:rsidR="00877AD8" w:rsidRPr="00304A3A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長興里</w:t>
            </w:r>
          </w:p>
        </w:tc>
      </w:tr>
      <w:tr w:rsidR="00877AD8" w:rsidRPr="00304A3A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高義里</w:t>
            </w:r>
          </w:p>
        </w:tc>
      </w:tr>
      <w:tr w:rsidR="00877AD8" w:rsidRPr="00304A3A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三光里</w:t>
            </w:r>
          </w:p>
        </w:tc>
      </w:tr>
      <w:tr w:rsidR="00877AD8" w:rsidRPr="00304A3A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106A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華陵里</w:t>
            </w:r>
            <w:proofErr w:type="gramEnd"/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楠</w:t>
            </w:r>
            <w:proofErr w:type="gramEnd"/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西區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東勢里</w:t>
            </w:r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密枝里</w:t>
            </w:r>
            <w:proofErr w:type="gramEnd"/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鹿田里</w:t>
            </w:r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楠西里</w:t>
            </w:r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照興里</w:t>
            </w:r>
            <w:proofErr w:type="gramEnd"/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龜丹里</w:t>
            </w:r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灣丘里</w:t>
            </w:r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左鎮區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光和里</w:t>
            </w:r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榮和里</w:t>
            </w:r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左鎮里</w:t>
            </w:r>
            <w:proofErr w:type="gramEnd"/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中正里</w:t>
            </w:r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睦</w:t>
            </w:r>
            <w:proofErr w:type="gramEnd"/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光里</w:t>
            </w:r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內庄里</w:t>
            </w:r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澄</w:t>
            </w:r>
            <w:proofErr w:type="gramEnd"/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山里</w:t>
            </w:r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岡林里</w:t>
            </w:r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草山里</w:t>
            </w:r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  <w:proofErr w:type="gramStart"/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寮</w:t>
            </w:r>
            <w:proofErr w:type="gramEnd"/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里</w:t>
            </w:r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龍崎區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崎頂里</w:t>
            </w:r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土</w:t>
            </w:r>
            <w:proofErr w:type="gramStart"/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崎</w:t>
            </w:r>
            <w:proofErr w:type="gramEnd"/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里</w:t>
            </w:r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中坑里</w:t>
            </w:r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楠坑里</w:t>
            </w:r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牛埔里</w:t>
            </w:r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大坪里</w:t>
            </w:r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龍船里</w:t>
            </w:r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石曹里</w:t>
            </w:r>
            <w:proofErr w:type="gramEnd"/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</w:t>
            </w:r>
            <w:proofErr w:type="gramStart"/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崙</w:t>
            </w:r>
            <w:proofErr w:type="gramEnd"/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里</w:t>
            </w:r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中坑里</w:t>
            </w:r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北平里</w:t>
            </w:r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北寮里</w:t>
            </w:r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玉山里</w:t>
            </w:r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西埔里</w:t>
            </w:r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東和里</w:t>
            </w:r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南化里</w:t>
            </w:r>
          </w:p>
        </w:tc>
      </w:tr>
      <w:tr w:rsidR="00877AD8" w:rsidRPr="002B2BEF" w:rsidTr="00112509">
        <w:trPr>
          <w:trHeight w:val="46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106A92" w:rsidRDefault="00877AD8" w:rsidP="0011250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106A92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6A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關山里</w:t>
            </w:r>
          </w:p>
        </w:tc>
      </w:tr>
    </w:tbl>
    <w:p w:rsidR="00EF5993" w:rsidRPr="00EF5993" w:rsidRDefault="00EF5993" w:rsidP="00EF5993">
      <w:pPr>
        <w:pStyle w:val="a7"/>
        <w:autoSpaceDE w:val="0"/>
        <w:autoSpaceDN w:val="0"/>
        <w:adjustRightInd w:val="0"/>
        <w:ind w:leftChars="0" w:left="960"/>
        <w:rPr>
          <w:rFonts w:ascii="標楷體" w:hAnsi="Times New Roman" w:cs="標楷體"/>
          <w:sz w:val="32"/>
          <w:szCs w:val="32"/>
          <w:lang w:val="zh-TW"/>
        </w:rPr>
      </w:pPr>
    </w:p>
    <w:p w:rsidR="00877AD8" w:rsidRPr="00BC77C8" w:rsidRDefault="00EF5993" w:rsidP="00877AD8">
      <w:pPr>
        <w:pStyle w:val="a7"/>
        <w:numPr>
          <w:ilvl w:val="0"/>
          <w:numId w:val="19"/>
        </w:numPr>
        <w:autoSpaceDE w:val="0"/>
        <w:autoSpaceDN w:val="0"/>
        <w:adjustRightInd w:val="0"/>
        <w:ind w:leftChars="0"/>
        <w:rPr>
          <w:rFonts w:ascii="標楷體" w:hAnsi="Times New Roman" w:cs="標楷體"/>
          <w:sz w:val="32"/>
          <w:szCs w:val="32"/>
          <w:lang w:val="zh-TW"/>
        </w:rPr>
      </w:pPr>
      <w:r>
        <w:rPr>
          <w:rFonts w:ascii="標楷體" w:hAnsi="標楷體" w:hint="eastAsia"/>
          <w:sz w:val="32"/>
          <w:szCs w:val="32"/>
        </w:rPr>
        <w:t>建置行動寬頻基地</w:t>
      </w:r>
      <w:proofErr w:type="gramStart"/>
      <w:r>
        <w:rPr>
          <w:rFonts w:ascii="標楷體" w:hAnsi="標楷體" w:hint="eastAsia"/>
          <w:sz w:val="32"/>
          <w:szCs w:val="32"/>
        </w:rPr>
        <w:t>臺</w:t>
      </w:r>
      <w:proofErr w:type="gramEnd"/>
      <w:r w:rsidR="00995F8C">
        <w:rPr>
          <w:rFonts w:ascii="標楷體" w:hAnsi="標楷體" w:hint="eastAsia"/>
          <w:sz w:val="32"/>
          <w:szCs w:val="32"/>
        </w:rPr>
        <w:t>之</w:t>
      </w:r>
      <w:r w:rsidR="00FA3314" w:rsidRPr="00EF5993">
        <w:rPr>
          <w:rFonts w:ascii="標楷體" w:hAnsi="標楷體" w:hint="eastAsia"/>
          <w:sz w:val="32"/>
          <w:szCs w:val="32"/>
        </w:rPr>
        <w:t>偏遠地區村(里)</w:t>
      </w:r>
      <w:r w:rsidR="00995F8C">
        <w:rPr>
          <w:rFonts w:ascii="標楷體" w:hAnsi="標楷體" w:hint="eastAsia"/>
          <w:sz w:val="32"/>
          <w:szCs w:val="32"/>
        </w:rPr>
        <w:t>補助區域如下表：</w:t>
      </w:r>
    </w:p>
    <w:tbl>
      <w:tblPr>
        <w:tblW w:w="8221" w:type="dxa"/>
        <w:tblInd w:w="454" w:type="dxa"/>
        <w:tblCellMar>
          <w:left w:w="28" w:type="dxa"/>
          <w:right w:w="28" w:type="dxa"/>
        </w:tblCellMar>
        <w:tblLook w:val="04A0"/>
      </w:tblPr>
      <w:tblGrid>
        <w:gridCol w:w="2551"/>
        <w:gridCol w:w="2268"/>
        <w:gridCol w:w="3402"/>
      </w:tblGrid>
      <w:tr w:rsidR="00EF5993" w:rsidRPr="00BC77C8" w:rsidTr="00112509">
        <w:trPr>
          <w:trHeight w:val="46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93" w:rsidRPr="00BC77C8" w:rsidRDefault="00EF5993" w:rsidP="001125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C77C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縣市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93" w:rsidRPr="003931DC" w:rsidRDefault="00EF5993" w:rsidP="008735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4173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鄉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（</w:t>
            </w:r>
            <w:r w:rsidRPr="0004173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鎮市區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93" w:rsidRPr="003931DC" w:rsidRDefault="00EF5993" w:rsidP="008735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931D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村</w:t>
            </w:r>
            <w:r w:rsidR="00FA331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（</w:t>
            </w:r>
            <w:r w:rsidRPr="003931D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里</w:t>
            </w:r>
            <w:r w:rsidR="00FA331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）</w:t>
            </w:r>
          </w:p>
        </w:tc>
      </w:tr>
      <w:tr w:rsidR="00153AE2" w:rsidRPr="00BC77C8" w:rsidTr="008735E3">
        <w:trPr>
          <w:trHeight w:val="5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E2" w:rsidRPr="00BC77C8" w:rsidRDefault="00153AE2" w:rsidP="008735E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C77C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E2" w:rsidRPr="00BC77C8" w:rsidRDefault="00153AE2" w:rsidP="008735E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C77C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平溪區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AE2" w:rsidRPr="00BC77C8" w:rsidRDefault="00153AE2" w:rsidP="008735E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C77C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白石里</w:t>
            </w:r>
          </w:p>
        </w:tc>
      </w:tr>
      <w:tr w:rsidR="00153AE2" w:rsidRPr="00BC77C8" w:rsidTr="008735E3">
        <w:trPr>
          <w:trHeight w:val="5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AE2" w:rsidRPr="00BC77C8" w:rsidRDefault="00153AE2" w:rsidP="008735E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C77C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AE2" w:rsidRPr="00BC77C8" w:rsidRDefault="00153AE2" w:rsidP="008735E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C77C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五峰鄉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E2" w:rsidRPr="00BC77C8" w:rsidRDefault="00153AE2" w:rsidP="008735E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C77C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竹林村</w:t>
            </w:r>
          </w:p>
        </w:tc>
      </w:tr>
      <w:tr w:rsidR="00877AD8" w:rsidRPr="00BC77C8" w:rsidTr="00112509">
        <w:trPr>
          <w:trHeight w:val="555"/>
        </w:trPr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77AD8" w:rsidRPr="00BC77C8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77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BC77C8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77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信義鄉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BC77C8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77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豐丘村</w:t>
            </w:r>
          </w:p>
        </w:tc>
      </w:tr>
      <w:tr w:rsidR="00877AD8" w:rsidRPr="00BC77C8" w:rsidTr="00112509">
        <w:trPr>
          <w:trHeight w:val="55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BC77C8" w:rsidRDefault="00877AD8" w:rsidP="00112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77AD8" w:rsidRPr="00BC77C8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77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中寮鄉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AD8" w:rsidRPr="00BC77C8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77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內城村</w:t>
            </w:r>
          </w:p>
        </w:tc>
      </w:tr>
      <w:tr w:rsidR="00877AD8" w:rsidRPr="00BC77C8" w:rsidTr="00112509">
        <w:trPr>
          <w:trHeight w:val="55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BC77C8" w:rsidRDefault="00877AD8" w:rsidP="00112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BC77C8" w:rsidRDefault="00877AD8" w:rsidP="00112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AD8" w:rsidRPr="00BC77C8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C77C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中寮村</w:t>
            </w:r>
          </w:p>
        </w:tc>
      </w:tr>
      <w:tr w:rsidR="00877AD8" w:rsidRPr="00BC77C8" w:rsidTr="00112509">
        <w:trPr>
          <w:trHeight w:val="55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BC77C8" w:rsidRDefault="00877AD8" w:rsidP="00112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BC77C8" w:rsidRDefault="00877AD8" w:rsidP="00112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AD8" w:rsidRPr="00BC77C8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C77C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復興村</w:t>
            </w:r>
          </w:p>
        </w:tc>
      </w:tr>
      <w:tr w:rsidR="00877AD8" w:rsidRPr="00BC77C8" w:rsidTr="00112509">
        <w:trPr>
          <w:trHeight w:val="555"/>
        </w:trPr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BC77C8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77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BC77C8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BC77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甲仙區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BC77C8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77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西安里</w:t>
            </w:r>
          </w:p>
        </w:tc>
      </w:tr>
      <w:tr w:rsidR="00877AD8" w:rsidRPr="00BC77C8" w:rsidTr="00112509">
        <w:trPr>
          <w:trHeight w:val="55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BC77C8" w:rsidRDefault="00877AD8" w:rsidP="00112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D8" w:rsidRPr="00BC77C8" w:rsidRDefault="00877AD8" w:rsidP="00112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BC77C8" w:rsidRDefault="00877AD8" w:rsidP="00112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77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寶隆里</w:t>
            </w:r>
          </w:p>
        </w:tc>
      </w:tr>
      <w:tr w:rsidR="00153AE2" w:rsidRPr="00BC77C8" w:rsidTr="008735E3">
        <w:trPr>
          <w:trHeight w:val="555"/>
        </w:trPr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53AE2" w:rsidRPr="00BC77C8" w:rsidRDefault="00153AE2" w:rsidP="00873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77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AE2" w:rsidRPr="00BC77C8" w:rsidRDefault="00153AE2" w:rsidP="00873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77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萬榮鄉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AE2" w:rsidRPr="00BC77C8" w:rsidRDefault="00153AE2" w:rsidP="00873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77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明利村</w:t>
            </w:r>
          </w:p>
        </w:tc>
      </w:tr>
      <w:tr w:rsidR="00153AE2" w:rsidRPr="00BC77C8" w:rsidTr="008735E3">
        <w:trPr>
          <w:trHeight w:val="555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AE2" w:rsidRPr="00BC77C8" w:rsidRDefault="00153AE2" w:rsidP="008735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153AE2" w:rsidRPr="00BC77C8" w:rsidRDefault="00153AE2" w:rsidP="00873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77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玉里鎮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153AE2" w:rsidRPr="00BC77C8" w:rsidRDefault="00153AE2" w:rsidP="008735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77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東豐里</w:t>
            </w:r>
          </w:p>
        </w:tc>
      </w:tr>
    </w:tbl>
    <w:p w:rsidR="00153AE2" w:rsidRPr="00877AD8" w:rsidRDefault="00153AE2" w:rsidP="00877AD8">
      <w:pPr>
        <w:autoSpaceDE w:val="0"/>
        <w:autoSpaceDN w:val="0"/>
        <w:adjustRightInd w:val="0"/>
        <w:rPr>
          <w:sz w:val="28"/>
          <w:szCs w:val="28"/>
        </w:rPr>
      </w:pPr>
    </w:p>
    <w:sectPr w:rsidR="00153AE2" w:rsidRPr="00877AD8" w:rsidSect="00EC0D7A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0CA" w:rsidRDefault="00D400CA" w:rsidP="00460FC5">
      <w:r>
        <w:separator/>
      </w:r>
    </w:p>
  </w:endnote>
  <w:endnote w:type="continuationSeparator" w:id="0">
    <w:p w:rsidR="00D400CA" w:rsidRDefault="00D400CA" w:rsidP="00460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D7" w:rsidRDefault="000A025D">
    <w:pPr>
      <w:pStyle w:val="a5"/>
      <w:jc w:val="center"/>
    </w:pPr>
    <w:fldSimple w:instr=" PAGE   \* MERGEFORMAT ">
      <w:r w:rsidR="00AA2911" w:rsidRPr="00AA2911">
        <w:rPr>
          <w:noProof/>
          <w:lang w:val="zh-TW"/>
        </w:rPr>
        <w:t>1</w:t>
      </w:r>
    </w:fldSimple>
  </w:p>
  <w:p w:rsidR="005212D7" w:rsidRDefault="005212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0CA" w:rsidRDefault="00D400CA" w:rsidP="00460FC5">
      <w:r>
        <w:separator/>
      </w:r>
    </w:p>
  </w:footnote>
  <w:footnote w:type="continuationSeparator" w:id="0">
    <w:p w:rsidR="00D400CA" w:rsidRDefault="00D400CA" w:rsidP="00460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373"/>
    <w:multiLevelType w:val="hybridMultilevel"/>
    <w:tmpl w:val="87EAABEC"/>
    <w:lvl w:ilvl="0" w:tplc="A74240BE">
      <w:start w:val="1"/>
      <w:numFmt w:val="taiwaneseCountingThousand"/>
      <w:lvlText w:val="(%1)"/>
      <w:lvlJc w:val="left"/>
      <w:pPr>
        <w:ind w:left="1503" w:hanging="480"/>
      </w:pPr>
      <w:rPr>
        <w:rFonts w:cs="Times New Roman" w:hint="eastAsia"/>
      </w:rPr>
    </w:lvl>
    <w:lvl w:ilvl="1" w:tplc="BAA855EA">
      <w:start w:val="1"/>
      <w:numFmt w:val="decimal"/>
      <w:lvlText w:val="%2、"/>
      <w:lvlJc w:val="left"/>
      <w:pPr>
        <w:ind w:left="2143" w:hanging="640"/>
      </w:pPr>
      <w:rPr>
        <w:rFonts w:hint="eastAsia"/>
      </w:rPr>
    </w:lvl>
    <w:lvl w:ilvl="2" w:tplc="04090019">
      <w:start w:val="1"/>
      <w:numFmt w:val="ideographTraditional"/>
      <w:lvlText w:val="%3、"/>
      <w:lvlJc w:val="left"/>
      <w:pPr>
        <w:ind w:left="2463" w:hanging="480"/>
      </w:pPr>
    </w:lvl>
    <w:lvl w:ilvl="3" w:tplc="0409000F" w:tentative="1">
      <w:start w:val="1"/>
      <w:numFmt w:val="decimal"/>
      <w:lvlText w:val="%4."/>
      <w:lvlJc w:val="left"/>
      <w:pPr>
        <w:ind w:left="29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  <w:rPr>
        <w:rFonts w:cs="Times New Roman"/>
      </w:rPr>
    </w:lvl>
  </w:abstractNum>
  <w:abstractNum w:abstractNumId="1">
    <w:nsid w:val="0FBC4543"/>
    <w:multiLevelType w:val="hybridMultilevel"/>
    <w:tmpl w:val="E19471C2"/>
    <w:lvl w:ilvl="0" w:tplc="BAA855EA">
      <w:start w:val="1"/>
      <w:numFmt w:val="decimal"/>
      <w:lvlText w:val="%1、"/>
      <w:lvlJc w:val="left"/>
      <w:pPr>
        <w:ind w:left="150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  <w:rPr>
        <w:rFonts w:cs="Times New Roman"/>
      </w:rPr>
    </w:lvl>
  </w:abstractNum>
  <w:abstractNum w:abstractNumId="2">
    <w:nsid w:val="116A3ED7"/>
    <w:multiLevelType w:val="hybridMultilevel"/>
    <w:tmpl w:val="6B866002"/>
    <w:lvl w:ilvl="0" w:tplc="BAA855EA">
      <w:start w:val="1"/>
      <w:numFmt w:val="decimal"/>
      <w:lvlText w:val="%1、"/>
      <w:lvlJc w:val="left"/>
      <w:pPr>
        <w:ind w:left="1503" w:hanging="480"/>
      </w:pPr>
      <w:rPr>
        <w:rFonts w:cs="Times New Roman" w:hint="eastAsia"/>
      </w:rPr>
    </w:lvl>
    <w:lvl w:ilvl="1" w:tplc="BE0EA5E6">
      <w:start w:val="1"/>
      <w:numFmt w:val="taiwaneseCountingThousand"/>
      <w:lvlText w:val="(%2)"/>
      <w:lvlJc w:val="left"/>
      <w:pPr>
        <w:ind w:left="1503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  <w:rPr>
        <w:rFonts w:cs="Times New Roman"/>
      </w:rPr>
    </w:lvl>
  </w:abstractNum>
  <w:abstractNum w:abstractNumId="3">
    <w:nsid w:val="12074F39"/>
    <w:multiLevelType w:val="hybridMultilevel"/>
    <w:tmpl w:val="FF0C276E"/>
    <w:lvl w:ilvl="0" w:tplc="BAA855EA">
      <w:start w:val="1"/>
      <w:numFmt w:val="decimal"/>
      <w:lvlText w:val="%1、"/>
      <w:lvlJc w:val="left"/>
      <w:pPr>
        <w:ind w:left="2526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3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6" w:hanging="480"/>
      </w:pPr>
      <w:rPr>
        <w:rFonts w:cs="Times New Roman"/>
      </w:rPr>
    </w:lvl>
  </w:abstractNum>
  <w:abstractNum w:abstractNumId="4">
    <w:nsid w:val="15F05EFF"/>
    <w:multiLevelType w:val="hybridMultilevel"/>
    <w:tmpl w:val="4AAC01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A6351E3"/>
    <w:multiLevelType w:val="hybridMultilevel"/>
    <w:tmpl w:val="6F1ACF40"/>
    <w:lvl w:ilvl="0" w:tplc="A74240BE">
      <w:start w:val="1"/>
      <w:numFmt w:val="taiwaneseCountingThousand"/>
      <w:lvlText w:val="(%1)"/>
      <w:lvlJc w:val="left"/>
      <w:pPr>
        <w:ind w:left="1503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9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  <w:rPr>
        <w:rFonts w:cs="Times New Roman"/>
      </w:rPr>
    </w:lvl>
  </w:abstractNum>
  <w:abstractNum w:abstractNumId="6">
    <w:nsid w:val="2B3F48A7"/>
    <w:multiLevelType w:val="hybridMultilevel"/>
    <w:tmpl w:val="0776BB42"/>
    <w:lvl w:ilvl="0" w:tplc="A74240BE">
      <w:start w:val="1"/>
      <w:numFmt w:val="taiwaneseCountingThousand"/>
      <w:lvlText w:val="(%1)"/>
      <w:lvlJc w:val="left"/>
      <w:pPr>
        <w:ind w:left="150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3" w:hanging="480"/>
      </w:p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</w:lvl>
    <w:lvl w:ilvl="3" w:tplc="0409000F" w:tentative="1">
      <w:start w:val="1"/>
      <w:numFmt w:val="decimal"/>
      <w:lvlText w:val="%4."/>
      <w:lvlJc w:val="left"/>
      <w:pPr>
        <w:ind w:left="2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</w:lvl>
    <w:lvl w:ilvl="6" w:tplc="0409000F" w:tentative="1">
      <w:start w:val="1"/>
      <w:numFmt w:val="decimal"/>
      <w:lvlText w:val="%7."/>
      <w:lvlJc w:val="left"/>
      <w:pPr>
        <w:ind w:left="4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</w:lvl>
  </w:abstractNum>
  <w:abstractNum w:abstractNumId="7">
    <w:nsid w:val="2F9517BE"/>
    <w:multiLevelType w:val="hybridMultilevel"/>
    <w:tmpl w:val="1A801A92"/>
    <w:lvl w:ilvl="0" w:tplc="A74240BE">
      <w:start w:val="1"/>
      <w:numFmt w:val="taiwaneseCountingThousand"/>
      <w:lvlText w:val="(%1)"/>
      <w:lvlJc w:val="left"/>
      <w:pPr>
        <w:ind w:left="150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3" w:hanging="480"/>
      </w:p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</w:lvl>
    <w:lvl w:ilvl="3" w:tplc="0409000F" w:tentative="1">
      <w:start w:val="1"/>
      <w:numFmt w:val="decimal"/>
      <w:lvlText w:val="%4."/>
      <w:lvlJc w:val="left"/>
      <w:pPr>
        <w:ind w:left="2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</w:lvl>
    <w:lvl w:ilvl="6" w:tplc="0409000F" w:tentative="1">
      <w:start w:val="1"/>
      <w:numFmt w:val="decimal"/>
      <w:lvlText w:val="%7."/>
      <w:lvlJc w:val="left"/>
      <w:pPr>
        <w:ind w:left="4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</w:lvl>
  </w:abstractNum>
  <w:abstractNum w:abstractNumId="8">
    <w:nsid w:val="31194BC0"/>
    <w:multiLevelType w:val="hybridMultilevel"/>
    <w:tmpl w:val="2C96CC82"/>
    <w:lvl w:ilvl="0" w:tplc="A74240BE">
      <w:start w:val="1"/>
      <w:numFmt w:val="taiwaneseCountingThousand"/>
      <w:lvlText w:val="(%1)"/>
      <w:lvlJc w:val="left"/>
      <w:pPr>
        <w:ind w:left="1503" w:hanging="480"/>
      </w:pPr>
      <w:rPr>
        <w:rFonts w:cs="Times New Roman" w:hint="eastAsia"/>
      </w:rPr>
    </w:lvl>
    <w:lvl w:ilvl="1" w:tplc="52B21040">
      <w:start w:val="1"/>
      <w:numFmt w:val="decimalFullWidth"/>
      <w:lvlText w:val="(%2)"/>
      <w:lvlJc w:val="left"/>
      <w:pPr>
        <w:ind w:left="2143" w:hanging="6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  <w:rPr>
        <w:rFonts w:cs="Times New Roman"/>
      </w:rPr>
    </w:lvl>
  </w:abstractNum>
  <w:abstractNum w:abstractNumId="9">
    <w:nsid w:val="31222260"/>
    <w:multiLevelType w:val="hybridMultilevel"/>
    <w:tmpl w:val="6D664214"/>
    <w:lvl w:ilvl="0" w:tplc="A74240BE">
      <w:start w:val="1"/>
      <w:numFmt w:val="taiwaneseCountingThousand"/>
      <w:lvlText w:val="(%1)"/>
      <w:lvlJc w:val="left"/>
      <w:pPr>
        <w:ind w:left="1503" w:hanging="480"/>
      </w:pPr>
      <w:rPr>
        <w:rFonts w:hint="eastAsia"/>
      </w:rPr>
    </w:lvl>
    <w:lvl w:ilvl="1" w:tplc="BAA855EA">
      <w:start w:val="1"/>
      <w:numFmt w:val="decimal"/>
      <w:lvlText w:val="%2、"/>
      <w:lvlJc w:val="left"/>
      <w:pPr>
        <w:ind w:left="198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</w:lvl>
    <w:lvl w:ilvl="3" w:tplc="0409000F" w:tentative="1">
      <w:start w:val="1"/>
      <w:numFmt w:val="decimal"/>
      <w:lvlText w:val="%4."/>
      <w:lvlJc w:val="left"/>
      <w:pPr>
        <w:ind w:left="2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</w:lvl>
    <w:lvl w:ilvl="6" w:tplc="0409000F" w:tentative="1">
      <w:start w:val="1"/>
      <w:numFmt w:val="decimal"/>
      <w:lvlText w:val="%7."/>
      <w:lvlJc w:val="left"/>
      <w:pPr>
        <w:ind w:left="4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</w:lvl>
  </w:abstractNum>
  <w:abstractNum w:abstractNumId="10">
    <w:nsid w:val="32243B0E"/>
    <w:multiLevelType w:val="hybridMultilevel"/>
    <w:tmpl w:val="9C329EF6"/>
    <w:lvl w:ilvl="0" w:tplc="A74240BE">
      <w:start w:val="1"/>
      <w:numFmt w:val="taiwaneseCountingThousand"/>
      <w:lvlText w:val="(%1)"/>
      <w:lvlJc w:val="left"/>
      <w:pPr>
        <w:ind w:left="150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  <w:rPr>
        <w:rFonts w:cs="Times New Roman"/>
      </w:rPr>
    </w:lvl>
  </w:abstractNum>
  <w:abstractNum w:abstractNumId="11">
    <w:nsid w:val="329000EC"/>
    <w:multiLevelType w:val="hybridMultilevel"/>
    <w:tmpl w:val="3C6E944A"/>
    <w:lvl w:ilvl="0" w:tplc="A74240BE">
      <w:start w:val="1"/>
      <w:numFmt w:val="taiwaneseCountingThousand"/>
      <w:lvlText w:val="(%1)"/>
      <w:lvlJc w:val="left"/>
      <w:pPr>
        <w:ind w:left="1503" w:hanging="480"/>
      </w:pPr>
      <w:rPr>
        <w:rFonts w:hint="eastAsia"/>
      </w:rPr>
    </w:lvl>
    <w:lvl w:ilvl="1" w:tplc="BAA855EA">
      <w:start w:val="1"/>
      <w:numFmt w:val="decimal"/>
      <w:lvlText w:val="%2、"/>
      <w:lvlJc w:val="left"/>
      <w:pPr>
        <w:ind w:left="198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</w:lvl>
    <w:lvl w:ilvl="3" w:tplc="0409000F" w:tentative="1">
      <w:start w:val="1"/>
      <w:numFmt w:val="decimal"/>
      <w:lvlText w:val="%4."/>
      <w:lvlJc w:val="left"/>
      <w:pPr>
        <w:ind w:left="2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</w:lvl>
    <w:lvl w:ilvl="6" w:tplc="0409000F" w:tentative="1">
      <w:start w:val="1"/>
      <w:numFmt w:val="decimal"/>
      <w:lvlText w:val="%7."/>
      <w:lvlJc w:val="left"/>
      <w:pPr>
        <w:ind w:left="4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</w:lvl>
  </w:abstractNum>
  <w:abstractNum w:abstractNumId="12">
    <w:nsid w:val="38D16CA1"/>
    <w:multiLevelType w:val="hybridMultilevel"/>
    <w:tmpl w:val="7B3082C4"/>
    <w:lvl w:ilvl="0" w:tplc="04090015">
      <w:start w:val="1"/>
      <w:numFmt w:val="taiwaneseCountingThousand"/>
      <w:lvlText w:val="%1、"/>
      <w:lvlJc w:val="left"/>
      <w:pPr>
        <w:ind w:left="991" w:hanging="480"/>
      </w:pPr>
      <w:rPr>
        <w:rFonts w:cs="Times New Roman"/>
      </w:rPr>
    </w:lvl>
    <w:lvl w:ilvl="1" w:tplc="A74240BE">
      <w:start w:val="1"/>
      <w:numFmt w:val="taiwaneseCountingThousand"/>
      <w:lvlText w:val="(%2)"/>
      <w:lvlJc w:val="left"/>
      <w:pPr>
        <w:ind w:left="1471" w:hanging="480"/>
      </w:pPr>
      <w:rPr>
        <w:rFonts w:hint="eastAsia"/>
      </w:rPr>
    </w:lvl>
    <w:lvl w:ilvl="2" w:tplc="BAA855EA">
      <w:start w:val="1"/>
      <w:numFmt w:val="decimal"/>
      <w:lvlText w:val="%3、"/>
      <w:lvlJc w:val="left"/>
      <w:pPr>
        <w:ind w:left="1951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  <w:rPr>
        <w:rFonts w:cs="Times New Roman"/>
      </w:rPr>
    </w:lvl>
  </w:abstractNum>
  <w:abstractNum w:abstractNumId="13">
    <w:nsid w:val="3BD64EB3"/>
    <w:multiLevelType w:val="hybridMultilevel"/>
    <w:tmpl w:val="6B866002"/>
    <w:lvl w:ilvl="0" w:tplc="BAA855EA">
      <w:start w:val="1"/>
      <w:numFmt w:val="decimal"/>
      <w:lvlText w:val="%1、"/>
      <w:lvlJc w:val="left"/>
      <w:pPr>
        <w:ind w:left="1503" w:hanging="480"/>
      </w:pPr>
      <w:rPr>
        <w:rFonts w:cs="Times New Roman" w:hint="eastAsia"/>
      </w:rPr>
    </w:lvl>
    <w:lvl w:ilvl="1" w:tplc="BE0EA5E6">
      <w:start w:val="1"/>
      <w:numFmt w:val="taiwaneseCountingThousand"/>
      <w:lvlText w:val="(%2)"/>
      <w:lvlJc w:val="left"/>
      <w:pPr>
        <w:ind w:left="1503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  <w:rPr>
        <w:rFonts w:cs="Times New Roman"/>
      </w:rPr>
    </w:lvl>
  </w:abstractNum>
  <w:abstractNum w:abstractNumId="14">
    <w:nsid w:val="3C973F7D"/>
    <w:multiLevelType w:val="hybridMultilevel"/>
    <w:tmpl w:val="91B09BA8"/>
    <w:lvl w:ilvl="0" w:tplc="29DE8C34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>
    <w:nsid w:val="3CE26B3D"/>
    <w:multiLevelType w:val="hybridMultilevel"/>
    <w:tmpl w:val="CC0C5F04"/>
    <w:lvl w:ilvl="0" w:tplc="C956A63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cstheme="minorBidi" w:hint="default"/>
      </w:rPr>
    </w:lvl>
    <w:lvl w:ilvl="1" w:tplc="B4803C74">
      <w:start w:val="1"/>
      <w:numFmt w:val="taiwaneseCountingThousand"/>
      <w:lvlText w:val="(%2)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D13425D"/>
    <w:multiLevelType w:val="hybridMultilevel"/>
    <w:tmpl w:val="66347490"/>
    <w:lvl w:ilvl="0" w:tplc="97008622">
      <w:start w:val="1"/>
      <w:numFmt w:val="taiwaneseCountingThousand"/>
      <w:lvlText w:val="%1、"/>
      <w:lvlJc w:val="left"/>
      <w:pPr>
        <w:ind w:left="1151" w:hanging="6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  <w:rPr>
        <w:rFonts w:cs="Times New Roman"/>
      </w:rPr>
    </w:lvl>
  </w:abstractNum>
  <w:abstractNum w:abstractNumId="17">
    <w:nsid w:val="500C1773"/>
    <w:multiLevelType w:val="hybridMultilevel"/>
    <w:tmpl w:val="E19471C2"/>
    <w:lvl w:ilvl="0" w:tplc="BAA855EA">
      <w:start w:val="1"/>
      <w:numFmt w:val="decimal"/>
      <w:lvlText w:val="%1、"/>
      <w:lvlJc w:val="left"/>
      <w:pPr>
        <w:ind w:left="150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  <w:rPr>
        <w:rFonts w:cs="Times New Roman"/>
      </w:rPr>
    </w:lvl>
  </w:abstractNum>
  <w:abstractNum w:abstractNumId="18">
    <w:nsid w:val="517D7257"/>
    <w:multiLevelType w:val="hybridMultilevel"/>
    <w:tmpl w:val="C8782BE2"/>
    <w:lvl w:ilvl="0" w:tplc="A74240B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2BD7696"/>
    <w:multiLevelType w:val="hybridMultilevel"/>
    <w:tmpl w:val="6B866002"/>
    <w:lvl w:ilvl="0" w:tplc="BAA855EA">
      <w:start w:val="1"/>
      <w:numFmt w:val="decimal"/>
      <w:lvlText w:val="%1、"/>
      <w:lvlJc w:val="left"/>
      <w:pPr>
        <w:ind w:left="1503" w:hanging="480"/>
      </w:pPr>
      <w:rPr>
        <w:rFonts w:cs="Times New Roman" w:hint="eastAsia"/>
      </w:rPr>
    </w:lvl>
    <w:lvl w:ilvl="1" w:tplc="BE0EA5E6">
      <w:start w:val="1"/>
      <w:numFmt w:val="taiwaneseCountingThousand"/>
      <w:lvlText w:val="(%2)"/>
      <w:lvlJc w:val="left"/>
      <w:pPr>
        <w:ind w:left="1503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  <w:rPr>
        <w:rFonts w:cs="Times New Roman"/>
      </w:rPr>
    </w:lvl>
  </w:abstractNum>
  <w:abstractNum w:abstractNumId="20">
    <w:nsid w:val="575B00A1"/>
    <w:multiLevelType w:val="hybridMultilevel"/>
    <w:tmpl w:val="9C329EF6"/>
    <w:lvl w:ilvl="0" w:tplc="A74240BE">
      <w:start w:val="1"/>
      <w:numFmt w:val="taiwaneseCountingThousand"/>
      <w:lvlText w:val="(%1)"/>
      <w:lvlJc w:val="left"/>
      <w:pPr>
        <w:ind w:left="150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  <w:rPr>
        <w:rFonts w:cs="Times New Roman"/>
      </w:rPr>
    </w:lvl>
  </w:abstractNum>
  <w:abstractNum w:abstractNumId="21">
    <w:nsid w:val="57D00469"/>
    <w:multiLevelType w:val="hybridMultilevel"/>
    <w:tmpl w:val="7E4CB8EE"/>
    <w:lvl w:ilvl="0" w:tplc="98D82C9A">
      <w:start w:val="1"/>
      <w:numFmt w:val="taiwaneseCountingThousand"/>
      <w:lvlText w:val="(%1)"/>
      <w:lvlJc w:val="left"/>
      <w:pPr>
        <w:ind w:left="1813" w:hanging="7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  <w:rPr>
        <w:rFonts w:cs="Times New Roman"/>
      </w:rPr>
    </w:lvl>
  </w:abstractNum>
  <w:abstractNum w:abstractNumId="22">
    <w:nsid w:val="584D3D9C"/>
    <w:multiLevelType w:val="hybridMultilevel"/>
    <w:tmpl w:val="0EE0217A"/>
    <w:lvl w:ilvl="0" w:tplc="8A6492C4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7CD76C8"/>
    <w:multiLevelType w:val="hybridMultilevel"/>
    <w:tmpl w:val="0DA015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F800C9D4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BB13C83"/>
    <w:multiLevelType w:val="hybridMultilevel"/>
    <w:tmpl w:val="4BF69F52"/>
    <w:lvl w:ilvl="0" w:tplc="62C6B676">
      <w:start w:val="1"/>
      <w:numFmt w:val="taiwaneseCountingThousand"/>
      <w:lvlText w:val="（%1）"/>
      <w:lvlJc w:val="left"/>
      <w:pPr>
        <w:ind w:left="1023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3" w:hanging="480"/>
      </w:p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</w:lvl>
    <w:lvl w:ilvl="3" w:tplc="0409000F" w:tentative="1">
      <w:start w:val="1"/>
      <w:numFmt w:val="decimal"/>
      <w:lvlText w:val="%4."/>
      <w:lvlJc w:val="left"/>
      <w:pPr>
        <w:ind w:left="2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</w:lvl>
    <w:lvl w:ilvl="6" w:tplc="0409000F" w:tentative="1">
      <w:start w:val="1"/>
      <w:numFmt w:val="decimal"/>
      <w:lvlText w:val="%7."/>
      <w:lvlJc w:val="left"/>
      <w:pPr>
        <w:ind w:left="4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</w:lvl>
  </w:abstractNum>
  <w:abstractNum w:abstractNumId="25">
    <w:nsid w:val="6CE60DCF"/>
    <w:multiLevelType w:val="hybridMultilevel"/>
    <w:tmpl w:val="C8782BE2"/>
    <w:lvl w:ilvl="0" w:tplc="A74240B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16"/>
  </w:num>
  <w:num w:numId="5">
    <w:abstractNumId w:val="4"/>
  </w:num>
  <w:num w:numId="6">
    <w:abstractNumId w:val="25"/>
  </w:num>
  <w:num w:numId="7">
    <w:abstractNumId w:val="18"/>
  </w:num>
  <w:num w:numId="8">
    <w:abstractNumId w:val="10"/>
  </w:num>
  <w:num w:numId="9">
    <w:abstractNumId w:val="21"/>
  </w:num>
  <w:num w:numId="10">
    <w:abstractNumId w:val="17"/>
  </w:num>
  <w:num w:numId="11">
    <w:abstractNumId w:val="2"/>
  </w:num>
  <w:num w:numId="12">
    <w:abstractNumId w:val="5"/>
  </w:num>
  <w:num w:numId="13">
    <w:abstractNumId w:val="20"/>
  </w:num>
  <w:num w:numId="14">
    <w:abstractNumId w:val="0"/>
  </w:num>
  <w:num w:numId="15">
    <w:abstractNumId w:val="13"/>
  </w:num>
  <w:num w:numId="16">
    <w:abstractNumId w:val="3"/>
  </w:num>
  <w:num w:numId="17">
    <w:abstractNumId w:val="19"/>
  </w:num>
  <w:num w:numId="18">
    <w:abstractNumId w:val="15"/>
  </w:num>
  <w:num w:numId="19">
    <w:abstractNumId w:val="14"/>
  </w:num>
  <w:num w:numId="20">
    <w:abstractNumId w:val="6"/>
  </w:num>
  <w:num w:numId="21">
    <w:abstractNumId w:val="7"/>
  </w:num>
  <w:num w:numId="22">
    <w:abstractNumId w:val="24"/>
  </w:num>
  <w:num w:numId="23">
    <w:abstractNumId w:val="11"/>
  </w:num>
  <w:num w:numId="24">
    <w:abstractNumId w:val="22"/>
  </w:num>
  <w:num w:numId="25">
    <w:abstractNumId w:val="9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FC5"/>
    <w:rsid w:val="00020197"/>
    <w:rsid w:val="00020FF4"/>
    <w:rsid w:val="0004173D"/>
    <w:rsid w:val="00053787"/>
    <w:rsid w:val="0007376A"/>
    <w:rsid w:val="00080371"/>
    <w:rsid w:val="000906EB"/>
    <w:rsid w:val="000A025D"/>
    <w:rsid w:val="000E7D1B"/>
    <w:rsid w:val="00106A92"/>
    <w:rsid w:val="0012050F"/>
    <w:rsid w:val="001341F0"/>
    <w:rsid w:val="00153AE2"/>
    <w:rsid w:val="001D6770"/>
    <w:rsid w:val="001F1FDF"/>
    <w:rsid w:val="00240E6F"/>
    <w:rsid w:val="002819D8"/>
    <w:rsid w:val="002938B7"/>
    <w:rsid w:val="002B2BEF"/>
    <w:rsid w:val="002F46FA"/>
    <w:rsid w:val="002F76D0"/>
    <w:rsid w:val="00304A3A"/>
    <w:rsid w:val="00332AF4"/>
    <w:rsid w:val="00351650"/>
    <w:rsid w:val="00362DA8"/>
    <w:rsid w:val="003C4336"/>
    <w:rsid w:val="00405B34"/>
    <w:rsid w:val="00433E58"/>
    <w:rsid w:val="00460D08"/>
    <w:rsid w:val="00460FC5"/>
    <w:rsid w:val="0047438C"/>
    <w:rsid w:val="00491919"/>
    <w:rsid w:val="004A5E69"/>
    <w:rsid w:val="004C1AE0"/>
    <w:rsid w:val="004C42FA"/>
    <w:rsid w:val="00502386"/>
    <w:rsid w:val="005212D7"/>
    <w:rsid w:val="005344BD"/>
    <w:rsid w:val="005E1B8A"/>
    <w:rsid w:val="00612C08"/>
    <w:rsid w:val="0061465F"/>
    <w:rsid w:val="00690608"/>
    <w:rsid w:val="006B3D0A"/>
    <w:rsid w:val="00725F85"/>
    <w:rsid w:val="007C593F"/>
    <w:rsid w:val="00852AB4"/>
    <w:rsid w:val="00855E5E"/>
    <w:rsid w:val="00877AD8"/>
    <w:rsid w:val="008A47B1"/>
    <w:rsid w:val="008B4B25"/>
    <w:rsid w:val="009808DA"/>
    <w:rsid w:val="00995F8C"/>
    <w:rsid w:val="00A83483"/>
    <w:rsid w:val="00AA2911"/>
    <w:rsid w:val="00AB2370"/>
    <w:rsid w:val="00B364C3"/>
    <w:rsid w:val="00B7260B"/>
    <w:rsid w:val="00B73106"/>
    <w:rsid w:val="00B7756C"/>
    <w:rsid w:val="00B824A0"/>
    <w:rsid w:val="00BC77C8"/>
    <w:rsid w:val="00C14230"/>
    <w:rsid w:val="00C361F9"/>
    <w:rsid w:val="00C61546"/>
    <w:rsid w:val="00C86DD1"/>
    <w:rsid w:val="00C94624"/>
    <w:rsid w:val="00CA0B2E"/>
    <w:rsid w:val="00D02856"/>
    <w:rsid w:val="00D400CA"/>
    <w:rsid w:val="00D773EF"/>
    <w:rsid w:val="00D77574"/>
    <w:rsid w:val="00D95311"/>
    <w:rsid w:val="00DB5BEA"/>
    <w:rsid w:val="00DB7443"/>
    <w:rsid w:val="00DF73EC"/>
    <w:rsid w:val="00E04585"/>
    <w:rsid w:val="00E07E69"/>
    <w:rsid w:val="00E2712E"/>
    <w:rsid w:val="00E33CB5"/>
    <w:rsid w:val="00E366DE"/>
    <w:rsid w:val="00E476B1"/>
    <w:rsid w:val="00EC0D7A"/>
    <w:rsid w:val="00EC1943"/>
    <w:rsid w:val="00EF5993"/>
    <w:rsid w:val="00F60C26"/>
    <w:rsid w:val="00F90DD0"/>
    <w:rsid w:val="00FA3314"/>
    <w:rsid w:val="00FB5621"/>
    <w:rsid w:val="00FC72A3"/>
    <w:rsid w:val="00FD6149"/>
    <w:rsid w:val="00FF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7A"/>
    <w:pPr>
      <w:widowControl w:val="0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460FC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0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60FC5"/>
    <w:rPr>
      <w:rFonts w:cs="Times New Roman"/>
      <w:sz w:val="20"/>
      <w:szCs w:val="20"/>
    </w:rPr>
  </w:style>
  <w:style w:type="paragraph" w:styleId="a7">
    <w:name w:val="List Paragraph"/>
    <w:aliases w:val="1.1.1.1清單段落,標題 (4),(二),列點,清單段落2,1.1,卑南壹,List Paragraph"/>
    <w:basedOn w:val="a"/>
    <w:link w:val="a8"/>
    <w:uiPriority w:val="34"/>
    <w:qFormat/>
    <w:rsid w:val="00C94624"/>
    <w:pPr>
      <w:widowControl/>
      <w:ind w:leftChars="200" w:left="480"/>
    </w:pPr>
    <w:rPr>
      <w:rFonts w:ascii="新細明體" w:eastAsia="標楷體" w:hAnsi="新細明體" w:cs="新細明體"/>
      <w:kern w:val="0"/>
      <w:szCs w:val="24"/>
    </w:rPr>
  </w:style>
  <w:style w:type="character" w:customStyle="1" w:styleId="a8">
    <w:name w:val="清單段落 字元"/>
    <w:aliases w:val="1.1.1.1清單段落 字元,標題 (4) 字元,(二) 字元,列點 字元,清單段落2 字元,1.1 字元,卑南壹 字元,List Paragraph 字元"/>
    <w:link w:val="a7"/>
    <w:uiPriority w:val="34"/>
    <w:locked/>
    <w:rsid w:val="00C94624"/>
    <w:rPr>
      <w:rFonts w:ascii="新細明體" w:eastAsia="標楷體" w:hAnsi="新細明體"/>
      <w:kern w:val="0"/>
    </w:rPr>
  </w:style>
  <w:style w:type="paragraph" w:styleId="a9">
    <w:name w:val="annotation text"/>
    <w:basedOn w:val="a"/>
    <w:link w:val="aa"/>
    <w:semiHidden/>
    <w:rsid w:val="005E1B8A"/>
    <w:rPr>
      <w:rFonts w:ascii="Times New Roman" w:eastAsia="標楷體" w:hAnsi="Times New Roman" w:cs="Mangal"/>
      <w:sz w:val="28"/>
      <w:szCs w:val="28"/>
      <w:lang w:bidi="hi-IN"/>
    </w:rPr>
  </w:style>
  <w:style w:type="character" w:customStyle="1" w:styleId="aa">
    <w:name w:val="註解文字 字元"/>
    <w:basedOn w:val="a0"/>
    <w:link w:val="a9"/>
    <w:semiHidden/>
    <w:rsid w:val="005E1B8A"/>
    <w:rPr>
      <w:rFonts w:ascii="Times New Roman" w:eastAsia="標楷體" w:hAnsi="Times New Roman" w:cs="Mangal"/>
      <w:sz w:val="28"/>
      <w:szCs w:val="28"/>
      <w:lang w:bidi="hi-IN"/>
    </w:rPr>
  </w:style>
  <w:style w:type="paragraph" w:styleId="ab">
    <w:name w:val="Balloon Text"/>
    <w:basedOn w:val="a"/>
    <w:link w:val="ac"/>
    <w:uiPriority w:val="99"/>
    <w:semiHidden/>
    <w:unhideWhenUsed/>
    <w:rsid w:val="00EF5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F5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D56F4-E9DB-4C53-A0DA-403DFB78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平臺事業管理處普及服務科李明忠</dc:creator>
  <cp:lastModifiedBy>平臺事業管理處普及服務科秦蓁</cp:lastModifiedBy>
  <cp:revision>2</cp:revision>
  <dcterms:created xsi:type="dcterms:W3CDTF">2017-12-06T00:26:00Z</dcterms:created>
  <dcterms:modified xsi:type="dcterms:W3CDTF">2017-12-06T00:26:00Z</dcterms:modified>
</cp:coreProperties>
</file>