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7" w:rsidRPr="00F52B79" w:rsidRDefault="00E462C8" w:rsidP="0083401A">
      <w:pPr>
        <w:kinsoku w:val="0"/>
        <w:spacing w:afterLines="100" w:after="240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F52B79">
        <w:rPr>
          <w:rFonts w:ascii="標楷體" w:hint="eastAsia"/>
          <w:b/>
          <w:bCs/>
          <w:color w:val="000000"/>
          <w:sz w:val="28"/>
          <w:szCs w:val="28"/>
        </w:rPr>
        <w:t>國家通訊傳播委員會10</w:t>
      </w:r>
      <w:r w:rsidR="007C7BEA">
        <w:rPr>
          <w:rFonts w:ascii="標楷體" w:hint="eastAsia"/>
          <w:b/>
          <w:bCs/>
          <w:color w:val="000000"/>
          <w:sz w:val="28"/>
          <w:szCs w:val="28"/>
        </w:rPr>
        <w:t>8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年</w:t>
      </w:r>
      <w:r w:rsidR="0077037E">
        <w:rPr>
          <w:rFonts w:ascii="標楷體" w:hint="eastAsia"/>
          <w:b/>
          <w:bCs/>
          <w:color w:val="000000"/>
          <w:sz w:val="28"/>
          <w:szCs w:val="28"/>
        </w:rPr>
        <w:t>3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月</w:t>
      </w:r>
      <w:r w:rsidR="0077037E">
        <w:rPr>
          <w:rFonts w:ascii="標楷體" w:hint="eastAsia"/>
          <w:b/>
          <w:bCs/>
          <w:color w:val="000000"/>
          <w:sz w:val="28"/>
          <w:szCs w:val="28"/>
        </w:rPr>
        <w:t>27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日第</w:t>
      </w:r>
      <w:r w:rsidR="00C05D01">
        <w:rPr>
          <w:rFonts w:ascii="標楷體" w:hint="eastAsia"/>
          <w:b/>
          <w:bCs/>
          <w:color w:val="000000"/>
          <w:sz w:val="28"/>
          <w:szCs w:val="28"/>
        </w:rPr>
        <w:t>8</w:t>
      </w:r>
      <w:r w:rsidR="0077037E">
        <w:rPr>
          <w:rFonts w:ascii="標楷體" w:hint="eastAsia"/>
          <w:b/>
          <w:bCs/>
          <w:color w:val="000000"/>
          <w:sz w:val="28"/>
          <w:szCs w:val="28"/>
        </w:rPr>
        <w:t>48</w:t>
      </w:r>
      <w:r w:rsidR="001F4ABD">
        <w:rPr>
          <w:rFonts w:ascii="標楷體" w:hint="eastAsia"/>
          <w:b/>
          <w:bCs/>
          <w:color w:val="000000"/>
          <w:sz w:val="28"/>
          <w:szCs w:val="28"/>
        </w:rPr>
        <w:t>次委員會議審議</w:t>
      </w:r>
      <w:r w:rsidRPr="00F52B79">
        <w:rPr>
          <w:rFonts w:ascii="標楷體" w:hint="eastAsia"/>
          <w:b/>
          <w:bCs/>
          <w:color w:val="000000"/>
          <w:sz w:val="28"/>
          <w:szCs w:val="28"/>
        </w:rPr>
        <w:t>節目</w:t>
      </w:r>
      <w:r w:rsidR="002B2899">
        <w:rPr>
          <w:rFonts w:ascii="標楷體" w:hint="eastAsia"/>
          <w:b/>
          <w:bCs/>
          <w:color w:val="000000"/>
          <w:sz w:val="28"/>
          <w:szCs w:val="28"/>
        </w:rPr>
        <w:t>一覽表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842"/>
        <w:gridCol w:w="4647"/>
        <w:gridCol w:w="3152"/>
      </w:tblGrid>
      <w:tr w:rsidR="002B2899" w:rsidRPr="0042385A" w:rsidTr="00A43B83">
        <w:tc>
          <w:tcPr>
            <w:tcW w:w="554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pStyle w:val="a6"/>
              <w:kinsoku w:val="0"/>
              <w:spacing w:before="200" w:line="30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播出台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節目名稱</w:t>
            </w:r>
          </w:p>
          <w:p w:rsidR="002B2899" w:rsidRPr="00567B0E" w:rsidRDefault="002B2899" w:rsidP="002B2899">
            <w:pPr>
              <w:kinsoku w:val="0"/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播出時間</w:t>
            </w:r>
          </w:p>
        </w:tc>
        <w:tc>
          <w:tcPr>
            <w:tcW w:w="4647" w:type="dxa"/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sz w:val="24"/>
                <w:szCs w:val="24"/>
              </w:rPr>
              <w:t>案由說明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9" w:rsidRPr="00567B0E" w:rsidRDefault="002B2899" w:rsidP="002B2899">
            <w:pPr>
              <w:kinsoku w:val="0"/>
              <w:spacing w:before="200"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67B0E">
              <w:rPr>
                <w:rFonts w:ascii="標楷體" w:hAnsi="標楷體" w:hint="eastAsia"/>
                <w:color w:val="000000"/>
                <w:sz w:val="24"/>
                <w:szCs w:val="24"/>
              </w:rPr>
              <w:t>適用法條與決議</w:t>
            </w:r>
          </w:p>
        </w:tc>
      </w:tr>
      <w:tr w:rsidR="0077037E" w:rsidRPr="0042385A" w:rsidTr="0077037E">
        <w:trPr>
          <w:trHeight w:val="519"/>
        </w:trPr>
        <w:tc>
          <w:tcPr>
            <w:tcW w:w="10195" w:type="dxa"/>
            <w:gridSpan w:val="4"/>
          </w:tcPr>
          <w:p w:rsidR="0077037E" w:rsidRPr="009036B1" w:rsidRDefault="0077037E" w:rsidP="0077037E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77037E">
              <w:rPr>
                <w:rFonts w:ascii="標楷體" w:hAnsi="標楷體" w:hint="eastAsia"/>
                <w:kern w:val="24"/>
                <w:sz w:val="24"/>
                <w:szCs w:val="24"/>
              </w:rPr>
              <w:t>10</w:t>
            </w: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8</w:t>
            </w:r>
            <w:r w:rsidRPr="0077037E">
              <w:rPr>
                <w:rFonts w:ascii="標楷體" w:hAnsi="標楷體" w:hint="eastAsia"/>
                <w:kern w:val="24"/>
                <w:sz w:val="24"/>
                <w:szCs w:val="24"/>
              </w:rPr>
              <w:t>年第</w:t>
            </w: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kern w:val="24"/>
                <w:sz w:val="24"/>
                <w:szCs w:val="24"/>
              </w:rPr>
              <w:t>、</w:t>
            </w: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3</w:t>
            </w:r>
            <w:r w:rsidRPr="0077037E">
              <w:rPr>
                <w:rFonts w:ascii="標楷體" w:hAnsi="標楷體" w:hint="eastAsia"/>
                <w:kern w:val="24"/>
                <w:sz w:val="24"/>
                <w:szCs w:val="24"/>
              </w:rPr>
              <w:t>次節目廣告諮詢會議討論議案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Pr="00D465A9" w:rsidRDefault="00C2178C" w:rsidP="00C2178C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376CE7">
              <w:rPr>
                <w:rFonts w:hint="eastAsia"/>
                <w:color w:val="000000"/>
                <w:sz w:val="24"/>
                <w:szCs w:val="24"/>
              </w:rPr>
              <w:t>台視、中視、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ANIMAX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TVBS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TVBS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新聞台、三立都會台、東森綜合台、東森電影台、東森洋片台、中天娛樂台、中天新聞台</w:t>
            </w:r>
          </w:p>
          <w:p w:rsidR="00C2178C" w:rsidRDefault="00C2178C" w:rsidP="00C2178C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376CE7">
              <w:rPr>
                <w:rFonts w:hint="eastAsia"/>
                <w:color w:val="000000"/>
                <w:sz w:val="24"/>
                <w:szCs w:val="24"/>
              </w:rPr>
              <w:t>「瑪奇夢想生活手遊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-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娜歐篇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」廣告</w:t>
            </w:r>
          </w:p>
          <w:p w:rsidR="00C2178C" w:rsidRPr="009036B1" w:rsidRDefault="00C2178C" w:rsidP="00C2178C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376CE7">
              <w:rPr>
                <w:rFonts w:hint="eastAsia"/>
                <w:color w:val="000000"/>
                <w:sz w:val="24"/>
                <w:szCs w:val="24"/>
              </w:rPr>
              <w:t>108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日至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376CE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47" w:type="dxa"/>
          </w:tcPr>
          <w:p w:rsidR="00C2178C" w:rsidRPr="009353F6" w:rsidRDefault="00C2178C" w:rsidP="00C2178C">
            <w:pPr>
              <w:autoSpaceDE w:val="0"/>
              <w:autoSpaceDN w:val="0"/>
              <w:adjustRightInd w:val="0"/>
              <w:snapToGrid w:val="0"/>
              <w:spacing w:beforeLines="30" w:before="72" w:line="300" w:lineRule="exact"/>
              <w:rPr>
                <w:rFonts w:ascii="標楷體" w:hAnsi="標楷體"/>
                <w:sz w:val="24"/>
                <w:szCs w:val="24"/>
              </w:rPr>
            </w:pPr>
            <w:r w:rsidRPr="00376CE7">
              <w:rPr>
                <w:rFonts w:ascii="標楷體" w:hAnsi="標楷體" w:hint="eastAsia"/>
                <w:sz w:val="24"/>
                <w:szCs w:val="24"/>
              </w:rPr>
              <w:t>上揭電視台所播出之「瑪奇夢想生活手遊-娜歐篇10」廣告內容出現特寫動漫女性角色的胸部晃動，又搭配「瑪奇回奶了～」、「大奶姊姊回奶了～」等字眼和配音。</w:t>
            </w:r>
          </w:p>
        </w:tc>
        <w:tc>
          <w:tcPr>
            <w:tcW w:w="3152" w:type="dxa"/>
          </w:tcPr>
          <w:p w:rsidR="00C2178C" w:rsidRDefault="009F12AA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9F12AA">
              <w:rPr>
                <w:rFonts w:ascii="標楷體" w:hAnsi="標楷體" w:hint="eastAsia"/>
                <w:kern w:val="24"/>
                <w:sz w:val="24"/>
                <w:szCs w:val="24"/>
              </w:rPr>
              <w:t>廣播電視法第21條第2款及衛星廣播電視法第27條第3項第2款規定</w:t>
            </w:r>
          </w:p>
          <w:p w:rsidR="009F12AA" w:rsidRDefault="009F12AA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9F12AA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9F12AA" w:rsidRDefault="009F12AA" w:rsidP="009F12AA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9F12AA">
              <w:rPr>
                <w:rFonts w:ascii="標楷體" w:hAnsi="標楷體" w:hint="eastAsia"/>
                <w:kern w:val="24"/>
                <w:sz w:val="24"/>
                <w:szCs w:val="24"/>
              </w:rPr>
              <w:t>台視、中視</w:t>
            </w:r>
            <w:r w:rsidR="003B13D6" w:rsidRPr="003B13D6">
              <w:rPr>
                <w:rFonts w:ascii="標楷體" w:hAnsi="標楷體" w:hint="eastAsia"/>
                <w:b/>
                <w:kern w:val="24"/>
                <w:sz w:val="24"/>
                <w:szCs w:val="24"/>
                <w:u w:val="single"/>
              </w:rPr>
              <w:t>裁處</w:t>
            </w:r>
            <w:r w:rsidRPr="003B13D6">
              <w:rPr>
                <w:rFonts w:ascii="標楷體" w:hAnsi="標楷體" w:hint="eastAsia"/>
                <w:b/>
                <w:kern w:val="24"/>
                <w:sz w:val="24"/>
                <w:szCs w:val="24"/>
                <w:u w:val="single"/>
              </w:rPr>
              <w:t>20萬元。</w:t>
            </w:r>
          </w:p>
          <w:p w:rsidR="009F12AA" w:rsidRPr="009F12AA" w:rsidRDefault="009F12AA" w:rsidP="003B13D6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9F12AA">
              <w:rPr>
                <w:rFonts w:ascii="標楷體" w:hAnsi="標楷體" w:hint="eastAsia"/>
                <w:kern w:val="24"/>
                <w:sz w:val="24"/>
                <w:szCs w:val="24"/>
              </w:rPr>
              <w:t>TVBS、TVBS新聞台、三立都會台、東森綜合台、東森電影台、東森洋片台、中天娛樂台、中天新聞台、ANIMAX</w:t>
            </w:r>
            <w:r w:rsidR="003B13D6">
              <w:rPr>
                <w:rFonts w:ascii="標楷體" w:hAnsi="標楷體"/>
                <w:kern w:val="24"/>
                <w:sz w:val="24"/>
                <w:szCs w:val="24"/>
              </w:rPr>
              <w:t xml:space="preserve"> </w:t>
            </w:r>
            <w:r w:rsidR="003B13D6" w:rsidRPr="003B13D6">
              <w:rPr>
                <w:rFonts w:ascii="標楷體" w:hAnsi="標楷體" w:hint="eastAsia"/>
                <w:b/>
                <w:kern w:val="24"/>
                <w:sz w:val="24"/>
                <w:szCs w:val="24"/>
                <w:u w:val="single"/>
              </w:rPr>
              <w:t>裁處</w:t>
            </w:r>
            <w:r w:rsidRPr="003B13D6">
              <w:rPr>
                <w:rFonts w:ascii="標楷體" w:hAnsi="標楷體" w:hint="eastAsia"/>
                <w:b/>
                <w:kern w:val="24"/>
                <w:sz w:val="24"/>
                <w:szCs w:val="24"/>
                <w:u w:val="single"/>
              </w:rPr>
              <w:t>20萬元</w:t>
            </w:r>
            <w:r w:rsidRPr="009F12AA">
              <w:rPr>
                <w:rFonts w:ascii="標楷體" w:hAnsi="標楷體" w:hint="eastAsia"/>
                <w:kern w:val="24"/>
                <w:sz w:val="24"/>
                <w:szCs w:val="24"/>
              </w:rPr>
              <w:t>。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leftChars="-8" w:left="142" w:rightChars="-7" w:right="-22" w:hanging="168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76CE7">
              <w:rPr>
                <w:rFonts w:ascii="標楷體" w:hAnsi="標楷體" w:hint="eastAsia"/>
                <w:color w:val="000000"/>
                <w:sz w:val="24"/>
                <w:szCs w:val="24"/>
              </w:rPr>
              <w:t>衛視中文台、FOX MOVIES、衛視電影台、緯來體育台、緯來日本台、緯來電影台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76CE7">
              <w:rPr>
                <w:rFonts w:ascii="標楷體" w:hAnsi="標楷體" w:hint="eastAsia"/>
                <w:color w:val="000000"/>
                <w:sz w:val="24"/>
                <w:szCs w:val="24"/>
              </w:rPr>
              <w:t>「瑪奇夢想生活手遊-娜歐修改篇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  <w:r w:rsidRPr="00376CE7">
              <w:rPr>
                <w:rFonts w:ascii="標楷體" w:hAnsi="標楷體" w:hint="eastAsia"/>
                <w:color w:val="000000"/>
                <w:sz w:val="24"/>
                <w:szCs w:val="24"/>
              </w:rPr>
              <w:t>0」廣告</w:t>
            </w:r>
          </w:p>
          <w:p w:rsidR="00C2178C" w:rsidRPr="00E63287" w:rsidRDefault="00C2178C" w:rsidP="00C2178C">
            <w:pPr>
              <w:spacing w:line="36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376CE7">
              <w:rPr>
                <w:rFonts w:ascii="標楷體" w:hAnsi="標楷體" w:hint="eastAsia"/>
                <w:color w:val="000000"/>
                <w:sz w:val="24"/>
                <w:szCs w:val="24"/>
              </w:rPr>
              <w:t>108年2月1日至2月5日</w:t>
            </w:r>
          </w:p>
        </w:tc>
        <w:tc>
          <w:tcPr>
            <w:tcW w:w="4647" w:type="dxa"/>
          </w:tcPr>
          <w:p w:rsidR="00C2178C" w:rsidRPr="009036B1" w:rsidRDefault="00C2178C" w:rsidP="00C2178C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376CE7">
              <w:rPr>
                <w:rFonts w:ascii="標楷體" w:hAnsi="標楷體" w:hint="eastAsia"/>
                <w:sz w:val="24"/>
                <w:szCs w:val="24"/>
              </w:rPr>
              <w:t>上揭頻道所播「瑪奇夢想生活手遊-娜歐篇10」廣告內容出現動漫女子胸部晃動之特寫畫面(經馬賽克處理)，並搭配「瑪奇回來了～」、「回來了～」之字幕，以及「瑪奇回奶了～」、「大奶姊姊回奶了」等配音。</w:t>
            </w:r>
          </w:p>
          <w:p w:rsidR="00C2178C" w:rsidRPr="000B123C" w:rsidRDefault="00C2178C" w:rsidP="00C2178C">
            <w:pPr>
              <w:spacing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52" w:type="dxa"/>
          </w:tcPr>
          <w:p w:rsidR="00E04A0D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C2178C" w:rsidRPr="009036B1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發函改進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376CE7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民視無線台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376CE7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「大時代」節目</w:t>
            </w:r>
          </w:p>
          <w:p w:rsidR="00C2178C" w:rsidRPr="00B114B9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108年1月16 日 22:26、1月17日  21:42</w:t>
            </w:r>
          </w:p>
        </w:tc>
        <w:tc>
          <w:tcPr>
            <w:tcW w:w="4647" w:type="dxa"/>
          </w:tcPr>
          <w:p w:rsidR="00C2178C" w:rsidRPr="00B114B9" w:rsidRDefault="00C2178C" w:rsidP="00C2178C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劇中人物若蘭遭歹徒尾隨性侵情節，畫面出現若蘭被摀住口鼻、強迫拉扯等隱含遭強暴意涵之內容，經民眾反映涉性暴力等不當內容。</w:t>
            </w:r>
          </w:p>
        </w:tc>
        <w:tc>
          <w:tcPr>
            <w:tcW w:w="3152" w:type="dxa"/>
          </w:tcPr>
          <w:p w:rsidR="00E04A0D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C2178C" w:rsidRPr="009036B1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4F28F5">
              <w:rPr>
                <w:rFonts w:ascii="標楷體" w:hAnsi="標楷體" w:hint="eastAsia"/>
                <w:kern w:val="24"/>
                <w:sz w:val="24"/>
                <w:szCs w:val="24"/>
              </w:rPr>
              <w:t>發函改進</w:t>
            </w:r>
          </w:p>
        </w:tc>
      </w:tr>
      <w:tr w:rsidR="00C2178C" w:rsidRPr="0042385A" w:rsidTr="003F7FE9">
        <w:trPr>
          <w:trHeight w:val="557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TVBS新聞台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「午間12、13新聞」</w:t>
            </w:r>
          </w:p>
          <w:p w:rsidR="00C2178C" w:rsidRPr="009036B1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 xml:space="preserve">107年11月27日 12:00 - </w:t>
            </w: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4647" w:type="dxa"/>
          </w:tcPr>
          <w:p w:rsidR="00C2178C" w:rsidRPr="00415B7C" w:rsidRDefault="00C2178C" w:rsidP="003F7FE9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lastRenderedPageBreak/>
              <w:t>TVBS新聞台107年11月27日12時0分許所播韓國瑜招商新聞提及企業挺韓、加碼投資高雄等內容</w:t>
            </w:r>
            <w:r w:rsidR="003F7FE9">
              <w:rPr>
                <w:rFonts w:ascii="新細明體" w:eastAsia="新細明體" w:hAnsi="新細明體" w:cs="Arial" w:hint="eastAsia"/>
                <w:color w:val="000000"/>
                <w:kern w:val="24"/>
                <w:sz w:val="24"/>
                <w:szCs w:val="24"/>
              </w:rPr>
              <w:t>。</w:t>
            </w:r>
          </w:p>
        </w:tc>
        <w:tc>
          <w:tcPr>
            <w:tcW w:w="3152" w:type="dxa"/>
          </w:tcPr>
          <w:p w:rsidR="00E04A0D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C2178C" w:rsidRPr="009036B1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4F28F5">
              <w:rPr>
                <w:rFonts w:ascii="標楷體" w:hAnsi="標楷體" w:hint="eastAsia"/>
                <w:kern w:val="24"/>
                <w:sz w:val="24"/>
                <w:szCs w:val="24"/>
              </w:rPr>
              <w:t>發函改進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中天新聞台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「奧斯卡登場 女神卡卡“10億黃鑽”走紅毯」新聞報導</w:t>
            </w:r>
          </w:p>
          <w:p w:rsidR="00C2178C" w:rsidRPr="00AE52D0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108年2月25日12時54分許</w:t>
            </w:r>
            <w:r w:rsidRPr="00AE52D0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br/>
            </w:r>
          </w:p>
        </w:tc>
        <w:tc>
          <w:tcPr>
            <w:tcW w:w="4647" w:type="dxa"/>
          </w:tcPr>
          <w:p w:rsidR="00C2178C" w:rsidRPr="00654275" w:rsidRDefault="00C2178C" w:rsidP="00C2178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654275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1.主播導言有提及：「在韓流助攻之下，最佳動畫短片“包子“也把小金人抱回家」。</w:t>
            </w:r>
          </w:p>
          <w:p w:rsidR="00C2178C" w:rsidRPr="00AE52D0" w:rsidRDefault="00C2178C" w:rsidP="00C2178C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AE52D0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2.新聞報導中亦出現：「“韓流”發威助攻!“包子”奪奧斯卡最佳動畫短片」之次新聞標題，記者旁白則提及：韓國瑜被酸土包子，他高EQ接招，讓話題延燒，現在就連好萊塢都瘋包子，因為動畫短篇包子奪下奧斯卡，土包子也鍍金肯定讓話題持續延燒。</w:t>
            </w:r>
          </w:p>
        </w:tc>
        <w:tc>
          <w:tcPr>
            <w:tcW w:w="3152" w:type="dxa"/>
          </w:tcPr>
          <w:p w:rsidR="00E04A0D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C2178C" w:rsidRPr="009036B1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4F28F5">
              <w:rPr>
                <w:rFonts w:ascii="標楷體" w:hAnsi="標楷體" w:hint="eastAsia"/>
                <w:kern w:val="24"/>
                <w:sz w:val="24"/>
                <w:szCs w:val="24"/>
              </w:rPr>
              <w:t>發函改進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中視綜合台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「大贏家“幸福綠皮書”奪最佳影片、男配角、原創劇本 」新聞報導</w:t>
            </w:r>
          </w:p>
          <w:p w:rsidR="00C2178C" w:rsidRPr="00AE52D0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108年2月25日12時40分許</w:t>
            </w:r>
          </w:p>
        </w:tc>
        <w:tc>
          <w:tcPr>
            <w:tcW w:w="4647" w:type="dxa"/>
          </w:tcPr>
          <w:p w:rsidR="00C2178C" w:rsidRPr="008F603E" w:rsidRDefault="00C2178C" w:rsidP="00C2178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1.主播導言提及：「在韓流助攻之下，最佳動畫短片“包子“也把小金人給抱回家」。</w:t>
            </w:r>
          </w:p>
          <w:p w:rsidR="00C2178C" w:rsidRPr="008F603E" w:rsidRDefault="00C2178C" w:rsidP="00C2178C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2.新聞報導中亦出現：「“韓流”發威助攻!“包子”奪奧斯卡最佳動畫短片」之次新聞　　　　標題，記者旁白則提及：韓國瑜被酸土包子，他高EQ接招，讓話題延燒，現在就連好萊塢都瘋包子，因為動畫短篇包子奪下奧斯卡，土包子也鍍金肯定讓話題持續發酵。</w:t>
            </w:r>
          </w:p>
        </w:tc>
        <w:tc>
          <w:tcPr>
            <w:tcW w:w="3152" w:type="dxa"/>
          </w:tcPr>
          <w:p w:rsidR="00E04A0D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C2178C" w:rsidRPr="009036B1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4F28F5">
              <w:rPr>
                <w:rFonts w:ascii="標楷體" w:hAnsi="標楷體" w:hint="eastAsia"/>
                <w:kern w:val="24"/>
                <w:sz w:val="24"/>
                <w:szCs w:val="24"/>
              </w:rPr>
              <w:t>發函改進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中天新聞台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「中天晨報」節目</w:t>
            </w:r>
          </w:p>
          <w:p w:rsidR="00C2178C" w:rsidRPr="00AE52D0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108年2月28日8時11分</w:t>
            </w:r>
          </w:p>
        </w:tc>
        <w:tc>
          <w:tcPr>
            <w:tcW w:w="4647" w:type="dxa"/>
          </w:tcPr>
          <w:p w:rsidR="00C2178C" w:rsidRPr="008F603E" w:rsidRDefault="00C2178C" w:rsidP="00C2178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1.中天新聞台108年2月28日8時11分報導「百美超商簽約顯破局 靠李佳芬“一句話”神助攻」新聞中，次新聞標題出現「協助?盯場?直擊星國大使忙碌低頭回報」。</w:t>
            </w:r>
          </w:p>
          <w:p w:rsidR="00C2178C" w:rsidRPr="008F603E" w:rsidRDefault="00C2178C" w:rsidP="00C2178C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 w:rsidRPr="008F603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2.記者旁白時提及「…，和樂融融的簽約典禮上，卻出現有人來盯場，新加坡大使與代表處同仁沒跟現場嘉賓熱烈談天，倒是電話響不停傳訊息，大使手機仔細一看訊息上正傳話，要求同仁搜尋韓國瑜講農委會的相關報導，儘管中央強調全力協助高雄市政府，但是這樣的舉動也不禁讓外界多加聯想，到底是協助談生意，還是來盯場?」。</w:t>
            </w:r>
          </w:p>
        </w:tc>
        <w:tc>
          <w:tcPr>
            <w:tcW w:w="3152" w:type="dxa"/>
          </w:tcPr>
          <w:p w:rsidR="00C2178C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4F28F5">
              <w:rPr>
                <w:rFonts w:ascii="標楷體" w:hAnsi="標楷體" w:hint="eastAsia"/>
                <w:kern w:val="24"/>
                <w:sz w:val="24"/>
                <w:szCs w:val="24"/>
              </w:rPr>
              <w:t>衛星廣播電視法第27條第3項第4款</w:t>
            </w:r>
          </w:p>
          <w:p w:rsidR="004F28F5" w:rsidRDefault="004F28F5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4F28F5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4F28F5" w:rsidRPr="003B13D6" w:rsidRDefault="004F28F5" w:rsidP="00E6478A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  <w:u w:val="single"/>
              </w:rPr>
            </w:pPr>
            <w:r w:rsidRPr="003B13D6">
              <w:rPr>
                <w:rFonts w:ascii="標楷體" w:hAnsi="標楷體" w:hint="eastAsia"/>
                <w:kern w:val="24"/>
                <w:sz w:val="24"/>
                <w:szCs w:val="24"/>
                <w:u w:val="single"/>
              </w:rPr>
              <w:t>裁處</w:t>
            </w:r>
            <w:r w:rsidR="00E6478A">
              <w:rPr>
                <w:rFonts w:ascii="標楷體" w:hAnsi="標楷體" w:hint="eastAsia"/>
                <w:kern w:val="24"/>
                <w:sz w:val="24"/>
                <w:szCs w:val="24"/>
                <w:u w:val="single"/>
              </w:rPr>
              <w:t>6</w:t>
            </w:r>
            <w:r w:rsidRPr="003B13D6">
              <w:rPr>
                <w:rFonts w:ascii="標楷體" w:hAnsi="標楷體" w:hint="eastAsia"/>
                <w:kern w:val="24"/>
                <w:sz w:val="24"/>
                <w:szCs w:val="24"/>
                <w:u w:val="single"/>
              </w:rPr>
              <w:t>0萬元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9866C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東森新聞台播出整點新聞</w:t>
            </w:r>
          </w:p>
          <w:p w:rsidR="00C2178C" w:rsidRPr="00AE52D0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9866CE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108.2.11 (一)  19：20~19：22</w:t>
            </w:r>
          </w:p>
        </w:tc>
        <w:tc>
          <w:tcPr>
            <w:tcW w:w="4647" w:type="dxa"/>
          </w:tcPr>
          <w:p w:rsidR="00C2178C" w:rsidRPr="009866CE" w:rsidRDefault="00C2178C" w:rsidP="00C2178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1.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東森新聞台於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108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年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2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月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11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日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19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：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20~19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：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22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許播報「華航機師罷工事件」，標題：「買單程機票返紐約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旅客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: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不知華航賠多少｣、「補償有條件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乘客衍生交通費退換票無額外補償」、「散客補償上限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>250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美元</w:t>
            </w:r>
            <w:r w:rsidRPr="009866CE"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滯留國外食宿交通收據核銷｣</w:t>
            </w:r>
          </w:p>
          <w:p w:rsidR="00C2178C" w:rsidRPr="00AE52D0" w:rsidRDefault="00C2178C" w:rsidP="00C2178C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2.</w:t>
            </w:r>
            <w:r w:rsidRPr="009866CE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接獲民眾陳情內容略以：民眾陳情表示受訪者Ada Chu小姐受訪時有表示支持罷工行動，但東森新聞實際播出畫面時並無提到相關內容，刻意剪接扭曲受訪民眾原意，有報導內容不實等相關意見。</w:t>
            </w:r>
          </w:p>
        </w:tc>
        <w:tc>
          <w:tcPr>
            <w:tcW w:w="3152" w:type="dxa"/>
          </w:tcPr>
          <w:p w:rsidR="00E04A0D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C2178C" w:rsidRPr="009036B1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>
              <w:rPr>
                <w:rFonts w:ascii="標楷體" w:hAnsi="標楷體" w:hint="eastAsia"/>
                <w:kern w:val="24"/>
                <w:sz w:val="24"/>
                <w:szCs w:val="24"/>
              </w:rPr>
              <w:t>發函改進</w:t>
            </w:r>
          </w:p>
        </w:tc>
      </w:tr>
      <w:tr w:rsidR="00C2178C" w:rsidRPr="0042385A" w:rsidTr="00A43B83">
        <w:trPr>
          <w:trHeight w:val="1669"/>
        </w:trPr>
        <w:tc>
          <w:tcPr>
            <w:tcW w:w="554" w:type="dxa"/>
          </w:tcPr>
          <w:p w:rsidR="00C2178C" w:rsidRDefault="00C2178C" w:rsidP="00C2178C">
            <w:pPr>
              <w:spacing w:line="300" w:lineRule="exact"/>
              <w:ind w:rightChars="-7" w:right="-22"/>
              <w:rPr>
                <w:rFonts w:ascii="標楷體" w:hAnsi="標楷體" w:cs="Calibri"/>
                <w:color w:val="000000"/>
                <w:sz w:val="24"/>
                <w:szCs w:val="24"/>
              </w:rPr>
            </w:pPr>
            <w:r>
              <w:rPr>
                <w:rFonts w:ascii="標楷體" w:hAnsi="標楷體" w:cs="Calibri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46132D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中天新聞台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46132D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新聞報導節目</w:t>
            </w:r>
          </w:p>
          <w:p w:rsidR="00C2178C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  <w:r w:rsidRPr="0046132D">
              <w:rPr>
                <w:rFonts w:ascii="標楷體" w:hAnsi="標楷體" w:cs="新細明體" w:hint="eastAsia"/>
                <w:color w:val="000000"/>
                <w:kern w:val="24"/>
                <w:sz w:val="24"/>
                <w:szCs w:val="24"/>
              </w:rPr>
              <w:t>108.2.18 (一) 12:00~13:00、18:00-19:00</w:t>
            </w:r>
          </w:p>
          <w:p w:rsidR="00C2178C" w:rsidRPr="00AE52D0" w:rsidRDefault="00C2178C" w:rsidP="00C2178C">
            <w:pPr>
              <w:spacing w:line="360" w:lineRule="exact"/>
              <w:rPr>
                <w:rFonts w:ascii="標楷體" w:hAnsi="標楷體" w:cs="新細明體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47" w:type="dxa"/>
          </w:tcPr>
          <w:p w:rsidR="00C2178C" w:rsidRPr="0046132D" w:rsidRDefault="00C2178C" w:rsidP="00C2178C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1.</w:t>
            </w:r>
            <w:r w:rsidRPr="0046132D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新聞報導內容涉及怪力亂神，以荒誕不實的民俗說詞造神來影響選情。</w:t>
            </w:r>
          </w:p>
          <w:p w:rsidR="00C2178C" w:rsidRPr="0046132D" w:rsidRDefault="00C2178C" w:rsidP="00C2178C">
            <w:pPr>
              <w:pStyle w:val="af3"/>
              <w:widowControl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2.</w:t>
            </w:r>
            <w:r w:rsidRPr="0046132D">
              <w:rPr>
                <w:rFonts w:ascii="標楷體" w:hAnsi="標楷體" w:cs="Arial" w:hint="eastAsia"/>
                <w:color w:val="000000"/>
                <w:kern w:val="24"/>
                <w:sz w:val="24"/>
                <w:szCs w:val="24"/>
              </w:rPr>
              <w:t>新聞標題「異相？！三市長合體　天空出現＂鳳凰展翅＂雲朵」，內容以戲劇化、不客觀、不中立之用字與口吻，把特定政治人物與宗教結合，企圖神化政治人物，誤導閱聽眾，除了新聞內容不經查證外，也引導民眾將特定政治人物與怪力亂神之說做結合。</w:t>
            </w:r>
          </w:p>
        </w:tc>
        <w:tc>
          <w:tcPr>
            <w:tcW w:w="3152" w:type="dxa"/>
          </w:tcPr>
          <w:p w:rsidR="00C2178C" w:rsidRDefault="00E04A0D" w:rsidP="00C2178C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衛廣法第27條第3項第3</w:t>
            </w:r>
            <w:r w:rsidR="00C51AE3">
              <w:rPr>
                <w:rFonts w:ascii="新細明體" w:eastAsia="新細明體" w:hAnsi="新細明體" w:hint="eastAsia"/>
                <w:kern w:val="24"/>
                <w:sz w:val="24"/>
                <w:szCs w:val="24"/>
              </w:rPr>
              <w:t>、</w:t>
            </w:r>
            <w:r w:rsidR="00C51AE3">
              <w:rPr>
                <w:rFonts w:ascii="標楷體" w:hAnsi="標楷體" w:hint="eastAsia"/>
                <w:kern w:val="24"/>
                <w:sz w:val="24"/>
                <w:szCs w:val="24"/>
              </w:rPr>
              <w:t>4</w:t>
            </w: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款</w:t>
            </w:r>
          </w:p>
          <w:p w:rsidR="00E04A0D" w:rsidRPr="00E04A0D" w:rsidRDefault="00E04A0D" w:rsidP="00E04A0D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kern w:val="24"/>
                <w:sz w:val="24"/>
                <w:szCs w:val="24"/>
              </w:rPr>
            </w:pPr>
            <w:r w:rsidRPr="00E04A0D">
              <w:rPr>
                <w:rFonts w:ascii="標楷體" w:hAnsi="標楷體" w:hint="eastAsia"/>
                <w:kern w:val="24"/>
                <w:sz w:val="24"/>
                <w:szCs w:val="24"/>
              </w:rPr>
              <w:t>決議:</w:t>
            </w:r>
          </w:p>
          <w:p w:rsidR="00E04A0D" w:rsidRPr="003B13D6" w:rsidRDefault="00E04A0D" w:rsidP="003B13D6">
            <w:pPr>
              <w:autoSpaceDE w:val="0"/>
              <w:autoSpaceDN w:val="0"/>
              <w:adjustRightInd w:val="0"/>
              <w:snapToGrid w:val="0"/>
              <w:spacing w:beforeLines="20" w:before="48"/>
              <w:rPr>
                <w:rFonts w:ascii="標楷體" w:hAnsi="標楷體"/>
                <w:b/>
                <w:kern w:val="24"/>
                <w:sz w:val="24"/>
                <w:szCs w:val="24"/>
                <w:u w:val="single"/>
              </w:rPr>
            </w:pPr>
            <w:r w:rsidRPr="003B13D6">
              <w:rPr>
                <w:rFonts w:ascii="標楷體" w:hAnsi="標楷體" w:hint="eastAsia"/>
                <w:b/>
                <w:kern w:val="24"/>
                <w:sz w:val="24"/>
                <w:szCs w:val="24"/>
                <w:u w:val="single"/>
              </w:rPr>
              <w:t>裁處40萬元</w:t>
            </w:r>
          </w:p>
        </w:tc>
      </w:tr>
    </w:tbl>
    <w:p w:rsidR="00CD142D" w:rsidRPr="00567B0E" w:rsidRDefault="00CD142D" w:rsidP="001C382C">
      <w:pPr>
        <w:kinsoku w:val="0"/>
        <w:spacing w:afterLines="50" w:after="120"/>
        <w:rPr>
          <w:rFonts w:ascii="標楷體" w:hAnsi="標楷體"/>
          <w:bCs/>
          <w:sz w:val="24"/>
          <w:szCs w:val="24"/>
        </w:rPr>
      </w:pPr>
    </w:p>
    <w:sectPr w:rsidR="00CD142D" w:rsidRPr="00567B0E">
      <w:footerReference w:type="even" r:id="rId9"/>
      <w:footerReference w:type="default" r:id="rId10"/>
      <w:pgSz w:w="11907" w:h="16840" w:code="9"/>
      <w:pgMar w:top="851" w:right="851" w:bottom="851" w:left="851" w:header="851" w:footer="992" w:gutter="0"/>
      <w:cols w:space="425"/>
      <w:docGrid w:linePitch="435" w:charSpace="-65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81" w:rsidRDefault="00AB3381">
      <w:r>
        <w:separator/>
      </w:r>
    </w:p>
  </w:endnote>
  <w:endnote w:type="continuationSeparator" w:id="0">
    <w:p w:rsidR="00AB3381" w:rsidRDefault="00A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B4" w:rsidRDefault="000C3C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3CD">
      <w:rPr>
        <w:rStyle w:val="ab"/>
        <w:noProof/>
      </w:rPr>
      <w:t>3</w:t>
    </w:r>
    <w:r>
      <w:rPr>
        <w:rStyle w:val="ab"/>
      </w:rPr>
      <w:fldChar w:fldCharType="end"/>
    </w:r>
  </w:p>
  <w:p w:rsidR="000C3CB4" w:rsidRDefault="000C3C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81" w:rsidRDefault="00AB3381">
      <w:r>
        <w:separator/>
      </w:r>
    </w:p>
  </w:footnote>
  <w:footnote w:type="continuationSeparator" w:id="0">
    <w:p w:rsidR="00AB3381" w:rsidRDefault="00AB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3D9"/>
    <w:multiLevelType w:val="hybridMultilevel"/>
    <w:tmpl w:val="55E00E52"/>
    <w:lvl w:ilvl="0" w:tplc="E176F9E0">
      <w:start w:val="1"/>
      <w:numFmt w:val="decimal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3247A81"/>
    <w:multiLevelType w:val="hybridMultilevel"/>
    <w:tmpl w:val="10E0BE1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67415"/>
    <w:multiLevelType w:val="hybridMultilevel"/>
    <w:tmpl w:val="250EE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F565C"/>
    <w:multiLevelType w:val="multilevel"/>
    <w:tmpl w:val="64DA61D2"/>
    <w:lvl w:ilvl="0">
      <w:start w:val="1"/>
      <w:numFmt w:val="taiwaneseCountingThousand"/>
      <w:pStyle w:val="a"/>
      <w:suff w:val="nothing"/>
      <w:lvlText w:val="%1、"/>
      <w:lvlJc w:val="left"/>
      <w:pPr>
        <w:ind w:left="975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44" w:hanging="964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82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52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52"/>
      </w:pPr>
      <w:rPr>
        <w:rFonts w:hint="eastAsia"/>
      </w:rPr>
    </w:lvl>
    <w:lvl w:ilvl="5">
      <w:start w:val="1"/>
      <w:numFmt w:val="decimal"/>
      <w:lvlText w:val="%6)、"/>
      <w:lvlJc w:val="left"/>
      <w:pPr>
        <w:tabs>
          <w:tab w:val="num" w:pos="2948"/>
        </w:tabs>
        <w:ind w:left="2948" w:hanging="68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1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70"/>
        </w:tabs>
        <w:ind w:left="5670" w:hanging="567"/>
      </w:pPr>
      <w:rPr>
        <w:rFonts w:hint="eastAsia"/>
      </w:rPr>
    </w:lvl>
  </w:abstractNum>
  <w:abstractNum w:abstractNumId="4" w15:restartNumberingAfterBreak="0">
    <w:nsid w:val="1C2D1096"/>
    <w:multiLevelType w:val="hybridMultilevel"/>
    <w:tmpl w:val="F0627760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02393"/>
    <w:multiLevelType w:val="hybridMultilevel"/>
    <w:tmpl w:val="579A4998"/>
    <w:lvl w:ilvl="0" w:tplc="1B9EFEAA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12994"/>
    <w:multiLevelType w:val="hybridMultilevel"/>
    <w:tmpl w:val="A90CDE34"/>
    <w:lvl w:ilvl="0" w:tplc="9B6877A6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906349"/>
    <w:multiLevelType w:val="hybridMultilevel"/>
    <w:tmpl w:val="B46AD5FC"/>
    <w:lvl w:ilvl="0" w:tplc="9AF051E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3809D9"/>
    <w:multiLevelType w:val="hybridMultilevel"/>
    <w:tmpl w:val="099AA07A"/>
    <w:lvl w:ilvl="0" w:tplc="5C72132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D2CE4"/>
    <w:multiLevelType w:val="hybridMultilevel"/>
    <w:tmpl w:val="3FAACBB6"/>
    <w:lvl w:ilvl="0" w:tplc="7D2A4A4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D1BB1"/>
    <w:multiLevelType w:val="hybridMultilevel"/>
    <w:tmpl w:val="23F4904C"/>
    <w:lvl w:ilvl="0" w:tplc="7756A3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33326"/>
    <w:multiLevelType w:val="hybridMultilevel"/>
    <w:tmpl w:val="F1E22F9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06EED"/>
    <w:multiLevelType w:val="hybridMultilevel"/>
    <w:tmpl w:val="A95A4CF2"/>
    <w:lvl w:ilvl="0" w:tplc="3234709E">
      <w:start w:val="1"/>
      <w:numFmt w:val="decimal"/>
      <w:lvlText w:val="%1."/>
      <w:lvlJc w:val="left"/>
      <w:pPr>
        <w:ind w:left="330" w:hanging="330"/>
      </w:pPr>
      <w:rPr>
        <w:rFonts w:hint="default"/>
        <w:lang w:eastAsia="zh-TW"/>
      </w:rPr>
    </w:lvl>
    <w:lvl w:ilvl="1" w:tplc="026C4EA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AF576E"/>
    <w:multiLevelType w:val="hybridMultilevel"/>
    <w:tmpl w:val="E8B86D98"/>
    <w:lvl w:ilvl="0" w:tplc="D582715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BA6FFF"/>
    <w:multiLevelType w:val="hybridMultilevel"/>
    <w:tmpl w:val="1FF2D3DA"/>
    <w:lvl w:ilvl="0" w:tplc="6478F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C62D3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077E3"/>
    <w:multiLevelType w:val="hybridMultilevel"/>
    <w:tmpl w:val="0DC6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A5287"/>
    <w:multiLevelType w:val="hybridMultilevel"/>
    <w:tmpl w:val="48DEF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7D3F76"/>
    <w:multiLevelType w:val="hybridMultilevel"/>
    <w:tmpl w:val="9B6E40F4"/>
    <w:lvl w:ilvl="0" w:tplc="2120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07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A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8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2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C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0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C4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506BF"/>
    <w:multiLevelType w:val="hybridMultilevel"/>
    <w:tmpl w:val="079408DE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31355A"/>
    <w:multiLevelType w:val="hybridMultilevel"/>
    <w:tmpl w:val="0CAA181C"/>
    <w:lvl w:ilvl="0" w:tplc="508A19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A3F"/>
    <w:multiLevelType w:val="hybridMultilevel"/>
    <w:tmpl w:val="62AE460E"/>
    <w:lvl w:ilvl="0" w:tplc="6502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C5B36"/>
    <w:multiLevelType w:val="hybridMultilevel"/>
    <w:tmpl w:val="E38CECAA"/>
    <w:lvl w:ilvl="0" w:tplc="40B265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C71A8E"/>
    <w:multiLevelType w:val="hybridMultilevel"/>
    <w:tmpl w:val="60BA4D68"/>
    <w:lvl w:ilvl="0" w:tplc="3202C34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20318A"/>
    <w:multiLevelType w:val="hybridMultilevel"/>
    <w:tmpl w:val="8B56CDDA"/>
    <w:lvl w:ilvl="0" w:tplc="8E10A398">
      <w:start w:val="1"/>
      <w:numFmt w:val="decimal"/>
      <w:lvlText w:val="%1."/>
      <w:lvlJc w:val="left"/>
      <w:pPr>
        <w:ind w:left="132" w:hanging="132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DA41DC"/>
    <w:multiLevelType w:val="hybridMultilevel"/>
    <w:tmpl w:val="57387E96"/>
    <w:lvl w:ilvl="0" w:tplc="DF86BCD2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366C2B"/>
    <w:multiLevelType w:val="hybridMultilevel"/>
    <w:tmpl w:val="6534E8D6"/>
    <w:lvl w:ilvl="0" w:tplc="EAF8C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9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0E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F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AA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68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A2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0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E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2176A"/>
    <w:multiLevelType w:val="hybridMultilevel"/>
    <w:tmpl w:val="1E38A3BC"/>
    <w:lvl w:ilvl="0" w:tplc="050E487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F029C2"/>
    <w:multiLevelType w:val="hybridMultilevel"/>
    <w:tmpl w:val="5F48D8B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D46EB9"/>
    <w:multiLevelType w:val="hybridMultilevel"/>
    <w:tmpl w:val="EF6A4DCC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3E338B"/>
    <w:multiLevelType w:val="hybridMultilevel"/>
    <w:tmpl w:val="FF1680F8"/>
    <w:lvl w:ilvl="0" w:tplc="0A920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4D5539"/>
    <w:multiLevelType w:val="hybridMultilevel"/>
    <w:tmpl w:val="5164C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DE42C8"/>
    <w:multiLevelType w:val="hybridMultilevel"/>
    <w:tmpl w:val="A886C1F0"/>
    <w:lvl w:ilvl="0" w:tplc="A8126BEC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773FAC"/>
    <w:multiLevelType w:val="hybridMultilevel"/>
    <w:tmpl w:val="B9602F3A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3F47D5"/>
    <w:multiLevelType w:val="hybridMultilevel"/>
    <w:tmpl w:val="F5569AF2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D76E96"/>
    <w:multiLevelType w:val="hybridMultilevel"/>
    <w:tmpl w:val="642EC4A4"/>
    <w:lvl w:ilvl="0" w:tplc="E176F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20"/>
  </w:num>
  <w:num w:numId="8">
    <w:abstractNumId w:val="4"/>
  </w:num>
  <w:num w:numId="9">
    <w:abstractNumId w:val="33"/>
  </w:num>
  <w:num w:numId="10">
    <w:abstractNumId w:val="34"/>
  </w:num>
  <w:num w:numId="11">
    <w:abstractNumId w:val="11"/>
  </w:num>
  <w:num w:numId="12">
    <w:abstractNumId w:val="29"/>
  </w:num>
  <w:num w:numId="13">
    <w:abstractNumId w:val="0"/>
  </w:num>
  <w:num w:numId="14">
    <w:abstractNumId w:val="26"/>
  </w:num>
  <w:num w:numId="15">
    <w:abstractNumId w:val="18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35"/>
  </w:num>
  <w:num w:numId="21">
    <w:abstractNumId w:val="28"/>
  </w:num>
  <w:num w:numId="22">
    <w:abstractNumId w:val="14"/>
  </w:num>
  <w:num w:numId="23">
    <w:abstractNumId w:val="21"/>
  </w:num>
  <w:num w:numId="24">
    <w:abstractNumId w:val="23"/>
  </w:num>
  <w:num w:numId="25">
    <w:abstractNumId w:val="25"/>
  </w:num>
  <w:num w:numId="26">
    <w:abstractNumId w:val="17"/>
  </w:num>
  <w:num w:numId="27">
    <w:abstractNumId w:val="5"/>
  </w:num>
  <w:num w:numId="28">
    <w:abstractNumId w:val="10"/>
  </w:num>
  <w:num w:numId="29">
    <w:abstractNumId w:val="6"/>
  </w:num>
  <w:num w:numId="30">
    <w:abstractNumId w:val="8"/>
  </w:num>
  <w:num w:numId="31">
    <w:abstractNumId w:val="27"/>
  </w:num>
  <w:num w:numId="32">
    <w:abstractNumId w:val="15"/>
  </w:num>
  <w:num w:numId="33">
    <w:abstractNumId w:val="22"/>
  </w:num>
  <w:num w:numId="34">
    <w:abstractNumId w:val="32"/>
  </w:num>
  <w:num w:numId="35">
    <w:abstractNumId w:val="7"/>
  </w:num>
  <w:num w:numId="3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002CD"/>
    <w:rsid w:val="000003B7"/>
    <w:rsid w:val="00001028"/>
    <w:rsid w:val="00001309"/>
    <w:rsid w:val="00001F08"/>
    <w:rsid w:val="000026AA"/>
    <w:rsid w:val="00002BFA"/>
    <w:rsid w:val="00002D78"/>
    <w:rsid w:val="00002E14"/>
    <w:rsid w:val="00003191"/>
    <w:rsid w:val="0000347C"/>
    <w:rsid w:val="0000360C"/>
    <w:rsid w:val="00003713"/>
    <w:rsid w:val="00003743"/>
    <w:rsid w:val="00003E3B"/>
    <w:rsid w:val="00004290"/>
    <w:rsid w:val="000044E2"/>
    <w:rsid w:val="00004B07"/>
    <w:rsid w:val="00005023"/>
    <w:rsid w:val="000050D1"/>
    <w:rsid w:val="00005B31"/>
    <w:rsid w:val="00005FA1"/>
    <w:rsid w:val="0000625E"/>
    <w:rsid w:val="0000657A"/>
    <w:rsid w:val="00006FC3"/>
    <w:rsid w:val="000077B3"/>
    <w:rsid w:val="00007ABB"/>
    <w:rsid w:val="00010205"/>
    <w:rsid w:val="00010D88"/>
    <w:rsid w:val="00010F25"/>
    <w:rsid w:val="0001120F"/>
    <w:rsid w:val="000120AD"/>
    <w:rsid w:val="000125A7"/>
    <w:rsid w:val="00012FBC"/>
    <w:rsid w:val="0001453D"/>
    <w:rsid w:val="00014743"/>
    <w:rsid w:val="00014A26"/>
    <w:rsid w:val="00014B7B"/>
    <w:rsid w:val="0001527C"/>
    <w:rsid w:val="000155AB"/>
    <w:rsid w:val="00015F53"/>
    <w:rsid w:val="00016B58"/>
    <w:rsid w:val="00017277"/>
    <w:rsid w:val="000174BA"/>
    <w:rsid w:val="00020387"/>
    <w:rsid w:val="00020629"/>
    <w:rsid w:val="000209B8"/>
    <w:rsid w:val="00020A83"/>
    <w:rsid w:val="00020BD9"/>
    <w:rsid w:val="0002190F"/>
    <w:rsid w:val="00022E6D"/>
    <w:rsid w:val="00023969"/>
    <w:rsid w:val="00024C2E"/>
    <w:rsid w:val="0002571F"/>
    <w:rsid w:val="00025859"/>
    <w:rsid w:val="00025A76"/>
    <w:rsid w:val="00025AE7"/>
    <w:rsid w:val="000265C5"/>
    <w:rsid w:val="00030310"/>
    <w:rsid w:val="0003163E"/>
    <w:rsid w:val="00032658"/>
    <w:rsid w:val="0003265F"/>
    <w:rsid w:val="000327F9"/>
    <w:rsid w:val="00032F95"/>
    <w:rsid w:val="000332CC"/>
    <w:rsid w:val="00033A4C"/>
    <w:rsid w:val="000340CD"/>
    <w:rsid w:val="00034443"/>
    <w:rsid w:val="00034688"/>
    <w:rsid w:val="00034717"/>
    <w:rsid w:val="00034EC3"/>
    <w:rsid w:val="00035425"/>
    <w:rsid w:val="00035B83"/>
    <w:rsid w:val="00036395"/>
    <w:rsid w:val="0003640D"/>
    <w:rsid w:val="00036A1A"/>
    <w:rsid w:val="00037F81"/>
    <w:rsid w:val="00040335"/>
    <w:rsid w:val="000404DD"/>
    <w:rsid w:val="00040B50"/>
    <w:rsid w:val="00040EB5"/>
    <w:rsid w:val="00042B9D"/>
    <w:rsid w:val="0004344B"/>
    <w:rsid w:val="00043823"/>
    <w:rsid w:val="00043EFB"/>
    <w:rsid w:val="00044274"/>
    <w:rsid w:val="00044F2A"/>
    <w:rsid w:val="0004651D"/>
    <w:rsid w:val="00046FAA"/>
    <w:rsid w:val="000478AB"/>
    <w:rsid w:val="00047D14"/>
    <w:rsid w:val="00047D5F"/>
    <w:rsid w:val="00050899"/>
    <w:rsid w:val="00051136"/>
    <w:rsid w:val="00051385"/>
    <w:rsid w:val="000520CD"/>
    <w:rsid w:val="00052CAF"/>
    <w:rsid w:val="00053736"/>
    <w:rsid w:val="000541AF"/>
    <w:rsid w:val="000545AC"/>
    <w:rsid w:val="00054AE5"/>
    <w:rsid w:val="00054B79"/>
    <w:rsid w:val="00054F5C"/>
    <w:rsid w:val="000558EA"/>
    <w:rsid w:val="0005669F"/>
    <w:rsid w:val="00056932"/>
    <w:rsid w:val="00056B24"/>
    <w:rsid w:val="00056DA8"/>
    <w:rsid w:val="00056E79"/>
    <w:rsid w:val="00057A18"/>
    <w:rsid w:val="00057C35"/>
    <w:rsid w:val="00060E2D"/>
    <w:rsid w:val="0006226B"/>
    <w:rsid w:val="00064121"/>
    <w:rsid w:val="000641F7"/>
    <w:rsid w:val="00064C96"/>
    <w:rsid w:val="00064DD1"/>
    <w:rsid w:val="00065641"/>
    <w:rsid w:val="00065759"/>
    <w:rsid w:val="0006657E"/>
    <w:rsid w:val="00067043"/>
    <w:rsid w:val="00067C20"/>
    <w:rsid w:val="00067D7D"/>
    <w:rsid w:val="000711E7"/>
    <w:rsid w:val="000715EF"/>
    <w:rsid w:val="0007187F"/>
    <w:rsid w:val="00072688"/>
    <w:rsid w:val="00073232"/>
    <w:rsid w:val="00073291"/>
    <w:rsid w:val="00074ABF"/>
    <w:rsid w:val="00075B73"/>
    <w:rsid w:val="00075CF1"/>
    <w:rsid w:val="00077EF8"/>
    <w:rsid w:val="0008033B"/>
    <w:rsid w:val="000805C2"/>
    <w:rsid w:val="00081E0C"/>
    <w:rsid w:val="000827B6"/>
    <w:rsid w:val="00082E04"/>
    <w:rsid w:val="0008384F"/>
    <w:rsid w:val="000840EA"/>
    <w:rsid w:val="0008425F"/>
    <w:rsid w:val="000845F3"/>
    <w:rsid w:val="000845FD"/>
    <w:rsid w:val="000849CC"/>
    <w:rsid w:val="00084B20"/>
    <w:rsid w:val="00084DF0"/>
    <w:rsid w:val="0008573A"/>
    <w:rsid w:val="0008635F"/>
    <w:rsid w:val="00087079"/>
    <w:rsid w:val="000913C0"/>
    <w:rsid w:val="000914F7"/>
    <w:rsid w:val="00091EDC"/>
    <w:rsid w:val="0009371A"/>
    <w:rsid w:val="00093A03"/>
    <w:rsid w:val="00094617"/>
    <w:rsid w:val="000947DB"/>
    <w:rsid w:val="00095106"/>
    <w:rsid w:val="00095388"/>
    <w:rsid w:val="00095588"/>
    <w:rsid w:val="0009586B"/>
    <w:rsid w:val="00096049"/>
    <w:rsid w:val="0009644D"/>
    <w:rsid w:val="00096613"/>
    <w:rsid w:val="00096AC6"/>
    <w:rsid w:val="00096B3A"/>
    <w:rsid w:val="000A0A31"/>
    <w:rsid w:val="000A10DF"/>
    <w:rsid w:val="000A1F73"/>
    <w:rsid w:val="000A22DE"/>
    <w:rsid w:val="000A22E4"/>
    <w:rsid w:val="000A29AA"/>
    <w:rsid w:val="000A2C7F"/>
    <w:rsid w:val="000A41FD"/>
    <w:rsid w:val="000A43EA"/>
    <w:rsid w:val="000A69D9"/>
    <w:rsid w:val="000A6B01"/>
    <w:rsid w:val="000A7155"/>
    <w:rsid w:val="000A7A82"/>
    <w:rsid w:val="000A7E91"/>
    <w:rsid w:val="000B0E35"/>
    <w:rsid w:val="000B0F17"/>
    <w:rsid w:val="000B1967"/>
    <w:rsid w:val="000B1CFF"/>
    <w:rsid w:val="000B1DB1"/>
    <w:rsid w:val="000B2D39"/>
    <w:rsid w:val="000B2EF4"/>
    <w:rsid w:val="000B31AA"/>
    <w:rsid w:val="000B32E3"/>
    <w:rsid w:val="000B379F"/>
    <w:rsid w:val="000B37D0"/>
    <w:rsid w:val="000B4BF8"/>
    <w:rsid w:val="000B545C"/>
    <w:rsid w:val="000B66C3"/>
    <w:rsid w:val="000B6812"/>
    <w:rsid w:val="000B6B8A"/>
    <w:rsid w:val="000B7498"/>
    <w:rsid w:val="000B7F8D"/>
    <w:rsid w:val="000C094F"/>
    <w:rsid w:val="000C100B"/>
    <w:rsid w:val="000C1743"/>
    <w:rsid w:val="000C18D5"/>
    <w:rsid w:val="000C1C7C"/>
    <w:rsid w:val="000C1DC7"/>
    <w:rsid w:val="000C245A"/>
    <w:rsid w:val="000C2C5E"/>
    <w:rsid w:val="000C3CB4"/>
    <w:rsid w:val="000C3DBE"/>
    <w:rsid w:val="000C462B"/>
    <w:rsid w:val="000C486F"/>
    <w:rsid w:val="000C561C"/>
    <w:rsid w:val="000C5987"/>
    <w:rsid w:val="000C619E"/>
    <w:rsid w:val="000C61A7"/>
    <w:rsid w:val="000D0612"/>
    <w:rsid w:val="000D0A3A"/>
    <w:rsid w:val="000D0D0F"/>
    <w:rsid w:val="000D12A4"/>
    <w:rsid w:val="000D1320"/>
    <w:rsid w:val="000D1638"/>
    <w:rsid w:val="000D2076"/>
    <w:rsid w:val="000D2B93"/>
    <w:rsid w:val="000D342C"/>
    <w:rsid w:val="000D3F49"/>
    <w:rsid w:val="000D41ED"/>
    <w:rsid w:val="000D48AA"/>
    <w:rsid w:val="000D4B8E"/>
    <w:rsid w:val="000D4C49"/>
    <w:rsid w:val="000D50D9"/>
    <w:rsid w:val="000D765B"/>
    <w:rsid w:val="000D7769"/>
    <w:rsid w:val="000E0711"/>
    <w:rsid w:val="000E0848"/>
    <w:rsid w:val="000E165F"/>
    <w:rsid w:val="000E1829"/>
    <w:rsid w:val="000E1B30"/>
    <w:rsid w:val="000E2915"/>
    <w:rsid w:val="000E3332"/>
    <w:rsid w:val="000E3389"/>
    <w:rsid w:val="000E3C1B"/>
    <w:rsid w:val="000E3F53"/>
    <w:rsid w:val="000E42C7"/>
    <w:rsid w:val="000E482E"/>
    <w:rsid w:val="000E4A16"/>
    <w:rsid w:val="000E4ABC"/>
    <w:rsid w:val="000E4B0B"/>
    <w:rsid w:val="000E4C34"/>
    <w:rsid w:val="000E4CD3"/>
    <w:rsid w:val="000E5718"/>
    <w:rsid w:val="000E6A9C"/>
    <w:rsid w:val="000E6DB7"/>
    <w:rsid w:val="000F0615"/>
    <w:rsid w:val="000F1057"/>
    <w:rsid w:val="000F11AD"/>
    <w:rsid w:val="000F2DF1"/>
    <w:rsid w:val="000F2FD7"/>
    <w:rsid w:val="000F3604"/>
    <w:rsid w:val="000F46E7"/>
    <w:rsid w:val="000F5BC7"/>
    <w:rsid w:val="000F5E58"/>
    <w:rsid w:val="000F677A"/>
    <w:rsid w:val="000F727C"/>
    <w:rsid w:val="000F7CF5"/>
    <w:rsid w:val="001000ED"/>
    <w:rsid w:val="0010013B"/>
    <w:rsid w:val="00101984"/>
    <w:rsid w:val="00101EB5"/>
    <w:rsid w:val="00102313"/>
    <w:rsid w:val="00102F7F"/>
    <w:rsid w:val="0010359D"/>
    <w:rsid w:val="00103B65"/>
    <w:rsid w:val="00103C3D"/>
    <w:rsid w:val="00103C41"/>
    <w:rsid w:val="001040C0"/>
    <w:rsid w:val="0010434D"/>
    <w:rsid w:val="00105777"/>
    <w:rsid w:val="00105D16"/>
    <w:rsid w:val="00105F98"/>
    <w:rsid w:val="00106011"/>
    <w:rsid w:val="001061FF"/>
    <w:rsid w:val="00106206"/>
    <w:rsid w:val="00106B34"/>
    <w:rsid w:val="00110154"/>
    <w:rsid w:val="001103A7"/>
    <w:rsid w:val="00110911"/>
    <w:rsid w:val="00110D34"/>
    <w:rsid w:val="001116DB"/>
    <w:rsid w:val="00111C1C"/>
    <w:rsid w:val="001122F7"/>
    <w:rsid w:val="00112437"/>
    <w:rsid w:val="00112F3E"/>
    <w:rsid w:val="0011434D"/>
    <w:rsid w:val="00114563"/>
    <w:rsid w:val="00114DE5"/>
    <w:rsid w:val="001152F3"/>
    <w:rsid w:val="001155C4"/>
    <w:rsid w:val="00115C47"/>
    <w:rsid w:val="001160C2"/>
    <w:rsid w:val="00116B6B"/>
    <w:rsid w:val="00116DB2"/>
    <w:rsid w:val="001177D2"/>
    <w:rsid w:val="00117927"/>
    <w:rsid w:val="00120206"/>
    <w:rsid w:val="0012072C"/>
    <w:rsid w:val="0012184A"/>
    <w:rsid w:val="00121FB8"/>
    <w:rsid w:val="0012251E"/>
    <w:rsid w:val="00123318"/>
    <w:rsid w:val="0012373A"/>
    <w:rsid w:val="001246CC"/>
    <w:rsid w:val="0012574C"/>
    <w:rsid w:val="0012585C"/>
    <w:rsid w:val="001300B7"/>
    <w:rsid w:val="001302B4"/>
    <w:rsid w:val="00130AA8"/>
    <w:rsid w:val="0013176C"/>
    <w:rsid w:val="00132349"/>
    <w:rsid w:val="00132BC3"/>
    <w:rsid w:val="001333EF"/>
    <w:rsid w:val="00133DB1"/>
    <w:rsid w:val="00134B06"/>
    <w:rsid w:val="00134CFB"/>
    <w:rsid w:val="001373D8"/>
    <w:rsid w:val="00137C4C"/>
    <w:rsid w:val="00137FCE"/>
    <w:rsid w:val="00140141"/>
    <w:rsid w:val="00140BF6"/>
    <w:rsid w:val="00141237"/>
    <w:rsid w:val="001416C7"/>
    <w:rsid w:val="001417FF"/>
    <w:rsid w:val="00141AC9"/>
    <w:rsid w:val="00141AFD"/>
    <w:rsid w:val="00142503"/>
    <w:rsid w:val="00142FC7"/>
    <w:rsid w:val="00143525"/>
    <w:rsid w:val="00143909"/>
    <w:rsid w:val="00144384"/>
    <w:rsid w:val="00144E67"/>
    <w:rsid w:val="00145706"/>
    <w:rsid w:val="0014604B"/>
    <w:rsid w:val="00146BEB"/>
    <w:rsid w:val="001470AB"/>
    <w:rsid w:val="00147D80"/>
    <w:rsid w:val="00150152"/>
    <w:rsid w:val="00150BB0"/>
    <w:rsid w:val="00150CCD"/>
    <w:rsid w:val="00150E8A"/>
    <w:rsid w:val="0015149F"/>
    <w:rsid w:val="00151721"/>
    <w:rsid w:val="001535E7"/>
    <w:rsid w:val="001536A6"/>
    <w:rsid w:val="001539DC"/>
    <w:rsid w:val="00153DA1"/>
    <w:rsid w:val="0015505B"/>
    <w:rsid w:val="0015507C"/>
    <w:rsid w:val="00155247"/>
    <w:rsid w:val="001553EC"/>
    <w:rsid w:val="00155A77"/>
    <w:rsid w:val="00155F2B"/>
    <w:rsid w:val="00156035"/>
    <w:rsid w:val="0015675B"/>
    <w:rsid w:val="0015702B"/>
    <w:rsid w:val="00157743"/>
    <w:rsid w:val="00160498"/>
    <w:rsid w:val="00160C31"/>
    <w:rsid w:val="00161254"/>
    <w:rsid w:val="00161D67"/>
    <w:rsid w:val="00163084"/>
    <w:rsid w:val="00163A18"/>
    <w:rsid w:val="00163B09"/>
    <w:rsid w:val="00163B39"/>
    <w:rsid w:val="001647C1"/>
    <w:rsid w:val="00166945"/>
    <w:rsid w:val="00166CB1"/>
    <w:rsid w:val="001707DA"/>
    <w:rsid w:val="00170EB5"/>
    <w:rsid w:val="00170EDE"/>
    <w:rsid w:val="00171720"/>
    <w:rsid w:val="00171CF7"/>
    <w:rsid w:val="00173A57"/>
    <w:rsid w:val="00173C0F"/>
    <w:rsid w:val="0017472C"/>
    <w:rsid w:val="00174992"/>
    <w:rsid w:val="0017518F"/>
    <w:rsid w:val="0017646A"/>
    <w:rsid w:val="00176EE3"/>
    <w:rsid w:val="00177FB7"/>
    <w:rsid w:val="001802E9"/>
    <w:rsid w:val="001804E8"/>
    <w:rsid w:val="00180561"/>
    <w:rsid w:val="00181436"/>
    <w:rsid w:val="00181EBD"/>
    <w:rsid w:val="00181F4C"/>
    <w:rsid w:val="001822FF"/>
    <w:rsid w:val="0018261A"/>
    <w:rsid w:val="00183301"/>
    <w:rsid w:val="00183991"/>
    <w:rsid w:val="00183DF7"/>
    <w:rsid w:val="00184327"/>
    <w:rsid w:val="00184983"/>
    <w:rsid w:val="00184DCF"/>
    <w:rsid w:val="00185749"/>
    <w:rsid w:val="00185A49"/>
    <w:rsid w:val="00192223"/>
    <w:rsid w:val="001922E3"/>
    <w:rsid w:val="001929D3"/>
    <w:rsid w:val="00192E01"/>
    <w:rsid w:val="00193A20"/>
    <w:rsid w:val="00193EF7"/>
    <w:rsid w:val="00194057"/>
    <w:rsid w:val="00194731"/>
    <w:rsid w:val="00194F01"/>
    <w:rsid w:val="0019617C"/>
    <w:rsid w:val="001962A3"/>
    <w:rsid w:val="00196A86"/>
    <w:rsid w:val="00196CF1"/>
    <w:rsid w:val="00196F8C"/>
    <w:rsid w:val="0019766B"/>
    <w:rsid w:val="001A074F"/>
    <w:rsid w:val="001A118B"/>
    <w:rsid w:val="001A1D4F"/>
    <w:rsid w:val="001A2396"/>
    <w:rsid w:val="001A2870"/>
    <w:rsid w:val="001A3099"/>
    <w:rsid w:val="001A30C1"/>
    <w:rsid w:val="001A3B71"/>
    <w:rsid w:val="001A3EF9"/>
    <w:rsid w:val="001A417E"/>
    <w:rsid w:val="001A47F2"/>
    <w:rsid w:val="001A483E"/>
    <w:rsid w:val="001A5709"/>
    <w:rsid w:val="001A57C2"/>
    <w:rsid w:val="001A5ED8"/>
    <w:rsid w:val="001A608E"/>
    <w:rsid w:val="001A6A02"/>
    <w:rsid w:val="001A6D6E"/>
    <w:rsid w:val="001B16FC"/>
    <w:rsid w:val="001B2FCB"/>
    <w:rsid w:val="001B3625"/>
    <w:rsid w:val="001B3D08"/>
    <w:rsid w:val="001B42EB"/>
    <w:rsid w:val="001B4A8A"/>
    <w:rsid w:val="001B5A67"/>
    <w:rsid w:val="001B5CC8"/>
    <w:rsid w:val="001B681C"/>
    <w:rsid w:val="001B6A46"/>
    <w:rsid w:val="001B71BB"/>
    <w:rsid w:val="001B73A8"/>
    <w:rsid w:val="001B743A"/>
    <w:rsid w:val="001B7898"/>
    <w:rsid w:val="001B7A1C"/>
    <w:rsid w:val="001B7D6D"/>
    <w:rsid w:val="001C015D"/>
    <w:rsid w:val="001C0787"/>
    <w:rsid w:val="001C0D75"/>
    <w:rsid w:val="001C1573"/>
    <w:rsid w:val="001C171F"/>
    <w:rsid w:val="001C251B"/>
    <w:rsid w:val="001C382C"/>
    <w:rsid w:val="001C3858"/>
    <w:rsid w:val="001C3897"/>
    <w:rsid w:val="001C49A7"/>
    <w:rsid w:val="001C50A5"/>
    <w:rsid w:val="001C6939"/>
    <w:rsid w:val="001C69C2"/>
    <w:rsid w:val="001C73A7"/>
    <w:rsid w:val="001C7749"/>
    <w:rsid w:val="001C795C"/>
    <w:rsid w:val="001C79DD"/>
    <w:rsid w:val="001D02F1"/>
    <w:rsid w:val="001D101E"/>
    <w:rsid w:val="001D1103"/>
    <w:rsid w:val="001D1CDD"/>
    <w:rsid w:val="001D30B8"/>
    <w:rsid w:val="001D3850"/>
    <w:rsid w:val="001D3B86"/>
    <w:rsid w:val="001D3C82"/>
    <w:rsid w:val="001D41CA"/>
    <w:rsid w:val="001D4288"/>
    <w:rsid w:val="001D487F"/>
    <w:rsid w:val="001D5356"/>
    <w:rsid w:val="001D5C8A"/>
    <w:rsid w:val="001D786C"/>
    <w:rsid w:val="001E04B3"/>
    <w:rsid w:val="001E08E7"/>
    <w:rsid w:val="001E0E31"/>
    <w:rsid w:val="001E1020"/>
    <w:rsid w:val="001E1F44"/>
    <w:rsid w:val="001E278B"/>
    <w:rsid w:val="001E2BE4"/>
    <w:rsid w:val="001E3FCB"/>
    <w:rsid w:val="001E4B31"/>
    <w:rsid w:val="001E68AC"/>
    <w:rsid w:val="001E6BA6"/>
    <w:rsid w:val="001F00D8"/>
    <w:rsid w:val="001F19CC"/>
    <w:rsid w:val="001F3AC4"/>
    <w:rsid w:val="001F427D"/>
    <w:rsid w:val="001F4863"/>
    <w:rsid w:val="001F4ABD"/>
    <w:rsid w:val="001F4B09"/>
    <w:rsid w:val="001F4CB0"/>
    <w:rsid w:val="001F61C6"/>
    <w:rsid w:val="001F7607"/>
    <w:rsid w:val="001F779B"/>
    <w:rsid w:val="001F79DD"/>
    <w:rsid w:val="001F7BA0"/>
    <w:rsid w:val="001F7C9E"/>
    <w:rsid w:val="00200590"/>
    <w:rsid w:val="00201489"/>
    <w:rsid w:val="00201960"/>
    <w:rsid w:val="00201D23"/>
    <w:rsid w:val="0020283F"/>
    <w:rsid w:val="00202C38"/>
    <w:rsid w:val="00202CD1"/>
    <w:rsid w:val="00203221"/>
    <w:rsid w:val="0020535C"/>
    <w:rsid w:val="00206462"/>
    <w:rsid w:val="00206D6B"/>
    <w:rsid w:val="002072AD"/>
    <w:rsid w:val="002075B5"/>
    <w:rsid w:val="002075E1"/>
    <w:rsid w:val="00210678"/>
    <w:rsid w:val="00210D3C"/>
    <w:rsid w:val="00212FEE"/>
    <w:rsid w:val="00213A0D"/>
    <w:rsid w:val="00213E4A"/>
    <w:rsid w:val="00214040"/>
    <w:rsid w:val="002140E5"/>
    <w:rsid w:val="00214E8A"/>
    <w:rsid w:val="002150DA"/>
    <w:rsid w:val="00215143"/>
    <w:rsid w:val="002154EC"/>
    <w:rsid w:val="00215741"/>
    <w:rsid w:val="0021658C"/>
    <w:rsid w:val="00216745"/>
    <w:rsid w:val="002173E8"/>
    <w:rsid w:val="002179F7"/>
    <w:rsid w:val="002205BD"/>
    <w:rsid w:val="00220BAC"/>
    <w:rsid w:val="00220C4D"/>
    <w:rsid w:val="00220F19"/>
    <w:rsid w:val="002217BA"/>
    <w:rsid w:val="00221D3C"/>
    <w:rsid w:val="0022279F"/>
    <w:rsid w:val="00223250"/>
    <w:rsid w:val="002232C6"/>
    <w:rsid w:val="00224080"/>
    <w:rsid w:val="0022427C"/>
    <w:rsid w:val="00224E38"/>
    <w:rsid w:val="0022547F"/>
    <w:rsid w:val="0022696D"/>
    <w:rsid w:val="00226BDC"/>
    <w:rsid w:val="00227665"/>
    <w:rsid w:val="00227AD1"/>
    <w:rsid w:val="00227FEA"/>
    <w:rsid w:val="00230355"/>
    <w:rsid w:val="002310CA"/>
    <w:rsid w:val="002316C5"/>
    <w:rsid w:val="002321F5"/>
    <w:rsid w:val="002323EA"/>
    <w:rsid w:val="00232962"/>
    <w:rsid w:val="002336ED"/>
    <w:rsid w:val="00233AEA"/>
    <w:rsid w:val="002350BE"/>
    <w:rsid w:val="0023525C"/>
    <w:rsid w:val="00235C4F"/>
    <w:rsid w:val="00236713"/>
    <w:rsid w:val="00236806"/>
    <w:rsid w:val="00236D12"/>
    <w:rsid w:val="00236D6E"/>
    <w:rsid w:val="00240932"/>
    <w:rsid w:val="00241FF0"/>
    <w:rsid w:val="00242330"/>
    <w:rsid w:val="002437FE"/>
    <w:rsid w:val="002449A7"/>
    <w:rsid w:val="00245900"/>
    <w:rsid w:val="00247167"/>
    <w:rsid w:val="0024748A"/>
    <w:rsid w:val="00247696"/>
    <w:rsid w:val="00247B80"/>
    <w:rsid w:val="00250C02"/>
    <w:rsid w:val="00250D45"/>
    <w:rsid w:val="00251015"/>
    <w:rsid w:val="00251F92"/>
    <w:rsid w:val="00252A2A"/>
    <w:rsid w:val="00252E82"/>
    <w:rsid w:val="002533E6"/>
    <w:rsid w:val="00254196"/>
    <w:rsid w:val="002544DF"/>
    <w:rsid w:val="00255101"/>
    <w:rsid w:val="00255BC9"/>
    <w:rsid w:val="00256056"/>
    <w:rsid w:val="0025642D"/>
    <w:rsid w:val="002578D6"/>
    <w:rsid w:val="00257B55"/>
    <w:rsid w:val="00257BA0"/>
    <w:rsid w:val="0026061E"/>
    <w:rsid w:val="00260F8B"/>
    <w:rsid w:val="0026111D"/>
    <w:rsid w:val="00261416"/>
    <w:rsid w:val="0026145E"/>
    <w:rsid w:val="0026182D"/>
    <w:rsid w:val="00261C81"/>
    <w:rsid w:val="00261FF4"/>
    <w:rsid w:val="002620C7"/>
    <w:rsid w:val="0026320A"/>
    <w:rsid w:val="00263872"/>
    <w:rsid w:val="00263B73"/>
    <w:rsid w:val="00264A89"/>
    <w:rsid w:val="00265759"/>
    <w:rsid w:val="0026587E"/>
    <w:rsid w:val="00266FFF"/>
    <w:rsid w:val="00267ADC"/>
    <w:rsid w:val="00267BD8"/>
    <w:rsid w:val="00271138"/>
    <w:rsid w:val="00271E8A"/>
    <w:rsid w:val="00271FCA"/>
    <w:rsid w:val="00272440"/>
    <w:rsid w:val="0027257B"/>
    <w:rsid w:val="00272818"/>
    <w:rsid w:val="00272D94"/>
    <w:rsid w:val="0027448E"/>
    <w:rsid w:val="00274D85"/>
    <w:rsid w:val="00275020"/>
    <w:rsid w:val="0027517C"/>
    <w:rsid w:val="0027604F"/>
    <w:rsid w:val="00277144"/>
    <w:rsid w:val="00277632"/>
    <w:rsid w:val="00277F41"/>
    <w:rsid w:val="002803D0"/>
    <w:rsid w:val="002804AD"/>
    <w:rsid w:val="0028130C"/>
    <w:rsid w:val="00281800"/>
    <w:rsid w:val="00282BFD"/>
    <w:rsid w:val="00283592"/>
    <w:rsid w:val="00283943"/>
    <w:rsid w:val="00283CCA"/>
    <w:rsid w:val="0028425D"/>
    <w:rsid w:val="0028464F"/>
    <w:rsid w:val="00284B8D"/>
    <w:rsid w:val="00284D3C"/>
    <w:rsid w:val="00285F59"/>
    <w:rsid w:val="00286119"/>
    <w:rsid w:val="002876B6"/>
    <w:rsid w:val="00287D1F"/>
    <w:rsid w:val="002902DF"/>
    <w:rsid w:val="00290BC2"/>
    <w:rsid w:val="00290D42"/>
    <w:rsid w:val="00290FA5"/>
    <w:rsid w:val="00291893"/>
    <w:rsid w:val="002919E5"/>
    <w:rsid w:val="002919F5"/>
    <w:rsid w:val="002920C2"/>
    <w:rsid w:val="0029440F"/>
    <w:rsid w:val="00295429"/>
    <w:rsid w:val="00295656"/>
    <w:rsid w:val="0029583E"/>
    <w:rsid w:val="00295B89"/>
    <w:rsid w:val="00297909"/>
    <w:rsid w:val="002A012B"/>
    <w:rsid w:val="002A0291"/>
    <w:rsid w:val="002A0EB0"/>
    <w:rsid w:val="002A164F"/>
    <w:rsid w:val="002A16C2"/>
    <w:rsid w:val="002A17B3"/>
    <w:rsid w:val="002A1FE5"/>
    <w:rsid w:val="002A2789"/>
    <w:rsid w:val="002A2B06"/>
    <w:rsid w:val="002A2D7A"/>
    <w:rsid w:val="002A3373"/>
    <w:rsid w:val="002A3CAA"/>
    <w:rsid w:val="002A4AF6"/>
    <w:rsid w:val="002A4EDE"/>
    <w:rsid w:val="002A5386"/>
    <w:rsid w:val="002A5499"/>
    <w:rsid w:val="002A654D"/>
    <w:rsid w:val="002A67F7"/>
    <w:rsid w:val="002A6D5E"/>
    <w:rsid w:val="002A6F18"/>
    <w:rsid w:val="002A6FAB"/>
    <w:rsid w:val="002A7336"/>
    <w:rsid w:val="002A79AA"/>
    <w:rsid w:val="002B1A10"/>
    <w:rsid w:val="002B1C75"/>
    <w:rsid w:val="002B229F"/>
    <w:rsid w:val="002B282A"/>
    <w:rsid w:val="002B2899"/>
    <w:rsid w:val="002B2E95"/>
    <w:rsid w:val="002B39AF"/>
    <w:rsid w:val="002B3B75"/>
    <w:rsid w:val="002B3FF1"/>
    <w:rsid w:val="002B3FFC"/>
    <w:rsid w:val="002B461F"/>
    <w:rsid w:val="002B4E02"/>
    <w:rsid w:val="002B510A"/>
    <w:rsid w:val="002B5810"/>
    <w:rsid w:val="002B676B"/>
    <w:rsid w:val="002B748C"/>
    <w:rsid w:val="002C1ED5"/>
    <w:rsid w:val="002C28B2"/>
    <w:rsid w:val="002C2A66"/>
    <w:rsid w:val="002C33E6"/>
    <w:rsid w:val="002C349B"/>
    <w:rsid w:val="002C3BBB"/>
    <w:rsid w:val="002C4023"/>
    <w:rsid w:val="002C42A3"/>
    <w:rsid w:val="002C4CA9"/>
    <w:rsid w:val="002C5C30"/>
    <w:rsid w:val="002C5C6E"/>
    <w:rsid w:val="002C5F15"/>
    <w:rsid w:val="002C60A9"/>
    <w:rsid w:val="002C6EEC"/>
    <w:rsid w:val="002D02E9"/>
    <w:rsid w:val="002D05AF"/>
    <w:rsid w:val="002D101D"/>
    <w:rsid w:val="002D1AD0"/>
    <w:rsid w:val="002D2BEE"/>
    <w:rsid w:val="002D3A11"/>
    <w:rsid w:val="002D4B2A"/>
    <w:rsid w:val="002D51BF"/>
    <w:rsid w:val="002D6BF3"/>
    <w:rsid w:val="002D72A7"/>
    <w:rsid w:val="002D767F"/>
    <w:rsid w:val="002E0AA9"/>
    <w:rsid w:val="002E0AC1"/>
    <w:rsid w:val="002E0C9A"/>
    <w:rsid w:val="002E1437"/>
    <w:rsid w:val="002E1761"/>
    <w:rsid w:val="002E3941"/>
    <w:rsid w:val="002E4AAD"/>
    <w:rsid w:val="002E532B"/>
    <w:rsid w:val="002E5E59"/>
    <w:rsid w:val="002E6DD4"/>
    <w:rsid w:val="002E7AF2"/>
    <w:rsid w:val="002E7BBC"/>
    <w:rsid w:val="002E7CFE"/>
    <w:rsid w:val="002E7D8A"/>
    <w:rsid w:val="002F0302"/>
    <w:rsid w:val="002F0A08"/>
    <w:rsid w:val="002F13EF"/>
    <w:rsid w:val="002F34D3"/>
    <w:rsid w:val="002F4533"/>
    <w:rsid w:val="002F50D1"/>
    <w:rsid w:val="002F5BE5"/>
    <w:rsid w:val="002F6352"/>
    <w:rsid w:val="002F6A90"/>
    <w:rsid w:val="002F6C98"/>
    <w:rsid w:val="002F71F8"/>
    <w:rsid w:val="002F73ED"/>
    <w:rsid w:val="003010AF"/>
    <w:rsid w:val="00301C6D"/>
    <w:rsid w:val="0030257D"/>
    <w:rsid w:val="003027AF"/>
    <w:rsid w:val="0030298A"/>
    <w:rsid w:val="00302A18"/>
    <w:rsid w:val="00302EEE"/>
    <w:rsid w:val="00303D07"/>
    <w:rsid w:val="003046B6"/>
    <w:rsid w:val="003053FA"/>
    <w:rsid w:val="00305BC1"/>
    <w:rsid w:val="00306347"/>
    <w:rsid w:val="00306BFA"/>
    <w:rsid w:val="00306C1F"/>
    <w:rsid w:val="00307895"/>
    <w:rsid w:val="003106A7"/>
    <w:rsid w:val="0031228E"/>
    <w:rsid w:val="00313379"/>
    <w:rsid w:val="00313990"/>
    <w:rsid w:val="003142F8"/>
    <w:rsid w:val="003143AA"/>
    <w:rsid w:val="00315071"/>
    <w:rsid w:val="00315E15"/>
    <w:rsid w:val="00316DA2"/>
    <w:rsid w:val="003229ED"/>
    <w:rsid w:val="00323A6C"/>
    <w:rsid w:val="00324097"/>
    <w:rsid w:val="0032524C"/>
    <w:rsid w:val="00325368"/>
    <w:rsid w:val="00325D27"/>
    <w:rsid w:val="00326204"/>
    <w:rsid w:val="0032623B"/>
    <w:rsid w:val="00326A4C"/>
    <w:rsid w:val="00326B05"/>
    <w:rsid w:val="003271AD"/>
    <w:rsid w:val="00327668"/>
    <w:rsid w:val="00327AC4"/>
    <w:rsid w:val="00327E69"/>
    <w:rsid w:val="00327F62"/>
    <w:rsid w:val="00330139"/>
    <w:rsid w:val="0033122C"/>
    <w:rsid w:val="003315EF"/>
    <w:rsid w:val="003320D9"/>
    <w:rsid w:val="0033244C"/>
    <w:rsid w:val="003324B1"/>
    <w:rsid w:val="003329C3"/>
    <w:rsid w:val="003330D7"/>
    <w:rsid w:val="00333655"/>
    <w:rsid w:val="003336E7"/>
    <w:rsid w:val="00333C12"/>
    <w:rsid w:val="00333C62"/>
    <w:rsid w:val="00333D84"/>
    <w:rsid w:val="00333E18"/>
    <w:rsid w:val="00334A50"/>
    <w:rsid w:val="00334AAD"/>
    <w:rsid w:val="00334EF8"/>
    <w:rsid w:val="003362F7"/>
    <w:rsid w:val="00336561"/>
    <w:rsid w:val="00336A5E"/>
    <w:rsid w:val="00336B14"/>
    <w:rsid w:val="0033789D"/>
    <w:rsid w:val="00337CC9"/>
    <w:rsid w:val="0034003F"/>
    <w:rsid w:val="003402E2"/>
    <w:rsid w:val="00340412"/>
    <w:rsid w:val="00340E07"/>
    <w:rsid w:val="00341781"/>
    <w:rsid w:val="0034188B"/>
    <w:rsid w:val="00341DAB"/>
    <w:rsid w:val="00342107"/>
    <w:rsid w:val="00342966"/>
    <w:rsid w:val="0034309F"/>
    <w:rsid w:val="00343310"/>
    <w:rsid w:val="00343D48"/>
    <w:rsid w:val="003441F4"/>
    <w:rsid w:val="003449BD"/>
    <w:rsid w:val="003457A2"/>
    <w:rsid w:val="00345DF5"/>
    <w:rsid w:val="003464D3"/>
    <w:rsid w:val="0034738B"/>
    <w:rsid w:val="00350003"/>
    <w:rsid w:val="00350297"/>
    <w:rsid w:val="003512D5"/>
    <w:rsid w:val="00351690"/>
    <w:rsid w:val="00351A79"/>
    <w:rsid w:val="00351B2E"/>
    <w:rsid w:val="003520B5"/>
    <w:rsid w:val="0035234D"/>
    <w:rsid w:val="00352718"/>
    <w:rsid w:val="00352BC1"/>
    <w:rsid w:val="00352F87"/>
    <w:rsid w:val="00353199"/>
    <w:rsid w:val="003532A0"/>
    <w:rsid w:val="0035398B"/>
    <w:rsid w:val="003547E8"/>
    <w:rsid w:val="00355AB5"/>
    <w:rsid w:val="00355E5E"/>
    <w:rsid w:val="00355FC8"/>
    <w:rsid w:val="00356D6A"/>
    <w:rsid w:val="00356FAC"/>
    <w:rsid w:val="003572EF"/>
    <w:rsid w:val="0036041D"/>
    <w:rsid w:val="00360AD0"/>
    <w:rsid w:val="00361A9B"/>
    <w:rsid w:val="0036210B"/>
    <w:rsid w:val="00362240"/>
    <w:rsid w:val="0036276B"/>
    <w:rsid w:val="00362C17"/>
    <w:rsid w:val="00364B3B"/>
    <w:rsid w:val="00364B4E"/>
    <w:rsid w:val="00364DEC"/>
    <w:rsid w:val="00365507"/>
    <w:rsid w:val="0036557F"/>
    <w:rsid w:val="0036573B"/>
    <w:rsid w:val="00365F28"/>
    <w:rsid w:val="00365FA5"/>
    <w:rsid w:val="0036633D"/>
    <w:rsid w:val="003665A0"/>
    <w:rsid w:val="00367C66"/>
    <w:rsid w:val="0037034F"/>
    <w:rsid w:val="00370A1E"/>
    <w:rsid w:val="00370B6A"/>
    <w:rsid w:val="003713EE"/>
    <w:rsid w:val="003737AD"/>
    <w:rsid w:val="00374275"/>
    <w:rsid w:val="00374652"/>
    <w:rsid w:val="0037648C"/>
    <w:rsid w:val="00377388"/>
    <w:rsid w:val="00377975"/>
    <w:rsid w:val="00377A40"/>
    <w:rsid w:val="00380272"/>
    <w:rsid w:val="00380499"/>
    <w:rsid w:val="00380FCD"/>
    <w:rsid w:val="00381185"/>
    <w:rsid w:val="00381868"/>
    <w:rsid w:val="00382537"/>
    <w:rsid w:val="00382A43"/>
    <w:rsid w:val="00382C6D"/>
    <w:rsid w:val="0038312C"/>
    <w:rsid w:val="00383736"/>
    <w:rsid w:val="003846D4"/>
    <w:rsid w:val="00384722"/>
    <w:rsid w:val="00384D6C"/>
    <w:rsid w:val="003853E3"/>
    <w:rsid w:val="003865E0"/>
    <w:rsid w:val="0038692B"/>
    <w:rsid w:val="003907D0"/>
    <w:rsid w:val="003907E8"/>
    <w:rsid w:val="00390F3E"/>
    <w:rsid w:val="00391906"/>
    <w:rsid w:val="00391E6F"/>
    <w:rsid w:val="003934EE"/>
    <w:rsid w:val="00393B8C"/>
    <w:rsid w:val="00394789"/>
    <w:rsid w:val="0039555E"/>
    <w:rsid w:val="00396B91"/>
    <w:rsid w:val="00397B93"/>
    <w:rsid w:val="00397D8B"/>
    <w:rsid w:val="00397E38"/>
    <w:rsid w:val="003A0AB4"/>
    <w:rsid w:val="003A0AFF"/>
    <w:rsid w:val="003A0EA0"/>
    <w:rsid w:val="003A11DD"/>
    <w:rsid w:val="003A200D"/>
    <w:rsid w:val="003A2573"/>
    <w:rsid w:val="003A29CE"/>
    <w:rsid w:val="003A31E3"/>
    <w:rsid w:val="003A3A98"/>
    <w:rsid w:val="003A4009"/>
    <w:rsid w:val="003A46B1"/>
    <w:rsid w:val="003A517E"/>
    <w:rsid w:val="003A551D"/>
    <w:rsid w:val="003A587E"/>
    <w:rsid w:val="003A6D85"/>
    <w:rsid w:val="003A6E7E"/>
    <w:rsid w:val="003A7FD8"/>
    <w:rsid w:val="003B0001"/>
    <w:rsid w:val="003B13D6"/>
    <w:rsid w:val="003B17B3"/>
    <w:rsid w:val="003B3D04"/>
    <w:rsid w:val="003B3FA1"/>
    <w:rsid w:val="003B46B9"/>
    <w:rsid w:val="003B5570"/>
    <w:rsid w:val="003B6069"/>
    <w:rsid w:val="003B6E59"/>
    <w:rsid w:val="003B7371"/>
    <w:rsid w:val="003B7669"/>
    <w:rsid w:val="003C04B5"/>
    <w:rsid w:val="003C08AB"/>
    <w:rsid w:val="003C117B"/>
    <w:rsid w:val="003C197B"/>
    <w:rsid w:val="003C1D3B"/>
    <w:rsid w:val="003C2074"/>
    <w:rsid w:val="003C270E"/>
    <w:rsid w:val="003C2941"/>
    <w:rsid w:val="003C2F3C"/>
    <w:rsid w:val="003C393E"/>
    <w:rsid w:val="003C3D38"/>
    <w:rsid w:val="003C4313"/>
    <w:rsid w:val="003C534E"/>
    <w:rsid w:val="003C5AF8"/>
    <w:rsid w:val="003C5C59"/>
    <w:rsid w:val="003C5D1D"/>
    <w:rsid w:val="003C649B"/>
    <w:rsid w:val="003C6AD7"/>
    <w:rsid w:val="003C74A2"/>
    <w:rsid w:val="003C74EE"/>
    <w:rsid w:val="003D0E49"/>
    <w:rsid w:val="003D1570"/>
    <w:rsid w:val="003D15BB"/>
    <w:rsid w:val="003D20C8"/>
    <w:rsid w:val="003D22D1"/>
    <w:rsid w:val="003D27AF"/>
    <w:rsid w:val="003D30E4"/>
    <w:rsid w:val="003D31D1"/>
    <w:rsid w:val="003D3DE0"/>
    <w:rsid w:val="003D4395"/>
    <w:rsid w:val="003D5176"/>
    <w:rsid w:val="003D51AB"/>
    <w:rsid w:val="003D54B4"/>
    <w:rsid w:val="003D55D7"/>
    <w:rsid w:val="003D662C"/>
    <w:rsid w:val="003D743D"/>
    <w:rsid w:val="003D7AEC"/>
    <w:rsid w:val="003E018F"/>
    <w:rsid w:val="003E086E"/>
    <w:rsid w:val="003E0D71"/>
    <w:rsid w:val="003E0E25"/>
    <w:rsid w:val="003E1CA5"/>
    <w:rsid w:val="003E2215"/>
    <w:rsid w:val="003E31FB"/>
    <w:rsid w:val="003E3EF4"/>
    <w:rsid w:val="003E43A5"/>
    <w:rsid w:val="003E4D70"/>
    <w:rsid w:val="003E4E1D"/>
    <w:rsid w:val="003E5914"/>
    <w:rsid w:val="003E5F81"/>
    <w:rsid w:val="003E6409"/>
    <w:rsid w:val="003E641C"/>
    <w:rsid w:val="003E685A"/>
    <w:rsid w:val="003E74BB"/>
    <w:rsid w:val="003F0E13"/>
    <w:rsid w:val="003F1354"/>
    <w:rsid w:val="003F1744"/>
    <w:rsid w:val="003F1A30"/>
    <w:rsid w:val="003F1A53"/>
    <w:rsid w:val="003F1E92"/>
    <w:rsid w:val="003F2815"/>
    <w:rsid w:val="003F31C4"/>
    <w:rsid w:val="003F4CE5"/>
    <w:rsid w:val="003F4FB0"/>
    <w:rsid w:val="003F62E3"/>
    <w:rsid w:val="003F7D9D"/>
    <w:rsid w:val="003F7FE9"/>
    <w:rsid w:val="004039BC"/>
    <w:rsid w:val="00404356"/>
    <w:rsid w:val="004059C3"/>
    <w:rsid w:val="00405CEF"/>
    <w:rsid w:val="004074D4"/>
    <w:rsid w:val="00407B08"/>
    <w:rsid w:val="00410242"/>
    <w:rsid w:val="00410416"/>
    <w:rsid w:val="00410FCE"/>
    <w:rsid w:val="00411156"/>
    <w:rsid w:val="00411480"/>
    <w:rsid w:val="00411593"/>
    <w:rsid w:val="00411D40"/>
    <w:rsid w:val="004121A0"/>
    <w:rsid w:val="004139CF"/>
    <w:rsid w:val="00413E5F"/>
    <w:rsid w:val="0041400F"/>
    <w:rsid w:val="00414052"/>
    <w:rsid w:val="004140EE"/>
    <w:rsid w:val="004141D6"/>
    <w:rsid w:val="00421212"/>
    <w:rsid w:val="00421361"/>
    <w:rsid w:val="00421D1A"/>
    <w:rsid w:val="0042270A"/>
    <w:rsid w:val="0042295E"/>
    <w:rsid w:val="00422F3F"/>
    <w:rsid w:val="0042385A"/>
    <w:rsid w:val="00425675"/>
    <w:rsid w:val="00425DF6"/>
    <w:rsid w:val="00425F9A"/>
    <w:rsid w:val="00426BD9"/>
    <w:rsid w:val="004305A8"/>
    <w:rsid w:val="00430C63"/>
    <w:rsid w:val="004316A5"/>
    <w:rsid w:val="00432879"/>
    <w:rsid w:val="00432AE0"/>
    <w:rsid w:val="0043324C"/>
    <w:rsid w:val="0043337C"/>
    <w:rsid w:val="00434378"/>
    <w:rsid w:val="00435173"/>
    <w:rsid w:val="004356CA"/>
    <w:rsid w:val="004356E8"/>
    <w:rsid w:val="00435CA4"/>
    <w:rsid w:val="004367D1"/>
    <w:rsid w:val="00436B67"/>
    <w:rsid w:val="0044107D"/>
    <w:rsid w:val="004410B7"/>
    <w:rsid w:val="00441202"/>
    <w:rsid w:val="004412A0"/>
    <w:rsid w:val="004423A0"/>
    <w:rsid w:val="00442BAC"/>
    <w:rsid w:val="004439CA"/>
    <w:rsid w:val="00443DFB"/>
    <w:rsid w:val="004442FE"/>
    <w:rsid w:val="0044430F"/>
    <w:rsid w:val="004445C3"/>
    <w:rsid w:val="00445035"/>
    <w:rsid w:val="00445599"/>
    <w:rsid w:val="00445896"/>
    <w:rsid w:val="00445E00"/>
    <w:rsid w:val="0044695F"/>
    <w:rsid w:val="00446D91"/>
    <w:rsid w:val="00446E58"/>
    <w:rsid w:val="00447D4D"/>
    <w:rsid w:val="00450A8B"/>
    <w:rsid w:val="0045132E"/>
    <w:rsid w:val="0045146A"/>
    <w:rsid w:val="00451C05"/>
    <w:rsid w:val="00452F5E"/>
    <w:rsid w:val="004531B7"/>
    <w:rsid w:val="00453212"/>
    <w:rsid w:val="004535A8"/>
    <w:rsid w:val="00453E1A"/>
    <w:rsid w:val="00453ED9"/>
    <w:rsid w:val="0045503A"/>
    <w:rsid w:val="0045515B"/>
    <w:rsid w:val="004553FF"/>
    <w:rsid w:val="004555B4"/>
    <w:rsid w:val="00456849"/>
    <w:rsid w:val="00457834"/>
    <w:rsid w:val="00460AA1"/>
    <w:rsid w:val="0046191E"/>
    <w:rsid w:val="00461D89"/>
    <w:rsid w:val="00461D93"/>
    <w:rsid w:val="004622F1"/>
    <w:rsid w:val="004634AB"/>
    <w:rsid w:val="004647DB"/>
    <w:rsid w:val="0046577A"/>
    <w:rsid w:val="00466539"/>
    <w:rsid w:val="0046758B"/>
    <w:rsid w:val="004675BF"/>
    <w:rsid w:val="00467948"/>
    <w:rsid w:val="00470C66"/>
    <w:rsid w:val="00471788"/>
    <w:rsid w:val="0047185C"/>
    <w:rsid w:val="004723AB"/>
    <w:rsid w:val="00472595"/>
    <w:rsid w:val="00472C74"/>
    <w:rsid w:val="00472DC6"/>
    <w:rsid w:val="00473D44"/>
    <w:rsid w:val="00474A9F"/>
    <w:rsid w:val="00474D89"/>
    <w:rsid w:val="00475033"/>
    <w:rsid w:val="004758C4"/>
    <w:rsid w:val="00475E03"/>
    <w:rsid w:val="00476C85"/>
    <w:rsid w:val="00477128"/>
    <w:rsid w:val="0047744A"/>
    <w:rsid w:val="004806A1"/>
    <w:rsid w:val="004810EC"/>
    <w:rsid w:val="00481862"/>
    <w:rsid w:val="0048205B"/>
    <w:rsid w:val="004829ED"/>
    <w:rsid w:val="00483559"/>
    <w:rsid w:val="00483E13"/>
    <w:rsid w:val="004840F0"/>
    <w:rsid w:val="004844AE"/>
    <w:rsid w:val="0048539B"/>
    <w:rsid w:val="00486198"/>
    <w:rsid w:val="004867C9"/>
    <w:rsid w:val="00487607"/>
    <w:rsid w:val="00487A2B"/>
    <w:rsid w:val="0049085A"/>
    <w:rsid w:val="00490CD9"/>
    <w:rsid w:val="004914A6"/>
    <w:rsid w:val="0049154B"/>
    <w:rsid w:val="00491758"/>
    <w:rsid w:val="00492020"/>
    <w:rsid w:val="00492ED2"/>
    <w:rsid w:val="00494216"/>
    <w:rsid w:val="00494C87"/>
    <w:rsid w:val="00494F8B"/>
    <w:rsid w:val="00495455"/>
    <w:rsid w:val="004958CD"/>
    <w:rsid w:val="00495CE3"/>
    <w:rsid w:val="0049634A"/>
    <w:rsid w:val="004966AB"/>
    <w:rsid w:val="00497CC8"/>
    <w:rsid w:val="004A01C1"/>
    <w:rsid w:val="004A0F19"/>
    <w:rsid w:val="004A1FCE"/>
    <w:rsid w:val="004A43D2"/>
    <w:rsid w:val="004A4F03"/>
    <w:rsid w:val="004A537F"/>
    <w:rsid w:val="004A5A12"/>
    <w:rsid w:val="004A5B27"/>
    <w:rsid w:val="004A5F5E"/>
    <w:rsid w:val="004A62A4"/>
    <w:rsid w:val="004A68C9"/>
    <w:rsid w:val="004A79BC"/>
    <w:rsid w:val="004A7D59"/>
    <w:rsid w:val="004B01C4"/>
    <w:rsid w:val="004B123C"/>
    <w:rsid w:val="004B13FB"/>
    <w:rsid w:val="004B1CCD"/>
    <w:rsid w:val="004B3C72"/>
    <w:rsid w:val="004B4248"/>
    <w:rsid w:val="004B42F8"/>
    <w:rsid w:val="004B479C"/>
    <w:rsid w:val="004B4EF0"/>
    <w:rsid w:val="004B4F08"/>
    <w:rsid w:val="004B4F1F"/>
    <w:rsid w:val="004B5AC5"/>
    <w:rsid w:val="004B5E33"/>
    <w:rsid w:val="004B7F91"/>
    <w:rsid w:val="004C00F2"/>
    <w:rsid w:val="004C014D"/>
    <w:rsid w:val="004C0570"/>
    <w:rsid w:val="004C10E5"/>
    <w:rsid w:val="004C1576"/>
    <w:rsid w:val="004C176D"/>
    <w:rsid w:val="004C1C4A"/>
    <w:rsid w:val="004C1FC5"/>
    <w:rsid w:val="004C2E9B"/>
    <w:rsid w:val="004C2FF2"/>
    <w:rsid w:val="004C3641"/>
    <w:rsid w:val="004C5BE3"/>
    <w:rsid w:val="004C63E9"/>
    <w:rsid w:val="004C6579"/>
    <w:rsid w:val="004C6E86"/>
    <w:rsid w:val="004C73B4"/>
    <w:rsid w:val="004C7557"/>
    <w:rsid w:val="004C7DB7"/>
    <w:rsid w:val="004D0C25"/>
    <w:rsid w:val="004D133D"/>
    <w:rsid w:val="004D1FC4"/>
    <w:rsid w:val="004D2186"/>
    <w:rsid w:val="004D21B2"/>
    <w:rsid w:val="004D2380"/>
    <w:rsid w:val="004D2962"/>
    <w:rsid w:val="004D2B83"/>
    <w:rsid w:val="004D32ED"/>
    <w:rsid w:val="004D490F"/>
    <w:rsid w:val="004D51DB"/>
    <w:rsid w:val="004D5288"/>
    <w:rsid w:val="004D5909"/>
    <w:rsid w:val="004D754F"/>
    <w:rsid w:val="004D799B"/>
    <w:rsid w:val="004D7A3E"/>
    <w:rsid w:val="004D7D12"/>
    <w:rsid w:val="004E02FC"/>
    <w:rsid w:val="004E06F8"/>
    <w:rsid w:val="004E1053"/>
    <w:rsid w:val="004E1471"/>
    <w:rsid w:val="004E25FA"/>
    <w:rsid w:val="004E2D7A"/>
    <w:rsid w:val="004E3290"/>
    <w:rsid w:val="004E35F4"/>
    <w:rsid w:val="004E46BA"/>
    <w:rsid w:val="004E46C3"/>
    <w:rsid w:val="004E4AE2"/>
    <w:rsid w:val="004E5159"/>
    <w:rsid w:val="004E5173"/>
    <w:rsid w:val="004E5828"/>
    <w:rsid w:val="004E5B01"/>
    <w:rsid w:val="004E5B46"/>
    <w:rsid w:val="004E63C1"/>
    <w:rsid w:val="004E6960"/>
    <w:rsid w:val="004E7355"/>
    <w:rsid w:val="004E7B91"/>
    <w:rsid w:val="004E7F95"/>
    <w:rsid w:val="004F04F0"/>
    <w:rsid w:val="004F0A05"/>
    <w:rsid w:val="004F28F5"/>
    <w:rsid w:val="004F2963"/>
    <w:rsid w:val="004F35AF"/>
    <w:rsid w:val="004F54EC"/>
    <w:rsid w:val="004F5839"/>
    <w:rsid w:val="004F58BF"/>
    <w:rsid w:val="004F5FD5"/>
    <w:rsid w:val="004F730E"/>
    <w:rsid w:val="005001DD"/>
    <w:rsid w:val="005004EE"/>
    <w:rsid w:val="00501ABB"/>
    <w:rsid w:val="00501EB4"/>
    <w:rsid w:val="005026BE"/>
    <w:rsid w:val="005028DD"/>
    <w:rsid w:val="0050296D"/>
    <w:rsid w:val="005029AF"/>
    <w:rsid w:val="00504288"/>
    <w:rsid w:val="005042B6"/>
    <w:rsid w:val="005048D6"/>
    <w:rsid w:val="00504A06"/>
    <w:rsid w:val="00504ACB"/>
    <w:rsid w:val="0050514C"/>
    <w:rsid w:val="00505944"/>
    <w:rsid w:val="00510095"/>
    <w:rsid w:val="00510682"/>
    <w:rsid w:val="00511145"/>
    <w:rsid w:val="0051135F"/>
    <w:rsid w:val="005113FF"/>
    <w:rsid w:val="0051193A"/>
    <w:rsid w:val="00512105"/>
    <w:rsid w:val="0051395B"/>
    <w:rsid w:val="005139CB"/>
    <w:rsid w:val="00513A67"/>
    <w:rsid w:val="0051404F"/>
    <w:rsid w:val="0051452C"/>
    <w:rsid w:val="00514841"/>
    <w:rsid w:val="00515433"/>
    <w:rsid w:val="00516039"/>
    <w:rsid w:val="005162FC"/>
    <w:rsid w:val="0051718D"/>
    <w:rsid w:val="0052086E"/>
    <w:rsid w:val="00520FF4"/>
    <w:rsid w:val="00522CD9"/>
    <w:rsid w:val="00522E0F"/>
    <w:rsid w:val="00522ECA"/>
    <w:rsid w:val="00522F05"/>
    <w:rsid w:val="00523FFB"/>
    <w:rsid w:val="00524314"/>
    <w:rsid w:val="005245D0"/>
    <w:rsid w:val="005250C6"/>
    <w:rsid w:val="005251F8"/>
    <w:rsid w:val="00525F49"/>
    <w:rsid w:val="00526D7B"/>
    <w:rsid w:val="00526E9F"/>
    <w:rsid w:val="005277AF"/>
    <w:rsid w:val="00527B45"/>
    <w:rsid w:val="00527C9D"/>
    <w:rsid w:val="00527DD6"/>
    <w:rsid w:val="00527EFD"/>
    <w:rsid w:val="005301A8"/>
    <w:rsid w:val="005304A5"/>
    <w:rsid w:val="00530DB4"/>
    <w:rsid w:val="005310F1"/>
    <w:rsid w:val="005315C0"/>
    <w:rsid w:val="0053195C"/>
    <w:rsid w:val="005319A8"/>
    <w:rsid w:val="00532701"/>
    <w:rsid w:val="005329F7"/>
    <w:rsid w:val="00532D7C"/>
    <w:rsid w:val="00532EFC"/>
    <w:rsid w:val="00533568"/>
    <w:rsid w:val="0053360A"/>
    <w:rsid w:val="00533862"/>
    <w:rsid w:val="00533C8A"/>
    <w:rsid w:val="00534394"/>
    <w:rsid w:val="005347F8"/>
    <w:rsid w:val="00535D56"/>
    <w:rsid w:val="00537187"/>
    <w:rsid w:val="005371E1"/>
    <w:rsid w:val="0053734F"/>
    <w:rsid w:val="005373A5"/>
    <w:rsid w:val="00540857"/>
    <w:rsid w:val="005411B9"/>
    <w:rsid w:val="005421DA"/>
    <w:rsid w:val="00542451"/>
    <w:rsid w:val="005436EB"/>
    <w:rsid w:val="00544A39"/>
    <w:rsid w:val="00544B73"/>
    <w:rsid w:val="00545175"/>
    <w:rsid w:val="005459B0"/>
    <w:rsid w:val="00545E9A"/>
    <w:rsid w:val="0054649A"/>
    <w:rsid w:val="0054721B"/>
    <w:rsid w:val="00547F06"/>
    <w:rsid w:val="00550154"/>
    <w:rsid w:val="00550D7F"/>
    <w:rsid w:val="0055170E"/>
    <w:rsid w:val="00552C2D"/>
    <w:rsid w:val="00553266"/>
    <w:rsid w:val="00553E6D"/>
    <w:rsid w:val="00553F54"/>
    <w:rsid w:val="00555100"/>
    <w:rsid w:val="0055578D"/>
    <w:rsid w:val="00555811"/>
    <w:rsid w:val="00555829"/>
    <w:rsid w:val="00555FB2"/>
    <w:rsid w:val="0055686C"/>
    <w:rsid w:val="005572BA"/>
    <w:rsid w:val="005608FD"/>
    <w:rsid w:val="00560962"/>
    <w:rsid w:val="00560CD3"/>
    <w:rsid w:val="0056189E"/>
    <w:rsid w:val="00561C13"/>
    <w:rsid w:val="00561E27"/>
    <w:rsid w:val="005634FE"/>
    <w:rsid w:val="00563CAF"/>
    <w:rsid w:val="00564052"/>
    <w:rsid w:val="005649AE"/>
    <w:rsid w:val="00564FCC"/>
    <w:rsid w:val="00565996"/>
    <w:rsid w:val="00565D86"/>
    <w:rsid w:val="00565E5B"/>
    <w:rsid w:val="00566669"/>
    <w:rsid w:val="0056676D"/>
    <w:rsid w:val="00566AAD"/>
    <w:rsid w:val="00566C7E"/>
    <w:rsid w:val="00566FED"/>
    <w:rsid w:val="005674D7"/>
    <w:rsid w:val="005675BA"/>
    <w:rsid w:val="00567B0E"/>
    <w:rsid w:val="00567EE4"/>
    <w:rsid w:val="00567FB4"/>
    <w:rsid w:val="00570838"/>
    <w:rsid w:val="00571DEA"/>
    <w:rsid w:val="0057280C"/>
    <w:rsid w:val="0057322C"/>
    <w:rsid w:val="00573B6F"/>
    <w:rsid w:val="0057452F"/>
    <w:rsid w:val="00574F6B"/>
    <w:rsid w:val="00574FAD"/>
    <w:rsid w:val="00575387"/>
    <w:rsid w:val="00575587"/>
    <w:rsid w:val="0057558C"/>
    <w:rsid w:val="00575FE9"/>
    <w:rsid w:val="00576814"/>
    <w:rsid w:val="00577E99"/>
    <w:rsid w:val="00580356"/>
    <w:rsid w:val="00581128"/>
    <w:rsid w:val="00581DAC"/>
    <w:rsid w:val="0058225A"/>
    <w:rsid w:val="00582348"/>
    <w:rsid w:val="00582624"/>
    <w:rsid w:val="00582750"/>
    <w:rsid w:val="005827C1"/>
    <w:rsid w:val="005828AD"/>
    <w:rsid w:val="00583BE0"/>
    <w:rsid w:val="00583E28"/>
    <w:rsid w:val="00584E83"/>
    <w:rsid w:val="00585257"/>
    <w:rsid w:val="005859DC"/>
    <w:rsid w:val="00585DCF"/>
    <w:rsid w:val="00585E94"/>
    <w:rsid w:val="005862AC"/>
    <w:rsid w:val="0058667E"/>
    <w:rsid w:val="0058690B"/>
    <w:rsid w:val="00586C2C"/>
    <w:rsid w:val="005874D7"/>
    <w:rsid w:val="00587542"/>
    <w:rsid w:val="00587869"/>
    <w:rsid w:val="00587F5B"/>
    <w:rsid w:val="00590979"/>
    <w:rsid w:val="005913E4"/>
    <w:rsid w:val="00592767"/>
    <w:rsid w:val="00592BCE"/>
    <w:rsid w:val="00592C9F"/>
    <w:rsid w:val="0059303D"/>
    <w:rsid w:val="00593CBD"/>
    <w:rsid w:val="00594DD9"/>
    <w:rsid w:val="00595608"/>
    <w:rsid w:val="00595956"/>
    <w:rsid w:val="00595A57"/>
    <w:rsid w:val="00595D57"/>
    <w:rsid w:val="00595EB8"/>
    <w:rsid w:val="0059616C"/>
    <w:rsid w:val="0059686B"/>
    <w:rsid w:val="005A12A3"/>
    <w:rsid w:val="005A1863"/>
    <w:rsid w:val="005A49A1"/>
    <w:rsid w:val="005A55C2"/>
    <w:rsid w:val="005A5760"/>
    <w:rsid w:val="005A632E"/>
    <w:rsid w:val="005A63A4"/>
    <w:rsid w:val="005A6A44"/>
    <w:rsid w:val="005A6D9D"/>
    <w:rsid w:val="005B0C2A"/>
    <w:rsid w:val="005B2921"/>
    <w:rsid w:val="005B41BE"/>
    <w:rsid w:val="005B4371"/>
    <w:rsid w:val="005B452B"/>
    <w:rsid w:val="005B4588"/>
    <w:rsid w:val="005B4624"/>
    <w:rsid w:val="005B500D"/>
    <w:rsid w:val="005B606C"/>
    <w:rsid w:val="005B615F"/>
    <w:rsid w:val="005B6B82"/>
    <w:rsid w:val="005B6B8B"/>
    <w:rsid w:val="005B6CC4"/>
    <w:rsid w:val="005B71F0"/>
    <w:rsid w:val="005B751D"/>
    <w:rsid w:val="005B7D4C"/>
    <w:rsid w:val="005C047A"/>
    <w:rsid w:val="005C051F"/>
    <w:rsid w:val="005C067C"/>
    <w:rsid w:val="005C17C1"/>
    <w:rsid w:val="005C192A"/>
    <w:rsid w:val="005C1D6C"/>
    <w:rsid w:val="005C2390"/>
    <w:rsid w:val="005C2A59"/>
    <w:rsid w:val="005C2C4C"/>
    <w:rsid w:val="005C3702"/>
    <w:rsid w:val="005C4B34"/>
    <w:rsid w:val="005C5B3F"/>
    <w:rsid w:val="005C74A2"/>
    <w:rsid w:val="005D08BD"/>
    <w:rsid w:val="005D1001"/>
    <w:rsid w:val="005D147E"/>
    <w:rsid w:val="005D287E"/>
    <w:rsid w:val="005D3091"/>
    <w:rsid w:val="005D38F0"/>
    <w:rsid w:val="005D463A"/>
    <w:rsid w:val="005D540C"/>
    <w:rsid w:val="005D5C4C"/>
    <w:rsid w:val="005D60F6"/>
    <w:rsid w:val="005D63B1"/>
    <w:rsid w:val="005D7672"/>
    <w:rsid w:val="005E0652"/>
    <w:rsid w:val="005E0A9D"/>
    <w:rsid w:val="005E0CCC"/>
    <w:rsid w:val="005E0F8D"/>
    <w:rsid w:val="005E1622"/>
    <w:rsid w:val="005E1771"/>
    <w:rsid w:val="005E1BCC"/>
    <w:rsid w:val="005E28D2"/>
    <w:rsid w:val="005E29EE"/>
    <w:rsid w:val="005E3BCD"/>
    <w:rsid w:val="005E4171"/>
    <w:rsid w:val="005E41FD"/>
    <w:rsid w:val="005E4770"/>
    <w:rsid w:val="005E4EFA"/>
    <w:rsid w:val="005E5097"/>
    <w:rsid w:val="005E5252"/>
    <w:rsid w:val="005E5879"/>
    <w:rsid w:val="005E62FC"/>
    <w:rsid w:val="005E6476"/>
    <w:rsid w:val="005E6B87"/>
    <w:rsid w:val="005E6BDE"/>
    <w:rsid w:val="005E6CDA"/>
    <w:rsid w:val="005E6FCE"/>
    <w:rsid w:val="005E7EA4"/>
    <w:rsid w:val="005F06F3"/>
    <w:rsid w:val="005F1DC6"/>
    <w:rsid w:val="005F210F"/>
    <w:rsid w:val="005F2353"/>
    <w:rsid w:val="005F2967"/>
    <w:rsid w:val="005F3081"/>
    <w:rsid w:val="005F31BA"/>
    <w:rsid w:val="005F3344"/>
    <w:rsid w:val="005F3785"/>
    <w:rsid w:val="005F3B2F"/>
    <w:rsid w:val="005F463C"/>
    <w:rsid w:val="005F4AA1"/>
    <w:rsid w:val="005F4B4A"/>
    <w:rsid w:val="005F4C38"/>
    <w:rsid w:val="005F4FA9"/>
    <w:rsid w:val="005F5260"/>
    <w:rsid w:val="005F536E"/>
    <w:rsid w:val="005F56A1"/>
    <w:rsid w:val="005F59B7"/>
    <w:rsid w:val="005F6184"/>
    <w:rsid w:val="005F63FB"/>
    <w:rsid w:val="0060067C"/>
    <w:rsid w:val="00600A02"/>
    <w:rsid w:val="00600B52"/>
    <w:rsid w:val="0060138C"/>
    <w:rsid w:val="006018E8"/>
    <w:rsid w:val="00601A36"/>
    <w:rsid w:val="00602FCA"/>
    <w:rsid w:val="0060301F"/>
    <w:rsid w:val="006039AE"/>
    <w:rsid w:val="006039DD"/>
    <w:rsid w:val="00603FAD"/>
    <w:rsid w:val="0060425F"/>
    <w:rsid w:val="006045CF"/>
    <w:rsid w:val="00604773"/>
    <w:rsid w:val="00604C10"/>
    <w:rsid w:val="006055C3"/>
    <w:rsid w:val="00606554"/>
    <w:rsid w:val="00606856"/>
    <w:rsid w:val="00606CE1"/>
    <w:rsid w:val="00607E57"/>
    <w:rsid w:val="00607ED7"/>
    <w:rsid w:val="006107E9"/>
    <w:rsid w:val="00611309"/>
    <w:rsid w:val="006118FA"/>
    <w:rsid w:val="006126ED"/>
    <w:rsid w:val="006127C4"/>
    <w:rsid w:val="00612D06"/>
    <w:rsid w:val="00613A67"/>
    <w:rsid w:val="006143C2"/>
    <w:rsid w:val="00614869"/>
    <w:rsid w:val="006155B6"/>
    <w:rsid w:val="00615D81"/>
    <w:rsid w:val="00617267"/>
    <w:rsid w:val="00617AEF"/>
    <w:rsid w:val="00617D1D"/>
    <w:rsid w:val="006208C9"/>
    <w:rsid w:val="006215C7"/>
    <w:rsid w:val="00622071"/>
    <w:rsid w:val="00622190"/>
    <w:rsid w:val="006227CF"/>
    <w:rsid w:val="00622CA4"/>
    <w:rsid w:val="00622D88"/>
    <w:rsid w:val="00623158"/>
    <w:rsid w:val="00623826"/>
    <w:rsid w:val="00623D6C"/>
    <w:rsid w:val="00624214"/>
    <w:rsid w:val="006248C8"/>
    <w:rsid w:val="00624EE7"/>
    <w:rsid w:val="00625190"/>
    <w:rsid w:val="006257D9"/>
    <w:rsid w:val="00625EDC"/>
    <w:rsid w:val="00626167"/>
    <w:rsid w:val="00627142"/>
    <w:rsid w:val="006305FF"/>
    <w:rsid w:val="0063099A"/>
    <w:rsid w:val="00630A41"/>
    <w:rsid w:val="006311F0"/>
    <w:rsid w:val="0063138B"/>
    <w:rsid w:val="00631823"/>
    <w:rsid w:val="006319E8"/>
    <w:rsid w:val="006324E3"/>
    <w:rsid w:val="00634391"/>
    <w:rsid w:val="00634CCB"/>
    <w:rsid w:val="006355AF"/>
    <w:rsid w:val="00635B97"/>
    <w:rsid w:val="0063641C"/>
    <w:rsid w:val="00636704"/>
    <w:rsid w:val="0063734E"/>
    <w:rsid w:val="006376BD"/>
    <w:rsid w:val="00640278"/>
    <w:rsid w:val="00640510"/>
    <w:rsid w:val="00641118"/>
    <w:rsid w:val="00641390"/>
    <w:rsid w:val="0064177D"/>
    <w:rsid w:val="0064287A"/>
    <w:rsid w:val="00642D4D"/>
    <w:rsid w:val="006448B5"/>
    <w:rsid w:val="00644CB2"/>
    <w:rsid w:val="006458A5"/>
    <w:rsid w:val="00645FD3"/>
    <w:rsid w:val="006461AA"/>
    <w:rsid w:val="006473AE"/>
    <w:rsid w:val="006477BD"/>
    <w:rsid w:val="00647832"/>
    <w:rsid w:val="00650D6E"/>
    <w:rsid w:val="0065130A"/>
    <w:rsid w:val="00651C70"/>
    <w:rsid w:val="00651E49"/>
    <w:rsid w:val="00654CF0"/>
    <w:rsid w:val="00655566"/>
    <w:rsid w:val="00656799"/>
    <w:rsid w:val="00656C35"/>
    <w:rsid w:val="006572BF"/>
    <w:rsid w:val="00657975"/>
    <w:rsid w:val="006579BA"/>
    <w:rsid w:val="0066060D"/>
    <w:rsid w:val="006611FD"/>
    <w:rsid w:val="00661495"/>
    <w:rsid w:val="0066218E"/>
    <w:rsid w:val="006624B2"/>
    <w:rsid w:val="006625E1"/>
    <w:rsid w:val="00662E7A"/>
    <w:rsid w:val="00663113"/>
    <w:rsid w:val="00663131"/>
    <w:rsid w:val="00663B3C"/>
    <w:rsid w:val="00663F8C"/>
    <w:rsid w:val="006640C9"/>
    <w:rsid w:val="006641DF"/>
    <w:rsid w:val="00664639"/>
    <w:rsid w:val="00664A01"/>
    <w:rsid w:val="00664D19"/>
    <w:rsid w:val="0066538D"/>
    <w:rsid w:val="006659A8"/>
    <w:rsid w:val="00665E27"/>
    <w:rsid w:val="006661FA"/>
    <w:rsid w:val="0066739B"/>
    <w:rsid w:val="00667432"/>
    <w:rsid w:val="0067059B"/>
    <w:rsid w:val="0067137A"/>
    <w:rsid w:val="006714F4"/>
    <w:rsid w:val="006717A5"/>
    <w:rsid w:val="00671867"/>
    <w:rsid w:val="00671C52"/>
    <w:rsid w:val="0067293B"/>
    <w:rsid w:val="00673174"/>
    <w:rsid w:val="00673333"/>
    <w:rsid w:val="00673A25"/>
    <w:rsid w:val="006745A2"/>
    <w:rsid w:val="006750C0"/>
    <w:rsid w:val="00675119"/>
    <w:rsid w:val="006756B1"/>
    <w:rsid w:val="006756D8"/>
    <w:rsid w:val="00675861"/>
    <w:rsid w:val="00675BCB"/>
    <w:rsid w:val="00676034"/>
    <w:rsid w:val="00676B86"/>
    <w:rsid w:val="0067713F"/>
    <w:rsid w:val="006771E7"/>
    <w:rsid w:val="00677559"/>
    <w:rsid w:val="00677798"/>
    <w:rsid w:val="00680CCD"/>
    <w:rsid w:val="00681ABE"/>
    <w:rsid w:val="00682123"/>
    <w:rsid w:val="00684574"/>
    <w:rsid w:val="0068487E"/>
    <w:rsid w:val="00685D2A"/>
    <w:rsid w:val="00686A52"/>
    <w:rsid w:val="00687478"/>
    <w:rsid w:val="006908BD"/>
    <w:rsid w:val="00690EC1"/>
    <w:rsid w:val="00691196"/>
    <w:rsid w:val="006912C8"/>
    <w:rsid w:val="0069283B"/>
    <w:rsid w:val="006930AA"/>
    <w:rsid w:val="00693497"/>
    <w:rsid w:val="0069460E"/>
    <w:rsid w:val="00694793"/>
    <w:rsid w:val="00695F63"/>
    <w:rsid w:val="0069625B"/>
    <w:rsid w:val="00696388"/>
    <w:rsid w:val="00696B8A"/>
    <w:rsid w:val="00697642"/>
    <w:rsid w:val="00697E28"/>
    <w:rsid w:val="006A0687"/>
    <w:rsid w:val="006A09EB"/>
    <w:rsid w:val="006A0B9B"/>
    <w:rsid w:val="006A1EAB"/>
    <w:rsid w:val="006A22BB"/>
    <w:rsid w:val="006A2628"/>
    <w:rsid w:val="006A36FB"/>
    <w:rsid w:val="006A37DB"/>
    <w:rsid w:val="006A3C4E"/>
    <w:rsid w:val="006A4449"/>
    <w:rsid w:val="006A45A5"/>
    <w:rsid w:val="006A51F7"/>
    <w:rsid w:val="006A58E0"/>
    <w:rsid w:val="006A5B1F"/>
    <w:rsid w:val="006A726B"/>
    <w:rsid w:val="006A7B94"/>
    <w:rsid w:val="006B0B18"/>
    <w:rsid w:val="006B0D15"/>
    <w:rsid w:val="006B1381"/>
    <w:rsid w:val="006B1512"/>
    <w:rsid w:val="006B19C6"/>
    <w:rsid w:val="006B2BE9"/>
    <w:rsid w:val="006B2D98"/>
    <w:rsid w:val="006B4350"/>
    <w:rsid w:val="006B4BF4"/>
    <w:rsid w:val="006B6444"/>
    <w:rsid w:val="006B787F"/>
    <w:rsid w:val="006B7A99"/>
    <w:rsid w:val="006B7D1B"/>
    <w:rsid w:val="006B7E4F"/>
    <w:rsid w:val="006C0665"/>
    <w:rsid w:val="006C11AD"/>
    <w:rsid w:val="006C254F"/>
    <w:rsid w:val="006C2A6E"/>
    <w:rsid w:val="006C3100"/>
    <w:rsid w:val="006C3A97"/>
    <w:rsid w:val="006C5BF9"/>
    <w:rsid w:val="006C62AF"/>
    <w:rsid w:val="006C65E6"/>
    <w:rsid w:val="006C7E65"/>
    <w:rsid w:val="006D0735"/>
    <w:rsid w:val="006D14B4"/>
    <w:rsid w:val="006D1761"/>
    <w:rsid w:val="006D1940"/>
    <w:rsid w:val="006D2AFC"/>
    <w:rsid w:val="006D30F3"/>
    <w:rsid w:val="006D394B"/>
    <w:rsid w:val="006D3BCA"/>
    <w:rsid w:val="006D3E10"/>
    <w:rsid w:val="006D42F5"/>
    <w:rsid w:val="006D4D09"/>
    <w:rsid w:val="006D507C"/>
    <w:rsid w:val="006D5C55"/>
    <w:rsid w:val="006D65F0"/>
    <w:rsid w:val="006D695F"/>
    <w:rsid w:val="006D6B05"/>
    <w:rsid w:val="006D7479"/>
    <w:rsid w:val="006D76D0"/>
    <w:rsid w:val="006D78D3"/>
    <w:rsid w:val="006D7FC1"/>
    <w:rsid w:val="006E021F"/>
    <w:rsid w:val="006E13E9"/>
    <w:rsid w:val="006E1A1C"/>
    <w:rsid w:val="006E3470"/>
    <w:rsid w:val="006E3DD3"/>
    <w:rsid w:val="006E3EBD"/>
    <w:rsid w:val="006E466E"/>
    <w:rsid w:val="006E4B90"/>
    <w:rsid w:val="006E538A"/>
    <w:rsid w:val="006E5AF7"/>
    <w:rsid w:val="006E5DDB"/>
    <w:rsid w:val="006E6020"/>
    <w:rsid w:val="006E6F61"/>
    <w:rsid w:val="006F1335"/>
    <w:rsid w:val="006F182D"/>
    <w:rsid w:val="006F1A70"/>
    <w:rsid w:val="006F1C8E"/>
    <w:rsid w:val="006F3D16"/>
    <w:rsid w:val="006F4226"/>
    <w:rsid w:val="006F43B8"/>
    <w:rsid w:val="006F5542"/>
    <w:rsid w:val="006F5B36"/>
    <w:rsid w:val="006F60ED"/>
    <w:rsid w:val="006F6187"/>
    <w:rsid w:val="006F66CA"/>
    <w:rsid w:val="006F6924"/>
    <w:rsid w:val="006F6F54"/>
    <w:rsid w:val="006F746E"/>
    <w:rsid w:val="006F77DB"/>
    <w:rsid w:val="006F78AD"/>
    <w:rsid w:val="006F78C7"/>
    <w:rsid w:val="0070096E"/>
    <w:rsid w:val="00700B6C"/>
    <w:rsid w:val="00700C94"/>
    <w:rsid w:val="00702B49"/>
    <w:rsid w:val="00703C9C"/>
    <w:rsid w:val="00704019"/>
    <w:rsid w:val="00704A08"/>
    <w:rsid w:val="00705BC3"/>
    <w:rsid w:val="0070603C"/>
    <w:rsid w:val="00706EFC"/>
    <w:rsid w:val="00706FA8"/>
    <w:rsid w:val="00710D1E"/>
    <w:rsid w:val="007111F1"/>
    <w:rsid w:val="00712432"/>
    <w:rsid w:val="007124DC"/>
    <w:rsid w:val="007129F6"/>
    <w:rsid w:val="00712ADF"/>
    <w:rsid w:val="00712E97"/>
    <w:rsid w:val="00714A5D"/>
    <w:rsid w:val="00714DE1"/>
    <w:rsid w:val="00715AC3"/>
    <w:rsid w:val="00715BCE"/>
    <w:rsid w:val="00716028"/>
    <w:rsid w:val="00716876"/>
    <w:rsid w:val="00716994"/>
    <w:rsid w:val="00716AC0"/>
    <w:rsid w:val="00716DE2"/>
    <w:rsid w:val="00716DEB"/>
    <w:rsid w:val="00716E57"/>
    <w:rsid w:val="00717130"/>
    <w:rsid w:val="00717353"/>
    <w:rsid w:val="0071754A"/>
    <w:rsid w:val="00717821"/>
    <w:rsid w:val="00720085"/>
    <w:rsid w:val="00720BB6"/>
    <w:rsid w:val="007210B1"/>
    <w:rsid w:val="00721C57"/>
    <w:rsid w:val="00721D3F"/>
    <w:rsid w:val="00721F25"/>
    <w:rsid w:val="00722B55"/>
    <w:rsid w:val="00724165"/>
    <w:rsid w:val="007244A6"/>
    <w:rsid w:val="0072472B"/>
    <w:rsid w:val="007252E5"/>
    <w:rsid w:val="00725AB2"/>
    <w:rsid w:val="00727705"/>
    <w:rsid w:val="00727F4A"/>
    <w:rsid w:val="007303A7"/>
    <w:rsid w:val="00730F8A"/>
    <w:rsid w:val="00731413"/>
    <w:rsid w:val="007318F8"/>
    <w:rsid w:val="00731D94"/>
    <w:rsid w:val="00732067"/>
    <w:rsid w:val="00732998"/>
    <w:rsid w:val="00732EB8"/>
    <w:rsid w:val="007335A7"/>
    <w:rsid w:val="0073374D"/>
    <w:rsid w:val="007338E0"/>
    <w:rsid w:val="00733F27"/>
    <w:rsid w:val="00734721"/>
    <w:rsid w:val="0073633B"/>
    <w:rsid w:val="007363C3"/>
    <w:rsid w:val="0073735D"/>
    <w:rsid w:val="007374EB"/>
    <w:rsid w:val="0073775F"/>
    <w:rsid w:val="00737A07"/>
    <w:rsid w:val="00741B2F"/>
    <w:rsid w:val="00742478"/>
    <w:rsid w:val="007427F6"/>
    <w:rsid w:val="00743723"/>
    <w:rsid w:val="007438D8"/>
    <w:rsid w:val="0074449B"/>
    <w:rsid w:val="007447DF"/>
    <w:rsid w:val="00744B32"/>
    <w:rsid w:val="00745134"/>
    <w:rsid w:val="00745E00"/>
    <w:rsid w:val="00745F5D"/>
    <w:rsid w:val="00746413"/>
    <w:rsid w:val="007466DF"/>
    <w:rsid w:val="00750470"/>
    <w:rsid w:val="00750665"/>
    <w:rsid w:val="007509ED"/>
    <w:rsid w:val="00750D26"/>
    <w:rsid w:val="00751441"/>
    <w:rsid w:val="00751DA6"/>
    <w:rsid w:val="00752243"/>
    <w:rsid w:val="00752745"/>
    <w:rsid w:val="007530B1"/>
    <w:rsid w:val="00753B12"/>
    <w:rsid w:val="00753D12"/>
    <w:rsid w:val="00754689"/>
    <w:rsid w:val="00754EE0"/>
    <w:rsid w:val="00755126"/>
    <w:rsid w:val="00755579"/>
    <w:rsid w:val="00755609"/>
    <w:rsid w:val="00755F2A"/>
    <w:rsid w:val="0075658B"/>
    <w:rsid w:val="00756A6C"/>
    <w:rsid w:val="00756FDD"/>
    <w:rsid w:val="007572F2"/>
    <w:rsid w:val="00760246"/>
    <w:rsid w:val="00760587"/>
    <w:rsid w:val="00761505"/>
    <w:rsid w:val="00761578"/>
    <w:rsid w:val="00761C53"/>
    <w:rsid w:val="00762598"/>
    <w:rsid w:val="00762885"/>
    <w:rsid w:val="0076299D"/>
    <w:rsid w:val="00762AB5"/>
    <w:rsid w:val="00762ED9"/>
    <w:rsid w:val="007633F9"/>
    <w:rsid w:val="007642EA"/>
    <w:rsid w:val="00764AE8"/>
    <w:rsid w:val="00764D97"/>
    <w:rsid w:val="00765484"/>
    <w:rsid w:val="00765771"/>
    <w:rsid w:val="00765F0C"/>
    <w:rsid w:val="007667F0"/>
    <w:rsid w:val="0076707F"/>
    <w:rsid w:val="00767D58"/>
    <w:rsid w:val="0077017B"/>
    <w:rsid w:val="0077037E"/>
    <w:rsid w:val="007707F3"/>
    <w:rsid w:val="0077134D"/>
    <w:rsid w:val="00772287"/>
    <w:rsid w:val="00773345"/>
    <w:rsid w:val="0077360F"/>
    <w:rsid w:val="00773CCC"/>
    <w:rsid w:val="0077435C"/>
    <w:rsid w:val="0077479F"/>
    <w:rsid w:val="00775383"/>
    <w:rsid w:val="00777107"/>
    <w:rsid w:val="00777E60"/>
    <w:rsid w:val="007801E1"/>
    <w:rsid w:val="00780A04"/>
    <w:rsid w:val="00780F55"/>
    <w:rsid w:val="007817BF"/>
    <w:rsid w:val="0078198F"/>
    <w:rsid w:val="00782FA1"/>
    <w:rsid w:val="00783B4B"/>
    <w:rsid w:val="00784063"/>
    <w:rsid w:val="00784B55"/>
    <w:rsid w:val="00785CB2"/>
    <w:rsid w:val="00786B38"/>
    <w:rsid w:val="00786DD8"/>
    <w:rsid w:val="007877A5"/>
    <w:rsid w:val="00787A80"/>
    <w:rsid w:val="00790A38"/>
    <w:rsid w:val="00790A71"/>
    <w:rsid w:val="00791AC1"/>
    <w:rsid w:val="00792412"/>
    <w:rsid w:val="0079272E"/>
    <w:rsid w:val="007935A9"/>
    <w:rsid w:val="007940E9"/>
    <w:rsid w:val="00794198"/>
    <w:rsid w:val="00794357"/>
    <w:rsid w:val="00794DD5"/>
    <w:rsid w:val="0079538D"/>
    <w:rsid w:val="0079662C"/>
    <w:rsid w:val="007966AE"/>
    <w:rsid w:val="00796929"/>
    <w:rsid w:val="0079732D"/>
    <w:rsid w:val="00797F05"/>
    <w:rsid w:val="007A07C8"/>
    <w:rsid w:val="007A1126"/>
    <w:rsid w:val="007A11FD"/>
    <w:rsid w:val="007A233D"/>
    <w:rsid w:val="007A29E8"/>
    <w:rsid w:val="007A3E62"/>
    <w:rsid w:val="007A3E66"/>
    <w:rsid w:val="007A42B3"/>
    <w:rsid w:val="007A43AD"/>
    <w:rsid w:val="007A4624"/>
    <w:rsid w:val="007A4847"/>
    <w:rsid w:val="007A57A7"/>
    <w:rsid w:val="007A5C03"/>
    <w:rsid w:val="007A6674"/>
    <w:rsid w:val="007A7D88"/>
    <w:rsid w:val="007B02C6"/>
    <w:rsid w:val="007B354E"/>
    <w:rsid w:val="007B3779"/>
    <w:rsid w:val="007B3BFD"/>
    <w:rsid w:val="007B3C76"/>
    <w:rsid w:val="007B52C0"/>
    <w:rsid w:val="007B561F"/>
    <w:rsid w:val="007B5A44"/>
    <w:rsid w:val="007B5DA1"/>
    <w:rsid w:val="007B63D7"/>
    <w:rsid w:val="007B6BA4"/>
    <w:rsid w:val="007B6DA2"/>
    <w:rsid w:val="007B6EC6"/>
    <w:rsid w:val="007C061C"/>
    <w:rsid w:val="007C0DBD"/>
    <w:rsid w:val="007C11A9"/>
    <w:rsid w:val="007C1E9C"/>
    <w:rsid w:val="007C37F9"/>
    <w:rsid w:val="007C3C6C"/>
    <w:rsid w:val="007C3FDA"/>
    <w:rsid w:val="007C4C5D"/>
    <w:rsid w:val="007C5E8B"/>
    <w:rsid w:val="007C5F35"/>
    <w:rsid w:val="007C6161"/>
    <w:rsid w:val="007C6CCC"/>
    <w:rsid w:val="007C7350"/>
    <w:rsid w:val="007C7466"/>
    <w:rsid w:val="007C7A6A"/>
    <w:rsid w:val="007C7BEA"/>
    <w:rsid w:val="007D0E6C"/>
    <w:rsid w:val="007D181C"/>
    <w:rsid w:val="007D237D"/>
    <w:rsid w:val="007D34DA"/>
    <w:rsid w:val="007D3C9D"/>
    <w:rsid w:val="007D3D09"/>
    <w:rsid w:val="007D430E"/>
    <w:rsid w:val="007D4BDB"/>
    <w:rsid w:val="007D682B"/>
    <w:rsid w:val="007E0816"/>
    <w:rsid w:val="007E1C88"/>
    <w:rsid w:val="007E293F"/>
    <w:rsid w:val="007E2B78"/>
    <w:rsid w:val="007E2C79"/>
    <w:rsid w:val="007E33FF"/>
    <w:rsid w:val="007E3C17"/>
    <w:rsid w:val="007E3D84"/>
    <w:rsid w:val="007E4FA3"/>
    <w:rsid w:val="007E5F25"/>
    <w:rsid w:val="007E66A4"/>
    <w:rsid w:val="007E6CC3"/>
    <w:rsid w:val="007E7040"/>
    <w:rsid w:val="007E783B"/>
    <w:rsid w:val="007E7B65"/>
    <w:rsid w:val="007F0B09"/>
    <w:rsid w:val="007F1A1C"/>
    <w:rsid w:val="007F2CD1"/>
    <w:rsid w:val="007F3539"/>
    <w:rsid w:val="007F4A7A"/>
    <w:rsid w:val="007F4A8A"/>
    <w:rsid w:val="007F4AF4"/>
    <w:rsid w:val="007F534B"/>
    <w:rsid w:val="007F6231"/>
    <w:rsid w:val="007F6776"/>
    <w:rsid w:val="007F6B72"/>
    <w:rsid w:val="007F6FB5"/>
    <w:rsid w:val="007F704C"/>
    <w:rsid w:val="007F77B4"/>
    <w:rsid w:val="00800341"/>
    <w:rsid w:val="00800AD3"/>
    <w:rsid w:val="00800F41"/>
    <w:rsid w:val="00801C80"/>
    <w:rsid w:val="008028BA"/>
    <w:rsid w:val="00802B09"/>
    <w:rsid w:val="00803166"/>
    <w:rsid w:val="008034BE"/>
    <w:rsid w:val="008038E3"/>
    <w:rsid w:val="00803FC2"/>
    <w:rsid w:val="00804D97"/>
    <w:rsid w:val="00805702"/>
    <w:rsid w:val="00805CEE"/>
    <w:rsid w:val="008069F6"/>
    <w:rsid w:val="00806D67"/>
    <w:rsid w:val="008075C3"/>
    <w:rsid w:val="008077A0"/>
    <w:rsid w:val="00807BAA"/>
    <w:rsid w:val="00807BCA"/>
    <w:rsid w:val="00810ADC"/>
    <w:rsid w:val="00810EFF"/>
    <w:rsid w:val="00811832"/>
    <w:rsid w:val="00812344"/>
    <w:rsid w:val="00812D1C"/>
    <w:rsid w:val="00812DAE"/>
    <w:rsid w:val="0081303B"/>
    <w:rsid w:val="00813159"/>
    <w:rsid w:val="00813D24"/>
    <w:rsid w:val="00814AE9"/>
    <w:rsid w:val="00814C8C"/>
    <w:rsid w:val="00815046"/>
    <w:rsid w:val="00815ABF"/>
    <w:rsid w:val="00815B74"/>
    <w:rsid w:val="00816728"/>
    <w:rsid w:val="00816742"/>
    <w:rsid w:val="00816DBD"/>
    <w:rsid w:val="00817480"/>
    <w:rsid w:val="008174D3"/>
    <w:rsid w:val="00817632"/>
    <w:rsid w:val="008201D4"/>
    <w:rsid w:val="008206E4"/>
    <w:rsid w:val="00820807"/>
    <w:rsid w:val="00820F58"/>
    <w:rsid w:val="00821166"/>
    <w:rsid w:val="00822853"/>
    <w:rsid w:val="00823CA9"/>
    <w:rsid w:val="008246F3"/>
    <w:rsid w:val="00824B2E"/>
    <w:rsid w:val="00825616"/>
    <w:rsid w:val="00825A8D"/>
    <w:rsid w:val="00825CBD"/>
    <w:rsid w:val="00825D8D"/>
    <w:rsid w:val="008266D8"/>
    <w:rsid w:val="008271F0"/>
    <w:rsid w:val="00827CDF"/>
    <w:rsid w:val="00830127"/>
    <w:rsid w:val="0083077A"/>
    <w:rsid w:val="00831A30"/>
    <w:rsid w:val="00832828"/>
    <w:rsid w:val="008328DA"/>
    <w:rsid w:val="008328DE"/>
    <w:rsid w:val="008329A0"/>
    <w:rsid w:val="00832BC8"/>
    <w:rsid w:val="00832CC2"/>
    <w:rsid w:val="0083401A"/>
    <w:rsid w:val="00834FB6"/>
    <w:rsid w:val="0083551E"/>
    <w:rsid w:val="008355B2"/>
    <w:rsid w:val="00836690"/>
    <w:rsid w:val="00836C62"/>
    <w:rsid w:val="0084038E"/>
    <w:rsid w:val="00841DD5"/>
    <w:rsid w:val="00842096"/>
    <w:rsid w:val="00844C33"/>
    <w:rsid w:val="00844E5D"/>
    <w:rsid w:val="00846D99"/>
    <w:rsid w:val="00847062"/>
    <w:rsid w:val="00847A76"/>
    <w:rsid w:val="00850222"/>
    <w:rsid w:val="008516BF"/>
    <w:rsid w:val="008518EA"/>
    <w:rsid w:val="00851BFD"/>
    <w:rsid w:val="00853738"/>
    <w:rsid w:val="00853779"/>
    <w:rsid w:val="00853C50"/>
    <w:rsid w:val="008540AC"/>
    <w:rsid w:val="008545E6"/>
    <w:rsid w:val="008549CE"/>
    <w:rsid w:val="00854B90"/>
    <w:rsid w:val="0085532D"/>
    <w:rsid w:val="0085551D"/>
    <w:rsid w:val="00855792"/>
    <w:rsid w:val="00855948"/>
    <w:rsid w:val="00856C36"/>
    <w:rsid w:val="00856CE4"/>
    <w:rsid w:val="00857B98"/>
    <w:rsid w:val="00860159"/>
    <w:rsid w:val="00860424"/>
    <w:rsid w:val="008604DA"/>
    <w:rsid w:val="00860D26"/>
    <w:rsid w:val="0086100E"/>
    <w:rsid w:val="0086158B"/>
    <w:rsid w:val="0086181E"/>
    <w:rsid w:val="00861D78"/>
    <w:rsid w:val="00862180"/>
    <w:rsid w:val="00862A8C"/>
    <w:rsid w:val="00863115"/>
    <w:rsid w:val="00863638"/>
    <w:rsid w:val="008642E9"/>
    <w:rsid w:val="00864AB0"/>
    <w:rsid w:val="00864C60"/>
    <w:rsid w:val="00864CE8"/>
    <w:rsid w:val="008655B4"/>
    <w:rsid w:val="00865B3A"/>
    <w:rsid w:val="00866AD2"/>
    <w:rsid w:val="008678FD"/>
    <w:rsid w:val="00870F6C"/>
    <w:rsid w:val="008732A3"/>
    <w:rsid w:val="00873864"/>
    <w:rsid w:val="008743E5"/>
    <w:rsid w:val="00874993"/>
    <w:rsid w:val="008763BD"/>
    <w:rsid w:val="008770AF"/>
    <w:rsid w:val="00877924"/>
    <w:rsid w:val="00877A4F"/>
    <w:rsid w:val="00877B15"/>
    <w:rsid w:val="008800D8"/>
    <w:rsid w:val="0088039C"/>
    <w:rsid w:val="0088053C"/>
    <w:rsid w:val="00881EB0"/>
    <w:rsid w:val="00882541"/>
    <w:rsid w:val="00882C86"/>
    <w:rsid w:val="00882DEA"/>
    <w:rsid w:val="0088448C"/>
    <w:rsid w:val="00884F6B"/>
    <w:rsid w:val="00885BC7"/>
    <w:rsid w:val="00885E7C"/>
    <w:rsid w:val="00886043"/>
    <w:rsid w:val="008864D4"/>
    <w:rsid w:val="008865F2"/>
    <w:rsid w:val="00887AF9"/>
    <w:rsid w:val="0089005A"/>
    <w:rsid w:val="00890309"/>
    <w:rsid w:val="00891C34"/>
    <w:rsid w:val="00891C80"/>
    <w:rsid w:val="00892050"/>
    <w:rsid w:val="0089283E"/>
    <w:rsid w:val="00892BA0"/>
    <w:rsid w:val="00892E70"/>
    <w:rsid w:val="00893749"/>
    <w:rsid w:val="00893BE7"/>
    <w:rsid w:val="00893C35"/>
    <w:rsid w:val="008942C5"/>
    <w:rsid w:val="008948E0"/>
    <w:rsid w:val="00894990"/>
    <w:rsid w:val="00894B97"/>
    <w:rsid w:val="00895476"/>
    <w:rsid w:val="00895B45"/>
    <w:rsid w:val="00895C2E"/>
    <w:rsid w:val="0089705E"/>
    <w:rsid w:val="008971F6"/>
    <w:rsid w:val="00897AC5"/>
    <w:rsid w:val="008A2C8D"/>
    <w:rsid w:val="008A3149"/>
    <w:rsid w:val="008A3409"/>
    <w:rsid w:val="008A3528"/>
    <w:rsid w:val="008A432F"/>
    <w:rsid w:val="008A504B"/>
    <w:rsid w:val="008A63E3"/>
    <w:rsid w:val="008A6D87"/>
    <w:rsid w:val="008A72BA"/>
    <w:rsid w:val="008A747F"/>
    <w:rsid w:val="008B0636"/>
    <w:rsid w:val="008B07EB"/>
    <w:rsid w:val="008B1686"/>
    <w:rsid w:val="008B268A"/>
    <w:rsid w:val="008B295D"/>
    <w:rsid w:val="008B3B57"/>
    <w:rsid w:val="008B3E33"/>
    <w:rsid w:val="008B4633"/>
    <w:rsid w:val="008B46D3"/>
    <w:rsid w:val="008B4EE4"/>
    <w:rsid w:val="008B514D"/>
    <w:rsid w:val="008B5260"/>
    <w:rsid w:val="008B564E"/>
    <w:rsid w:val="008B6BE3"/>
    <w:rsid w:val="008B7757"/>
    <w:rsid w:val="008C021F"/>
    <w:rsid w:val="008C0C3B"/>
    <w:rsid w:val="008C19A4"/>
    <w:rsid w:val="008C1D5C"/>
    <w:rsid w:val="008C28C8"/>
    <w:rsid w:val="008C2A9C"/>
    <w:rsid w:val="008C2C40"/>
    <w:rsid w:val="008C3CFC"/>
    <w:rsid w:val="008C42B2"/>
    <w:rsid w:val="008C453C"/>
    <w:rsid w:val="008C575F"/>
    <w:rsid w:val="008C5DD7"/>
    <w:rsid w:val="008C60C2"/>
    <w:rsid w:val="008C6F1D"/>
    <w:rsid w:val="008C76DA"/>
    <w:rsid w:val="008C7C00"/>
    <w:rsid w:val="008D0491"/>
    <w:rsid w:val="008D049F"/>
    <w:rsid w:val="008D0D44"/>
    <w:rsid w:val="008D1675"/>
    <w:rsid w:val="008D18B3"/>
    <w:rsid w:val="008D1B96"/>
    <w:rsid w:val="008D1E9B"/>
    <w:rsid w:val="008D4340"/>
    <w:rsid w:val="008D4749"/>
    <w:rsid w:val="008D5309"/>
    <w:rsid w:val="008D57F8"/>
    <w:rsid w:val="008D6B6C"/>
    <w:rsid w:val="008D7D0A"/>
    <w:rsid w:val="008E02AE"/>
    <w:rsid w:val="008E0834"/>
    <w:rsid w:val="008E13CA"/>
    <w:rsid w:val="008E145F"/>
    <w:rsid w:val="008E1471"/>
    <w:rsid w:val="008E1524"/>
    <w:rsid w:val="008E281F"/>
    <w:rsid w:val="008E2D81"/>
    <w:rsid w:val="008E3818"/>
    <w:rsid w:val="008E3943"/>
    <w:rsid w:val="008E49C6"/>
    <w:rsid w:val="008E49F6"/>
    <w:rsid w:val="008E4D2D"/>
    <w:rsid w:val="008E699E"/>
    <w:rsid w:val="008E7354"/>
    <w:rsid w:val="008E7E8B"/>
    <w:rsid w:val="008F0780"/>
    <w:rsid w:val="008F0A9B"/>
    <w:rsid w:val="008F1012"/>
    <w:rsid w:val="008F27E5"/>
    <w:rsid w:val="008F3825"/>
    <w:rsid w:val="008F389E"/>
    <w:rsid w:val="008F405F"/>
    <w:rsid w:val="008F4429"/>
    <w:rsid w:val="008F4A15"/>
    <w:rsid w:val="008F4A95"/>
    <w:rsid w:val="008F4E9E"/>
    <w:rsid w:val="008F5435"/>
    <w:rsid w:val="008F5B07"/>
    <w:rsid w:val="008F5D00"/>
    <w:rsid w:val="008F5DB4"/>
    <w:rsid w:val="008F62C7"/>
    <w:rsid w:val="008F64CB"/>
    <w:rsid w:val="008F6B2C"/>
    <w:rsid w:val="008F7633"/>
    <w:rsid w:val="008F7DB4"/>
    <w:rsid w:val="009001F6"/>
    <w:rsid w:val="00900989"/>
    <w:rsid w:val="00900C43"/>
    <w:rsid w:val="009013E6"/>
    <w:rsid w:val="00901B38"/>
    <w:rsid w:val="00901BA2"/>
    <w:rsid w:val="009023CD"/>
    <w:rsid w:val="009025A2"/>
    <w:rsid w:val="00902A6C"/>
    <w:rsid w:val="009036B1"/>
    <w:rsid w:val="00903C6B"/>
    <w:rsid w:val="0090409D"/>
    <w:rsid w:val="009049C1"/>
    <w:rsid w:val="00904A6F"/>
    <w:rsid w:val="009050CC"/>
    <w:rsid w:val="009051C8"/>
    <w:rsid w:val="009054B7"/>
    <w:rsid w:val="00905AE1"/>
    <w:rsid w:val="00906106"/>
    <w:rsid w:val="00906712"/>
    <w:rsid w:val="009070AA"/>
    <w:rsid w:val="009073A5"/>
    <w:rsid w:val="00907E6C"/>
    <w:rsid w:val="0091079D"/>
    <w:rsid w:val="00910F02"/>
    <w:rsid w:val="0091130C"/>
    <w:rsid w:val="00911445"/>
    <w:rsid w:val="00911626"/>
    <w:rsid w:val="009126D3"/>
    <w:rsid w:val="0091282A"/>
    <w:rsid w:val="00912C22"/>
    <w:rsid w:val="00915050"/>
    <w:rsid w:val="009160D8"/>
    <w:rsid w:val="00916612"/>
    <w:rsid w:val="00916B3F"/>
    <w:rsid w:val="00916D1D"/>
    <w:rsid w:val="00917A21"/>
    <w:rsid w:val="00917BA5"/>
    <w:rsid w:val="00917F33"/>
    <w:rsid w:val="00920B42"/>
    <w:rsid w:val="00921574"/>
    <w:rsid w:val="009215B8"/>
    <w:rsid w:val="009216DC"/>
    <w:rsid w:val="0092290B"/>
    <w:rsid w:val="009231CB"/>
    <w:rsid w:val="00923DFD"/>
    <w:rsid w:val="009248B1"/>
    <w:rsid w:val="009249C7"/>
    <w:rsid w:val="00924B30"/>
    <w:rsid w:val="00925371"/>
    <w:rsid w:val="00925A51"/>
    <w:rsid w:val="00926FB4"/>
    <w:rsid w:val="00927D77"/>
    <w:rsid w:val="00930AF5"/>
    <w:rsid w:val="00930C4F"/>
    <w:rsid w:val="00931858"/>
    <w:rsid w:val="00932890"/>
    <w:rsid w:val="00932C41"/>
    <w:rsid w:val="009330C8"/>
    <w:rsid w:val="0093314F"/>
    <w:rsid w:val="00933419"/>
    <w:rsid w:val="0093381F"/>
    <w:rsid w:val="00935ABF"/>
    <w:rsid w:val="009364C6"/>
    <w:rsid w:val="0093732A"/>
    <w:rsid w:val="009377B2"/>
    <w:rsid w:val="00937AA3"/>
    <w:rsid w:val="009409B2"/>
    <w:rsid w:val="0094140E"/>
    <w:rsid w:val="0094155D"/>
    <w:rsid w:val="00941DAE"/>
    <w:rsid w:val="0094211E"/>
    <w:rsid w:val="009421D9"/>
    <w:rsid w:val="009426C3"/>
    <w:rsid w:val="0094380F"/>
    <w:rsid w:val="00944D5F"/>
    <w:rsid w:val="00944E80"/>
    <w:rsid w:val="009467DB"/>
    <w:rsid w:val="009476B1"/>
    <w:rsid w:val="00950429"/>
    <w:rsid w:val="00951411"/>
    <w:rsid w:val="00951E83"/>
    <w:rsid w:val="00951F01"/>
    <w:rsid w:val="009524A1"/>
    <w:rsid w:val="00952CE6"/>
    <w:rsid w:val="00953AF4"/>
    <w:rsid w:val="00953D57"/>
    <w:rsid w:val="009540A3"/>
    <w:rsid w:val="00954E62"/>
    <w:rsid w:val="00954ECE"/>
    <w:rsid w:val="00955BF3"/>
    <w:rsid w:val="009560C8"/>
    <w:rsid w:val="00956460"/>
    <w:rsid w:val="00957034"/>
    <w:rsid w:val="00957135"/>
    <w:rsid w:val="00957506"/>
    <w:rsid w:val="009576AF"/>
    <w:rsid w:val="0096175E"/>
    <w:rsid w:val="009621AF"/>
    <w:rsid w:val="0096293F"/>
    <w:rsid w:val="00963A30"/>
    <w:rsid w:val="0096413C"/>
    <w:rsid w:val="0096433C"/>
    <w:rsid w:val="0096472C"/>
    <w:rsid w:val="009660A6"/>
    <w:rsid w:val="0096660A"/>
    <w:rsid w:val="0096729E"/>
    <w:rsid w:val="009672C9"/>
    <w:rsid w:val="009674CB"/>
    <w:rsid w:val="009674F3"/>
    <w:rsid w:val="00967A6A"/>
    <w:rsid w:val="00970054"/>
    <w:rsid w:val="00970430"/>
    <w:rsid w:val="00970493"/>
    <w:rsid w:val="009708FA"/>
    <w:rsid w:val="009712B7"/>
    <w:rsid w:val="009712D7"/>
    <w:rsid w:val="009712FC"/>
    <w:rsid w:val="009714FF"/>
    <w:rsid w:val="00971FDB"/>
    <w:rsid w:val="0097208F"/>
    <w:rsid w:val="00972AB9"/>
    <w:rsid w:val="00973648"/>
    <w:rsid w:val="009754D0"/>
    <w:rsid w:val="00975A69"/>
    <w:rsid w:val="00975AA2"/>
    <w:rsid w:val="00975D3F"/>
    <w:rsid w:val="00976A29"/>
    <w:rsid w:val="00976CFF"/>
    <w:rsid w:val="00976E58"/>
    <w:rsid w:val="00976E77"/>
    <w:rsid w:val="00976E96"/>
    <w:rsid w:val="00980C02"/>
    <w:rsid w:val="0098136C"/>
    <w:rsid w:val="0098267A"/>
    <w:rsid w:val="00982C47"/>
    <w:rsid w:val="0098310E"/>
    <w:rsid w:val="00984145"/>
    <w:rsid w:val="00984A5C"/>
    <w:rsid w:val="00984CF7"/>
    <w:rsid w:val="009854A1"/>
    <w:rsid w:val="00985707"/>
    <w:rsid w:val="0098570F"/>
    <w:rsid w:val="00985B20"/>
    <w:rsid w:val="00985DDD"/>
    <w:rsid w:val="00987617"/>
    <w:rsid w:val="009907A9"/>
    <w:rsid w:val="00990EF0"/>
    <w:rsid w:val="0099186A"/>
    <w:rsid w:val="00991AF8"/>
    <w:rsid w:val="00992084"/>
    <w:rsid w:val="00992D35"/>
    <w:rsid w:val="00993260"/>
    <w:rsid w:val="00994897"/>
    <w:rsid w:val="0099516B"/>
    <w:rsid w:val="009960B2"/>
    <w:rsid w:val="00996259"/>
    <w:rsid w:val="0099650E"/>
    <w:rsid w:val="009970D1"/>
    <w:rsid w:val="00997272"/>
    <w:rsid w:val="009979F8"/>
    <w:rsid w:val="00997D43"/>
    <w:rsid w:val="009A02BA"/>
    <w:rsid w:val="009A04C1"/>
    <w:rsid w:val="009A1EBF"/>
    <w:rsid w:val="009A26F6"/>
    <w:rsid w:val="009A2F3A"/>
    <w:rsid w:val="009A2FD2"/>
    <w:rsid w:val="009A54EC"/>
    <w:rsid w:val="009A5EB9"/>
    <w:rsid w:val="009A5ECD"/>
    <w:rsid w:val="009A6131"/>
    <w:rsid w:val="009A6301"/>
    <w:rsid w:val="009A6616"/>
    <w:rsid w:val="009A6D67"/>
    <w:rsid w:val="009A6DE3"/>
    <w:rsid w:val="009A765C"/>
    <w:rsid w:val="009B0066"/>
    <w:rsid w:val="009B04B5"/>
    <w:rsid w:val="009B061A"/>
    <w:rsid w:val="009B12A0"/>
    <w:rsid w:val="009B2713"/>
    <w:rsid w:val="009B383B"/>
    <w:rsid w:val="009B4D4D"/>
    <w:rsid w:val="009B6DB8"/>
    <w:rsid w:val="009B7C47"/>
    <w:rsid w:val="009C00AD"/>
    <w:rsid w:val="009C07AB"/>
    <w:rsid w:val="009C088D"/>
    <w:rsid w:val="009C094B"/>
    <w:rsid w:val="009C0DD7"/>
    <w:rsid w:val="009C13F3"/>
    <w:rsid w:val="009C1474"/>
    <w:rsid w:val="009C198A"/>
    <w:rsid w:val="009C1AEA"/>
    <w:rsid w:val="009C209B"/>
    <w:rsid w:val="009C2BF2"/>
    <w:rsid w:val="009C365B"/>
    <w:rsid w:val="009C5D0A"/>
    <w:rsid w:val="009C622C"/>
    <w:rsid w:val="009C6A5B"/>
    <w:rsid w:val="009C7956"/>
    <w:rsid w:val="009C79D1"/>
    <w:rsid w:val="009D0B8D"/>
    <w:rsid w:val="009D0D91"/>
    <w:rsid w:val="009D1392"/>
    <w:rsid w:val="009D1B54"/>
    <w:rsid w:val="009D23B8"/>
    <w:rsid w:val="009D2E63"/>
    <w:rsid w:val="009D331E"/>
    <w:rsid w:val="009D364B"/>
    <w:rsid w:val="009D421B"/>
    <w:rsid w:val="009D4762"/>
    <w:rsid w:val="009D48C3"/>
    <w:rsid w:val="009D4E99"/>
    <w:rsid w:val="009D5DA1"/>
    <w:rsid w:val="009D6213"/>
    <w:rsid w:val="009D6A85"/>
    <w:rsid w:val="009D6F34"/>
    <w:rsid w:val="009D7140"/>
    <w:rsid w:val="009D7343"/>
    <w:rsid w:val="009D7388"/>
    <w:rsid w:val="009D7ED2"/>
    <w:rsid w:val="009E1DBD"/>
    <w:rsid w:val="009E2318"/>
    <w:rsid w:val="009E2409"/>
    <w:rsid w:val="009E2CAB"/>
    <w:rsid w:val="009E2DFC"/>
    <w:rsid w:val="009E4BCB"/>
    <w:rsid w:val="009E4E61"/>
    <w:rsid w:val="009E5643"/>
    <w:rsid w:val="009E5CFC"/>
    <w:rsid w:val="009E666C"/>
    <w:rsid w:val="009E6962"/>
    <w:rsid w:val="009E69BF"/>
    <w:rsid w:val="009E76A1"/>
    <w:rsid w:val="009E77CA"/>
    <w:rsid w:val="009E7AB2"/>
    <w:rsid w:val="009E7FC6"/>
    <w:rsid w:val="009F026A"/>
    <w:rsid w:val="009F05A3"/>
    <w:rsid w:val="009F12AA"/>
    <w:rsid w:val="009F14B9"/>
    <w:rsid w:val="009F1678"/>
    <w:rsid w:val="009F19A2"/>
    <w:rsid w:val="009F2027"/>
    <w:rsid w:val="009F224C"/>
    <w:rsid w:val="009F2DD9"/>
    <w:rsid w:val="009F2EBF"/>
    <w:rsid w:val="009F2F75"/>
    <w:rsid w:val="009F4C2C"/>
    <w:rsid w:val="009F6FE4"/>
    <w:rsid w:val="009F7345"/>
    <w:rsid w:val="009F796E"/>
    <w:rsid w:val="00A004A7"/>
    <w:rsid w:val="00A00662"/>
    <w:rsid w:val="00A007D0"/>
    <w:rsid w:val="00A0200B"/>
    <w:rsid w:val="00A020C3"/>
    <w:rsid w:val="00A03256"/>
    <w:rsid w:val="00A032AA"/>
    <w:rsid w:val="00A0408F"/>
    <w:rsid w:val="00A05700"/>
    <w:rsid w:val="00A05EEE"/>
    <w:rsid w:val="00A06397"/>
    <w:rsid w:val="00A0643D"/>
    <w:rsid w:val="00A0689C"/>
    <w:rsid w:val="00A06D43"/>
    <w:rsid w:val="00A07139"/>
    <w:rsid w:val="00A07477"/>
    <w:rsid w:val="00A10B9D"/>
    <w:rsid w:val="00A10F50"/>
    <w:rsid w:val="00A115D2"/>
    <w:rsid w:val="00A11CA1"/>
    <w:rsid w:val="00A12236"/>
    <w:rsid w:val="00A1241D"/>
    <w:rsid w:val="00A12954"/>
    <w:rsid w:val="00A12CAF"/>
    <w:rsid w:val="00A1330C"/>
    <w:rsid w:val="00A1360D"/>
    <w:rsid w:val="00A13AEE"/>
    <w:rsid w:val="00A15245"/>
    <w:rsid w:val="00A15733"/>
    <w:rsid w:val="00A15B78"/>
    <w:rsid w:val="00A16197"/>
    <w:rsid w:val="00A179E5"/>
    <w:rsid w:val="00A20A26"/>
    <w:rsid w:val="00A20E66"/>
    <w:rsid w:val="00A213BF"/>
    <w:rsid w:val="00A21736"/>
    <w:rsid w:val="00A21C44"/>
    <w:rsid w:val="00A2227A"/>
    <w:rsid w:val="00A228EC"/>
    <w:rsid w:val="00A23339"/>
    <w:rsid w:val="00A256CD"/>
    <w:rsid w:val="00A25AC5"/>
    <w:rsid w:val="00A2652D"/>
    <w:rsid w:val="00A26AC7"/>
    <w:rsid w:val="00A276D8"/>
    <w:rsid w:val="00A30287"/>
    <w:rsid w:val="00A30592"/>
    <w:rsid w:val="00A30EC9"/>
    <w:rsid w:val="00A30F94"/>
    <w:rsid w:val="00A31977"/>
    <w:rsid w:val="00A31985"/>
    <w:rsid w:val="00A31CFC"/>
    <w:rsid w:val="00A33404"/>
    <w:rsid w:val="00A33560"/>
    <w:rsid w:val="00A33F46"/>
    <w:rsid w:val="00A34952"/>
    <w:rsid w:val="00A35359"/>
    <w:rsid w:val="00A3627D"/>
    <w:rsid w:val="00A36C90"/>
    <w:rsid w:val="00A36F00"/>
    <w:rsid w:val="00A3710F"/>
    <w:rsid w:val="00A4052D"/>
    <w:rsid w:val="00A40990"/>
    <w:rsid w:val="00A40EE7"/>
    <w:rsid w:val="00A41305"/>
    <w:rsid w:val="00A416B6"/>
    <w:rsid w:val="00A41C38"/>
    <w:rsid w:val="00A42265"/>
    <w:rsid w:val="00A42864"/>
    <w:rsid w:val="00A42CCE"/>
    <w:rsid w:val="00A43627"/>
    <w:rsid w:val="00A437C1"/>
    <w:rsid w:val="00A439FF"/>
    <w:rsid w:val="00A43B83"/>
    <w:rsid w:val="00A4488A"/>
    <w:rsid w:val="00A44CAD"/>
    <w:rsid w:val="00A45765"/>
    <w:rsid w:val="00A45C09"/>
    <w:rsid w:val="00A46200"/>
    <w:rsid w:val="00A4625E"/>
    <w:rsid w:val="00A463A7"/>
    <w:rsid w:val="00A46444"/>
    <w:rsid w:val="00A4681D"/>
    <w:rsid w:val="00A46A14"/>
    <w:rsid w:val="00A47464"/>
    <w:rsid w:val="00A500FB"/>
    <w:rsid w:val="00A5044A"/>
    <w:rsid w:val="00A51024"/>
    <w:rsid w:val="00A51445"/>
    <w:rsid w:val="00A52370"/>
    <w:rsid w:val="00A52D1A"/>
    <w:rsid w:val="00A53008"/>
    <w:rsid w:val="00A53186"/>
    <w:rsid w:val="00A53678"/>
    <w:rsid w:val="00A53E7E"/>
    <w:rsid w:val="00A55C2A"/>
    <w:rsid w:val="00A560A4"/>
    <w:rsid w:val="00A56E33"/>
    <w:rsid w:val="00A57A17"/>
    <w:rsid w:val="00A57F30"/>
    <w:rsid w:val="00A6049F"/>
    <w:rsid w:val="00A605FB"/>
    <w:rsid w:val="00A608D5"/>
    <w:rsid w:val="00A61683"/>
    <w:rsid w:val="00A62327"/>
    <w:rsid w:val="00A6251E"/>
    <w:rsid w:val="00A62994"/>
    <w:rsid w:val="00A62D3B"/>
    <w:rsid w:val="00A63237"/>
    <w:rsid w:val="00A63A83"/>
    <w:rsid w:val="00A63BB2"/>
    <w:rsid w:val="00A64B65"/>
    <w:rsid w:val="00A65A5C"/>
    <w:rsid w:val="00A668A0"/>
    <w:rsid w:val="00A668BA"/>
    <w:rsid w:val="00A670C2"/>
    <w:rsid w:val="00A67B94"/>
    <w:rsid w:val="00A71600"/>
    <w:rsid w:val="00A7234C"/>
    <w:rsid w:val="00A727DA"/>
    <w:rsid w:val="00A72FFE"/>
    <w:rsid w:val="00A73A6F"/>
    <w:rsid w:val="00A73B70"/>
    <w:rsid w:val="00A7500C"/>
    <w:rsid w:val="00A7670F"/>
    <w:rsid w:val="00A77833"/>
    <w:rsid w:val="00A7795B"/>
    <w:rsid w:val="00A80171"/>
    <w:rsid w:val="00A81994"/>
    <w:rsid w:val="00A81E80"/>
    <w:rsid w:val="00A81EB4"/>
    <w:rsid w:val="00A826EF"/>
    <w:rsid w:val="00A82929"/>
    <w:rsid w:val="00A82C9B"/>
    <w:rsid w:val="00A82E45"/>
    <w:rsid w:val="00A84194"/>
    <w:rsid w:val="00A84A8C"/>
    <w:rsid w:val="00A84D27"/>
    <w:rsid w:val="00A8581E"/>
    <w:rsid w:val="00A85B1B"/>
    <w:rsid w:val="00A864CB"/>
    <w:rsid w:val="00A8696E"/>
    <w:rsid w:val="00A86EFE"/>
    <w:rsid w:val="00A87994"/>
    <w:rsid w:val="00A90108"/>
    <w:rsid w:val="00A9051A"/>
    <w:rsid w:val="00A9065C"/>
    <w:rsid w:val="00A91946"/>
    <w:rsid w:val="00A91FF3"/>
    <w:rsid w:val="00A92A16"/>
    <w:rsid w:val="00A930DF"/>
    <w:rsid w:val="00A931D8"/>
    <w:rsid w:val="00A9343B"/>
    <w:rsid w:val="00A9502B"/>
    <w:rsid w:val="00A96A55"/>
    <w:rsid w:val="00A96DA2"/>
    <w:rsid w:val="00AA0B3C"/>
    <w:rsid w:val="00AA111C"/>
    <w:rsid w:val="00AA14A7"/>
    <w:rsid w:val="00AA16B0"/>
    <w:rsid w:val="00AA1B7D"/>
    <w:rsid w:val="00AA2241"/>
    <w:rsid w:val="00AA3622"/>
    <w:rsid w:val="00AA3E45"/>
    <w:rsid w:val="00AA3E98"/>
    <w:rsid w:val="00AA3F3C"/>
    <w:rsid w:val="00AA467A"/>
    <w:rsid w:val="00AA4F0C"/>
    <w:rsid w:val="00AA6281"/>
    <w:rsid w:val="00AA683E"/>
    <w:rsid w:val="00AA6D0B"/>
    <w:rsid w:val="00AA70F8"/>
    <w:rsid w:val="00AA7F33"/>
    <w:rsid w:val="00AB000E"/>
    <w:rsid w:val="00AB03CF"/>
    <w:rsid w:val="00AB09AB"/>
    <w:rsid w:val="00AB0E4A"/>
    <w:rsid w:val="00AB0E7D"/>
    <w:rsid w:val="00AB0FA5"/>
    <w:rsid w:val="00AB1ABF"/>
    <w:rsid w:val="00AB27EF"/>
    <w:rsid w:val="00AB2B49"/>
    <w:rsid w:val="00AB2C1C"/>
    <w:rsid w:val="00AB2E00"/>
    <w:rsid w:val="00AB320A"/>
    <w:rsid w:val="00AB3381"/>
    <w:rsid w:val="00AB3A3E"/>
    <w:rsid w:val="00AB4170"/>
    <w:rsid w:val="00AB4871"/>
    <w:rsid w:val="00AB5083"/>
    <w:rsid w:val="00AB521D"/>
    <w:rsid w:val="00AB59BE"/>
    <w:rsid w:val="00AB7B2B"/>
    <w:rsid w:val="00AC02D2"/>
    <w:rsid w:val="00AC1DEC"/>
    <w:rsid w:val="00AC1F9E"/>
    <w:rsid w:val="00AC215F"/>
    <w:rsid w:val="00AC3794"/>
    <w:rsid w:val="00AC4083"/>
    <w:rsid w:val="00AC5683"/>
    <w:rsid w:val="00AC5F12"/>
    <w:rsid w:val="00AC61AC"/>
    <w:rsid w:val="00AC6B10"/>
    <w:rsid w:val="00AC7111"/>
    <w:rsid w:val="00AC7813"/>
    <w:rsid w:val="00AC79B6"/>
    <w:rsid w:val="00AC79C9"/>
    <w:rsid w:val="00AD0581"/>
    <w:rsid w:val="00AD0837"/>
    <w:rsid w:val="00AD0F98"/>
    <w:rsid w:val="00AD1C90"/>
    <w:rsid w:val="00AD1E8E"/>
    <w:rsid w:val="00AD239C"/>
    <w:rsid w:val="00AD3637"/>
    <w:rsid w:val="00AD48D3"/>
    <w:rsid w:val="00AD4D63"/>
    <w:rsid w:val="00AD50DC"/>
    <w:rsid w:val="00AD569D"/>
    <w:rsid w:val="00AD6142"/>
    <w:rsid w:val="00AD6F0F"/>
    <w:rsid w:val="00AD7538"/>
    <w:rsid w:val="00AD7AA0"/>
    <w:rsid w:val="00AD7E3C"/>
    <w:rsid w:val="00AE0008"/>
    <w:rsid w:val="00AE0301"/>
    <w:rsid w:val="00AE04C1"/>
    <w:rsid w:val="00AE097F"/>
    <w:rsid w:val="00AE1664"/>
    <w:rsid w:val="00AE20DA"/>
    <w:rsid w:val="00AE2120"/>
    <w:rsid w:val="00AE26A7"/>
    <w:rsid w:val="00AE26BE"/>
    <w:rsid w:val="00AE26EB"/>
    <w:rsid w:val="00AE2760"/>
    <w:rsid w:val="00AE2E12"/>
    <w:rsid w:val="00AE3D18"/>
    <w:rsid w:val="00AE4782"/>
    <w:rsid w:val="00AE49BD"/>
    <w:rsid w:val="00AE523F"/>
    <w:rsid w:val="00AE5749"/>
    <w:rsid w:val="00AE5B50"/>
    <w:rsid w:val="00AE60DE"/>
    <w:rsid w:val="00AE61E9"/>
    <w:rsid w:val="00AE7780"/>
    <w:rsid w:val="00AF00CD"/>
    <w:rsid w:val="00AF04EE"/>
    <w:rsid w:val="00AF1399"/>
    <w:rsid w:val="00AF1CC4"/>
    <w:rsid w:val="00AF20B1"/>
    <w:rsid w:val="00AF20CE"/>
    <w:rsid w:val="00AF2D5E"/>
    <w:rsid w:val="00AF322D"/>
    <w:rsid w:val="00AF355F"/>
    <w:rsid w:val="00AF3607"/>
    <w:rsid w:val="00AF38D8"/>
    <w:rsid w:val="00AF6283"/>
    <w:rsid w:val="00AF64D8"/>
    <w:rsid w:val="00AF6868"/>
    <w:rsid w:val="00AF7619"/>
    <w:rsid w:val="00AF7A1F"/>
    <w:rsid w:val="00AF7EF4"/>
    <w:rsid w:val="00B01A6F"/>
    <w:rsid w:val="00B01B1F"/>
    <w:rsid w:val="00B01F8B"/>
    <w:rsid w:val="00B02894"/>
    <w:rsid w:val="00B03236"/>
    <w:rsid w:val="00B03774"/>
    <w:rsid w:val="00B03CB1"/>
    <w:rsid w:val="00B0455A"/>
    <w:rsid w:val="00B054EA"/>
    <w:rsid w:val="00B05CEA"/>
    <w:rsid w:val="00B05D2B"/>
    <w:rsid w:val="00B05DA5"/>
    <w:rsid w:val="00B06B87"/>
    <w:rsid w:val="00B070E8"/>
    <w:rsid w:val="00B07D67"/>
    <w:rsid w:val="00B07E26"/>
    <w:rsid w:val="00B1065D"/>
    <w:rsid w:val="00B10AB0"/>
    <w:rsid w:val="00B14E0A"/>
    <w:rsid w:val="00B153E2"/>
    <w:rsid w:val="00B156EC"/>
    <w:rsid w:val="00B15D07"/>
    <w:rsid w:val="00B162B8"/>
    <w:rsid w:val="00B16587"/>
    <w:rsid w:val="00B16E61"/>
    <w:rsid w:val="00B1750C"/>
    <w:rsid w:val="00B1775E"/>
    <w:rsid w:val="00B179EC"/>
    <w:rsid w:val="00B20321"/>
    <w:rsid w:val="00B209CE"/>
    <w:rsid w:val="00B20A12"/>
    <w:rsid w:val="00B20BFC"/>
    <w:rsid w:val="00B215D3"/>
    <w:rsid w:val="00B229CF"/>
    <w:rsid w:val="00B23609"/>
    <w:rsid w:val="00B24065"/>
    <w:rsid w:val="00B2487A"/>
    <w:rsid w:val="00B24D03"/>
    <w:rsid w:val="00B24FD3"/>
    <w:rsid w:val="00B25563"/>
    <w:rsid w:val="00B2710C"/>
    <w:rsid w:val="00B2740A"/>
    <w:rsid w:val="00B27B72"/>
    <w:rsid w:val="00B27F6E"/>
    <w:rsid w:val="00B3067D"/>
    <w:rsid w:val="00B308BE"/>
    <w:rsid w:val="00B31121"/>
    <w:rsid w:val="00B313B0"/>
    <w:rsid w:val="00B31994"/>
    <w:rsid w:val="00B35262"/>
    <w:rsid w:val="00B354A9"/>
    <w:rsid w:val="00B35E7E"/>
    <w:rsid w:val="00B36287"/>
    <w:rsid w:val="00B374FB"/>
    <w:rsid w:val="00B378FF"/>
    <w:rsid w:val="00B37D7E"/>
    <w:rsid w:val="00B37FC4"/>
    <w:rsid w:val="00B4266B"/>
    <w:rsid w:val="00B42BE3"/>
    <w:rsid w:val="00B43610"/>
    <w:rsid w:val="00B4596E"/>
    <w:rsid w:val="00B45E6B"/>
    <w:rsid w:val="00B4677B"/>
    <w:rsid w:val="00B46DA1"/>
    <w:rsid w:val="00B47F5F"/>
    <w:rsid w:val="00B50357"/>
    <w:rsid w:val="00B50403"/>
    <w:rsid w:val="00B5059E"/>
    <w:rsid w:val="00B51972"/>
    <w:rsid w:val="00B51F57"/>
    <w:rsid w:val="00B53F1B"/>
    <w:rsid w:val="00B55204"/>
    <w:rsid w:val="00B556F1"/>
    <w:rsid w:val="00B55D42"/>
    <w:rsid w:val="00B57C75"/>
    <w:rsid w:val="00B57D7C"/>
    <w:rsid w:val="00B60A95"/>
    <w:rsid w:val="00B60C80"/>
    <w:rsid w:val="00B62D41"/>
    <w:rsid w:val="00B62ED8"/>
    <w:rsid w:val="00B63D14"/>
    <w:rsid w:val="00B64246"/>
    <w:rsid w:val="00B651CB"/>
    <w:rsid w:val="00B659E5"/>
    <w:rsid w:val="00B662BD"/>
    <w:rsid w:val="00B67542"/>
    <w:rsid w:val="00B678BF"/>
    <w:rsid w:val="00B70E5A"/>
    <w:rsid w:val="00B714E3"/>
    <w:rsid w:val="00B71A7B"/>
    <w:rsid w:val="00B71D68"/>
    <w:rsid w:val="00B72192"/>
    <w:rsid w:val="00B72C8F"/>
    <w:rsid w:val="00B72CA3"/>
    <w:rsid w:val="00B742E5"/>
    <w:rsid w:val="00B74A91"/>
    <w:rsid w:val="00B758B7"/>
    <w:rsid w:val="00B75E17"/>
    <w:rsid w:val="00B76002"/>
    <w:rsid w:val="00B76694"/>
    <w:rsid w:val="00B76F28"/>
    <w:rsid w:val="00B7701D"/>
    <w:rsid w:val="00B77316"/>
    <w:rsid w:val="00B7750C"/>
    <w:rsid w:val="00B804C9"/>
    <w:rsid w:val="00B80A93"/>
    <w:rsid w:val="00B81364"/>
    <w:rsid w:val="00B8150F"/>
    <w:rsid w:val="00B836F7"/>
    <w:rsid w:val="00B83D56"/>
    <w:rsid w:val="00B83FA6"/>
    <w:rsid w:val="00B85456"/>
    <w:rsid w:val="00B85861"/>
    <w:rsid w:val="00B86296"/>
    <w:rsid w:val="00B8681E"/>
    <w:rsid w:val="00B86B3C"/>
    <w:rsid w:val="00B87CDF"/>
    <w:rsid w:val="00B917A8"/>
    <w:rsid w:val="00B91D92"/>
    <w:rsid w:val="00B91FFB"/>
    <w:rsid w:val="00B934ED"/>
    <w:rsid w:val="00B93E3D"/>
    <w:rsid w:val="00B94447"/>
    <w:rsid w:val="00B9474A"/>
    <w:rsid w:val="00B94A9C"/>
    <w:rsid w:val="00B94C8E"/>
    <w:rsid w:val="00B95710"/>
    <w:rsid w:val="00B957DC"/>
    <w:rsid w:val="00B95838"/>
    <w:rsid w:val="00B95840"/>
    <w:rsid w:val="00B958E7"/>
    <w:rsid w:val="00B95AB2"/>
    <w:rsid w:val="00B95B91"/>
    <w:rsid w:val="00B95DAF"/>
    <w:rsid w:val="00B95F0E"/>
    <w:rsid w:val="00B968CC"/>
    <w:rsid w:val="00B96A9A"/>
    <w:rsid w:val="00B96C9E"/>
    <w:rsid w:val="00B974DA"/>
    <w:rsid w:val="00B97B3F"/>
    <w:rsid w:val="00BA0315"/>
    <w:rsid w:val="00BA05A9"/>
    <w:rsid w:val="00BA0CD5"/>
    <w:rsid w:val="00BA1551"/>
    <w:rsid w:val="00BA1A24"/>
    <w:rsid w:val="00BA2037"/>
    <w:rsid w:val="00BA2501"/>
    <w:rsid w:val="00BA259A"/>
    <w:rsid w:val="00BA262D"/>
    <w:rsid w:val="00BA2A2A"/>
    <w:rsid w:val="00BA2AB2"/>
    <w:rsid w:val="00BA3332"/>
    <w:rsid w:val="00BA3A39"/>
    <w:rsid w:val="00BA44F1"/>
    <w:rsid w:val="00BA4C10"/>
    <w:rsid w:val="00BA4D0C"/>
    <w:rsid w:val="00BA4F53"/>
    <w:rsid w:val="00BA521B"/>
    <w:rsid w:val="00BA5404"/>
    <w:rsid w:val="00BA5B05"/>
    <w:rsid w:val="00BA5B36"/>
    <w:rsid w:val="00BA5FA6"/>
    <w:rsid w:val="00BA657E"/>
    <w:rsid w:val="00BB02A4"/>
    <w:rsid w:val="00BB032D"/>
    <w:rsid w:val="00BB04B2"/>
    <w:rsid w:val="00BB04B8"/>
    <w:rsid w:val="00BB0943"/>
    <w:rsid w:val="00BB09DC"/>
    <w:rsid w:val="00BB0B27"/>
    <w:rsid w:val="00BB15E8"/>
    <w:rsid w:val="00BB1ABA"/>
    <w:rsid w:val="00BB1E48"/>
    <w:rsid w:val="00BB2160"/>
    <w:rsid w:val="00BB2519"/>
    <w:rsid w:val="00BB275B"/>
    <w:rsid w:val="00BB3AC8"/>
    <w:rsid w:val="00BB3B37"/>
    <w:rsid w:val="00BB4333"/>
    <w:rsid w:val="00BB5770"/>
    <w:rsid w:val="00BB5C27"/>
    <w:rsid w:val="00BB61D2"/>
    <w:rsid w:val="00BB6EB6"/>
    <w:rsid w:val="00BB6EBE"/>
    <w:rsid w:val="00BB7987"/>
    <w:rsid w:val="00BC26CE"/>
    <w:rsid w:val="00BC3063"/>
    <w:rsid w:val="00BC3174"/>
    <w:rsid w:val="00BC3BE1"/>
    <w:rsid w:val="00BC41F1"/>
    <w:rsid w:val="00BC4217"/>
    <w:rsid w:val="00BC5AE3"/>
    <w:rsid w:val="00BC63DF"/>
    <w:rsid w:val="00BC6B8D"/>
    <w:rsid w:val="00BD0287"/>
    <w:rsid w:val="00BD191B"/>
    <w:rsid w:val="00BD1E04"/>
    <w:rsid w:val="00BD201F"/>
    <w:rsid w:val="00BD28A4"/>
    <w:rsid w:val="00BD2DC7"/>
    <w:rsid w:val="00BD2DDC"/>
    <w:rsid w:val="00BD461C"/>
    <w:rsid w:val="00BD5240"/>
    <w:rsid w:val="00BD594B"/>
    <w:rsid w:val="00BD5DED"/>
    <w:rsid w:val="00BD600F"/>
    <w:rsid w:val="00BD64DB"/>
    <w:rsid w:val="00BD667E"/>
    <w:rsid w:val="00BD6C1F"/>
    <w:rsid w:val="00BD6F27"/>
    <w:rsid w:val="00BD7045"/>
    <w:rsid w:val="00BD7247"/>
    <w:rsid w:val="00BD76F0"/>
    <w:rsid w:val="00BD7857"/>
    <w:rsid w:val="00BE0827"/>
    <w:rsid w:val="00BE0925"/>
    <w:rsid w:val="00BE1690"/>
    <w:rsid w:val="00BE16F6"/>
    <w:rsid w:val="00BE1DE7"/>
    <w:rsid w:val="00BE1F04"/>
    <w:rsid w:val="00BE40C2"/>
    <w:rsid w:val="00BE49CB"/>
    <w:rsid w:val="00BE4AFE"/>
    <w:rsid w:val="00BE4FE2"/>
    <w:rsid w:val="00BE52FA"/>
    <w:rsid w:val="00BE572E"/>
    <w:rsid w:val="00BE5A29"/>
    <w:rsid w:val="00BE5A5E"/>
    <w:rsid w:val="00BE6555"/>
    <w:rsid w:val="00BE6E2E"/>
    <w:rsid w:val="00BE6F67"/>
    <w:rsid w:val="00BE7575"/>
    <w:rsid w:val="00BE7B51"/>
    <w:rsid w:val="00BF006F"/>
    <w:rsid w:val="00BF0127"/>
    <w:rsid w:val="00BF06EE"/>
    <w:rsid w:val="00BF10A5"/>
    <w:rsid w:val="00BF16FF"/>
    <w:rsid w:val="00BF19E4"/>
    <w:rsid w:val="00BF1ADE"/>
    <w:rsid w:val="00BF1CC4"/>
    <w:rsid w:val="00BF26EE"/>
    <w:rsid w:val="00BF2C43"/>
    <w:rsid w:val="00BF33C2"/>
    <w:rsid w:val="00BF37BA"/>
    <w:rsid w:val="00BF3C52"/>
    <w:rsid w:val="00BF3F96"/>
    <w:rsid w:val="00BF3F98"/>
    <w:rsid w:val="00BF5A90"/>
    <w:rsid w:val="00BF6039"/>
    <w:rsid w:val="00BF7E2A"/>
    <w:rsid w:val="00BF7F22"/>
    <w:rsid w:val="00C00E03"/>
    <w:rsid w:val="00C01018"/>
    <w:rsid w:val="00C013E5"/>
    <w:rsid w:val="00C019A4"/>
    <w:rsid w:val="00C01CA8"/>
    <w:rsid w:val="00C02771"/>
    <w:rsid w:val="00C02C09"/>
    <w:rsid w:val="00C0346D"/>
    <w:rsid w:val="00C03B97"/>
    <w:rsid w:val="00C04B68"/>
    <w:rsid w:val="00C053DB"/>
    <w:rsid w:val="00C056FC"/>
    <w:rsid w:val="00C05D01"/>
    <w:rsid w:val="00C0609A"/>
    <w:rsid w:val="00C06E15"/>
    <w:rsid w:val="00C06EC4"/>
    <w:rsid w:val="00C07344"/>
    <w:rsid w:val="00C07547"/>
    <w:rsid w:val="00C07C68"/>
    <w:rsid w:val="00C07F48"/>
    <w:rsid w:val="00C10D7A"/>
    <w:rsid w:val="00C11D0C"/>
    <w:rsid w:val="00C12016"/>
    <w:rsid w:val="00C12C4C"/>
    <w:rsid w:val="00C12E81"/>
    <w:rsid w:val="00C13106"/>
    <w:rsid w:val="00C13422"/>
    <w:rsid w:val="00C1359B"/>
    <w:rsid w:val="00C13C47"/>
    <w:rsid w:val="00C148D0"/>
    <w:rsid w:val="00C14CF8"/>
    <w:rsid w:val="00C1536D"/>
    <w:rsid w:val="00C16452"/>
    <w:rsid w:val="00C16456"/>
    <w:rsid w:val="00C16815"/>
    <w:rsid w:val="00C16D31"/>
    <w:rsid w:val="00C20347"/>
    <w:rsid w:val="00C204DB"/>
    <w:rsid w:val="00C20728"/>
    <w:rsid w:val="00C20911"/>
    <w:rsid w:val="00C20DDA"/>
    <w:rsid w:val="00C2178C"/>
    <w:rsid w:val="00C21AAF"/>
    <w:rsid w:val="00C227A2"/>
    <w:rsid w:val="00C22CFF"/>
    <w:rsid w:val="00C22D74"/>
    <w:rsid w:val="00C2315C"/>
    <w:rsid w:val="00C24024"/>
    <w:rsid w:val="00C249CC"/>
    <w:rsid w:val="00C25066"/>
    <w:rsid w:val="00C251FA"/>
    <w:rsid w:val="00C256F7"/>
    <w:rsid w:val="00C25AED"/>
    <w:rsid w:val="00C25C78"/>
    <w:rsid w:val="00C25D24"/>
    <w:rsid w:val="00C25E06"/>
    <w:rsid w:val="00C26363"/>
    <w:rsid w:val="00C265D4"/>
    <w:rsid w:val="00C26B05"/>
    <w:rsid w:val="00C26C98"/>
    <w:rsid w:val="00C2718C"/>
    <w:rsid w:val="00C27371"/>
    <w:rsid w:val="00C27B56"/>
    <w:rsid w:val="00C27F3D"/>
    <w:rsid w:val="00C3001A"/>
    <w:rsid w:val="00C31991"/>
    <w:rsid w:val="00C31CAC"/>
    <w:rsid w:val="00C3239C"/>
    <w:rsid w:val="00C3254B"/>
    <w:rsid w:val="00C32DCB"/>
    <w:rsid w:val="00C33B07"/>
    <w:rsid w:val="00C33B24"/>
    <w:rsid w:val="00C3419D"/>
    <w:rsid w:val="00C3456E"/>
    <w:rsid w:val="00C352A1"/>
    <w:rsid w:val="00C354C6"/>
    <w:rsid w:val="00C3564B"/>
    <w:rsid w:val="00C3680A"/>
    <w:rsid w:val="00C37A7D"/>
    <w:rsid w:val="00C40193"/>
    <w:rsid w:val="00C40992"/>
    <w:rsid w:val="00C41FA9"/>
    <w:rsid w:val="00C4225C"/>
    <w:rsid w:val="00C42301"/>
    <w:rsid w:val="00C43DA2"/>
    <w:rsid w:val="00C44CAD"/>
    <w:rsid w:val="00C4526A"/>
    <w:rsid w:val="00C45546"/>
    <w:rsid w:val="00C4572F"/>
    <w:rsid w:val="00C46368"/>
    <w:rsid w:val="00C46E46"/>
    <w:rsid w:val="00C47F5E"/>
    <w:rsid w:val="00C47FB0"/>
    <w:rsid w:val="00C507BE"/>
    <w:rsid w:val="00C50C2F"/>
    <w:rsid w:val="00C50CBD"/>
    <w:rsid w:val="00C50DCF"/>
    <w:rsid w:val="00C51744"/>
    <w:rsid w:val="00C51AE3"/>
    <w:rsid w:val="00C51C03"/>
    <w:rsid w:val="00C53396"/>
    <w:rsid w:val="00C5439A"/>
    <w:rsid w:val="00C54891"/>
    <w:rsid w:val="00C55BBB"/>
    <w:rsid w:val="00C55F05"/>
    <w:rsid w:val="00C61315"/>
    <w:rsid w:val="00C61603"/>
    <w:rsid w:val="00C61A35"/>
    <w:rsid w:val="00C62430"/>
    <w:rsid w:val="00C624E5"/>
    <w:rsid w:val="00C62942"/>
    <w:rsid w:val="00C637E2"/>
    <w:rsid w:val="00C651CF"/>
    <w:rsid w:val="00C651F8"/>
    <w:rsid w:val="00C65FE9"/>
    <w:rsid w:val="00C66779"/>
    <w:rsid w:val="00C66C91"/>
    <w:rsid w:val="00C66E70"/>
    <w:rsid w:val="00C708B4"/>
    <w:rsid w:val="00C70F9A"/>
    <w:rsid w:val="00C712AC"/>
    <w:rsid w:val="00C71950"/>
    <w:rsid w:val="00C71A25"/>
    <w:rsid w:val="00C726D0"/>
    <w:rsid w:val="00C738D8"/>
    <w:rsid w:val="00C73D0A"/>
    <w:rsid w:val="00C73D98"/>
    <w:rsid w:val="00C7446D"/>
    <w:rsid w:val="00C745F8"/>
    <w:rsid w:val="00C74606"/>
    <w:rsid w:val="00C751F1"/>
    <w:rsid w:val="00C757A3"/>
    <w:rsid w:val="00C75FE6"/>
    <w:rsid w:val="00C76D99"/>
    <w:rsid w:val="00C803A7"/>
    <w:rsid w:val="00C8277E"/>
    <w:rsid w:val="00C831EC"/>
    <w:rsid w:val="00C84B6F"/>
    <w:rsid w:val="00C85CA4"/>
    <w:rsid w:val="00C86D5E"/>
    <w:rsid w:val="00C90A54"/>
    <w:rsid w:val="00C91F95"/>
    <w:rsid w:val="00C920B4"/>
    <w:rsid w:val="00C925EE"/>
    <w:rsid w:val="00C94C9C"/>
    <w:rsid w:val="00C94E68"/>
    <w:rsid w:val="00C9553A"/>
    <w:rsid w:val="00C96B2D"/>
    <w:rsid w:val="00C977DA"/>
    <w:rsid w:val="00C9781D"/>
    <w:rsid w:val="00C97EA9"/>
    <w:rsid w:val="00C97F4C"/>
    <w:rsid w:val="00CA01C3"/>
    <w:rsid w:val="00CA0B76"/>
    <w:rsid w:val="00CA191A"/>
    <w:rsid w:val="00CA1D01"/>
    <w:rsid w:val="00CA27B1"/>
    <w:rsid w:val="00CA2D45"/>
    <w:rsid w:val="00CA2FB9"/>
    <w:rsid w:val="00CA3C66"/>
    <w:rsid w:val="00CA4C5F"/>
    <w:rsid w:val="00CA5BC5"/>
    <w:rsid w:val="00CB10D9"/>
    <w:rsid w:val="00CB1105"/>
    <w:rsid w:val="00CB15D5"/>
    <w:rsid w:val="00CB1BE4"/>
    <w:rsid w:val="00CB1D40"/>
    <w:rsid w:val="00CB224E"/>
    <w:rsid w:val="00CB2D02"/>
    <w:rsid w:val="00CB33D3"/>
    <w:rsid w:val="00CB3C8C"/>
    <w:rsid w:val="00CB3FD5"/>
    <w:rsid w:val="00CB4EA2"/>
    <w:rsid w:val="00CB4F04"/>
    <w:rsid w:val="00CB6F1E"/>
    <w:rsid w:val="00CB7168"/>
    <w:rsid w:val="00CB7278"/>
    <w:rsid w:val="00CB7891"/>
    <w:rsid w:val="00CC00C7"/>
    <w:rsid w:val="00CC2317"/>
    <w:rsid w:val="00CC2388"/>
    <w:rsid w:val="00CC2CFB"/>
    <w:rsid w:val="00CC5BCB"/>
    <w:rsid w:val="00CC619B"/>
    <w:rsid w:val="00CC6CF2"/>
    <w:rsid w:val="00CD0441"/>
    <w:rsid w:val="00CD0CD8"/>
    <w:rsid w:val="00CD0F56"/>
    <w:rsid w:val="00CD142D"/>
    <w:rsid w:val="00CD1C8C"/>
    <w:rsid w:val="00CD1E9D"/>
    <w:rsid w:val="00CD252B"/>
    <w:rsid w:val="00CD2BD7"/>
    <w:rsid w:val="00CD2FE0"/>
    <w:rsid w:val="00CD3809"/>
    <w:rsid w:val="00CD39B8"/>
    <w:rsid w:val="00CD3B2B"/>
    <w:rsid w:val="00CD45EE"/>
    <w:rsid w:val="00CD4D45"/>
    <w:rsid w:val="00CD4F86"/>
    <w:rsid w:val="00CD5A3F"/>
    <w:rsid w:val="00CD61B6"/>
    <w:rsid w:val="00CD687B"/>
    <w:rsid w:val="00CD6B48"/>
    <w:rsid w:val="00CD747A"/>
    <w:rsid w:val="00CD7707"/>
    <w:rsid w:val="00CD7823"/>
    <w:rsid w:val="00CE010E"/>
    <w:rsid w:val="00CE01B0"/>
    <w:rsid w:val="00CE04E5"/>
    <w:rsid w:val="00CE04FC"/>
    <w:rsid w:val="00CE0ADF"/>
    <w:rsid w:val="00CE116C"/>
    <w:rsid w:val="00CE1318"/>
    <w:rsid w:val="00CE163B"/>
    <w:rsid w:val="00CE1762"/>
    <w:rsid w:val="00CE2A00"/>
    <w:rsid w:val="00CE3790"/>
    <w:rsid w:val="00CE3D4E"/>
    <w:rsid w:val="00CE3F18"/>
    <w:rsid w:val="00CE4601"/>
    <w:rsid w:val="00CE4680"/>
    <w:rsid w:val="00CE482A"/>
    <w:rsid w:val="00CE508C"/>
    <w:rsid w:val="00CE592A"/>
    <w:rsid w:val="00CE5E9E"/>
    <w:rsid w:val="00CE6D3A"/>
    <w:rsid w:val="00CE6EC7"/>
    <w:rsid w:val="00CE7003"/>
    <w:rsid w:val="00CE7B21"/>
    <w:rsid w:val="00CF037E"/>
    <w:rsid w:val="00CF0ADE"/>
    <w:rsid w:val="00CF0E94"/>
    <w:rsid w:val="00CF11CF"/>
    <w:rsid w:val="00CF1BDC"/>
    <w:rsid w:val="00CF2C74"/>
    <w:rsid w:val="00CF3873"/>
    <w:rsid w:val="00CF3A36"/>
    <w:rsid w:val="00CF3B01"/>
    <w:rsid w:val="00CF5D44"/>
    <w:rsid w:val="00CF6847"/>
    <w:rsid w:val="00CF68E0"/>
    <w:rsid w:val="00CF695E"/>
    <w:rsid w:val="00CF7E8E"/>
    <w:rsid w:val="00D00DFA"/>
    <w:rsid w:val="00D00FD1"/>
    <w:rsid w:val="00D01463"/>
    <w:rsid w:val="00D02F40"/>
    <w:rsid w:val="00D0316B"/>
    <w:rsid w:val="00D03E35"/>
    <w:rsid w:val="00D05952"/>
    <w:rsid w:val="00D06B94"/>
    <w:rsid w:val="00D07613"/>
    <w:rsid w:val="00D10C16"/>
    <w:rsid w:val="00D10D25"/>
    <w:rsid w:val="00D10F8D"/>
    <w:rsid w:val="00D11CD2"/>
    <w:rsid w:val="00D122A1"/>
    <w:rsid w:val="00D12359"/>
    <w:rsid w:val="00D12F10"/>
    <w:rsid w:val="00D133C3"/>
    <w:rsid w:val="00D139AF"/>
    <w:rsid w:val="00D13AFE"/>
    <w:rsid w:val="00D14050"/>
    <w:rsid w:val="00D140E4"/>
    <w:rsid w:val="00D14AB4"/>
    <w:rsid w:val="00D1581A"/>
    <w:rsid w:val="00D15C5D"/>
    <w:rsid w:val="00D15CFA"/>
    <w:rsid w:val="00D169A1"/>
    <w:rsid w:val="00D17730"/>
    <w:rsid w:val="00D20F19"/>
    <w:rsid w:val="00D21069"/>
    <w:rsid w:val="00D223FF"/>
    <w:rsid w:val="00D22858"/>
    <w:rsid w:val="00D249C0"/>
    <w:rsid w:val="00D25A14"/>
    <w:rsid w:val="00D25A73"/>
    <w:rsid w:val="00D26098"/>
    <w:rsid w:val="00D262FC"/>
    <w:rsid w:val="00D26682"/>
    <w:rsid w:val="00D26E4C"/>
    <w:rsid w:val="00D27AC8"/>
    <w:rsid w:val="00D27F3E"/>
    <w:rsid w:val="00D30195"/>
    <w:rsid w:val="00D31225"/>
    <w:rsid w:val="00D316C3"/>
    <w:rsid w:val="00D32DAA"/>
    <w:rsid w:val="00D333B6"/>
    <w:rsid w:val="00D348F8"/>
    <w:rsid w:val="00D34CE6"/>
    <w:rsid w:val="00D35271"/>
    <w:rsid w:val="00D36051"/>
    <w:rsid w:val="00D36665"/>
    <w:rsid w:val="00D416B1"/>
    <w:rsid w:val="00D419D9"/>
    <w:rsid w:val="00D41B02"/>
    <w:rsid w:val="00D41C0D"/>
    <w:rsid w:val="00D42707"/>
    <w:rsid w:val="00D437F4"/>
    <w:rsid w:val="00D449B3"/>
    <w:rsid w:val="00D45395"/>
    <w:rsid w:val="00D453A0"/>
    <w:rsid w:val="00D46125"/>
    <w:rsid w:val="00D504A0"/>
    <w:rsid w:val="00D51744"/>
    <w:rsid w:val="00D51D32"/>
    <w:rsid w:val="00D559DB"/>
    <w:rsid w:val="00D56C37"/>
    <w:rsid w:val="00D57CAE"/>
    <w:rsid w:val="00D57E62"/>
    <w:rsid w:val="00D607FA"/>
    <w:rsid w:val="00D60AFA"/>
    <w:rsid w:val="00D6128D"/>
    <w:rsid w:val="00D61FE0"/>
    <w:rsid w:val="00D62663"/>
    <w:rsid w:val="00D6267E"/>
    <w:rsid w:val="00D629BB"/>
    <w:rsid w:val="00D63305"/>
    <w:rsid w:val="00D636C8"/>
    <w:rsid w:val="00D63BD1"/>
    <w:rsid w:val="00D63F9C"/>
    <w:rsid w:val="00D64CC5"/>
    <w:rsid w:val="00D6608A"/>
    <w:rsid w:val="00D66176"/>
    <w:rsid w:val="00D66932"/>
    <w:rsid w:val="00D669D1"/>
    <w:rsid w:val="00D6725E"/>
    <w:rsid w:val="00D67C73"/>
    <w:rsid w:val="00D701FC"/>
    <w:rsid w:val="00D71326"/>
    <w:rsid w:val="00D71607"/>
    <w:rsid w:val="00D71A02"/>
    <w:rsid w:val="00D72308"/>
    <w:rsid w:val="00D7258B"/>
    <w:rsid w:val="00D727AC"/>
    <w:rsid w:val="00D728E3"/>
    <w:rsid w:val="00D72D0E"/>
    <w:rsid w:val="00D72F0F"/>
    <w:rsid w:val="00D734EE"/>
    <w:rsid w:val="00D73AC2"/>
    <w:rsid w:val="00D7422B"/>
    <w:rsid w:val="00D7466F"/>
    <w:rsid w:val="00D74945"/>
    <w:rsid w:val="00D74EF3"/>
    <w:rsid w:val="00D751E5"/>
    <w:rsid w:val="00D756EF"/>
    <w:rsid w:val="00D7658C"/>
    <w:rsid w:val="00D766D4"/>
    <w:rsid w:val="00D76981"/>
    <w:rsid w:val="00D76C38"/>
    <w:rsid w:val="00D779F8"/>
    <w:rsid w:val="00D831CC"/>
    <w:rsid w:val="00D835A6"/>
    <w:rsid w:val="00D84388"/>
    <w:rsid w:val="00D84C9B"/>
    <w:rsid w:val="00D8506F"/>
    <w:rsid w:val="00D853F6"/>
    <w:rsid w:val="00D855A4"/>
    <w:rsid w:val="00D85AD7"/>
    <w:rsid w:val="00D867D4"/>
    <w:rsid w:val="00D868A5"/>
    <w:rsid w:val="00D87511"/>
    <w:rsid w:val="00D90DE2"/>
    <w:rsid w:val="00D91A16"/>
    <w:rsid w:val="00D92625"/>
    <w:rsid w:val="00D928A5"/>
    <w:rsid w:val="00D930BD"/>
    <w:rsid w:val="00D94622"/>
    <w:rsid w:val="00D94745"/>
    <w:rsid w:val="00D9525B"/>
    <w:rsid w:val="00D963FB"/>
    <w:rsid w:val="00D965E7"/>
    <w:rsid w:val="00D9686F"/>
    <w:rsid w:val="00D968EF"/>
    <w:rsid w:val="00D971AA"/>
    <w:rsid w:val="00D97266"/>
    <w:rsid w:val="00D97CDE"/>
    <w:rsid w:val="00DA00FD"/>
    <w:rsid w:val="00DA0641"/>
    <w:rsid w:val="00DA1CFB"/>
    <w:rsid w:val="00DA2464"/>
    <w:rsid w:val="00DA3118"/>
    <w:rsid w:val="00DA3712"/>
    <w:rsid w:val="00DA3F70"/>
    <w:rsid w:val="00DA4144"/>
    <w:rsid w:val="00DA4ED4"/>
    <w:rsid w:val="00DA513F"/>
    <w:rsid w:val="00DA5575"/>
    <w:rsid w:val="00DA5D4B"/>
    <w:rsid w:val="00DA5F44"/>
    <w:rsid w:val="00DA62F6"/>
    <w:rsid w:val="00DA6937"/>
    <w:rsid w:val="00DA7211"/>
    <w:rsid w:val="00DA737B"/>
    <w:rsid w:val="00DA7BB0"/>
    <w:rsid w:val="00DA7C3C"/>
    <w:rsid w:val="00DA7DDB"/>
    <w:rsid w:val="00DA7F23"/>
    <w:rsid w:val="00DB0433"/>
    <w:rsid w:val="00DB1998"/>
    <w:rsid w:val="00DB1A88"/>
    <w:rsid w:val="00DB2242"/>
    <w:rsid w:val="00DB2379"/>
    <w:rsid w:val="00DB2710"/>
    <w:rsid w:val="00DB27C6"/>
    <w:rsid w:val="00DB2F9D"/>
    <w:rsid w:val="00DB30CF"/>
    <w:rsid w:val="00DB3E14"/>
    <w:rsid w:val="00DB4235"/>
    <w:rsid w:val="00DB491D"/>
    <w:rsid w:val="00DB4DF1"/>
    <w:rsid w:val="00DB53D3"/>
    <w:rsid w:val="00DB585C"/>
    <w:rsid w:val="00DB6839"/>
    <w:rsid w:val="00DB6C5D"/>
    <w:rsid w:val="00DB7468"/>
    <w:rsid w:val="00DB7730"/>
    <w:rsid w:val="00DC0ADA"/>
    <w:rsid w:val="00DC15F8"/>
    <w:rsid w:val="00DC1D5D"/>
    <w:rsid w:val="00DC1EB4"/>
    <w:rsid w:val="00DC20DF"/>
    <w:rsid w:val="00DC22D9"/>
    <w:rsid w:val="00DC23B8"/>
    <w:rsid w:val="00DC24EA"/>
    <w:rsid w:val="00DC397C"/>
    <w:rsid w:val="00DC3C8B"/>
    <w:rsid w:val="00DC4E68"/>
    <w:rsid w:val="00DC6E3D"/>
    <w:rsid w:val="00DC6F84"/>
    <w:rsid w:val="00DC7000"/>
    <w:rsid w:val="00DC7985"/>
    <w:rsid w:val="00DC7FD0"/>
    <w:rsid w:val="00DD068B"/>
    <w:rsid w:val="00DD06E0"/>
    <w:rsid w:val="00DD07E4"/>
    <w:rsid w:val="00DD0C32"/>
    <w:rsid w:val="00DD1057"/>
    <w:rsid w:val="00DD1D7F"/>
    <w:rsid w:val="00DD1EE5"/>
    <w:rsid w:val="00DD1F96"/>
    <w:rsid w:val="00DD2062"/>
    <w:rsid w:val="00DD3293"/>
    <w:rsid w:val="00DD38D3"/>
    <w:rsid w:val="00DD40F2"/>
    <w:rsid w:val="00DD42EF"/>
    <w:rsid w:val="00DD58D2"/>
    <w:rsid w:val="00DD5C6A"/>
    <w:rsid w:val="00DD61FE"/>
    <w:rsid w:val="00DD6205"/>
    <w:rsid w:val="00DD6C48"/>
    <w:rsid w:val="00DD6F40"/>
    <w:rsid w:val="00DD7215"/>
    <w:rsid w:val="00DD7375"/>
    <w:rsid w:val="00DD7933"/>
    <w:rsid w:val="00DD7DB2"/>
    <w:rsid w:val="00DE01AE"/>
    <w:rsid w:val="00DE0CB5"/>
    <w:rsid w:val="00DE2622"/>
    <w:rsid w:val="00DE27C4"/>
    <w:rsid w:val="00DE38E9"/>
    <w:rsid w:val="00DE3F8C"/>
    <w:rsid w:val="00DE4391"/>
    <w:rsid w:val="00DE43AF"/>
    <w:rsid w:val="00DE4D72"/>
    <w:rsid w:val="00DE654B"/>
    <w:rsid w:val="00DE6665"/>
    <w:rsid w:val="00DE6D19"/>
    <w:rsid w:val="00DE7359"/>
    <w:rsid w:val="00DE7526"/>
    <w:rsid w:val="00DE7546"/>
    <w:rsid w:val="00DE7B8C"/>
    <w:rsid w:val="00DE7E29"/>
    <w:rsid w:val="00DF01E7"/>
    <w:rsid w:val="00DF0DAF"/>
    <w:rsid w:val="00DF1D02"/>
    <w:rsid w:val="00DF2A70"/>
    <w:rsid w:val="00DF39CC"/>
    <w:rsid w:val="00DF3EEB"/>
    <w:rsid w:val="00DF463E"/>
    <w:rsid w:val="00DF4E2D"/>
    <w:rsid w:val="00DF5613"/>
    <w:rsid w:val="00DF5AFC"/>
    <w:rsid w:val="00DF6527"/>
    <w:rsid w:val="00DF68B7"/>
    <w:rsid w:val="00DF705C"/>
    <w:rsid w:val="00DF7171"/>
    <w:rsid w:val="00DF72F8"/>
    <w:rsid w:val="00DF73CA"/>
    <w:rsid w:val="00DF7517"/>
    <w:rsid w:val="00E0111F"/>
    <w:rsid w:val="00E01C06"/>
    <w:rsid w:val="00E020FF"/>
    <w:rsid w:val="00E02BE5"/>
    <w:rsid w:val="00E02CD1"/>
    <w:rsid w:val="00E0300F"/>
    <w:rsid w:val="00E03443"/>
    <w:rsid w:val="00E0366F"/>
    <w:rsid w:val="00E03DD9"/>
    <w:rsid w:val="00E0462C"/>
    <w:rsid w:val="00E04A0D"/>
    <w:rsid w:val="00E04C41"/>
    <w:rsid w:val="00E04C56"/>
    <w:rsid w:val="00E04CF2"/>
    <w:rsid w:val="00E04D8F"/>
    <w:rsid w:val="00E0519A"/>
    <w:rsid w:val="00E05CBA"/>
    <w:rsid w:val="00E05E6D"/>
    <w:rsid w:val="00E05FBB"/>
    <w:rsid w:val="00E0640F"/>
    <w:rsid w:val="00E06D59"/>
    <w:rsid w:val="00E06F63"/>
    <w:rsid w:val="00E07AD3"/>
    <w:rsid w:val="00E07DA4"/>
    <w:rsid w:val="00E10A6E"/>
    <w:rsid w:val="00E10AA3"/>
    <w:rsid w:val="00E11532"/>
    <w:rsid w:val="00E11D35"/>
    <w:rsid w:val="00E12D98"/>
    <w:rsid w:val="00E13347"/>
    <w:rsid w:val="00E133DF"/>
    <w:rsid w:val="00E137E2"/>
    <w:rsid w:val="00E13CD0"/>
    <w:rsid w:val="00E1404F"/>
    <w:rsid w:val="00E142D6"/>
    <w:rsid w:val="00E144D6"/>
    <w:rsid w:val="00E1458C"/>
    <w:rsid w:val="00E14701"/>
    <w:rsid w:val="00E15801"/>
    <w:rsid w:val="00E160D4"/>
    <w:rsid w:val="00E16B70"/>
    <w:rsid w:val="00E1712F"/>
    <w:rsid w:val="00E17A42"/>
    <w:rsid w:val="00E20B3B"/>
    <w:rsid w:val="00E20D1F"/>
    <w:rsid w:val="00E20D98"/>
    <w:rsid w:val="00E214DA"/>
    <w:rsid w:val="00E22585"/>
    <w:rsid w:val="00E22846"/>
    <w:rsid w:val="00E22CB1"/>
    <w:rsid w:val="00E22D88"/>
    <w:rsid w:val="00E23E49"/>
    <w:rsid w:val="00E246D8"/>
    <w:rsid w:val="00E24F07"/>
    <w:rsid w:val="00E25159"/>
    <w:rsid w:val="00E2515D"/>
    <w:rsid w:val="00E252B4"/>
    <w:rsid w:val="00E26C25"/>
    <w:rsid w:val="00E26FD3"/>
    <w:rsid w:val="00E27181"/>
    <w:rsid w:val="00E27792"/>
    <w:rsid w:val="00E30089"/>
    <w:rsid w:val="00E303D6"/>
    <w:rsid w:val="00E30895"/>
    <w:rsid w:val="00E31372"/>
    <w:rsid w:val="00E323C2"/>
    <w:rsid w:val="00E326DC"/>
    <w:rsid w:val="00E33A37"/>
    <w:rsid w:val="00E33A43"/>
    <w:rsid w:val="00E346E6"/>
    <w:rsid w:val="00E3488D"/>
    <w:rsid w:val="00E34E19"/>
    <w:rsid w:val="00E35021"/>
    <w:rsid w:val="00E350EA"/>
    <w:rsid w:val="00E35C67"/>
    <w:rsid w:val="00E369A5"/>
    <w:rsid w:val="00E37685"/>
    <w:rsid w:val="00E3791A"/>
    <w:rsid w:val="00E379D2"/>
    <w:rsid w:val="00E37D98"/>
    <w:rsid w:val="00E4131C"/>
    <w:rsid w:val="00E41ADC"/>
    <w:rsid w:val="00E41C87"/>
    <w:rsid w:val="00E42D86"/>
    <w:rsid w:val="00E4328C"/>
    <w:rsid w:val="00E43945"/>
    <w:rsid w:val="00E44233"/>
    <w:rsid w:val="00E45C10"/>
    <w:rsid w:val="00E45EFE"/>
    <w:rsid w:val="00E462C8"/>
    <w:rsid w:val="00E47402"/>
    <w:rsid w:val="00E51473"/>
    <w:rsid w:val="00E51F30"/>
    <w:rsid w:val="00E522B3"/>
    <w:rsid w:val="00E52CB2"/>
    <w:rsid w:val="00E531E9"/>
    <w:rsid w:val="00E53205"/>
    <w:rsid w:val="00E53B44"/>
    <w:rsid w:val="00E53E8A"/>
    <w:rsid w:val="00E54092"/>
    <w:rsid w:val="00E54E93"/>
    <w:rsid w:val="00E5617A"/>
    <w:rsid w:val="00E5632A"/>
    <w:rsid w:val="00E56747"/>
    <w:rsid w:val="00E56B51"/>
    <w:rsid w:val="00E57A53"/>
    <w:rsid w:val="00E602B9"/>
    <w:rsid w:val="00E60450"/>
    <w:rsid w:val="00E60461"/>
    <w:rsid w:val="00E607AF"/>
    <w:rsid w:val="00E60892"/>
    <w:rsid w:val="00E61C38"/>
    <w:rsid w:val="00E628AA"/>
    <w:rsid w:val="00E62F8A"/>
    <w:rsid w:val="00E63D71"/>
    <w:rsid w:val="00E64086"/>
    <w:rsid w:val="00E646D6"/>
    <w:rsid w:val="00E6478A"/>
    <w:rsid w:val="00E6485F"/>
    <w:rsid w:val="00E64AC2"/>
    <w:rsid w:val="00E650F7"/>
    <w:rsid w:val="00E6744B"/>
    <w:rsid w:val="00E67BDB"/>
    <w:rsid w:val="00E70642"/>
    <w:rsid w:val="00E709F1"/>
    <w:rsid w:val="00E7355F"/>
    <w:rsid w:val="00E73717"/>
    <w:rsid w:val="00E73875"/>
    <w:rsid w:val="00E743A2"/>
    <w:rsid w:val="00E74F53"/>
    <w:rsid w:val="00E758A4"/>
    <w:rsid w:val="00E75B31"/>
    <w:rsid w:val="00E75CB0"/>
    <w:rsid w:val="00E75E65"/>
    <w:rsid w:val="00E7692C"/>
    <w:rsid w:val="00E76DB2"/>
    <w:rsid w:val="00E773EF"/>
    <w:rsid w:val="00E812A9"/>
    <w:rsid w:val="00E81834"/>
    <w:rsid w:val="00E8184E"/>
    <w:rsid w:val="00E81991"/>
    <w:rsid w:val="00E81BAA"/>
    <w:rsid w:val="00E823D9"/>
    <w:rsid w:val="00E823ED"/>
    <w:rsid w:val="00E824D0"/>
    <w:rsid w:val="00E82A3D"/>
    <w:rsid w:val="00E8384B"/>
    <w:rsid w:val="00E83DD1"/>
    <w:rsid w:val="00E83FEA"/>
    <w:rsid w:val="00E84721"/>
    <w:rsid w:val="00E84847"/>
    <w:rsid w:val="00E84A03"/>
    <w:rsid w:val="00E84A4E"/>
    <w:rsid w:val="00E84D2B"/>
    <w:rsid w:val="00E85BE5"/>
    <w:rsid w:val="00E8789C"/>
    <w:rsid w:val="00E8796E"/>
    <w:rsid w:val="00E87D55"/>
    <w:rsid w:val="00E90677"/>
    <w:rsid w:val="00E9114F"/>
    <w:rsid w:val="00E9191A"/>
    <w:rsid w:val="00E92369"/>
    <w:rsid w:val="00E9284B"/>
    <w:rsid w:val="00E96C78"/>
    <w:rsid w:val="00E9741D"/>
    <w:rsid w:val="00E97499"/>
    <w:rsid w:val="00EA298C"/>
    <w:rsid w:val="00EA2DDE"/>
    <w:rsid w:val="00EA33BC"/>
    <w:rsid w:val="00EA3C65"/>
    <w:rsid w:val="00EA3DFB"/>
    <w:rsid w:val="00EA4820"/>
    <w:rsid w:val="00EA487D"/>
    <w:rsid w:val="00EA49AE"/>
    <w:rsid w:val="00EA4FBE"/>
    <w:rsid w:val="00EA5ED8"/>
    <w:rsid w:val="00EA5F0F"/>
    <w:rsid w:val="00EA6560"/>
    <w:rsid w:val="00EA6F1B"/>
    <w:rsid w:val="00EA7339"/>
    <w:rsid w:val="00EB0D05"/>
    <w:rsid w:val="00EB1095"/>
    <w:rsid w:val="00EB216A"/>
    <w:rsid w:val="00EB26FB"/>
    <w:rsid w:val="00EB2B20"/>
    <w:rsid w:val="00EB3912"/>
    <w:rsid w:val="00EB48C8"/>
    <w:rsid w:val="00EB4A84"/>
    <w:rsid w:val="00EB4C1F"/>
    <w:rsid w:val="00EB54DF"/>
    <w:rsid w:val="00EB59CC"/>
    <w:rsid w:val="00EB5B47"/>
    <w:rsid w:val="00EB5CD9"/>
    <w:rsid w:val="00EB5ED4"/>
    <w:rsid w:val="00EB62E9"/>
    <w:rsid w:val="00EB71AF"/>
    <w:rsid w:val="00EB7C88"/>
    <w:rsid w:val="00EC01F0"/>
    <w:rsid w:val="00EC0DD9"/>
    <w:rsid w:val="00EC2EFD"/>
    <w:rsid w:val="00EC3C78"/>
    <w:rsid w:val="00EC406F"/>
    <w:rsid w:val="00EC4511"/>
    <w:rsid w:val="00EC491A"/>
    <w:rsid w:val="00EC4A65"/>
    <w:rsid w:val="00EC4D9C"/>
    <w:rsid w:val="00EC60A5"/>
    <w:rsid w:val="00EC644B"/>
    <w:rsid w:val="00EC7540"/>
    <w:rsid w:val="00EC79A2"/>
    <w:rsid w:val="00ED19CE"/>
    <w:rsid w:val="00ED251A"/>
    <w:rsid w:val="00ED2AA4"/>
    <w:rsid w:val="00ED2D11"/>
    <w:rsid w:val="00ED2E3A"/>
    <w:rsid w:val="00ED3FEC"/>
    <w:rsid w:val="00ED4252"/>
    <w:rsid w:val="00ED43D8"/>
    <w:rsid w:val="00ED45FD"/>
    <w:rsid w:val="00ED5BD0"/>
    <w:rsid w:val="00ED5FB6"/>
    <w:rsid w:val="00ED692C"/>
    <w:rsid w:val="00ED713C"/>
    <w:rsid w:val="00ED796E"/>
    <w:rsid w:val="00ED7A99"/>
    <w:rsid w:val="00EE0960"/>
    <w:rsid w:val="00EE0C3E"/>
    <w:rsid w:val="00EE0F4B"/>
    <w:rsid w:val="00EE1F10"/>
    <w:rsid w:val="00EE2008"/>
    <w:rsid w:val="00EE2740"/>
    <w:rsid w:val="00EE2DF4"/>
    <w:rsid w:val="00EE32BF"/>
    <w:rsid w:val="00EE424C"/>
    <w:rsid w:val="00EE4320"/>
    <w:rsid w:val="00EE48CE"/>
    <w:rsid w:val="00EE504B"/>
    <w:rsid w:val="00EE5784"/>
    <w:rsid w:val="00EE6A2B"/>
    <w:rsid w:val="00EE6D14"/>
    <w:rsid w:val="00EE7009"/>
    <w:rsid w:val="00EE72FD"/>
    <w:rsid w:val="00EE73E7"/>
    <w:rsid w:val="00EE79F2"/>
    <w:rsid w:val="00EF11EC"/>
    <w:rsid w:val="00EF11F9"/>
    <w:rsid w:val="00EF1CF0"/>
    <w:rsid w:val="00EF43B7"/>
    <w:rsid w:val="00EF480D"/>
    <w:rsid w:val="00EF56D0"/>
    <w:rsid w:val="00EF573D"/>
    <w:rsid w:val="00EF587D"/>
    <w:rsid w:val="00EF5B3E"/>
    <w:rsid w:val="00EF5C07"/>
    <w:rsid w:val="00EF6112"/>
    <w:rsid w:val="00EF6794"/>
    <w:rsid w:val="00EF7124"/>
    <w:rsid w:val="00EF716F"/>
    <w:rsid w:val="00EF7FC3"/>
    <w:rsid w:val="00F0059B"/>
    <w:rsid w:val="00F00DE1"/>
    <w:rsid w:val="00F01351"/>
    <w:rsid w:val="00F02412"/>
    <w:rsid w:val="00F02562"/>
    <w:rsid w:val="00F02B0C"/>
    <w:rsid w:val="00F03610"/>
    <w:rsid w:val="00F04401"/>
    <w:rsid w:val="00F04E0A"/>
    <w:rsid w:val="00F05020"/>
    <w:rsid w:val="00F0549B"/>
    <w:rsid w:val="00F054A3"/>
    <w:rsid w:val="00F05643"/>
    <w:rsid w:val="00F05D81"/>
    <w:rsid w:val="00F06C81"/>
    <w:rsid w:val="00F06CA4"/>
    <w:rsid w:val="00F0709B"/>
    <w:rsid w:val="00F072AD"/>
    <w:rsid w:val="00F07590"/>
    <w:rsid w:val="00F07595"/>
    <w:rsid w:val="00F079E1"/>
    <w:rsid w:val="00F07C4C"/>
    <w:rsid w:val="00F07F0F"/>
    <w:rsid w:val="00F10134"/>
    <w:rsid w:val="00F10554"/>
    <w:rsid w:val="00F11897"/>
    <w:rsid w:val="00F125CE"/>
    <w:rsid w:val="00F12B30"/>
    <w:rsid w:val="00F14044"/>
    <w:rsid w:val="00F1549E"/>
    <w:rsid w:val="00F15DD2"/>
    <w:rsid w:val="00F165D1"/>
    <w:rsid w:val="00F1782B"/>
    <w:rsid w:val="00F2033F"/>
    <w:rsid w:val="00F21242"/>
    <w:rsid w:val="00F21482"/>
    <w:rsid w:val="00F215D8"/>
    <w:rsid w:val="00F2164E"/>
    <w:rsid w:val="00F21CB5"/>
    <w:rsid w:val="00F22FC4"/>
    <w:rsid w:val="00F231ED"/>
    <w:rsid w:val="00F2371C"/>
    <w:rsid w:val="00F23ADD"/>
    <w:rsid w:val="00F2404E"/>
    <w:rsid w:val="00F254EF"/>
    <w:rsid w:val="00F25872"/>
    <w:rsid w:val="00F26323"/>
    <w:rsid w:val="00F27C7E"/>
    <w:rsid w:val="00F30DE9"/>
    <w:rsid w:val="00F338C0"/>
    <w:rsid w:val="00F3394C"/>
    <w:rsid w:val="00F347C1"/>
    <w:rsid w:val="00F35607"/>
    <w:rsid w:val="00F35AC3"/>
    <w:rsid w:val="00F35D14"/>
    <w:rsid w:val="00F35D94"/>
    <w:rsid w:val="00F36059"/>
    <w:rsid w:val="00F3626F"/>
    <w:rsid w:val="00F374A7"/>
    <w:rsid w:val="00F40882"/>
    <w:rsid w:val="00F40F7C"/>
    <w:rsid w:val="00F41BC3"/>
    <w:rsid w:val="00F4213B"/>
    <w:rsid w:val="00F426B4"/>
    <w:rsid w:val="00F4345F"/>
    <w:rsid w:val="00F445EA"/>
    <w:rsid w:val="00F44B17"/>
    <w:rsid w:val="00F44B2C"/>
    <w:rsid w:val="00F44B70"/>
    <w:rsid w:val="00F45056"/>
    <w:rsid w:val="00F45390"/>
    <w:rsid w:val="00F453B9"/>
    <w:rsid w:val="00F45F9C"/>
    <w:rsid w:val="00F465F9"/>
    <w:rsid w:val="00F46C60"/>
    <w:rsid w:val="00F473AA"/>
    <w:rsid w:val="00F47B45"/>
    <w:rsid w:val="00F47DBD"/>
    <w:rsid w:val="00F47DE6"/>
    <w:rsid w:val="00F50BC0"/>
    <w:rsid w:val="00F50CA4"/>
    <w:rsid w:val="00F50D2E"/>
    <w:rsid w:val="00F52267"/>
    <w:rsid w:val="00F52B79"/>
    <w:rsid w:val="00F53437"/>
    <w:rsid w:val="00F534BD"/>
    <w:rsid w:val="00F544E0"/>
    <w:rsid w:val="00F5497F"/>
    <w:rsid w:val="00F559B9"/>
    <w:rsid w:val="00F56188"/>
    <w:rsid w:val="00F5667B"/>
    <w:rsid w:val="00F56738"/>
    <w:rsid w:val="00F573EB"/>
    <w:rsid w:val="00F57D16"/>
    <w:rsid w:val="00F60821"/>
    <w:rsid w:val="00F61B96"/>
    <w:rsid w:val="00F6256C"/>
    <w:rsid w:val="00F62B8E"/>
    <w:rsid w:val="00F62DF4"/>
    <w:rsid w:val="00F64866"/>
    <w:rsid w:val="00F64B56"/>
    <w:rsid w:val="00F6511F"/>
    <w:rsid w:val="00F6554D"/>
    <w:rsid w:val="00F65A2C"/>
    <w:rsid w:val="00F675F0"/>
    <w:rsid w:val="00F67A9E"/>
    <w:rsid w:val="00F70AFF"/>
    <w:rsid w:val="00F72A6F"/>
    <w:rsid w:val="00F731B1"/>
    <w:rsid w:val="00F7357B"/>
    <w:rsid w:val="00F747FF"/>
    <w:rsid w:val="00F7492D"/>
    <w:rsid w:val="00F74F09"/>
    <w:rsid w:val="00F750FC"/>
    <w:rsid w:val="00F7649F"/>
    <w:rsid w:val="00F76A01"/>
    <w:rsid w:val="00F76BDC"/>
    <w:rsid w:val="00F76F68"/>
    <w:rsid w:val="00F77163"/>
    <w:rsid w:val="00F8190B"/>
    <w:rsid w:val="00F81993"/>
    <w:rsid w:val="00F81BB9"/>
    <w:rsid w:val="00F81E37"/>
    <w:rsid w:val="00F81F80"/>
    <w:rsid w:val="00F8223D"/>
    <w:rsid w:val="00F82A21"/>
    <w:rsid w:val="00F83477"/>
    <w:rsid w:val="00F834B9"/>
    <w:rsid w:val="00F839CB"/>
    <w:rsid w:val="00F839E8"/>
    <w:rsid w:val="00F84507"/>
    <w:rsid w:val="00F84FB7"/>
    <w:rsid w:val="00F8525B"/>
    <w:rsid w:val="00F8538F"/>
    <w:rsid w:val="00F854EC"/>
    <w:rsid w:val="00F86178"/>
    <w:rsid w:val="00F86C93"/>
    <w:rsid w:val="00F87BBC"/>
    <w:rsid w:val="00F900AF"/>
    <w:rsid w:val="00F907AF"/>
    <w:rsid w:val="00F9089E"/>
    <w:rsid w:val="00F90A8E"/>
    <w:rsid w:val="00F911AB"/>
    <w:rsid w:val="00F91CFB"/>
    <w:rsid w:val="00F91D67"/>
    <w:rsid w:val="00F91DD1"/>
    <w:rsid w:val="00F91FCD"/>
    <w:rsid w:val="00F92F78"/>
    <w:rsid w:val="00F93165"/>
    <w:rsid w:val="00F932E8"/>
    <w:rsid w:val="00F9391D"/>
    <w:rsid w:val="00F93BDA"/>
    <w:rsid w:val="00F94D9A"/>
    <w:rsid w:val="00F94F83"/>
    <w:rsid w:val="00F95F04"/>
    <w:rsid w:val="00F9719D"/>
    <w:rsid w:val="00F972BC"/>
    <w:rsid w:val="00F97893"/>
    <w:rsid w:val="00FA0539"/>
    <w:rsid w:val="00FA0AC1"/>
    <w:rsid w:val="00FA0ACF"/>
    <w:rsid w:val="00FA1AAE"/>
    <w:rsid w:val="00FA1CB6"/>
    <w:rsid w:val="00FA3034"/>
    <w:rsid w:val="00FA4B37"/>
    <w:rsid w:val="00FA51D4"/>
    <w:rsid w:val="00FA54F0"/>
    <w:rsid w:val="00FA5A93"/>
    <w:rsid w:val="00FA66A0"/>
    <w:rsid w:val="00FA6AD0"/>
    <w:rsid w:val="00FA6EDF"/>
    <w:rsid w:val="00FA6FC3"/>
    <w:rsid w:val="00FA7B21"/>
    <w:rsid w:val="00FA7D73"/>
    <w:rsid w:val="00FA7DB0"/>
    <w:rsid w:val="00FA7DD8"/>
    <w:rsid w:val="00FB1F51"/>
    <w:rsid w:val="00FB3E61"/>
    <w:rsid w:val="00FB3F0D"/>
    <w:rsid w:val="00FB4257"/>
    <w:rsid w:val="00FB4867"/>
    <w:rsid w:val="00FB4F94"/>
    <w:rsid w:val="00FB56E9"/>
    <w:rsid w:val="00FB606E"/>
    <w:rsid w:val="00FB6079"/>
    <w:rsid w:val="00FB784D"/>
    <w:rsid w:val="00FB795C"/>
    <w:rsid w:val="00FB7BF9"/>
    <w:rsid w:val="00FB7C1B"/>
    <w:rsid w:val="00FB7CD9"/>
    <w:rsid w:val="00FB7F93"/>
    <w:rsid w:val="00FC00DC"/>
    <w:rsid w:val="00FC07C8"/>
    <w:rsid w:val="00FC0803"/>
    <w:rsid w:val="00FC0837"/>
    <w:rsid w:val="00FC19B7"/>
    <w:rsid w:val="00FC22A6"/>
    <w:rsid w:val="00FC236C"/>
    <w:rsid w:val="00FC2CB1"/>
    <w:rsid w:val="00FC2D56"/>
    <w:rsid w:val="00FC4F3D"/>
    <w:rsid w:val="00FC5899"/>
    <w:rsid w:val="00FC5FE1"/>
    <w:rsid w:val="00FC6319"/>
    <w:rsid w:val="00FC6848"/>
    <w:rsid w:val="00FC6BCD"/>
    <w:rsid w:val="00FC6F9B"/>
    <w:rsid w:val="00FD04F9"/>
    <w:rsid w:val="00FD0BA2"/>
    <w:rsid w:val="00FD1044"/>
    <w:rsid w:val="00FD154C"/>
    <w:rsid w:val="00FD21A9"/>
    <w:rsid w:val="00FD26A9"/>
    <w:rsid w:val="00FD312E"/>
    <w:rsid w:val="00FD52C3"/>
    <w:rsid w:val="00FD584C"/>
    <w:rsid w:val="00FD606E"/>
    <w:rsid w:val="00FD6710"/>
    <w:rsid w:val="00FD7E39"/>
    <w:rsid w:val="00FE056D"/>
    <w:rsid w:val="00FE0A59"/>
    <w:rsid w:val="00FE0C38"/>
    <w:rsid w:val="00FE1CDE"/>
    <w:rsid w:val="00FE1F71"/>
    <w:rsid w:val="00FE1FB4"/>
    <w:rsid w:val="00FE361C"/>
    <w:rsid w:val="00FE3AB5"/>
    <w:rsid w:val="00FE42F7"/>
    <w:rsid w:val="00FE4667"/>
    <w:rsid w:val="00FE48A9"/>
    <w:rsid w:val="00FE4EA8"/>
    <w:rsid w:val="00FE51B5"/>
    <w:rsid w:val="00FE5A5F"/>
    <w:rsid w:val="00FE5A83"/>
    <w:rsid w:val="00FE71F3"/>
    <w:rsid w:val="00FE72D6"/>
    <w:rsid w:val="00FE78EA"/>
    <w:rsid w:val="00FE7D42"/>
    <w:rsid w:val="00FE7EA3"/>
    <w:rsid w:val="00FE7F65"/>
    <w:rsid w:val="00FF07DF"/>
    <w:rsid w:val="00FF12F4"/>
    <w:rsid w:val="00FF1C05"/>
    <w:rsid w:val="00FF211D"/>
    <w:rsid w:val="00FF27CA"/>
    <w:rsid w:val="00FF3CD5"/>
    <w:rsid w:val="00FF3EEC"/>
    <w:rsid w:val="00FF41EC"/>
    <w:rsid w:val="00FF47C4"/>
    <w:rsid w:val="00FF4CF6"/>
    <w:rsid w:val="00FF52A5"/>
    <w:rsid w:val="00FF55A7"/>
    <w:rsid w:val="00FF5709"/>
    <w:rsid w:val="00FF623B"/>
    <w:rsid w:val="00FF7BA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C4E54-E888-4E3F-BE1F-6E731A7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373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標楷體"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標楷體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kinsoku w:val="0"/>
      <w:adjustRightInd w:val="0"/>
      <w:ind w:left="2296" w:hanging="1516"/>
      <w:jc w:val="both"/>
      <w:textAlignment w:val="baseline"/>
    </w:pPr>
    <w:rPr>
      <w:rFonts w:ascii="新細明體" w:eastAsia="新細明體"/>
      <w:kern w:val="0"/>
      <w:sz w:val="24"/>
    </w:rPr>
  </w:style>
  <w:style w:type="paragraph" w:styleId="20">
    <w:name w:val="Body Text Indent 2"/>
    <w:basedOn w:val="a0"/>
    <w:pPr>
      <w:tabs>
        <w:tab w:val="left" w:pos="11480"/>
      </w:tabs>
      <w:adjustRightInd w:val="0"/>
      <w:ind w:left="1148"/>
      <w:textAlignment w:val="baseline"/>
    </w:pPr>
    <w:rPr>
      <w:rFonts w:ascii="標楷體"/>
      <w:kern w:val="0"/>
    </w:rPr>
  </w:style>
  <w:style w:type="paragraph" w:styleId="a5">
    <w:name w:val="Body Text"/>
    <w:basedOn w:val="a0"/>
    <w:link w:val="10"/>
    <w:rPr>
      <w:sz w:val="28"/>
    </w:rPr>
  </w:style>
  <w:style w:type="paragraph" w:styleId="30">
    <w:name w:val="Body Text Indent 3"/>
    <w:basedOn w:val="a0"/>
    <w:pPr>
      <w:kinsoku w:val="0"/>
      <w:spacing w:line="300" w:lineRule="exact"/>
      <w:ind w:left="546" w:hanging="546"/>
    </w:pPr>
    <w:rPr>
      <w:sz w:val="28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800" w:lineRule="exact"/>
      <w:jc w:val="both"/>
      <w:textAlignment w:val="baseline"/>
    </w:pPr>
    <w:rPr>
      <w:kern w:val="0"/>
    </w:rPr>
  </w:style>
  <w:style w:type="paragraph" w:styleId="a6">
    <w:name w:val="Salutation"/>
    <w:basedOn w:val="a0"/>
    <w:next w:val="a0"/>
    <w:link w:val="a7"/>
    <w:rPr>
      <w:sz w:val="28"/>
    </w:rPr>
  </w:style>
  <w:style w:type="paragraph" w:styleId="31">
    <w:name w:val="Body Text 3"/>
    <w:basedOn w:val="a0"/>
    <w:rPr>
      <w:rFonts w:ascii="標楷體"/>
      <w:b/>
    </w:rPr>
  </w:style>
  <w:style w:type="paragraph" w:styleId="21">
    <w:name w:val="Body Text 2"/>
    <w:basedOn w:val="a0"/>
    <w:pPr>
      <w:tabs>
        <w:tab w:val="num" w:pos="-28"/>
      </w:tabs>
      <w:kinsoku w:val="0"/>
      <w:jc w:val="both"/>
    </w:pPr>
    <w:rPr>
      <w:rFonts w:ascii="標楷體"/>
      <w:sz w:val="28"/>
    </w:rPr>
  </w:style>
  <w:style w:type="paragraph" w:styleId="a8">
    <w:name w:val="Balloon Text"/>
    <w:basedOn w:val="a0"/>
    <w:semiHidden/>
    <w:rPr>
      <w:rFonts w:ascii="Arial" w:eastAsia="新細明體" w:hAnsi="Arial"/>
      <w:sz w:val="18"/>
      <w:szCs w:val="18"/>
    </w:rPr>
  </w:style>
  <w:style w:type="character" w:customStyle="1" w:styleId="a9">
    <w:name w:val="本文 字元"/>
    <w:rPr>
      <w:rFonts w:eastAsia="標楷體"/>
      <w:kern w:val="2"/>
      <w:sz w:val="28"/>
      <w:lang w:val="en-US" w:eastAsia="zh-TW" w:bidi="ar-SA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</w:style>
  <w:style w:type="paragraph" w:customStyle="1" w:styleId="ac">
    <w:name w:val="說明"/>
    <w:basedOn w:val="a0"/>
    <w:pPr>
      <w:adjustRightInd w:val="0"/>
      <w:snapToGrid w:val="0"/>
      <w:spacing w:line="480" w:lineRule="auto"/>
      <w:ind w:left="964" w:hanging="964"/>
      <w:jc w:val="both"/>
    </w:pPr>
    <w:rPr>
      <w:sz w:val="30"/>
    </w:rPr>
  </w:style>
  <w:style w:type="character" w:customStyle="1" w:styleId="10">
    <w:name w:val="本文 字元1"/>
    <w:link w:val="a5"/>
    <w:rsid w:val="00471788"/>
    <w:rPr>
      <w:rFonts w:eastAsia="標楷體"/>
      <w:kern w:val="2"/>
      <w:sz w:val="28"/>
      <w:lang w:val="en-US" w:eastAsia="zh-TW" w:bidi="ar-SA"/>
    </w:rPr>
  </w:style>
  <w:style w:type="table" w:styleId="ad">
    <w:name w:val="Table Grid"/>
    <w:basedOn w:val="a2"/>
    <w:rsid w:val="00CD14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rsid w:val="00326B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annotation reference"/>
    <w:semiHidden/>
    <w:rsid w:val="00FA7B21"/>
    <w:rPr>
      <w:sz w:val="18"/>
      <w:szCs w:val="18"/>
    </w:rPr>
  </w:style>
  <w:style w:type="paragraph" w:styleId="af1">
    <w:name w:val="annotation text"/>
    <w:basedOn w:val="a0"/>
    <w:semiHidden/>
    <w:rsid w:val="00FA7B21"/>
  </w:style>
  <w:style w:type="paragraph" w:styleId="af2">
    <w:name w:val="annotation subject"/>
    <w:basedOn w:val="af1"/>
    <w:next w:val="af1"/>
    <w:semiHidden/>
    <w:rsid w:val="00FA7B21"/>
    <w:rPr>
      <w:b/>
      <w:bCs/>
    </w:rPr>
  </w:style>
  <w:style w:type="character" w:customStyle="1" w:styleId="a7">
    <w:name w:val="問候 字元"/>
    <w:link w:val="a6"/>
    <w:rsid w:val="0026145E"/>
    <w:rPr>
      <w:rFonts w:eastAsia="標楷體"/>
      <w:kern w:val="2"/>
      <w:sz w:val="28"/>
    </w:rPr>
  </w:style>
  <w:style w:type="character" w:customStyle="1" w:styleId="af">
    <w:name w:val="頁首 字元"/>
    <w:link w:val="ae"/>
    <w:uiPriority w:val="99"/>
    <w:rsid w:val="00261416"/>
    <w:rPr>
      <w:rFonts w:eastAsia="標楷體"/>
      <w:kern w:val="2"/>
    </w:rPr>
  </w:style>
  <w:style w:type="paragraph" w:styleId="af3">
    <w:name w:val="List Paragraph"/>
    <w:basedOn w:val="a0"/>
    <w:uiPriority w:val="34"/>
    <w:qFormat/>
    <w:rsid w:val="006E4B90"/>
    <w:pPr>
      <w:ind w:leftChars="200" w:left="480"/>
    </w:pPr>
  </w:style>
  <w:style w:type="paragraph" w:styleId="af4">
    <w:name w:val="Plain Text"/>
    <w:basedOn w:val="a0"/>
    <w:link w:val="af5"/>
    <w:uiPriority w:val="99"/>
    <w:unhideWhenUsed/>
    <w:rsid w:val="00FE1CDE"/>
    <w:rPr>
      <w:rFonts w:eastAsia="新細明體" w:cs="新細明體"/>
      <w:color w:val="0000FF"/>
      <w:kern w:val="0"/>
      <w:sz w:val="24"/>
      <w:szCs w:val="24"/>
    </w:rPr>
  </w:style>
  <w:style w:type="character" w:customStyle="1" w:styleId="af5">
    <w:name w:val="純文字 字元"/>
    <w:link w:val="af4"/>
    <w:uiPriority w:val="99"/>
    <w:rsid w:val="00FE1CDE"/>
    <w:rPr>
      <w:rFonts w:cs="新細明體"/>
      <w:color w:val="0000FF"/>
      <w:sz w:val="24"/>
      <w:szCs w:val="24"/>
    </w:rPr>
  </w:style>
  <w:style w:type="paragraph" w:styleId="HTML">
    <w:name w:val="HTML Preformatted"/>
    <w:basedOn w:val="a0"/>
    <w:link w:val="HTML0"/>
    <w:rsid w:val="00E54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rsid w:val="00E5409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5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DA4B-C11C-468F-94E6-8472B2E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Company>新聞局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廣播電視評鑑委員會諮詢意見表                                    諮詢日期：九十年  月  日</dc:title>
  <dc:subject/>
  <dc:creator>新聞局</dc:creator>
  <cp:keywords/>
  <cp:lastModifiedBy>李茉萱(主秘室)</cp:lastModifiedBy>
  <cp:revision>2</cp:revision>
  <cp:lastPrinted>2019-03-27T06:03:00Z</cp:lastPrinted>
  <dcterms:created xsi:type="dcterms:W3CDTF">2019-03-27T07:57:00Z</dcterms:created>
  <dcterms:modified xsi:type="dcterms:W3CDTF">2019-03-27T07:57:00Z</dcterms:modified>
</cp:coreProperties>
</file>