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120" w:after="0"/>
        <w:jc w:val="center"/>
        <w:rPr>
          <w:rFonts w:ascii="標楷體" w:hAnsi="標楷體" w:eastAsia="標楷體" w:cs="標楷體"/>
          <w:b/>
          <w:b/>
          <w:sz w:val="36"/>
          <w:szCs w:val="36"/>
        </w:rPr>
      </w:pPr>
      <w:r>
        <w:rPr>
          <w:rFonts w:ascii="標楷體" w:hAnsi="標楷體" w:cs="標楷體" w:eastAsia="標楷體"/>
          <w:b/>
          <w:sz w:val="36"/>
          <w:szCs w:val="36"/>
        </w:rPr>
        <w:t>領             據</w:t>
      </w:r>
    </w:p>
    <w:p>
      <w:pPr>
        <w:pStyle w:val="Normal"/>
        <w:spacing w:lineRule="atLeast" w:line="200" w:before="120" w:after="0"/>
        <w:jc w:val="center"/>
        <w:rPr>
          <w:rFonts w:ascii="標楷體" w:hAnsi="標楷體" w:eastAsia="標楷體" w:cs="標楷體"/>
          <w:b/>
          <w:b/>
          <w:sz w:val="36"/>
          <w:szCs w:val="36"/>
        </w:rPr>
      </w:pPr>
      <w:r>
        <w:rPr>
          <w:rFonts w:eastAsia="標楷體" w:cs="標楷體" w:ascii="標楷體" w:hAnsi="標楷體"/>
          <w:b/>
          <w:sz w:val="36"/>
          <w:szCs w:val="36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茲收到國家通訊傳播委員會補助辦理數位平權基礎建設</w:t>
      </w:r>
    </w:p>
    <w:p>
      <w:pPr>
        <w:pStyle w:val="Normal"/>
        <w:spacing w:lineRule="auto" w:line="36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 xml:space="preserve">計畫名稱：                          補助類別：                                                       </w:t>
      </w:r>
    </w:p>
    <w:p>
      <w:pPr>
        <w:pStyle w:val="Normal"/>
        <w:spacing w:lineRule="auto" w:line="36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第○期補助款</w:t>
      </w:r>
    </w:p>
    <w:p>
      <w:pPr>
        <w:pStyle w:val="Normal"/>
        <w:spacing w:lineRule="auto" w:line="360"/>
        <w:rPr/>
      </w:pPr>
      <w:r>
        <w:rPr>
          <w:rFonts w:ascii="標楷體" w:hAnsi="標楷體" w:cs="標楷體" w:eastAsia="標楷體"/>
          <w:sz w:val="32"/>
          <w:szCs w:val="32"/>
        </w:rPr>
        <w:t>共計 新臺幣  仟  佰  拾  萬  仟  佰  拾  元整</w:t>
      </w:r>
      <w:r>
        <w:rPr>
          <w:rFonts w:eastAsia="標楷體"/>
          <w:sz w:val="32"/>
        </w:rPr>
        <w:t>。</w:t>
      </w:r>
    </w:p>
    <w:p>
      <w:pPr>
        <w:pStyle w:val="Normal"/>
        <w:spacing w:lineRule="auto" w:line="360"/>
        <w:rPr>
          <w:rFonts w:ascii="標楷體" w:hAnsi="標楷體" w:eastAsia="標楷體" w:cs="標楷體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432435</wp:posOffset>
                </wp:positionH>
                <wp:positionV relativeFrom="paragraph">
                  <wp:posOffset>177165</wp:posOffset>
                </wp:positionV>
                <wp:extent cx="1610995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61064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4.05pt;margin-top:13.95pt;width:126.75pt;height:0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ascii="標楷體" w:hAnsi="標楷體" w:cs="標楷體" w:eastAsia="標楷體"/>
          <w:sz w:val="28"/>
          <w:szCs w:val="28"/>
        </w:rPr>
        <w:t xml:space="preserve"> </w:t>
      </w:r>
      <w:r>
        <w:rPr>
          <w:rFonts w:eastAsia="標楷體" w:cs="標楷體" w:ascii="標楷體" w:hAnsi="標楷體"/>
          <w:sz w:val="28"/>
          <w:szCs w:val="28"/>
        </w:rPr>
        <w:t xml:space="preserve">NT </w:t>
      </w:r>
    </w:p>
    <w:p>
      <w:pPr>
        <w:pStyle w:val="Normal"/>
        <w:spacing w:lineRule="auto" w:line="3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ascii="標楷體" w:hAnsi="標楷體" w:cs="標楷體"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此致</w:t>
      </w:r>
    </w:p>
    <w:p>
      <w:pPr>
        <w:pStyle w:val="Normal"/>
        <w:spacing w:lineRule="auto" w:line="3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國家通訊傳播委員會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rPr>
          <w:trHeight w:val="1354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具領單位：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（印鑑同契約書）</w:t>
            </w:r>
          </w:p>
        </w:tc>
      </w:tr>
      <w:tr>
        <w:trPr>
          <w:trHeight w:val="1354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負責人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Times New Roman"/>
                <w:sz w:val="32"/>
                <w:szCs w:val="32"/>
              </w:rPr>
              <w:t xml:space="preserve">            </w:t>
            </w:r>
            <w:r>
              <w:rPr>
                <w:rFonts w:eastAsia="Times New Roman"/>
                <w:color w:val="BFBFBF"/>
                <w:sz w:val="32"/>
                <w:szCs w:val="32"/>
              </w:rPr>
              <w:t xml:space="preserve">                  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（印鑑同契約書）</w:t>
            </w:r>
          </w:p>
        </w:tc>
      </w:tr>
      <w:tr>
        <w:trPr>
          <w:trHeight w:val="1354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登記地址：</w:t>
            </w:r>
          </w:p>
        </w:tc>
      </w:tr>
      <w:tr>
        <w:trPr>
          <w:trHeight w:val="3473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統一編號：</w:t>
            </w:r>
          </w:p>
          <w:p>
            <w:pPr>
              <w:pStyle w:val="Normal"/>
              <w:spacing w:lineRule="auto" w:line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>
            <w:pPr>
              <w:pStyle w:val="Normal"/>
              <w:spacing w:lineRule="auto" w:line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聯絡人：</w:t>
            </w:r>
          </w:p>
          <w:p>
            <w:pPr>
              <w:pStyle w:val="Normal"/>
              <w:spacing w:lineRule="auto" w:line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251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中華民國○○年○○月○○日</w:t>
            </w:r>
          </w:p>
        </w:tc>
      </w:tr>
    </w:tbl>
    <w:p>
      <w:pPr>
        <w:pStyle w:val="Normal"/>
        <w:spacing w:lineRule="atLeast" w:line="2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sectPr>
      <w:type w:val="nextPage"/>
      <w:pgSz w:w="11952" w:h="16838"/>
      <w:pgMar w:left="1134" w:right="753" w:header="0" w:top="851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zh-TW"/>
    </w:rPr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zh-TW"/>
    </w:rPr>
  </w:style>
  <w:style w:type="paragraph" w:styleId="Style24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NDC_ODF_Application_Tools/2.0.3$Windows_X86_64 LibreOffice_project/1472acae6e38251b44b07e4fedb25fc989b2f3fb</Application>
  <Pages>1</Pages>
  <Words>123</Words>
  <Characters>127</Characters>
  <CharactersWithSpaces>346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2019-03-05T08:46:00Z</dcterms:created>
  <dc:creator>tfg</dc:creator>
  <dc:description/>
  <cp:keywords/>
  <dc:language>zh-TW</dc:language>
  <cp:lastModifiedBy/>
  <dcterms:modified xsi:type="dcterms:W3CDTF">2020-02-26T16:48:52Z</dcterms:modified>
  <cp:revision>6</cp:revision>
  <dc:subject/>
  <dc:title>領             據</dc:title>
</cp:coreProperties>
</file>