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4A" w:rsidRDefault="002A25A8" w:rsidP="00BD194A">
      <w:pPr>
        <w:pStyle w:val="cjk"/>
        <w:spacing w:before="0" w:beforeAutospacing="0" w:after="0" w:afterAutospacing="0"/>
        <w:jc w:val="center"/>
      </w:pPr>
      <w:r w:rsidRPr="002D6374">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582C6F67" wp14:editId="3BBA9EA8">
                <wp:simplePos x="0" y="0"/>
                <wp:positionH relativeFrom="margin">
                  <wp:posOffset>-563946</wp:posOffset>
                </wp:positionH>
                <wp:positionV relativeFrom="paragraph">
                  <wp:posOffset>-342900</wp:posOffset>
                </wp:positionV>
                <wp:extent cx="849424" cy="338447"/>
                <wp:effectExtent l="0" t="0" r="8255" b="508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C6F67" id="_x0000_t202" coordsize="21600,21600" o:spt="202" path="m,l,21600r21600,l21600,xe">
                <v:stroke joinstyle="miter"/>
                <v:path gradientshapeok="t" o:connecttype="rect"/>
              </v:shapetype>
              <v:shape id="文字方塊 2" o:spid="_x0000_s1026" type="#_x0000_t202" style="position:absolute;left:0;text-align:left;margin-left:-44.4pt;margin-top:-27pt;width:66.9pt;height:2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" stroked="f">
                <v:textbo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附件一</w:t>
                      </w:r>
                    </w:p>
                  </w:txbxContent>
                </v:textbox>
                <w10:wrap anchorx="margin"/>
              </v:shape>
            </w:pict>
          </mc:Fallback>
        </mc:AlternateContent>
      </w:r>
      <w:r w:rsidR="00BD194A">
        <w:rPr>
          <w:rFonts w:ascii="標楷體" w:eastAsia="標楷體" w:hAnsi="標楷體" w:hint="eastAsia"/>
          <w:b/>
          <w:bCs/>
          <w:color w:val="000000"/>
          <w:sz w:val="36"/>
          <w:szCs w:val="36"/>
        </w:rPr>
        <w:t>通訊傳播類財團法人誠信經營規範指導原則</w:t>
      </w:r>
    </w:p>
    <w:p w:rsid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一、國家通訊傳播委員會為指導通訊傳播類財團法人（以下簡稱通傳財團法人）建立誠信經營之組織文化及健全發展，特訂定本原則。</w:t>
      </w:r>
    </w:p>
    <w:p w:rsidR="005A3DE6" w:rsidRPr="005A3DE6" w:rsidRDefault="005A3DE6" w:rsidP="005A3DE6">
      <w:pPr>
        <w:pStyle w:val="cjk"/>
        <w:spacing w:before="0" w:beforeAutospacing="0" w:after="0" w:afterAutospacing="0"/>
        <w:ind w:leftChars="200" w:left="480" w:firstLineChars="200" w:firstLine="480"/>
        <w:rPr>
          <w:rFonts w:ascii="標楷體" w:eastAsia="標楷體" w:hAnsi="標楷體"/>
          <w:color w:val="000000"/>
        </w:rPr>
      </w:pPr>
      <w:r w:rsidRPr="005A3DE6">
        <w:rPr>
          <w:rFonts w:ascii="標楷體" w:eastAsia="標楷體" w:hAnsi="標楷體" w:hint="eastAsia"/>
          <w:color w:val="000000"/>
        </w:rPr>
        <w:t>財產總額達三千萬以上之民間捐助之通傳財團法人與政府捐助之通傳財團法人應依本原則訂定誠信經營規範。</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bookmarkStart w:id="0" w:name="_GoBack"/>
      <w:bookmarkEnd w:id="0"/>
      <w:r w:rsidRPr="00BD194A">
        <w:rPr>
          <w:rFonts w:ascii="標楷體" w:eastAsia="標楷體" w:hAnsi="標楷體" w:hint="eastAsia"/>
          <w:color w:val="000000"/>
        </w:rPr>
        <w:t>二、通傳財團法人之董事、監察人、執行長、員工或具有實質控制能力者（以下簡稱實質控制者），於從事業務行為之過程中，不得直接或間接提供、承諾、要求或收受任何不正當利益，或做出其他違反誠信、不法或違背受託義務等不誠信行為（以下簡稱不誠信行為），以求獲得或維持利益。</w:t>
      </w:r>
    </w:p>
    <w:p w:rsidR="00BD194A" w:rsidRPr="00BD194A" w:rsidRDefault="00BD194A" w:rsidP="00BD194A">
      <w:pPr>
        <w:pStyle w:val="cjk"/>
        <w:spacing w:before="0" w:beforeAutospacing="0" w:after="0" w:afterAutospacing="0"/>
        <w:ind w:leftChars="200" w:left="480" w:firstLineChars="200" w:firstLine="480"/>
      </w:pPr>
      <w:r w:rsidRPr="00BD194A">
        <w:rPr>
          <w:rFonts w:ascii="標楷體" w:eastAsia="標楷體" w:hAnsi="標楷體" w:hint="eastAsia"/>
          <w:color w:val="000000"/>
        </w:rPr>
        <w:t>前項</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誠信行為之對象，包括公職人員、參政候選人、政黨或黨職人員，及任何公、民營企業、法人團體或相關機構及其董事（理事）、監察人（監事）、經理人、員工、實質控制者或其他利害關係人。</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三、本原則所稱利益，指任何有價值之事物，包括任何形式或名義之金錢、餽贈、佣金、職位、服務、優待及回扣等。但屬正常社交禮俗，且係偶發而無影響特定權利義務之虞者，不在此限。</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四、通傳財團法人應遵守通訊傳播相關法令、公司法、證券交易法、商業會計法、政治獻金法、貪污治罪條例、政府採購法、公職人員利益衝突迴避法、財團法人法相關規章或其他業務行為有關法令，以作為落實誠信經營之基本前提。</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五、通傳財團法人應本於</w:t>
      </w:r>
      <w:proofErr w:type="gramStart"/>
      <w:r w:rsidRPr="00BD194A">
        <w:rPr>
          <w:rFonts w:ascii="標楷體" w:eastAsia="標楷體" w:hAnsi="標楷體" w:hint="eastAsia"/>
          <w:color w:val="000000"/>
        </w:rPr>
        <w:t>廉潔、</w:t>
      </w:r>
      <w:proofErr w:type="gramEnd"/>
      <w:r w:rsidRPr="00BD194A">
        <w:rPr>
          <w:rFonts w:ascii="標楷體" w:eastAsia="標楷體" w:hAnsi="標楷體" w:hint="eastAsia"/>
          <w:color w:val="000000"/>
        </w:rPr>
        <w:t>透明及負責之經營理念，制定以誠信為基礎之政策，並建立良好之財團法人治理與風險控管機制，以創造永續發展之經營環境。</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六、通傳財團法人應依前點之經營理念及政策，於誠信經營規範中清楚且詳盡地訂定防範</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誠信行為方案（以下簡稱防範方案），包含作業程序、行為指南及教育訓練等。</w:t>
      </w:r>
    </w:p>
    <w:p w:rsidR="00BD194A" w:rsidRP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通傳財團法人訂定防範方案，應符合其組織營運所在地之相關法令。</w:t>
      </w:r>
    </w:p>
    <w:p w:rsidR="00BD194A" w:rsidRP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通傳財團法人於訂定防範方案過程中，宜與員工、利害關係人、相關利益團體或其他代表機構之成員協調溝通。</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七、通傳財團法人訂定防範方案時，應分析業務範圍內具較高</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誠信行為風險之業務活動，並加強相關防範措施。</w:t>
      </w:r>
    </w:p>
    <w:p w:rsidR="00BD194A" w:rsidRP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通傳財團法人訂定防範方案至少應涵蓋下列行為之防範措施：</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（一）行賄、收賄及洗錢防制。</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（二）提供非法政治獻金。</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（三）不當慈善捐贈或贊助。</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（四）提供或接受不合理禮物、款待或其他不正當利益。</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（五）侵害營業秘密、商標權、專利權、著作權及其他智慧財產權。</w:t>
      </w:r>
    </w:p>
    <w:p w:rsidR="00BD194A" w:rsidRPr="00BD194A" w:rsidRDefault="00BD194A" w:rsidP="00BD194A">
      <w:pPr>
        <w:pStyle w:val="cjk"/>
        <w:spacing w:before="0" w:beforeAutospacing="0" w:after="0" w:afterAutospacing="0"/>
        <w:ind w:leftChars="400" w:left="1680" w:hangingChars="300" w:hanging="720"/>
        <w:rPr>
          <w:rFonts w:ascii="標楷體" w:eastAsia="標楷體" w:hAnsi="標楷體"/>
          <w:color w:val="000000"/>
        </w:rPr>
      </w:pPr>
      <w:r w:rsidRPr="00BD194A">
        <w:rPr>
          <w:rFonts w:ascii="標楷體" w:eastAsia="標楷體" w:hAnsi="標楷體" w:hint="eastAsia"/>
          <w:color w:val="000000"/>
        </w:rPr>
        <w:t>（六）產品及服務於研發、採購、製造、提供或銷售時直接或間接損害消費者或其他利害關係人之權益、健康與安全。</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八、通傳財團法人應於其相關規章及對外文件中明示誠信經營之政策，董事、監察人與管理階層應承諾積極落實，並於內部管理及外部業務活動中確實執行。</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lastRenderedPageBreak/>
        <w:t>九、通傳財團法人應以公平與透明之方式進行業務活動。</w:t>
      </w:r>
    </w:p>
    <w:p w:rsidR="00BD194A" w:rsidRP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通傳財團法人於業務往來之前，應考量其代理商、供應商、客戶或其他商業往來交易對象之合法性及是否有</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誠信行為紀錄，應避免與有</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誠信行為紀錄者進行交易。</w:t>
      </w:r>
    </w:p>
    <w:p w:rsidR="00BD194A" w:rsidRP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通傳財團法人與他人簽訂契約，其內容應包含遵守誠信經營政策及交易相對人如涉及</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誠信行為，得隨時終止或解除契約之條款。</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通傳財團法人及其董事、監察人、執行長、員工與實質控制者，於執行業務時，不得直接或間接提供、承諾、要求或收受任何形式之不正當利益，包括回扣、佣金、疏通費或透過其他途徑向客戶、代理商、承包商、供應商、公職人員或其他利害關係人提供或收受不正當利益。</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一、通傳財團法人及其董事、監察人、執行長、員工與實質控制者，對政黨或參與政治活動之組織或個人直接或間接提供捐獻，應符合政治獻金法及通傳財團法人內部相關作業程序，不得藉以謀取商業利益或交易優勢。</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十二、通傳財團法人及其董事、監察人、執行長、員工與實質控制者，對於慈善捐贈或贊助，應符合相關法令及內部作業程序，不得為變相行賄。</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十三、通傳財團法人及其董事、監察人、執行長、員工與實質控制者，不得直接或間接提供或接受任何不合理禮物、款待或其他不正當利益，藉以建立關係或影響交易或營運行為。</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十四、通傳財團法人及其董事、監察人、執行長、員工、受任人與實質控制者，應遵守智慧財產相關法規、內部作業程序及契約規定；未經智慧財產權所有人同意，不得使用、洩漏、處分、</w:t>
      </w:r>
      <w:proofErr w:type="gramStart"/>
      <w:r w:rsidRPr="00BD194A">
        <w:rPr>
          <w:rFonts w:ascii="標楷體" w:eastAsia="標楷體" w:hAnsi="標楷體" w:hint="eastAsia"/>
          <w:color w:val="000000"/>
        </w:rPr>
        <w:t>燬</w:t>
      </w:r>
      <w:proofErr w:type="gramEnd"/>
      <w:r w:rsidRPr="00BD194A">
        <w:rPr>
          <w:rFonts w:ascii="標楷體" w:eastAsia="標楷體" w:hAnsi="標楷體" w:hint="eastAsia"/>
          <w:color w:val="000000"/>
        </w:rPr>
        <w:t>損或有其他侵害智慧財產權之行為。</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五、通傳財團法人及其董事、監察人、執行長、員工、受任人與實質控制者，於產品與服務之研發、採購、製造、提供或銷售過程，應遵循相關法規與國際準則，確保產品及服務之資訊透明性及安全性，制定且公開其消費者或其他利害關係人權益保護政策，並落實於營運活動，以防止產品或服務直接或間接損害消費者或其他利害關係人之權益、健康與安全。有事實足認其商品、服務有危害消費者或其他利害關係人安全與健康之虞時，原則上應即回收該批產品或停止其服務。</w:t>
      </w:r>
    </w:p>
    <w:p w:rsidR="00BD194A" w:rsidRPr="00BD194A" w:rsidRDefault="00BD194A" w:rsidP="00BD194A">
      <w:pPr>
        <w:pStyle w:val="cjk"/>
        <w:spacing w:before="0" w:beforeAutospacing="0" w:after="0" w:afterAutospacing="0"/>
        <w:ind w:left="480" w:hangingChars="200" w:hanging="480"/>
        <w:rPr>
          <w:rFonts w:ascii="標楷體" w:eastAsia="標楷體" w:hAnsi="標楷體"/>
          <w:color w:val="000000"/>
        </w:rPr>
      </w:pPr>
      <w:r w:rsidRPr="00BD194A">
        <w:rPr>
          <w:rFonts w:ascii="標楷體" w:eastAsia="標楷體" w:hAnsi="標楷體" w:hint="eastAsia"/>
          <w:color w:val="000000"/>
        </w:rPr>
        <w:t>十六、通傳財團法人之董事、監察人應盡善良管理人之注意義務，督促通傳財團法人防止</w:t>
      </w:r>
      <w:proofErr w:type="gramStart"/>
      <w:r w:rsidRPr="00BD194A">
        <w:rPr>
          <w:rFonts w:ascii="標楷體" w:eastAsia="標楷體" w:hAnsi="標楷體" w:hint="eastAsia"/>
          <w:color w:val="000000"/>
        </w:rPr>
        <w:t>不</w:t>
      </w:r>
      <w:proofErr w:type="gramEnd"/>
      <w:r w:rsidRPr="00BD194A">
        <w:rPr>
          <w:rFonts w:ascii="標楷體" w:eastAsia="標楷體" w:hAnsi="標楷體" w:hint="eastAsia"/>
          <w:color w:val="000000"/>
        </w:rPr>
        <w:t>誠信行為，並隨時檢討其實施成效及持續改進，確保誠信經營政策之落實。</w:t>
      </w:r>
    </w:p>
    <w:p w:rsidR="00BD194A" w:rsidRDefault="00BD194A" w:rsidP="00BD194A">
      <w:pPr>
        <w:pStyle w:val="cjk"/>
        <w:spacing w:before="0" w:beforeAutospacing="0" w:after="0" w:afterAutospacing="0"/>
        <w:ind w:leftChars="200" w:left="480" w:firstLineChars="200" w:firstLine="480"/>
        <w:rPr>
          <w:rFonts w:ascii="標楷體" w:eastAsia="標楷體" w:hAnsi="標楷體"/>
          <w:color w:val="000000"/>
        </w:rPr>
      </w:pPr>
      <w:r w:rsidRPr="00BD194A">
        <w:rPr>
          <w:rFonts w:ascii="標楷體" w:eastAsia="標楷體" w:hAnsi="標楷體" w:hint="eastAsia"/>
          <w:color w:val="000000"/>
        </w:rPr>
        <w:t>通傳財團法人為健全誠信經營之管理，應由專責單位負責誠信經營政策與防範方案之制定及監督執行，並定期向董事會報告。</w:t>
      </w:r>
    </w:p>
    <w:p w:rsidR="00BD194A" w:rsidRDefault="00BD194A">
      <w:pPr>
        <w:widowControl/>
        <w:rPr>
          <w:rFonts w:ascii="標楷體" w:eastAsia="標楷體" w:hAnsi="標楷體" w:cs="新細明體"/>
          <w:color w:val="000000"/>
          <w:kern w:val="0"/>
          <w:szCs w:val="24"/>
        </w:rPr>
      </w:pPr>
      <w:r>
        <w:rPr>
          <w:rFonts w:ascii="標楷體" w:eastAsia="標楷體" w:hAnsi="標楷體"/>
          <w:color w:val="000000"/>
        </w:rPr>
        <w:br w:type="page"/>
      </w:r>
    </w:p>
    <w:p w:rsidR="00BD194A" w:rsidRPr="00BD194A" w:rsidRDefault="002A25A8" w:rsidP="00BD194A">
      <w:pPr>
        <w:pStyle w:val="cjk"/>
        <w:spacing w:before="0" w:beforeAutospacing="0" w:after="0" w:afterAutospacing="0"/>
        <w:ind w:leftChars="200" w:left="480" w:firstLineChars="200" w:firstLine="640"/>
        <w:rPr>
          <w:rFonts w:ascii="標楷體" w:eastAsia="標楷體" w:hAnsi="標楷體"/>
          <w:color w:val="000000"/>
        </w:rPr>
      </w:pPr>
      <w:r w:rsidRPr="002D6374">
        <w:rPr>
          <w:rFonts w:ascii="標楷體" w:eastAsia="標楷體" w:hAnsi="標楷體"/>
          <w:noProof/>
          <w:sz w:val="32"/>
          <w:szCs w:val="32"/>
        </w:rPr>
        <w:lastRenderedPageBreak/>
        <mc:AlternateContent>
          <mc:Choice Requires="wps">
            <w:drawing>
              <wp:anchor distT="0" distB="0" distL="114300" distR="114300" simplePos="0" relativeHeight="251661312" behindDoc="0" locked="0" layoutInCell="1" allowOverlap="1" wp14:anchorId="088F6C98" wp14:editId="0145B02E">
                <wp:simplePos x="0" y="0"/>
                <wp:positionH relativeFrom="margin">
                  <wp:posOffset>-569628</wp:posOffset>
                </wp:positionH>
                <wp:positionV relativeFrom="paragraph">
                  <wp:posOffset>-343963</wp:posOffset>
                </wp:positionV>
                <wp:extent cx="849424" cy="338447"/>
                <wp:effectExtent l="0" t="0" r="825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F6C98" id="_x0000_s1027" type="#_x0000_t202" style="position:absolute;left:0;text-align:left;margin-left:-44.85pt;margin-top:-27.1pt;width:66.9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" stroked="f">
                <v:textbo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附件二</w:t>
                      </w:r>
                    </w:p>
                  </w:txbxContent>
                </v:textbox>
                <w10:wrap anchorx="margin"/>
              </v:shape>
            </w:pict>
          </mc:Fallback>
        </mc:AlternateContent>
      </w:r>
    </w:p>
    <w:p w:rsidR="00BD194A" w:rsidRPr="00BD194A" w:rsidRDefault="00BD194A" w:rsidP="00BD194A">
      <w:pPr>
        <w:widowControl/>
        <w:jc w:val="center"/>
        <w:rPr>
          <w:rFonts w:ascii="新細明體" w:eastAsia="新細明體" w:hAnsi="新細明體" w:cs="新細明體"/>
          <w:kern w:val="0"/>
          <w:szCs w:val="24"/>
        </w:rPr>
      </w:pPr>
      <w:r w:rsidRPr="00BD194A">
        <w:rPr>
          <w:rFonts w:ascii="標楷體" w:eastAsia="標楷體" w:hAnsi="標楷體" w:cs="新細明體" w:hint="eastAsia"/>
          <w:b/>
          <w:bCs/>
          <w:color w:val="000000"/>
          <w:spacing w:val="120"/>
          <w:kern w:val="0"/>
          <w:sz w:val="40"/>
          <w:szCs w:val="40"/>
        </w:rPr>
        <w:t>財團法人工作計畫及經費預算</w:t>
      </w:r>
      <w:r w:rsidRPr="00BD194A">
        <w:rPr>
          <w:rFonts w:ascii="標楷體" w:eastAsia="標楷體" w:hAnsi="標楷體" w:cs="新細明體" w:hint="eastAsia"/>
          <w:b/>
          <w:bCs/>
          <w:color w:val="000000"/>
          <w:spacing w:val="120"/>
          <w:kern w:val="0"/>
          <w:sz w:val="40"/>
          <w:szCs w:val="40"/>
          <w:lang w:eastAsia="zh-HK"/>
        </w:rPr>
        <w:t>書</w:t>
      </w:r>
      <w:r w:rsidRPr="00BD194A">
        <w:rPr>
          <w:rFonts w:ascii="標楷體" w:eastAsia="標楷體" w:hAnsi="標楷體" w:cs="新細明體" w:hint="eastAsia"/>
          <w:b/>
          <w:bCs/>
          <w:color w:val="000000"/>
          <w:spacing w:val="120"/>
          <w:kern w:val="0"/>
          <w:sz w:val="40"/>
          <w:szCs w:val="40"/>
        </w:rPr>
        <w:t>格式撰寫範例</w:t>
      </w:r>
    </w:p>
    <w:p w:rsidR="00BD194A" w:rsidRPr="00BD194A" w:rsidRDefault="00BD194A" w:rsidP="00BD194A">
      <w:pPr>
        <w:widowControl/>
        <w:spacing w:before="100" w:beforeAutospacing="1" w:after="100" w:afterAutospacing="1"/>
        <w:ind w:firstLine="318"/>
        <w:rPr>
          <w:rFonts w:ascii="新細明體" w:eastAsia="新細明體" w:hAnsi="新細明體" w:cs="新細明體"/>
          <w:spacing w:val="120"/>
          <w:kern w:val="0"/>
          <w:szCs w:val="24"/>
        </w:rPr>
      </w:pPr>
    </w:p>
    <w:p w:rsidR="00BD194A" w:rsidRPr="00BD194A" w:rsidRDefault="00BD194A" w:rsidP="00BD194A">
      <w:pPr>
        <w:widowControl/>
        <w:spacing w:before="100" w:beforeAutospacing="1" w:after="100" w:afterAutospacing="1"/>
        <w:ind w:firstLine="142"/>
        <w:rPr>
          <w:rFonts w:ascii="新細明體" w:eastAsia="新細明體" w:hAnsi="新細明體" w:cs="新細明體"/>
          <w:kern w:val="0"/>
          <w:szCs w:val="24"/>
        </w:rPr>
      </w:pPr>
    </w:p>
    <w:p w:rsidR="00BD194A" w:rsidRPr="00BD194A" w:rsidRDefault="00BD194A" w:rsidP="00BD194A">
      <w:pPr>
        <w:widowControl/>
        <w:spacing w:before="238" w:after="100" w:afterAutospacing="1" w:line="480" w:lineRule="auto"/>
        <w:jc w:val="center"/>
        <w:rPr>
          <w:rFonts w:ascii="新細明體" w:eastAsia="新細明體" w:hAnsi="新細明體" w:cs="新細明體"/>
          <w:kern w:val="0"/>
          <w:szCs w:val="24"/>
        </w:rPr>
      </w:pPr>
      <w:r w:rsidRPr="00BD194A">
        <w:rPr>
          <w:rFonts w:ascii="標楷體" w:eastAsia="標楷體" w:hAnsi="標楷體" w:cs="新細明體" w:hint="eastAsia"/>
          <w:b/>
          <w:bCs/>
          <w:color w:val="000000"/>
          <w:spacing w:val="120"/>
          <w:kern w:val="0"/>
          <w:sz w:val="36"/>
          <w:szCs w:val="36"/>
        </w:rPr>
        <w:t>（財團法人名稱）</w:t>
      </w:r>
    </w:p>
    <w:p w:rsidR="00BD194A" w:rsidRPr="00BD194A" w:rsidRDefault="00BD194A" w:rsidP="00BD194A">
      <w:pPr>
        <w:widowControl/>
        <w:spacing w:before="238" w:after="100" w:afterAutospacing="1" w:line="480" w:lineRule="auto"/>
        <w:rPr>
          <w:rFonts w:ascii="新細明體" w:eastAsia="新細明體" w:hAnsi="新細明體" w:cs="新細明體"/>
          <w:kern w:val="0"/>
          <w:szCs w:val="24"/>
        </w:rPr>
      </w:pPr>
    </w:p>
    <w:p w:rsidR="00BD194A" w:rsidRPr="00BD194A" w:rsidRDefault="00BD194A" w:rsidP="00BD194A">
      <w:pPr>
        <w:widowControl/>
        <w:spacing w:before="100" w:beforeAutospacing="1" w:after="100" w:afterAutospacing="1"/>
        <w:jc w:val="center"/>
        <w:rPr>
          <w:rFonts w:ascii="新細明體" w:eastAsia="新細明體" w:hAnsi="新細明體" w:cs="新細明體"/>
          <w:spacing w:val="120"/>
          <w:kern w:val="0"/>
          <w:szCs w:val="24"/>
        </w:rPr>
      </w:pPr>
    </w:p>
    <w:p w:rsidR="00BD194A" w:rsidRPr="00BD194A" w:rsidRDefault="00BD194A" w:rsidP="00BD194A">
      <w:pPr>
        <w:widowControl/>
        <w:spacing w:before="100" w:beforeAutospacing="1" w:after="100" w:afterAutospacing="1"/>
        <w:jc w:val="center"/>
        <w:rPr>
          <w:rFonts w:ascii="新細明體" w:eastAsia="新細明體" w:hAnsi="新細明體" w:cs="新細明體"/>
          <w:spacing w:val="120"/>
          <w:kern w:val="0"/>
          <w:szCs w:val="24"/>
        </w:rPr>
      </w:pPr>
    </w:p>
    <w:p w:rsidR="00BD194A" w:rsidRPr="00BD194A" w:rsidRDefault="00BD194A" w:rsidP="00BD194A">
      <w:pPr>
        <w:widowControl/>
        <w:spacing w:before="100" w:beforeAutospacing="1" w:after="100" w:afterAutospacing="1"/>
        <w:jc w:val="center"/>
        <w:rPr>
          <w:rFonts w:ascii="新細明體" w:eastAsia="新細明體" w:hAnsi="新細明體" w:cs="新細明體"/>
          <w:spacing w:val="120"/>
          <w:kern w:val="0"/>
          <w:szCs w:val="24"/>
        </w:rPr>
      </w:pPr>
    </w:p>
    <w:p w:rsidR="00BD194A" w:rsidRPr="00BD194A" w:rsidRDefault="00BD194A" w:rsidP="00BD194A">
      <w:pPr>
        <w:widowControl/>
        <w:spacing w:before="100" w:beforeAutospacing="1" w:after="100" w:afterAutospacing="1"/>
        <w:jc w:val="center"/>
        <w:rPr>
          <w:rFonts w:ascii="標楷體" w:eastAsia="標楷體" w:hAnsi="標楷體" w:cs="新細明體"/>
          <w:b/>
          <w:bCs/>
          <w:color w:val="000000"/>
          <w:spacing w:val="120"/>
          <w:kern w:val="0"/>
          <w:sz w:val="48"/>
          <w:szCs w:val="48"/>
        </w:rPr>
      </w:pPr>
      <w:r w:rsidRPr="00BD194A">
        <w:rPr>
          <w:rFonts w:ascii="標楷體" w:eastAsia="標楷體" w:hAnsi="標楷體" w:cs="新細明體" w:hint="eastAsia"/>
          <w:b/>
          <w:bCs/>
          <w:color w:val="000000"/>
          <w:spacing w:val="120"/>
          <w:kern w:val="0"/>
          <w:sz w:val="48"/>
          <w:szCs w:val="48"/>
        </w:rPr>
        <w:t>○○○年度</w:t>
      </w:r>
    </w:p>
    <w:p w:rsidR="00BD194A" w:rsidRPr="00BD194A" w:rsidRDefault="00BD194A" w:rsidP="00BD194A">
      <w:pPr>
        <w:widowControl/>
        <w:spacing w:before="100" w:beforeAutospacing="1" w:after="100" w:afterAutospacing="1"/>
        <w:jc w:val="center"/>
        <w:rPr>
          <w:rFonts w:ascii="標楷體" w:eastAsia="標楷體" w:hAnsi="標楷體" w:cs="新細明體"/>
          <w:b/>
          <w:bCs/>
          <w:color w:val="000000"/>
          <w:spacing w:val="120"/>
          <w:kern w:val="0"/>
          <w:sz w:val="48"/>
          <w:szCs w:val="48"/>
        </w:rPr>
      </w:pPr>
      <w:r w:rsidRPr="00BD194A">
        <w:rPr>
          <w:rFonts w:ascii="標楷體" w:eastAsia="標楷體" w:hAnsi="標楷體" w:cs="新細明體" w:hint="eastAsia"/>
          <w:b/>
          <w:bCs/>
          <w:color w:val="000000"/>
          <w:spacing w:val="120"/>
          <w:kern w:val="0"/>
          <w:sz w:val="48"/>
          <w:szCs w:val="48"/>
        </w:rPr>
        <w:t>工作計畫及經費預算書</w:t>
      </w:r>
    </w:p>
    <w:p w:rsidR="00BD194A" w:rsidRDefault="00BD194A">
      <w:pPr>
        <w:widowControl/>
      </w:pPr>
      <w:r>
        <w:br w:type="page"/>
      </w:r>
    </w:p>
    <w:p w:rsidR="00BD194A" w:rsidRPr="00BD194A" w:rsidRDefault="00BD194A" w:rsidP="00BD194A">
      <w:pPr>
        <w:pageBreakBefore/>
        <w:widowControl/>
        <w:spacing w:before="100" w:beforeAutospacing="1" w:after="100" w:afterAutospacing="1" w:line="40" w:lineRule="atLeast"/>
        <w:jc w:val="center"/>
        <w:rPr>
          <w:rFonts w:ascii="新細明體" w:eastAsia="新細明體" w:hAnsi="新細明體" w:cs="新細明體"/>
          <w:kern w:val="0"/>
          <w:szCs w:val="24"/>
        </w:rPr>
      </w:pPr>
      <w:r w:rsidRPr="00BD194A">
        <w:rPr>
          <w:rFonts w:ascii="標楷體" w:eastAsia="標楷體" w:hAnsi="標楷體" w:cs="新細明體" w:hint="eastAsia"/>
          <w:b/>
          <w:bCs/>
          <w:color w:val="000000"/>
          <w:spacing w:val="120"/>
          <w:kern w:val="0"/>
          <w:sz w:val="36"/>
          <w:szCs w:val="36"/>
        </w:rPr>
        <w:lastRenderedPageBreak/>
        <w:t>（財團法人名稱）</w:t>
      </w:r>
    </w:p>
    <w:p w:rsidR="00BD194A" w:rsidRPr="00BD194A" w:rsidRDefault="00BD194A" w:rsidP="00BD194A">
      <w:pPr>
        <w:widowControl/>
        <w:spacing w:before="100" w:beforeAutospacing="1" w:after="100" w:afterAutospacing="1" w:line="40" w:lineRule="atLeast"/>
        <w:jc w:val="center"/>
        <w:rPr>
          <w:rFonts w:ascii="新細明體" w:eastAsia="新細明體" w:hAnsi="新細明體" w:cs="新細明體"/>
          <w:spacing w:val="120"/>
          <w:kern w:val="0"/>
          <w:szCs w:val="24"/>
        </w:rPr>
      </w:pPr>
      <w:r w:rsidRPr="00BD194A">
        <w:rPr>
          <w:rFonts w:ascii="標楷體" w:eastAsia="標楷體" w:hAnsi="標楷體" w:cs="新細明體" w:hint="eastAsia"/>
          <w:b/>
          <w:bCs/>
          <w:color w:val="000000"/>
          <w:spacing w:val="120"/>
          <w:kern w:val="0"/>
          <w:sz w:val="36"/>
          <w:szCs w:val="36"/>
        </w:rPr>
        <w:t>目 次</w:t>
      </w:r>
    </w:p>
    <w:p w:rsidR="00BD194A" w:rsidRPr="00BD194A" w:rsidRDefault="00BD194A" w:rsidP="00BD194A">
      <w:pPr>
        <w:widowControl/>
        <w:ind w:hanging="28"/>
        <w:rPr>
          <w:rFonts w:ascii="新細明體" w:eastAsia="新細明體" w:hAnsi="新細明體" w:cs="新細明體"/>
          <w:b/>
          <w:kern w:val="0"/>
          <w:szCs w:val="24"/>
        </w:rPr>
      </w:pPr>
      <w:r w:rsidRPr="00BD194A">
        <w:rPr>
          <w:rFonts w:ascii="標楷體" w:eastAsia="標楷體" w:hAnsi="標楷體" w:cs="新細明體" w:hint="eastAsia"/>
          <w:b/>
          <w:color w:val="000000"/>
          <w:kern w:val="0"/>
          <w:sz w:val="36"/>
          <w:szCs w:val="36"/>
          <w:lang w:eastAsia="zh-HK"/>
        </w:rPr>
        <w:t xml:space="preserve">第一章 </w:t>
      </w:r>
      <w:r w:rsidRPr="00BD194A">
        <w:rPr>
          <w:rFonts w:ascii="標楷體" w:eastAsia="標楷體" w:hAnsi="標楷體" w:cs="新細明體" w:hint="eastAsia"/>
          <w:b/>
          <w:color w:val="000000"/>
          <w:kern w:val="0"/>
          <w:sz w:val="36"/>
          <w:szCs w:val="36"/>
        </w:rPr>
        <w:t>總說明</w:t>
      </w:r>
    </w:p>
    <w:p w:rsidR="00BD194A" w:rsidRPr="00BD194A" w:rsidRDefault="00BD194A" w:rsidP="00BD194A">
      <w:pPr>
        <w:widowControl/>
        <w:ind w:leftChars="100" w:left="880" w:hangingChars="200" w:hanging="640"/>
        <w:rPr>
          <w:rFonts w:ascii="新細明體" w:eastAsia="新細明體" w:hAnsi="新細明體" w:cs="新細明體"/>
          <w:kern w:val="0"/>
          <w:szCs w:val="24"/>
        </w:rPr>
      </w:pPr>
      <w:r w:rsidRPr="00BD194A">
        <w:rPr>
          <w:rFonts w:ascii="標楷體" w:eastAsia="標楷體" w:hAnsi="標楷體" w:cs="新細明體" w:hint="eastAsia"/>
          <w:color w:val="000000"/>
          <w:kern w:val="0"/>
          <w:sz w:val="32"/>
          <w:szCs w:val="32"/>
        </w:rPr>
        <w:t>壹、前言</w:t>
      </w:r>
      <w:r w:rsidRPr="00BD194A">
        <w:rPr>
          <w:rFonts w:ascii="標楷體" w:eastAsia="標楷體" w:hAnsi="標楷體" w:cs="Times New Roman" w:hint="eastAsia"/>
          <w:color w:val="000000"/>
          <w:kern w:val="0"/>
          <w:sz w:val="32"/>
          <w:szCs w:val="32"/>
        </w:rPr>
        <w:t>/</w:t>
      </w:r>
      <w:r w:rsidRPr="00BD194A">
        <w:rPr>
          <w:rFonts w:ascii="標楷體" w:eastAsia="標楷體" w:hAnsi="標楷體" w:cs="新細明體" w:hint="eastAsia"/>
          <w:color w:val="000000"/>
          <w:kern w:val="0"/>
          <w:sz w:val="32"/>
          <w:szCs w:val="32"/>
        </w:rPr>
        <w:t>概況</w:t>
      </w:r>
    </w:p>
    <w:p w:rsidR="00BD194A" w:rsidRPr="00BD194A" w:rsidRDefault="00BD194A" w:rsidP="00BD194A">
      <w:pPr>
        <w:widowControl/>
        <w:ind w:leftChars="100" w:left="880" w:hangingChars="200" w:hanging="640"/>
        <w:rPr>
          <w:rFonts w:ascii="新細明體" w:eastAsia="新細明體" w:hAnsi="新細明體" w:cs="新細明體"/>
          <w:kern w:val="0"/>
          <w:szCs w:val="24"/>
        </w:rPr>
      </w:pPr>
      <w:r w:rsidRPr="00BD194A">
        <w:rPr>
          <w:rFonts w:ascii="標楷體" w:eastAsia="標楷體" w:hAnsi="標楷體" w:cs="新細明體" w:hint="eastAsia"/>
          <w:color w:val="000000"/>
          <w:kern w:val="0"/>
          <w:sz w:val="32"/>
          <w:szCs w:val="32"/>
        </w:rPr>
        <w:t>貳、年度工作計畫重點</w:t>
      </w:r>
    </w:p>
    <w:p w:rsidR="00BD194A" w:rsidRPr="00BD194A" w:rsidRDefault="00BD194A" w:rsidP="00BD194A">
      <w:pPr>
        <w:widowControl/>
        <w:ind w:leftChars="100" w:left="880" w:hangingChars="200" w:hanging="640"/>
        <w:rPr>
          <w:rFonts w:ascii="新細明體" w:eastAsia="新細明體" w:hAnsi="新細明體" w:cs="新細明體"/>
          <w:kern w:val="0"/>
          <w:szCs w:val="24"/>
        </w:rPr>
      </w:pPr>
      <w:r w:rsidRPr="00BD194A">
        <w:rPr>
          <w:rFonts w:ascii="標楷體" w:eastAsia="標楷體" w:hAnsi="標楷體" w:cs="新細明體" w:hint="eastAsia"/>
          <w:color w:val="000000"/>
          <w:kern w:val="0"/>
          <w:sz w:val="32"/>
          <w:szCs w:val="32"/>
        </w:rPr>
        <w:t>參、年度工作進度查核及績效衡量</w:t>
      </w:r>
      <w:r w:rsidRPr="00BD194A">
        <w:rPr>
          <w:rFonts w:ascii="標楷體" w:eastAsia="標楷體" w:hAnsi="標楷體" w:cs="Times New Roman" w:hint="eastAsia"/>
          <w:color w:val="000000"/>
          <w:kern w:val="0"/>
          <w:sz w:val="32"/>
          <w:szCs w:val="32"/>
        </w:rPr>
        <w:t>/</w:t>
      </w:r>
      <w:r w:rsidRPr="00BD194A">
        <w:rPr>
          <w:rFonts w:ascii="標楷體" w:eastAsia="標楷體" w:hAnsi="標楷體" w:cs="新細明體" w:hint="eastAsia"/>
          <w:color w:val="000000"/>
          <w:kern w:val="0"/>
          <w:sz w:val="32"/>
          <w:szCs w:val="32"/>
        </w:rPr>
        <w:t>預期績效、績效評估指標系統及具體衡量指標</w:t>
      </w:r>
    </w:p>
    <w:p w:rsidR="00BD194A" w:rsidRPr="00BD194A" w:rsidRDefault="00BD194A" w:rsidP="00BD194A">
      <w:pPr>
        <w:widowControl/>
        <w:ind w:leftChars="100" w:left="880" w:hangingChars="200" w:hanging="640"/>
        <w:rPr>
          <w:rFonts w:ascii="新細明體" w:eastAsia="新細明體" w:hAnsi="新細明體" w:cs="新細明體"/>
          <w:kern w:val="0"/>
          <w:szCs w:val="24"/>
        </w:rPr>
      </w:pPr>
      <w:r w:rsidRPr="00BD194A">
        <w:rPr>
          <w:rFonts w:ascii="標楷體" w:eastAsia="標楷體" w:hAnsi="標楷體" w:cs="新細明體" w:hint="eastAsia"/>
          <w:color w:val="000000"/>
          <w:kern w:val="0"/>
          <w:sz w:val="32"/>
          <w:szCs w:val="32"/>
        </w:rPr>
        <w:t>肆、預期效益</w:t>
      </w:r>
      <w:r w:rsidRPr="00BD194A">
        <w:rPr>
          <w:rFonts w:ascii="標楷體" w:eastAsia="標楷體" w:hAnsi="標楷體" w:cs="Times New Roman" w:hint="eastAsia"/>
          <w:color w:val="000000"/>
          <w:kern w:val="0"/>
          <w:sz w:val="32"/>
          <w:szCs w:val="32"/>
        </w:rPr>
        <w:t>/</w:t>
      </w:r>
      <w:r w:rsidRPr="00BD194A">
        <w:rPr>
          <w:rFonts w:ascii="標楷體" w:eastAsia="標楷體" w:hAnsi="標楷體" w:cs="新細明體" w:hint="eastAsia"/>
          <w:color w:val="000000"/>
          <w:kern w:val="0"/>
          <w:sz w:val="32"/>
          <w:szCs w:val="32"/>
        </w:rPr>
        <w:t>未來展望</w:t>
      </w:r>
    </w:p>
    <w:p w:rsidR="00BD194A" w:rsidRPr="00BD194A" w:rsidRDefault="00BD194A" w:rsidP="00BD194A">
      <w:pPr>
        <w:widowControl/>
        <w:spacing w:before="119" w:after="119" w:line="539" w:lineRule="atLeast"/>
        <w:ind w:hanging="28"/>
        <w:rPr>
          <w:rFonts w:ascii="新細明體" w:eastAsia="新細明體" w:hAnsi="新細明體" w:cs="新細明體"/>
          <w:b/>
          <w:kern w:val="0"/>
          <w:szCs w:val="24"/>
          <w:lang w:eastAsia="zh-HK"/>
        </w:rPr>
      </w:pPr>
      <w:r w:rsidRPr="00BD194A">
        <w:rPr>
          <w:rFonts w:ascii="標楷體" w:eastAsia="標楷體" w:hAnsi="標楷體" w:cs="新細明體" w:hint="eastAsia"/>
          <w:b/>
          <w:color w:val="000000"/>
          <w:kern w:val="0"/>
          <w:sz w:val="36"/>
          <w:szCs w:val="36"/>
          <w:lang w:eastAsia="zh-HK"/>
        </w:rPr>
        <w:t>第二章 預算報表</w:t>
      </w:r>
    </w:p>
    <w:p w:rsidR="00BD194A" w:rsidRPr="00BD194A" w:rsidRDefault="00BD194A" w:rsidP="00BD194A">
      <w:pPr>
        <w:widowControl/>
        <w:ind w:leftChars="100" w:left="880" w:hangingChars="200" w:hanging="640"/>
        <w:rPr>
          <w:rFonts w:ascii="標楷體" w:eastAsia="標楷體" w:hAnsi="標楷體" w:cs="新細明體"/>
          <w:color w:val="000000"/>
          <w:kern w:val="0"/>
          <w:sz w:val="32"/>
          <w:szCs w:val="32"/>
        </w:rPr>
      </w:pPr>
      <w:r w:rsidRPr="00BD194A">
        <w:rPr>
          <w:rFonts w:ascii="標楷體" w:eastAsia="標楷體" w:hAnsi="標楷體" w:cs="新細明體" w:hint="eastAsia"/>
          <w:color w:val="000000"/>
          <w:kern w:val="0"/>
          <w:sz w:val="32"/>
          <w:szCs w:val="32"/>
        </w:rPr>
        <w:t>壹、資產負債表（預計）</w:t>
      </w:r>
    </w:p>
    <w:p w:rsidR="00BD194A" w:rsidRPr="00BD194A" w:rsidRDefault="00BD194A" w:rsidP="00BD194A">
      <w:pPr>
        <w:widowControl/>
        <w:ind w:leftChars="100" w:left="880" w:hangingChars="200" w:hanging="640"/>
        <w:rPr>
          <w:rFonts w:ascii="標楷體" w:eastAsia="標楷體" w:hAnsi="標楷體" w:cs="新細明體"/>
          <w:color w:val="000000"/>
          <w:kern w:val="0"/>
          <w:sz w:val="32"/>
          <w:szCs w:val="32"/>
        </w:rPr>
      </w:pPr>
      <w:r w:rsidRPr="00BD194A">
        <w:rPr>
          <w:rFonts w:ascii="標楷體" w:eastAsia="標楷體" w:hAnsi="標楷體" w:cs="新細明體" w:hint="eastAsia"/>
          <w:color w:val="000000"/>
          <w:kern w:val="0"/>
          <w:sz w:val="32"/>
          <w:szCs w:val="32"/>
        </w:rPr>
        <w:t>貳、收支餘</w:t>
      </w:r>
      <w:proofErr w:type="gramStart"/>
      <w:r w:rsidRPr="00BD194A">
        <w:rPr>
          <w:rFonts w:ascii="標楷體" w:eastAsia="標楷體" w:hAnsi="標楷體" w:cs="新細明體" w:hint="eastAsia"/>
          <w:color w:val="000000"/>
          <w:kern w:val="0"/>
          <w:sz w:val="32"/>
          <w:szCs w:val="32"/>
        </w:rPr>
        <w:t>絀</w:t>
      </w:r>
      <w:proofErr w:type="gramEnd"/>
      <w:r w:rsidRPr="00BD194A">
        <w:rPr>
          <w:rFonts w:ascii="標楷體" w:eastAsia="標楷體" w:hAnsi="標楷體" w:cs="新細明體" w:hint="eastAsia"/>
          <w:color w:val="000000"/>
          <w:kern w:val="0"/>
          <w:sz w:val="32"/>
          <w:szCs w:val="32"/>
        </w:rPr>
        <w:t>表（預計）</w:t>
      </w:r>
    </w:p>
    <w:p w:rsidR="00BD194A" w:rsidRPr="00BD194A" w:rsidRDefault="00BD194A" w:rsidP="00BD194A">
      <w:pPr>
        <w:widowControl/>
        <w:ind w:leftChars="100" w:left="880" w:hangingChars="200" w:hanging="640"/>
        <w:rPr>
          <w:rFonts w:ascii="標楷體" w:eastAsia="標楷體" w:hAnsi="標楷體" w:cs="新細明體"/>
          <w:color w:val="000000"/>
          <w:kern w:val="0"/>
          <w:sz w:val="32"/>
          <w:szCs w:val="32"/>
        </w:rPr>
      </w:pPr>
      <w:r w:rsidRPr="00BD194A">
        <w:rPr>
          <w:rFonts w:ascii="標楷體" w:eastAsia="標楷體" w:hAnsi="標楷體" w:cs="新細明體" w:hint="eastAsia"/>
          <w:color w:val="000000"/>
          <w:kern w:val="0"/>
          <w:sz w:val="32"/>
          <w:szCs w:val="32"/>
        </w:rPr>
        <w:t>參、淨值變動表（預計）</w:t>
      </w:r>
    </w:p>
    <w:p w:rsidR="00BD194A" w:rsidRPr="00BD194A" w:rsidRDefault="00BD194A" w:rsidP="00BD194A">
      <w:pPr>
        <w:widowControl/>
        <w:ind w:leftChars="100" w:left="880" w:hangingChars="200" w:hanging="640"/>
        <w:rPr>
          <w:rFonts w:ascii="標楷體" w:eastAsia="標楷體" w:hAnsi="標楷體" w:cs="新細明體"/>
          <w:color w:val="000000"/>
          <w:kern w:val="0"/>
          <w:sz w:val="32"/>
          <w:szCs w:val="32"/>
        </w:rPr>
      </w:pPr>
      <w:r w:rsidRPr="00BD194A">
        <w:rPr>
          <w:rFonts w:ascii="標楷體" w:eastAsia="標楷體" w:hAnsi="標楷體" w:cs="新細明體" w:hint="eastAsia"/>
          <w:color w:val="000000"/>
          <w:kern w:val="0"/>
          <w:sz w:val="32"/>
          <w:szCs w:val="32"/>
        </w:rPr>
        <w:t>肆、現金流量表（預計）</w:t>
      </w:r>
    </w:p>
    <w:p w:rsidR="00BD194A" w:rsidRPr="00BD194A" w:rsidRDefault="00BD194A" w:rsidP="00BD194A">
      <w:pPr>
        <w:widowControl/>
        <w:spacing w:before="119" w:after="119" w:line="539" w:lineRule="atLeast"/>
        <w:ind w:hanging="28"/>
        <w:rPr>
          <w:rFonts w:ascii="標楷體" w:eastAsia="標楷體" w:hAnsi="標楷體" w:cs="新細明體"/>
          <w:b/>
          <w:color w:val="000000"/>
          <w:kern w:val="0"/>
          <w:sz w:val="36"/>
          <w:szCs w:val="36"/>
          <w:lang w:eastAsia="zh-HK"/>
        </w:rPr>
      </w:pPr>
      <w:r w:rsidRPr="00BD194A">
        <w:rPr>
          <w:rFonts w:ascii="標楷體" w:eastAsia="標楷體" w:hAnsi="標楷體" w:cs="新細明體" w:hint="eastAsia"/>
          <w:b/>
          <w:color w:val="000000"/>
          <w:kern w:val="0"/>
          <w:sz w:val="36"/>
          <w:szCs w:val="36"/>
          <w:lang w:eastAsia="zh-HK"/>
        </w:rPr>
        <w:t>附錄(依需求自行增列)</w:t>
      </w:r>
    </w:p>
    <w:p w:rsidR="00BD194A" w:rsidRPr="00BD194A" w:rsidRDefault="00BD194A" w:rsidP="00BD194A">
      <w:pPr>
        <w:widowControl/>
        <w:spacing w:before="100" w:beforeAutospacing="1" w:after="100" w:afterAutospacing="1" w:line="539" w:lineRule="atLeast"/>
        <w:ind w:left="641" w:hanging="641"/>
        <w:rPr>
          <w:rFonts w:ascii="新細明體" w:eastAsia="新細明體" w:hAnsi="新細明體" w:cs="新細明體"/>
          <w:kern w:val="0"/>
          <w:szCs w:val="24"/>
          <w:lang w:eastAsia="zh-HK"/>
        </w:rPr>
      </w:pPr>
    </w:p>
    <w:p w:rsidR="00BD194A" w:rsidRPr="00BD194A" w:rsidRDefault="00BD194A" w:rsidP="001B1751">
      <w:pPr>
        <w:widowControl/>
        <w:ind w:left="480" w:hangingChars="200" w:hanging="480"/>
        <w:rPr>
          <w:rFonts w:ascii="新細明體" w:eastAsia="新細明體" w:hAnsi="新細明體" w:cs="新細明體"/>
          <w:kern w:val="0"/>
          <w:szCs w:val="24"/>
        </w:rPr>
      </w:pPr>
      <w:proofErr w:type="gramStart"/>
      <w:r w:rsidRPr="00BD194A">
        <w:rPr>
          <w:rFonts w:ascii="標楷體" w:eastAsia="標楷體" w:hAnsi="標楷體" w:cs="新細明體" w:hint="eastAsia"/>
          <w:color w:val="000000"/>
          <w:kern w:val="0"/>
          <w:szCs w:val="24"/>
        </w:rPr>
        <w:t>註</w:t>
      </w:r>
      <w:proofErr w:type="gramEnd"/>
      <w:r w:rsidRPr="00BD194A">
        <w:rPr>
          <w:rFonts w:ascii="標楷體" w:eastAsia="標楷體" w:hAnsi="標楷體" w:cs="新細明體" w:hint="eastAsia"/>
          <w:color w:val="000000"/>
          <w:kern w:val="0"/>
          <w:szCs w:val="24"/>
        </w:rPr>
        <w:t>：政府捐助之通傳財團法人依預算法將預算書送立法院審查者，</w:t>
      </w:r>
      <w:proofErr w:type="gramStart"/>
      <w:r w:rsidRPr="00BD194A">
        <w:rPr>
          <w:rFonts w:ascii="標楷體" w:eastAsia="標楷體" w:hAnsi="標楷體" w:cs="新細明體" w:hint="eastAsia"/>
          <w:color w:val="000000"/>
          <w:kern w:val="0"/>
          <w:szCs w:val="24"/>
        </w:rPr>
        <w:t>免填第二</w:t>
      </w:r>
      <w:proofErr w:type="gramEnd"/>
      <w:r w:rsidRPr="00BD194A">
        <w:rPr>
          <w:rFonts w:ascii="標楷體" w:eastAsia="標楷體" w:hAnsi="標楷體" w:cs="新細明體" w:hint="eastAsia"/>
          <w:color w:val="000000"/>
          <w:kern w:val="0"/>
          <w:szCs w:val="24"/>
        </w:rPr>
        <w:t>章之預算報表。</w:t>
      </w:r>
    </w:p>
    <w:p w:rsidR="001B1751" w:rsidRDefault="001B1751">
      <w:pPr>
        <w:widowControl/>
      </w:pPr>
      <w:r>
        <w:br w:type="page"/>
      </w:r>
    </w:p>
    <w:p w:rsidR="001B1751" w:rsidRPr="001B1751" w:rsidRDefault="001B1751" w:rsidP="001B1751">
      <w:pPr>
        <w:pageBreakBefore/>
        <w:widowControl/>
        <w:jc w:val="center"/>
        <w:rPr>
          <w:rFonts w:ascii="新細明體" w:eastAsia="新細明體" w:hAnsi="新細明體" w:cs="新細明體"/>
          <w:spacing w:val="160"/>
          <w:kern w:val="0"/>
          <w:szCs w:val="24"/>
        </w:rPr>
      </w:pPr>
      <w:r w:rsidRPr="001B1751">
        <w:rPr>
          <w:rFonts w:ascii="標楷體" w:eastAsia="標楷體" w:hAnsi="標楷體" w:cs="新細明體" w:hint="eastAsia"/>
          <w:b/>
          <w:bCs/>
          <w:color w:val="000000"/>
          <w:spacing w:val="160"/>
          <w:kern w:val="0"/>
          <w:sz w:val="32"/>
          <w:szCs w:val="32"/>
          <w:u w:val="single"/>
        </w:rPr>
        <w:lastRenderedPageBreak/>
        <w:t>（財團法人名稱）</w:t>
      </w:r>
    </w:p>
    <w:p w:rsidR="001B1751" w:rsidRPr="001B1751" w:rsidRDefault="001B1751" w:rsidP="001B1751">
      <w:pPr>
        <w:widowControl/>
        <w:jc w:val="center"/>
        <w:rPr>
          <w:rFonts w:ascii="新細明體" w:eastAsia="新細明體" w:hAnsi="新細明體" w:cs="新細明體"/>
          <w:kern w:val="0"/>
          <w:szCs w:val="24"/>
        </w:rPr>
      </w:pPr>
      <w:r w:rsidRPr="001B1751">
        <w:rPr>
          <w:rFonts w:ascii="標楷體" w:eastAsia="標楷體" w:hAnsi="標楷體" w:cs="新細明體" w:hint="eastAsia"/>
          <w:color w:val="000000"/>
          <w:kern w:val="0"/>
          <w:sz w:val="32"/>
          <w:szCs w:val="32"/>
        </w:rPr>
        <w:t>總說明</w:t>
      </w:r>
    </w:p>
    <w:p w:rsidR="001B1751" w:rsidRPr="001B1751" w:rsidRDefault="001B1751" w:rsidP="001B1751">
      <w:pPr>
        <w:widowControl/>
        <w:jc w:val="center"/>
        <w:rPr>
          <w:rFonts w:ascii="新細明體" w:eastAsia="新細明體" w:hAnsi="新細明體" w:cs="新細明體"/>
          <w:kern w:val="0"/>
          <w:szCs w:val="24"/>
        </w:rPr>
      </w:pPr>
      <w:r w:rsidRPr="001B1751">
        <w:rPr>
          <w:rFonts w:ascii="標楷體" w:eastAsia="標楷體" w:hAnsi="標楷體" w:cs="新細明體" w:hint="eastAsia"/>
          <w:color w:val="000000"/>
          <w:kern w:val="0"/>
          <w:sz w:val="32"/>
          <w:szCs w:val="32"/>
        </w:rPr>
        <w:t>中華民國</w:t>
      </w:r>
      <w:r>
        <w:rPr>
          <w:rFonts w:ascii="新細明體" w:eastAsia="新細明體" w:hAnsi="新細明體" w:cs="新細明體" w:hint="eastAsia"/>
          <w:color w:val="000000"/>
          <w:kern w:val="0"/>
          <w:sz w:val="32"/>
          <w:szCs w:val="32"/>
        </w:rPr>
        <w:t>○○○</w:t>
      </w:r>
      <w:r w:rsidRPr="001B1751">
        <w:rPr>
          <w:rFonts w:ascii="標楷體" w:eastAsia="標楷體" w:hAnsi="標楷體" w:cs="新細明體" w:hint="eastAsia"/>
          <w:color w:val="000000"/>
          <w:kern w:val="0"/>
          <w:sz w:val="32"/>
          <w:szCs w:val="32"/>
        </w:rPr>
        <w:t>年度</w:t>
      </w:r>
    </w:p>
    <w:p w:rsidR="001B1751" w:rsidRPr="001B1751" w:rsidRDefault="001B1751" w:rsidP="001B1751">
      <w:pPr>
        <w:widowControl/>
        <w:rPr>
          <w:rFonts w:ascii="新細明體" w:eastAsia="新細明體" w:hAnsi="新細明體" w:cs="新細明體"/>
          <w:kern w:val="0"/>
          <w:szCs w:val="24"/>
        </w:rPr>
      </w:pPr>
      <w:r w:rsidRPr="001B1751">
        <w:rPr>
          <w:rFonts w:ascii="標楷體" w:eastAsia="標楷體" w:hAnsi="標楷體" w:cs="新細明體" w:hint="eastAsia"/>
          <w:b/>
          <w:bCs/>
          <w:color w:val="000000"/>
          <w:kern w:val="0"/>
          <w:sz w:val="28"/>
          <w:szCs w:val="28"/>
        </w:rPr>
        <w:t>壹、前言/概況</w:t>
      </w:r>
    </w:p>
    <w:p w:rsidR="001B1751" w:rsidRPr="001B1751" w:rsidRDefault="001B1751" w:rsidP="001B1751">
      <w:pPr>
        <w:widowControl/>
        <w:ind w:leftChars="100" w:left="520" w:hangingChars="100" w:hanging="280"/>
        <w:rPr>
          <w:rFonts w:ascii="新細明體" w:eastAsia="新細明體" w:hAnsi="新細明體" w:cs="新細明體"/>
          <w:kern w:val="0"/>
          <w:szCs w:val="24"/>
        </w:rPr>
      </w:pPr>
      <w:r w:rsidRPr="001B1751">
        <w:rPr>
          <w:rFonts w:ascii="標楷體" w:eastAsia="標楷體" w:hAnsi="標楷體" w:cs="新細明體" w:hint="eastAsia"/>
          <w:color w:val="000000"/>
          <w:kern w:val="0"/>
          <w:sz w:val="28"/>
          <w:szCs w:val="28"/>
        </w:rPr>
        <w:t>應包含設立依據、設立目的及組織概況。（另附組織系統圖）</w:t>
      </w:r>
    </w:p>
    <w:p w:rsidR="001B1751" w:rsidRPr="001B1751" w:rsidRDefault="001B1751" w:rsidP="001B1751">
      <w:pPr>
        <w:widowControl/>
        <w:ind w:leftChars="100" w:left="520" w:hangingChars="100" w:hanging="280"/>
        <w:rPr>
          <w:rFonts w:ascii="標楷體" w:eastAsia="標楷體" w:hAnsi="標楷體" w:cs="新細明體"/>
          <w:color w:val="000000"/>
          <w:kern w:val="0"/>
          <w:sz w:val="28"/>
          <w:szCs w:val="28"/>
        </w:rPr>
      </w:pPr>
      <w:r w:rsidRPr="001B1751">
        <w:rPr>
          <w:rFonts w:ascii="標楷體" w:eastAsia="標楷體" w:hAnsi="標楷體" w:cs="新細明體" w:hint="eastAsia"/>
          <w:color w:val="000000"/>
          <w:kern w:val="0"/>
          <w:sz w:val="28"/>
          <w:szCs w:val="28"/>
        </w:rPr>
        <w:t>（列明財團法人之組織架構及各單位業務職掌）</w:t>
      </w:r>
    </w:p>
    <w:p w:rsidR="001B1751" w:rsidRPr="001B1751" w:rsidRDefault="001B1751" w:rsidP="001B1751">
      <w:pPr>
        <w:widowControl/>
        <w:rPr>
          <w:rFonts w:ascii="標楷體" w:eastAsia="標楷體" w:hAnsi="標楷體" w:cs="新細明體"/>
          <w:b/>
          <w:bCs/>
          <w:color w:val="000000"/>
          <w:kern w:val="0"/>
          <w:sz w:val="28"/>
          <w:szCs w:val="28"/>
        </w:rPr>
      </w:pPr>
      <w:r w:rsidRPr="001B1751">
        <w:rPr>
          <w:rFonts w:ascii="標楷體" w:eastAsia="標楷體" w:hAnsi="標楷體" w:cs="新細明體" w:hint="eastAsia"/>
          <w:b/>
          <w:bCs/>
          <w:color w:val="000000"/>
          <w:kern w:val="0"/>
          <w:sz w:val="28"/>
          <w:szCs w:val="28"/>
        </w:rPr>
        <w:t>貳、年度工作計畫重點</w:t>
      </w:r>
    </w:p>
    <w:p w:rsidR="001B1751" w:rsidRPr="001B1751" w:rsidRDefault="001B1751" w:rsidP="001B1751">
      <w:pPr>
        <w:widowControl/>
        <w:ind w:leftChars="100" w:left="240"/>
        <w:rPr>
          <w:rFonts w:ascii="新細明體" w:eastAsia="新細明體" w:hAnsi="新細明體" w:cs="新細明體"/>
          <w:kern w:val="0"/>
          <w:szCs w:val="24"/>
        </w:rPr>
      </w:pPr>
      <w:r w:rsidRPr="001B1751">
        <w:rPr>
          <w:rFonts w:ascii="標楷體" w:eastAsia="標楷體" w:hAnsi="標楷體" w:cs="新細明體" w:hint="eastAsia"/>
          <w:color w:val="000000"/>
          <w:kern w:val="0"/>
          <w:sz w:val="28"/>
          <w:szCs w:val="28"/>
        </w:rPr>
        <w:t>計畫</w:t>
      </w:r>
      <w:proofErr w:type="gramStart"/>
      <w:r w:rsidRPr="001B1751">
        <w:rPr>
          <w:rFonts w:ascii="標楷體" w:eastAsia="標楷體" w:hAnsi="標楷體" w:cs="新細明體" w:hint="eastAsia"/>
          <w:color w:val="000000"/>
          <w:kern w:val="0"/>
          <w:sz w:val="28"/>
          <w:szCs w:val="28"/>
        </w:rPr>
        <w:t>重點摘述</w:t>
      </w:r>
      <w:proofErr w:type="gramEnd"/>
      <w:r w:rsidRPr="001B1751">
        <w:rPr>
          <w:rFonts w:ascii="標楷體" w:eastAsia="標楷體" w:hAnsi="標楷體" w:cs="新細明體" w:hint="eastAsia"/>
          <w:color w:val="000000"/>
          <w:kern w:val="0"/>
          <w:sz w:val="28"/>
          <w:szCs w:val="28"/>
        </w:rPr>
        <w:t>：就計畫內容（包括計畫緣起，是否符合設立目的及捐助章程）、執行方式及執行期間等概要說明。</w:t>
      </w:r>
    </w:p>
    <w:p w:rsidR="001B1751" w:rsidRPr="001B1751" w:rsidRDefault="001B1751" w:rsidP="001B1751">
      <w:pPr>
        <w:widowControl/>
        <w:ind w:leftChars="100" w:left="520" w:hangingChars="100" w:hanging="280"/>
        <w:rPr>
          <w:rFonts w:ascii="新細明體" w:eastAsia="新細明體" w:hAnsi="新細明體" w:cs="新細明體"/>
          <w:kern w:val="0"/>
          <w:szCs w:val="24"/>
        </w:rPr>
      </w:pPr>
      <w:r w:rsidRPr="001B1751">
        <w:rPr>
          <w:rFonts w:ascii="標楷體" w:eastAsia="標楷體" w:hAnsi="標楷體" w:cs="新細明體" w:hint="eastAsia"/>
          <w:color w:val="000000"/>
          <w:kern w:val="0"/>
          <w:sz w:val="28"/>
          <w:szCs w:val="28"/>
        </w:rPr>
        <w:t>(請自行依需求增列計畫)</w:t>
      </w:r>
    </w:p>
    <w:p w:rsidR="001B1751" w:rsidRPr="001B1751" w:rsidRDefault="001B1751" w:rsidP="001B1751">
      <w:pPr>
        <w:widowControl/>
        <w:ind w:left="561" w:hangingChars="200" w:hanging="561"/>
        <w:rPr>
          <w:rFonts w:ascii="標楷體" w:eastAsia="標楷體" w:hAnsi="標楷體" w:cs="新細明體"/>
          <w:b/>
          <w:bCs/>
          <w:color w:val="000000"/>
          <w:kern w:val="0"/>
          <w:sz w:val="28"/>
          <w:szCs w:val="28"/>
        </w:rPr>
      </w:pPr>
      <w:r w:rsidRPr="001B1751">
        <w:rPr>
          <w:rFonts w:ascii="標楷體" w:eastAsia="標楷體" w:hAnsi="標楷體" w:cs="新細明體" w:hint="eastAsia"/>
          <w:b/>
          <w:bCs/>
          <w:color w:val="000000"/>
          <w:kern w:val="0"/>
          <w:sz w:val="28"/>
          <w:szCs w:val="28"/>
        </w:rPr>
        <w:t>參、年度工作進度查核及績效衡量/預期績效、績效評估指標系統及具體衡量指標</w:t>
      </w:r>
    </w:p>
    <w:p w:rsidR="001B1751" w:rsidRPr="001B1751" w:rsidRDefault="001B1751" w:rsidP="001B1751">
      <w:pPr>
        <w:widowControl/>
        <w:ind w:leftChars="100" w:left="240"/>
        <w:rPr>
          <w:rFonts w:ascii="標楷體" w:eastAsia="標楷體" w:hAnsi="標楷體" w:cs="新細明體"/>
          <w:color w:val="000000"/>
          <w:kern w:val="0"/>
          <w:sz w:val="28"/>
          <w:szCs w:val="28"/>
        </w:rPr>
      </w:pPr>
      <w:r w:rsidRPr="001B1751">
        <w:rPr>
          <w:rFonts w:ascii="標楷體" w:eastAsia="標楷體" w:hAnsi="標楷體" w:cs="新細明體" w:hint="eastAsia"/>
          <w:color w:val="000000"/>
          <w:kern w:val="0"/>
          <w:sz w:val="28"/>
          <w:szCs w:val="28"/>
        </w:rPr>
        <w:t>說明預計執行工作項目、其績效衡量指標及年度目標值。</w:t>
      </w:r>
    </w:p>
    <w:p w:rsidR="001B1751" w:rsidRPr="001B1751" w:rsidRDefault="001B1751" w:rsidP="001B1751">
      <w:pPr>
        <w:widowControl/>
        <w:ind w:left="561" w:hangingChars="200" w:hanging="561"/>
        <w:rPr>
          <w:rFonts w:ascii="標楷體" w:eastAsia="標楷體" w:hAnsi="標楷體" w:cs="新細明體"/>
          <w:b/>
          <w:bCs/>
          <w:color w:val="000000"/>
          <w:kern w:val="0"/>
          <w:sz w:val="28"/>
          <w:szCs w:val="28"/>
        </w:rPr>
      </w:pPr>
      <w:r w:rsidRPr="001B1751">
        <w:rPr>
          <w:rFonts w:ascii="標楷體" w:eastAsia="標楷體" w:hAnsi="標楷體" w:cs="新細明體" w:hint="eastAsia"/>
          <w:b/>
          <w:bCs/>
          <w:color w:val="000000"/>
          <w:kern w:val="0"/>
          <w:sz w:val="28"/>
          <w:szCs w:val="28"/>
        </w:rPr>
        <w:t>肆、預期效益/未來展望</w:t>
      </w:r>
    </w:p>
    <w:p w:rsidR="001B1751" w:rsidRPr="001B1751" w:rsidRDefault="001B1751" w:rsidP="001B1751">
      <w:pPr>
        <w:widowControl/>
        <w:ind w:leftChars="100" w:left="240"/>
        <w:jc w:val="both"/>
        <w:rPr>
          <w:rFonts w:ascii="標楷體" w:eastAsia="標楷體" w:hAnsi="標楷體" w:cs="新細明體"/>
          <w:color w:val="000000"/>
          <w:kern w:val="0"/>
          <w:sz w:val="28"/>
          <w:szCs w:val="28"/>
        </w:rPr>
      </w:pPr>
      <w:r w:rsidRPr="001B1751">
        <w:rPr>
          <w:rFonts w:ascii="標楷體" w:eastAsia="標楷體" w:hAnsi="標楷體" w:cs="新細明體" w:hint="eastAsia"/>
          <w:color w:val="000000"/>
          <w:kern w:val="0"/>
          <w:sz w:val="28"/>
          <w:szCs w:val="28"/>
        </w:rPr>
        <w:t>說明執行預期效益。</w:t>
      </w:r>
      <w:proofErr w:type="gramStart"/>
      <w:r w:rsidRPr="001B1751">
        <w:rPr>
          <w:rFonts w:ascii="標楷體" w:eastAsia="標楷體" w:hAnsi="標楷體" w:cs="新細明體" w:hint="eastAsia"/>
          <w:color w:val="000000"/>
          <w:kern w:val="0"/>
          <w:sz w:val="28"/>
          <w:szCs w:val="28"/>
        </w:rPr>
        <w:t>倘屬多年</w:t>
      </w:r>
      <w:proofErr w:type="gramEnd"/>
      <w:r w:rsidRPr="001B1751">
        <w:rPr>
          <w:rFonts w:ascii="標楷體" w:eastAsia="標楷體" w:hAnsi="標楷體" w:cs="新細明體" w:hint="eastAsia"/>
          <w:color w:val="000000"/>
          <w:kern w:val="0"/>
          <w:sz w:val="28"/>
          <w:szCs w:val="28"/>
        </w:rPr>
        <w:t>期計畫，並說明未來預計達成之效益。（包括預期效益以量化方式說明，如達成件數、輔導家數…</w:t>
      </w:r>
      <w:proofErr w:type="gramStart"/>
      <w:r w:rsidRPr="001B1751">
        <w:rPr>
          <w:rFonts w:ascii="標楷體" w:eastAsia="標楷體" w:hAnsi="標楷體" w:cs="新細明體" w:hint="eastAsia"/>
          <w:color w:val="000000"/>
          <w:kern w:val="0"/>
          <w:sz w:val="28"/>
          <w:szCs w:val="28"/>
        </w:rPr>
        <w:t>…</w:t>
      </w:r>
      <w:proofErr w:type="gramEnd"/>
      <w:r w:rsidRPr="001B1751">
        <w:rPr>
          <w:rFonts w:ascii="標楷體" w:eastAsia="標楷體" w:hAnsi="標楷體" w:cs="新細明體" w:hint="eastAsia"/>
          <w:color w:val="000000"/>
          <w:kern w:val="0"/>
          <w:sz w:val="28"/>
          <w:szCs w:val="28"/>
        </w:rPr>
        <w:t>，如無法以量化方式說明，以文字具體說明其有形或無形效益）</w:t>
      </w:r>
    </w:p>
    <w:p w:rsidR="001B1751" w:rsidRDefault="001B1751">
      <w:pPr>
        <w:widowControl/>
      </w:pPr>
      <w:r>
        <w:br w:type="page"/>
      </w:r>
    </w:p>
    <w:p w:rsidR="001B1751" w:rsidRPr="001B1751" w:rsidRDefault="002A25A8" w:rsidP="001B1751">
      <w:pPr>
        <w:widowControl/>
        <w:spacing w:before="100" w:beforeAutospacing="1" w:after="100" w:afterAutospacing="1" w:line="442" w:lineRule="atLeast"/>
        <w:ind w:firstLine="11"/>
        <w:jc w:val="center"/>
        <w:rPr>
          <w:rFonts w:ascii="新細明體" w:eastAsia="新細明體" w:hAnsi="新細明體" w:cs="新細明體"/>
          <w:kern w:val="0"/>
          <w:szCs w:val="24"/>
        </w:rPr>
      </w:pPr>
      <w:r w:rsidRPr="002D6374">
        <w:rPr>
          <w:rFonts w:ascii="標楷體" w:eastAsia="標楷體" w:hAnsi="標楷體"/>
          <w:noProof/>
          <w:sz w:val="32"/>
          <w:szCs w:val="32"/>
        </w:rPr>
        <w:lastRenderedPageBreak/>
        <mc:AlternateContent>
          <mc:Choice Requires="wps">
            <w:drawing>
              <wp:anchor distT="0" distB="0" distL="114300" distR="114300" simplePos="0" relativeHeight="251663360" behindDoc="0" locked="0" layoutInCell="1" allowOverlap="1" wp14:anchorId="088F6C98" wp14:editId="0145B02E">
                <wp:simplePos x="0" y="0"/>
                <wp:positionH relativeFrom="margin">
                  <wp:posOffset>-527908</wp:posOffset>
                </wp:positionH>
                <wp:positionV relativeFrom="paragraph">
                  <wp:posOffset>-343774</wp:posOffset>
                </wp:positionV>
                <wp:extent cx="849424" cy="338447"/>
                <wp:effectExtent l="0" t="0" r="8255" b="508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proofErr w:type="gramStart"/>
                            <w:r w:rsidRPr="002A25A8">
                              <w:rPr>
                                <w:rFonts w:ascii="標楷體" w:eastAsia="標楷體" w:hAnsi="標楷體" w:hint="eastAsia"/>
                                <w:sz w:val="32"/>
                                <w:szCs w:val="32"/>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F6C98" id="_x0000_s1028" type="#_x0000_t202" style="position:absolute;left:0;text-align:left;margin-left:-41.55pt;margin-top:-27.05pt;width:66.9pt;height:2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" stroked="f">
                <v:textbo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proofErr w:type="gramStart"/>
                      <w:r w:rsidRPr="002A25A8">
                        <w:rPr>
                          <w:rFonts w:ascii="標楷體" w:eastAsia="標楷體" w:hAnsi="標楷體" w:hint="eastAsia"/>
                          <w:sz w:val="32"/>
                          <w:szCs w:val="32"/>
                        </w:rPr>
                        <w:t>三</w:t>
                      </w:r>
                      <w:proofErr w:type="gramEnd"/>
                    </w:p>
                  </w:txbxContent>
                </v:textbox>
                <w10:wrap anchorx="margin"/>
              </v:shape>
            </w:pict>
          </mc:Fallback>
        </mc:AlternateContent>
      </w:r>
      <w:r w:rsidR="001B1751" w:rsidRPr="001B1751">
        <w:rPr>
          <w:rFonts w:ascii="標楷體" w:eastAsia="標楷體" w:hAnsi="標楷體" w:cs="新細明體" w:hint="eastAsia"/>
          <w:b/>
          <w:bCs/>
          <w:color w:val="000000"/>
          <w:spacing w:val="120"/>
          <w:kern w:val="0"/>
          <w:sz w:val="40"/>
          <w:szCs w:val="40"/>
        </w:rPr>
        <w:t>財團法人工作</w:t>
      </w:r>
      <w:r w:rsidR="001B1751" w:rsidRPr="001B1751">
        <w:rPr>
          <w:rFonts w:ascii="標楷體" w:eastAsia="標楷體" w:hAnsi="標楷體" w:cs="新細明體" w:hint="eastAsia"/>
          <w:b/>
          <w:bCs/>
          <w:color w:val="000000"/>
          <w:spacing w:val="120"/>
          <w:kern w:val="0"/>
          <w:sz w:val="40"/>
          <w:szCs w:val="40"/>
          <w:lang w:eastAsia="zh-HK"/>
        </w:rPr>
        <w:t>報告</w:t>
      </w:r>
      <w:r w:rsidR="001B1751" w:rsidRPr="001B1751">
        <w:rPr>
          <w:rFonts w:ascii="標楷體" w:eastAsia="標楷體" w:hAnsi="標楷體" w:cs="新細明體" w:hint="eastAsia"/>
          <w:b/>
          <w:bCs/>
          <w:color w:val="000000"/>
          <w:spacing w:val="120"/>
          <w:kern w:val="0"/>
          <w:sz w:val="40"/>
          <w:szCs w:val="40"/>
        </w:rPr>
        <w:t>及財務報表格式撰寫範例</w:t>
      </w:r>
    </w:p>
    <w:p w:rsidR="001B1751" w:rsidRPr="001B1751" w:rsidRDefault="001B1751" w:rsidP="001B1751">
      <w:pPr>
        <w:widowControl/>
        <w:spacing w:before="100" w:beforeAutospacing="1" w:after="100" w:afterAutospacing="1"/>
        <w:ind w:firstLine="318"/>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ind w:firstLine="142"/>
        <w:rPr>
          <w:rFonts w:ascii="新細明體" w:eastAsia="新細明體" w:hAnsi="新細明體" w:cs="新細明體"/>
          <w:kern w:val="0"/>
          <w:szCs w:val="24"/>
        </w:rPr>
      </w:pPr>
    </w:p>
    <w:p w:rsidR="001B1751" w:rsidRPr="001B1751" w:rsidRDefault="001B1751" w:rsidP="001B1751">
      <w:pPr>
        <w:widowControl/>
        <w:spacing w:before="238" w:after="100" w:afterAutospacing="1" w:line="480" w:lineRule="auto"/>
        <w:jc w:val="center"/>
        <w:rPr>
          <w:rFonts w:ascii="新細明體" w:eastAsia="新細明體" w:hAnsi="新細明體" w:cs="新細明體"/>
          <w:kern w:val="0"/>
          <w:szCs w:val="24"/>
        </w:rPr>
      </w:pPr>
      <w:r w:rsidRPr="001B1751">
        <w:rPr>
          <w:rFonts w:ascii="標楷體" w:eastAsia="標楷體" w:hAnsi="標楷體" w:cs="新細明體" w:hint="eastAsia"/>
          <w:b/>
          <w:bCs/>
          <w:color w:val="000000"/>
          <w:spacing w:val="120"/>
          <w:kern w:val="0"/>
          <w:sz w:val="36"/>
          <w:szCs w:val="36"/>
        </w:rPr>
        <w:t>（財團法人名稱）</w:t>
      </w: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kern w:val="0"/>
          <w:szCs w:val="24"/>
        </w:rPr>
      </w:pPr>
      <w:r w:rsidRPr="00BD194A">
        <w:rPr>
          <w:rFonts w:ascii="標楷體" w:eastAsia="標楷體" w:hAnsi="標楷體" w:cs="新細明體" w:hint="eastAsia"/>
          <w:b/>
          <w:bCs/>
          <w:color w:val="000000"/>
          <w:spacing w:val="120"/>
          <w:kern w:val="0"/>
          <w:sz w:val="48"/>
          <w:szCs w:val="48"/>
        </w:rPr>
        <w:t>○○○</w:t>
      </w:r>
      <w:r w:rsidRPr="001B1751">
        <w:rPr>
          <w:rFonts w:ascii="標楷體" w:eastAsia="標楷體" w:hAnsi="標楷體" w:cs="新細明體" w:hint="eastAsia"/>
          <w:b/>
          <w:bCs/>
          <w:color w:val="000000"/>
          <w:spacing w:val="120"/>
          <w:kern w:val="0"/>
          <w:sz w:val="48"/>
          <w:szCs w:val="48"/>
        </w:rPr>
        <w:t>年度</w:t>
      </w:r>
    </w:p>
    <w:p w:rsidR="001B1751" w:rsidRPr="001B1751" w:rsidRDefault="001B1751" w:rsidP="001B1751">
      <w:pPr>
        <w:widowControl/>
        <w:spacing w:before="100" w:beforeAutospacing="1" w:after="100" w:afterAutospacing="1"/>
        <w:jc w:val="center"/>
        <w:rPr>
          <w:rFonts w:ascii="新細明體" w:eastAsia="新細明體" w:hAnsi="新細明體" w:cs="新細明體"/>
          <w:kern w:val="0"/>
          <w:szCs w:val="24"/>
        </w:rPr>
      </w:pPr>
      <w:r w:rsidRPr="001B1751">
        <w:rPr>
          <w:rFonts w:ascii="標楷體" w:eastAsia="標楷體" w:hAnsi="標楷體" w:cs="新細明體" w:hint="eastAsia"/>
          <w:b/>
          <w:bCs/>
          <w:color w:val="000000"/>
          <w:spacing w:val="120"/>
          <w:kern w:val="0"/>
          <w:sz w:val="48"/>
          <w:szCs w:val="48"/>
          <w:lang w:eastAsia="zh-HK"/>
        </w:rPr>
        <w:t>工作報告</w:t>
      </w:r>
      <w:r w:rsidRPr="001B1751">
        <w:rPr>
          <w:rFonts w:ascii="標楷體" w:eastAsia="標楷體" w:hAnsi="標楷體" w:cs="新細明體" w:hint="eastAsia"/>
          <w:b/>
          <w:bCs/>
          <w:color w:val="000000"/>
          <w:spacing w:val="120"/>
          <w:kern w:val="0"/>
          <w:sz w:val="48"/>
          <w:szCs w:val="48"/>
        </w:rPr>
        <w:t>及財務報表</w:t>
      </w: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19"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19" w:after="100" w:afterAutospacing="1"/>
        <w:jc w:val="center"/>
        <w:rPr>
          <w:rFonts w:ascii="新細明體" w:eastAsia="新細明體" w:hAnsi="新細明體" w:cs="新細明體"/>
          <w:spacing w:val="120"/>
          <w:kern w:val="0"/>
          <w:szCs w:val="24"/>
        </w:rPr>
      </w:pPr>
    </w:p>
    <w:p w:rsidR="001B1751" w:rsidRPr="001B1751" w:rsidRDefault="001B1751" w:rsidP="001B1751">
      <w:pPr>
        <w:widowControl/>
        <w:spacing w:before="100" w:beforeAutospacing="1" w:after="100" w:afterAutospacing="1"/>
        <w:jc w:val="center"/>
        <w:rPr>
          <w:rFonts w:ascii="新細明體" w:eastAsia="新細明體" w:hAnsi="新細明體" w:cs="新細明體"/>
          <w:kern w:val="0"/>
          <w:szCs w:val="24"/>
        </w:rPr>
      </w:pPr>
      <w:r w:rsidRPr="001B1751">
        <w:rPr>
          <w:rFonts w:ascii="標楷體" w:eastAsia="標楷體" w:hAnsi="標楷體" w:cs="新細明體" w:hint="eastAsia"/>
          <w:b/>
          <w:bCs/>
          <w:color w:val="000000"/>
          <w:spacing w:val="120"/>
          <w:kern w:val="0"/>
          <w:sz w:val="36"/>
          <w:szCs w:val="36"/>
        </w:rPr>
        <w:t>（財團法人名稱）編</w:t>
      </w:r>
    </w:p>
    <w:p w:rsidR="001B1751" w:rsidRDefault="001B1751">
      <w:pPr>
        <w:widowControl/>
      </w:pPr>
      <w:r>
        <w:br w:type="page"/>
      </w:r>
    </w:p>
    <w:p w:rsidR="001B1751" w:rsidRDefault="001B1751" w:rsidP="001B1751">
      <w:pPr>
        <w:pStyle w:val="cjk"/>
        <w:pageBreakBefore/>
        <w:spacing w:before="0" w:beforeAutospacing="0" w:after="0" w:afterAutospacing="0"/>
        <w:jc w:val="center"/>
      </w:pPr>
      <w:r>
        <w:rPr>
          <w:rFonts w:ascii="標楷體" w:eastAsia="標楷體" w:hAnsi="標楷體" w:hint="eastAsia"/>
          <w:b/>
          <w:bCs/>
          <w:color w:val="000000"/>
          <w:spacing w:val="120"/>
          <w:sz w:val="36"/>
          <w:szCs w:val="36"/>
        </w:rPr>
        <w:lastRenderedPageBreak/>
        <w:t>（財團法人名稱）</w:t>
      </w:r>
    </w:p>
    <w:p w:rsidR="001B1751" w:rsidRDefault="001B1751" w:rsidP="001B1751">
      <w:pPr>
        <w:pStyle w:val="cjk"/>
        <w:spacing w:before="0" w:beforeAutospacing="0" w:after="0" w:afterAutospacing="0"/>
        <w:jc w:val="center"/>
        <w:rPr>
          <w:spacing w:val="120"/>
        </w:rPr>
      </w:pPr>
      <w:r>
        <w:rPr>
          <w:rFonts w:ascii="標楷體" w:eastAsia="標楷體" w:hAnsi="標楷體" w:hint="eastAsia"/>
          <w:b/>
          <w:bCs/>
          <w:color w:val="000000"/>
          <w:spacing w:val="120"/>
          <w:sz w:val="36"/>
          <w:szCs w:val="36"/>
        </w:rPr>
        <w:t>目 次</w:t>
      </w:r>
    </w:p>
    <w:p w:rsidR="001B1751" w:rsidRDefault="001B1751" w:rsidP="001B1751">
      <w:pPr>
        <w:widowControl/>
        <w:ind w:hanging="28"/>
      </w:pPr>
      <w:r w:rsidRPr="001B1751">
        <w:rPr>
          <w:rFonts w:ascii="標楷體" w:eastAsia="標楷體" w:hAnsi="標楷體" w:cs="新細明體" w:hint="eastAsia"/>
          <w:b/>
          <w:color w:val="000000"/>
          <w:kern w:val="0"/>
          <w:sz w:val="36"/>
          <w:szCs w:val="36"/>
          <w:lang w:eastAsia="zh-HK"/>
        </w:rPr>
        <w:t>第一章 總說明</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壹、前言/概況</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貳、年度工作計畫辦理情形</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參、年度工作進度查核及績效衡量指標查核或實施成果</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肆、年度預算執行情形(已編列決算書者本項得</w:t>
      </w:r>
      <w:proofErr w:type="gramStart"/>
      <w:r w:rsidRPr="001B1751">
        <w:rPr>
          <w:rFonts w:ascii="標楷體" w:eastAsia="標楷體" w:hAnsi="標楷體" w:cs="新細明體" w:hint="eastAsia"/>
          <w:color w:val="000000"/>
          <w:kern w:val="0"/>
          <w:sz w:val="32"/>
          <w:szCs w:val="32"/>
        </w:rPr>
        <w:t>不</w:t>
      </w:r>
      <w:proofErr w:type="gramEnd"/>
      <w:r w:rsidRPr="001B1751">
        <w:rPr>
          <w:rFonts w:ascii="標楷體" w:eastAsia="標楷體" w:hAnsi="標楷體" w:cs="新細明體" w:hint="eastAsia"/>
          <w:color w:val="000000"/>
          <w:kern w:val="0"/>
          <w:sz w:val="32"/>
          <w:szCs w:val="32"/>
        </w:rPr>
        <w:t>列)</w:t>
      </w:r>
    </w:p>
    <w:p w:rsidR="001B1751" w:rsidRDefault="001B1751" w:rsidP="001B1751">
      <w:pPr>
        <w:widowControl/>
        <w:ind w:leftChars="100" w:left="880" w:hangingChars="200" w:hanging="640"/>
      </w:pPr>
      <w:r w:rsidRPr="001B1751">
        <w:rPr>
          <w:rFonts w:ascii="標楷體" w:eastAsia="標楷體" w:hAnsi="標楷體" w:cs="新細明體" w:hint="eastAsia"/>
          <w:color w:val="000000"/>
          <w:kern w:val="0"/>
          <w:sz w:val="32"/>
          <w:szCs w:val="32"/>
        </w:rPr>
        <w:t>伍、結語/未來展望</w:t>
      </w:r>
    </w:p>
    <w:p w:rsidR="001B1751" w:rsidRDefault="001B1751" w:rsidP="001B1751">
      <w:pPr>
        <w:pStyle w:val="cjk"/>
        <w:spacing w:before="0" w:beforeAutospacing="0" w:after="0" w:afterAutospacing="0"/>
        <w:ind w:hanging="28"/>
      </w:pPr>
    </w:p>
    <w:p w:rsidR="001B1751" w:rsidRDefault="001B1751" w:rsidP="001B1751">
      <w:pPr>
        <w:widowControl/>
        <w:ind w:hanging="28"/>
      </w:pPr>
      <w:r w:rsidRPr="001B1751">
        <w:rPr>
          <w:rFonts w:ascii="標楷體" w:eastAsia="標楷體" w:hAnsi="標楷體" w:cs="新細明體" w:hint="eastAsia"/>
          <w:b/>
          <w:color w:val="000000"/>
          <w:kern w:val="0"/>
          <w:sz w:val="36"/>
          <w:szCs w:val="36"/>
          <w:lang w:eastAsia="zh-HK"/>
        </w:rPr>
        <w:t>第二章 財務報表</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壹、資產負債表</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貳、收支餘</w:t>
      </w:r>
      <w:proofErr w:type="gramStart"/>
      <w:r w:rsidRPr="001B1751">
        <w:rPr>
          <w:rFonts w:ascii="標楷體" w:eastAsia="標楷體" w:hAnsi="標楷體" w:cs="新細明體" w:hint="eastAsia"/>
          <w:color w:val="000000"/>
          <w:kern w:val="0"/>
          <w:sz w:val="32"/>
          <w:szCs w:val="32"/>
        </w:rPr>
        <w:t>絀</w:t>
      </w:r>
      <w:proofErr w:type="gramEnd"/>
      <w:r w:rsidRPr="001B1751">
        <w:rPr>
          <w:rFonts w:ascii="標楷體" w:eastAsia="標楷體" w:hAnsi="標楷體" w:cs="新細明體" w:hint="eastAsia"/>
          <w:color w:val="000000"/>
          <w:kern w:val="0"/>
          <w:sz w:val="32"/>
          <w:szCs w:val="32"/>
        </w:rPr>
        <w:t>表</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參、淨值變動表</w:t>
      </w:r>
    </w:p>
    <w:p w:rsidR="001B1751" w:rsidRPr="001B1751" w:rsidRDefault="001B1751" w:rsidP="001B1751">
      <w:pPr>
        <w:widowControl/>
        <w:ind w:leftChars="100" w:left="880" w:hangingChars="200" w:hanging="640"/>
        <w:rPr>
          <w:rFonts w:ascii="標楷體" w:eastAsia="標楷體" w:hAnsi="標楷體" w:cs="新細明體"/>
          <w:color w:val="000000"/>
          <w:kern w:val="0"/>
          <w:sz w:val="32"/>
          <w:szCs w:val="32"/>
        </w:rPr>
      </w:pPr>
      <w:r w:rsidRPr="001B1751">
        <w:rPr>
          <w:rFonts w:ascii="標楷體" w:eastAsia="標楷體" w:hAnsi="標楷體" w:cs="新細明體" w:hint="eastAsia"/>
          <w:color w:val="000000"/>
          <w:kern w:val="0"/>
          <w:sz w:val="32"/>
          <w:szCs w:val="32"/>
        </w:rPr>
        <w:t>肆、現金流量表</w:t>
      </w:r>
    </w:p>
    <w:p w:rsidR="001B1751" w:rsidRDefault="001B1751" w:rsidP="001B1751">
      <w:pPr>
        <w:pStyle w:val="cjk"/>
        <w:spacing w:before="0" w:beforeAutospacing="0" w:after="0" w:afterAutospacing="0"/>
        <w:ind w:hanging="28"/>
      </w:pPr>
    </w:p>
    <w:p w:rsidR="001B1751" w:rsidRDefault="001B1751" w:rsidP="001B1751">
      <w:pPr>
        <w:widowControl/>
        <w:ind w:hanging="28"/>
      </w:pPr>
      <w:r w:rsidRPr="001B1751">
        <w:rPr>
          <w:rFonts w:ascii="標楷體" w:eastAsia="標楷體" w:hAnsi="標楷體" w:cs="新細明體" w:hint="eastAsia"/>
          <w:b/>
          <w:color w:val="000000"/>
          <w:kern w:val="0"/>
          <w:sz w:val="36"/>
          <w:szCs w:val="36"/>
          <w:lang w:eastAsia="zh-HK"/>
        </w:rPr>
        <w:t>附錄(依需求自行增列)</w:t>
      </w:r>
    </w:p>
    <w:p w:rsidR="001B1751" w:rsidRDefault="001B1751" w:rsidP="001B1751">
      <w:pPr>
        <w:pStyle w:val="cjk"/>
        <w:spacing w:before="0" w:beforeAutospacing="0" w:after="0" w:afterAutospacing="0"/>
      </w:pPr>
    </w:p>
    <w:p w:rsidR="001B1751" w:rsidRPr="001B1751" w:rsidRDefault="001B1751" w:rsidP="001B1751">
      <w:pPr>
        <w:widowControl/>
        <w:ind w:left="480" w:hangingChars="200" w:hanging="480"/>
        <w:rPr>
          <w:rFonts w:ascii="標楷體" w:eastAsia="標楷體" w:hAnsi="標楷體" w:cs="新細明體"/>
          <w:color w:val="000000"/>
          <w:kern w:val="0"/>
          <w:szCs w:val="24"/>
        </w:rPr>
      </w:pPr>
      <w:proofErr w:type="gramStart"/>
      <w:r w:rsidRPr="001B1751">
        <w:rPr>
          <w:rFonts w:ascii="標楷體" w:eastAsia="標楷體" w:hAnsi="標楷體" w:cs="新細明體" w:hint="eastAsia"/>
          <w:color w:val="000000"/>
          <w:kern w:val="0"/>
          <w:szCs w:val="24"/>
        </w:rPr>
        <w:t>註</w:t>
      </w:r>
      <w:proofErr w:type="gramEnd"/>
      <w:r w:rsidRPr="001B1751">
        <w:rPr>
          <w:rFonts w:ascii="標楷體" w:eastAsia="標楷體" w:hAnsi="標楷體" w:cs="新細明體" w:hint="eastAsia"/>
          <w:color w:val="000000"/>
          <w:kern w:val="0"/>
          <w:szCs w:val="24"/>
        </w:rPr>
        <w:t>：政府捐助之通傳財團法人依決算法將決算書送立法院審查者，</w:t>
      </w:r>
      <w:proofErr w:type="gramStart"/>
      <w:r w:rsidRPr="001B1751">
        <w:rPr>
          <w:rFonts w:ascii="標楷體" w:eastAsia="標楷體" w:hAnsi="標楷體" w:cs="新細明體" w:hint="eastAsia"/>
          <w:color w:val="000000"/>
          <w:kern w:val="0"/>
          <w:szCs w:val="24"/>
        </w:rPr>
        <w:t>免填第二章之財務</w:t>
      </w:r>
      <w:proofErr w:type="gramEnd"/>
      <w:r w:rsidRPr="001B1751">
        <w:rPr>
          <w:rFonts w:ascii="標楷體" w:eastAsia="標楷體" w:hAnsi="標楷體" w:cs="新細明體" w:hint="eastAsia"/>
          <w:color w:val="000000"/>
          <w:kern w:val="0"/>
          <w:szCs w:val="24"/>
        </w:rPr>
        <w:t>報表。</w:t>
      </w:r>
    </w:p>
    <w:p w:rsidR="001B1751" w:rsidRDefault="001B1751" w:rsidP="00E25160">
      <w:pPr>
        <w:pStyle w:val="cjk"/>
        <w:pageBreakBefore/>
        <w:spacing w:before="0" w:beforeAutospacing="0" w:after="0" w:afterAutospacing="0"/>
        <w:jc w:val="center"/>
        <w:rPr>
          <w:spacing w:val="160"/>
        </w:rPr>
      </w:pPr>
      <w:r>
        <w:rPr>
          <w:rFonts w:ascii="標楷體" w:eastAsia="標楷體" w:hAnsi="標楷體" w:hint="eastAsia"/>
          <w:b/>
          <w:bCs/>
          <w:color w:val="000000"/>
          <w:spacing w:val="160"/>
          <w:sz w:val="32"/>
          <w:szCs w:val="32"/>
          <w:u w:val="single"/>
        </w:rPr>
        <w:lastRenderedPageBreak/>
        <w:t>（財團法人名稱）</w:t>
      </w:r>
    </w:p>
    <w:p w:rsidR="001B1751" w:rsidRDefault="001B1751" w:rsidP="00E25160">
      <w:pPr>
        <w:pStyle w:val="cjk"/>
        <w:spacing w:before="0" w:beforeAutospacing="0" w:after="0" w:afterAutospacing="0"/>
        <w:jc w:val="center"/>
      </w:pPr>
      <w:r>
        <w:rPr>
          <w:rFonts w:ascii="標楷體" w:eastAsia="標楷體" w:hAnsi="標楷體" w:hint="eastAsia"/>
          <w:color w:val="000000"/>
          <w:sz w:val="32"/>
          <w:szCs w:val="32"/>
        </w:rPr>
        <w:t>總說明</w:t>
      </w:r>
    </w:p>
    <w:p w:rsidR="001B1751" w:rsidRDefault="001B1751" w:rsidP="00E25160">
      <w:pPr>
        <w:pStyle w:val="cjk"/>
        <w:spacing w:before="0" w:beforeAutospacing="0" w:after="0" w:afterAutospacing="0"/>
        <w:jc w:val="center"/>
      </w:pPr>
      <w:r>
        <w:rPr>
          <w:rFonts w:ascii="標楷體" w:eastAsia="標楷體" w:hAnsi="標楷體" w:hint="eastAsia"/>
          <w:color w:val="000000"/>
          <w:sz w:val="32"/>
          <w:szCs w:val="32"/>
        </w:rPr>
        <w:t>中華民國</w:t>
      </w:r>
      <w:r w:rsidR="00E25160">
        <w:rPr>
          <w:rFonts w:hint="eastAsia"/>
          <w:color w:val="000000"/>
          <w:sz w:val="32"/>
          <w:szCs w:val="32"/>
        </w:rPr>
        <w:t>○○○</w:t>
      </w:r>
      <w:r>
        <w:rPr>
          <w:rFonts w:ascii="標楷體" w:eastAsia="標楷體" w:hAnsi="標楷體" w:hint="eastAsia"/>
          <w:color w:val="000000"/>
          <w:sz w:val="32"/>
          <w:szCs w:val="32"/>
        </w:rPr>
        <w:t>年度</w:t>
      </w:r>
    </w:p>
    <w:p w:rsidR="001B1751" w:rsidRPr="00E25160" w:rsidRDefault="001B1751" w:rsidP="00E25160">
      <w:pPr>
        <w:widowControl/>
        <w:rPr>
          <w:rFonts w:ascii="標楷體" w:eastAsia="標楷體" w:hAnsi="標楷體" w:cs="新細明體"/>
          <w:b/>
          <w:bCs/>
          <w:color w:val="000000"/>
          <w:kern w:val="0"/>
          <w:sz w:val="28"/>
          <w:szCs w:val="28"/>
        </w:rPr>
      </w:pPr>
      <w:r w:rsidRPr="00E25160">
        <w:rPr>
          <w:rFonts w:ascii="標楷體" w:eastAsia="標楷體" w:hAnsi="標楷體" w:cs="新細明體" w:hint="eastAsia"/>
          <w:b/>
          <w:bCs/>
          <w:color w:val="000000"/>
          <w:kern w:val="0"/>
          <w:sz w:val="28"/>
          <w:szCs w:val="28"/>
        </w:rPr>
        <w:t>壹、前言/概況</w:t>
      </w:r>
    </w:p>
    <w:p w:rsidR="001B1751" w:rsidRPr="00E25160" w:rsidRDefault="001B1751" w:rsidP="00E25160">
      <w:pPr>
        <w:widowControl/>
        <w:ind w:leftChars="100" w:left="520" w:hangingChars="100" w:hanging="28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應包含設立依據、設立目的及組織概況（另附組織系統圖）</w:t>
      </w:r>
    </w:p>
    <w:p w:rsidR="001B1751" w:rsidRDefault="001B1751" w:rsidP="00E25160">
      <w:pPr>
        <w:widowControl/>
        <w:ind w:leftChars="100" w:left="520" w:hangingChars="100" w:hanging="280"/>
      </w:pPr>
      <w:r w:rsidRPr="00E25160">
        <w:rPr>
          <w:rFonts w:ascii="標楷體" w:eastAsia="標楷體" w:hAnsi="標楷體" w:cs="新細明體" w:hint="eastAsia"/>
          <w:color w:val="000000"/>
          <w:kern w:val="0"/>
          <w:sz w:val="28"/>
          <w:szCs w:val="28"/>
        </w:rPr>
        <w:t>（列明財團法人之組織架構及各單位業務職掌）</w:t>
      </w:r>
    </w:p>
    <w:p w:rsidR="001B1751" w:rsidRPr="00E25160" w:rsidRDefault="001B1751" w:rsidP="00E25160">
      <w:pPr>
        <w:widowControl/>
        <w:rPr>
          <w:rFonts w:ascii="標楷體" w:eastAsia="標楷體" w:hAnsi="標楷體" w:cs="新細明體"/>
          <w:b/>
          <w:bCs/>
          <w:color w:val="000000"/>
          <w:kern w:val="0"/>
          <w:sz w:val="28"/>
          <w:szCs w:val="28"/>
        </w:rPr>
      </w:pPr>
      <w:r w:rsidRPr="00E25160">
        <w:rPr>
          <w:rFonts w:ascii="標楷體" w:eastAsia="標楷體" w:hAnsi="標楷體" w:cs="新細明體" w:hint="eastAsia"/>
          <w:b/>
          <w:bCs/>
          <w:color w:val="000000"/>
          <w:kern w:val="0"/>
          <w:sz w:val="28"/>
          <w:szCs w:val="28"/>
        </w:rPr>
        <w:t>貳、年度工作計畫辦理情形</w:t>
      </w:r>
    </w:p>
    <w:p w:rsidR="001B1751" w:rsidRPr="00E25160" w:rsidRDefault="001B1751" w:rsidP="00E25160">
      <w:pPr>
        <w:widowControl/>
        <w:ind w:leftChars="100" w:left="24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說明年度業務計畫之工作項目、實施內容、辦理情形及說明等。</w:t>
      </w:r>
    </w:p>
    <w:p w:rsidR="001B1751" w:rsidRPr="00E25160" w:rsidRDefault="001B1751" w:rsidP="00E25160">
      <w:pPr>
        <w:widowControl/>
        <w:ind w:leftChars="100" w:left="24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(請自行依需求增列計畫)</w:t>
      </w:r>
    </w:p>
    <w:p w:rsidR="001B1751" w:rsidRPr="00E25160" w:rsidRDefault="001B1751" w:rsidP="00E25160">
      <w:pPr>
        <w:widowControl/>
        <w:rPr>
          <w:rFonts w:ascii="標楷體" w:eastAsia="標楷體" w:hAnsi="標楷體" w:cs="新細明體"/>
          <w:b/>
          <w:bCs/>
          <w:color w:val="000000"/>
          <w:kern w:val="0"/>
          <w:sz w:val="28"/>
          <w:szCs w:val="28"/>
        </w:rPr>
      </w:pPr>
      <w:r w:rsidRPr="00E25160">
        <w:rPr>
          <w:rFonts w:ascii="標楷體" w:eastAsia="標楷體" w:hAnsi="標楷體" w:cs="新細明體" w:hint="eastAsia"/>
          <w:b/>
          <w:bCs/>
          <w:color w:val="000000"/>
          <w:kern w:val="0"/>
          <w:sz w:val="28"/>
          <w:szCs w:val="28"/>
        </w:rPr>
        <w:t>參、年度工作進度查核及績效衡量指標查核或實施成果</w:t>
      </w:r>
    </w:p>
    <w:p w:rsidR="001B1751" w:rsidRPr="00E25160" w:rsidRDefault="001B1751" w:rsidP="00E25160">
      <w:pPr>
        <w:widowControl/>
        <w:ind w:leftChars="100" w:left="24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說明各工作計畫之工作項目，其績效衡量指標、年度目標值及實際完成情形。</w:t>
      </w:r>
    </w:p>
    <w:p w:rsidR="001B1751" w:rsidRPr="00E25160" w:rsidRDefault="001B1751" w:rsidP="00E25160">
      <w:pPr>
        <w:widowControl/>
        <w:rPr>
          <w:rFonts w:ascii="標楷體" w:eastAsia="標楷體" w:hAnsi="標楷體" w:cs="新細明體"/>
          <w:b/>
          <w:bCs/>
          <w:color w:val="000000"/>
          <w:kern w:val="0"/>
          <w:sz w:val="28"/>
          <w:szCs w:val="28"/>
        </w:rPr>
      </w:pPr>
      <w:r w:rsidRPr="00E25160">
        <w:rPr>
          <w:rFonts w:ascii="標楷體" w:eastAsia="標楷體" w:hAnsi="標楷體" w:cs="新細明體" w:hint="eastAsia"/>
          <w:b/>
          <w:bCs/>
          <w:color w:val="000000"/>
          <w:kern w:val="0"/>
          <w:sz w:val="28"/>
          <w:szCs w:val="28"/>
        </w:rPr>
        <w:t>肆、年度預算執行情形(已編列決算書者本項得</w:t>
      </w:r>
      <w:proofErr w:type="gramStart"/>
      <w:r w:rsidRPr="00E25160">
        <w:rPr>
          <w:rFonts w:ascii="標楷體" w:eastAsia="標楷體" w:hAnsi="標楷體" w:cs="新細明體" w:hint="eastAsia"/>
          <w:b/>
          <w:bCs/>
          <w:color w:val="000000"/>
          <w:kern w:val="0"/>
          <w:sz w:val="28"/>
          <w:szCs w:val="28"/>
        </w:rPr>
        <w:t>不</w:t>
      </w:r>
      <w:proofErr w:type="gramEnd"/>
      <w:r w:rsidRPr="00E25160">
        <w:rPr>
          <w:rFonts w:ascii="標楷體" w:eastAsia="標楷體" w:hAnsi="標楷體" w:cs="新細明體" w:hint="eastAsia"/>
          <w:b/>
          <w:bCs/>
          <w:color w:val="000000"/>
          <w:kern w:val="0"/>
          <w:sz w:val="28"/>
          <w:szCs w:val="28"/>
        </w:rPr>
        <w:t>列)</w:t>
      </w:r>
    </w:p>
    <w:p w:rsidR="001B1751" w:rsidRPr="00E25160" w:rsidRDefault="001B1751" w:rsidP="00E25160">
      <w:pPr>
        <w:widowControl/>
        <w:ind w:leftChars="100" w:left="24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說明該年度預算執行狀況，惟已編列決算書者本項得</w:t>
      </w:r>
      <w:proofErr w:type="gramStart"/>
      <w:r w:rsidRPr="00E25160">
        <w:rPr>
          <w:rFonts w:ascii="標楷體" w:eastAsia="標楷體" w:hAnsi="標楷體" w:cs="新細明體" w:hint="eastAsia"/>
          <w:color w:val="000000"/>
          <w:kern w:val="0"/>
          <w:sz w:val="28"/>
          <w:szCs w:val="28"/>
        </w:rPr>
        <w:t>不</w:t>
      </w:r>
      <w:proofErr w:type="gramEnd"/>
      <w:r w:rsidRPr="00E25160">
        <w:rPr>
          <w:rFonts w:ascii="標楷體" w:eastAsia="標楷體" w:hAnsi="標楷體" w:cs="新細明體" w:hint="eastAsia"/>
          <w:color w:val="000000"/>
          <w:kern w:val="0"/>
          <w:sz w:val="28"/>
          <w:szCs w:val="28"/>
        </w:rPr>
        <w:t>列。</w:t>
      </w:r>
    </w:p>
    <w:p w:rsidR="001B1751" w:rsidRPr="00E25160" w:rsidRDefault="001B1751" w:rsidP="00E25160">
      <w:pPr>
        <w:widowControl/>
        <w:rPr>
          <w:rFonts w:ascii="標楷體" w:eastAsia="標楷體" w:hAnsi="標楷體" w:cs="新細明體"/>
          <w:b/>
          <w:bCs/>
          <w:color w:val="000000"/>
          <w:kern w:val="0"/>
          <w:sz w:val="28"/>
          <w:szCs w:val="28"/>
        </w:rPr>
      </w:pPr>
      <w:r w:rsidRPr="00E25160">
        <w:rPr>
          <w:rFonts w:ascii="標楷體" w:eastAsia="標楷體" w:hAnsi="標楷體" w:cs="新細明體" w:hint="eastAsia"/>
          <w:b/>
          <w:bCs/>
          <w:color w:val="000000"/>
          <w:kern w:val="0"/>
          <w:sz w:val="28"/>
          <w:szCs w:val="28"/>
        </w:rPr>
        <w:t>伍、結語/未來展望</w:t>
      </w:r>
    </w:p>
    <w:p w:rsidR="001B1751" w:rsidRPr="00E25160" w:rsidRDefault="001B1751" w:rsidP="00E25160">
      <w:pPr>
        <w:widowControl/>
        <w:ind w:leftChars="100" w:left="240"/>
        <w:rPr>
          <w:rFonts w:ascii="標楷體" w:eastAsia="標楷體" w:hAnsi="標楷體" w:cs="新細明體"/>
          <w:color w:val="000000"/>
          <w:kern w:val="0"/>
          <w:sz w:val="28"/>
          <w:szCs w:val="28"/>
        </w:rPr>
      </w:pPr>
      <w:r w:rsidRPr="00E25160">
        <w:rPr>
          <w:rFonts w:ascii="標楷體" w:eastAsia="標楷體" w:hAnsi="標楷體" w:cs="新細明體" w:hint="eastAsia"/>
          <w:color w:val="000000"/>
          <w:kern w:val="0"/>
          <w:sz w:val="28"/>
          <w:szCs w:val="28"/>
        </w:rPr>
        <w:t>說明實際執行之效益。（包括以量化方式說明，如達成件數、輔導家數…</w:t>
      </w:r>
      <w:proofErr w:type="gramStart"/>
      <w:r w:rsidRPr="00E25160">
        <w:rPr>
          <w:rFonts w:ascii="標楷體" w:eastAsia="標楷體" w:hAnsi="標楷體" w:cs="新細明體" w:hint="eastAsia"/>
          <w:color w:val="000000"/>
          <w:kern w:val="0"/>
          <w:sz w:val="28"/>
          <w:szCs w:val="28"/>
        </w:rPr>
        <w:t>…</w:t>
      </w:r>
      <w:proofErr w:type="gramEnd"/>
      <w:r w:rsidRPr="00E25160">
        <w:rPr>
          <w:rFonts w:ascii="標楷體" w:eastAsia="標楷體" w:hAnsi="標楷體" w:cs="新細明體" w:hint="eastAsia"/>
          <w:color w:val="000000"/>
          <w:kern w:val="0"/>
          <w:sz w:val="28"/>
          <w:szCs w:val="28"/>
        </w:rPr>
        <w:t>，如無法以量化方式說明，以文字具體說明其有形或無形效益）</w:t>
      </w:r>
    </w:p>
    <w:p w:rsidR="0031188E" w:rsidRDefault="0031188E">
      <w:pPr>
        <w:widowControl/>
      </w:pPr>
      <w:r>
        <w:br w:type="page"/>
      </w:r>
    </w:p>
    <w:p w:rsidR="0031188E" w:rsidRDefault="002A25A8" w:rsidP="0031188E">
      <w:pPr>
        <w:pStyle w:val="cjk"/>
        <w:spacing w:before="0" w:beforeAutospacing="0" w:after="0" w:afterAutospacing="0"/>
        <w:ind w:firstLine="11"/>
        <w:jc w:val="center"/>
      </w:pPr>
      <w:r w:rsidRPr="002D6374">
        <w:rPr>
          <w:rFonts w:ascii="標楷體" w:eastAsia="標楷體" w:hAnsi="標楷體"/>
          <w:noProof/>
          <w:sz w:val="32"/>
          <w:szCs w:val="32"/>
        </w:rPr>
        <w:lastRenderedPageBreak/>
        <mc:AlternateContent>
          <mc:Choice Requires="wps">
            <w:drawing>
              <wp:anchor distT="0" distB="0" distL="114300" distR="114300" simplePos="0" relativeHeight="251665408" behindDoc="0" locked="0" layoutInCell="1" allowOverlap="1" wp14:anchorId="2B4ADCE8" wp14:editId="72096D6C">
                <wp:simplePos x="0" y="0"/>
                <wp:positionH relativeFrom="margin">
                  <wp:posOffset>-557341</wp:posOffset>
                </wp:positionH>
                <wp:positionV relativeFrom="paragraph">
                  <wp:posOffset>-343774</wp:posOffset>
                </wp:positionV>
                <wp:extent cx="849424" cy="338447"/>
                <wp:effectExtent l="0" t="0" r="8255" b="50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ADCE8" id="_x0000_s1029" type="#_x0000_t202" style="position:absolute;left:0;text-align:left;margin-left:-43.9pt;margin-top:-27.05pt;width:66.9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" stroked="f">
                <v:textbo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四</w:t>
                      </w:r>
                    </w:p>
                  </w:txbxContent>
                </v:textbox>
                <w10:wrap anchorx="margin"/>
              </v:shape>
            </w:pict>
          </mc:Fallback>
        </mc:AlternateContent>
      </w:r>
      <w:r w:rsidR="0031188E">
        <w:rPr>
          <w:rFonts w:ascii="標楷體" w:eastAsia="標楷體" w:hAnsi="標楷體" w:hint="eastAsia"/>
          <w:b/>
          <w:bCs/>
          <w:color w:val="000000"/>
          <w:spacing w:val="120"/>
          <w:sz w:val="40"/>
          <w:szCs w:val="40"/>
        </w:rPr>
        <w:t xml:space="preserve">國家通訊傳播委員會主管財團法人預算書表格式 </w:t>
      </w:r>
    </w:p>
    <w:p w:rsidR="0031188E" w:rsidRPr="003A1747" w:rsidRDefault="0031188E" w:rsidP="003A1747">
      <w:pPr>
        <w:pStyle w:val="cjk"/>
        <w:spacing w:before="0" w:beforeAutospacing="0" w:after="0" w:afterAutospacing="0" w:line="480" w:lineRule="exact"/>
        <w:rPr>
          <w:sz w:val="32"/>
          <w:szCs w:val="32"/>
        </w:rPr>
      </w:pPr>
      <w:r w:rsidRPr="003A1747">
        <w:rPr>
          <w:rFonts w:ascii="標楷體" w:eastAsia="標楷體" w:hAnsi="標楷體" w:hint="eastAsia"/>
          <w:color w:val="000000"/>
          <w:sz w:val="32"/>
          <w:szCs w:val="32"/>
        </w:rPr>
        <w:t>一、封面（附表1）</w:t>
      </w:r>
    </w:p>
    <w:p w:rsidR="0031188E" w:rsidRPr="003A1747" w:rsidRDefault="0031188E" w:rsidP="003A1747">
      <w:pPr>
        <w:pStyle w:val="cjk"/>
        <w:spacing w:before="0" w:beforeAutospacing="0" w:after="0" w:afterAutospacing="0" w:line="480" w:lineRule="exact"/>
        <w:rPr>
          <w:sz w:val="32"/>
          <w:szCs w:val="32"/>
        </w:rPr>
      </w:pPr>
      <w:r w:rsidRPr="003A1747">
        <w:rPr>
          <w:rFonts w:ascii="標楷體" w:eastAsia="標楷體" w:hAnsi="標楷體" w:hint="eastAsia"/>
          <w:color w:val="000000"/>
          <w:sz w:val="32"/>
          <w:szCs w:val="32"/>
        </w:rPr>
        <w:t>二、目次</w:t>
      </w:r>
    </w:p>
    <w:p w:rsidR="0031188E" w:rsidRPr="003A1747" w:rsidRDefault="0031188E" w:rsidP="003A1747">
      <w:pPr>
        <w:pStyle w:val="cjk"/>
        <w:spacing w:before="0" w:beforeAutospacing="0" w:after="0" w:afterAutospacing="0" w:line="480" w:lineRule="exact"/>
        <w:ind w:hanging="28"/>
        <w:rPr>
          <w:sz w:val="32"/>
          <w:szCs w:val="32"/>
        </w:rPr>
      </w:pPr>
      <w:r w:rsidRPr="003A1747">
        <w:rPr>
          <w:rFonts w:ascii="標楷體" w:eastAsia="標楷體" w:hAnsi="標楷體" w:hint="eastAsia"/>
          <w:color w:val="000000"/>
          <w:sz w:val="32"/>
          <w:szCs w:val="32"/>
        </w:rPr>
        <w:t>三、總說明（附表2）</w:t>
      </w:r>
    </w:p>
    <w:p w:rsidR="0031188E" w:rsidRPr="003A1747" w:rsidRDefault="0031188E" w:rsidP="003A1747">
      <w:pPr>
        <w:pStyle w:val="cjk"/>
        <w:spacing w:before="0" w:beforeAutospacing="0" w:after="0" w:afterAutospacing="0" w:line="480" w:lineRule="exact"/>
        <w:ind w:leftChars="100" w:left="880" w:hangingChars="200" w:hanging="640"/>
        <w:rPr>
          <w:sz w:val="32"/>
          <w:szCs w:val="32"/>
        </w:rPr>
      </w:pPr>
      <w:r w:rsidRPr="003A1747">
        <w:rPr>
          <w:rFonts w:ascii="標楷體" w:eastAsia="標楷體" w:hAnsi="標楷體" w:hint="eastAsia"/>
          <w:color w:val="000000"/>
          <w:sz w:val="32"/>
          <w:szCs w:val="32"/>
        </w:rPr>
        <w:t>（一）概況（設立依據、設立目的、組織概況）</w:t>
      </w:r>
    </w:p>
    <w:p w:rsidR="0031188E" w:rsidRPr="003A1747" w:rsidRDefault="0031188E" w:rsidP="003A1747">
      <w:pPr>
        <w:pStyle w:val="cjk"/>
        <w:spacing w:before="0" w:beforeAutospacing="0" w:after="0" w:afterAutospacing="0" w:line="480" w:lineRule="exact"/>
        <w:ind w:leftChars="100" w:left="880" w:hangingChars="200" w:hanging="640"/>
        <w:rPr>
          <w:sz w:val="32"/>
          <w:szCs w:val="32"/>
        </w:rPr>
      </w:pPr>
      <w:r w:rsidRPr="003A1747">
        <w:rPr>
          <w:rFonts w:ascii="標楷體" w:eastAsia="標楷體" w:hAnsi="標楷體" w:hint="eastAsia"/>
          <w:color w:val="000000"/>
          <w:sz w:val="32"/>
          <w:szCs w:val="32"/>
        </w:rPr>
        <w:t>（二）工作計畫或方針</w:t>
      </w:r>
    </w:p>
    <w:p w:rsidR="0031188E" w:rsidRPr="003A1747" w:rsidRDefault="0031188E" w:rsidP="003A1747">
      <w:pPr>
        <w:pStyle w:val="cjk"/>
        <w:spacing w:before="0" w:beforeAutospacing="0" w:after="0" w:afterAutospacing="0" w:line="480" w:lineRule="exact"/>
        <w:ind w:leftChars="100" w:left="880" w:hangingChars="200" w:hanging="640"/>
        <w:rPr>
          <w:sz w:val="32"/>
          <w:szCs w:val="32"/>
        </w:rPr>
      </w:pPr>
      <w:r w:rsidRPr="003A1747">
        <w:rPr>
          <w:rFonts w:ascii="標楷體" w:eastAsia="標楷體" w:hAnsi="標楷體" w:hint="eastAsia"/>
          <w:color w:val="000000"/>
          <w:sz w:val="32"/>
          <w:szCs w:val="32"/>
        </w:rPr>
        <w:t>（三）本年度預算概要</w:t>
      </w:r>
    </w:p>
    <w:p w:rsidR="0031188E" w:rsidRPr="003A1747" w:rsidRDefault="0031188E" w:rsidP="003A1747">
      <w:pPr>
        <w:pStyle w:val="cjk"/>
        <w:spacing w:before="0" w:beforeAutospacing="0" w:after="0" w:afterAutospacing="0" w:line="480" w:lineRule="exact"/>
        <w:ind w:leftChars="100" w:left="880" w:hangingChars="200" w:hanging="640"/>
        <w:rPr>
          <w:sz w:val="32"/>
          <w:szCs w:val="32"/>
        </w:rPr>
      </w:pPr>
      <w:r w:rsidRPr="003A1747">
        <w:rPr>
          <w:rFonts w:ascii="標楷體" w:eastAsia="標楷體" w:hAnsi="標楷體" w:hint="eastAsia"/>
          <w:color w:val="000000"/>
          <w:sz w:val="32"/>
          <w:szCs w:val="32"/>
        </w:rPr>
        <w:t>（四）前年度及上年度已過期間預算執行情形及成果概述</w:t>
      </w:r>
    </w:p>
    <w:p w:rsidR="0031188E" w:rsidRPr="003A1747" w:rsidRDefault="0031188E" w:rsidP="003A1747">
      <w:pPr>
        <w:pStyle w:val="cjk"/>
        <w:spacing w:before="0" w:beforeAutospacing="0" w:after="0" w:afterAutospacing="0" w:line="480" w:lineRule="exact"/>
        <w:ind w:leftChars="100" w:left="880" w:hangingChars="200" w:hanging="640"/>
        <w:rPr>
          <w:sz w:val="32"/>
          <w:szCs w:val="32"/>
        </w:rPr>
      </w:pPr>
      <w:r w:rsidRPr="003A1747">
        <w:rPr>
          <w:rFonts w:ascii="標楷體" w:eastAsia="標楷體" w:hAnsi="標楷體" w:hint="eastAsia"/>
          <w:color w:val="000000"/>
          <w:sz w:val="32"/>
          <w:szCs w:val="32"/>
        </w:rPr>
        <w:t>（五）其他</w:t>
      </w:r>
    </w:p>
    <w:p w:rsidR="0031188E" w:rsidRPr="003A1747" w:rsidRDefault="0031188E" w:rsidP="003A1747">
      <w:pPr>
        <w:pStyle w:val="cjk"/>
        <w:spacing w:before="0" w:beforeAutospacing="0" w:after="0" w:afterAutospacing="0" w:line="480" w:lineRule="exact"/>
        <w:rPr>
          <w:rFonts w:ascii="標楷體" w:eastAsia="標楷體" w:hAnsi="標楷體"/>
          <w:color w:val="000000"/>
          <w:sz w:val="32"/>
          <w:szCs w:val="32"/>
        </w:rPr>
      </w:pPr>
      <w:r w:rsidRPr="003A1747">
        <w:rPr>
          <w:rFonts w:ascii="標楷體" w:eastAsia="標楷體" w:hAnsi="標楷體" w:hint="eastAsia"/>
          <w:color w:val="000000"/>
          <w:sz w:val="32"/>
          <w:szCs w:val="32"/>
        </w:rPr>
        <w:t>四、主要表</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（一）收支營運預計表（附表3）</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（二）現金流量預計表（附表4）</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（三）淨值變動預計表（附表5）</w:t>
      </w:r>
    </w:p>
    <w:p w:rsidR="0031188E" w:rsidRPr="003A1747" w:rsidRDefault="0031188E" w:rsidP="003A1747">
      <w:pPr>
        <w:pStyle w:val="cjk"/>
        <w:spacing w:before="0" w:beforeAutospacing="0" w:after="0" w:afterAutospacing="0" w:line="480" w:lineRule="exact"/>
        <w:rPr>
          <w:rFonts w:ascii="標楷體" w:eastAsia="標楷體" w:hAnsi="標楷體"/>
          <w:color w:val="000000"/>
          <w:sz w:val="32"/>
          <w:szCs w:val="32"/>
        </w:rPr>
      </w:pPr>
      <w:r w:rsidRPr="003A1747">
        <w:rPr>
          <w:rFonts w:ascii="標楷體" w:eastAsia="標楷體" w:hAnsi="標楷體" w:hint="eastAsia"/>
          <w:color w:val="000000"/>
          <w:sz w:val="32"/>
          <w:szCs w:val="32"/>
        </w:rPr>
        <w:t>五、明細表</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（一）收入明細表（附表6）</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（二）支出明細表（附表7）</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（三）固定資產投資明細表（附表8）</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（四）轉投資明細表</w:t>
      </w:r>
      <w:proofErr w:type="gramStart"/>
      <w:r w:rsidRPr="003A1747">
        <w:rPr>
          <w:rFonts w:ascii="標楷體" w:eastAsia="標楷體" w:hAnsi="標楷體" w:hint="eastAsia"/>
          <w:color w:val="000000"/>
          <w:sz w:val="32"/>
          <w:szCs w:val="32"/>
        </w:rPr>
        <w:t>（</w:t>
      </w:r>
      <w:proofErr w:type="gramEnd"/>
      <w:r w:rsidRPr="003A1747">
        <w:rPr>
          <w:rFonts w:ascii="標楷體" w:eastAsia="標楷體" w:hAnsi="標楷體" w:hint="eastAsia"/>
          <w:color w:val="000000"/>
          <w:sz w:val="32"/>
          <w:szCs w:val="32"/>
        </w:rPr>
        <w:t>附表9；無轉投資者毋需編列</w:t>
      </w:r>
      <w:proofErr w:type="gramStart"/>
      <w:r w:rsidRPr="003A1747">
        <w:rPr>
          <w:rFonts w:ascii="標楷體" w:eastAsia="標楷體" w:hAnsi="標楷體" w:hint="eastAsia"/>
          <w:color w:val="000000"/>
          <w:sz w:val="32"/>
          <w:szCs w:val="32"/>
        </w:rPr>
        <w:t>）</w:t>
      </w:r>
      <w:proofErr w:type="gramEnd"/>
    </w:p>
    <w:p w:rsidR="0031188E" w:rsidRPr="003A1747" w:rsidRDefault="0031188E" w:rsidP="003A1747">
      <w:pPr>
        <w:pStyle w:val="cjk"/>
        <w:spacing w:before="0" w:beforeAutospacing="0" w:after="0" w:afterAutospacing="0" w:line="480" w:lineRule="exact"/>
        <w:rPr>
          <w:rFonts w:ascii="標楷體" w:eastAsia="標楷體" w:hAnsi="標楷體"/>
          <w:color w:val="000000"/>
          <w:sz w:val="32"/>
          <w:szCs w:val="32"/>
        </w:rPr>
      </w:pPr>
      <w:r w:rsidRPr="003A1747">
        <w:rPr>
          <w:rFonts w:ascii="標楷體" w:eastAsia="標楷體" w:hAnsi="標楷體" w:hint="eastAsia"/>
          <w:color w:val="000000"/>
          <w:sz w:val="32"/>
          <w:szCs w:val="32"/>
        </w:rPr>
        <w:t>六、參考表</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（一）資產負債預計表（附表10）</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（二）員工人數彙計表（附表11）</w:t>
      </w:r>
    </w:p>
    <w:p w:rsidR="0031188E" w:rsidRPr="003A1747" w:rsidRDefault="0031188E" w:rsidP="003A1747">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3A1747">
        <w:rPr>
          <w:rFonts w:ascii="標楷體" w:eastAsia="標楷體" w:hAnsi="標楷體" w:hint="eastAsia"/>
          <w:color w:val="000000"/>
          <w:sz w:val="32"/>
          <w:szCs w:val="32"/>
        </w:rPr>
        <w:t>（三）用人費用彙計表（附表12）</w:t>
      </w:r>
    </w:p>
    <w:p w:rsidR="0031188E" w:rsidRPr="003A1747" w:rsidRDefault="0031188E" w:rsidP="003A1747">
      <w:pPr>
        <w:pStyle w:val="cjk"/>
        <w:spacing w:before="0" w:beforeAutospacing="0" w:after="0" w:afterAutospacing="0" w:line="480" w:lineRule="exact"/>
        <w:rPr>
          <w:rFonts w:ascii="標楷體" w:eastAsia="標楷體" w:hAnsi="標楷體"/>
          <w:color w:val="000000"/>
          <w:sz w:val="32"/>
          <w:szCs w:val="32"/>
        </w:rPr>
      </w:pPr>
      <w:r w:rsidRPr="003A1747">
        <w:rPr>
          <w:rFonts w:ascii="標楷體" w:eastAsia="標楷體" w:hAnsi="標楷體" w:hint="eastAsia"/>
          <w:color w:val="000000"/>
          <w:sz w:val="32"/>
          <w:szCs w:val="32"/>
        </w:rPr>
        <w:t>七、封底（附表13）</w:t>
      </w:r>
    </w:p>
    <w:p w:rsidR="003A1747" w:rsidRDefault="003A1747" w:rsidP="003A1747">
      <w:pPr>
        <w:widowControl/>
        <w:ind w:left="720" w:hangingChars="300" w:hanging="720"/>
        <w:rPr>
          <w:rFonts w:ascii="標楷體" w:eastAsia="標楷體" w:hAnsi="標楷體" w:cs="新細明體"/>
          <w:color w:val="000000"/>
          <w:kern w:val="0"/>
          <w:szCs w:val="24"/>
        </w:rPr>
      </w:pPr>
    </w:p>
    <w:p w:rsidR="00EF6E5E" w:rsidRDefault="0031188E" w:rsidP="003A1747">
      <w:pPr>
        <w:widowControl/>
        <w:ind w:left="720" w:hangingChars="300" w:hanging="720"/>
        <w:rPr>
          <w:rFonts w:ascii="標楷體" w:eastAsia="標楷體" w:hAnsi="標楷體" w:cs="新細明體"/>
          <w:color w:val="000000"/>
          <w:kern w:val="0"/>
          <w:szCs w:val="24"/>
        </w:rPr>
      </w:pPr>
      <w:r w:rsidRPr="003A1747">
        <w:rPr>
          <w:rFonts w:ascii="標楷體" w:eastAsia="標楷體" w:hAnsi="標楷體" w:cs="新細明體" w:hint="eastAsia"/>
          <w:color w:val="000000"/>
          <w:kern w:val="0"/>
          <w:szCs w:val="24"/>
        </w:rPr>
        <w:t>說明：上</w:t>
      </w:r>
      <w:proofErr w:type="gramStart"/>
      <w:r w:rsidRPr="003A1747">
        <w:rPr>
          <w:rFonts w:ascii="標楷體" w:eastAsia="標楷體" w:hAnsi="標楷體" w:cs="新細明體" w:hint="eastAsia"/>
          <w:color w:val="000000"/>
          <w:kern w:val="0"/>
          <w:szCs w:val="24"/>
        </w:rPr>
        <w:t>開書表尺寸</w:t>
      </w:r>
      <w:proofErr w:type="gramEnd"/>
      <w:r w:rsidRPr="003A1747">
        <w:rPr>
          <w:rFonts w:ascii="標楷體" w:eastAsia="標楷體" w:hAnsi="標楷體" w:cs="新細明體" w:hint="eastAsia"/>
          <w:color w:val="000000"/>
          <w:kern w:val="0"/>
          <w:szCs w:val="24"/>
        </w:rPr>
        <w:t>規格均</w:t>
      </w:r>
      <w:proofErr w:type="gramStart"/>
      <w:r w:rsidRPr="003A1747">
        <w:rPr>
          <w:rFonts w:ascii="標楷體" w:eastAsia="標楷體" w:hAnsi="標楷體" w:cs="新細明體" w:hint="eastAsia"/>
          <w:color w:val="000000"/>
          <w:kern w:val="0"/>
          <w:szCs w:val="24"/>
        </w:rPr>
        <w:t>採</w:t>
      </w:r>
      <w:proofErr w:type="gramEnd"/>
      <w:r w:rsidRPr="003A1747">
        <w:rPr>
          <w:rFonts w:ascii="標楷體" w:eastAsia="標楷體" w:hAnsi="標楷體" w:cs="新細明體" w:hint="eastAsia"/>
          <w:color w:val="000000"/>
          <w:kern w:val="0"/>
          <w:szCs w:val="24"/>
        </w:rPr>
        <w:t>標準A4直式，並</w:t>
      </w:r>
      <w:proofErr w:type="gramStart"/>
      <w:r w:rsidRPr="003A1747">
        <w:rPr>
          <w:rFonts w:ascii="標楷體" w:eastAsia="標楷體" w:hAnsi="標楷體" w:cs="新細明體" w:hint="eastAsia"/>
          <w:color w:val="000000"/>
          <w:kern w:val="0"/>
          <w:szCs w:val="24"/>
        </w:rPr>
        <w:t>採</w:t>
      </w:r>
      <w:proofErr w:type="gramEnd"/>
      <w:r w:rsidRPr="003A1747">
        <w:rPr>
          <w:rFonts w:ascii="標楷體" w:eastAsia="標楷體" w:hAnsi="標楷體" w:cs="新細明體" w:hint="eastAsia"/>
          <w:color w:val="000000"/>
          <w:kern w:val="0"/>
          <w:szCs w:val="24"/>
        </w:rPr>
        <w:t>兩面印刷，</w:t>
      </w:r>
      <w:proofErr w:type="gramStart"/>
      <w:r w:rsidRPr="003A1747">
        <w:rPr>
          <w:rFonts w:ascii="標楷體" w:eastAsia="標楷體" w:hAnsi="標楷體" w:cs="新細明體" w:hint="eastAsia"/>
          <w:color w:val="000000"/>
          <w:kern w:val="0"/>
          <w:szCs w:val="24"/>
        </w:rPr>
        <w:t>若表件</w:t>
      </w:r>
      <w:proofErr w:type="gramEnd"/>
      <w:r w:rsidRPr="003A1747">
        <w:rPr>
          <w:rFonts w:ascii="標楷體" w:eastAsia="標楷體" w:hAnsi="標楷體" w:cs="新細明體" w:hint="eastAsia"/>
          <w:color w:val="000000"/>
          <w:kern w:val="0"/>
          <w:szCs w:val="24"/>
        </w:rPr>
        <w:t>為跨頁格式，應以左右對頁方式裝訂。</w:t>
      </w:r>
    </w:p>
    <w:p w:rsidR="003A1747" w:rsidRDefault="003A1747">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3A1747" w:rsidRDefault="003A1747" w:rsidP="003A1747">
      <w:pPr>
        <w:pStyle w:val="cjk"/>
        <w:pageBreakBefore/>
        <w:spacing w:before="0" w:beforeAutospacing="0" w:after="0" w:afterAutospacing="0"/>
        <w:ind w:left="1559" w:hanging="1406"/>
      </w:pPr>
      <w:r>
        <w:rPr>
          <w:rFonts w:ascii="標楷體" w:eastAsia="標楷體" w:hAnsi="標楷體" w:hint="eastAsia"/>
          <w:b/>
          <w:bCs/>
          <w:color w:val="000000"/>
          <w:sz w:val="28"/>
          <w:szCs w:val="28"/>
        </w:rPr>
        <w:lastRenderedPageBreak/>
        <w:t>附表</w:t>
      </w:r>
      <w:r>
        <w:rPr>
          <w:rFonts w:ascii="標楷體" w:eastAsia="標楷體" w:hAnsi="標楷體" w:cs="Times New Roman" w:hint="eastAsia"/>
          <w:b/>
          <w:bCs/>
          <w:color w:val="000000"/>
          <w:sz w:val="28"/>
          <w:szCs w:val="28"/>
        </w:rPr>
        <w:t>1</w:t>
      </w:r>
    </w:p>
    <w:p w:rsidR="003A1747" w:rsidRDefault="003A1747" w:rsidP="003A1747">
      <w:pPr>
        <w:pStyle w:val="cjk"/>
        <w:spacing w:before="0" w:beforeAutospacing="0" w:after="0" w:afterAutospacing="0"/>
        <w:ind w:firstLine="142"/>
      </w:pPr>
      <w:r>
        <w:rPr>
          <w:rFonts w:ascii="標楷體" w:eastAsia="標楷體" w:hAnsi="標楷體" w:hint="eastAsia"/>
          <w:color w:val="000000"/>
          <w:sz w:val="28"/>
          <w:szCs w:val="28"/>
        </w:rPr>
        <w:t>（封面）</w:t>
      </w:r>
    </w:p>
    <w:p w:rsidR="003A1747" w:rsidRDefault="003A1747" w:rsidP="003A1747">
      <w:pPr>
        <w:pStyle w:val="cjk"/>
        <w:ind w:firstLine="142"/>
        <w:jc w:val="center"/>
      </w:pPr>
      <w:r>
        <w:rPr>
          <w:rFonts w:ascii="標楷體" w:eastAsia="標楷體" w:hAnsi="標楷體" w:hint="eastAsia"/>
          <w:b/>
          <w:bCs/>
          <w:color w:val="000000"/>
          <w:spacing w:val="120"/>
          <w:sz w:val="44"/>
          <w:szCs w:val="44"/>
        </w:rPr>
        <w:t>（財團法人名稱）</w:t>
      </w: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jc w:val="center"/>
      </w:pPr>
      <w:r>
        <w:rPr>
          <w:rFonts w:ascii="標楷體" w:eastAsia="標楷體" w:hAnsi="標楷體" w:hint="eastAsia"/>
          <w:b/>
          <w:bCs/>
          <w:color w:val="000000"/>
          <w:spacing w:val="120"/>
          <w:sz w:val="48"/>
          <w:szCs w:val="48"/>
        </w:rPr>
        <w:t>中華民國</w:t>
      </w:r>
      <w:r w:rsidRPr="00BD194A">
        <w:rPr>
          <w:rFonts w:ascii="標楷體" w:eastAsia="標楷體" w:hAnsi="標楷體" w:hint="eastAsia"/>
          <w:b/>
          <w:bCs/>
          <w:color w:val="000000"/>
          <w:spacing w:val="120"/>
          <w:sz w:val="48"/>
          <w:szCs w:val="48"/>
        </w:rPr>
        <w:t>○○○</w:t>
      </w:r>
      <w:r>
        <w:rPr>
          <w:rFonts w:ascii="標楷體" w:eastAsia="標楷體" w:hAnsi="標楷體" w:hint="eastAsia"/>
          <w:b/>
          <w:bCs/>
          <w:color w:val="000000"/>
          <w:spacing w:val="120"/>
          <w:sz w:val="48"/>
          <w:szCs w:val="48"/>
        </w:rPr>
        <w:t>年度預算</w:t>
      </w:r>
    </w:p>
    <w:p w:rsidR="003A1747" w:rsidRDefault="003A1747" w:rsidP="003A1747">
      <w:pPr>
        <w:pStyle w:val="cjk"/>
        <w:spacing w:before="102" w:beforeAutospacing="0"/>
        <w:jc w:val="center"/>
      </w:pPr>
    </w:p>
    <w:p w:rsidR="003A1747" w:rsidRDefault="003A1747" w:rsidP="003A1747">
      <w:pPr>
        <w:pStyle w:val="cjk"/>
        <w:jc w:val="center"/>
        <w:rPr>
          <w:spacing w:val="120"/>
        </w:rPr>
      </w:pPr>
    </w:p>
    <w:p w:rsidR="003A1747" w:rsidRDefault="003A1747" w:rsidP="003A1747">
      <w:pPr>
        <w:pStyle w:val="cjk"/>
        <w:jc w:val="center"/>
        <w:rPr>
          <w:spacing w:val="120"/>
        </w:rPr>
      </w:pPr>
    </w:p>
    <w:p w:rsidR="003A1747" w:rsidRDefault="003A1747" w:rsidP="003A1747">
      <w:pPr>
        <w:pStyle w:val="cjk"/>
        <w:spacing w:before="119" w:beforeAutospacing="0"/>
        <w:jc w:val="center"/>
        <w:rPr>
          <w:spacing w:val="120"/>
        </w:rPr>
      </w:pPr>
    </w:p>
    <w:p w:rsidR="003A1747" w:rsidRDefault="003A1747" w:rsidP="003A1747">
      <w:pPr>
        <w:pStyle w:val="cjk"/>
        <w:spacing w:before="119" w:beforeAutospacing="0"/>
        <w:jc w:val="center"/>
        <w:rPr>
          <w:spacing w:val="120"/>
        </w:rPr>
      </w:pPr>
    </w:p>
    <w:p w:rsidR="003A1747" w:rsidRDefault="003A1747" w:rsidP="003A1747">
      <w:pPr>
        <w:pStyle w:val="cjk"/>
        <w:spacing w:before="119" w:beforeAutospacing="0"/>
        <w:jc w:val="center"/>
        <w:rPr>
          <w:spacing w:val="120"/>
        </w:rPr>
      </w:pPr>
    </w:p>
    <w:p w:rsidR="003A1747" w:rsidRDefault="003A1747" w:rsidP="003A1747">
      <w:pPr>
        <w:pStyle w:val="cjk"/>
        <w:jc w:val="center"/>
        <w:rPr>
          <w:spacing w:val="120"/>
        </w:rPr>
      </w:pPr>
      <w:r>
        <w:rPr>
          <w:rFonts w:ascii="標楷體" w:eastAsia="標楷體" w:hAnsi="標楷體" w:hint="eastAsia"/>
          <w:b/>
          <w:bCs/>
          <w:color w:val="000000"/>
          <w:spacing w:val="120"/>
          <w:sz w:val="44"/>
          <w:szCs w:val="44"/>
        </w:rPr>
        <w:t>（財團法人名稱）編</w:t>
      </w:r>
    </w:p>
    <w:p w:rsidR="003A1747" w:rsidRDefault="003A1747" w:rsidP="003A1747">
      <w:pPr>
        <w:widowControl/>
        <w:ind w:left="480" w:hangingChars="200" w:hanging="480"/>
        <w:rPr>
          <w:rFonts w:ascii="標楷體" w:eastAsia="標楷體" w:hAnsi="標楷體" w:cs="新細明體"/>
          <w:color w:val="000000"/>
          <w:kern w:val="0"/>
          <w:szCs w:val="24"/>
        </w:rPr>
      </w:pPr>
    </w:p>
    <w:p w:rsidR="003A1747" w:rsidRDefault="003A1747" w:rsidP="003A1747">
      <w:pPr>
        <w:widowControl/>
        <w:ind w:left="480" w:hangingChars="200" w:hanging="480"/>
        <w:rPr>
          <w:rFonts w:ascii="標楷體" w:eastAsia="標楷體" w:hAnsi="標楷體" w:cs="新細明體"/>
          <w:color w:val="000000"/>
          <w:kern w:val="0"/>
          <w:szCs w:val="24"/>
        </w:rPr>
      </w:pPr>
      <w:r w:rsidRPr="003A1747">
        <w:rPr>
          <w:rFonts w:ascii="標楷體" w:eastAsia="標楷體" w:hAnsi="標楷體" w:cs="新細明體" w:hint="eastAsia"/>
          <w:color w:val="000000"/>
          <w:kern w:val="0"/>
          <w:szCs w:val="24"/>
        </w:rPr>
        <w:t>說明：封面加蓋財團法人之單位印信，各表件無須用印</w:t>
      </w:r>
    </w:p>
    <w:p w:rsidR="003A1747" w:rsidRDefault="003A1747">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3A1747" w:rsidRDefault="003A1747" w:rsidP="003A1747">
      <w:pPr>
        <w:widowControl/>
        <w:ind w:left="561" w:hangingChars="200" w:hanging="561"/>
        <w:rPr>
          <w:rFonts w:ascii="標楷體" w:eastAsia="標楷體" w:hAnsi="標楷體" w:cs="Times New Roman"/>
          <w:b/>
          <w:bCs/>
          <w:color w:val="000000"/>
          <w:sz w:val="28"/>
          <w:szCs w:val="28"/>
        </w:rPr>
      </w:pPr>
      <w:r>
        <w:rPr>
          <w:rFonts w:ascii="標楷體" w:eastAsia="標楷體" w:hAnsi="標楷體" w:hint="eastAsia"/>
          <w:b/>
          <w:bCs/>
          <w:color w:val="000000"/>
          <w:sz w:val="28"/>
          <w:szCs w:val="28"/>
        </w:rPr>
        <w:lastRenderedPageBreak/>
        <w:t>附表</w:t>
      </w:r>
      <w:r>
        <w:rPr>
          <w:rFonts w:ascii="標楷體" w:eastAsia="標楷體" w:hAnsi="標楷體" w:cs="Times New Roman" w:hint="eastAsia"/>
          <w:b/>
          <w:bCs/>
          <w:color w:val="000000"/>
          <w:sz w:val="28"/>
          <w:szCs w:val="28"/>
        </w:rPr>
        <w:t>2</w:t>
      </w:r>
    </w:p>
    <w:p w:rsidR="003A1747" w:rsidRDefault="003A1747" w:rsidP="003A1747">
      <w:pPr>
        <w:pStyle w:val="cjk"/>
        <w:spacing w:before="0" w:beforeAutospacing="0" w:after="0" w:afterAutospacing="0" w:line="440" w:lineRule="exact"/>
        <w:jc w:val="center"/>
        <w:rPr>
          <w:spacing w:val="160"/>
        </w:rPr>
      </w:pPr>
      <w:r>
        <w:rPr>
          <w:rFonts w:ascii="標楷體" w:eastAsia="標楷體" w:hAnsi="標楷體" w:hint="eastAsia"/>
          <w:b/>
          <w:bCs/>
          <w:color w:val="000000"/>
          <w:spacing w:val="160"/>
          <w:sz w:val="32"/>
          <w:szCs w:val="32"/>
        </w:rPr>
        <w:t>（財團法人名稱）</w:t>
      </w:r>
    </w:p>
    <w:p w:rsidR="003A1747" w:rsidRDefault="003A1747" w:rsidP="003A1747">
      <w:pPr>
        <w:pStyle w:val="cjk"/>
        <w:spacing w:before="0" w:beforeAutospacing="0" w:after="0" w:afterAutospacing="0" w:line="440" w:lineRule="exact"/>
        <w:jc w:val="center"/>
      </w:pPr>
      <w:r>
        <w:rPr>
          <w:rFonts w:ascii="標楷體" w:eastAsia="標楷體" w:hAnsi="標楷體" w:hint="eastAsia"/>
          <w:color w:val="000000"/>
          <w:sz w:val="32"/>
          <w:szCs w:val="32"/>
        </w:rPr>
        <w:t>總說明</w:t>
      </w:r>
    </w:p>
    <w:p w:rsidR="003A1747" w:rsidRDefault="003A1747" w:rsidP="003A1747">
      <w:pPr>
        <w:pStyle w:val="cjk"/>
        <w:spacing w:before="0" w:beforeAutospacing="0" w:after="0" w:afterAutospacing="0" w:line="440" w:lineRule="exact"/>
        <w:jc w:val="center"/>
      </w:pPr>
      <w:r>
        <w:rPr>
          <w:rFonts w:ascii="標楷體" w:eastAsia="標楷體" w:hAnsi="標楷體" w:hint="eastAsia"/>
          <w:color w:val="000000"/>
          <w:sz w:val="32"/>
          <w:szCs w:val="32"/>
        </w:rPr>
        <w:t>中華民國</w:t>
      </w:r>
      <w:r>
        <w:rPr>
          <w:rFonts w:hint="eastAsia"/>
          <w:color w:val="000000"/>
          <w:sz w:val="32"/>
          <w:szCs w:val="32"/>
        </w:rPr>
        <w:t>○○○</w:t>
      </w:r>
      <w:r>
        <w:rPr>
          <w:rFonts w:ascii="標楷體" w:eastAsia="標楷體" w:hAnsi="標楷體" w:hint="eastAsia"/>
          <w:color w:val="000000"/>
          <w:sz w:val="32"/>
          <w:szCs w:val="32"/>
        </w:rPr>
        <w:t>年度</w:t>
      </w:r>
    </w:p>
    <w:p w:rsidR="003A1747" w:rsidRPr="003A1747" w:rsidRDefault="003A1747" w:rsidP="003A1747">
      <w:pPr>
        <w:widowControl/>
        <w:spacing w:line="440" w:lineRule="exact"/>
        <w:rPr>
          <w:rFonts w:ascii="標楷體" w:eastAsia="標楷體" w:hAnsi="標楷體" w:cs="新細明體"/>
          <w:b/>
          <w:bCs/>
          <w:color w:val="000000"/>
          <w:kern w:val="0"/>
          <w:sz w:val="28"/>
          <w:szCs w:val="28"/>
        </w:rPr>
      </w:pPr>
      <w:r w:rsidRPr="003A1747">
        <w:rPr>
          <w:rFonts w:ascii="標楷體" w:eastAsia="標楷體" w:hAnsi="標楷體" w:cs="新細明體" w:hint="eastAsia"/>
          <w:b/>
          <w:bCs/>
          <w:color w:val="000000"/>
          <w:kern w:val="0"/>
          <w:sz w:val="28"/>
          <w:szCs w:val="28"/>
        </w:rPr>
        <w:t>壹、概況</w:t>
      </w:r>
    </w:p>
    <w:p w:rsidR="003A1747" w:rsidRDefault="003A1747" w:rsidP="003A1747">
      <w:pPr>
        <w:pStyle w:val="cjk"/>
        <w:spacing w:before="0" w:beforeAutospacing="0" w:after="0" w:afterAutospacing="0" w:line="440" w:lineRule="exact"/>
        <w:ind w:leftChars="100" w:left="800" w:hangingChars="200" w:hanging="560"/>
      </w:pPr>
      <w:r>
        <w:rPr>
          <w:rFonts w:ascii="標楷體" w:eastAsia="標楷體" w:hAnsi="標楷體" w:hint="eastAsia"/>
          <w:color w:val="000000"/>
          <w:sz w:val="28"/>
          <w:szCs w:val="28"/>
        </w:rPr>
        <w:t>一、設立依據</w:t>
      </w:r>
    </w:p>
    <w:p w:rsidR="003A1747" w:rsidRDefault="003A1747" w:rsidP="003A1747">
      <w:pPr>
        <w:pStyle w:val="cjk"/>
        <w:spacing w:before="0" w:beforeAutospacing="0" w:after="0" w:afterAutospacing="0" w:line="440" w:lineRule="exact"/>
        <w:ind w:leftChars="100" w:left="800" w:hangingChars="200" w:hanging="560"/>
      </w:pPr>
      <w:r>
        <w:rPr>
          <w:rFonts w:ascii="標楷體" w:eastAsia="標楷體" w:hAnsi="標楷體" w:hint="eastAsia"/>
          <w:color w:val="000000"/>
          <w:sz w:val="28"/>
          <w:szCs w:val="28"/>
        </w:rPr>
        <w:t>二、設立目的</w:t>
      </w:r>
    </w:p>
    <w:p w:rsidR="003A1747" w:rsidRDefault="003A1747" w:rsidP="003A1747">
      <w:pPr>
        <w:pStyle w:val="cjk"/>
        <w:spacing w:before="0" w:beforeAutospacing="0" w:after="0" w:afterAutospacing="0" w:line="440" w:lineRule="exact"/>
        <w:ind w:leftChars="100" w:left="800" w:hangingChars="200" w:hanging="560"/>
      </w:pPr>
      <w:r>
        <w:rPr>
          <w:rFonts w:ascii="標楷體" w:eastAsia="標楷體" w:hAnsi="標楷體" w:hint="eastAsia"/>
          <w:color w:val="000000"/>
          <w:sz w:val="28"/>
          <w:szCs w:val="28"/>
        </w:rPr>
        <w:t>三、組織概況（另附組織系統圖）</w:t>
      </w:r>
    </w:p>
    <w:p w:rsidR="003A1747" w:rsidRPr="003A1747" w:rsidRDefault="003A1747" w:rsidP="003A1747">
      <w:pPr>
        <w:widowControl/>
        <w:spacing w:line="440" w:lineRule="exact"/>
        <w:rPr>
          <w:rFonts w:ascii="標楷體" w:eastAsia="標楷體" w:hAnsi="標楷體" w:cs="新細明體"/>
          <w:b/>
          <w:bCs/>
          <w:color w:val="000000"/>
          <w:kern w:val="0"/>
          <w:sz w:val="28"/>
          <w:szCs w:val="28"/>
        </w:rPr>
      </w:pPr>
      <w:r w:rsidRPr="003A1747">
        <w:rPr>
          <w:rFonts w:ascii="標楷體" w:eastAsia="標楷體" w:hAnsi="標楷體" w:cs="新細明體" w:hint="eastAsia"/>
          <w:b/>
          <w:bCs/>
          <w:color w:val="000000"/>
          <w:kern w:val="0"/>
          <w:sz w:val="28"/>
          <w:szCs w:val="28"/>
        </w:rPr>
        <w:t>貳、工作(業務)計畫或方針</w:t>
      </w:r>
    </w:p>
    <w:p w:rsidR="003A1747" w:rsidRPr="00E231FD" w:rsidRDefault="003A1747" w:rsidP="00E231FD">
      <w:pPr>
        <w:pStyle w:val="cjk"/>
        <w:spacing w:before="0" w:beforeAutospacing="0" w:after="0" w:afterAutospacing="0" w:line="440" w:lineRule="exact"/>
        <w:ind w:leftChars="100" w:left="240"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工作(業務)計畫或方針（以下簡稱計畫）為預算編列之依據，故應以達成財團法人設立目的，並符合捐助章程規定而訂定，其內容應包括：</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一、計畫名稱</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二、計畫重點：應就計畫內容</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包括計畫缘起，是否符合設立目的及捐助章程）、執行方式及執行期間等概要說明。</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三、經費需求：應說明年度經費需求。</w:t>
      </w:r>
      <w:proofErr w:type="gramStart"/>
      <w:r>
        <w:rPr>
          <w:rFonts w:ascii="標楷體" w:eastAsia="標楷體" w:hAnsi="標楷體" w:hint="eastAsia"/>
          <w:color w:val="000000"/>
          <w:sz w:val="28"/>
          <w:szCs w:val="28"/>
        </w:rPr>
        <w:t>倘屬多年</w:t>
      </w:r>
      <w:proofErr w:type="gramEnd"/>
      <w:r>
        <w:rPr>
          <w:rFonts w:ascii="標楷體" w:eastAsia="標楷體" w:hAnsi="標楷體" w:hint="eastAsia"/>
          <w:color w:val="000000"/>
          <w:sz w:val="28"/>
          <w:szCs w:val="28"/>
        </w:rPr>
        <w:t>期計畫，並應就總計畫經費概要說明。</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四、預期效益：應說明年度預算執行預期效益。</w:t>
      </w:r>
      <w:proofErr w:type="gramStart"/>
      <w:r>
        <w:rPr>
          <w:rFonts w:ascii="標楷體" w:eastAsia="標楷體" w:hAnsi="標楷體" w:hint="eastAsia"/>
          <w:color w:val="000000"/>
          <w:sz w:val="28"/>
          <w:szCs w:val="28"/>
        </w:rPr>
        <w:t>倘屬多年</w:t>
      </w:r>
      <w:proofErr w:type="gramEnd"/>
      <w:r>
        <w:rPr>
          <w:rFonts w:ascii="標楷體" w:eastAsia="標楷體" w:hAnsi="標楷體" w:hint="eastAsia"/>
          <w:color w:val="000000"/>
          <w:sz w:val="28"/>
          <w:szCs w:val="28"/>
        </w:rPr>
        <w:t>期計畫，並應說明未來預計達成之效益。</w:t>
      </w:r>
    </w:p>
    <w:p w:rsidR="003A1747" w:rsidRDefault="003A1747" w:rsidP="00E231FD">
      <w:pPr>
        <w:pStyle w:val="cjk"/>
        <w:spacing w:before="0" w:beforeAutospacing="0" w:after="0" w:afterAutospacing="0" w:line="440" w:lineRule="exact"/>
      </w:pPr>
      <w:r>
        <w:rPr>
          <w:rFonts w:ascii="標楷體" w:eastAsia="標楷體" w:hAnsi="標楷體" w:hint="eastAsia"/>
          <w:b/>
          <w:bCs/>
          <w:color w:val="000000"/>
          <w:sz w:val="28"/>
          <w:szCs w:val="28"/>
        </w:rPr>
        <w:t>參、本年度預算概要</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一、收支營運概況</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二、現金流量概況</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三、淨值變動概況</w:t>
      </w:r>
    </w:p>
    <w:p w:rsidR="003A1747" w:rsidRPr="00E231FD" w:rsidRDefault="003A1747" w:rsidP="00E231FD">
      <w:pPr>
        <w:pStyle w:val="cjk"/>
        <w:spacing w:before="0" w:beforeAutospacing="0" w:after="0" w:afterAutospacing="0" w:line="440" w:lineRule="exact"/>
        <w:rPr>
          <w:rFonts w:ascii="標楷體" w:eastAsia="標楷體" w:hAnsi="標楷體"/>
          <w:b/>
          <w:bCs/>
          <w:color w:val="000000"/>
          <w:sz w:val="28"/>
          <w:szCs w:val="28"/>
        </w:rPr>
      </w:pPr>
      <w:r>
        <w:rPr>
          <w:rFonts w:ascii="標楷體" w:eastAsia="標楷體" w:hAnsi="標楷體" w:hint="eastAsia"/>
          <w:b/>
          <w:bCs/>
          <w:color w:val="000000"/>
          <w:sz w:val="28"/>
          <w:szCs w:val="28"/>
        </w:rPr>
        <w:t>肆、前年度及上年度已過期間預算執行情形及成果概述</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一、前年度決算結果及成果概述</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二、上年度已過期間預算執行情形</w:t>
      </w:r>
    </w:p>
    <w:p w:rsidR="003A1747" w:rsidRDefault="003A1747" w:rsidP="003A1747">
      <w:pPr>
        <w:pStyle w:val="cjk"/>
        <w:spacing w:before="0" w:beforeAutospacing="0" w:after="0" w:afterAutospacing="0" w:line="440" w:lineRule="exact"/>
        <w:ind w:left="567" w:hanging="567"/>
      </w:pPr>
      <w:r>
        <w:rPr>
          <w:rFonts w:ascii="標楷體" w:eastAsia="標楷體" w:hAnsi="標楷體" w:hint="eastAsia"/>
          <w:b/>
          <w:bCs/>
          <w:color w:val="000000"/>
          <w:sz w:val="28"/>
          <w:szCs w:val="28"/>
        </w:rPr>
        <w:t>伍、其他</w:t>
      </w:r>
    </w:p>
    <w:p w:rsidR="003A1747" w:rsidRPr="00E231FD" w:rsidRDefault="003A1747" w:rsidP="00E231FD">
      <w:pPr>
        <w:pStyle w:val="cjk"/>
        <w:spacing w:before="0" w:beforeAutospacing="0" w:after="0" w:afterAutospacing="0" w:line="44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（重大承諾事項暨或有負債之說明等）</w:t>
      </w:r>
    </w:p>
    <w:p w:rsidR="00E231FD" w:rsidRDefault="00E231FD">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E231FD" w:rsidRDefault="00E231FD" w:rsidP="00874220">
      <w:pPr>
        <w:pStyle w:val="cjk"/>
        <w:spacing w:before="0" w:beforeAutospacing="0" w:after="0" w:afterAutospacing="0" w:line="400" w:lineRule="exact"/>
        <w:rPr>
          <w:rFonts w:ascii="標楷體" w:eastAsia="標楷體" w:hAnsi="標楷體" w:cs="Times New Roman"/>
          <w:b/>
          <w:bCs/>
          <w:color w:val="000000"/>
          <w:sz w:val="28"/>
          <w:szCs w:val="28"/>
        </w:rPr>
      </w:pPr>
      <w:r>
        <w:rPr>
          <w:rFonts w:ascii="標楷體" w:eastAsia="標楷體" w:hAnsi="標楷體" w:hint="eastAsia"/>
          <w:b/>
          <w:bCs/>
          <w:color w:val="000000"/>
          <w:sz w:val="28"/>
          <w:szCs w:val="28"/>
        </w:rPr>
        <w:lastRenderedPageBreak/>
        <w:t>附表</w:t>
      </w:r>
      <w:r>
        <w:rPr>
          <w:rFonts w:ascii="標楷體" w:eastAsia="標楷體" w:hAnsi="標楷體" w:cs="Times New Roman" w:hint="eastAsia"/>
          <w:b/>
          <w:bCs/>
          <w:color w:val="000000"/>
          <w:sz w:val="28"/>
          <w:szCs w:val="28"/>
        </w:rPr>
        <w:t xml:space="preserve">3 </w:t>
      </w:r>
    </w:p>
    <w:p w:rsidR="003A1747" w:rsidRDefault="00E231FD" w:rsidP="00E231FD">
      <w:pPr>
        <w:pStyle w:val="cjk"/>
        <w:spacing w:before="0" w:beforeAutospacing="0" w:after="0" w:afterAutospacing="0"/>
        <w:jc w:val="center"/>
        <w:rPr>
          <w:rFonts w:ascii="標楷體" w:eastAsia="標楷體" w:hAnsi="標楷體"/>
          <w:color w:val="000000"/>
          <w:spacing w:val="120"/>
          <w:sz w:val="28"/>
          <w:szCs w:val="28"/>
        </w:rPr>
      </w:pPr>
      <w:r>
        <w:rPr>
          <w:rFonts w:ascii="標楷體" w:eastAsia="標楷體" w:hAnsi="標楷體" w:hint="eastAsia"/>
          <w:color w:val="000000"/>
          <w:spacing w:val="120"/>
          <w:sz w:val="28"/>
          <w:szCs w:val="28"/>
        </w:rPr>
        <w:t>（</w:t>
      </w:r>
      <w:r>
        <w:rPr>
          <w:rFonts w:ascii="標楷體" w:eastAsia="標楷體" w:hAnsi="標楷體" w:hint="eastAsia"/>
          <w:color w:val="000000"/>
          <w:spacing w:val="160"/>
          <w:sz w:val="28"/>
          <w:szCs w:val="28"/>
        </w:rPr>
        <w:t>財團法人名稱</w:t>
      </w:r>
      <w:r>
        <w:rPr>
          <w:rFonts w:ascii="標楷體" w:eastAsia="標楷體" w:hAnsi="標楷體" w:hint="eastAsia"/>
          <w:color w:val="000000"/>
          <w:spacing w:val="120"/>
          <w:sz w:val="28"/>
          <w:szCs w:val="28"/>
        </w:rPr>
        <w:t>）</w:t>
      </w:r>
    </w:p>
    <w:p w:rsidR="006C42BE" w:rsidRDefault="00E231FD" w:rsidP="0050558A">
      <w:pPr>
        <w:widowControl/>
        <w:spacing w:line="320" w:lineRule="exact"/>
        <w:jc w:val="center"/>
        <w:rPr>
          <w:rFonts w:ascii="新細明體" w:eastAsia="新細明體" w:hAnsi="新細明體" w:cs="新細明體"/>
          <w:kern w:val="0"/>
          <w:szCs w:val="24"/>
        </w:rPr>
      </w:pPr>
      <w:r w:rsidRPr="00E231FD">
        <w:rPr>
          <w:rFonts w:ascii="標楷體" w:eastAsia="標楷體" w:hAnsi="標楷體" w:cs="新細明體" w:hint="eastAsia"/>
          <w:b/>
          <w:bCs/>
          <w:color w:val="000000"/>
          <w:kern w:val="0"/>
          <w:sz w:val="36"/>
          <w:szCs w:val="36"/>
        </w:rPr>
        <w:t>收支營運預計表</w:t>
      </w:r>
    </w:p>
    <w:p w:rsidR="00737906" w:rsidRPr="006C42BE" w:rsidRDefault="006C42BE" w:rsidP="0050558A">
      <w:pPr>
        <w:widowControl/>
        <w:spacing w:line="320" w:lineRule="exact"/>
        <w:jc w:val="center"/>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w:t>
      </w:r>
      <w:r w:rsidR="00E231FD" w:rsidRPr="00E231FD">
        <w:rPr>
          <w:rFonts w:ascii="標楷體" w:eastAsia="標楷體" w:hAnsi="標楷體" w:cs="新細明體" w:hint="eastAsia"/>
          <w:color w:val="000000"/>
          <w:kern w:val="0"/>
          <w:szCs w:val="24"/>
        </w:rPr>
        <w:t>中華民國○○○年度</w:t>
      </w:r>
      <w:r>
        <w:rPr>
          <w:rFonts w:ascii="標楷體" w:eastAsia="標楷體" w:hAnsi="標楷體" w:cs="新細明體"/>
          <w:color w:val="000000"/>
          <w:kern w:val="0"/>
          <w:szCs w:val="24"/>
        </w:rPr>
        <w:tab/>
      </w:r>
      <w:r>
        <w:rPr>
          <w:rFonts w:ascii="標楷體" w:eastAsia="標楷體" w:hAnsi="標楷體" w:cs="新細明體"/>
          <w:color w:val="000000"/>
          <w:kern w:val="0"/>
          <w:szCs w:val="24"/>
        </w:rPr>
        <w:tab/>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 xml:space="preserve">  </w:t>
      </w:r>
      <w:r w:rsidRPr="00E231FD">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9"/>
        <w:gridCol w:w="879"/>
        <w:gridCol w:w="1498"/>
        <w:gridCol w:w="850"/>
        <w:gridCol w:w="709"/>
        <w:gridCol w:w="850"/>
        <w:gridCol w:w="709"/>
        <w:gridCol w:w="1418"/>
        <w:gridCol w:w="1134"/>
        <w:gridCol w:w="810"/>
      </w:tblGrid>
      <w:tr w:rsidR="00737906" w:rsidTr="006C42BE">
        <w:tc>
          <w:tcPr>
            <w:tcW w:w="1758" w:type="dxa"/>
            <w:gridSpan w:val="2"/>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hint="eastAsia"/>
                <w:color w:val="000000"/>
                <w:sz w:val="20"/>
                <w:szCs w:val="20"/>
              </w:rPr>
              <w:t>前年度決算數</w:t>
            </w:r>
          </w:p>
        </w:tc>
        <w:tc>
          <w:tcPr>
            <w:tcW w:w="1498" w:type="dxa"/>
            <w:vMerge w:val="restart"/>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hint="eastAsia"/>
                <w:color w:val="000000"/>
                <w:sz w:val="20"/>
                <w:szCs w:val="20"/>
              </w:rPr>
              <w:t>項　　　目</w:t>
            </w:r>
          </w:p>
        </w:tc>
        <w:tc>
          <w:tcPr>
            <w:tcW w:w="1559" w:type="dxa"/>
            <w:gridSpan w:val="2"/>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color w:val="000000"/>
                <w:sz w:val="20"/>
                <w:szCs w:val="20"/>
              </w:rPr>
              <w:t>本年度預算數</w:t>
            </w:r>
          </w:p>
        </w:tc>
        <w:tc>
          <w:tcPr>
            <w:tcW w:w="1559" w:type="dxa"/>
            <w:gridSpan w:val="2"/>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color w:val="000000"/>
                <w:sz w:val="20"/>
                <w:szCs w:val="20"/>
              </w:rPr>
              <w:t>上年度預算數</w:t>
            </w:r>
          </w:p>
        </w:tc>
        <w:tc>
          <w:tcPr>
            <w:tcW w:w="2552" w:type="dxa"/>
            <w:gridSpan w:val="2"/>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color w:val="000000"/>
                <w:spacing w:val="14"/>
                <w:sz w:val="20"/>
                <w:szCs w:val="20"/>
              </w:rPr>
              <w:t>比較增</w:t>
            </w:r>
            <w:r w:rsidRPr="00737906">
              <w:rPr>
                <w:rFonts w:ascii="標楷體" w:eastAsia="標楷體" w:hAnsi="標楷體" w:cs="Times New Roman"/>
                <w:color w:val="000000"/>
                <w:sz w:val="20"/>
                <w:szCs w:val="20"/>
              </w:rPr>
              <w:t>(</w:t>
            </w:r>
            <w:r w:rsidRPr="00737906">
              <w:rPr>
                <w:rFonts w:ascii="標楷體" w:eastAsia="標楷體" w:hAnsi="標楷體" w:cs="Times New Roman"/>
                <w:sz w:val="20"/>
                <w:szCs w:val="20"/>
              </w:rPr>
              <w:t>減－)數</w:t>
            </w:r>
          </w:p>
        </w:tc>
        <w:tc>
          <w:tcPr>
            <w:tcW w:w="810" w:type="dxa"/>
            <w:vAlign w:val="center"/>
          </w:tcPr>
          <w:p w:rsidR="00737906" w:rsidRPr="00737906" w:rsidRDefault="00737906" w:rsidP="0050558A">
            <w:pPr>
              <w:pStyle w:val="cjk"/>
              <w:spacing w:line="280" w:lineRule="exact"/>
              <w:jc w:val="center"/>
              <w:rPr>
                <w:sz w:val="20"/>
                <w:szCs w:val="20"/>
              </w:rPr>
            </w:pPr>
            <w:r w:rsidRPr="00737906">
              <w:rPr>
                <w:rFonts w:ascii="標楷體" w:eastAsia="標楷體" w:hAnsi="標楷體"/>
                <w:color w:val="000000"/>
                <w:sz w:val="20"/>
                <w:szCs w:val="20"/>
              </w:rPr>
              <w:t>說 明</w:t>
            </w:r>
          </w:p>
        </w:tc>
      </w:tr>
      <w:tr w:rsidR="00737906" w:rsidTr="006C42BE">
        <w:tc>
          <w:tcPr>
            <w:tcW w:w="879"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金額</w:t>
            </w:r>
          </w:p>
        </w:tc>
        <w:tc>
          <w:tcPr>
            <w:tcW w:w="879"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w:t>
            </w:r>
          </w:p>
        </w:tc>
        <w:tc>
          <w:tcPr>
            <w:tcW w:w="1498" w:type="dxa"/>
            <w:vMerge/>
            <w:tcBorders>
              <w:bottom w:val="single" w:sz="4" w:space="0" w:color="auto"/>
            </w:tcBorders>
            <w:vAlign w:val="center"/>
          </w:tcPr>
          <w:p w:rsidR="00737906" w:rsidRPr="00737906" w:rsidRDefault="00737906" w:rsidP="0050558A">
            <w:pPr>
              <w:widowControl/>
              <w:spacing w:line="280" w:lineRule="exact"/>
              <w:ind w:right="1920"/>
              <w:jc w:val="center"/>
              <w:rPr>
                <w:rFonts w:ascii="新細明體" w:eastAsia="新細明體" w:hAnsi="新細明體" w:cs="新細明體"/>
                <w:kern w:val="0"/>
                <w:sz w:val="20"/>
                <w:szCs w:val="20"/>
              </w:rPr>
            </w:pPr>
          </w:p>
        </w:tc>
        <w:tc>
          <w:tcPr>
            <w:tcW w:w="850"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金額</w:t>
            </w:r>
          </w:p>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(1)</w:t>
            </w:r>
          </w:p>
        </w:tc>
        <w:tc>
          <w:tcPr>
            <w:tcW w:w="709"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w:t>
            </w:r>
          </w:p>
        </w:tc>
        <w:tc>
          <w:tcPr>
            <w:tcW w:w="850"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金額</w:t>
            </w:r>
          </w:p>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(2)</w:t>
            </w:r>
          </w:p>
        </w:tc>
        <w:tc>
          <w:tcPr>
            <w:tcW w:w="709"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w:t>
            </w:r>
          </w:p>
        </w:tc>
        <w:tc>
          <w:tcPr>
            <w:tcW w:w="1418"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金額</w:t>
            </w:r>
          </w:p>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(3)=(1)-(2)</w:t>
            </w:r>
          </w:p>
        </w:tc>
        <w:tc>
          <w:tcPr>
            <w:tcW w:w="1134" w:type="dxa"/>
            <w:tcBorders>
              <w:bottom w:val="single" w:sz="4" w:space="0" w:color="auto"/>
            </w:tcBorders>
            <w:vAlign w:val="center"/>
          </w:tcPr>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w:t>
            </w:r>
          </w:p>
          <w:p w:rsidR="00737906" w:rsidRPr="00737906" w:rsidRDefault="00737906" w:rsidP="0050558A">
            <w:pPr>
              <w:pStyle w:val="cjk"/>
              <w:spacing w:before="0" w:beforeAutospacing="0" w:after="0" w:afterAutospacing="0" w:line="280" w:lineRule="exact"/>
              <w:jc w:val="center"/>
              <w:rPr>
                <w:sz w:val="20"/>
                <w:szCs w:val="20"/>
              </w:rPr>
            </w:pPr>
            <w:r w:rsidRPr="00737906">
              <w:rPr>
                <w:rFonts w:ascii="標楷體" w:eastAsia="標楷體" w:hAnsi="標楷體"/>
                <w:color w:val="000000"/>
                <w:sz w:val="20"/>
                <w:szCs w:val="20"/>
              </w:rPr>
              <w:t>(4)=(3)/(2)*100</w:t>
            </w:r>
          </w:p>
        </w:tc>
        <w:tc>
          <w:tcPr>
            <w:tcW w:w="810" w:type="dxa"/>
            <w:tcBorders>
              <w:bottom w:val="single" w:sz="4" w:space="0" w:color="auto"/>
            </w:tcBorders>
            <w:vAlign w:val="center"/>
          </w:tcPr>
          <w:p w:rsidR="00737906" w:rsidRPr="00737906" w:rsidRDefault="00737906" w:rsidP="0050558A">
            <w:pPr>
              <w:widowControl/>
              <w:spacing w:line="280" w:lineRule="exact"/>
              <w:ind w:right="1920"/>
              <w:jc w:val="center"/>
              <w:rPr>
                <w:rFonts w:ascii="新細明體" w:eastAsia="新細明體" w:hAnsi="新細明體" w:cs="新細明體"/>
                <w:kern w:val="0"/>
                <w:sz w:val="20"/>
                <w:szCs w:val="20"/>
              </w:rPr>
            </w:pPr>
          </w:p>
        </w:tc>
      </w:tr>
      <w:tr w:rsidR="006C42BE" w:rsidTr="006C42BE">
        <w:tc>
          <w:tcPr>
            <w:tcW w:w="879"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auto"/>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rPr>
                <w:sz w:val="20"/>
                <w:szCs w:val="20"/>
              </w:rPr>
            </w:pPr>
            <w:r w:rsidRPr="00737906">
              <w:rPr>
                <w:rFonts w:ascii="標楷體" w:eastAsia="標楷體" w:hAnsi="標楷體" w:hint="eastAsia"/>
                <w:color w:val="000000"/>
                <w:sz w:val="20"/>
                <w:szCs w:val="20"/>
              </w:rPr>
              <w:t>收入</w:t>
            </w:r>
          </w:p>
        </w:tc>
        <w:tc>
          <w:tcPr>
            <w:tcW w:w="850"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auto"/>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100" w:left="240"/>
              <w:rPr>
                <w:sz w:val="20"/>
                <w:szCs w:val="20"/>
              </w:rPr>
            </w:pPr>
            <w:r w:rsidRPr="00737906">
              <w:rPr>
                <w:rFonts w:ascii="標楷體" w:eastAsia="標楷體" w:hAnsi="標楷體" w:hint="eastAsia"/>
                <w:color w:val="000000"/>
                <w:sz w:val="20"/>
                <w:szCs w:val="20"/>
              </w:rPr>
              <w:t>業務收入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勞務收入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受贈收入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100" w:left="240"/>
              <w:rPr>
                <w:rFonts w:ascii="標楷體" w:eastAsia="標楷體" w:hAnsi="標楷體"/>
                <w:color w:val="000000"/>
                <w:sz w:val="20"/>
                <w:szCs w:val="20"/>
              </w:rPr>
            </w:pPr>
            <w:r w:rsidRPr="00737906">
              <w:rPr>
                <w:rFonts w:ascii="標楷體" w:eastAsia="標楷體" w:hAnsi="標楷體" w:hint="eastAsia"/>
                <w:color w:val="000000"/>
                <w:sz w:val="20"/>
                <w:szCs w:val="20"/>
              </w:rPr>
              <w:t>業務外收入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財務收入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其他業務外收入</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rPr>
                <w:sz w:val="20"/>
                <w:szCs w:val="20"/>
              </w:rPr>
            </w:pPr>
            <w:r w:rsidRPr="00737906">
              <w:rPr>
                <w:rFonts w:ascii="標楷體" w:eastAsia="標楷體" w:hAnsi="標楷體" w:hint="eastAsia"/>
                <w:color w:val="000000"/>
                <w:sz w:val="20"/>
                <w:szCs w:val="20"/>
              </w:rPr>
              <w:t>支出</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100" w:left="240"/>
              <w:rPr>
                <w:rFonts w:ascii="標楷體" w:eastAsia="標楷體" w:hAnsi="標楷體"/>
                <w:color w:val="000000"/>
                <w:sz w:val="20"/>
                <w:szCs w:val="20"/>
              </w:rPr>
            </w:pPr>
            <w:r w:rsidRPr="00737906">
              <w:rPr>
                <w:rFonts w:ascii="標楷體" w:eastAsia="標楷體" w:hAnsi="標楷體" w:hint="eastAsia"/>
                <w:color w:val="000000"/>
                <w:sz w:val="20"/>
                <w:szCs w:val="20"/>
              </w:rPr>
              <w:t>業務支出</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leftChars="100" w:left="240" w:right="1920"/>
              <w:rPr>
                <w:rFonts w:ascii="標楷體" w:eastAsia="標楷體" w:hAnsi="標楷體" w:cs="新細明體"/>
                <w:color w:val="000000"/>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勞務成本</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銷貨成本</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管理費用</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其他業務支出</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100" w:left="240"/>
              <w:rPr>
                <w:sz w:val="20"/>
                <w:szCs w:val="20"/>
              </w:rPr>
            </w:pPr>
            <w:r w:rsidRPr="00737906">
              <w:rPr>
                <w:rFonts w:ascii="標楷體" w:eastAsia="標楷體" w:hAnsi="標楷體" w:hint="eastAsia"/>
                <w:color w:val="000000"/>
                <w:sz w:val="20"/>
                <w:szCs w:val="20"/>
              </w:rPr>
              <w:t>業務外支出</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6C42BE"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財務費用</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6C42BE" w:rsidRDefault="00737906" w:rsidP="006C42BE">
            <w:pPr>
              <w:pStyle w:val="cjk"/>
              <w:spacing w:before="0" w:beforeAutospacing="0" w:after="0" w:afterAutospacing="0" w:line="320" w:lineRule="exact"/>
              <w:ind w:leftChars="200" w:left="480"/>
              <w:rPr>
                <w:rFonts w:ascii="標楷體" w:eastAsia="標楷體" w:hAnsi="標楷體"/>
                <w:color w:val="000000"/>
                <w:sz w:val="20"/>
                <w:szCs w:val="20"/>
              </w:rPr>
            </w:pPr>
            <w:r w:rsidRPr="00737906">
              <w:rPr>
                <w:rFonts w:ascii="標楷體" w:eastAsia="標楷體" w:hAnsi="標楷體" w:hint="eastAsia"/>
                <w:color w:val="000000"/>
                <w:sz w:val="20"/>
                <w:szCs w:val="20"/>
              </w:rPr>
              <w:t>其他業務外支出</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200" w:left="480"/>
              <w:rPr>
                <w:sz w:val="20"/>
                <w:szCs w:val="20"/>
              </w:rPr>
            </w:pPr>
            <w:r w:rsidRPr="00737906">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4" w:space="0" w:color="BFBFBF" w:themeColor="background1" w:themeShade="BF"/>
            </w:tcBorders>
          </w:tcPr>
          <w:p w:rsidR="00737906" w:rsidRPr="00737906" w:rsidRDefault="00737906" w:rsidP="006C42BE">
            <w:pPr>
              <w:pStyle w:val="cjk"/>
              <w:spacing w:before="0" w:beforeAutospacing="0" w:after="0" w:afterAutospacing="0" w:line="320" w:lineRule="exact"/>
              <w:ind w:leftChars="100" w:left="240"/>
              <w:rPr>
                <w:sz w:val="20"/>
                <w:szCs w:val="20"/>
              </w:rPr>
            </w:pPr>
            <w:r w:rsidRPr="00737906">
              <w:rPr>
                <w:rFonts w:ascii="標楷體" w:eastAsia="標楷體" w:hAnsi="標楷體" w:hint="eastAsia"/>
                <w:color w:val="000000"/>
                <w:sz w:val="20"/>
                <w:szCs w:val="20"/>
              </w:rPr>
              <w:t>所得稅費用</w:t>
            </w:r>
            <w:r w:rsidRPr="006C42BE">
              <w:rPr>
                <w:rFonts w:ascii="標楷體" w:eastAsia="標楷體" w:hAnsi="標楷體" w:hint="eastAsia"/>
                <w:color w:val="000000"/>
                <w:sz w:val="20"/>
                <w:szCs w:val="20"/>
              </w:rPr>
              <w:t>(</w:t>
            </w:r>
            <w:r w:rsidRPr="00737906">
              <w:rPr>
                <w:rFonts w:ascii="標楷體" w:eastAsia="標楷體" w:hAnsi="標楷體" w:hint="eastAsia"/>
                <w:color w:val="000000"/>
                <w:sz w:val="20"/>
                <w:szCs w:val="20"/>
              </w:rPr>
              <w:t>利益</w:t>
            </w:r>
            <w:r w:rsidRPr="006C42BE">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4" w:space="0" w:color="BFBFBF" w:themeColor="background1" w:themeShade="BF"/>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r w:rsidR="006C42BE" w:rsidTr="006C42BE">
        <w:tc>
          <w:tcPr>
            <w:tcW w:w="879"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79"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98" w:type="dxa"/>
            <w:tcBorders>
              <w:top w:val="single" w:sz="4" w:space="0" w:color="BFBFBF" w:themeColor="background1" w:themeShade="BF"/>
              <w:bottom w:val="single" w:sz="12" w:space="0" w:color="auto"/>
            </w:tcBorders>
          </w:tcPr>
          <w:p w:rsidR="00737906" w:rsidRPr="00737906" w:rsidRDefault="00737906" w:rsidP="006C42BE">
            <w:pPr>
              <w:pStyle w:val="cjk"/>
              <w:spacing w:before="0" w:beforeAutospacing="0" w:after="0" w:afterAutospacing="0" w:line="320" w:lineRule="exact"/>
              <w:rPr>
                <w:sz w:val="20"/>
                <w:szCs w:val="20"/>
              </w:rPr>
            </w:pPr>
            <w:r w:rsidRPr="00737906">
              <w:rPr>
                <w:rFonts w:ascii="標楷體" w:eastAsia="標楷體" w:hAnsi="標楷體" w:hint="eastAsia"/>
                <w:color w:val="000000"/>
                <w:sz w:val="20"/>
                <w:szCs w:val="20"/>
              </w:rPr>
              <w:t>本期賸餘(短</w:t>
            </w:r>
            <w:proofErr w:type="gramStart"/>
            <w:r w:rsidRPr="00737906">
              <w:rPr>
                <w:rFonts w:ascii="標楷體" w:eastAsia="標楷體" w:hAnsi="標楷體" w:hint="eastAsia"/>
                <w:color w:val="000000"/>
                <w:sz w:val="20"/>
                <w:szCs w:val="20"/>
              </w:rPr>
              <w:t>絀</w:t>
            </w:r>
            <w:proofErr w:type="gramEnd"/>
            <w:r w:rsidRPr="00737906">
              <w:rPr>
                <w:rFonts w:ascii="標楷體" w:eastAsia="標楷體" w:hAnsi="標楷體" w:hint="eastAsia"/>
                <w:color w:val="000000"/>
                <w:sz w:val="20"/>
                <w:szCs w:val="20"/>
              </w:rPr>
              <w:t>-)</w:t>
            </w:r>
          </w:p>
        </w:tc>
        <w:tc>
          <w:tcPr>
            <w:tcW w:w="850"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50"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709"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418"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1134"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c>
          <w:tcPr>
            <w:tcW w:w="810" w:type="dxa"/>
            <w:tcBorders>
              <w:top w:val="single" w:sz="4" w:space="0" w:color="BFBFBF" w:themeColor="background1" w:themeShade="BF"/>
              <w:bottom w:val="single" w:sz="12" w:space="0" w:color="auto"/>
            </w:tcBorders>
          </w:tcPr>
          <w:p w:rsidR="00737906" w:rsidRPr="00737906" w:rsidRDefault="00737906" w:rsidP="006C42BE">
            <w:pPr>
              <w:widowControl/>
              <w:spacing w:line="320" w:lineRule="exact"/>
              <w:ind w:right="1920"/>
              <w:rPr>
                <w:rFonts w:ascii="新細明體" w:eastAsia="新細明體" w:hAnsi="新細明體" w:cs="新細明體"/>
                <w:kern w:val="0"/>
                <w:sz w:val="20"/>
                <w:szCs w:val="20"/>
              </w:rPr>
            </w:pPr>
          </w:p>
        </w:tc>
      </w:tr>
    </w:tbl>
    <w:p w:rsidR="0050558A" w:rsidRDefault="00E231FD" w:rsidP="0050558A">
      <w:pPr>
        <w:widowControl/>
        <w:spacing w:line="280" w:lineRule="exact"/>
        <w:rPr>
          <w:rFonts w:ascii="標楷體" w:eastAsia="標楷體" w:hAnsi="標楷體" w:cs="新細明體"/>
          <w:color w:val="000000"/>
          <w:kern w:val="0"/>
          <w:sz w:val="20"/>
        </w:rPr>
      </w:pPr>
      <w:r w:rsidRPr="0050558A">
        <w:rPr>
          <w:rFonts w:ascii="標楷體" w:eastAsia="標楷體" w:hAnsi="標楷體" w:cs="新細明體" w:hint="eastAsia"/>
          <w:color w:val="000000"/>
          <w:spacing w:val="8"/>
          <w:kern w:val="0"/>
          <w:sz w:val="20"/>
        </w:rPr>
        <w:t>填表說明：</w:t>
      </w:r>
      <w:r w:rsidRPr="0050558A">
        <w:rPr>
          <w:rFonts w:ascii="標楷體" w:eastAsia="標楷體" w:hAnsi="標楷體" w:cs="Times New Roman" w:hint="eastAsia"/>
          <w:color w:val="000000"/>
          <w:spacing w:val="8"/>
          <w:kern w:val="0"/>
          <w:sz w:val="20"/>
        </w:rPr>
        <w:t>1.</w:t>
      </w:r>
      <w:r w:rsidRPr="0050558A">
        <w:rPr>
          <w:rFonts w:ascii="標楷體" w:eastAsia="標楷體" w:hAnsi="標楷體" w:cs="新細明體" w:hint="eastAsia"/>
          <w:color w:val="000000"/>
          <w:kern w:val="0"/>
          <w:sz w:val="20"/>
        </w:rPr>
        <w:t>百分比欄計算以收入總額為基底</w:t>
      </w:r>
      <w:r w:rsidRPr="0050558A">
        <w:rPr>
          <w:rFonts w:ascii="標楷體" w:eastAsia="標楷體" w:hAnsi="標楷體" w:cs="Times New Roman" w:hint="eastAsia"/>
          <w:color w:val="000000"/>
          <w:kern w:val="0"/>
          <w:sz w:val="20"/>
        </w:rPr>
        <w:t>(100%)</w:t>
      </w:r>
      <w:r w:rsidRPr="0050558A">
        <w:rPr>
          <w:rFonts w:ascii="標楷體" w:eastAsia="標楷體" w:hAnsi="標楷體" w:cs="新細明體" w:hint="eastAsia"/>
          <w:color w:val="000000"/>
          <w:kern w:val="0"/>
          <w:sz w:val="20"/>
        </w:rPr>
        <w:t>，計算至小數點後二位四捨五入。</w:t>
      </w:r>
    </w:p>
    <w:p w:rsidR="00E231FD" w:rsidRPr="0050558A" w:rsidRDefault="00E231FD" w:rsidP="0050558A">
      <w:pPr>
        <w:widowControl/>
        <w:spacing w:line="280" w:lineRule="exact"/>
        <w:ind w:leftChars="450" w:left="1080"/>
        <w:rPr>
          <w:rFonts w:ascii="標楷體" w:eastAsia="標楷體" w:hAnsi="標楷體" w:cs="新細明體"/>
          <w:color w:val="000000"/>
          <w:spacing w:val="6"/>
          <w:kern w:val="0"/>
          <w:sz w:val="20"/>
        </w:rPr>
      </w:pPr>
      <w:r w:rsidRPr="0050558A">
        <w:rPr>
          <w:rFonts w:ascii="標楷體" w:eastAsia="標楷體" w:hAnsi="標楷體" w:cs="新細明體" w:hint="eastAsia"/>
          <w:color w:val="000000"/>
          <w:spacing w:val="6"/>
          <w:kern w:val="0"/>
          <w:sz w:val="20"/>
        </w:rPr>
        <w:t>2.表內「項目」，可依會計制度之會計科（項）目參考表填列。</w:t>
      </w:r>
    </w:p>
    <w:p w:rsidR="00E231FD" w:rsidRPr="0050558A" w:rsidRDefault="00E231FD" w:rsidP="0050558A">
      <w:pPr>
        <w:widowControl/>
        <w:spacing w:line="280" w:lineRule="exact"/>
        <w:ind w:leftChars="450" w:left="1080"/>
        <w:rPr>
          <w:rFonts w:ascii="標楷體" w:eastAsia="標楷體" w:hAnsi="標楷體" w:cs="新細明體"/>
          <w:color w:val="000000"/>
          <w:spacing w:val="6"/>
          <w:kern w:val="0"/>
          <w:sz w:val="20"/>
        </w:rPr>
      </w:pPr>
      <w:r w:rsidRPr="0050558A">
        <w:rPr>
          <w:rFonts w:ascii="標楷體" w:eastAsia="標楷體" w:hAnsi="標楷體" w:cs="新細明體" w:hint="eastAsia"/>
          <w:color w:val="000000"/>
          <w:spacing w:val="6"/>
          <w:kern w:val="0"/>
          <w:sz w:val="20"/>
        </w:rPr>
        <w:t>3.比較增(減-)百分比出過10%以上者，應於說明欄說明增減原因。</w:t>
      </w:r>
    </w:p>
    <w:p w:rsidR="00E231FD" w:rsidRPr="0050558A" w:rsidRDefault="00E231FD" w:rsidP="0050558A">
      <w:pPr>
        <w:widowControl/>
        <w:spacing w:line="280" w:lineRule="exact"/>
        <w:ind w:leftChars="450" w:left="1080"/>
        <w:rPr>
          <w:rFonts w:ascii="標楷體" w:eastAsia="標楷體" w:hAnsi="標楷體" w:cs="新細明體"/>
          <w:color w:val="000000"/>
          <w:spacing w:val="6"/>
          <w:kern w:val="0"/>
          <w:sz w:val="20"/>
        </w:rPr>
      </w:pPr>
      <w:r w:rsidRPr="0050558A">
        <w:rPr>
          <w:rFonts w:ascii="標楷體" w:eastAsia="標楷體" w:hAnsi="標楷體" w:cs="新細明體" w:hint="eastAsia"/>
          <w:color w:val="000000"/>
          <w:spacing w:val="6"/>
          <w:kern w:val="0"/>
          <w:sz w:val="20"/>
        </w:rPr>
        <w:t>4.如有其他綜合餘</w:t>
      </w:r>
      <w:proofErr w:type="gramStart"/>
      <w:r w:rsidRPr="0050558A">
        <w:rPr>
          <w:rFonts w:ascii="標楷體" w:eastAsia="標楷體" w:hAnsi="標楷體" w:cs="新細明體" w:hint="eastAsia"/>
          <w:color w:val="000000"/>
          <w:spacing w:val="6"/>
          <w:kern w:val="0"/>
          <w:sz w:val="20"/>
        </w:rPr>
        <w:t>絀</w:t>
      </w:r>
      <w:proofErr w:type="gramEnd"/>
      <w:r w:rsidRPr="0050558A">
        <w:rPr>
          <w:rFonts w:ascii="標楷體" w:eastAsia="標楷體" w:hAnsi="標楷體" w:cs="新細明體" w:hint="eastAsia"/>
          <w:color w:val="000000"/>
          <w:spacing w:val="6"/>
          <w:kern w:val="0"/>
          <w:sz w:val="20"/>
        </w:rPr>
        <w:t>項目，請於本表說明欄中以「本期其他綜合餘</w:t>
      </w:r>
      <w:proofErr w:type="gramStart"/>
      <w:r w:rsidRPr="0050558A">
        <w:rPr>
          <w:rFonts w:ascii="標楷體" w:eastAsia="標楷體" w:hAnsi="標楷體" w:cs="新細明體" w:hint="eastAsia"/>
          <w:color w:val="000000"/>
          <w:spacing w:val="6"/>
          <w:kern w:val="0"/>
          <w:sz w:val="20"/>
        </w:rPr>
        <w:t>絀</w:t>
      </w:r>
      <w:proofErr w:type="gramEnd"/>
      <w:r w:rsidRPr="0050558A">
        <w:rPr>
          <w:rFonts w:ascii="標楷體" w:eastAsia="標楷體" w:hAnsi="標楷體" w:cs="新細明體" w:hint="eastAsia"/>
          <w:color w:val="000000"/>
          <w:spacing w:val="6"/>
          <w:kern w:val="0"/>
          <w:sz w:val="20"/>
        </w:rPr>
        <w:t>之說明」立項說明。</w:t>
      </w:r>
    </w:p>
    <w:p w:rsidR="00E231FD" w:rsidRPr="0050558A" w:rsidRDefault="00E231FD" w:rsidP="0050558A">
      <w:pPr>
        <w:widowControl/>
        <w:spacing w:line="280" w:lineRule="exact"/>
        <w:ind w:leftChars="450" w:left="1080"/>
        <w:rPr>
          <w:rFonts w:ascii="標楷體" w:eastAsia="標楷體" w:hAnsi="標楷體" w:cs="新細明體"/>
          <w:color w:val="000000"/>
          <w:spacing w:val="6"/>
          <w:kern w:val="0"/>
          <w:sz w:val="20"/>
        </w:rPr>
      </w:pPr>
      <w:r w:rsidRPr="0050558A">
        <w:rPr>
          <w:rFonts w:ascii="標楷體" w:eastAsia="標楷體" w:hAnsi="標楷體" w:cs="新細明體" w:hint="eastAsia"/>
          <w:color w:val="000000"/>
          <w:spacing w:val="6"/>
          <w:kern w:val="0"/>
          <w:sz w:val="20"/>
        </w:rPr>
        <w:t>5.如有政府委辦、補(捐)助收入，應於說明欄說明其內容。</w:t>
      </w:r>
    </w:p>
    <w:p w:rsidR="00163F27" w:rsidRPr="0050558A" w:rsidRDefault="00163F27" w:rsidP="0050558A">
      <w:pPr>
        <w:widowControl/>
        <w:spacing w:line="280" w:lineRule="exact"/>
        <w:ind w:leftChars="450" w:left="1080"/>
        <w:rPr>
          <w:rFonts w:ascii="標楷體" w:eastAsia="標楷體" w:hAnsi="標楷體" w:cs="新細明體"/>
          <w:color w:val="000000"/>
          <w:spacing w:val="6"/>
          <w:kern w:val="0"/>
          <w:sz w:val="20"/>
        </w:rPr>
      </w:pPr>
      <w:r w:rsidRPr="0050558A">
        <w:rPr>
          <w:rFonts w:ascii="標楷體" w:eastAsia="標楷體" w:hAnsi="標楷體" w:cs="新細明體"/>
          <w:color w:val="000000"/>
          <w:spacing w:val="6"/>
          <w:kern w:val="0"/>
          <w:sz w:val="20"/>
        </w:rPr>
        <w:br w:type="page"/>
      </w:r>
    </w:p>
    <w:p w:rsidR="00163F27" w:rsidRPr="00874220" w:rsidRDefault="00163F27" w:rsidP="00874220">
      <w:pPr>
        <w:pStyle w:val="cjk"/>
        <w:spacing w:before="0" w:beforeAutospacing="0" w:after="0" w:afterAutospacing="0" w:line="400" w:lineRule="exact"/>
        <w:rPr>
          <w:rFonts w:ascii="標楷體" w:eastAsia="標楷體" w:hAnsi="標楷體" w:cs="Times New Roman"/>
          <w:b/>
          <w:bCs/>
          <w:color w:val="000000"/>
          <w:sz w:val="28"/>
          <w:szCs w:val="28"/>
        </w:rPr>
      </w:pPr>
      <w:r w:rsidRPr="00874220">
        <w:rPr>
          <w:rFonts w:ascii="標楷體" w:eastAsia="標楷體" w:hAnsi="標楷體" w:cs="Times New Roman" w:hint="eastAsia"/>
          <w:b/>
          <w:bCs/>
          <w:color w:val="000000"/>
          <w:sz w:val="28"/>
          <w:szCs w:val="28"/>
        </w:rPr>
        <w:lastRenderedPageBreak/>
        <w:t>附表</w:t>
      </w:r>
      <w:r w:rsidRPr="00163F27">
        <w:rPr>
          <w:rFonts w:ascii="標楷體" w:eastAsia="標楷體" w:hAnsi="標楷體" w:cs="Times New Roman" w:hint="eastAsia"/>
          <w:b/>
          <w:bCs/>
          <w:color w:val="000000"/>
          <w:sz w:val="28"/>
          <w:szCs w:val="28"/>
        </w:rPr>
        <w:t>4</w:t>
      </w:r>
    </w:p>
    <w:p w:rsidR="00163F27" w:rsidRPr="00163F27" w:rsidRDefault="00163F27" w:rsidP="00163F27">
      <w:pPr>
        <w:widowControl/>
        <w:spacing w:line="400" w:lineRule="exact"/>
        <w:jc w:val="center"/>
        <w:rPr>
          <w:rFonts w:ascii="新細明體" w:eastAsia="新細明體" w:hAnsi="新細明體" w:cs="新細明體"/>
          <w:kern w:val="0"/>
          <w:szCs w:val="24"/>
        </w:rPr>
      </w:pPr>
      <w:r w:rsidRPr="00163F27">
        <w:rPr>
          <w:rFonts w:ascii="標楷體" w:eastAsia="標楷體" w:hAnsi="標楷體" w:cs="新細明體" w:hint="eastAsia"/>
          <w:color w:val="000000"/>
          <w:spacing w:val="120"/>
          <w:kern w:val="0"/>
          <w:sz w:val="28"/>
          <w:szCs w:val="28"/>
        </w:rPr>
        <w:t>（</w:t>
      </w:r>
      <w:r w:rsidRPr="00163F27">
        <w:rPr>
          <w:rFonts w:ascii="標楷體" w:eastAsia="標楷體" w:hAnsi="標楷體" w:cs="新細明體" w:hint="eastAsia"/>
          <w:color w:val="000000"/>
          <w:spacing w:val="160"/>
          <w:kern w:val="0"/>
          <w:sz w:val="28"/>
          <w:szCs w:val="28"/>
        </w:rPr>
        <w:t>財團法人名稱</w:t>
      </w:r>
      <w:r w:rsidRPr="00163F27">
        <w:rPr>
          <w:rFonts w:ascii="標楷體" w:eastAsia="標楷體" w:hAnsi="標楷體" w:cs="新細明體" w:hint="eastAsia"/>
          <w:color w:val="000000"/>
          <w:spacing w:val="120"/>
          <w:kern w:val="0"/>
          <w:sz w:val="28"/>
          <w:szCs w:val="28"/>
        </w:rPr>
        <w:t>）</w:t>
      </w:r>
    </w:p>
    <w:p w:rsidR="00163F27" w:rsidRPr="00163F27" w:rsidRDefault="00163F27" w:rsidP="00163F27">
      <w:pPr>
        <w:widowControl/>
        <w:spacing w:line="400" w:lineRule="exact"/>
        <w:jc w:val="center"/>
        <w:rPr>
          <w:rFonts w:ascii="新細明體" w:eastAsia="新細明體" w:hAnsi="新細明體" w:cs="新細明體"/>
          <w:kern w:val="0"/>
          <w:szCs w:val="24"/>
        </w:rPr>
      </w:pPr>
      <w:r w:rsidRPr="00163F27">
        <w:rPr>
          <w:rFonts w:ascii="標楷體" w:eastAsia="標楷體" w:hAnsi="標楷體" w:cs="新細明體" w:hint="eastAsia"/>
          <w:b/>
          <w:bCs/>
          <w:color w:val="000000"/>
          <w:kern w:val="0"/>
          <w:sz w:val="36"/>
          <w:szCs w:val="36"/>
        </w:rPr>
        <w:t>現金流量預計表</w:t>
      </w:r>
    </w:p>
    <w:p w:rsidR="00163F27" w:rsidRPr="00163F27" w:rsidRDefault="00163F27" w:rsidP="00163F27">
      <w:pPr>
        <w:widowControl/>
        <w:spacing w:line="400" w:lineRule="exact"/>
        <w:ind w:left="3856" w:right="960" w:hanging="397"/>
        <w:jc w:val="right"/>
        <w:rPr>
          <w:rFonts w:ascii="新細明體" w:eastAsia="新細明體" w:hAnsi="新細明體" w:cs="新細明體"/>
          <w:kern w:val="0"/>
          <w:szCs w:val="24"/>
        </w:rPr>
      </w:pP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sidRPr="00E231FD">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W w:w="9766" w:type="dxa"/>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92"/>
        <w:gridCol w:w="2107"/>
        <w:gridCol w:w="3367"/>
      </w:tblGrid>
      <w:tr w:rsidR="00163F27" w:rsidRPr="00163F27" w:rsidTr="00874220">
        <w:trPr>
          <w:trHeight w:val="255"/>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jc w:val="center"/>
              <w:rPr>
                <w:rFonts w:ascii="新細明體" w:eastAsia="新細明體" w:hAnsi="新細明體" w:cs="新細明體"/>
                <w:kern w:val="0"/>
                <w:szCs w:val="24"/>
              </w:rPr>
            </w:pPr>
            <w:r w:rsidRPr="00163F27">
              <w:rPr>
                <w:rFonts w:ascii="標楷體" w:eastAsia="標楷體" w:hAnsi="標楷體" w:cs="新細明體"/>
                <w:color w:val="000000"/>
                <w:kern w:val="0"/>
                <w:szCs w:val="24"/>
              </w:rPr>
              <w:t>項 目</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jc w:val="center"/>
              <w:rPr>
                <w:rFonts w:ascii="新細明體" w:eastAsia="新細明體" w:hAnsi="新細明體" w:cs="新細明體"/>
                <w:kern w:val="0"/>
                <w:szCs w:val="24"/>
              </w:rPr>
            </w:pPr>
            <w:r w:rsidRPr="00163F27">
              <w:rPr>
                <w:rFonts w:ascii="標楷體" w:eastAsia="標楷體" w:hAnsi="標楷體" w:cs="新細明體"/>
                <w:color w:val="000000"/>
                <w:kern w:val="0"/>
                <w:szCs w:val="24"/>
              </w:rPr>
              <w:t>預 算 數</w:t>
            </w: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jc w:val="center"/>
              <w:rPr>
                <w:rFonts w:ascii="新細明體" w:eastAsia="新細明體" w:hAnsi="新細明體" w:cs="新細明體"/>
                <w:kern w:val="0"/>
                <w:szCs w:val="24"/>
              </w:rPr>
            </w:pPr>
            <w:r w:rsidRPr="00163F27">
              <w:rPr>
                <w:rFonts w:ascii="標楷體" w:eastAsia="標楷體" w:hAnsi="標楷體" w:cs="新細明體"/>
                <w:color w:val="000000"/>
                <w:kern w:val="0"/>
                <w:szCs w:val="24"/>
              </w:rPr>
              <w:t>說 明</w:t>
            </w:r>
          </w:p>
        </w:tc>
      </w:tr>
      <w:tr w:rsidR="00163F27" w:rsidRPr="00163F27" w:rsidTr="00874220">
        <w:trPr>
          <w:trHeight w:val="300"/>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業務活動之現金流量</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330"/>
          <w:tblCellSpacing w:w="0" w:type="dxa"/>
        </w:trPr>
        <w:tc>
          <w:tcPr>
            <w:tcW w:w="4292" w:type="dxa"/>
            <w:tcMar>
              <w:top w:w="0" w:type="dxa"/>
              <w:left w:w="28" w:type="dxa"/>
              <w:bottom w:w="0" w:type="dxa"/>
              <w:right w:w="28" w:type="dxa"/>
            </w:tcMar>
            <w:vAlign w:val="center"/>
            <w:hideMark/>
          </w:tcPr>
          <w:p w:rsidR="00163F27" w:rsidRPr="00163F27" w:rsidRDefault="00163F27" w:rsidP="00874220">
            <w:pPr>
              <w:widowControl/>
              <w:spacing w:line="320" w:lineRule="exact"/>
              <w:ind w:leftChars="100" w:left="240"/>
              <w:rPr>
                <w:rFonts w:ascii="新細明體" w:eastAsia="新細明體" w:hAnsi="新細明體" w:cs="新細明體"/>
                <w:kern w:val="0"/>
                <w:szCs w:val="24"/>
              </w:rPr>
            </w:pPr>
            <w:r w:rsidRPr="00163F27">
              <w:rPr>
                <w:rFonts w:ascii="標楷體" w:eastAsia="標楷體" w:hAnsi="標楷體" w:cs="新細明體"/>
                <w:color w:val="000000"/>
                <w:kern w:val="0"/>
                <w:szCs w:val="24"/>
              </w:rPr>
              <w:t>稅前賸餘（短</w:t>
            </w:r>
            <w:proofErr w:type="gramStart"/>
            <w:r w:rsidRPr="00163F27">
              <w:rPr>
                <w:rFonts w:ascii="標楷體" w:eastAsia="標楷體" w:hAnsi="標楷體" w:cs="新細明體"/>
                <w:color w:val="000000"/>
                <w:kern w:val="0"/>
                <w:szCs w:val="24"/>
              </w:rPr>
              <w:t>絀</w:t>
            </w:r>
            <w:proofErr w:type="gramEnd"/>
            <w:r w:rsidRPr="00163F27">
              <w:rPr>
                <w:rFonts w:ascii="標楷體" w:eastAsia="標楷體" w:hAnsi="標楷體" w:cs="新細明體"/>
                <w:color w:val="000000"/>
                <w:kern w:val="0"/>
                <w:szCs w:val="24"/>
              </w:rPr>
              <w:t>）</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195"/>
          <w:tblCellSpacing w:w="0" w:type="dxa"/>
        </w:trPr>
        <w:tc>
          <w:tcPr>
            <w:tcW w:w="4292" w:type="dxa"/>
            <w:tcMar>
              <w:top w:w="0" w:type="dxa"/>
              <w:left w:w="28" w:type="dxa"/>
              <w:bottom w:w="0" w:type="dxa"/>
              <w:right w:w="28" w:type="dxa"/>
            </w:tcMar>
            <w:vAlign w:val="center"/>
            <w:hideMark/>
          </w:tcPr>
          <w:p w:rsidR="00163F27" w:rsidRPr="00874220" w:rsidRDefault="00163F27" w:rsidP="00874220">
            <w:pPr>
              <w:widowControl/>
              <w:spacing w:line="320" w:lineRule="exact"/>
              <w:ind w:leftChars="100" w:left="240"/>
              <w:rPr>
                <w:rFonts w:ascii="標楷體" w:eastAsia="標楷體" w:hAnsi="標楷體" w:cs="新細明體"/>
                <w:color w:val="000000"/>
                <w:kern w:val="0"/>
                <w:szCs w:val="24"/>
              </w:rPr>
            </w:pPr>
            <w:r w:rsidRPr="00163F27">
              <w:rPr>
                <w:rFonts w:ascii="標楷體" w:eastAsia="標楷體" w:hAnsi="標楷體" w:cs="新細明體"/>
                <w:color w:val="000000"/>
                <w:kern w:val="0"/>
                <w:szCs w:val="24"/>
              </w:rPr>
              <w:t>利息股利之調整</w:t>
            </w:r>
          </w:p>
          <w:p w:rsidR="00163F27" w:rsidRPr="00874220" w:rsidRDefault="00163F27" w:rsidP="00874220">
            <w:pPr>
              <w:widowControl/>
              <w:spacing w:line="320" w:lineRule="exact"/>
              <w:ind w:leftChars="100" w:left="240"/>
              <w:rPr>
                <w:rFonts w:ascii="標楷體" w:eastAsia="標楷體" w:hAnsi="標楷體" w:cs="新細明體"/>
                <w:color w:val="000000"/>
                <w:kern w:val="0"/>
                <w:szCs w:val="24"/>
              </w:rPr>
            </w:pPr>
            <w:r w:rsidRPr="00163F27">
              <w:rPr>
                <w:rFonts w:ascii="標楷體" w:eastAsia="標楷體" w:hAnsi="標楷體" w:cs="新細明體"/>
                <w:color w:val="000000"/>
                <w:kern w:val="0"/>
                <w:szCs w:val="24"/>
              </w:rPr>
              <w:t>未計利息股利之稅前賸餘（短</w:t>
            </w:r>
            <w:proofErr w:type="gramStart"/>
            <w:r w:rsidRPr="00163F27">
              <w:rPr>
                <w:rFonts w:ascii="標楷體" w:eastAsia="標楷體" w:hAnsi="標楷體" w:cs="新細明體"/>
                <w:color w:val="000000"/>
                <w:kern w:val="0"/>
                <w:szCs w:val="24"/>
              </w:rPr>
              <w:t>絀</w:t>
            </w:r>
            <w:proofErr w:type="gramEnd"/>
            <w:r w:rsidRPr="00163F27">
              <w:rPr>
                <w:rFonts w:ascii="標楷體" w:eastAsia="標楷體" w:hAnsi="標楷體" w:cs="新細明體"/>
                <w:color w:val="000000"/>
                <w:kern w:val="0"/>
                <w:szCs w:val="24"/>
              </w:rPr>
              <w:t>-）</w:t>
            </w:r>
          </w:p>
          <w:p w:rsidR="00163F27" w:rsidRPr="00874220" w:rsidRDefault="00163F27" w:rsidP="00874220">
            <w:pPr>
              <w:widowControl/>
              <w:spacing w:line="320" w:lineRule="exact"/>
              <w:ind w:leftChars="100" w:left="240"/>
              <w:rPr>
                <w:rFonts w:ascii="標楷體" w:eastAsia="標楷體" w:hAnsi="標楷體" w:cs="新細明體"/>
                <w:color w:val="000000"/>
                <w:kern w:val="0"/>
                <w:szCs w:val="24"/>
              </w:rPr>
            </w:pPr>
            <w:r w:rsidRPr="00163F27">
              <w:rPr>
                <w:rFonts w:ascii="標楷體" w:eastAsia="標楷體" w:hAnsi="標楷體" w:cs="新細明體"/>
                <w:color w:val="000000"/>
                <w:kern w:val="0"/>
                <w:szCs w:val="24"/>
              </w:rPr>
              <w:t>調整非現金項目</w:t>
            </w:r>
          </w:p>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firstLine="958"/>
              <w:rPr>
                <w:rFonts w:ascii="新細明體" w:eastAsia="新細明體" w:hAnsi="新細明體" w:cs="新細明體"/>
                <w:kern w:val="0"/>
                <w:szCs w:val="24"/>
              </w:rPr>
            </w:pPr>
          </w:p>
          <w:p w:rsidR="00163F27" w:rsidRPr="00163F27" w:rsidRDefault="00163F27" w:rsidP="00163F27">
            <w:pPr>
              <w:widowControl/>
              <w:spacing w:line="320" w:lineRule="exact"/>
              <w:ind w:firstLine="958"/>
              <w:rPr>
                <w:rFonts w:ascii="新細明體" w:eastAsia="新細明體" w:hAnsi="新細明體" w:cs="新細明體"/>
                <w:kern w:val="0"/>
                <w:szCs w:val="24"/>
              </w:rPr>
            </w:pP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345"/>
          <w:tblCellSpacing w:w="0" w:type="dxa"/>
        </w:trPr>
        <w:tc>
          <w:tcPr>
            <w:tcW w:w="4292" w:type="dxa"/>
            <w:tcMar>
              <w:top w:w="0" w:type="dxa"/>
              <w:left w:w="28" w:type="dxa"/>
              <w:bottom w:w="0" w:type="dxa"/>
              <w:right w:w="28" w:type="dxa"/>
            </w:tcMar>
            <w:vAlign w:val="center"/>
            <w:hideMark/>
          </w:tcPr>
          <w:p w:rsidR="00163F27" w:rsidRPr="00163F27" w:rsidRDefault="00163F27" w:rsidP="00874220">
            <w:pPr>
              <w:widowControl/>
              <w:spacing w:line="320" w:lineRule="exact"/>
              <w:ind w:leftChars="200" w:left="480"/>
              <w:rPr>
                <w:rFonts w:ascii="新細明體" w:eastAsia="新細明體" w:hAnsi="新細明體" w:cs="新細明體"/>
                <w:kern w:val="0"/>
                <w:szCs w:val="24"/>
              </w:rPr>
            </w:pPr>
            <w:r w:rsidRPr="00163F27">
              <w:rPr>
                <w:rFonts w:ascii="標楷體" w:eastAsia="標楷體" w:hAnsi="標楷體" w:cs="新細明體"/>
                <w:color w:val="000000"/>
                <w:kern w:val="0"/>
                <w:szCs w:val="24"/>
              </w:rPr>
              <w:t>業務活動之淨現金流入（流出-）</w:t>
            </w:r>
          </w:p>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投資活動之現金流量</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195"/>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516" w:hanging="34"/>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195"/>
          <w:tblCellSpacing w:w="0" w:type="dxa"/>
        </w:trPr>
        <w:tc>
          <w:tcPr>
            <w:tcW w:w="4292" w:type="dxa"/>
            <w:tcMar>
              <w:top w:w="0" w:type="dxa"/>
              <w:left w:w="28" w:type="dxa"/>
              <w:bottom w:w="0" w:type="dxa"/>
              <w:right w:w="28" w:type="dxa"/>
            </w:tcMar>
            <w:vAlign w:val="center"/>
            <w:hideMark/>
          </w:tcPr>
          <w:p w:rsidR="00163F27" w:rsidRPr="00163F27" w:rsidRDefault="00163F27" w:rsidP="00874220">
            <w:pPr>
              <w:widowControl/>
              <w:spacing w:line="320" w:lineRule="exact"/>
              <w:ind w:leftChars="200" w:left="480"/>
              <w:rPr>
                <w:rFonts w:ascii="新細明體" w:eastAsia="新細明體" w:hAnsi="新細明體" w:cs="新細明體"/>
                <w:kern w:val="0"/>
                <w:szCs w:val="24"/>
              </w:rPr>
            </w:pPr>
            <w:r w:rsidRPr="00163F27">
              <w:rPr>
                <w:rFonts w:ascii="標楷體" w:eastAsia="標楷體" w:hAnsi="標楷體" w:cs="新細明體"/>
                <w:color w:val="000000"/>
                <w:kern w:val="0"/>
                <w:szCs w:val="24"/>
              </w:rPr>
              <w:t>投資活動之淨現金流入（流出-）</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195"/>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籌資活動之現金流量</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345"/>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p w:rsidR="00163F27" w:rsidRPr="00163F27" w:rsidRDefault="00163F27" w:rsidP="00163F27">
            <w:pPr>
              <w:widowControl/>
              <w:spacing w:line="320" w:lineRule="exact"/>
              <w:ind w:left="238"/>
              <w:rPr>
                <w:rFonts w:ascii="新細明體" w:eastAsia="新細明體" w:hAnsi="新細明體" w:cs="新細明體"/>
                <w:kern w:val="0"/>
                <w:szCs w:val="24"/>
              </w:rPr>
            </w:pP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345"/>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ind w:left="238"/>
              <w:rPr>
                <w:rFonts w:ascii="新細明體" w:eastAsia="新細明體" w:hAnsi="新細明體" w:cs="新細明體"/>
                <w:kern w:val="0"/>
                <w:szCs w:val="24"/>
              </w:rPr>
            </w:pP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270"/>
          <w:tblCellSpacing w:w="0" w:type="dxa"/>
        </w:trPr>
        <w:tc>
          <w:tcPr>
            <w:tcW w:w="4292" w:type="dxa"/>
            <w:tcMar>
              <w:top w:w="0" w:type="dxa"/>
              <w:left w:w="28" w:type="dxa"/>
              <w:bottom w:w="0" w:type="dxa"/>
              <w:right w:w="28" w:type="dxa"/>
            </w:tcMar>
            <w:vAlign w:val="center"/>
            <w:hideMark/>
          </w:tcPr>
          <w:p w:rsidR="00163F27" w:rsidRPr="00163F27" w:rsidRDefault="00163F27" w:rsidP="00874220">
            <w:pPr>
              <w:widowControl/>
              <w:spacing w:line="320" w:lineRule="exact"/>
              <w:ind w:leftChars="200" w:left="480"/>
              <w:rPr>
                <w:rFonts w:ascii="新細明體" w:eastAsia="新細明體" w:hAnsi="新細明體" w:cs="新細明體"/>
                <w:kern w:val="0"/>
                <w:szCs w:val="24"/>
              </w:rPr>
            </w:pPr>
            <w:r w:rsidRPr="00163F27">
              <w:rPr>
                <w:rFonts w:ascii="標楷體" w:eastAsia="標楷體" w:hAnsi="標楷體" w:cs="新細明體"/>
                <w:color w:val="000000"/>
                <w:kern w:val="0"/>
                <w:szCs w:val="24"/>
              </w:rPr>
              <w:t>籌資活動之淨現金流入（流出</w:t>
            </w:r>
            <w:r w:rsidRPr="00874220">
              <w:rPr>
                <w:rFonts w:ascii="標楷體" w:eastAsia="標楷體" w:hAnsi="標楷體" w:cs="新細明體"/>
                <w:color w:val="000000"/>
                <w:kern w:val="0"/>
                <w:szCs w:val="24"/>
              </w:rPr>
              <w:t>-</w:t>
            </w:r>
            <w:r w:rsidRPr="00163F27">
              <w:rPr>
                <w:rFonts w:ascii="標楷體" w:eastAsia="標楷體" w:hAnsi="標楷體" w:cs="新細明體"/>
                <w:color w:val="000000"/>
                <w:kern w:val="0"/>
                <w:szCs w:val="24"/>
              </w:rPr>
              <w:t>）</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360"/>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現金及約當現金之淨增（淨減-）</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270"/>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期初現金及約當現金</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r w:rsidR="00163F27" w:rsidRPr="00163F27" w:rsidTr="00874220">
        <w:trPr>
          <w:trHeight w:val="420"/>
          <w:tblCellSpacing w:w="0" w:type="dxa"/>
        </w:trPr>
        <w:tc>
          <w:tcPr>
            <w:tcW w:w="4292"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r w:rsidRPr="00163F27">
              <w:rPr>
                <w:rFonts w:ascii="標楷體" w:eastAsia="標楷體" w:hAnsi="標楷體" w:cs="新細明體"/>
                <w:color w:val="000000"/>
                <w:kern w:val="0"/>
                <w:szCs w:val="24"/>
              </w:rPr>
              <w:t>期末現金及約當現金</w:t>
            </w:r>
          </w:p>
        </w:tc>
        <w:tc>
          <w:tcPr>
            <w:tcW w:w="210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c>
          <w:tcPr>
            <w:tcW w:w="3367" w:type="dxa"/>
            <w:tcMar>
              <w:top w:w="0" w:type="dxa"/>
              <w:left w:w="28" w:type="dxa"/>
              <w:bottom w:w="0" w:type="dxa"/>
              <w:right w:w="28" w:type="dxa"/>
            </w:tcMar>
            <w:vAlign w:val="center"/>
            <w:hideMark/>
          </w:tcPr>
          <w:p w:rsidR="00163F27" w:rsidRPr="00163F27" w:rsidRDefault="00163F27" w:rsidP="00163F27">
            <w:pPr>
              <w:widowControl/>
              <w:spacing w:line="320" w:lineRule="exact"/>
              <w:rPr>
                <w:rFonts w:ascii="新細明體" w:eastAsia="新細明體" w:hAnsi="新細明體" w:cs="新細明體"/>
                <w:kern w:val="0"/>
                <w:szCs w:val="24"/>
              </w:rPr>
            </w:pPr>
          </w:p>
        </w:tc>
      </w:tr>
    </w:tbl>
    <w:p w:rsidR="00163F27" w:rsidRPr="00874220" w:rsidRDefault="00163F27" w:rsidP="00874220">
      <w:pPr>
        <w:widowControl/>
        <w:spacing w:line="280" w:lineRule="exact"/>
        <w:rPr>
          <w:rFonts w:ascii="標楷體" w:eastAsia="標楷體" w:hAnsi="標楷體" w:cs="新細明體"/>
          <w:color w:val="000000"/>
          <w:spacing w:val="6"/>
          <w:kern w:val="0"/>
          <w:sz w:val="20"/>
        </w:rPr>
      </w:pPr>
      <w:r w:rsidRPr="00874220">
        <w:rPr>
          <w:rFonts w:ascii="標楷體" w:eastAsia="標楷體" w:hAnsi="標楷體" w:cs="新細明體" w:hint="eastAsia"/>
          <w:color w:val="000000"/>
          <w:spacing w:val="6"/>
          <w:kern w:val="0"/>
          <w:sz w:val="20"/>
        </w:rPr>
        <w:t>填表說明：1.本表係</w:t>
      </w:r>
      <w:proofErr w:type="gramStart"/>
      <w:r w:rsidRPr="00874220">
        <w:rPr>
          <w:rFonts w:ascii="標楷體" w:eastAsia="標楷體" w:hAnsi="標楷體" w:cs="新細明體" w:hint="eastAsia"/>
          <w:color w:val="000000"/>
          <w:spacing w:val="6"/>
          <w:kern w:val="0"/>
          <w:sz w:val="20"/>
        </w:rPr>
        <w:t>採</w:t>
      </w:r>
      <w:proofErr w:type="gramEnd"/>
      <w:r w:rsidRPr="00874220">
        <w:rPr>
          <w:rFonts w:ascii="標楷體" w:eastAsia="標楷體" w:hAnsi="標楷體" w:cs="新細明體" w:hint="eastAsia"/>
          <w:color w:val="000000"/>
          <w:spacing w:val="6"/>
          <w:kern w:val="0"/>
          <w:sz w:val="20"/>
        </w:rPr>
        <w:t>現金及約當現金基礎，包括現金及自投資日起3個月內到期或清償之債權證券。</w:t>
      </w:r>
    </w:p>
    <w:p w:rsidR="00163F27" w:rsidRPr="00874220" w:rsidRDefault="00163F27" w:rsidP="00874220">
      <w:pPr>
        <w:widowControl/>
        <w:spacing w:line="280" w:lineRule="exact"/>
        <w:ind w:leftChars="450" w:left="1080"/>
        <w:rPr>
          <w:rFonts w:ascii="標楷體" w:eastAsia="標楷體" w:hAnsi="標楷體" w:cs="新細明體"/>
          <w:color w:val="000000"/>
          <w:spacing w:val="6"/>
          <w:kern w:val="0"/>
          <w:sz w:val="20"/>
        </w:rPr>
      </w:pPr>
      <w:r w:rsidRPr="00874220">
        <w:rPr>
          <w:rFonts w:ascii="標楷體" w:eastAsia="標楷體" w:hAnsi="標楷體" w:cs="新細明體" w:hint="eastAsia"/>
          <w:color w:val="000000"/>
          <w:spacing w:val="6"/>
          <w:kern w:val="0"/>
          <w:sz w:val="20"/>
        </w:rPr>
        <w:t>2.基於充分揭露原則之考量，應於附註說明不影響現金流量之投資及融資活動。</w:t>
      </w:r>
    </w:p>
    <w:p w:rsidR="00163F27" w:rsidRPr="00874220" w:rsidRDefault="00163F27" w:rsidP="00874220">
      <w:pPr>
        <w:widowControl/>
        <w:spacing w:line="280" w:lineRule="exact"/>
        <w:ind w:leftChars="450" w:left="1080"/>
        <w:rPr>
          <w:rFonts w:ascii="標楷體" w:eastAsia="標楷體" w:hAnsi="標楷體" w:cs="新細明體"/>
          <w:color w:val="000000"/>
          <w:spacing w:val="6"/>
          <w:kern w:val="0"/>
          <w:sz w:val="20"/>
        </w:rPr>
      </w:pPr>
      <w:r w:rsidRPr="00874220">
        <w:rPr>
          <w:rFonts w:ascii="標楷體" w:eastAsia="標楷體" w:hAnsi="標楷體" w:cs="新細明體" w:hint="eastAsia"/>
          <w:color w:val="000000"/>
          <w:spacing w:val="6"/>
          <w:kern w:val="0"/>
          <w:sz w:val="20"/>
        </w:rPr>
        <w:t>3.表內「項目」，可依會計制度之會計科（項）目參考表填列。</w:t>
      </w:r>
    </w:p>
    <w:p w:rsidR="00163F27" w:rsidRDefault="00163F27">
      <w:pPr>
        <w:widowControl/>
        <w:rPr>
          <w:rFonts w:ascii="標楷體" w:eastAsia="標楷體" w:hAnsi="標楷體" w:cs="新細明體"/>
          <w:color w:val="000000"/>
          <w:spacing w:val="6"/>
          <w:kern w:val="0"/>
          <w:sz w:val="22"/>
        </w:rPr>
      </w:pPr>
      <w:r>
        <w:rPr>
          <w:rFonts w:ascii="標楷體" w:eastAsia="標楷體" w:hAnsi="標楷體" w:cs="新細明體"/>
          <w:color w:val="000000"/>
          <w:spacing w:val="6"/>
          <w:kern w:val="0"/>
          <w:sz w:val="22"/>
        </w:rPr>
        <w:br w:type="page"/>
      </w:r>
    </w:p>
    <w:p w:rsidR="00163F27" w:rsidRPr="00163F27" w:rsidRDefault="00163F27" w:rsidP="009F2B7C">
      <w:pPr>
        <w:pStyle w:val="cjk"/>
        <w:spacing w:before="0" w:beforeAutospacing="0" w:after="0" w:afterAutospacing="0" w:line="400" w:lineRule="exact"/>
      </w:pPr>
      <w:r w:rsidRPr="009F2B7C">
        <w:rPr>
          <w:rFonts w:ascii="標楷體" w:eastAsia="標楷體" w:hAnsi="標楷體" w:cs="Times New Roman" w:hint="eastAsia"/>
          <w:b/>
          <w:bCs/>
          <w:color w:val="000000"/>
          <w:sz w:val="28"/>
          <w:szCs w:val="28"/>
        </w:rPr>
        <w:lastRenderedPageBreak/>
        <w:t>附表</w:t>
      </w:r>
      <w:r w:rsidRPr="00163F27">
        <w:rPr>
          <w:rFonts w:ascii="標楷體" w:eastAsia="標楷體" w:hAnsi="標楷體" w:cs="Times New Roman" w:hint="eastAsia"/>
          <w:b/>
          <w:bCs/>
          <w:color w:val="000000"/>
          <w:sz w:val="28"/>
          <w:szCs w:val="28"/>
        </w:rPr>
        <w:t>5</w:t>
      </w:r>
    </w:p>
    <w:p w:rsidR="00163F27" w:rsidRPr="00163F27" w:rsidRDefault="00163F27" w:rsidP="009F2B7C">
      <w:pPr>
        <w:widowControl/>
        <w:spacing w:line="400" w:lineRule="exact"/>
        <w:jc w:val="center"/>
        <w:rPr>
          <w:rFonts w:ascii="新細明體" w:eastAsia="新細明體" w:hAnsi="新細明體" w:cs="新細明體"/>
          <w:kern w:val="0"/>
          <w:szCs w:val="24"/>
        </w:rPr>
      </w:pPr>
      <w:r w:rsidRPr="009F2B7C">
        <w:rPr>
          <w:rFonts w:ascii="標楷體" w:eastAsia="標楷體" w:hAnsi="標楷體" w:cs="新細明體" w:hint="eastAsia"/>
          <w:color w:val="000000"/>
          <w:spacing w:val="160"/>
          <w:kern w:val="0"/>
          <w:sz w:val="28"/>
          <w:szCs w:val="28"/>
        </w:rPr>
        <w:t>（</w:t>
      </w:r>
      <w:r w:rsidRPr="00163F27">
        <w:rPr>
          <w:rFonts w:ascii="標楷體" w:eastAsia="標楷體" w:hAnsi="標楷體" w:cs="新細明體" w:hint="eastAsia"/>
          <w:color w:val="000000"/>
          <w:spacing w:val="160"/>
          <w:kern w:val="0"/>
          <w:sz w:val="28"/>
          <w:szCs w:val="28"/>
        </w:rPr>
        <w:t>財團法人名稱</w:t>
      </w:r>
      <w:r w:rsidRPr="009F2B7C">
        <w:rPr>
          <w:rFonts w:ascii="標楷體" w:eastAsia="標楷體" w:hAnsi="標楷體" w:cs="新細明體" w:hint="eastAsia"/>
          <w:color w:val="000000"/>
          <w:spacing w:val="160"/>
          <w:kern w:val="0"/>
          <w:sz w:val="28"/>
          <w:szCs w:val="28"/>
        </w:rPr>
        <w:t>）</w:t>
      </w:r>
    </w:p>
    <w:p w:rsidR="00163F27" w:rsidRPr="00163F27" w:rsidRDefault="00163F27" w:rsidP="009F2B7C">
      <w:pPr>
        <w:widowControl/>
        <w:spacing w:line="400" w:lineRule="exact"/>
        <w:jc w:val="center"/>
        <w:rPr>
          <w:rFonts w:ascii="新細明體" w:eastAsia="新細明體" w:hAnsi="新細明體" w:cs="新細明體"/>
          <w:kern w:val="0"/>
          <w:szCs w:val="24"/>
        </w:rPr>
      </w:pPr>
      <w:r w:rsidRPr="00163F27">
        <w:rPr>
          <w:rFonts w:ascii="標楷體" w:eastAsia="標楷體" w:hAnsi="標楷體" w:cs="新細明體" w:hint="eastAsia"/>
          <w:b/>
          <w:bCs/>
          <w:color w:val="000000"/>
          <w:kern w:val="0"/>
          <w:sz w:val="36"/>
          <w:szCs w:val="36"/>
        </w:rPr>
        <w:t>淨值變動預計表</w:t>
      </w:r>
    </w:p>
    <w:p w:rsidR="009F2B7C" w:rsidRDefault="009C279D" w:rsidP="009F2B7C">
      <w:pPr>
        <w:widowControl/>
        <w:spacing w:line="400" w:lineRule="exact"/>
        <w:ind w:left="3856" w:right="960" w:hanging="397"/>
        <w:jc w:val="right"/>
        <w:rPr>
          <w:rFonts w:ascii="標楷體" w:eastAsia="標楷體" w:hAnsi="標楷體" w:cs="新細明體"/>
          <w:color w:val="000000"/>
          <w:kern w:val="0"/>
          <w:sz w:val="20"/>
          <w:szCs w:val="20"/>
        </w:rPr>
      </w:pP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sidRPr="009F2B7C">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4"/>
        <w:gridCol w:w="1942"/>
        <w:gridCol w:w="1942"/>
        <w:gridCol w:w="1945"/>
        <w:gridCol w:w="1943"/>
      </w:tblGrid>
      <w:tr w:rsidR="009F2B7C" w:rsidTr="009F2B7C">
        <w:tc>
          <w:tcPr>
            <w:tcW w:w="1947" w:type="dxa"/>
            <w:tcBorders>
              <w:bottom w:val="single" w:sz="4" w:space="0" w:color="auto"/>
            </w:tcBorders>
            <w:vAlign w:val="center"/>
          </w:tcPr>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項 目</w:t>
            </w:r>
          </w:p>
        </w:tc>
        <w:tc>
          <w:tcPr>
            <w:tcW w:w="1947" w:type="dxa"/>
            <w:tcBorders>
              <w:bottom w:val="single" w:sz="4" w:space="0" w:color="auto"/>
            </w:tcBorders>
            <w:vAlign w:val="center"/>
          </w:tcPr>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上年度餘額(1)</w:t>
            </w:r>
          </w:p>
        </w:tc>
        <w:tc>
          <w:tcPr>
            <w:tcW w:w="1947" w:type="dxa"/>
            <w:tcBorders>
              <w:bottom w:val="single" w:sz="4" w:space="0" w:color="auto"/>
            </w:tcBorders>
            <w:vAlign w:val="center"/>
          </w:tcPr>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本年度增(減－)數(2)</w:t>
            </w:r>
          </w:p>
        </w:tc>
        <w:tc>
          <w:tcPr>
            <w:tcW w:w="1947" w:type="dxa"/>
            <w:tcBorders>
              <w:bottom w:val="single" w:sz="4" w:space="0" w:color="auto"/>
            </w:tcBorders>
            <w:vAlign w:val="center"/>
          </w:tcPr>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截至本年度餘額</w:t>
            </w:r>
          </w:p>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(3)=(1)+(2)</w:t>
            </w:r>
          </w:p>
        </w:tc>
        <w:tc>
          <w:tcPr>
            <w:tcW w:w="1948" w:type="dxa"/>
            <w:tcBorders>
              <w:bottom w:val="single" w:sz="4" w:space="0" w:color="auto"/>
            </w:tcBorders>
            <w:vAlign w:val="center"/>
          </w:tcPr>
          <w:p w:rsidR="009F2B7C" w:rsidRPr="009F2B7C" w:rsidRDefault="009F2B7C" w:rsidP="009F2B7C">
            <w:pPr>
              <w:pStyle w:val="cjk"/>
              <w:spacing w:before="0" w:beforeAutospacing="0" w:after="0" w:afterAutospacing="0" w:line="320" w:lineRule="exact"/>
              <w:jc w:val="center"/>
              <w:rPr>
                <w:sz w:val="20"/>
                <w:szCs w:val="20"/>
              </w:rPr>
            </w:pPr>
            <w:r w:rsidRPr="009F2B7C">
              <w:rPr>
                <w:rFonts w:ascii="標楷體" w:eastAsia="標楷體" w:hAnsi="標楷體"/>
                <w:color w:val="000000"/>
                <w:sz w:val="20"/>
                <w:szCs w:val="20"/>
              </w:rPr>
              <w:t>說 明</w:t>
            </w:r>
          </w:p>
        </w:tc>
      </w:tr>
      <w:tr w:rsidR="009F2B7C" w:rsidTr="009F2B7C">
        <w:tc>
          <w:tcPr>
            <w:tcW w:w="1947" w:type="dxa"/>
            <w:tcBorders>
              <w:top w:val="single" w:sz="4" w:space="0" w:color="auto"/>
              <w:bottom w:val="nil"/>
            </w:tcBorders>
          </w:tcPr>
          <w:p w:rsidR="009F2B7C" w:rsidRPr="009F2B7C" w:rsidRDefault="009F2B7C" w:rsidP="009F2B7C">
            <w:pPr>
              <w:widowControl/>
              <w:spacing w:line="320" w:lineRule="exact"/>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基金</w:t>
            </w:r>
          </w:p>
        </w:tc>
        <w:tc>
          <w:tcPr>
            <w:tcW w:w="1947" w:type="dxa"/>
            <w:tcBorders>
              <w:top w:val="single" w:sz="4" w:space="0" w:color="auto"/>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auto"/>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auto"/>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auto"/>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創立基金</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r w:rsidRPr="009F2B7C">
              <w:rPr>
                <w:rFonts w:ascii="標楷體" w:eastAsia="標楷體" w:hAnsi="標楷體" w:cs="新細明體" w:hint="eastAsia"/>
                <w:color w:val="000000"/>
                <w:kern w:val="0"/>
                <w:sz w:val="20"/>
                <w:szCs w:val="20"/>
              </w:rPr>
              <w:t>捐贈基金</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r w:rsidRPr="009F2B7C">
              <w:rPr>
                <w:rFonts w:ascii="標楷體" w:eastAsia="標楷體" w:hAnsi="標楷體" w:cs="新細明體" w:hint="eastAsia"/>
                <w:color w:val="000000"/>
                <w:kern w:val="0"/>
                <w:sz w:val="20"/>
                <w:szCs w:val="20"/>
              </w:rPr>
              <w:t>其他基金</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公積</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特別公積</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firstLine="238"/>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累積餘</w:t>
            </w:r>
            <w:proofErr w:type="gramStart"/>
            <w:r w:rsidRPr="009F2B7C">
              <w:rPr>
                <w:rFonts w:ascii="標楷體" w:eastAsia="標楷體" w:hAnsi="標楷體" w:cs="新細明體" w:hint="eastAsia"/>
                <w:color w:val="000000"/>
                <w:kern w:val="0"/>
                <w:sz w:val="20"/>
                <w:szCs w:val="20"/>
              </w:rPr>
              <w:t>絀</w:t>
            </w:r>
            <w:proofErr w:type="gramEnd"/>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r w:rsidRPr="009F2B7C">
              <w:rPr>
                <w:rFonts w:ascii="標楷體" w:eastAsia="標楷體" w:hAnsi="標楷體" w:cs="新細明體" w:hint="eastAsia"/>
                <w:color w:val="000000"/>
                <w:kern w:val="0"/>
                <w:sz w:val="20"/>
                <w:szCs w:val="20"/>
              </w:rPr>
              <w:t>累積賸餘</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r w:rsidRPr="009F2B7C">
              <w:rPr>
                <w:rFonts w:ascii="標楷體" w:eastAsia="標楷體" w:hAnsi="標楷體" w:cs="新細明體" w:hint="eastAsia"/>
                <w:color w:val="000000"/>
                <w:kern w:val="0"/>
                <w:sz w:val="20"/>
                <w:szCs w:val="20"/>
              </w:rPr>
              <w:t>累積短</w:t>
            </w:r>
            <w:proofErr w:type="gramStart"/>
            <w:r w:rsidRPr="009F2B7C">
              <w:rPr>
                <w:rFonts w:ascii="標楷體" w:eastAsia="標楷體" w:hAnsi="標楷體" w:cs="新細明體" w:hint="eastAsia"/>
                <w:color w:val="000000"/>
                <w:kern w:val="0"/>
                <w:sz w:val="20"/>
                <w:szCs w:val="20"/>
              </w:rPr>
              <w:t>絀</w:t>
            </w:r>
            <w:proofErr w:type="gramEnd"/>
            <w:r w:rsidRPr="009F2B7C">
              <w:rPr>
                <w:rFonts w:ascii="標楷體" w:eastAsia="標楷體" w:hAnsi="標楷體" w:cs="新細明體" w:hint="eastAsia"/>
                <w:color w:val="000000"/>
                <w:kern w:val="0"/>
                <w:sz w:val="20"/>
                <w:szCs w:val="20"/>
              </w:rPr>
              <w:t>(-)</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0502BB" w:rsidTr="009F2B7C">
        <w:tc>
          <w:tcPr>
            <w:tcW w:w="1947" w:type="dxa"/>
            <w:tcBorders>
              <w:top w:val="nil"/>
              <w:bottom w:val="nil"/>
            </w:tcBorders>
          </w:tcPr>
          <w:p w:rsidR="000502BB" w:rsidRPr="009F2B7C" w:rsidRDefault="000502BB"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0502BB" w:rsidRPr="009F2B7C" w:rsidRDefault="000502BB"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0502BB" w:rsidRPr="009F2B7C" w:rsidRDefault="000502BB"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0502BB" w:rsidRPr="009F2B7C" w:rsidRDefault="000502BB"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0502BB" w:rsidRPr="009F2B7C" w:rsidRDefault="000502BB"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淨值其他項目</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累積其他綜合餘</w:t>
            </w:r>
            <w:proofErr w:type="gramStart"/>
            <w:r w:rsidRPr="009F2B7C">
              <w:rPr>
                <w:rFonts w:ascii="標楷體" w:eastAsia="標楷體" w:hAnsi="標楷體" w:cs="新細明體" w:hint="eastAsia"/>
                <w:color w:val="000000"/>
                <w:kern w:val="0"/>
                <w:sz w:val="20"/>
                <w:szCs w:val="20"/>
              </w:rPr>
              <w:t>絀</w:t>
            </w:r>
            <w:proofErr w:type="gramEnd"/>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未認列為退休金</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r w:rsidRPr="009F2B7C">
              <w:rPr>
                <w:rFonts w:ascii="標楷體" w:eastAsia="標楷體" w:hAnsi="標楷體" w:cs="新細明體" w:hint="eastAsia"/>
                <w:color w:val="000000"/>
                <w:kern w:val="0"/>
                <w:sz w:val="20"/>
                <w:szCs w:val="20"/>
              </w:rPr>
              <w:t>成本之淨短</w:t>
            </w:r>
            <w:proofErr w:type="gramStart"/>
            <w:r w:rsidRPr="009F2B7C">
              <w:rPr>
                <w:rFonts w:ascii="標楷體" w:eastAsia="標楷體" w:hAnsi="標楷體" w:cs="新細明體" w:hint="eastAsia"/>
                <w:color w:val="000000"/>
                <w:kern w:val="0"/>
                <w:sz w:val="20"/>
                <w:szCs w:val="20"/>
              </w:rPr>
              <w:t>絀</w:t>
            </w:r>
            <w:proofErr w:type="gramEnd"/>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nil"/>
            </w:tcBorders>
          </w:tcPr>
          <w:p w:rsidR="009F2B7C" w:rsidRPr="009F2B7C" w:rsidRDefault="009F2B7C" w:rsidP="009F2B7C">
            <w:pPr>
              <w:widowControl/>
              <w:spacing w:line="320" w:lineRule="exact"/>
              <w:rPr>
                <w:rFonts w:ascii="新細明體" w:eastAsia="新細明體" w:hAnsi="新細明體" w:cs="新細明體"/>
                <w:kern w:val="0"/>
                <w:sz w:val="20"/>
                <w:szCs w:val="20"/>
              </w:rPr>
            </w:pPr>
            <w:r w:rsidRPr="009F2B7C">
              <w:rPr>
                <w:rFonts w:ascii="標楷體" w:eastAsia="標楷體" w:hAnsi="標楷體" w:cs="新細明體" w:hint="eastAsia"/>
                <w:color w:val="000000"/>
                <w:kern w:val="0"/>
                <w:sz w:val="20"/>
                <w:szCs w:val="20"/>
              </w:rPr>
              <w:t>合 計</w:t>
            </w: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4" w:space="0" w:color="D9D9D9" w:themeColor="background1" w:themeShade="D9"/>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r w:rsidR="009F2B7C" w:rsidTr="009F2B7C">
        <w:tc>
          <w:tcPr>
            <w:tcW w:w="1947" w:type="dxa"/>
            <w:tcBorders>
              <w:top w:val="nil"/>
              <w:bottom w:val="single" w:sz="12" w:space="0" w:color="auto"/>
            </w:tcBorders>
          </w:tcPr>
          <w:p w:rsidR="009F2B7C" w:rsidRPr="009F2B7C" w:rsidRDefault="009F2B7C" w:rsidP="009F2B7C">
            <w:pPr>
              <w:widowControl/>
              <w:spacing w:line="320" w:lineRule="exact"/>
              <w:ind w:leftChars="100" w:left="24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12" w:space="0" w:color="auto"/>
            </w:tcBorders>
          </w:tcPr>
          <w:p w:rsidR="009F2B7C" w:rsidRPr="009F2B7C" w:rsidRDefault="009F2B7C" w:rsidP="009F2B7C">
            <w:pPr>
              <w:widowControl/>
              <w:spacing w:line="320" w:lineRule="exact"/>
              <w:ind w:leftChars="100" w:left="240"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12" w:space="0" w:color="auto"/>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7" w:type="dxa"/>
            <w:tcBorders>
              <w:top w:val="single" w:sz="4" w:space="0" w:color="D9D9D9" w:themeColor="background1" w:themeShade="D9"/>
              <w:bottom w:val="single" w:sz="12" w:space="0" w:color="auto"/>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c>
          <w:tcPr>
            <w:tcW w:w="1948" w:type="dxa"/>
            <w:tcBorders>
              <w:top w:val="single" w:sz="4" w:space="0" w:color="D9D9D9" w:themeColor="background1" w:themeShade="D9"/>
              <w:bottom w:val="single" w:sz="12" w:space="0" w:color="auto"/>
            </w:tcBorders>
          </w:tcPr>
          <w:p w:rsidR="009F2B7C" w:rsidRPr="009F2B7C" w:rsidRDefault="009F2B7C" w:rsidP="009F2B7C">
            <w:pPr>
              <w:widowControl/>
              <w:spacing w:line="320" w:lineRule="exact"/>
              <w:ind w:right="960"/>
              <w:rPr>
                <w:rFonts w:ascii="標楷體" w:eastAsia="標楷體" w:hAnsi="標楷體" w:cs="新細明體"/>
                <w:color w:val="000000"/>
                <w:kern w:val="0"/>
                <w:sz w:val="20"/>
                <w:szCs w:val="20"/>
              </w:rPr>
            </w:pPr>
          </w:p>
        </w:tc>
      </w:tr>
    </w:tbl>
    <w:p w:rsidR="00163F27" w:rsidRPr="000502BB" w:rsidRDefault="00163F27" w:rsidP="000502BB">
      <w:pPr>
        <w:widowControl/>
        <w:spacing w:line="280" w:lineRule="exact"/>
        <w:rPr>
          <w:rFonts w:ascii="標楷體" w:eastAsia="標楷體" w:hAnsi="標楷體" w:cs="新細明體"/>
          <w:color w:val="000000"/>
          <w:spacing w:val="6"/>
          <w:kern w:val="0"/>
          <w:sz w:val="20"/>
        </w:rPr>
      </w:pPr>
      <w:r w:rsidRPr="000502BB">
        <w:rPr>
          <w:rFonts w:ascii="標楷體" w:eastAsia="標楷體" w:hAnsi="標楷體" w:cs="新細明體" w:hint="eastAsia"/>
          <w:color w:val="000000"/>
          <w:spacing w:val="6"/>
          <w:kern w:val="0"/>
          <w:sz w:val="20"/>
        </w:rPr>
        <w:t>填表說明：1.表內「項目」，可依會計制度之會計科（項）目參考表填列。</w:t>
      </w:r>
    </w:p>
    <w:p w:rsidR="00163F27" w:rsidRDefault="00163F27" w:rsidP="000502BB">
      <w:pPr>
        <w:widowControl/>
        <w:spacing w:line="280" w:lineRule="exact"/>
        <w:ind w:leftChars="450" w:left="1292" w:hangingChars="100" w:hanging="212"/>
        <w:rPr>
          <w:rFonts w:ascii="標楷體" w:eastAsia="標楷體" w:hAnsi="標楷體" w:cs="新細明體"/>
          <w:color w:val="000000"/>
          <w:spacing w:val="6"/>
          <w:kern w:val="0"/>
          <w:sz w:val="20"/>
        </w:rPr>
      </w:pPr>
      <w:r w:rsidRPr="000502BB">
        <w:rPr>
          <w:rFonts w:ascii="標楷體" w:eastAsia="標楷體" w:hAnsi="標楷體" w:cs="新細明體" w:hint="eastAsia"/>
          <w:color w:val="000000"/>
          <w:spacing w:val="6"/>
          <w:kern w:val="0"/>
          <w:sz w:val="20"/>
        </w:rPr>
        <w:t>2.表內「累積賸餘」、「累積短</w:t>
      </w:r>
      <w:proofErr w:type="gramStart"/>
      <w:r w:rsidRPr="000502BB">
        <w:rPr>
          <w:rFonts w:ascii="標楷體" w:eastAsia="標楷體" w:hAnsi="標楷體" w:cs="新細明體" w:hint="eastAsia"/>
          <w:color w:val="000000"/>
          <w:spacing w:val="6"/>
          <w:kern w:val="0"/>
          <w:sz w:val="20"/>
        </w:rPr>
        <w:t>絀</w:t>
      </w:r>
      <w:proofErr w:type="gramEnd"/>
      <w:r w:rsidRPr="000502BB">
        <w:rPr>
          <w:rFonts w:ascii="標楷體" w:eastAsia="標楷體" w:hAnsi="標楷體" w:cs="新細明體" w:hint="eastAsia"/>
          <w:color w:val="000000"/>
          <w:spacing w:val="6"/>
          <w:kern w:val="0"/>
          <w:sz w:val="20"/>
        </w:rPr>
        <w:t>（-）」之本年度增（減－）數應包含「本期賸餘（短</w:t>
      </w:r>
      <w:proofErr w:type="gramStart"/>
      <w:r w:rsidRPr="000502BB">
        <w:rPr>
          <w:rFonts w:ascii="標楷體" w:eastAsia="標楷體" w:hAnsi="標楷體" w:cs="新細明體" w:hint="eastAsia"/>
          <w:color w:val="000000"/>
          <w:spacing w:val="6"/>
          <w:kern w:val="0"/>
          <w:sz w:val="20"/>
        </w:rPr>
        <w:t>絀</w:t>
      </w:r>
      <w:proofErr w:type="gramEnd"/>
      <w:r w:rsidRPr="000502BB">
        <w:rPr>
          <w:rFonts w:ascii="標楷體" w:eastAsia="標楷體" w:hAnsi="標楷體" w:cs="新細明體" w:hint="eastAsia"/>
          <w:color w:val="000000"/>
          <w:spacing w:val="6"/>
          <w:kern w:val="0"/>
          <w:sz w:val="20"/>
        </w:rPr>
        <w:t>-）」轉列數。</w:t>
      </w:r>
    </w:p>
    <w:p w:rsidR="001C712A" w:rsidRDefault="001C712A">
      <w:pPr>
        <w:widowControl/>
        <w:rPr>
          <w:rFonts w:ascii="標楷體" w:eastAsia="標楷體" w:hAnsi="標楷體" w:cs="新細明體"/>
          <w:color w:val="000000"/>
          <w:kern w:val="0"/>
          <w:szCs w:val="24"/>
        </w:rPr>
      </w:pPr>
      <w:r>
        <w:rPr>
          <w:rFonts w:ascii="標楷體" w:eastAsia="標楷體" w:hAnsi="標楷體"/>
          <w:color w:val="000000"/>
        </w:rPr>
        <w:br w:type="page"/>
      </w:r>
    </w:p>
    <w:p w:rsidR="001C712A" w:rsidRPr="001C712A" w:rsidRDefault="001C712A" w:rsidP="001C712A">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附表6</w:t>
      </w:r>
    </w:p>
    <w:p w:rsidR="001C712A" w:rsidRPr="001C712A" w:rsidRDefault="001C712A" w:rsidP="001C712A">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1C712A" w:rsidRPr="001C712A" w:rsidRDefault="001C712A" w:rsidP="001C712A">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b/>
          <w:bCs/>
          <w:color w:val="000000"/>
          <w:kern w:val="0"/>
          <w:sz w:val="36"/>
          <w:szCs w:val="36"/>
        </w:rPr>
        <w:t>收入明細表</w:t>
      </w:r>
    </w:p>
    <w:p w:rsidR="001C712A" w:rsidRDefault="001C712A" w:rsidP="001C712A">
      <w:pPr>
        <w:widowControl/>
        <w:spacing w:line="400" w:lineRule="exact"/>
        <w:ind w:left="3856" w:right="720" w:hanging="397"/>
        <w:jc w:val="right"/>
        <w:rPr>
          <w:rFonts w:ascii="標楷體" w:eastAsia="標楷體" w:hAnsi="標楷體" w:cs="新細明體"/>
          <w:color w:val="000000"/>
          <w:kern w:val="0"/>
          <w:sz w:val="20"/>
          <w:szCs w:val="20"/>
        </w:rPr>
      </w:pP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1C712A">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943"/>
        <w:gridCol w:w="1943"/>
        <w:gridCol w:w="1944"/>
      </w:tblGrid>
      <w:tr w:rsidR="001C712A" w:rsidTr="00B6348E">
        <w:tc>
          <w:tcPr>
            <w:tcW w:w="1947" w:type="dxa"/>
            <w:tcBorders>
              <w:bottom w:val="single" w:sz="4" w:space="0" w:color="auto"/>
            </w:tcBorders>
            <w:vAlign w:val="center"/>
          </w:tcPr>
          <w:p w:rsidR="001C712A" w:rsidRPr="001C712A" w:rsidRDefault="001C712A" w:rsidP="001C712A">
            <w:pPr>
              <w:pStyle w:val="cjk"/>
              <w:spacing w:beforeLines="50" w:before="180" w:beforeAutospacing="0" w:afterLines="50" w:after="180" w:afterAutospacing="0"/>
              <w:jc w:val="center"/>
              <w:rPr>
                <w:sz w:val="20"/>
                <w:szCs w:val="20"/>
              </w:rPr>
            </w:pPr>
            <w:r w:rsidRPr="001C712A">
              <w:rPr>
                <w:rFonts w:ascii="標楷體" w:eastAsia="標楷體" w:hAnsi="標楷體"/>
                <w:color w:val="000000"/>
                <w:sz w:val="20"/>
                <w:szCs w:val="20"/>
              </w:rPr>
              <w:t>前年度決算數</w:t>
            </w:r>
          </w:p>
        </w:tc>
        <w:tc>
          <w:tcPr>
            <w:tcW w:w="1947" w:type="dxa"/>
            <w:tcBorders>
              <w:bottom w:val="single" w:sz="4" w:space="0" w:color="auto"/>
            </w:tcBorders>
            <w:vAlign w:val="center"/>
          </w:tcPr>
          <w:p w:rsidR="001C712A" w:rsidRPr="001C712A" w:rsidRDefault="001C712A" w:rsidP="001C712A">
            <w:pPr>
              <w:pStyle w:val="cjk"/>
              <w:spacing w:beforeLines="50" w:before="180" w:beforeAutospacing="0" w:afterLines="50" w:after="180" w:afterAutospacing="0"/>
              <w:jc w:val="center"/>
              <w:rPr>
                <w:sz w:val="20"/>
                <w:szCs w:val="20"/>
              </w:rPr>
            </w:pPr>
            <w:r w:rsidRPr="001C712A">
              <w:rPr>
                <w:rFonts w:ascii="標楷體" w:eastAsia="標楷體" w:hAnsi="標楷體"/>
                <w:color w:val="000000"/>
                <w:sz w:val="20"/>
                <w:szCs w:val="20"/>
              </w:rPr>
              <w:t>項目名稱</w:t>
            </w:r>
          </w:p>
        </w:tc>
        <w:tc>
          <w:tcPr>
            <w:tcW w:w="1947" w:type="dxa"/>
            <w:tcBorders>
              <w:bottom w:val="single" w:sz="4" w:space="0" w:color="auto"/>
            </w:tcBorders>
            <w:vAlign w:val="center"/>
          </w:tcPr>
          <w:p w:rsidR="001C712A" w:rsidRPr="001C712A" w:rsidRDefault="001C712A" w:rsidP="001C712A">
            <w:pPr>
              <w:pStyle w:val="cjk"/>
              <w:spacing w:beforeLines="50" w:before="180" w:beforeAutospacing="0" w:afterLines="50" w:after="180" w:afterAutospacing="0"/>
              <w:jc w:val="center"/>
              <w:rPr>
                <w:sz w:val="20"/>
                <w:szCs w:val="20"/>
              </w:rPr>
            </w:pPr>
            <w:r w:rsidRPr="001C712A">
              <w:rPr>
                <w:rFonts w:ascii="標楷體" w:eastAsia="標楷體" w:hAnsi="標楷體"/>
                <w:color w:val="000000"/>
                <w:sz w:val="20"/>
                <w:szCs w:val="20"/>
              </w:rPr>
              <w:t>本年度預算數</w:t>
            </w:r>
          </w:p>
        </w:tc>
        <w:tc>
          <w:tcPr>
            <w:tcW w:w="1947" w:type="dxa"/>
            <w:tcBorders>
              <w:bottom w:val="single" w:sz="4" w:space="0" w:color="auto"/>
            </w:tcBorders>
            <w:vAlign w:val="center"/>
          </w:tcPr>
          <w:p w:rsidR="001C712A" w:rsidRPr="001C712A" w:rsidRDefault="001C712A" w:rsidP="001C712A">
            <w:pPr>
              <w:pStyle w:val="cjk"/>
              <w:spacing w:beforeLines="50" w:before="180" w:beforeAutospacing="0" w:afterLines="50" w:after="180" w:afterAutospacing="0"/>
              <w:jc w:val="center"/>
              <w:rPr>
                <w:sz w:val="20"/>
                <w:szCs w:val="20"/>
              </w:rPr>
            </w:pPr>
            <w:r w:rsidRPr="001C712A">
              <w:rPr>
                <w:rFonts w:ascii="標楷體" w:eastAsia="標楷體" w:hAnsi="標楷體"/>
                <w:color w:val="000000"/>
                <w:sz w:val="20"/>
                <w:szCs w:val="20"/>
              </w:rPr>
              <w:t>上年度預算數</w:t>
            </w:r>
          </w:p>
        </w:tc>
        <w:tc>
          <w:tcPr>
            <w:tcW w:w="1948" w:type="dxa"/>
            <w:tcBorders>
              <w:bottom w:val="single" w:sz="4" w:space="0" w:color="auto"/>
            </w:tcBorders>
            <w:vAlign w:val="center"/>
          </w:tcPr>
          <w:p w:rsidR="001C712A" w:rsidRPr="001C712A" w:rsidRDefault="001C712A" w:rsidP="001C712A">
            <w:pPr>
              <w:pStyle w:val="cjk"/>
              <w:spacing w:beforeLines="50" w:before="180" w:beforeAutospacing="0" w:afterLines="50" w:after="180" w:afterAutospacing="0"/>
              <w:jc w:val="center"/>
              <w:rPr>
                <w:sz w:val="20"/>
                <w:szCs w:val="20"/>
              </w:rPr>
            </w:pPr>
            <w:r w:rsidRPr="001C712A">
              <w:rPr>
                <w:rFonts w:ascii="標楷體" w:eastAsia="標楷體" w:hAnsi="標楷體"/>
                <w:color w:val="000000"/>
                <w:sz w:val="20"/>
                <w:szCs w:val="20"/>
              </w:rPr>
              <w:t>說明</w:t>
            </w:r>
          </w:p>
        </w:tc>
      </w:tr>
      <w:tr w:rsidR="001C712A" w:rsidTr="00B6348E">
        <w:tc>
          <w:tcPr>
            <w:tcW w:w="1947" w:type="dxa"/>
            <w:tcBorders>
              <w:top w:val="single" w:sz="4" w:space="0" w:color="auto"/>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auto"/>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auto"/>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auto"/>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auto"/>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860CFF" w:rsidTr="00B6348E">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Default="00860CFF"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r w:rsidR="001C712A" w:rsidTr="00B6348E">
        <w:tc>
          <w:tcPr>
            <w:tcW w:w="1947" w:type="dxa"/>
            <w:tcBorders>
              <w:top w:val="single" w:sz="4" w:space="0" w:color="D9D9D9" w:themeColor="background1" w:themeShade="D9"/>
              <w:bottom w:val="single" w:sz="12" w:space="0" w:color="auto"/>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12" w:space="0" w:color="auto"/>
            </w:tcBorders>
          </w:tcPr>
          <w:p w:rsidR="001C712A" w:rsidRDefault="00B6348E" w:rsidP="00B6348E">
            <w:pPr>
              <w:pStyle w:val="cjk"/>
              <w:spacing w:before="0" w:beforeAutospacing="0" w:after="0" w:afterAutospacing="0"/>
              <w:jc w:val="center"/>
              <w:rPr>
                <w:rFonts w:ascii="標楷體" w:eastAsia="標楷體" w:hAnsi="標楷體"/>
                <w:color w:val="000000"/>
              </w:rPr>
            </w:pPr>
            <w:r w:rsidRPr="00B6348E">
              <w:rPr>
                <w:rFonts w:ascii="標楷體" w:eastAsia="標楷體" w:hAnsi="標楷體" w:hint="eastAsia"/>
                <w:color w:val="000000"/>
                <w:spacing w:val="300"/>
                <w:sz w:val="20"/>
                <w:szCs w:val="20"/>
                <w:fitText w:val="1000" w:id="-2030804478"/>
              </w:rPr>
              <w:t>總</w:t>
            </w:r>
            <w:r w:rsidRPr="00B6348E">
              <w:rPr>
                <w:rFonts w:ascii="標楷體" w:eastAsia="標楷體" w:hAnsi="標楷體" w:hint="eastAsia"/>
                <w:color w:val="000000"/>
                <w:sz w:val="20"/>
                <w:szCs w:val="20"/>
                <w:fitText w:val="1000" w:id="-2030804478"/>
              </w:rPr>
              <w:t>計</w:t>
            </w:r>
          </w:p>
        </w:tc>
        <w:tc>
          <w:tcPr>
            <w:tcW w:w="1947" w:type="dxa"/>
            <w:tcBorders>
              <w:top w:val="single" w:sz="4" w:space="0" w:color="D9D9D9" w:themeColor="background1" w:themeShade="D9"/>
              <w:bottom w:val="single" w:sz="12" w:space="0" w:color="auto"/>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7" w:type="dxa"/>
            <w:tcBorders>
              <w:top w:val="single" w:sz="4" w:space="0" w:color="D9D9D9" w:themeColor="background1" w:themeShade="D9"/>
              <w:bottom w:val="single" w:sz="12" w:space="0" w:color="auto"/>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c>
          <w:tcPr>
            <w:tcW w:w="1948" w:type="dxa"/>
            <w:tcBorders>
              <w:top w:val="single" w:sz="4" w:space="0" w:color="D9D9D9" w:themeColor="background1" w:themeShade="D9"/>
              <w:bottom w:val="single" w:sz="12" w:space="0" w:color="auto"/>
            </w:tcBorders>
          </w:tcPr>
          <w:p w:rsidR="001C712A" w:rsidRDefault="001C712A" w:rsidP="001C712A">
            <w:pPr>
              <w:widowControl/>
              <w:spacing w:line="400" w:lineRule="exact"/>
              <w:ind w:right="720"/>
              <w:rPr>
                <w:rFonts w:ascii="標楷體" w:eastAsia="標楷體" w:hAnsi="標楷體" w:cs="新細明體"/>
                <w:color w:val="000000"/>
                <w:kern w:val="0"/>
                <w:szCs w:val="24"/>
              </w:rPr>
            </w:pPr>
          </w:p>
        </w:tc>
      </w:tr>
    </w:tbl>
    <w:p w:rsidR="001C712A" w:rsidRPr="001C712A" w:rsidRDefault="001C712A" w:rsidP="001C712A">
      <w:pPr>
        <w:widowControl/>
        <w:spacing w:line="280" w:lineRule="exact"/>
        <w:ind w:left="1060" w:hangingChars="500" w:hanging="1060"/>
        <w:rPr>
          <w:rFonts w:ascii="新細明體" w:eastAsia="新細明體" w:hAnsi="新細明體" w:cs="新細明體"/>
          <w:kern w:val="0"/>
          <w:szCs w:val="24"/>
        </w:rPr>
      </w:pPr>
      <w:r w:rsidRPr="001C712A">
        <w:rPr>
          <w:rFonts w:ascii="標楷體" w:eastAsia="標楷體" w:hAnsi="標楷體" w:cs="新細明體" w:hint="eastAsia"/>
          <w:color w:val="000000"/>
          <w:spacing w:val="6"/>
          <w:kern w:val="0"/>
          <w:sz w:val="20"/>
        </w:rPr>
        <w:t>填表說明：表內「項目名稱」，可依會計制度之會計科（項）目參考表填列，並於說明欄中說明估算基礎或依據。</w:t>
      </w:r>
    </w:p>
    <w:p w:rsidR="00860CFF" w:rsidRDefault="00860CFF">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860CFF" w:rsidRPr="001C712A" w:rsidRDefault="00860CFF" w:rsidP="00860CFF">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7</w:t>
      </w:r>
    </w:p>
    <w:p w:rsidR="00860CFF" w:rsidRPr="001C712A" w:rsidRDefault="00860CFF" w:rsidP="00860CFF">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860CFF" w:rsidRPr="001C712A" w:rsidRDefault="00860CFF" w:rsidP="00860CFF">
      <w:pPr>
        <w:widowControl/>
        <w:spacing w:line="400" w:lineRule="exact"/>
        <w:jc w:val="center"/>
        <w:rPr>
          <w:rFonts w:ascii="新細明體" w:eastAsia="新細明體" w:hAnsi="新細明體" w:cs="新細明體"/>
          <w:kern w:val="0"/>
          <w:szCs w:val="24"/>
        </w:rPr>
      </w:pPr>
      <w:r>
        <w:rPr>
          <w:rFonts w:ascii="標楷體" w:eastAsia="標楷體" w:hAnsi="標楷體" w:cs="新細明體" w:hint="eastAsia"/>
          <w:b/>
          <w:bCs/>
          <w:color w:val="000000"/>
          <w:kern w:val="0"/>
          <w:sz w:val="36"/>
          <w:szCs w:val="36"/>
        </w:rPr>
        <w:t>支出</w:t>
      </w:r>
      <w:r w:rsidRPr="001C712A">
        <w:rPr>
          <w:rFonts w:ascii="標楷體" w:eastAsia="標楷體" w:hAnsi="標楷體" w:cs="新細明體" w:hint="eastAsia"/>
          <w:b/>
          <w:bCs/>
          <w:color w:val="000000"/>
          <w:kern w:val="0"/>
          <w:sz w:val="36"/>
          <w:szCs w:val="36"/>
        </w:rPr>
        <w:t>明細表</w:t>
      </w:r>
    </w:p>
    <w:p w:rsidR="00860CFF" w:rsidRDefault="00860CFF" w:rsidP="00860CFF">
      <w:pPr>
        <w:widowControl/>
        <w:spacing w:line="400" w:lineRule="exact"/>
        <w:ind w:left="3856" w:right="720" w:hanging="397"/>
        <w:jc w:val="right"/>
        <w:rPr>
          <w:rFonts w:ascii="標楷體" w:eastAsia="標楷體" w:hAnsi="標楷體" w:cs="新細明體"/>
          <w:color w:val="000000"/>
          <w:kern w:val="0"/>
          <w:sz w:val="20"/>
          <w:szCs w:val="20"/>
        </w:rPr>
      </w:pP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1C712A">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943"/>
        <w:gridCol w:w="1943"/>
        <w:gridCol w:w="1944"/>
      </w:tblGrid>
      <w:tr w:rsidR="00860CFF" w:rsidTr="00860CFF">
        <w:tc>
          <w:tcPr>
            <w:tcW w:w="1942" w:type="dxa"/>
            <w:tcBorders>
              <w:bottom w:val="single" w:sz="4" w:space="0" w:color="auto"/>
            </w:tcBorders>
            <w:vAlign w:val="center"/>
          </w:tcPr>
          <w:p w:rsidR="00860CFF" w:rsidRPr="00860CFF" w:rsidRDefault="00860CFF" w:rsidP="00860CFF">
            <w:pPr>
              <w:pStyle w:val="cjk"/>
              <w:spacing w:beforeLines="50" w:before="180" w:beforeAutospacing="0" w:afterLines="50" w:after="180" w:afterAutospacing="0"/>
              <w:jc w:val="center"/>
              <w:rPr>
                <w:rFonts w:ascii="標楷體" w:eastAsia="標楷體" w:hAnsi="標楷體"/>
                <w:color w:val="000000"/>
                <w:sz w:val="20"/>
                <w:szCs w:val="20"/>
              </w:rPr>
            </w:pPr>
            <w:r w:rsidRPr="00860CFF">
              <w:rPr>
                <w:rFonts w:ascii="標楷體" w:eastAsia="標楷體" w:hAnsi="標楷體"/>
                <w:color w:val="000000"/>
                <w:sz w:val="20"/>
                <w:szCs w:val="20"/>
              </w:rPr>
              <w:t>前年度決算數</w:t>
            </w:r>
          </w:p>
        </w:tc>
        <w:tc>
          <w:tcPr>
            <w:tcW w:w="1944" w:type="dxa"/>
            <w:tcBorders>
              <w:bottom w:val="single" w:sz="4" w:space="0" w:color="auto"/>
            </w:tcBorders>
            <w:vAlign w:val="center"/>
          </w:tcPr>
          <w:p w:rsidR="00860CFF" w:rsidRPr="00860CFF" w:rsidRDefault="00860CFF" w:rsidP="00860CFF">
            <w:pPr>
              <w:pStyle w:val="cjk"/>
              <w:spacing w:beforeLines="50" w:before="180" w:beforeAutospacing="0" w:afterLines="50" w:after="180" w:afterAutospacing="0"/>
              <w:jc w:val="center"/>
              <w:rPr>
                <w:rFonts w:ascii="標楷體" w:eastAsia="標楷體" w:hAnsi="標楷體"/>
                <w:color w:val="000000"/>
                <w:sz w:val="20"/>
                <w:szCs w:val="20"/>
              </w:rPr>
            </w:pPr>
            <w:r w:rsidRPr="00860CFF">
              <w:rPr>
                <w:rFonts w:ascii="標楷體" w:eastAsia="標楷體" w:hAnsi="標楷體"/>
                <w:color w:val="000000"/>
                <w:sz w:val="20"/>
                <w:szCs w:val="20"/>
              </w:rPr>
              <w:t>項目名稱</w:t>
            </w:r>
          </w:p>
        </w:tc>
        <w:tc>
          <w:tcPr>
            <w:tcW w:w="1943" w:type="dxa"/>
            <w:tcBorders>
              <w:bottom w:val="single" w:sz="4" w:space="0" w:color="auto"/>
            </w:tcBorders>
            <w:vAlign w:val="center"/>
          </w:tcPr>
          <w:p w:rsidR="00860CFF" w:rsidRPr="00860CFF" w:rsidRDefault="00860CFF" w:rsidP="00860CFF">
            <w:pPr>
              <w:pStyle w:val="cjk"/>
              <w:spacing w:beforeLines="50" w:before="180" w:beforeAutospacing="0" w:afterLines="50" w:after="180" w:afterAutospacing="0"/>
              <w:jc w:val="center"/>
              <w:rPr>
                <w:rFonts w:ascii="標楷體" w:eastAsia="標楷體" w:hAnsi="標楷體"/>
                <w:color w:val="000000"/>
                <w:sz w:val="20"/>
                <w:szCs w:val="20"/>
              </w:rPr>
            </w:pPr>
            <w:r w:rsidRPr="00860CFF">
              <w:rPr>
                <w:rFonts w:ascii="標楷體" w:eastAsia="標楷體" w:hAnsi="標楷體"/>
                <w:color w:val="000000"/>
                <w:sz w:val="20"/>
                <w:szCs w:val="20"/>
              </w:rPr>
              <w:t>本年度預算數</w:t>
            </w:r>
          </w:p>
        </w:tc>
        <w:tc>
          <w:tcPr>
            <w:tcW w:w="1943" w:type="dxa"/>
            <w:tcBorders>
              <w:bottom w:val="single" w:sz="4" w:space="0" w:color="auto"/>
            </w:tcBorders>
            <w:vAlign w:val="center"/>
          </w:tcPr>
          <w:p w:rsidR="00860CFF" w:rsidRPr="00860CFF" w:rsidRDefault="00860CFF" w:rsidP="00860CFF">
            <w:pPr>
              <w:pStyle w:val="cjk"/>
              <w:spacing w:beforeLines="50" w:before="180" w:beforeAutospacing="0" w:afterLines="50" w:after="180" w:afterAutospacing="0"/>
              <w:jc w:val="center"/>
              <w:rPr>
                <w:rFonts w:ascii="標楷體" w:eastAsia="標楷體" w:hAnsi="標楷體"/>
                <w:color w:val="000000"/>
                <w:sz w:val="20"/>
                <w:szCs w:val="20"/>
              </w:rPr>
            </w:pPr>
            <w:r w:rsidRPr="00860CFF">
              <w:rPr>
                <w:rFonts w:ascii="標楷體" w:eastAsia="標楷體" w:hAnsi="標楷體"/>
                <w:color w:val="000000"/>
                <w:sz w:val="20"/>
                <w:szCs w:val="20"/>
              </w:rPr>
              <w:t>上年度預算數</w:t>
            </w:r>
          </w:p>
        </w:tc>
        <w:tc>
          <w:tcPr>
            <w:tcW w:w="1944" w:type="dxa"/>
            <w:tcBorders>
              <w:bottom w:val="single" w:sz="4" w:space="0" w:color="auto"/>
            </w:tcBorders>
            <w:vAlign w:val="center"/>
          </w:tcPr>
          <w:p w:rsidR="00860CFF" w:rsidRPr="00860CFF" w:rsidRDefault="00860CFF" w:rsidP="00860CFF">
            <w:pPr>
              <w:pStyle w:val="cjk"/>
              <w:spacing w:beforeLines="50" w:before="180" w:beforeAutospacing="0" w:afterLines="50" w:after="180" w:afterAutospacing="0"/>
              <w:jc w:val="center"/>
              <w:rPr>
                <w:rFonts w:ascii="標楷體" w:eastAsia="標楷體" w:hAnsi="標楷體"/>
                <w:color w:val="000000"/>
                <w:sz w:val="20"/>
                <w:szCs w:val="20"/>
              </w:rPr>
            </w:pPr>
            <w:r w:rsidRPr="00860CFF">
              <w:rPr>
                <w:rFonts w:ascii="標楷體" w:eastAsia="標楷體" w:hAnsi="標楷體"/>
                <w:color w:val="000000"/>
                <w:sz w:val="20"/>
                <w:szCs w:val="20"/>
              </w:rPr>
              <w:t>說明</w:t>
            </w:r>
          </w:p>
        </w:tc>
      </w:tr>
      <w:tr w:rsidR="00860CFF" w:rsidTr="00860CFF">
        <w:tc>
          <w:tcPr>
            <w:tcW w:w="1942" w:type="dxa"/>
            <w:tcBorders>
              <w:top w:val="single" w:sz="4" w:space="0" w:color="auto"/>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auto"/>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auto"/>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auto"/>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auto"/>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r w:rsidR="00860CFF" w:rsidTr="00860CFF">
        <w:tc>
          <w:tcPr>
            <w:tcW w:w="1942" w:type="dxa"/>
            <w:tcBorders>
              <w:top w:val="single" w:sz="4" w:space="0" w:color="D9D9D9" w:themeColor="background1" w:themeShade="D9"/>
              <w:bottom w:val="single" w:sz="12" w:space="0" w:color="auto"/>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12" w:space="0" w:color="auto"/>
            </w:tcBorders>
          </w:tcPr>
          <w:p w:rsidR="00860CFF" w:rsidRDefault="00860CFF" w:rsidP="00D66204">
            <w:pPr>
              <w:pStyle w:val="cjk"/>
              <w:spacing w:before="0" w:beforeAutospacing="0" w:after="0" w:afterAutospacing="0"/>
              <w:jc w:val="center"/>
              <w:rPr>
                <w:rFonts w:ascii="標楷體" w:eastAsia="標楷體" w:hAnsi="標楷體"/>
                <w:color w:val="000000"/>
              </w:rPr>
            </w:pPr>
            <w:r w:rsidRPr="00436AC5">
              <w:rPr>
                <w:rFonts w:ascii="標楷體" w:eastAsia="標楷體" w:hAnsi="標楷體" w:hint="eastAsia"/>
                <w:color w:val="000000"/>
                <w:spacing w:val="300"/>
                <w:sz w:val="20"/>
                <w:szCs w:val="20"/>
                <w:fitText w:val="1000" w:id="-2030804224"/>
              </w:rPr>
              <w:t>總</w:t>
            </w:r>
            <w:r w:rsidRPr="00436AC5">
              <w:rPr>
                <w:rFonts w:ascii="標楷體" w:eastAsia="標楷體" w:hAnsi="標楷體" w:hint="eastAsia"/>
                <w:color w:val="000000"/>
                <w:sz w:val="20"/>
                <w:szCs w:val="20"/>
                <w:fitText w:val="1000" w:id="-2030804224"/>
              </w:rPr>
              <w:t>計</w:t>
            </w:r>
          </w:p>
        </w:tc>
        <w:tc>
          <w:tcPr>
            <w:tcW w:w="1943" w:type="dxa"/>
            <w:tcBorders>
              <w:top w:val="single" w:sz="4" w:space="0" w:color="D9D9D9" w:themeColor="background1" w:themeShade="D9"/>
              <w:bottom w:val="single" w:sz="12" w:space="0" w:color="auto"/>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12" w:space="0" w:color="auto"/>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12" w:space="0" w:color="auto"/>
            </w:tcBorders>
          </w:tcPr>
          <w:p w:rsidR="00860CFF" w:rsidRDefault="00860CFF" w:rsidP="00D66204">
            <w:pPr>
              <w:widowControl/>
              <w:spacing w:line="400" w:lineRule="exact"/>
              <w:ind w:right="720"/>
              <w:rPr>
                <w:rFonts w:ascii="標楷體" w:eastAsia="標楷體" w:hAnsi="標楷體" w:cs="新細明體"/>
                <w:color w:val="000000"/>
                <w:kern w:val="0"/>
                <w:szCs w:val="24"/>
              </w:rPr>
            </w:pPr>
          </w:p>
        </w:tc>
      </w:tr>
    </w:tbl>
    <w:p w:rsidR="00860CFF" w:rsidRPr="00860CFF" w:rsidRDefault="00860CFF" w:rsidP="00860CFF">
      <w:pPr>
        <w:widowControl/>
        <w:spacing w:line="280" w:lineRule="exact"/>
        <w:ind w:left="1060" w:hangingChars="500" w:hanging="1060"/>
        <w:rPr>
          <w:rFonts w:ascii="標楷體" w:eastAsia="標楷體" w:hAnsi="標楷體" w:cs="新細明體"/>
          <w:color w:val="000000"/>
          <w:spacing w:val="6"/>
          <w:kern w:val="0"/>
          <w:sz w:val="20"/>
        </w:rPr>
      </w:pPr>
      <w:r w:rsidRPr="00860CFF">
        <w:rPr>
          <w:rFonts w:ascii="標楷體" w:eastAsia="標楷體" w:hAnsi="標楷體" w:cs="新細明體" w:hint="eastAsia"/>
          <w:color w:val="000000"/>
          <w:spacing w:val="6"/>
          <w:kern w:val="0"/>
          <w:sz w:val="20"/>
        </w:rPr>
        <w:t>填表說明：表內「項目名稱」，可依會計制度之會計科（項）目參考表填列，並於說明欄中說明估算基礎或依據。</w:t>
      </w:r>
    </w:p>
    <w:p w:rsidR="006F2F52" w:rsidRDefault="006F2F52">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6F2F52" w:rsidRPr="001C712A" w:rsidRDefault="006F2F52" w:rsidP="006F2F52">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8</w:t>
      </w:r>
    </w:p>
    <w:p w:rsidR="006F2F52" w:rsidRPr="001C712A" w:rsidRDefault="006F2F52" w:rsidP="006F2F52">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6F2F52" w:rsidRPr="006F2F52" w:rsidRDefault="006F2F52" w:rsidP="006F2F52">
      <w:pPr>
        <w:widowControl/>
        <w:spacing w:line="400" w:lineRule="exact"/>
        <w:jc w:val="center"/>
        <w:rPr>
          <w:rFonts w:ascii="新細明體" w:eastAsia="新細明體" w:hAnsi="新細明體" w:cs="新細明體"/>
          <w:kern w:val="0"/>
          <w:szCs w:val="24"/>
        </w:rPr>
      </w:pPr>
      <w:r w:rsidRPr="006F2F52">
        <w:rPr>
          <w:rFonts w:ascii="標楷體" w:eastAsia="標楷體" w:hAnsi="標楷體" w:cs="新細明體" w:hint="eastAsia"/>
          <w:b/>
          <w:bCs/>
          <w:color w:val="000000"/>
          <w:kern w:val="0"/>
          <w:sz w:val="36"/>
          <w:szCs w:val="36"/>
        </w:rPr>
        <w:t>固定資產投資明細表</w:t>
      </w:r>
    </w:p>
    <w:p w:rsidR="001C712A" w:rsidRPr="00860CFF" w:rsidRDefault="006F2F52" w:rsidP="003F5A22">
      <w:pPr>
        <w:widowControl/>
        <w:spacing w:line="400" w:lineRule="exact"/>
        <w:ind w:left="3856" w:right="960" w:hanging="397"/>
        <w:jc w:val="right"/>
        <w:rPr>
          <w:rFonts w:ascii="標楷體" w:eastAsia="標楷體" w:hAnsi="標楷體" w:cs="新細明體"/>
          <w:color w:val="000000"/>
          <w:kern w:val="0"/>
          <w:szCs w:val="24"/>
        </w:rPr>
      </w:pP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3F5A22">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2829"/>
        <w:gridCol w:w="4485"/>
      </w:tblGrid>
      <w:tr w:rsidR="00436AC5" w:rsidTr="00E55439">
        <w:tc>
          <w:tcPr>
            <w:tcW w:w="2402" w:type="dxa"/>
            <w:tcBorders>
              <w:bottom w:val="single" w:sz="4" w:space="0" w:color="auto"/>
            </w:tcBorders>
          </w:tcPr>
          <w:p w:rsidR="00436AC5" w:rsidRPr="00436AC5" w:rsidRDefault="00436AC5" w:rsidP="00436AC5">
            <w:pPr>
              <w:pStyle w:val="cjk"/>
              <w:spacing w:beforeLines="50" w:before="180" w:beforeAutospacing="0" w:afterLines="50" w:after="180" w:afterAutospacing="0"/>
              <w:jc w:val="center"/>
              <w:rPr>
                <w:rFonts w:ascii="標楷體" w:eastAsia="標楷體" w:hAnsi="標楷體"/>
                <w:color w:val="000000"/>
                <w:sz w:val="20"/>
                <w:szCs w:val="20"/>
              </w:rPr>
            </w:pPr>
            <w:r w:rsidRPr="00436AC5">
              <w:rPr>
                <w:rFonts w:ascii="標楷體" w:eastAsia="標楷體" w:hAnsi="標楷體" w:hint="eastAsia"/>
                <w:color w:val="000000"/>
                <w:sz w:val="20"/>
                <w:szCs w:val="20"/>
              </w:rPr>
              <w:t>項 目</w:t>
            </w:r>
          </w:p>
        </w:tc>
        <w:tc>
          <w:tcPr>
            <w:tcW w:w="2829" w:type="dxa"/>
            <w:tcBorders>
              <w:bottom w:val="single" w:sz="4" w:space="0" w:color="auto"/>
            </w:tcBorders>
          </w:tcPr>
          <w:p w:rsidR="00436AC5" w:rsidRPr="00436AC5" w:rsidRDefault="00436AC5" w:rsidP="00436AC5">
            <w:pPr>
              <w:pStyle w:val="cjk"/>
              <w:spacing w:beforeLines="50" w:before="180" w:beforeAutospacing="0" w:afterLines="50" w:after="180" w:afterAutospacing="0"/>
              <w:jc w:val="center"/>
              <w:rPr>
                <w:rFonts w:ascii="標楷體" w:eastAsia="標楷體" w:hAnsi="標楷體"/>
                <w:color w:val="000000"/>
                <w:sz w:val="20"/>
                <w:szCs w:val="20"/>
              </w:rPr>
            </w:pPr>
            <w:r w:rsidRPr="00436AC5">
              <w:rPr>
                <w:rFonts w:ascii="標楷體" w:eastAsia="標楷體" w:hAnsi="標楷體" w:hint="eastAsia"/>
                <w:color w:val="000000"/>
                <w:sz w:val="20"/>
                <w:szCs w:val="20"/>
              </w:rPr>
              <w:t>本年度預算數</w:t>
            </w:r>
          </w:p>
        </w:tc>
        <w:tc>
          <w:tcPr>
            <w:tcW w:w="4485" w:type="dxa"/>
            <w:tcBorders>
              <w:bottom w:val="single" w:sz="4" w:space="0" w:color="auto"/>
            </w:tcBorders>
          </w:tcPr>
          <w:p w:rsidR="00436AC5" w:rsidRPr="00436AC5" w:rsidRDefault="00436AC5" w:rsidP="00436AC5">
            <w:pPr>
              <w:pStyle w:val="cjk"/>
              <w:spacing w:beforeLines="50" w:before="180" w:beforeAutospacing="0" w:afterLines="50" w:after="180" w:afterAutospacing="0"/>
              <w:jc w:val="center"/>
              <w:rPr>
                <w:rFonts w:ascii="標楷體" w:eastAsia="標楷體" w:hAnsi="標楷體"/>
                <w:color w:val="000000"/>
                <w:sz w:val="20"/>
                <w:szCs w:val="20"/>
              </w:rPr>
            </w:pPr>
            <w:r w:rsidRPr="00436AC5">
              <w:rPr>
                <w:rFonts w:ascii="標楷體" w:eastAsia="標楷體" w:hAnsi="標楷體" w:hint="eastAsia"/>
                <w:color w:val="000000"/>
                <w:sz w:val="20"/>
                <w:szCs w:val="20"/>
              </w:rPr>
              <w:t>說明</w:t>
            </w:r>
          </w:p>
        </w:tc>
      </w:tr>
      <w:tr w:rsidR="00436AC5" w:rsidTr="00E55439">
        <w:tc>
          <w:tcPr>
            <w:tcW w:w="2402" w:type="dxa"/>
            <w:tcBorders>
              <w:top w:val="single" w:sz="4" w:space="0" w:color="auto"/>
              <w:bottom w:val="single" w:sz="4" w:space="0" w:color="D9D9D9" w:themeColor="background1" w:themeShade="D9"/>
            </w:tcBorders>
          </w:tcPr>
          <w:p w:rsidR="00436AC5" w:rsidRPr="00436AC5" w:rsidRDefault="00436AC5" w:rsidP="00436AC5">
            <w:pPr>
              <w:pStyle w:val="cjk"/>
              <w:spacing w:before="0" w:beforeAutospacing="0" w:after="0" w:afterAutospacing="0"/>
              <w:rPr>
                <w:sz w:val="20"/>
                <w:szCs w:val="20"/>
              </w:rPr>
            </w:pPr>
            <w:r w:rsidRPr="00436AC5">
              <w:rPr>
                <w:rFonts w:ascii="標楷體" w:eastAsia="標楷體" w:hAnsi="標楷體" w:hint="eastAsia"/>
                <w:color w:val="000000"/>
                <w:sz w:val="20"/>
                <w:szCs w:val="20"/>
              </w:rPr>
              <w:t>不動產、廠房及設備</w:t>
            </w:r>
          </w:p>
        </w:tc>
        <w:tc>
          <w:tcPr>
            <w:tcW w:w="2829" w:type="dxa"/>
            <w:tcBorders>
              <w:top w:val="single" w:sz="4" w:space="0" w:color="auto"/>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auto"/>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sz w:val="20"/>
                <w:szCs w:val="20"/>
              </w:rPr>
            </w:pPr>
            <w:r w:rsidRPr="00436AC5">
              <w:rPr>
                <w:rFonts w:ascii="標楷體" w:eastAsia="標楷體" w:hAnsi="標楷體" w:hint="eastAsia"/>
                <w:color w:val="000000"/>
                <w:sz w:val="20"/>
                <w:szCs w:val="20"/>
              </w:rPr>
              <w:t>土地</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土地及改良物</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房屋及建築</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機械及設備</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交通及運輸設備</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什項設備</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租賃資產</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租賃權益改良</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ind w:leftChars="100" w:left="240"/>
              <w:rPr>
                <w:rFonts w:ascii="標楷體" w:eastAsia="標楷體" w:hAnsi="標楷體"/>
                <w:color w:val="000000"/>
                <w:sz w:val="20"/>
                <w:szCs w:val="20"/>
              </w:rPr>
            </w:pPr>
            <w:r w:rsidRPr="00436AC5">
              <w:rPr>
                <w:rFonts w:ascii="標楷體" w:eastAsia="標楷體" w:hAnsi="標楷體" w:hint="eastAsia"/>
                <w:color w:val="000000"/>
                <w:sz w:val="20"/>
                <w:szCs w:val="20"/>
              </w:rPr>
              <w:t>購建中固定資產</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rPr>
                <w:rFonts w:ascii="標楷體" w:eastAsia="標楷體" w:hAnsi="標楷體"/>
                <w:color w:val="000000"/>
                <w:sz w:val="20"/>
                <w:szCs w:val="20"/>
              </w:rPr>
            </w:pPr>
            <w:r w:rsidRPr="00436AC5">
              <w:rPr>
                <w:rFonts w:ascii="標楷體" w:eastAsia="標楷體" w:hAnsi="標楷體" w:hint="eastAsia"/>
                <w:color w:val="000000"/>
                <w:sz w:val="20"/>
                <w:szCs w:val="20"/>
              </w:rPr>
              <w:t>投資性不動產</w:t>
            </w: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r w:rsidR="00436AC5" w:rsidTr="00E55439">
        <w:tc>
          <w:tcPr>
            <w:tcW w:w="2402" w:type="dxa"/>
            <w:tcBorders>
              <w:top w:val="single" w:sz="4" w:space="0" w:color="D9D9D9" w:themeColor="background1" w:themeShade="D9"/>
              <w:bottom w:val="single" w:sz="12" w:space="0" w:color="auto"/>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r w:rsidRPr="003F5A22">
              <w:rPr>
                <w:rFonts w:ascii="標楷體" w:eastAsia="標楷體" w:hAnsi="標楷體" w:hint="eastAsia"/>
                <w:color w:val="000000"/>
                <w:spacing w:val="300"/>
                <w:sz w:val="20"/>
                <w:szCs w:val="20"/>
                <w:fitText w:val="1000" w:id="-2030804224"/>
              </w:rPr>
              <w:t>總</w:t>
            </w:r>
            <w:r w:rsidRPr="003F5A22">
              <w:rPr>
                <w:rFonts w:ascii="標楷體" w:eastAsia="標楷體" w:hAnsi="標楷體" w:hint="eastAsia"/>
                <w:color w:val="000000"/>
                <w:sz w:val="20"/>
                <w:szCs w:val="20"/>
                <w:fitText w:val="1000" w:id="-2030804224"/>
              </w:rPr>
              <w:t>計</w:t>
            </w:r>
          </w:p>
        </w:tc>
        <w:tc>
          <w:tcPr>
            <w:tcW w:w="2829" w:type="dxa"/>
            <w:tcBorders>
              <w:top w:val="single" w:sz="4" w:space="0" w:color="D9D9D9" w:themeColor="background1" w:themeShade="D9"/>
              <w:bottom w:val="single" w:sz="12" w:space="0" w:color="auto"/>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12" w:space="0" w:color="auto"/>
            </w:tcBorders>
          </w:tcPr>
          <w:p w:rsidR="00436AC5" w:rsidRPr="00436AC5" w:rsidRDefault="00436AC5" w:rsidP="00436AC5">
            <w:pPr>
              <w:pStyle w:val="cjk"/>
              <w:spacing w:before="0" w:beforeAutospacing="0" w:after="0" w:afterAutospacing="0"/>
              <w:jc w:val="center"/>
              <w:rPr>
                <w:rFonts w:ascii="標楷體" w:eastAsia="標楷體" w:hAnsi="標楷體"/>
                <w:color w:val="000000"/>
                <w:sz w:val="20"/>
                <w:szCs w:val="20"/>
              </w:rPr>
            </w:pPr>
          </w:p>
        </w:tc>
      </w:tr>
    </w:tbl>
    <w:p w:rsidR="00E55439" w:rsidRPr="00E55439" w:rsidRDefault="00E55439" w:rsidP="00E55439">
      <w:pPr>
        <w:widowControl/>
        <w:spacing w:line="280" w:lineRule="exact"/>
        <w:ind w:left="1060" w:hangingChars="500" w:hanging="1060"/>
        <w:rPr>
          <w:rFonts w:ascii="標楷體" w:eastAsia="標楷體" w:hAnsi="標楷體" w:cs="新細明體"/>
          <w:color w:val="000000"/>
          <w:spacing w:val="6"/>
          <w:kern w:val="0"/>
          <w:sz w:val="20"/>
        </w:rPr>
      </w:pPr>
      <w:r w:rsidRPr="00E55439">
        <w:rPr>
          <w:rFonts w:ascii="標楷體" w:eastAsia="標楷體" w:hAnsi="標楷體" w:cs="新細明體" w:hint="eastAsia"/>
          <w:color w:val="000000"/>
          <w:spacing w:val="6"/>
          <w:kern w:val="0"/>
          <w:sz w:val="20"/>
        </w:rPr>
        <w:t>填表說明：1.表內「項目」，可依會計制度之會計科（項）目參考表填列。</w:t>
      </w:r>
    </w:p>
    <w:p w:rsidR="00E55439" w:rsidRDefault="00E55439" w:rsidP="00E55439">
      <w:pPr>
        <w:widowControl/>
        <w:spacing w:line="280" w:lineRule="exact"/>
        <w:ind w:leftChars="450" w:left="2140" w:hangingChars="500" w:hanging="1060"/>
        <w:rPr>
          <w:rFonts w:ascii="標楷體" w:eastAsia="標楷體" w:hAnsi="標楷體" w:cs="新細明體"/>
          <w:color w:val="000000"/>
          <w:spacing w:val="6"/>
          <w:kern w:val="0"/>
          <w:sz w:val="20"/>
        </w:rPr>
      </w:pPr>
      <w:r w:rsidRPr="00E55439">
        <w:rPr>
          <w:rFonts w:ascii="標楷體" w:eastAsia="標楷體" w:hAnsi="標楷體" w:cs="新細明體" w:hint="eastAsia"/>
          <w:color w:val="000000"/>
          <w:spacing w:val="6"/>
          <w:kern w:val="0"/>
          <w:sz w:val="20"/>
        </w:rPr>
        <w:t>2.本表填列範圍包括不動產、廠房及設備暨投資性不動產。</w:t>
      </w:r>
    </w:p>
    <w:p w:rsidR="003F5A22" w:rsidRDefault="003F5A22">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3F5A22" w:rsidRPr="001C712A" w:rsidRDefault="003F5A22" w:rsidP="003F5A22">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9</w:t>
      </w:r>
    </w:p>
    <w:p w:rsidR="003F5A22" w:rsidRPr="001C712A" w:rsidRDefault="003F5A22" w:rsidP="003F5A22">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3F5A22" w:rsidRDefault="003F5A22" w:rsidP="003F5A22">
      <w:pPr>
        <w:widowControl/>
        <w:spacing w:line="40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轉投資</w:t>
      </w:r>
      <w:r w:rsidRPr="006F2F52">
        <w:rPr>
          <w:rFonts w:ascii="標楷體" w:eastAsia="標楷體" w:hAnsi="標楷體" w:cs="新細明體" w:hint="eastAsia"/>
          <w:b/>
          <w:bCs/>
          <w:color w:val="000000"/>
          <w:kern w:val="0"/>
          <w:sz w:val="36"/>
          <w:szCs w:val="36"/>
        </w:rPr>
        <w:t>明細表</w:t>
      </w:r>
    </w:p>
    <w:p w:rsidR="003F5A22" w:rsidRPr="00E55439" w:rsidRDefault="003F5A22" w:rsidP="003F5A22">
      <w:pPr>
        <w:widowControl/>
        <w:spacing w:line="400" w:lineRule="exact"/>
        <w:jc w:val="center"/>
        <w:rPr>
          <w:rFonts w:ascii="標楷體" w:eastAsia="標楷體" w:hAnsi="標楷體" w:cs="新細明體"/>
          <w:color w:val="000000"/>
          <w:spacing w:val="6"/>
          <w:kern w:val="0"/>
          <w:sz w:val="20"/>
        </w:rPr>
      </w:pPr>
      <w:r>
        <w:rPr>
          <w:rFonts w:ascii="標楷體" w:eastAsia="標楷體" w:hAnsi="標楷體" w:cs="新細明體" w:hint="eastAsia"/>
          <w:b/>
          <w:bCs/>
          <w:color w:val="000000"/>
          <w:kern w:val="0"/>
          <w:sz w:val="36"/>
          <w:szCs w:val="36"/>
        </w:rPr>
        <w:t xml:space="preserve">                 </w:t>
      </w:r>
      <w:r w:rsidRPr="00E231FD">
        <w:rPr>
          <w:rFonts w:ascii="標楷體" w:eastAsia="標楷體" w:hAnsi="標楷體" w:cs="新細明體" w:hint="eastAsia"/>
          <w:color w:val="000000"/>
          <w:kern w:val="0"/>
          <w:szCs w:val="24"/>
        </w:rPr>
        <w:t xml:space="preserve">中華民國○○○年度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3F5A22">
        <w:rPr>
          <w:rFonts w:ascii="標楷體" w:eastAsia="標楷體" w:hAnsi="標楷體" w:cs="新細明體" w:hint="eastAsia"/>
          <w:color w:val="000000"/>
          <w:kern w:val="0"/>
          <w:sz w:val="20"/>
          <w:szCs w:val="20"/>
        </w:rPr>
        <w:t>單位：新臺幣千</w:t>
      </w:r>
      <w:r w:rsidR="00FB5FD9">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943"/>
        <w:gridCol w:w="1943"/>
        <w:gridCol w:w="1944"/>
      </w:tblGrid>
      <w:tr w:rsidR="003F5A22" w:rsidTr="00D66204">
        <w:tc>
          <w:tcPr>
            <w:tcW w:w="1942" w:type="dxa"/>
            <w:tcBorders>
              <w:bottom w:val="single" w:sz="4" w:space="0" w:color="auto"/>
            </w:tcBorders>
            <w:vAlign w:val="center"/>
          </w:tcPr>
          <w:p w:rsidR="003F5A22" w:rsidRPr="003F5A22" w:rsidRDefault="003F5A22" w:rsidP="003F5A22">
            <w:pPr>
              <w:widowControl/>
              <w:spacing w:before="100" w:beforeAutospacing="1" w:after="100" w:afterAutospacing="1"/>
              <w:ind w:left="57" w:right="57"/>
              <w:jc w:val="center"/>
              <w:rPr>
                <w:rFonts w:ascii="標楷體" w:eastAsia="標楷體" w:hAnsi="標楷體"/>
                <w:color w:val="000000"/>
                <w:sz w:val="20"/>
                <w:szCs w:val="20"/>
              </w:rPr>
            </w:pPr>
            <w:r w:rsidRPr="003F5A22">
              <w:rPr>
                <w:rFonts w:ascii="標楷體" w:eastAsia="標楷體" w:hAnsi="標楷體" w:cs="新細明體" w:hint="eastAsia"/>
                <w:color w:val="000000"/>
                <w:kern w:val="0"/>
                <w:sz w:val="20"/>
                <w:szCs w:val="20"/>
              </w:rPr>
              <w:t>轉投資事業名稱</w:t>
            </w:r>
          </w:p>
        </w:tc>
        <w:tc>
          <w:tcPr>
            <w:tcW w:w="1944" w:type="dxa"/>
            <w:tcBorders>
              <w:bottom w:val="single" w:sz="4" w:space="0" w:color="auto"/>
            </w:tcBorders>
            <w:vAlign w:val="center"/>
          </w:tcPr>
          <w:p w:rsidR="003F5A22" w:rsidRPr="003F5A22" w:rsidRDefault="003F5A22" w:rsidP="003F5A22">
            <w:pPr>
              <w:widowControl/>
              <w:spacing w:before="100" w:beforeAutospacing="1" w:after="100" w:afterAutospacing="1"/>
              <w:ind w:left="57" w:right="57"/>
              <w:jc w:val="center"/>
              <w:rPr>
                <w:rFonts w:ascii="標楷體" w:eastAsia="標楷體" w:hAnsi="標楷體"/>
                <w:color w:val="000000"/>
                <w:sz w:val="20"/>
                <w:szCs w:val="20"/>
              </w:rPr>
            </w:pPr>
            <w:r w:rsidRPr="003F5A22">
              <w:rPr>
                <w:rFonts w:ascii="標楷體" w:eastAsia="標楷體" w:hAnsi="標楷體" w:cs="新細明體" w:hint="eastAsia"/>
                <w:color w:val="000000"/>
                <w:kern w:val="0"/>
                <w:sz w:val="20"/>
                <w:szCs w:val="20"/>
              </w:rPr>
              <w:t>本年度增</w:t>
            </w:r>
            <w:r w:rsidRPr="003F5A22">
              <w:rPr>
                <w:rFonts w:ascii="標楷體" w:eastAsia="標楷體" w:hAnsi="標楷體" w:cs="Times New Roman" w:hint="eastAsia"/>
                <w:color w:val="000000"/>
                <w:kern w:val="0"/>
                <w:sz w:val="20"/>
                <w:szCs w:val="20"/>
              </w:rPr>
              <w:t>(</w:t>
            </w:r>
            <w:r w:rsidRPr="003F5A22">
              <w:rPr>
                <w:rFonts w:ascii="標楷體" w:eastAsia="標楷體" w:hAnsi="標楷體" w:cs="Times New Roman" w:hint="eastAsia"/>
                <w:kern w:val="0"/>
                <w:sz w:val="20"/>
                <w:szCs w:val="20"/>
              </w:rPr>
              <w:t>減－)</w:t>
            </w:r>
            <w:r w:rsidRPr="003F5A22">
              <w:rPr>
                <w:rFonts w:ascii="標楷體" w:eastAsia="標楷體" w:hAnsi="標楷體" w:cs="新細明體" w:hint="eastAsia"/>
                <w:color w:val="000000"/>
                <w:kern w:val="0"/>
                <w:sz w:val="20"/>
                <w:szCs w:val="20"/>
              </w:rPr>
              <w:t>數</w:t>
            </w:r>
          </w:p>
        </w:tc>
        <w:tc>
          <w:tcPr>
            <w:tcW w:w="1943" w:type="dxa"/>
            <w:tcBorders>
              <w:bottom w:val="single" w:sz="4" w:space="0" w:color="auto"/>
            </w:tcBorders>
            <w:vAlign w:val="center"/>
          </w:tcPr>
          <w:p w:rsidR="003F5A22" w:rsidRPr="003F5A22" w:rsidRDefault="003F5A22" w:rsidP="00FB5FD9">
            <w:pPr>
              <w:widowControl/>
              <w:spacing w:before="100" w:beforeAutospacing="1" w:after="100" w:afterAutospacing="1"/>
              <w:jc w:val="center"/>
              <w:rPr>
                <w:rFonts w:ascii="標楷體" w:eastAsia="標楷體" w:hAnsi="標楷體"/>
                <w:color w:val="000000"/>
                <w:sz w:val="20"/>
                <w:szCs w:val="20"/>
              </w:rPr>
            </w:pPr>
            <w:r w:rsidRPr="003F5A22">
              <w:rPr>
                <w:rFonts w:ascii="標楷體" w:eastAsia="標楷體" w:hAnsi="標楷體" w:cs="新細明體" w:hint="eastAsia"/>
                <w:color w:val="000000"/>
                <w:kern w:val="0"/>
                <w:sz w:val="20"/>
                <w:szCs w:val="20"/>
              </w:rPr>
              <w:t>累計投資淨額</w:t>
            </w:r>
          </w:p>
        </w:tc>
        <w:tc>
          <w:tcPr>
            <w:tcW w:w="1943" w:type="dxa"/>
            <w:tcBorders>
              <w:bottom w:val="single" w:sz="4" w:space="0" w:color="auto"/>
            </w:tcBorders>
            <w:vAlign w:val="center"/>
          </w:tcPr>
          <w:p w:rsidR="003F5A22" w:rsidRPr="003F5A22" w:rsidRDefault="003F5A22" w:rsidP="003F5A22">
            <w:pPr>
              <w:widowControl/>
              <w:spacing w:before="100" w:beforeAutospacing="1" w:after="100" w:afterAutospacing="1"/>
              <w:ind w:left="57" w:right="57"/>
              <w:jc w:val="center"/>
              <w:rPr>
                <w:rFonts w:ascii="標楷體" w:eastAsia="標楷體" w:hAnsi="標楷體"/>
                <w:color w:val="000000"/>
                <w:sz w:val="20"/>
                <w:szCs w:val="20"/>
              </w:rPr>
            </w:pPr>
            <w:r w:rsidRPr="003F5A22">
              <w:rPr>
                <w:rFonts w:ascii="標楷體" w:eastAsia="標楷體" w:hAnsi="標楷體" w:cs="新細明體" w:hint="eastAsia"/>
                <w:color w:val="000000"/>
                <w:kern w:val="0"/>
                <w:sz w:val="20"/>
                <w:szCs w:val="20"/>
              </w:rPr>
              <w:t>持股比例</w:t>
            </w:r>
          </w:p>
        </w:tc>
        <w:tc>
          <w:tcPr>
            <w:tcW w:w="1944" w:type="dxa"/>
            <w:tcBorders>
              <w:bottom w:val="single" w:sz="4" w:space="0" w:color="auto"/>
            </w:tcBorders>
            <w:vAlign w:val="center"/>
          </w:tcPr>
          <w:p w:rsidR="003F5A22" w:rsidRPr="003F5A22" w:rsidRDefault="003F5A22" w:rsidP="00D66204">
            <w:pPr>
              <w:pStyle w:val="cjk"/>
              <w:spacing w:beforeLines="50" w:before="180" w:beforeAutospacing="0" w:afterLines="50" w:after="180" w:afterAutospacing="0"/>
              <w:jc w:val="center"/>
              <w:rPr>
                <w:rFonts w:ascii="標楷體" w:eastAsia="標楷體" w:hAnsi="標楷體"/>
                <w:color w:val="000000"/>
                <w:sz w:val="20"/>
                <w:szCs w:val="20"/>
              </w:rPr>
            </w:pPr>
            <w:r w:rsidRPr="003F5A22">
              <w:rPr>
                <w:rFonts w:ascii="標楷體" w:eastAsia="標楷體" w:hAnsi="標楷體"/>
                <w:color w:val="000000"/>
                <w:sz w:val="20"/>
                <w:szCs w:val="20"/>
              </w:rPr>
              <w:t>說明</w:t>
            </w:r>
          </w:p>
        </w:tc>
      </w:tr>
      <w:tr w:rsidR="003F5A22" w:rsidTr="00D66204">
        <w:tc>
          <w:tcPr>
            <w:tcW w:w="1942" w:type="dxa"/>
            <w:tcBorders>
              <w:top w:val="single" w:sz="4" w:space="0" w:color="auto"/>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auto"/>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auto"/>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auto"/>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auto"/>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r w:rsidR="003F5A22" w:rsidTr="00D66204">
        <w:tc>
          <w:tcPr>
            <w:tcW w:w="1942" w:type="dxa"/>
            <w:tcBorders>
              <w:top w:val="single" w:sz="4" w:space="0" w:color="D9D9D9" w:themeColor="background1" w:themeShade="D9"/>
              <w:bottom w:val="single" w:sz="12" w:space="0" w:color="auto"/>
            </w:tcBorders>
          </w:tcPr>
          <w:p w:rsidR="003F5A22" w:rsidRDefault="003F5A22" w:rsidP="003F5A22">
            <w:pPr>
              <w:widowControl/>
              <w:spacing w:line="400" w:lineRule="exact"/>
              <w:jc w:val="center"/>
              <w:rPr>
                <w:rFonts w:ascii="標楷體" w:eastAsia="標楷體" w:hAnsi="標楷體" w:cs="新細明體"/>
                <w:color w:val="000000"/>
                <w:kern w:val="0"/>
                <w:szCs w:val="24"/>
              </w:rPr>
            </w:pPr>
            <w:r w:rsidRPr="003F5A22">
              <w:rPr>
                <w:rFonts w:ascii="標楷體" w:eastAsia="標楷體" w:hAnsi="標楷體" w:hint="eastAsia"/>
                <w:color w:val="000000"/>
                <w:spacing w:val="300"/>
                <w:kern w:val="0"/>
                <w:sz w:val="20"/>
                <w:szCs w:val="20"/>
                <w:fitText w:val="1000" w:id="-2030804224"/>
              </w:rPr>
              <w:t>總</w:t>
            </w:r>
            <w:r w:rsidRPr="003F5A22">
              <w:rPr>
                <w:rFonts w:ascii="標楷體" w:eastAsia="標楷體" w:hAnsi="標楷體" w:hint="eastAsia"/>
                <w:color w:val="000000"/>
                <w:kern w:val="0"/>
                <w:sz w:val="20"/>
                <w:szCs w:val="20"/>
                <w:fitText w:val="1000" w:id="-2030804224"/>
              </w:rPr>
              <w:t>計</w:t>
            </w:r>
          </w:p>
        </w:tc>
        <w:tc>
          <w:tcPr>
            <w:tcW w:w="1944" w:type="dxa"/>
            <w:tcBorders>
              <w:top w:val="single" w:sz="4" w:space="0" w:color="D9D9D9" w:themeColor="background1" w:themeShade="D9"/>
              <w:bottom w:val="single" w:sz="12" w:space="0" w:color="auto"/>
            </w:tcBorders>
          </w:tcPr>
          <w:p w:rsidR="003F5A22" w:rsidRDefault="003F5A22" w:rsidP="00D66204">
            <w:pPr>
              <w:pStyle w:val="cjk"/>
              <w:spacing w:before="0" w:beforeAutospacing="0" w:after="0" w:afterAutospacing="0"/>
              <w:jc w:val="center"/>
              <w:rPr>
                <w:rFonts w:ascii="標楷體" w:eastAsia="標楷體" w:hAnsi="標楷體"/>
                <w:color w:val="000000"/>
              </w:rPr>
            </w:pPr>
          </w:p>
        </w:tc>
        <w:tc>
          <w:tcPr>
            <w:tcW w:w="1943" w:type="dxa"/>
            <w:tcBorders>
              <w:top w:val="single" w:sz="4" w:space="0" w:color="D9D9D9" w:themeColor="background1" w:themeShade="D9"/>
              <w:bottom w:val="single" w:sz="12" w:space="0" w:color="auto"/>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3" w:type="dxa"/>
            <w:tcBorders>
              <w:top w:val="single" w:sz="4" w:space="0" w:color="D9D9D9" w:themeColor="background1" w:themeShade="D9"/>
              <w:bottom w:val="single" w:sz="12" w:space="0" w:color="auto"/>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c>
          <w:tcPr>
            <w:tcW w:w="1944" w:type="dxa"/>
            <w:tcBorders>
              <w:top w:val="single" w:sz="4" w:space="0" w:color="D9D9D9" w:themeColor="background1" w:themeShade="D9"/>
              <w:bottom w:val="single" w:sz="12" w:space="0" w:color="auto"/>
            </w:tcBorders>
          </w:tcPr>
          <w:p w:rsidR="003F5A22" w:rsidRDefault="003F5A22" w:rsidP="00D66204">
            <w:pPr>
              <w:widowControl/>
              <w:spacing w:line="400" w:lineRule="exact"/>
              <w:ind w:right="720"/>
              <w:rPr>
                <w:rFonts w:ascii="標楷體" w:eastAsia="標楷體" w:hAnsi="標楷體" w:cs="新細明體"/>
                <w:color w:val="000000"/>
                <w:kern w:val="0"/>
                <w:szCs w:val="24"/>
              </w:rPr>
            </w:pPr>
          </w:p>
        </w:tc>
      </w:tr>
    </w:tbl>
    <w:p w:rsidR="003F5A22" w:rsidRDefault="003F5A22" w:rsidP="003F5A22">
      <w:pPr>
        <w:widowControl/>
        <w:spacing w:before="119" w:after="100" w:afterAutospacing="1" w:line="40" w:lineRule="atLeast"/>
        <w:ind w:left="1565" w:hanging="1565"/>
        <w:rPr>
          <w:rFonts w:ascii="標楷體" w:eastAsia="標楷體" w:hAnsi="標楷體" w:cs="新細明體"/>
          <w:color w:val="000000"/>
          <w:spacing w:val="8"/>
          <w:kern w:val="0"/>
          <w:sz w:val="22"/>
        </w:rPr>
      </w:pPr>
      <w:r w:rsidRPr="003F5A22">
        <w:rPr>
          <w:rFonts w:ascii="標楷體" w:eastAsia="標楷體" w:hAnsi="標楷體" w:cs="新細明體" w:hint="eastAsia"/>
          <w:color w:val="000000"/>
          <w:spacing w:val="8"/>
          <w:kern w:val="0"/>
          <w:sz w:val="22"/>
        </w:rPr>
        <w:t>填表說明：「持股比例」係年底預計數。</w:t>
      </w:r>
    </w:p>
    <w:p w:rsidR="00D66204" w:rsidRDefault="00D66204">
      <w:pPr>
        <w:widowControl/>
        <w:rPr>
          <w:rFonts w:ascii="標楷體" w:eastAsia="標楷體" w:hAnsi="標楷體" w:cs="新細明體"/>
          <w:color w:val="000000"/>
          <w:spacing w:val="8"/>
          <w:kern w:val="0"/>
          <w:sz w:val="22"/>
        </w:rPr>
      </w:pPr>
      <w:r>
        <w:rPr>
          <w:rFonts w:ascii="標楷體" w:eastAsia="標楷體" w:hAnsi="標楷體" w:cs="新細明體"/>
          <w:color w:val="000000"/>
          <w:spacing w:val="8"/>
          <w:kern w:val="0"/>
          <w:sz w:val="22"/>
        </w:rPr>
        <w:br w:type="page"/>
      </w:r>
    </w:p>
    <w:p w:rsidR="00D66204" w:rsidRPr="001C712A" w:rsidRDefault="00D66204" w:rsidP="00D66204">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10</w:t>
      </w:r>
    </w:p>
    <w:p w:rsidR="00D66204" w:rsidRPr="001C712A" w:rsidRDefault="00D66204" w:rsidP="00D66204">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D66204" w:rsidRDefault="00D66204" w:rsidP="00D66204">
      <w:pPr>
        <w:widowControl/>
        <w:spacing w:line="40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資產負債預計</w:t>
      </w:r>
      <w:r w:rsidRPr="006F2F52">
        <w:rPr>
          <w:rFonts w:ascii="標楷體" w:eastAsia="標楷體" w:hAnsi="標楷體" w:cs="新細明體" w:hint="eastAsia"/>
          <w:b/>
          <w:bCs/>
          <w:color w:val="000000"/>
          <w:kern w:val="0"/>
          <w:sz w:val="36"/>
          <w:szCs w:val="36"/>
        </w:rPr>
        <w:t>表</w:t>
      </w:r>
    </w:p>
    <w:p w:rsidR="00D66204" w:rsidRDefault="00D66204" w:rsidP="00D66204">
      <w:pPr>
        <w:widowControl/>
        <w:spacing w:line="400" w:lineRule="exact"/>
        <w:jc w:val="center"/>
        <w:rPr>
          <w:rFonts w:ascii="標楷體" w:eastAsia="標楷體" w:hAnsi="標楷體" w:cs="新細明體"/>
          <w:color w:val="000000"/>
          <w:kern w:val="0"/>
          <w:sz w:val="20"/>
          <w:szCs w:val="20"/>
        </w:rPr>
      </w:pPr>
      <w:r>
        <w:rPr>
          <w:rFonts w:ascii="標楷體" w:eastAsia="標楷體" w:hAnsi="標楷體" w:cs="新細明體" w:hint="eastAsia"/>
          <w:b/>
          <w:bCs/>
          <w:color w:val="000000"/>
          <w:kern w:val="0"/>
          <w:sz w:val="36"/>
          <w:szCs w:val="36"/>
        </w:rPr>
        <w:t xml:space="preserve">                 </w:t>
      </w:r>
      <w:r w:rsidRPr="00E231FD">
        <w:rPr>
          <w:rFonts w:ascii="標楷體" w:eastAsia="標楷體" w:hAnsi="標楷體" w:cs="新細明體" w:hint="eastAsia"/>
          <w:color w:val="000000"/>
          <w:kern w:val="0"/>
          <w:szCs w:val="24"/>
        </w:rPr>
        <w:t>中華民國○○○年</w:t>
      </w:r>
      <w:r>
        <w:rPr>
          <w:rFonts w:ascii="標楷體" w:eastAsia="標楷體" w:hAnsi="標楷體" w:cs="新細明體" w:hint="eastAsia"/>
          <w:color w:val="000000"/>
          <w:kern w:val="0"/>
          <w:szCs w:val="24"/>
        </w:rPr>
        <w:t>12月31日</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3F5A22">
        <w:rPr>
          <w:rFonts w:ascii="標楷體" w:eastAsia="標楷體" w:hAnsi="標楷體" w:cs="新細明體" w:hint="eastAsia"/>
          <w:color w:val="000000"/>
          <w:kern w:val="0"/>
          <w:sz w:val="20"/>
          <w:szCs w:val="20"/>
        </w:rPr>
        <w:t>單位：新臺幣千</w:t>
      </w:r>
      <w:r>
        <w:rPr>
          <w:rFonts w:ascii="標楷體" w:eastAsia="標楷體" w:hAnsi="標楷體" w:cs="新細明體" w:hint="eastAsia"/>
          <w:color w:val="000000"/>
          <w:kern w:val="0"/>
          <w:sz w:val="20"/>
          <w:szCs w:val="20"/>
        </w:rPr>
        <w:t>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769"/>
        <w:gridCol w:w="2410"/>
        <w:gridCol w:w="1651"/>
      </w:tblGrid>
      <w:tr w:rsidR="00FB5FD9" w:rsidTr="00FB5FD9">
        <w:tc>
          <w:tcPr>
            <w:tcW w:w="1942" w:type="dxa"/>
            <w:tcBorders>
              <w:bottom w:val="single" w:sz="4" w:space="0" w:color="auto"/>
            </w:tcBorders>
            <w:vAlign w:val="center"/>
          </w:tcPr>
          <w:p w:rsidR="00FB5FD9" w:rsidRDefault="00FB5FD9" w:rsidP="00FB5FD9">
            <w:pPr>
              <w:widowControl/>
              <w:spacing w:line="280" w:lineRule="exact"/>
              <w:jc w:val="center"/>
              <w:rPr>
                <w:rFonts w:ascii="標楷體" w:eastAsia="標楷體" w:hAnsi="標楷體" w:cs="新細明體"/>
                <w:color w:val="000000"/>
                <w:kern w:val="0"/>
                <w:sz w:val="20"/>
                <w:szCs w:val="20"/>
              </w:rPr>
            </w:pPr>
            <w:r w:rsidRPr="00FB5FD9">
              <w:rPr>
                <w:rFonts w:ascii="標楷體" w:eastAsia="標楷體" w:hAnsi="標楷體" w:cs="新細明體" w:hint="eastAsia"/>
                <w:color w:val="000000"/>
                <w:kern w:val="0"/>
                <w:sz w:val="20"/>
                <w:szCs w:val="20"/>
              </w:rPr>
              <w:t>xx 年(前年)</w:t>
            </w:r>
          </w:p>
          <w:p w:rsidR="00FB5FD9" w:rsidRPr="00FB5FD9" w:rsidRDefault="00FB5FD9" w:rsidP="00FB5FD9">
            <w:pPr>
              <w:widowControl/>
              <w:spacing w:line="280" w:lineRule="exact"/>
              <w:jc w:val="center"/>
              <w:rPr>
                <w:rFonts w:ascii="標楷體" w:eastAsia="標楷體" w:hAnsi="標楷體"/>
                <w:color w:val="000000"/>
                <w:sz w:val="20"/>
                <w:szCs w:val="20"/>
              </w:rPr>
            </w:pPr>
            <w:r w:rsidRPr="00FB5FD9">
              <w:rPr>
                <w:rFonts w:ascii="標楷體" w:eastAsia="標楷體" w:hAnsi="標楷體" w:cs="新細明體" w:hint="eastAsia"/>
                <w:color w:val="000000"/>
                <w:kern w:val="0"/>
                <w:sz w:val="20"/>
                <w:szCs w:val="20"/>
              </w:rPr>
              <w:t>12月31日實際數</w:t>
            </w:r>
          </w:p>
        </w:tc>
        <w:tc>
          <w:tcPr>
            <w:tcW w:w="1944" w:type="dxa"/>
            <w:tcBorders>
              <w:bottom w:val="single" w:sz="4" w:space="0" w:color="auto"/>
            </w:tcBorders>
            <w:vAlign w:val="center"/>
          </w:tcPr>
          <w:p w:rsidR="00FB5FD9" w:rsidRPr="00FB5FD9" w:rsidRDefault="00FB5FD9" w:rsidP="00FB5FD9">
            <w:pPr>
              <w:widowControl/>
              <w:spacing w:line="280" w:lineRule="exact"/>
              <w:ind w:left="57" w:right="57"/>
              <w:jc w:val="center"/>
              <w:rPr>
                <w:rFonts w:ascii="標楷體" w:eastAsia="標楷體" w:hAnsi="標楷體"/>
                <w:color w:val="000000"/>
                <w:sz w:val="20"/>
                <w:szCs w:val="20"/>
              </w:rPr>
            </w:pPr>
            <w:r w:rsidRPr="00FB5FD9">
              <w:rPr>
                <w:rFonts w:ascii="標楷體" w:eastAsia="標楷體" w:hAnsi="標楷體" w:cs="新細明體" w:hint="eastAsia"/>
                <w:color w:val="000000"/>
                <w:kern w:val="0"/>
                <w:sz w:val="20"/>
                <w:szCs w:val="20"/>
              </w:rPr>
              <w:t>項　　目</w:t>
            </w:r>
          </w:p>
        </w:tc>
        <w:tc>
          <w:tcPr>
            <w:tcW w:w="1769" w:type="dxa"/>
            <w:tcBorders>
              <w:bottom w:val="single" w:sz="4" w:space="0" w:color="auto"/>
            </w:tcBorders>
            <w:vAlign w:val="center"/>
          </w:tcPr>
          <w:p w:rsidR="00FB5FD9" w:rsidRPr="00FB5FD9" w:rsidRDefault="00FB5FD9" w:rsidP="00FB5FD9">
            <w:pPr>
              <w:widowControl/>
              <w:spacing w:line="280" w:lineRule="exact"/>
              <w:jc w:val="center"/>
              <w:rPr>
                <w:rFonts w:ascii="新細明體" w:eastAsia="新細明體" w:hAnsi="新細明體" w:cs="新細明體"/>
                <w:kern w:val="0"/>
                <w:sz w:val="20"/>
                <w:szCs w:val="20"/>
              </w:rPr>
            </w:pPr>
            <w:r w:rsidRPr="00FB5FD9">
              <w:rPr>
                <w:rFonts w:ascii="標楷體" w:eastAsia="標楷體" w:hAnsi="標楷體" w:cs="新細明體" w:hint="eastAsia"/>
                <w:color w:val="000000"/>
                <w:kern w:val="0"/>
                <w:sz w:val="20"/>
                <w:szCs w:val="20"/>
              </w:rPr>
              <w:t>xx年12月31日</w:t>
            </w:r>
          </w:p>
          <w:p w:rsidR="00FB5FD9" w:rsidRPr="00FB5FD9" w:rsidRDefault="00FB5FD9" w:rsidP="00FB5FD9">
            <w:pPr>
              <w:widowControl/>
              <w:spacing w:line="280" w:lineRule="exact"/>
              <w:jc w:val="center"/>
              <w:rPr>
                <w:rFonts w:ascii="新細明體" w:eastAsia="新細明體" w:hAnsi="新細明體" w:cs="新細明體"/>
                <w:kern w:val="0"/>
                <w:sz w:val="20"/>
                <w:szCs w:val="20"/>
              </w:rPr>
            </w:pPr>
            <w:r w:rsidRPr="00FB5FD9">
              <w:rPr>
                <w:rFonts w:ascii="標楷體" w:eastAsia="標楷體" w:hAnsi="標楷體" w:cs="新細明體" w:hint="eastAsia"/>
                <w:color w:val="000000"/>
                <w:kern w:val="0"/>
                <w:sz w:val="20"/>
                <w:szCs w:val="20"/>
              </w:rPr>
              <w:t>預計數</w:t>
            </w:r>
          </w:p>
          <w:p w:rsidR="00FB5FD9" w:rsidRPr="00FB5FD9" w:rsidRDefault="00FB5FD9" w:rsidP="00FB5FD9">
            <w:pPr>
              <w:widowControl/>
              <w:spacing w:line="280" w:lineRule="exact"/>
              <w:jc w:val="center"/>
              <w:rPr>
                <w:rFonts w:ascii="標楷體" w:eastAsia="標楷體" w:hAnsi="標楷體"/>
                <w:color w:val="000000"/>
                <w:sz w:val="20"/>
                <w:szCs w:val="20"/>
              </w:rPr>
            </w:pPr>
            <w:r w:rsidRPr="00FB5FD9">
              <w:rPr>
                <w:rFonts w:ascii="標楷體" w:eastAsia="標楷體" w:hAnsi="標楷體" w:cs="新細明體" w:hint="eastAsia"/>
                <w:color w:val="000000"/>
                <w:kern w:val="0"/>
                <w:sz w:val="20"/>
                <w:szCs w:val="20"/>
              </w:rPr>
              <w:t>(1)</w:t>
            </w:r>
          </w:p>
        </w:tc>
        <w:tc>
          <w:tcPr>
            <w:tcW w:w="2410" w:type="dxa"/>
            <w:tcBorders>
              <w:bottom w:val="single" w:sz="4" w:space="0" w:color="auto"/>
            </w:tcBorders>
            <w:vAlign w:val="center"/>
          </w:tcPr>
          <w:p w:rsidR="00FB5FD9" w:rsidRPr="00FB5FD9" w:rsidRDefault="00FB5FD9" w:rsidP="00FB5FD9">
            <w:pPr>
              <w:widowControl/>
              <w:spacing w:line="280" w:lineRule="exact"/>
              <w:ind w:left="57" w:right="57"/>
              <w:jc w:val="center"/>
              <w:rPr>
                <w:rFonts w:ascii="新細明體" w:eastAsia="新細明體" w:hAnsi="新細明體" w:cs="新細明體"/>
                <w:kern w:val="0"/>
                <w:sz w:val="20"/>
                <w:szCs w:val="20"/>
              </w:rPr>
            </w:pPr>
            <w:r w:rsidRPr="00FB5FD9">
              <w:rPr>
                <w:rFonts w:ascii="標楷體" w:eastAsia="標楷體" w:hAnsi="標楷體" w:cs="Times New Roman" w:hint="eastAsia"/>
                <w:color w:val="000000"/>
                <w:kern w:val="0"/>
                <w:sz w:val="20"/>
                <w:szCs w:val="20"/>
              </w:rPr>
              <w:t>xx</w:t>
            </w:r>
            <w:r w:rsidRPr="00FB5FD9">
              <w:rPr>
                <w:rFonts w:ascii="標楷體" w:eastAsia="標楷體" w:hAnsi="標楷體" w:cs="Times New Roman" w:hint="eastAsia"/>
                <w:kern w:val="0"/>
                <w:sz w:val="20"/>
                <w:szCs w:val="20"/>
              </w:rPr>
              <w:t>年(上年)12月31日</w:t>
            </w:r>
          </w:p>
          <w:p w:rsidR="00FB5FD9" w:rsidRPr="00FB5FD9" w:rsidRDefault="00FB5FD9" w:rsidP="00FB5FD9">
            <w:pPr>
              <w:widowControl/>
              <w:spacing w:line="280" w:lineRule="exact"/>
              <w:jc w:val="center"/>
              <w:rPr>
                <w:rFonts w:ascii="新細明體" w:eastAsia="新細明體" w:hAnsi="新細明體" w:cs="新細明體"/>
                <w:kern w:val="0"/>
                <w:sz w:val="20"/>
                <w:szCs w:val="20"/>
              </w:rPr>
            </w:pPr>
            <w:r w:rsidRPr="00FB5FD9">
              <w:rPr>
                <w:rFonts w:ascii="標楷體" w:eastAsia="標楷體" w:hAnsi="標楷體" w:cs="新細明體" w:hint="eastAsia"/>
                <w:color w:val="000000"/>
                <w:kern w:val="0"/>
                <w:sz w:val="20"/>
                <w:szCs w:val="20"/>
              </w:rPr>
              <w:t>預計數</w:t>
            </w:r>
          </w:p>
          <w:p w:rsidR="00FB5FD9" w:rsidRPr="00FB5FD9" w:rsidRDefault="00FB5FD9" w:rsidP="00FB5FD9">
            <w:pPr>
              <w:widowControl/>
              <w:spacing w:line="280" w:lineRule="exact"/>
              <w:jc w:val="center"/>
              <w:rPr>
                <w:rFonts w:ascii="標楷體" w:eastAsia="標楷體" w:hAnsi="標楷體"/>
                <w:color w:val="000000"/>
                <w:sz w:val="20"/>
                <w:szCs w:val="20"/>
              </w:rPr>
            </w:pPr>
            <w:r w:rsidRPr="00FB5FD9">
              <w:rPr>
                <w:rFonts w:ascii="標楷體" w:eastAsia="標楷體" w:hAnsi="標楷體" w:cs="新細明體" w:hint="eastAsia"/>
                <w:color w:val="000000"/>
                <w:kern w:val="0"/>
                <w:sz w:val="20"/>
                <w:szCs w:val="20"/>
              </w:rPr>
              <w:t>(2)</w:t>
            </w:r>
          </w:p>
        </w:tc>
        <w:tc>
          <w:tcPr>
            <w:tcW w:w="1651" w:type="dxa"/>
            <w:tcBorders>
              <w:bottom w:val="single" w:sz="4" w:space="0" w:color="auto"/>
            </w:tcBorders>
            <w:vAlign w:val="center"/>
          </w:tcPr>
          <w:p w:rsidR="00FB5FD9" w:rsidRPr="00FB5FD9" w:rsidRDefault="00FB5FD9" w:rsidP="00FB5FD9">
            <w:pPr>
              <w:widowControl/>
              <w:spacing w:line="280" w:lineRule="exact"/>
              <w:ind w:left="57" w:right="57"/>
              <w:jc w:val="center"/>
              <w:rPr>
                <w:rFonts w:ascii="新細明體" w:eastAsia="新細明體" w:hAnsi="新細明體" w:cs="新細明體"/>
                <w:spacing w:val="-14"/>
                <w:kern w:val="0"/>
                <w:sz w:val="20"/>
                <w:szCs w:val="20"/>
              </w:rPr>
            </w:pPr>
            <w:r w:rsidRPr="00FB5FD9">
              <w:rPr>
                <w:rFonts w:ascii="標楷體" w:eastAsia="標楷體" w:hAnsi="標楷體" w:cs="新細明體" w:hint="eastAsia"/>
                <w:color w:val="000000"/>
                <w:spacing w:val="-14"/>
                <w:kern w:val="0"/>
                <w:sz w:val="20"/>
                <w:szCs w:val="20"/>
              </w:rPr>
              <w:t>比較增(減－)數</w:t>
            </w:r>
          </w:p>
          <w:p w:rsidR="00FB5FD9" w:rsidRPr="00FB5FD9" w:rsidRDefault="00FB5FD9" w:rsidP="00FB5FD9">
            <w:pPr>
              <w:widowControl/>
              <w:spacing w:line="280" w:lineRule="exact"/>
              <w:ind w:left="57" w:right="57"/>
              <w:jc w:val="center"/>
              <w:rPr>
                <w:rFonts w:ascii="標楷體" w:eastAsia="標楷體" w:hAnsi="標楷體"/>
                <w:color w:val="000000"/>
                <w:sz w:val="20"/>
                <w:szCs w:val="20"/>
              </w:rPr>
            </w:pPr>
            <w:r w:rsidRPr="00FB5FD9">
              <w:rPr>
                <w:rFonts w:ascii="標楷體" w:eastAsia="標楷體" w:hAnsi="標楷體" w:cs="新細明體" w:hint="eastAsia"/>
                <w:color w:val="000000"/>
                <w:spacing w:val="-14"/>
                <w:kern w:val="0"/>
                <w:sz w:val="20"/>
                <w:szCs w:val="20"/>
              </w:rPr>
              <w:t>(3)=(1)-(2)</w:t>
            </w:r>
          </w:p>
        </w:tc>
      </w:tr>
      <w:tr w:rsidR="00FB5FD9" w:rsidTr="00FB5FD9">
        <w:tc>
          <w:tcPr>
            <w:tcW w:w="1942" w:type="dxa"/>
            <w:tcBorders>
              <w:top w:val="single" w:sz="4" w:space="0" w:color="auto"/>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auto"/>
              <w:bottom w:val="single" w:sz="4" w:space="0" w:color="D9D9D9" w:themeColor="background1" w:themeShade="D9"/>
            </w:tcBorders>
          </w:tcPr>
          <w:p w:rsidR="00FB5FD9" w:rsidRPr="00E9017A" w:rsidRDefault="00E9017A" w:rsidP="00274C14">
            <w:pPr>
              <w:widowControl/>
              <w:spacing w:before="100" w:beforeAutospacing="1" w:after="100" w:afterAutospacing="1"/>
              <w:jc w:val="center"/>
              <w:rPr>
                <w:rFonts w:ascii="標楷體" w:eastAsia="標楷體" w:hAnsi="標楷體" w:cs="新細明體"/>
                <w:b/>
                <w:color w:val="000000"/>
                <w:kern w:val="0"/>
                <w:sz w:val="20"/>
                <w:szCs w:val="20"/>
              </w:rPr>
            </w:pPr>
            <w:r w:rsidRPr="00E9017A">
              <w:rPr>
                <w:rFonts w:ascii="標楷體" w:eastAsia="標楷體" w:hAnsi="標楷體" w:cs="新細明體" w:hint="eastAsia"/>
                <w:b/>
                <w:color w:val="000000"/>
                <w:spacing w:val="300"/>
                <w:kern w:val="0"/>
                <w:sz w:val="20"/>
                <w:szCs w:val="20"/>
                <w:fitText w:val="1000" w:id="-2030796288"/>
              </w:rPr>
              <w:t>資</w:t>
            </w:r>
            <w:r w:rsidRPr="00E9017A">
              <w:rPr>
                <w:rFonts w:ascii="標楷體" w:eastAsia="標楷體" w:hAnsi="標楷體" w:cs="新細明體" w:hint="eastAsia"/>
                <w:b/>
                <w:color w:val="000000"/>
                <w:kern w:val="0"/>
                <w:sz w:val="20"/>
                <w:szCs w:val="20"/>
                <w:fitText w:val="1000" w:id="-2030796288"/>
              </w:rPr>
              <w:t>產</w:t>
            </w:r>
          </w:p>
        </w:tc>
        <w:tc>
          <w:tcPr>
            <w:tcW w:w="1769" w:type="dxa"/>
            <w:tcBorders>
              <w:top w:val="single" w:sz="4" w:space="0" w:color="auto"/>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auto"/>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auto"/>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C60999" w:rsidTr="00FB5FD9">
        <w:tc>
          <w:tcPr>
            <w:tcW w:w="1942"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E9017A" w:rsidP="00E9017A">
            <w:pPr>
              <w:widowControl/>
              <w:spacing w:before="100" w:beforeAutospacing="1" w:after="100" w:afterAutospacing="1"/>
              <w:rPr>
                <w:rFonts w:ascii="新細明體" w:eastAsia="新細明體" w:hAnsi="新細明體" w:cs="新細明體"/>
                <w:kern w:val="0"/>
                <w:sz w:val="20"/>
                <w:szCs w:val="20"/>
              </w:rPr>
            </w:pPr>
            <w:r w:rsidRPr="00E9017A">
              <w:rPr>
                <w:rFonts w:ascii="標楷體" w:eastAsia="標楷體" w:hAnsi="標楷體" w:cs="新細明體" w:hint="eastAsia"/>
                <w:b/>
                <w:bCs/>
                <w:color w:val="000000"/>
                <w:spacing w:val="66"/>
                <w:kern w:val="0"/>
                <w:sz w:val="20"/>
                <w:szCs w:val="20"/>
                <w:fitText w:val="1200" w:id="-2030794752"/>
              </w:rPr>
              <w:t>資產合</w:t>
            </w:r>
            <w:r w:rsidRPr="00E9017A">
              <w:rPr>
                <w:rFonts w:ascii="標楷體" w:eastAsia="標楷體" w:hAnsi="標楷體" w:cs="新細明體" w:hint="eastAsia"/>
                <w:b/>
                <w:bCs/>
                <w:color w:val="000000"/>
                <w:spacing w:val="2"/>
                <w:kern w:val="0"/>
                <w:sz w:val="20"/>
                <w:szCs w:val="20"/>
                <w:fitText w:val="1200" w:id="-2030794752"/>
              </w:rPr>
              <w:t>計</w:t>
            </w: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E9017A" w:rsidP="00E9017A">
            <w:pPr>
              <w:widowControl/>
              <w:spacing w:before="100" w:beforeAutospacing="1" w:after="100" w:afterAutospacing="1"/>
              <w:jc w:val="center"/>
              <w:rPr>
                <w:rFonts w:ascii="標楷體" w:eastAsia="標楷體" w:hAnsi="標楷體" w:cs="新細明體"/>
                <w:color w:val="000000"/>
                <w:kern w:val="0"/>
                <w:sz w:val="20"/>
                <w:szCs w:val="20"/>
              </w:rPr>
            </w:pPr>
            <w:r w:rsidRPr="00E9017A">
              <w:rPr>
                <w:rFonts w:ascii="標楷體" w:eastAsia="標楷體" w:hAnsi="標楷體" w:cs="新細明體" w:hint="eastAsia"/>
                <w:color w:val="000000"/>
                <w:spacing w:val="300"/>
                <w:kern w:val="0"/>
                <w:sz w:val="20"/>
                <w:szCs w:val="20"/>
                <w:fitText w:val="1000" w:id="-2030796286"/>
              </w:rPr>
              <w:t>負</w:t>
            </w:r>
            <w:r w:rsidRPr="00E9017A">
              <w:rPr>
                <w:rFonts w:ascii="標楷體" w:eastAsia="標楷體" w:hAnsi="標楷體" w:cs="新細明體" w:hint="eastAsia"/>
                <w:color w:val="000000"/>
                <w:kern w:val="0"/>
                <w:sz w:val="20"/>
                <w:szCs w:val="20"/>
                <w:fitText w:val="1000" w:id="-2030796286"/>
              </w:rPr>
              <w:t>債</w:t>
            </w: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C60999" w:rsidTr="00FB5FD9">
        <w:tc>
          <w:tcPr>
            <w:tcW w:w="1942"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E9017A" w:rsidP="00E9017A">
            <w:pPr>
              <w:widowControl/>
              <w:spacing w:before="100" w:beforeAutospacing="1" w:after="100" w:afterAutospacing="1"/>
              <w:rPr>
                <w:rFonts w:ascii="標楷體" w:eastAsia="標楷體" w:hAnsi="標楷體" w:cs="新細明體"/>
                <w:color w:val="000000"/>
                <w:kern w:val="0"/>
                <w:sz w:val="20"/>
                <w:szCs w:val="20"/>
              </w:rPr>
            </w:pPr>
            <w:r w:rsidRPr="00E9017A">
              <w:rPr>
                <w:rFonts w:ascii="標楷體" w:eastAsia="標楷體" w:hAnsi="標楷體" w:cs="新細明體" w:hint="eastAsia"/>
                <w:b/>
                <w:bCs/>
                <w:color w:val="000000"/>
                <w:spacing w:val="66"/>
                <w:kern w:val="0"/>
                <w:sz w:val="20"/>
                <w:szCs w:val="20"/>
                <w:fitText w:val="1200" w:id="-2030794752"/>
              </w:rPr>
              <w:t>負債合</w:t>
            </w:r>
            <w:r w:rsidRPr="00E9017A">
              <w:rPr>
                <w:rFonts w:ascii="標楷體" w:eastAsia="標楷體" w:hAnsi="標楷體" w:cs="新細明體" w:hint="eastAsia"/>
                <w:b/>
                <w:bCs/>
                <w:color w:val="000000"/>
                <w:spacing w:val="2"/>
                <w:kern w:val="0"/>
                <w:sz w:val="20"/>
                <w:szCs w:val="20"/>
                <w:fitText w:val="1200" w:id="-2030794752"/>
              </w:rPr>
              <w:t>計</w:t>
            </w: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E9017A" w:rsidP="00E9017A">
            <w:pPr>
              <w:widowControl/>
              <w:spacing w:before="100" w:beforeAutospacing="1" w:after="100" w:afterAutospacing="1"/>
              <w:jc w:val="center"/>
              <w:rPr>
                <w:rFonts w:ascii="標楷體" w:eastAsia="標楷體" w:hAnsi="標楷體" w:cs="新細明體"/>
                <w:color w:val="000000"/>
                <w:kern w:val="0"/>
                <w:sz w:val="20"/>
                <w:szCs w:val="20"/>
              </w:rPr>
            </w:pPr>
            <w:r w:rsidRPr="00E9017A">
              <w:rPr>
                <w:rFonts w:ascii="標楷體" w:eastAsia="標楷體" w:hAnsi="標楷體" w:cs="新細明體" w:hint="eastAsia"/>
                <w:color w:val="000000"/>
                <w:kern w:val="0"/>
                <w:sz w:val="20"/>
                <w:szCs w:val="20"/>
                <w:fitText w:val="1000" w:id="-2030796032"/>
              </w:rPr>
              <w:t>淨　　　值</w:t>
            </w: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E9017A" w:rsidTr="00FB5FD9">
        <w:tc>
          <w:tcPr>
            <w:tcW w:w="1942"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r>
      <w:tr w:rsidR="00C60999" w:rsidTr="00FB5FD9">
        <w:tc>
          <w:tcPr>
            <w:tcW w:w="1942"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C60999" w:rsidRPr="00E9017A" w:rsidRDefault="00C60999" w:rsidP="00E9017A">
            <w:pPr>
              <w:widowControl/>
              <w:ind w:right="720"/>
              <w:rPr>
                <w:rFonts w:ascii="標楷體" w:eastAsia="標楷體" w:hAnsi="標楷體" w:cs="新細明體"/>
                <w:color w:val="000000"/>
                <w:kern w:val="0"/>
                <w:sz w:val="20"/>
                <w:szCs w:val="20"/>
              </w:rPr>
            </w:pPr>
          </w:p>
        </w:tc>
      </w:tr>
      <w:tr w:rsidR="00E9017A" w:rsidTr="00FB5FD9">
        <w:tc>
          <w:tcPr>
            <w:tcW w:w="1942"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769"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E9017A" w:rsidRPr="00E9017A" w:rsidRDefault="00E9017A"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4" w:space="0" w:color="D9D9D9" w:themeColor="background1" w:themeShade="D9"/>
            </w:tcBorders>
          </w:tcPr>
          <w:p w:rsidR="00FB5FD9" w:rsidRPr="00E9017A" w:rsidRDefault="00E9017A" w:rsidP="00274C14">
            <w:pPr>
              <w:widowControl/>
              <w:spacing w:before="100" w:beforeAutospacing="1" w:after="100" w:afterAutospacing="1"/>
              <w:rPr>
                <w:rFonts w:ascii="標楷體" w:eastAsia="標楷體" w:hAnsi="標楷體" w:cs="新細明體"/>
                <w:b/>
                <w:bCs/>
                <w:color w:val="000000"/>
                <w:spacing w:val="33"/>
                <w:kern w:val="0"/>
                <w:sz w:val="20"/>
                <w:szCs w:val="20"/>
              </w:rPr>
            </w:pPr>
            <w:r w:rsidRPr="00274C14">
              <w:rPr>
                <w:rFonts w:ascii="標楷體" w:eastAsia="標楷體" w:hAnsi="標楷體" w:cs="新細明體" w:hint="eastAsia"/>
                <w:b/>
                <w:bCs/>
                <w:color w:val="000000"/>
                <w:spacing w:val="8"/>
                <w:kern w:val="0"/>
                <w:sz w:val="20"/>
                <w:szCs w:val="20"/>
                <w:fitText w:val="1200" w:id="-2030794752"/>
              </w:rPr>
              <w:t xml:space="preserve">淨 值 合 </w:t>
            </w:r>
            <w:r w:rsidRPr="00274C14">
              <w:rPr>
                <w:rFonts w:ascii="標楷體" w:eastAsia="標楷體" w:hAnsi="標楷體" w:cs="新細明體" w:hint="eastAsia"/>
                <w:b/>
                <w:bCs/>
                <w:color w:val="000000"/>
                <w:spacing w:val="1"/>
                <w:kern w:val="0"/>
                <w:sz w:val="20"/>
                <w:szCs w:val="20"/>
                <w:fitText w:val="1200" w:id="-2030794752"/>
              </w:rPr>
              <w:t>計</w:t>
            </w:r>
          </w:p>
        </w:tc>
        <w:tc>
          <w:tcPr>
            <w:tcW w:w="1769"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4" w:space="0" w:color="D9D9D9" w:themeColor="background1" w:themeShade="D9"/>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r w:rsidR="00FB5FD9" w:rsidTr="00FB5FD9">
        <w:tc>
          <w:tcPr>
            <w:tcW w:w="1942" w:type="dxa"/>
            <w:tcBorders>
              <w:top w:val="single" w:sz="4" w:space="0" w:color="D9D9D9" w:themeColor="background1" w:themeShade="D9"/>
              <w:bottom w:val="single" w:sz="12" w:space="0" w:color="auto"/>
            </w:tcBorders>
          </w:tcPr>
          <w:p w:rsidR="00FB5FD9" w:rsidRPr="00E9017A" w:rsidRDefault="00FB5FD9" w:rsidP="00E9017A">
            <w:pPr>
              <w:widowControl/>
              <w:rPr>
                <w:rFonts w:ascii="標楷體" w:eastAsia="標楷體" w:hAnsi="標楷體" w:cs="新細明體"/>
                <w:color w:val="000000"/>
                <w:kern w:val="0"/>
                <w:sz w:val="20"/>
                <w:szCs w:val="20"/>
              </w:rPr>
            </w:pPr>
          </w:p>
        </w:tc>
        <w:tc>
          <w:tcPr>
            <w:tcW w:w="1944" w:type="dxa"/>
            <w:tcBorders>
              <w:top w:val="single" w:sz="4" w:space="0" w:color="D9D9D9" w:themeColor="background1" w:themeShade="D9"/>
              <w:bottom w:val="single" w:sz="12" w:space="0" w:color="auto"/>
            </w:tcBorders>
          </w:tcPr>
          <w:p w:rsidR="00FB5FD9" w:rsidRPr="00E9017A" w:rsidRDefault="00E9017A" w:rsidP="00274C14">
            <w:pPr>
              <w:widowControl/>
              <w:spacing w:before="100" w:beforeAutospacing="1" w:after="100" w:afterAutospacing="1"/>
              <w:jc w:val="both"/>
              <w:rPr>
                <w:rFonts w:ascii="標楷體" w:eastAsia="標楷體" w:hAnsi="標楷體" w:cs="新細明體"/>
                <w:b/>
                <w:bCs/>
                <w:color w:val="000000"/>
                <w:spacing w:val="33"/>
                <w:kern w:val="0"/>
                <w:sz w:val="20"/>
                <w:szCs w:val="20"/>
              </w:rPr>
            </w:pPr>
            <w:r w:rsidRPr="00274C14">
              <w:rPr>
                <w:rFonts w:ascii="標楷體" w:eastAsia="標楷體" w:hAnsi="標楷體" w:cs="新細明體" w:hint="eastAsia"/>
                <w:b/>
                <w:bCs/>
                <w:color w:val="000000"/>
                <w:w w:val="97"/>
                <w:kern w:val="0"/>
                <w:sz w:val="20"/>
                <w:szCs w:val="20"/>
                <w:fitText w:val="1368" w:id="-2030795007"/>
              </w:rPr>
              <w:t>負債及淨值合</w:t>
            </w:r>
            <w:r w:rsidRPr="00274C14">
              <w:rPr>
                <w:rFonts w:ascii="標楷體" w:eastAsia="標楷體" w:hAnsi="標楷體" w:cs="新細明體" w:hint="eastAsia"/>
                <w:b/>
                <w:bCs/>
                <w:color w:val="000000"/>
                <w:spacing w:val="5"/>
                <w:w w:val="97"/>
                <w:kern w:val="0"/>
                <w:sz w:val="20"/>
                <w:szCs w:val="20"/>
                <w:fitText w:val="1368" w:id="-2030795007"/>
              </w:rPr>
              <w:t>計</w:t>
            </w:r>
          </w:p>
        </w:tc>
        <w:tc>
          <w:tcPr>
            <w:tcW w:w="1769" w:type="dxa"/>
            <w:tcBorders>
              <w:top w:val="single" w:sz="4" w:space="0" w:color="D9D9D9" w:themeColor="background1" w:themeShade="D9"/>
              <w:bottom w:val="single" w:sz="12" w:space="0" w:color="auto"/>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2410" w:type="dxa"/>
            <w:tcBorders>
              <w:top w:val="single" w:sz="4" w:space="0" w:color="D9D9D9" w:themeColor="background1" w:themeShade="D9"/>
              <w:bottom w:val="single" w:sz="12" w:space="0" w:color="auto"/>
            </w:tcBorders>
          </w:tcPr>
          <w:p w:rsidR="00FB5FD9" w:rsidRPr="00E9017A" w:rsidRDefault="00FB5FD9" w:rsidP="00E9017A">
            <w:pPr>
              <w:widowControl/>
              <w:ind w:right="720"/>
              <w:rPr>
                <w:rFonts w:ascii="標楷體" w:eastAsia="標楷體" w:hAnsi="標楷體" w:cs="新細明體"/>
                <w:color w:val="000000"/>
                <w:kern w:val="0"/>
                <w:sz w:val="20"/>
                <w:szCs w:val="20"/>
              </w:rPr>
            </w:pPr>
          </w:p>
        </w:tc>
        <w:tc>
          <w:tcPr>
            <w:tcW w:w="1651" w:type="dxa"/>
            <w:tcBorders>
              <w:top w:val="single" w:sz="4" w:space="0" w:color="D9D9D9" w:themeColor="background1" w:themeShade="D9"/>
              <w:bottom w:val="single" w:sz="12" w:space="0" w:color="auto"/>
            </w:tcBorders>
          </w:tcPr>
          <w:p w:rsidR="00FB5FD9" w:rsidRPr="00E9017A" w:rsidRDefault="00FB5FD9" w:rsidP="00E9017A">
            <w:pPr>
              <w:widowControl/>
              <w:ind w:right="720"/>
              <w:rPr>
                <w:rFonts w:ascii="標楷體" w:eastAsia="標楷體" w:hAnsi="標楷體" w:cs="新細明體"/>
                <w:color w:val="000000"/>
                <w:kern w:val="0"/>
                <w:sz w:val="20"/>
                <w:szCs w:val="20"/>
              </w:rPr>
            </w:pPr>
          </w:p>
        </w:tc>
      </w:tr>
    </w:tbl>
    <w:p w:rsidR="00C60999" w:rsidRPr="00C60999" w:rsidRDefault="00C60999" w:rsidP="00C60999">
      <w:pPr>
        <w:widowControl/>
        <w:spacing w:line="280" w:lineRule="exact"/>
        <w:ind w:left="1060" w:hangingChars="500" w:hanging="1060"/>
        <w:rPr>
          <w:rFonts w:ascii="標楷體" w:eastAsia="標楷體" w:hAnsi="標楷體" w:cs="新細明體"/>
          <w:color w:val="000000"/>
          <w:spacing w:val="6"/>
          <w:kern w:val="0"/>
          <w:sz w:val="20"/>
        </w:rPr>
      </w:pPr>
      <w:r w:rsidRPr="00C60999">
        <w:rPr>
          <w:rFonts w:ascii="標楷體" w:eastAsia="標楷體" w:hAnsi="標楷體" w:cs="新細明體" w:hint="eastAsia"/>
          <w:color w:val="000000"/>
          <w:spacing w:val="6"/>
          <w:kern w:val="0"/>
          <w:sz w:val="20"/>
        </w:rPr>
        <w:t>填表說明：1.表內「項目」，可依會計制度之會計科（項）目參考表填列。</w:t>
      </w:r>
    </w:p>
    <w:p w:rsidR="00C60999" w:rsidRPr="00C60999" w:rsidRDefault="00C60999" w:rsidP="00C60999">
      <w:pPr>
        <w:widowControl/>
        <w:spacing w:line="280" w:lineRule="exact"/>
        <w:ind w:leftChars="450" w:left="2140" w:hangingChars="500" w:hanging="1060"/>
        <w:rPr>
          <w:rFonts w:ascii="標楷體" w:eastAsia="標楷體" w:hAnsi="標楷體" w:cs="新細明體"/>
          <w:color w:val="000000"/>
          <w:spacing w:val="6"/>
          <w:kern w:val="0"/>
          <w:sz w:val="20"/>
        </w:rPr>
      </w:pPr>
      <w:r w:rsidRPr="00C60999">
        <w:rPr>
          <w:rFonts w:ascii="標楷體" w:eastAsia="標楷體" w:hAnsi="標楷體" w:cs="新細明體" w:hint="eastAsia"/>
          <w:color w:val="000000"/>
          <w:spacing w:val="6"/>
          <w:kern w:val="0"/>
          <w:sz w:val="20"/>
        </w:rPr>
        <w:t>2.上年</w:t>
      </w:r>
      <w:proofErr w:type="gramStart"/>
      <w:r w:rsidRPr="00C60999">
        <w:rPr>
          <w:rFonts w:ascii="標楷體" w:eastAsia="標楷體" w:hAnsi="標楷體" w:cs="新細明體" w:hint="eastAsia"/>
          <w:color w:val="000000"/>
          <w:spacing w:val="6"/>
          <w:kern w:val="0"/>
          <w:sz w:val="20"/>
        </w:rPr>
        <w:t>預計數係就</w:t>
      </w:r>
      <w:proofErr w:type="gramEnd"/>
      <w:r w:rsidRPr="00C60999">
        <w:rPr>
          <w:rFonts w:ascii="標楷體" w:eastAsia="標楷體" w:hAnsi="標楷體" w:cs="新細明體" w:hint="eastAsia"/>
          <w:color w:val="000000"/>
          <w:spacing w:val="6"/>
          <w:kern w:val="0"/>
          <w:sz w:val="20"/>
        </w:rPr>
        <w:t>法定</w:t>
      </w:r>
      <w:proofErr w:type="gramStart"/>
      <w:r w:rsidRPr="00C60999">
        <w:rPr>
          <w:rFonts w:ascii="標楷體" w:eastAsia="標楷體" w:hAnsi="標楷體" w:cs="新細明體" w:hint="eastAsia"/>
          <w:color w:val="000000"/>
          <w:spacing w:val="6"/>
          <w:kern w:val="0"/>
          <w:sz w:val="20"/>
        </w:rPr>
        <w:t>預計數按實際</w:t>
      </w:r>
      <w:proofErr w:type="gramEnd"/>
      <w:r w:rsidRPr="00C60999">
        <w:rPr>
          <w:rFonts w:ascii="標楷體" w:eastAsia="標楷體" w:hAnsi="標楷體" w:cs="新細明體" w:hint="eastAsia"/>
          <w:color w:val="000000"/>
          <w:spacing w:val="6"/>
          <w:kern w:val="0"/>
          <w:sz w:val="20"/>
        </w:rPr>
        <w:t>業務狀況調整之數額（即原有之調整後預計數）。</w:t>
      </w:r>
    </w:p>
    <w:p w:rsidR="001E1471" w:rsidRDefault="001E1471">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1E1471" w:rsidRPr="001C712A" w:rsidRDefault="001E1471" w:rsidP="001E1471">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11</w:t>
      </w:r>
    </w:p>
    <w:p w:rsidR="001E1471" w:rsidRPr="001C712A" w:rsidRDefault="001E1471" w:rsidP="001E1471">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1E1471" w:rsidRDefault="001E1471" w:rsidP="001E1471">
      <w:pPr>
        <w:widowControl/>
        <w:spacing w:line="40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員工人數彙計</w:t>
      </w:r>
      <w:r w:rsidRPr="006F2F52">
        <w:rPr>
          <w:rFonts w:ascii="標楷體" w:eastAsia="標楷體" w:hAnsi="標楷體" w:cs="新細明體" w:hint="eastAsia"/>
          <w:b/>
          <w:bCs/>
          <w:color w:val="000000"/>
          <w:kern w:val="0"/>
          <w:sz w:val="36"/>
          <w:szCs w:val="36"/>
        </w:rPr>
        <w:t>表</w:t>
      </w:r>
    </w:p>
    <w:p w:rsidR="00D66204" w:rsidRDefault="001E1471" w:rsidP="001E1471">
      <w:pPr>
        <w:widowControl/>
        <w:spacing w:line="40" w:lineRule="atLeast"/>
        <w:ind w:left="1565" w:hanging="1565"/>
        <w:rPr>
          <w:rFonts w:ascii="標楷體" w:eastAsia="標楷體" w:hAnsi="標楷體" w:cs="新細明體"/>
          <w:color w:val="000000"/>
          <w:kern w:val="0"/>
          <w:sz w:val="20"/>
          <w:szCs w:val="20"/>
        </w:rPr>
      </w:pPr>
      <w:r>
        <w:rPr>
          <w:rFonts w:ascii="標楷體" w:eastAsia="標楷體" w:hAnsi="標楷體" w:cs="新細明體" w:hint="eastAsia"/>
          <w:b/>
          <w:bCs/>
          <w:color w:val="000000"/>
          <w:kern w:val="0"/>
          <w:sz w:val="36"/>
          <w:szCs w:val="36"/>
        </w:rPr>
        <w:t xml:space="preserve">                     </w:t>
      </w:r>
      <w:r w:rsidRPr="00E231FD">
        <w:rPr>
          <w:rFonts w:ascii="標楷體" w:eastAsia="標楷體" w:hAnsi="標楷體" w:cs="新細明體" w:hint="eastAsia"/>
          <w:color w:val="000000"/>
          <w:kern w:val="0"/>
          <w:szCs w:val="24"/>
        </w:rPr>
        <w:t>中華民國○○○年</w:t>
      </w:r>
      <w:r>
        <w:rPr>
          <w:rFonts w:ascii="標楷體" w:eastAsia="標楷體" w:hAnsi="標楷體" w:cs="新細明體" w:hint="eastAsia"/>
          <w:color w:val="000000"/>
          <w:kern w:val="0"/>
          <w:szCs w:val="24"/>
        </w:rPr>
        <w:t>度</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 w:val="20"/>
          <w:szCs w:val="20"/>
        </w:rPr>
        <w:t>單位：人</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2829"/>
        <w:gridCol w:w="4485"/>
      </w:tblGrid>
      <w:tr w:rsidR="001E1471" w:rsidTr="001E1471">
        <w:tc>
          <w:tcPr>
            <w:tcW w:w="2402" w:type="dxa"/>
            <w:tcBorders>
              <w:bottom w:val="single" w:sz="4" w:space="0" w:color="auto"/>
            </w:tcBorders>
          </w:tcPr>
          <w:p w:rsidR="001E1471" w:rsidRPr="00436AC5" w:rsidRDefault="001E1471" w:rsidP="001E1471">
            <w:pPr>
              <w:pStyle w:val="cjk"/>
              <w:spacing w:beforeLines="50" w:before="180" w:beforeAutospacing="0" w:afterLines="50" w:after="180" w:afterAutospacing="0"/>
              <w:jc w:val="center"/>
              <w:rPr>
                <w:rFonts w:ascii="標楷體" w:eastAsia="標楷體" w:hAnsi="標楷體"/>
                <w:color w:val="000000"/>
                <w:sz w:val="20"/>
                <w:szCs w:val="20"/>
              </w:rPr>
            </w:pPr>
            <w:r w:rsidRPr="001E1471">
              <w:rPr>
                <w:rFonts w:ascii="標楷體" w:eastAsia="標楷體" w:hAnsi="標楷體" w:hint="eastAsia"/>
                <w:color w:val="000000"/>
                <w:sz w:val="20"/>
                <w:szCs w:val="20"/>
              </w:rPr>
              <w:t>職類（稱）</w:t>
            </w:r>
          </w:p>
        </w:tc>
        <w:tc>
          <w:tcPr>
            <w:tcW w:w="2829" w:type="dxa"/>
            <w:tcBorders>
              <w:bottom w:val="single" w:sz="4" w:space="0" w:color="auto"/>
            </w:tcBorders>
          </w:tcPr>
          <w:p w:rsidR="001E1471" w:rsidRPr="00436AC5" w:rsidRDefault="001E1471" w:rsidP="001E1471">
            <w:pPr>
              <w:pStyle w:val="cjk"/>
              <w:spacing w:beforeLines="50" w:before="180" w:beforeAutospacing="0" w:afterLines="50" w:after="180" w:afterAutospacing="0"/>
              <w:jc w:val="center"/>
              <w:rPr>
                <w:rFonts w:ascii="標楷體" w:eastAsia="標楷體" w:hAnsi="標楷體"/>
                <w:color w:val="000000"/>
                <w:sz w:val="20"/>
                <w:szCs w:val="20"/>
              </w:rPr>
            </w:pPr>
            <w:r w:rsidRPr="001E1471">
              <w:rPr>
                <w:rFonts w:ascii="標楷體" w:eastAsia="標楷體" w:hAnsi="標楷體" w:hint="eastAsia"/>
                <w:color w:val="000000"/>
                <w:sz w:val="20"/>
                <w:szCs w:val="20"/>
              </w:rPr>
              <w:t>本年度員額預計數</w:t>
            </w:r>
          </w:p>
        </w:tc>
        <w:tc>
          <w:tcPr>
            <w:tcW w:w="4485" w:type="dxa"/>
            <w:tcBorders>
              <w:bottom w:val="single" w:sz="4" w:space="0" w:color="auto"/>
            </w:tcBorders>
          </w:tcPr>
          <w:p w:rsidR="001E1471" w:rsidRPr="00436AC5" w:rsidRDefault="001E1471" w:rsidP="001E1471">
            <w:pPr>
              <w:pStyle w:val="cjk"/>
              <w:spacing w:beforeLines="50" w:before="180" w:beforeAutospacing="0" w:afterLines="50" w:after="180" w:afterAutospacing="0"/>
              <w:jc w:val="center"/>
              <w:rPr>
                <w:rFonts w:ascii="標楷體" w:eastAsia="標楷體" w:hAnsi="標楷體"/>
                <w:color w:val="000000"/>
                <w:sz w:val="20"/>
                <w:szCs w:val="20"/>
              </w:rPr>
            </w:pPr>
            <w:r w:rsidRPr="00436AC5">
              <w:rPr>
                <w:rFonts w:ascii="標楷體" w:eastAsia="標楷體" w:hAnsi="標楷體" w:hint="eastAsia"/>
                <w:color w:val="000000"/>
                <w:sz w:val="20"/>
                <w:szCs w:val="20"/>
              </w:rPr>
              <w:t>說明</w:t>
            </w:r>
          </w:p>
        </w:tc>
      </w:tr>
      <w:tr w:rsidR="001E1471" w:rsidTr="001E1471">
        <w:tc>
          <w:tcPr>
            <w:tcW w:w="2402" w:type="dxa"/>
            <w:tcBorders>
              <w:top w:val="single" w:sz="4" w:space="0" w:color="auto"/>
              <w:bottom w:val="single" w:sz="4" w:space="0" w:color="D9D9D9" w:themeColor="background1" w:themeShade="D9"/>
            </w:tcBorders>
          </w:tcPr>
          <w:p w:rsidR="001E1471" w:rsidRPr="00436AC5" w:rsidRDefault="001E1471" w:rsidP="001E1471">
            <w:pPr>
              <w:pStyle w:val="cjk"/>
              <w:spacing w:before="0" w:beforeAutospacing="0" w:after="0" w:afterAutospacing="0"/>
              <w:rPr>
                <w:sz w:val="20"/>
                <w:szCs w:val="20"/>
              </w:rPr>
            </w:pPr>
          </w:p>
        </w:tc>
        <w:tc>
          <w:tcPr>
            <w:tcW w:w="2829" w:type="dxa"/>
            <w:tcBorders>
              <w:top w:val="single" w:sz="4" w:space="0" w:color="auto"/>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auto"/>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ind w:leftChars="100" w:left="24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r w:rsidR="001E1471" w:rsidTr="001E1471">
        <w:tc>
          <w:tcPr>
            <w:tcW w:w="2402" w:type="dxa"/>
            <w:tcBorders>
              <w:top w:val="single" w:sz="4" w:space="0" w:color="D9D9D9" w:themeColor="background1" w:themeShade="D9"/>
              <w:bottom w:val="single" w:sz="12" w:space="0" w:color="auto"/>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r w:rsidRPr="001E1471">
              <w:rPr>
                <w:rFonts w:ascii="標楷體" w:eastAsia="標楷體" w:hAnsi="標楷體" w:hint="eastAsia"/>
                <w:color w:val="000000"/>
                <w:spacing w:val="300"/>
                <w:sz w:val="20"/>
                <w:szCs w:val="20"/>
                <w:fitText w:val="1000" w:id="-2029324288"/>
              </w:rPr>
              <w:t>總</w:t>
            </w:r>
            <w:r w:rsidRPr="001E1471">
              <w:rPr>
                <w:rFonts w:ascii="標楷體" w:eastAsia="標楷體" w:hAnsi="標楷體" w:hint="eastAsia"/>
                <w:color w:val="000000"/>
                <w:sz w:val="20"/>
                <w:szCs w:val="20"/>
                <w:fitText w:val="1000" w:id="-2029324288"/>
              </w:rPr>
              <w:t>計</w:t>
            </w:r>
          </w:p>
        </w:tc>
        <w:tc>
          <w:tcPr>
            <w:tcW w:w="2829" w:type="dxa"/>
            <w:tcBorders>
              <w:top w:val="single" w:sz="4" w:space="0" w:color="D9D9D9" w:themeColor="background1" w:themeShade="D9"/>
              <w:bottom w:val="single" w:sz="12" w:space="0" w:color="auto"/>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c>
          <w:tcPr>
            <w:tcW w:w="4485" w:type="dxa"/>
            <w:tcBorders>
              <w:top w:val="single" w:sz="4" w:space="0" w:color="D9D9D9" w:themeColor="background1" w:themeShade="D9"/>
              <w:bottom w:val="single" w:sz="12" w:space="0" w:color="auto"/>
            </w:tcBorders>
          </w:tcPr>
          <w:p w:rsidR="001E1471" w:rsidRPr="00436AC5" w:rsidRDefault="001E1471" w:rsidP="001E1471">
            <w:pPr>
              <w:pStyle w:val="cjk"/>
              <w:spacing w:before="0" w:beforeAutospacing="0" w:after="0" w:afterAutospacing="0"/>
              <w:jc w:val="center"/>
              <w:rPr>
                <w:rFonts w:ascii="標楷體" w:eastAsia="標楷體" w:hAnsi="標楷體"/>
                <w:color w:val="000000"/>
                <w:sz w:val="20"/>
                <w:szCs w:val="20"/>
              </w:rPr>
            </w:pPr>
          </w:p>
        </w:tc>
      </w:tr>
    </w:tbl>
    <w:p w:rsidR="001E1471" w:rsidRPr="001E1471" w:rsidRDefault="001E1471" w:rsidP="001E1471">
      <w:pPr>
        <w:widowControl/>
        <w:spacing w:line="280" w:lineRule="exact"/>
        <w:ind w:left="1060" w:hangingChars="500" w:hanging="1060"/>
        <w:rPr>
          <w:rFonts w:ascii="標楷體" w:eastAsia="標楷體" w:hAnsi="標楷體" w:cs="新細明體"/>
          <w:color w:val="000000"/>
          <w:spacing w:val="6"/>
          <w:kern w:val="0"/>
          <w:sz w:val="20"/>
        </w:rPr>
      </w:pPr>
      <w:r w:rsidRPr="001E1471">
        <w:rPr>
          <w:rFonts w:ascii="標楷體" w:eastAsia="標楷體" w:hAnsi="標楷體" w:cs="新細明體" w:hint="eastAsia"/>
          <w:color w:val="000000"/>
          <w:spacing w:val="6"/>
          <w:kern w:val="0"/>
          <w:sz w:val="20"/>
        </w:rPr>
        <w:t xml:space="preserve">填表說明：表內「職類（稱）」，可依實際現況分類表達。 </w:t>
      </w:r>
    </w:p>
    <w:p w:rsidR="001E1471" w:rsidRDefault="001E1471">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1E1471" w:rsidRPr="001C712A" w:rsidRDefault="001E1471" w:rsidP="001E1471">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12</w:t>
      </w:r>
    </w:p>
    <w:p w:rsidR="001E1471" w:rsidRPr="001C712A" w:rsidRDefault="001E1471" w:rsidP="0091259F">
      <w:pPr>
        <w:widowControl/>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1E1471" w:rsidRDefault="001E1471" w:rsidP="0091259F">
      <w:pPr>
        <w:widowControl/>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用人費用彙計</w:t>
      </w:r>
      <w:r w:rsidRPr="006F2F52">
        <w:rPr>
          <w:rFonts w:ascii="標楷體" w:eastAsia="標楷體" w:hAnsi="標楷體" w:cs="新細明體" w:hint="eastAsia"/>
          <w:b/>
          <w:bCs/>
          <w:color w:val="000000"/>
          <w:kern w:val="0"/>
          <w:sz w:val="36"/>
          <w:szCs w:val="36"/>
        </w:rPr>
        <w:t>表</w:t>
      </w:r>
    </w:p>
    <w:p w:rsidR="001E1471" w:rsidRDefault="001E1471" w:rsidP="001E1471">
      <w:pPr>
        <w:widowControl/>
        <w:spacing w:before="119" w:after="100" w:afterAutospacing="1" w:line="40" w:lineRule="atLeast"/>
        <w:ind w:left="1565" w:hanging="1565"/>
        <w:rPr>
          <w:rFonts w:ascii="標楷體" w:eastAsia="標楷體" w:hAnsi="標楷體" w:cs="新細明體"/>
          <w:color w:val="000000"/>
          <w:kern w:val="0"/>
          <w:sz w:val="20"/>
          <w:szCs w:val="20"/>
        </w:rPr>
      </w:pPr>
      <w:r>
        <w:rPr>
          <w:rFonts w:ascii="標楷體" w:eastAsia="標楷體" w:hAnsi="標楷體" w:cs="新細明體" w:hint="eastAsia"/>
          <w:b/>
          <w:bCs/>
          <w:color w:val="000000"/>
          <w:kern w:val="0"/>
          <w:sz w:val="36"/>
          <w:szCs w:val="36"/>
        </w:rPr>
        <w:t xml:space="preserve">                     </w:t>
      </w:r>
      <w:r w:rsidRPr="00E231FD">
        <w:rPr>
          <w:rFonts w:ascii="標楷體" w:eastAsia="標楷體" w:hAnsi="標楷體" w:cs="新細明體" w:hint="eastAsia"/>
          <w:color w:val="000000"/>
          <w:kern w:val="0"/>
          <w:szCs w:val="24"/>
        </w:rPr>
        <w:t>中華民國○○○年</w:t>
      </w:r>
      <w:r>
        <w:rPr>
          <w:rFonts w:ascii="標楷體" w:eastAsia="標楷體" w:hAnsi="標楷體" w:cs="新細明體" w:hint="eastAsia"/>
          <w:color w:val="000000"/>
          <w:kern w:val="0"/>
          <w:szCs w:val="24"/>
        </w:rPr>
        <w:t>度</w:t>
      </w:r>
      <w:r w:rsidRPr="00E231FD">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E231FD">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 w:val="20"/>
          <w:szCs w:val="20"/>
        </w:rPr>
        <w:t>單位：新臺幣千元</w:t>
      </w:r>
    </w:p>
    <w:tbl>
      <w:tblPr>
        <w:tblStyle w:val="a7"/>
        <w:tblW w:w="0" w:type="auto"/>
        <w:tblLook w:val="04A0" w:firstRow="1" w:lastRow="0" w:firstColumn="1" w:lastColumn="0" w:noHBand="0" w:noVBand="1"/>
      </w:tblPr>
      <w:tblGrid>
        <w:gridCol w:w="1545"/>
        <w:gridCol w:w="787"/>
        <w:gridCol w:w="1055"/>
        <w:gridCol w:w="791"/>
        <w:gridCol w:w="769"/>
        <w:gridCol w:w="1272"/>
        <w:gridCol w:w="849"/>
        <w:gridCol w:w="990"/>
        <w:gridCol w:w="735"/>
        <w:gridCol w:w="923"/>
      </w:tblGrid>
      <w:tr w:rsidR="00C603CC" w:rsidTr="006654F0">
        <w:trPr>
          <w:trHeight w:val="726"/>
        </w:trPr>
        <w:tc>
          <w:tcPr>
            <w:tcW w:w="1545" w:type="dxa"/>
            <w:tcBorders>
              <w:top w:val="single" w:sz="12" w:space="0" w:color="auto"/>
              <w:left w:val="single" w:sz="12" w:space="0" w:color="auto"/>
              <w:bottom w:val="single" w:sz="4" w:space="0" w:color="auto"/>
              <w:tl2br w:val="single" w:sz="4" w:space="0" w:color="auto"/>
            </w:tcBorders>
          </w:tcPr>
          <w:p w:rsidR="00C603CC" w:rsidRDefault="00C603CC" w:rsidP="00C603CC">
            <w:pPr>
              <w:pStyle w:val="cjk"/>
              <w:spacing w:before="0" w:beforeAutospacing="0" w:after="0" w:afterAutospacing="0" w:line="280" w:lineRule="exact"/>
              <w:jc w:val="right"/>
              <w:rPr>
                <w:rFonts w:ascii="標楷體" w:eastAsia="標楷體" w:hAnsi="標楷體"/>
                <w:color w:val="000000"/>
                <w:sz w:val="20"/>
                <w:szCs w:val="20"/>
              </w:rPr>
            </w:pPr>
            <w:r w:rsidRPr="00C603CC">
              <w:rPr>
                <w:rFonts w:ascii="標楷體" w:eastAsia="標楷體" w:hAnsi="標楷體" w:hint="eastAsia"/>
                <w:color w:val="000000"/>
                <w:sz w:val="20"/>
                <w:szCs w:val="20"/>
              </w:rPr>
              <w:t>項目名稱</w:t>
            </w:r>
          </w:p>
          <w:p w:rsidR="00C603CC" w:rsidRPr="00C603CC" w:rsidRDefault="00C603CC" w:rsidP="00C603CC">
            <w:pPr>
              <w:pStyle w:val="cjk"/>
              <w:spacing w:beforeLines="70" w:before="252" w:beforeAutospacing="0" w:after="0" w:afterAutospacing="0" w:line="280" w:lineRule="exact"/>
              <w:rPr>
                <w:rFonts w:ascii="標楷體" w:eastAsia="標楷體" w:hAnsi="標楷體"/>
                <w:color w:val="000000"/>
                <w:sz w:val="20"/>
                <w:szCs w:val="20"/>
              </w:rPr>
            </w:pPr>
            <w:r w:rsidRPr="00C603CC">
              <w:rPr>
                <w:rFonts w:ascii="標楷體" w:eastAsia="標楷體" w:hAnsi="標楷體" w:hint="eastAsia"/>
                <w:color w:val="000000"/>
                <w:sz w:val="20"/>
                <w:szCs w:val="20"/>
              </w:rPr>
              <w:t>職類(稱)</w:t>
            </w:r>
          </w:p>
        </w:tc>
        <w:tc>
          <w:tcPr>
            <w:tcW w:w="787"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hint="eastAsia"/>
                <w:color w:val="000000"/>
                <w:sz w:val="20"/>
                <w:szCs w:val="20"/>
              </w:rPr>
              <w:t>薪資</w:t>
            </w:r>
          </w:p>
        </w:tc>
        <w:tc>
          <w:tcPr>
            <w:tcW w:w="1055"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hint="eastAsia"/>
                <w:color w:val="000000"/>
                <w:sz w:val="20"/>
                <w:szCs w:val="20"/>
              </w:rPr>
              <w:t>超時工作報酬</w:t>
            </w:r>
          </w:p>
        </w:tc>
        <w:tc>
          <w:tcPr>
            <w:tcW w:w="791"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津貼</w:t>
            </w:r>
          </w:p>
        </w:tc>
        <w:tc>
          <w:tcPr>
            <w:tcW w:w="769"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獎金</w:t>
            </w:r>
          </w:p>
        </w:tc>
        <w:tc>
          <w:tcPr>
            <w:tcW w:w="1272"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退休、</w:t>
            </w:r>
            <w:proofErr w:type="gramStart"/>
            <w:r w:rsidRPr="00C603CC">
              <w:rPr>
                <w:rFonts w:ascii="標楷體" w:eastAsia="標楷體" w:hAnsi="標楷體"/>
                <w:color w:val="000000"/>
                <w:sz w:val="20"/>
                <w:szCs w:val="20"/>
              </w:rPr>
              <w:t>卹</w:t>
            </w:r>
            <w:proofErr w:type="gramEnd"/>
            <w:r w:rsidRPr="00C603CC">
              <w:rPr>
                <w:rFonts w:ascii="標楷體" w:eastAsia="標楷體" w:hAnsi="標楷體"/>
                <w:color w:val="000000"/>
                <w:sz w:val="20"/>
                <w:szCs w:val="20"/>
              </w:rPr>
              <w:t>償金及資遣費</w:t>
            </w:r>
          </w:p>
        </w:tc>
        <w:tc>
          <w:tcPr>
            <w:tcW w:w="849"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分攤保險費</w:t>
            </w:r>
          </w:p>
        </w:tc>
        <w:tc>
          <w:tcPr>
            <w:tcW w:w="990"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福利費</w:t>
            </w:r>
          </w:p>
        </w:tc>
        <w:tc>
          <w:tcPr>
            <w:tcW w:w="735" w:type="dxa"/>
            <w:tcBorders>
              <w:top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其他</w:t>
            </w:r>
          </w:p>
        </w:tc>
        <w:tc>
          <w:tcPr>
            <w:tcW w:w="923" w:type="dxa"/>
            <w:tcBorders>
              <w:top w:val="single" w:sz="12" w:space="0" w:color="auto"/>
              <w:right w:val="single" w:sz="12" w:space="0" w:color="auto"/>
            </w:tcBorders>
            <w:vAlign w:val="center"/>
          </w:tcPr>
          <w:p w:rsidR="00C603CC" w:rsidRPr="00C603CC" w:rsidRDefault="00C603CC" w:rsidP="00C603CC">
            <w:pPr>
              <w:pStyle w:val="cjk"/>
              <w:spacing w:before="0" w:beforeAutospacing="0" w:after="0" w:afterAutospacing="0" w:line="280" w:lineRule="exact"/>
              <w:jc w:val="center"/>
              <w:rPr>
                <w:sz w:val="20"/>
                <w:szCs w:val="20"/>
              </w:rPr>
            </w:pPr>
            <w:r w:rsidRPr="00C603CC">
              <w:rPr>
                <w:rFonts w:ascii="標楷體" w:eastAsia="標楷體" w:hAnsi="標楷體"/>
                <w:color w:val="000000"/>
                <w:sz w:val="20"/>
                <w:szCs w:val="20"/>
              </w:rPr>
              <w:t>總計</w:t>
            </w:r>
          </w:p>
        </w:tc>
      </w:tr>
      <w:tr w:rsidR="00C603CC" w:rsidTr="006654F0">
        <w:trPr>
          <w:trHeight w:val="441"/>
        </w:trPr>
        <w:tc>
          <w:tcPr>
            <w:tcW w:w="1545" w:type="dxa"/>
            <w:tcBorders>
              <w:left w:val="single" w:sz="12" w:space="0" w:color="auto"/>
              <w:tl2br w:val="nil"/>
            </w:tcBorders>
            <w:vAlign w:val="center"/>
          </w:tcPr>
          <w:p w:rsidR="00C603CC" w:rsidRPr="00C603CC" w:rsidRDefault="006654F0" w:rsidP="004F4449">
            <w:pPr>
              <w:pStyle w:val="cjk"/>
              <w:spacing w:line="40" w:lineRule="atLeast"/>
              <w:jc w:val="center"/>
              <w:rPr>
                <w:rFonts w:ascii="標楷體" w:eastAsia="標楷體" w:hAnsi="標楷體"/>
                <w:color w:val="000000"/>
                <w:sz w:val="20"/>
                <w:szCs w:val="20"/>
              </w:rPr>
            </w:pPr>
            <w:r w:rsidRPr="006654F0">
              <w:rPr>
                <w:rFonts w:ascii="標楷體" w:eastAsia="標楷體" w:hAnsi="標楷體" w:hint="eastAsia"/>
                <w:color w:val="000000"/>
                <w:sz w:val="20"/>
                <w:szCs w:val="20"/>
              </w:rPr>
              <w:t>董事、監察人</w:t>
            </w:r>
          </w:p>
        </w:tc>
        <w:tc>
          <w:tcPr>
            <w:tcW w:w="787"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C603CC" w:rsidRPr="00C603CC" w:rsidRDefault="00C603CC"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line="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職員</w:t>
            </w: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r>
              <w:rPr>
                <w:rFonts w:ascii="標楷體" w:eastAsia="標楷體" w:hAnsi="標楷體"/>
                <w:color w:val="000000"/>
                <w:sz w:val="20"/>
                <w:szCs w:val="20"/>
              </w:rPr>
              <w:t>…</w:t>
            </w: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87"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r w:rsidR="004F4449" w:rsidTr="006654F0">
        <w:trPr>
          <w:trHeight w:val="441"/>
        </w:trPr>
        <w:tc>
          <w:tcPr>
            <w:tcW w:w="1545" w:type="dxa"/>
            <w:tcBorders>
              <w:left w:val="single" w:sz="12" w:space="0" w:color="auto"/>
              <w:bottom w:val="single" w:sz="12" w:space="0" w:color="auto"/>
              <w:tl2br w:val="nil"/>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總計</w:t>
            </w:r>
          </w:p>
        </w:tc>
        <w:tc>
          <w:tcPr>
            <w:tcW w:w="787"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055"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91"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69"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1272"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849"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90"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735" w:type="dxa"/>
            <w:tcBorders>
              <w:bottom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c>
          <w:tcPr>
            <w:tcW w:w="923" w:type="dxa"/>
            <w:tcBorders>
              <w:bottom w:val="single" w:sz="12" w:space="0" w:color="auto"/>
              <w:right w:val="single" w:sz="12" w:space="0" w:color="auto"/>
            </w:tcBorders>
            <w:vAlign w:val="center"/>
          </w:tcPr>
          <w:p w:rsidR="004F4449" w:rsidRPr="00C603CC" w:rsidRDefault="004F4449" w:rsidP="004F4449">
            <w:pPr>
              <w:pStyle w:val="cjk"/>
              <w:spacing w:before="0" w:beforeAutospacing="0" w:after="0" w:afterAutospacing="0" w:line="280" w:lineRule="exact"/>
              <w:jc w:val="center"/>
              <w:rPr>
                <w:rFonts w:ascii="標楷體" w:eastAsia="標楷體" w:hAnsi="標楷體"/>
                <w:color w:val="000000"/>
                <w:sz w:val="20"/>
                <w:szCs w:val="20"/>
              </w:rPr>
            </w:pPr>
          </w:p>
        </w:tc>
      </w:tr>
    </w:tbl>
    <w:p w:rsidR="004F4449" w:rsidRPr="004F4449" w:rsidRDefault="004F4449" w:rsidP="004F4449">
      <w:pPr>
        <w:widowControl/>
        <w:spacing w:line="280" w:lineRule="exact"/>
        <w:ind w:left="1060" w:hangingChars="500" w:hanging="1060"/>
        <w:rPr>
          <w:rFonts w:ascii="標楷體" w:eastAsia="標楷體" w:hAnsi="標楷體" w:cs="新細明體"/>
          <w:color w:val="000000"/>
          <w:spacing w:val="6"/>
          <w:kern w:val="0"/>
          <w:sz w:val="20"/>
        </w:rPr>
      </w:pPr>
      <w:r w:rsidRPr="004F4449">
        <w:rPr>
          <w:rFonts w:ascii="標楷體" w:eastAsia="標楷體" w:hAnsi="標楷體" w:cs="新細明體" w:hint="eastAsia"/>
          <w:color w:val="000000"/>
          <w:spacing w:val="6"/>
          <w:kern w:val="0"/>
          <w:sz w:val="20"/>
        </w:rPr>
        <w:t>填表說明：1.表內「職類(稱)」，可依實際現況分類表達。</w:t>
      </w:r>
    </w:p>
    <w:p w:rsidR="004F4449" w:rsidRPr="004F4449" w:rsidRDefault="004F4449" w:rsidP="004F4449">
      <w:pPr>
        <w:widowControl/>
        <w:spacing w:line="280" w:lineRule="exact"/>
        <w:ind w:leftChars="440" w:left="1056"/>
        <w:rPr>
          <w:rFonts w:ascii="標楷體" w:eastAsia="標楷體" w:hAnsi="標楷體" w:cs="新細明體"/>
          <w:color w:val="000000"/>
          <w:spacing w:val="6"/>
          <w:kern w:val="0"/>
          <w:sz w:val="20"/>
        </w:rPr>
      </w:pPr>
      <w:r w:rsidRPr="004F4449">
        <w:rPr>
          <w:rFonts w:ascii="標楷體" w:eastAsia="標楷體" w:hAnsi="標楷體" w:cs="新細明體" w:hint="eastAsia"/>
          <w:color w:val="000000"/>
          <w:spacing w:val="6"/>
          <w:kern w:val="0"/>
          <w:sz w:val="20"/>
        </w:rPr>
        <w:t>2.表內「項目名稱」，可依會計制度規範填列。</w:t>
      </w:r>
    </w:p>
    <w:p w:rsidR="002B0038" w:rsidRDefault="002B0038">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2B0038" w:rsidRPr="001C712A" w:rsidRDefault="002B0038" w:rsidP="002B0038">
      <w:pPr>
        <w:pStyle w:val="cjk"/>
        <w:spacing w:before="0" w:beforeAutospacing="0" w:after="0" w:afterAutospacing="0"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13</w:t>
      </w:r>
    </w:p>
    <w:p w:rsidR="00E231FD" w:rsidRDefault="002B0038" w:rsidP="002B0038">
      <w:pPr>
        <w:widowControl/>
        <w:spacing w:line="400" w:lineRule="exact"/>
        <w:rPr>
          <w:rFonts w:ascii="標楷體" w:eastAsia="標楷體" w:hAnsi="標楷體" w:cs="新細明體"/>
          <w:color w:val="000000"/>
          <w:spacing w:val="160"/>
          <w:kern w:val="0"/>
          <w:sz w:val="28"/>
          <w:szCs w:val="28"/>
        </w:rPr>
      </w:pPr>
      <w:r>
        <w:rPr>
          <w:rFonts w:ascii="標楷體" w:eastAsia="標楷體" w:hAnsi="標楷體" w:cs="新細明體" w:hint="eastAsia"/>
          <w:color w:val="000000"/>
          <w:spacing w:val="160"/>
          <w:kern w:val="0"/>
          <w:sz w:val="28"/>
          <w:szCs w:val="28"/>
        </w:rPr>
        <w:t>（封底</w:t>
      </w:r>
      <w:r w:rsidRPr="001C712A">
        <w:rPr>
          <w:rFonts w:ascii="標楷體" w:eastAsia="標楷體" w:hAnsi="標楷體" w:cs="新細明體" w:hint="eastAsia"/>
          <w:color w:val="000000"/>
          <w:spacing w:val="160"/>
          <w:kern w:val="0"/>
          <w:sz w:val="28"/>
          <w:szCs w:val="28"/>
        </w:rPr>
        <w:t>）</w:t>
      </w:r>
    </w:p>
    <w:p w:rsidR="000C6BE9" w:rsidRDefault="000C6BE9">
      <w:pPr>
        <w:widowControl/>
        <w:rPr>
          <w:rFonts w:ascii="標楷體" w:eastAsia="標楷體" w:hAnsi="標楷體" w:cs="新細明體"/>
          <w:color w:val="000000"/>
          <w:spacing w:val="160"/>
          <w:kern w:val="0"/>
          <w:sz w:val="28"/>
          <w:szCs w:val="28"/>
        </w:rPr>
      </w:pPr>
      <w:r>
        <w:rPr>
          <w:rFonts w:ascii="標楷體" w:eastAsia="標楷體" w:hAnsi="標楷體" w:cs="新細明體"/>
          <w:color w:val="000000"/>
          <w:spacing w:val="160"/>
          <w:kern w:val="0"/>
          <w:sz w:val="28"/>
          <w:szCs w:val="28"/>
        </w:rPr>
        <w:br w:type="page"/>
      </w:r>
    </w:p>
    <w:p w:rsidR="000C6BE9" w:rsidRPr="000C6BE9" w:rsidRDefault="002A25A8" w:rsidP="000C6BE9">
      <w:pPr>
        <w:pStyle w:val="cjk"/>
        <w:spacing w:before="0" w:beforeAutospacing="0" w:after="0" w:afterAutospacing="0" w:line="520" w:lineRule="exact"/>
        <w:jc w:val="center"/>
        <w:rPr>
          <w:rFonts w:ascii="標楷體" w:eastAsia="標楷體" w:hAnsi="標楷體"/>
          <w:b/>
          <w:bCs/>
          <w:color w:val="000000"/>
          <w:spacing w:val="120"/>
          <w:sz w:val="40"/>
          <w:szCs w:val="40"/>
        </w:rPr>
      </w:pPr>
      <w:r w:rsidRPr="002D6374">
        <w:rPr>
          <w:rFonts w:ascii="標楷體" w:eastAsia="標楷體" w:hAnsi="標楷體"/>
          <w:noProof/>
          <w:sz w:val="32"/>
          <w:szCs w:val="32"/>
        </w:rPr>
        <w:lastRenderedPageBreak/>
        <mc:AlternateContent>
          <mc:Choice Requires="wps">
            <w:drawing>
              <wp:anchor distT="0" distB="0" distL="114300" distR="114300" simplePos="0" relativeHeight="251667456" behindDoc="0" locked="0" layoutInCell="1" allowOverlap="1" wp14:anchorId="2B4ADCE8" wp14:editId="72096D6C">
                <wp:simplePos x="0" y="0"/>
                <wp:positionH relativeFrom="margin">
                  <wp:posOffset>-557596</wp:posOffset>
                </wp:positionH>
                <wp:positionV relativeFrom="paragraph">
                  <wp:posOffset>-344120</wp:posOffset>
                </wp:positionV>
                <wp:extent cx="849424" cy="338447"/>
                <wp:effectExtent l="0" t="0" r="8255" b="508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ADCE8" id="_x0000_s1030" type="#_x0000_t202" style="position:absolute;left:0;text-align:left;margin-left:-43.9pt;margin-top:-27.1pt;width:66.9pt;height:2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" stroked="f">
                <v:textbox>
                  <w:txbxContent>
                    <w:p w:rsidR="002A25A8" w:rsidRPr="002A25A8" w:rsidRDefault="002A25A8" w:rsidP="002A25A8">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五</w:t>
                      </w:r>
                    </w:p>
                  </w:txbxContent>
                </v:textbox>
                <w10:wrap anchorx="margin"/>
              </v:shape>
            </w:pict>
          </mc:Fallback>
        </mc:AlternateContent>
      </w:r>
      <w:r w:rsidR="000C6BE9" w:rsidRPr="000C6BE9">
        <w:rPr>
          <w:rFonts w:ascii="標楷體" w:eastAsia="標楷體" w:hAnsi="標楷體" w:hint="eastAsia"/>
          <w:b/>
          <w:bCs/>
          <w:color w:val="000000"/>
          <w:spacing w:val="120"/>
          <w:sz w:val="40"/>
          <w:szCs w:val="40"/>
        </w:rPr>
        <w:t>國家通訊傳播委員會主管財團法人</w:t>
      </w:r>
    </w:p>
    <w:p w:rsidR="000C6BE9" w:rsidRPr="000C6BE9" w:rsidRDefault="000C6BE9" w:rsidP="000C6BE9">
      <w:pPr>
        <w:pStyle w:val="cjk"/>
        <w:spacing w:before="0" w:beforeAutospacing="0" w:after="0" w:afterAutospacing="0" w:line="520" w:lineRule="exact"/>
        <w:jc w:val="center"/>
        <w:rPr>
          <w:rFonts w:ascii="標楷體" w:eastAsia="標楷體" w:hAnsi="標楷體"/>
          <w:b/>
          <w:bCs/>
          <w:color w:val="000000"/>
          <w:spacing w:val="120"/>
          <w:sz w:val="40"/>
          <w:szCs w:val="40"/>
        </w:rPr>
      </w:pPr>
      <w:r w:rsidRPr="000C6BE9">
        <w:rPr>
          <w:rFonts w:ascii="標楷體" w:eastAsia="標楷體" w:hAnsi="標楷體" w:hint="eastAsia"/>
          <w:b/>
          <w:bCs/>
          <w:color w:val="000000"/>
          <w:spacing w:val="120"/>
          <w:sz w:val="40"/>
          <w:szCs w:val="40"/>
        </w:rPr>
        <w:t>決算書表格式：</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一、封面（附表1）</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二、目次</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三、總說明（附表2）</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（一）財團法人概況（設立依據、設立目的、組織概況）</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（二）年度各項工作計畫或方針之執行成果</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（三）決算概要</w:t>
      </w:r>
    </w:p>
    <w:p w:rsidR="000C6BE9" w:rsidRPr="000C6BE9" w:rsidRDefault="000C6BE9" w:rsidP="000C6BE9">
      <w:pPr>
        <w:pStyle w:val="cjk"/>
        <w:spacing w:before="0" w:beforeAutospacing="0" w:after="0" w:afterAutospacing="0" w:line="480" w:lineRule="exact"/>
        <w:ind w:leftChars="300" w:left="136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1.收支營運實況</w:t>
      </w:r>
    </w:p>
    <w:p w:rsidR="000C6BE9" w:rsidRPr="000C6BE9" w:rsidRDefault="000C6BE9" w:rsidP="000C6BE9">
      <w:pPr>
        <w:pStyle w:val="cjk"/>
        <w:spacing w:before="0" w:beforeAutospacing="0" w:after="0" w:afterAutospacing="0" w:line="480" w:lineRule="exact"/>
        <w:ind w:leftChars="300" w:left="136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2.現金流量實況</w:t>
      </w:r>
    </w:p>
    <w:p w:rsidR="000C6BE9" w:rsidRPr="000C6BE9" w:rsidRDefault="000C6BE9" w:rsidP="000C6BE9">
      <w:pPr>
        <w:pStyle w:val="cjk"/>
        <w:spacing w:before="0" w:beforeAutospacing="0" w:after="0" w:afterAutospacing="0" w:line="480" w:lineRule="exact"/>
        <w:ind w:leftChars="300" w:left="136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3.淨值變動實況</w:t>
      </w:r>
    </w:p>
    <w:p w:rsidR="000C6BE9" w:rsidRPr="000C6BE9" w:rsidRDefault="000C6BE9" w:rsidP="000C6BE9">
      <w:pPr>
        <w:pStyle w:val="cjk"/>
        <w:spacing w:before="0" w:beforeAutospacing="0" w:after="0" w:afterAutospacing="0" w:line="480" w:lineRule="exact"/>
        <w:ind w:leftChars="300" w:left="136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4.資產負債實況</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（四）其他</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四、主要表</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（一）收支營運表（附表3）</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（二）現金流量表（附表4）</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（三）淨值變動表（附表5）</w:t>
      </w:r>
    </w:p>
    <w:p w:rsidR="000C6BE9" w:rsidRPr="000C6BE9" w:rsidRDefault="000C6BE9" w:rsidP="000C6BE9">
      <w:pPr>
        <w:pStyle w:val="cjk"/>
        <w:spacing w:before="0" w:beforeAutospacing="0" w:after="0" w:afterAutospacing="0" w:line="480" w:lineRule="exact"/>
        <w:ind w:leftChars="100" w:left="880" w:hangingChars="200" w:hanging="640"/>
      </w:pPr>
      <w:r w:rsidRPr="000C6BE9">
        <w:rPr>
          <w:rFonts w:ascii="標楷體" w:eastAsia="標楷體" w:hAnsi="標楷體" w:hint="eastAsia"/>
          <w:color w:val="000000"/>
          <w:sz w:val="32"/>
          <w:szCs w:val="32"/>
        </w:rPr>
        <w:t>（四）資產負債表（附表6）</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五、明細表</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（一）收入明細表（附表7）</w:t>
      </w:r>
    </w:p>
    <w:p w:rsidR="000C6BE9" w:rsidRPr="000C6BE9" w:rsidRDefault="000C6BE9" w:rsidP="000C6BE9">
      <w:pPr>
        <w:pStyle w:val="cjk"/>
        <w:spacing w:before="0" w:beforeAutospacing="0" w:after="0" w:afterAutospacing="0" w:line="480" w:lineRule="exact"/>
        <w:ind w:leftChars="100" w:left="880" w:hangingChars="200" w:hanging="640"/>
        <w:rPr>
          <w:rFonts w:ascii="標楷體" w:eastAsia="標楷體" w:hAnsi="標楷體"/>
          <w:color w:val="000000"/>
          <w:sz w:val="32"/>
          <w:szCs w:val="32"/>
        </w:rPr>
      </w:pPr>
      <w:r w:rsidRPr="000C6BE9">
        <w:rPr>
          <w:rFonts w:ascii="標楷體" w:eastAsia="標楷體" w:hAnsi="標楷體" w:hint="eastAsia"/>
          <w:color w:val="000000"/>
          <w:sz w:val="32"/>
          <w:szCs w:val="32"/>
        </w:rPr>
        <w:t>（二）支出明細表（附表8）</w:t>
      </w:r>
    </w:p>
    <w:p w:rsidR="000C6BE9" w:rsidRPr="000C6BE9" w:rsidRDefault="000C6BE9" w:rsidP="000C6BE9">
      <w:pPr>
        <w:pStyle w:val="cjk"/>
        <w:spacing w:before="0" w:beforeAutospacing="0" w:after="0" w:afterAutospacing="0" w:line="480" w:lineRule="exact"/>
        <w:ind w:leftChars="100" w:left="1200" w:hangingChars="300" w:hanging="960"/>
        <w:rPr>
          <w:rFonts w:ascii="標楷體" w:eastAsia="標楷體" w:hAnsi="標楷體"/>
          <w:color w:val="000000"/>
          <w:sz w:val="32"/>
          <w:szCs w:val="32"/>
        </w:rPr>
      </w:pPr>
      <w:r w:rsidRPr="000C6BE9">
        <w:rPr>
          <w:rFonts w:ascii="標楷體" w:eastAsia="標楷體" w:hAnsi="標楷體" w:hint="eastAsia"/>
          <w:color w:val="000000"/>
          <w:sz w:val="32"/>
          <w:szCs w:val="32"/>
        </w:rPr>
        <w:t>（三）固定資產投資明細表</w:t>
      </w:r>
      <w:proofErr w:type="gramStart"/>
      <w:r w:rsidRPr="000C6BE9">
        <w:rPr>
          <w:rFonts w:ascii="標楷體" w:eastAsia="標楷體" w:hAnsi="標楷體" w:hint="eastAsia"/>
          <w:color w:val="000000"/>
          <w:sz w:val="32"/>
          <w:szCs w:val="32"/>
        </w:rPr>
        <w:t>（</w:t>
      </w:r>
      <w:proofErr w:type="gramEnd"/>
      <w:r w:rsidRPr="000C6BE9">
        <w:rPr>
          <w:rFonts w:ascii="標楷體" w:eastAsia="標楷體" w:hAnsi="標楷體" w:hint="eastAsia"/>
          <w:color w:val="000000"/>
          <w:sz w:val="32"/>
          <w:szCs w:val="32"/>
        </w:rPr>
        <w:t>附表9；無固定資產投資者毋須編列</w:t>
      </w:r>
      <w:proofErr w:type="gramStart"/>
      <w:r w:rsidRPr="000C6BE9">
        <w:rPr>
          <w:rFonts w:ascii="標楷體" w:eastAsia="標楷體" w:hAnsi="標楷體" w:hint="eastAsia"/>
          <w:color w:val="000000"/>
          <w:sz w:val="32"/>
          <w:szCs w:val="32"/>
        </w:rPr>
        <w:t>）</w:t>
      </w:r>
      <w:proofErr w:type="gramEnd"/>
    </w:p>
    <w:p w:rsidR="000C6BE9" w:rsidRPr="000C6BE9" w:rsidRDefault="000C6BE9" w:rsidP="000C6BE9">
      <w:pPr>
        <w:pStyle w:val="cjk"/>
        <w:spacing w:before="0" w:beforeAutospacing="0" w:after="0" w:afterAutospacing="0" w:line="480" w:lineRule="exact"/>
        <w:ind w:leftChars="100" w:left="1200" w:hangingChars="300" w:hanging="960"/>
        <w:rPr>
          <w:rFonts w:ascii="標楷體" w:eastAsia="標楷體" w:hAnsi="標楷體"/>
          <w:color w:val="000000"/>
          <w:sz w:val="32"/>
          <w:szCs w:val="32"/>
        </w:rPr>
      </w:pPr>
      <w:r w:rsidRPr="000C6BE9">
        <w:rPr>
          <w:rFonts w:ascii="標楷體" w:eastAsia="標楷體" w:hAnsi="標楷體" w:hint="eastAsia"/>
          <w:color w:val="000000"/>
          <w:sz w:val="32"/>
          <w:szCs w:val="32"/>
        </w:rPr>
        <w:t>（四）轉投資及其盈虧明細表</w:t>
      </w:r>
      <w:proofErr w:type="gramStart"/>
      <w:r w:rsidRPr="000C6BE9">
        <w:rPr>
          <w:rFonts w:ascii="標楷體" w:eastAsia="標楷體" w:hAnsi="標楷體" w:hint="eastAsia"/>
          <w:color w:val="000000"/>
          <w:sz w:val="32"/>
          <w:szCs w:val="32"/>
        </w:rPr>
        <w:t>（</w:t>
      </w:r>
      <w:proofErr w:type="gramEnd"/>
      <w:r w:rsidRPr="000C6BE9">
        <w:rPr>
          <w:rFonts w:ascii="標楷體" w:eastAsia="標楷體" w:hAnsi="標楷體" w:hint="eastAsia"/>
          <w:color w:val="000000"/>
          <w:sz w:val="32"/>
          <w:szCs w:val="32"/>
        </w:rPr>
        <w:t>附表10；無轉投資者毋須編列</w:t>
      </w:r>
      <w:proofErr w:type="gramStart"/>
      <w:r w:rsidRPr="000C6BE9">
        <w:rPr>
          <w:rFonts w:ascii="標楷體" w:eastAsia="標楷體" w:hAnsi="標楷體" w:hint="eastAsia"/>
          <w:color w:val="000000"/>
          <w:sz w:val="32"/>
          <w:szCs w:val="32"/>
        </w:rPr>
        <w:t>）</w:t>
      </w:r>
      <w:proofErr w:type="gramEnd"/>
    </w:p>
    <w:p w:rsidR="000C6BE9" w:rsidRPr="000C6BE9" w:rsidRDefault="000C6BE9" w:rsidP="000C6BE9">
      <w:pPr>
        <w:pStyle w:val="cjk"/>
        <w:spacing w:before="0" w:beforeAutospacing="0" w:after="0" w:afterAutospacing="0" w:line="480" w:lineRule="exact"/>
        <w:ind w:leftChars="100" w:left="1200" w:hangingChars="300" w:hanging="960"/>
        <w:rPr>
          <w:rFonts w:ascii="標楷體" w:eastAsia="標楷體" w:hAnsi="標楷體"/>
          <w:color w:val="000000"/>
          <w:sz w:val="32"/>
          <w:szCs w:val="32"/>
        </w:rPr>
      </w:pPr>
      <w:r w:rsidRPr="000C6BE9">
        <w:rPr>
          <w:rFonts w:ascii="標楷體" w:eastAsia="標楷體" w:hAnsi="標楷體" w:hint="eastAsia"/>
          <w:color w:val="000000"/>
          <w:sz w:val="32"/>
          <w:szCs w:val="32"/>
        </w:rPr>
        <w:t>（五）基金數額增減變動表（附表11）</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六、參考表</w:t>
      </w:r>
    </w:p>
    <w:p w:rsidR="000C6BE9" w:rsidRPr="000C6BE9" w:rsidRDefault="000C6BE9" w:rsidP="000C6BE9">
      <w:pPr>
        <w:pStyle w:val="cjk"/>
        <w:spacing w:before="0" w:beforeAutospacing="0" w:after="0" w:afterAutospacing="0" w:line="480" w:lineRule="exact"/>
        <w:ind w:leftChars="100" w:left="1200" w:hangingChars="300" w:hanging="960"/>
        <w:rPr>
          <w:rFonts w:ascii="標楷體" w:eastAsia="標楷體" w:hAnsi="標楷體"/>
          <w:color w:val="000000"/>
          <w:sz w:val="32"/>
          <w:szCs w:val="32"/>
        </w:rPr>
      </w:pPr>
      <w:r w:rsidRPr="000C6BE9">
        <w:rPr>
          <w:rFonts w:ascii="標楷體" w:eastAsia="標楷體" w:hAnsi="標楷體" w:hint="eastAsia"/>
          <w:color w:val="000000"/>
          <w:sz w:val="32"/>
          <w:szCs w:val="32"/>
        </w:rPr>
        <w:t>（一）員工人數彙計表（附表12）</w:t>
      </w:r>
    </w:p>
    <w:p w:rsidR="000C6BE9" w:rsidRPr="000C6BE9" w:rsidRDefault="000C6BE9" w:rsidP="000C6BE9">
      <w:pPr>
        <w:pStyle w:val="cjk"/>
        <w:spacing w:before="0" w:beforeAutospacing="0" w:after="0" w:afterAutospacing="0" w:line="480" w:lineRule="exact"/>
        <w:ind w:leftChars="100" w:left="1200" w:hangingChars="300" w:hanging="960"/>
        <w:rPr>
          <w:rFonts w:ascii="標楷體" w:eastAsia="標楷體" w:hAnsi="標楷體"/>
          <w:color w:val="000000"/>
          <w:sz w:val="32"/>
          <w:szCs w:val="32"/>
        </w:rPr>
      </w:pPr>
      <w:r w:rsidRPr="000C6BE9">
        <w:rPr>
          <w:rFonts w:ascii="標楷體" w:eastAsia="標楷體" w:hAnsi="標楷體" w:hint="eastAsia"/>
          <w:color w:val="000000"/>
          <w:sz w:val="32"/>
          <w:szCs w:val="32"/>
        </w:rPr>
        <w:t>（二）用人費用彙計表（附表13）</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lastRenderedPageBreak/>
        <w:t>七、附錄：持股超過百分之五十之轉投資事業決算資料</w:t>
      </w:r>
    </w:p>
    <w:p w:rsidR="000C6BE9" w:rsidRPr="000C6BE9" w:rsidRDefault="000C6BE9" w:rsidP="000C6BE9">
      <w:pPr>
        <w:pStyle w:val="cjk"/>
        <w:spacing w:before="0" w:beforeAutospacing="0" w:after="0" w:afterAutospacing="0" w:line="480" w:lineRule="exact"/>
        <w:rPr>
          <w:rFonts w:ascii="標楷體" w:eastAsia="標楷體" w:hAnsi="標楷體"/>
          <w:color w:val="000000"/>
          <w:sz w:val="32"/>
          <w:szCs w:val="32"/>
        </w:rPr>
      </w:pPr>
      <w:r w:rsidRPr="000C6BE9">
        <w:rPr>
          <w:rFonts w:ascii="標楷體" w:eastAsia="標楷體" w:hAnsi="標楷體" w:hint="eastAsia"/>
          <w:color w:val="000000"/>
          <w:sz w:val="32"/>
          <w:szCs w:val="32"/>
        </w:rPr>
        <w:t>八、封底（附表14）</w:t>
      </w:r>
    </w:p>
    <w:p w:rsidR="0091259F" w:rsidRDefault="0091259F">
      <w:pPr>
        <w:widowControl/>
        <w:rPr>
          <w:rFonts w:ascii="標楷體" w:eastAsia="標楷體" w:hAnsi="標楷體"/>
          <w:color w:val="000000"/>
        </w:rPr>
      </w:pPr>
      <w:r>
        <w:rPr>
          <w:rFonts w:ascii="標楷體" w:eastAsia="標楷體" w:hAnsi="標楷體"/>
          <w:color w:val="000000"/>
        </w:rPr>
        <w:br w:type="page"/>
      </w:r>
    </w:p>
    <w:p w:rsidR="000C6BE9" w:rsidRDefault="0091259F" w:rsidP="002B0038">
      <w:pPr>
        <w:widowControl/>
        <w:spacing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w:t>
      </w:r>
    </w:p>
    <w:p w:rsidR="0091259F" w:rsidRDefault="0091259F" w:rsidP="0091259F">
      <w:pPr>
        <w:pStyle w:val="cjk"/>
        <w:spacing w:before="238" w:beforeAutospacing="0" w:line="480" w:lineRule="auto"/>
        <w:jc w:val="center"/>
      </w:pPr>
      <w:r>
        <w:rPr>
          <w:rFonts w:ascii="標楷體" w:eastAsia="標楷體" w:hAnsi="標楷體" w:hint="eastAsia"/>
          <w:b/>
          <w:bCs/>
          <w:color w:val="000000"/>
          <w:spacing w:val="120"/>
          <w:sz w:val="44"/>
          <w:szCs w:val="44"/>
        </w:rPr>
        <w:t>（財團法人名稱）</w:t>
      </w:r>
    </w:p>
    <w:p w:rsidR="0091259F" w:rsidRDefault="0091259F" w:rsidP="0091259F">
      <w:pPr>
        <w:pStyle w:val="cjk"/>
        <w:jc w:val="center"/>
        <w:rPr>
          <w:spacing w:val="120"/>
        </w:rPr>
      </w:pPr>
    </w:p>
    <w:p w:rsidR="0091259F" w:rsidRDefault="0091259F" w:rsidP="0091259F">
      <w:pPr>
        <w:pStyle w:val="cjk"/>
        <w:jc w:val="center"/>
        <w:rPr>
          <w:spacing w:val="120"/>
        </w:rPr>
      </w:pPr>
    </w:p>
    <w:p w:rsidR="0091259F" w:rsidRDefault="0091259F" w:rsidP="0091259F">
      <w:pPr>
        <w:pStyle w:val="cjk"/>
        <w:jc w:val="center"/>
        <w:rPr>
          <w:spacing w:val="120"/>
        </w:rPr>
      </w:pPr>
    </w:p>
    <w:p w:rsidR="0091259F" w:rsidRDefault="0091259F" w:rsidP="0091259F">
      <w:pPr>
        <w:pStyle w:val="cjk"/>
        <w:jc w:val="center"/>
        <w:rPr>
          <w:spacing w:val="120"/>
        </w:rPr>
      </w:pPr>
    </w:p>
    <w:p w:rsidR="0091259F" w:rsidRDefault="0091259F" w:rsidP="0091259F">
      <w:pPr>
        <w:pStyle w:val="cjk"/>
        <w:jc w:val="center"/>
      </w:pPr>
      <w:r>
        <w:rPr>
          <w:rFonts w:ascii="標楷體" w:eastAsia="標楷體" w:hAnsi="標楷體" w:hint="eastAsia"/>
          <w:b/>
          <w:bCs/>
          <w:color w:val="000000"/>
          <w:spacing w:val="120"/>
          <w:sz w:val="44"/>
          <w:szCs w:val="44"/>
        </w:rPr>
        <w:t>中華民國○○年度決算</w:t>
      </w:r>
    </w:p>
    <w:p w:rsidR="0091259F" w:rsidRDefault="0091259F" w:rsidP="0091259F">
      <w:pPr>
        <w:pStyle w:val="cjk"/>
        <w:jc w:val="center"/>
      </w:pPr>
      <w:r>
        <w:rPr>
          <w:rFonts w:ascii="標楷體" w:eastAsia="標楷體" w:hAnsi="標楷體" w:hint="eastAsia"/>
          <w:b/>
          <w:bCs/>
          <w:color w:val="000000"/>
          <w:sz w:val="32"/>
          <w:szCs w:val="32"/>
        </w:rPr>
        <w:t>（○○年○○月○○日至○○年○○月○○日）</w:t>
      </w:r>
    </w:p>
    <w:p w:rsidR="0091259F" w:rsidRDefault="0091259F" w:rsidP="0091259F">
      <w:pPr>
        <w:pStyle w:val="cjk"/>
        <w:spacing w:before="181" w:beforeAutospacing="0" w:after="181" w:afterAutospacing="0"/>
        <w:jc w:val="center"/>
      </w:pPr>
      <w:r>
        <w:rPr>
          <w:rFonts w:ascii="標楷體" w:eastAsia="標楷體" w:hAnsi="標楷體" w:hint="eastAsia"/>
          <w:color w:val="000000"/>
          <w:spacing w:val="40"/>
          <w:sz w:val="28"/>
          <w:szCs w:val="28"/>
        </w:rPr>
        <w:t>（封面名稱得依設置法律所定酌予調整）</w:t>
      </w: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spacing w:before="119" w:beforeAutospacing="0"/>
        <w:jc w:val="center"/>
        <w:rPr>
          <w:spacing w:val="120"/>
        </w:rPr>
      </w:pPr>
    </w:p>
    <w:p w:rsidR="0091259F" w:rsidRDefault="0091259F" w:rsidP="0091259F">
      <w:pPr>
        <w:pStyle w:val="cjk"/>
        <w:ind w:left="919" w:hanging="680"/>
        <w:jc w:val="center"/>
        <w:rPr>
          <w:rFonts w:ascii="標楷體" w:eastAsia="標楷體" w:hAnsi="標楷體"/>
          <w:b/>
          <w:bCs/>
          <w:color w:val="000000"/>
          <w:spacing w:val="120"/>
          <w:sz w:val="44"/>
          <w:szCs w:val="44"/>
        </w:rPr>
      </w:pPr>
      <w:r>
        <w:rPr>
          <w:rFonts w:ascii="標楷體" w:eastAsia="標楷體" w:hAnsi="標楷體" w:hint="eastAsia"/>
          <w:b/>
          <w:bCs/>
          <w:color w:val="000000"/>
          <w:spacing w:val="120"/>
          <w:sz w:val="44"/>
          <w:szCs w:val="44"/>
        </w:rPr>
        <w:t>（財團法人名稱）編</w:t>
      </w:r>
    </w:p>
    <w:p w:rsidR="0091259F" w:rsidRDefault="0091259F">
      <w:pPr>
        <w:widowControl/>
        <w:rPr>
          <w:rFonts w:ascii="標楷體" w:eastAsia="標楷體" w:hAnsi="標楷體" w:cs="新細明體"/>
          <w:b/>
          <w:bCs/>
          <w:color w:val="000000"/>
          <w:spacing w:val="120"/>
          <w:kern w:val="0"/>
          <w:sz w:val="44"/>
          <w:szCs w:val="44"/>
        </w:rPr>
      </w:pPr>
      <w:r>
        <w:rPr>
          <w:rFonts w:ascii="標楷體" w:eastAsia="標楷體" w:hAnsi="標楷體"/>
          <w:b/>
          <w:bCs/>
          <w:color w:val="000000"/>
          <w:spacing w:val="120"/>
          <w:sz w:val="44"/>
          <w:szCs w:val="44"/>
        </w:rPr>
        <w:br w:type="page"/>
      </w:r>
    </w:p>
    <w:p w:rsidR="0091259F" w:rsidRDefault="0091259F" w:rsidP="0091259F">
      <w:pPr>
        <w:widowControl/>
        <w:spacing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2</w:t>
      </w:r>
    </w:p>
    <w:p w:rsidR="0091259F" w:rsidRPr="0091259F" w:rsidRDefault="0091259F" w:rsidP="0091259F">
      <w:pPr>
        <w:pStyle w:val="cjk"/>
        <w:spacing w:before="0" w:beforeAutospacing="0" w:after="0" w:afterAutospacing="0"/>
        <w:jc w:val="center"/>
        <w:rPr>
          <w:rFonts w:ascii="標楷體" w:eastAsia="標楷體" w:hAnsi="標楷體"/>
          <w:b/>
          <w:bCs/>
          <w:color w:val="000000"/>
          <w:spacing w:val="160"/>
          <w:sz w:val="32"/>
          <w:szCs w:val="32"/>
        </w:rPr>
      </w:pPr>
      <w:r w:rsidRPr="0091259F">
        <w:rPr>
          <w:rFonts w:ascii="標楷體" w:eastAsia="標楷體" w:hAnsi="標楷體" w:hint="eastAsia"/>
          <w:b/>
          <w:bCs/>
          <w:color w:val="000000"/>
          <w:spacing w:val="160"/>
          <w:sz w:val="32"/>
          <w:szCs w:val="32"/>
        </w:rPr>
        <w:t>（財團法人名稱）</w:t>
      </w:r>
    </w:p>
    <w:p w:rsidR="0091259F" w:rsidRPr="0091259F" w:rsidRDefault="0091259F" w:rsidP="0091259F">
      <w:pPr>
        <w:pStyle w:val="cjk"/>
        <w:spacing w:before="0" w:beforeAutospacing="0" w:after="0" w:afterAutospacing="0"/>
        <w:jc w:val="center"/>
        <w:rPr>
          <w:rFonts w:ascii="標楷體" w:eastAsia="標楷體" w:hAnsi="標楷體"/>
          <w:color w:val="000000"/>
          <w:sz w:val="32"/>
          <w:szCs w:val="32"/>
        </w:rPr>
      </w:pPr>
      <w:r w:rsidRPr="0091259F">
        <w:rPr>
          <w:rFonts w:ascii="標楷體" w:eastAsia="標楷體" w:hAnsi="標楷體" w:hint="eastAsia"/>
          <w:color w:val="000000"/>
          <w:sz w:val="32"/>
          <w:szCs w:val="32"/>
        </w:rPr>
        <w:t>總說明</w:t>
      </w:r>
    </w:p>
    <w:p w:rsidR="0091259F" w:rsidRPr="0091259F" w:rsidRDefault="0091259F" w:rsidP="0091259F">
      <w:pPr>
        <w:pStyle w:val="cjk"/>
        <w:spacing w:before="0" w:beforeAutospacing="0" w:after="0" w:afterAutospacing="0"/>
        <w:jc w:val="center"/>
        <w:rPr>
          <w:rFonts w:ascii="標楷體" w:eastAsia="標楷體" w:hAnsi="標楷體"/>
          <w:color w:val="000000"/>
          <w:sz w:val="32"/>
          <w:szCs w:val="32"/>
        </w:rPr>
      </w:pPr>
      <w:r w:rsidRPr="0091259F">
        <w:rPr>
          <w:rFonts w:ascii="標楷體" w:eastAsia="標楷體" w:hAnsi="標楷體" w:hint="eastAsia"/>
          <w:color w:val="000000"/>
          <w:sz w:val="32"/>
          <w:szCs w:val="32"/>
        </w:rPr>
        <w:t>中華民國○○年度</w:t>
      </w:r>
    </w:p>
    <w:p w:rsidR="0091259F" w:rsidRDefault="0091259F" w:rsidP="0091259F">
      <w:pPr>
        <w:widowControl/>
        <w:rPr>
          <w:rFonts w:ascii="標楷體" w:eastAsia="標楷體" w:hAnsi="標楷體" w:cs="新細明體"/>
          <w:b/>
          <w:bCs/>
          <w:color w:val="000000"/>
          <w:kern w:val="0"/>
          <w:sz w:val="28"/>
          <w:szCs w:val="28"/>
        </w:rPr>
      </w:pPr>
    </w:p>
    <w:p w:rsidR="0091259F" w:rsidRPr="0091259F" w:rsidRDefault="0091259F" w:rsidP="0091259F">
      <w:pPr>
        <w:widowControl/>
        <w:rPr>
          <w:rFonts w:ascii="標楷體" w:eastAsia="標楷體" w:hAnsi="標楷體" w:cs="新細明體"/>
          <w:b/>
          <w:bCs/>
          <w:color w:val="000000"/>
          <w:kern w:val="0"/>
          <w:sz w:val="28"/>
          <w:szCs w:val="28"/>
        </w:rPr>
      </w:pPr>
      <w:r w:rsidRPr="0091259F">
        <w:rPr>
          <w:rFonts w:ascii="標楷體" w:eastAsia="標楷體" w:hAnsi="標楷體" w:cs="新細明體" w:hint="eastAsia"/>
          <w:b/>
          <w:bCs/>
          <w:color w:val="000000"/>
          <w:kern w:val="0"/>
          <w:sz w:val="28"/>
          <w:szCs w:val="28"/>
        </w:rPr>
        <w:t>壹、財團法人概況（設立依據、設立目的、組織概況）</w:t>
      </w:r>
    </w:p>
    <w:p w:rsidR="0091259F" w:rsidRPr="0091259F" w:rsidRDefault="0091259F" w:rsidP="0091259F">
      <w:pPr>
        <w:widowControl/>
        <w:rPr>
          <w:rFonts w:ascii="標楷體" w:eastAsia="標楷體" w:hAnsi="標楷體" w:cs="新細明體"/>
          <w:b/>
          <w:bCs/>
          <w:color w:val="000000"/>
          <w:kern w:val="0"/>
          <w:sz w:val="28"/>
          <w:szCs w:val="28"/>
        </w:rPr>
      </w:pPr>
      <w:r w:rsidRPr="0091259F">
        <w:rPr>
          <w:rFonts w:ascii="標楷體" w:eastAsia="標楷體" w:hAnsi="標楷體" w:cs="新細明體" w:hint="eastAsia"/>
          <w:b/>
          <w:bCs/>
          <w:color w:val="000000"/>
          <w:kern w:val="0"/>
          <w:sz w:val="28"/>
          <w:szCs w:val="28"/>
        </w:rPr>
        <w:t>貳、年度各項工作計畫或方針之執行成果</w:t>
      </w:r>
    </w:p>
    <w:p w:rsidR="0091259F" w:rsidRPr="0091259F" w:rsidRDefault="0091259F" w:rsidP="0091259F">
      <w:pPr>
        <w:widowControl/>
        <w:rPr>
          <w:rFonts w:ascii="標楷體" w:eastAsia="標楷體" w:hAnsi="標楷體" w:cs="新細明體"/>
          <w:b/>
          <w:bCs/>
          <w:color w:val="000000"/>
          <w:kern w:val="0"/>
          <w:sz w:val="28"/>
          <w:szCs w:val="28"/>
        </w:rPr>
      </w:pPr>
      <w:r w:rsidRPr="0091259F">
        <w:rPr>
          <w:rFonts w:ascii="標楷體" w:eastAsia="標楷體" w:hAnsi="標楷體" w:cs="新細明體" w:hint="eastAsia"/>
          <w:b/>
          <w:bCs/>
          <w:color w:val="000000"/>
          <w:kern w:val="0"/>
          <w:sz w:val="28"/>
          <w:szCs w:val="28"/>
        </w:rPr>
        <w:t>參、決算概要</w:t>
      </w:r>
    </w:p>
    <w:p w:rsidR="0091259F" w:rsidRPr="0091259F" w:rsidRDefault="0091259F" w:rsidP="0091259F">
      <w:pPr>
        <w:pStyle w:val="cjk"/>
        <w:spacing w:before="0" w:beforeAutospacing="0" w:after="0" w:afterAutospacing="0"/>
        <w:ind w:leftChars="100" w:left="800" w:hangingChars="200" w:hanging="560"/>
        <w:rPr>
          <w:rFonts w:ascii="標楷體" w:eastAsia="標楷體" w:hAnsi="標楷體"/>
          <w:color w:val="000000"/>
          <w:sz w:val="28"/>
          <w:szCs w:val="28"/>
        </w:rPr>
      </w:pPr>
      <w:r w:rsidRPr="0091259F">
        <w:rPr>
          <w:rFonts w:ascii="標楷體" w:eastAsia="標楷體" w:hAnsi="標楷體" w:hint="eastAsia"/>
          <w:color w:val="000000"/>
          <w:sz w:val="28"/>
          <w:szCs w:val="28"/>
        </w:rPr>
        <w:t>（一）收支營運實況</w:t>
      </w:r>
    </w:p>
    <w:p w:rsidR="0091259F" w:rsidRPr="0091259F" w:rsidRDefault="0091259F" w:rsidP="0091259F">
      <w:pPr>
        <w:pStyle w:val="cjk"/>
        <w:spacing w:before="0" w:beforeAutospacing="0" w:after="0" w:afterAutospacing="0"/>
        <w:ind w:leftChars="100" w:left="800" w:hangingChars="200" w:hanging="560"/>
        <w:rPr>
          <w:rFonts w:ascii="標楷體" w:eastAsia="標楷體" w:hAnsi="標楷體"/>
          <w:color w:val="000000"/>
          <w:sz w:val="28"/>
          <w:szCs w:val="28"/>
        </w:rPr>
      </w:pPr>
      <w:r w:rsidRPr="0091259F">
        <w:rPr>
          <w:rFonts w:ascii="標楷體" w:eastAsia="標楷體" w:hAnsi="標楷體" w:hint="eastAsia"/>
          <w:color w:val="000000"/>
          <w:sz w:val="28"/>
          <w:szCs w:val="28"/>
        </w:rPr>
        <w:t>（二）現金流量實況</w:t>
      </w:r>
    </w:p>
    <w:p w:rsidR="0091259F" w:rsidRPr="0091259F" w:rsidRDefault="0091259F" w:rsidP="0091259F">
      <w:pPr>
        <w:pStyle w:val="cjk"/>
        <w:spacing w:before="0" w:beforeAutospacing="0" w:after="0" w:afterAutospacing="0"/>
        <w:ind w:leftChars="100" w:left="800" w:hangingChars="200" w:hanging="560"/>
        <w:rPr>
          <w:rFonts w:ascii="標楷體" w:eastAsia="標楷體" w:hAnsi="標楷體"/>
          <w:color w:val="000000"/>
          <w:sz w:val="28"/>
          <w:szCs w:val="28"/>
        </w:rPr>
      </w:pPr>
      <w:r w:rsidRPr="0091259F">
        <w:rPr>
          <w:rFonts w:ascii="標楷體" w:eastAsia="標楷體" w:hAnsi="標楷體" w:hint="eastAsia"/>
          <w:color w:val="000000"/>
          <w:sz w:val="28"/>
          <w:szCs w:val="28"/>
        </w:rPr>
        <w:t>（三）淨值變動實況</w:t>
      </w:r>
    </w:p>
    <w:p w:rsidR="0091259F" w:rsidRPr="0091259F" w:rsidRDefault="0091259F" w:rsidP="0091259F">
      <w:pPr>
        <w:pStyle w:val="cjk"/>
        <w:spacing w:before="0" w:beforeAutospacing="0" w:after="0" w:afterAutospacing="0"/>
        <w:ind w:leftChars="100" w:left="800" w:hangingChars="200" w:hanging="560"/>
        <w:rPr>
          <w:rFonts w:ascii="標楷體" w:eastAsia="標楷體" w:hAnsi="標楷體"/>
          <w:color w:val="000000"/>
          <w:sz w:val="28"/>
          <w:szCs w:val="28"/>
        </w:rPr>
      </w:pPr>
      <w:r w:rsidRPr="0091259F">
        <w:rPr>
          <w:rFonts w:ascii="標楷體" w:eastAsia="標楷體" w:hAnsi="標楷體" w:hint="eastAsia"/>
          <w:color w:val="000000"/>
          <w:sz w:val="28"/>
          <w:szCs w:val="28"/>
        </w:rPr>
        <w:t>（四）資產負債實況</w:t>
      </w:r>
    </w:p>
    <w:p w:rsidR="0091259F" w:rsidRPr="0091259F" w:rsidRDefault="0091259F" w:rsidP="0091259F">
      <w:pPr>
        <w:widowControl/>
        <w:rPr>
          <w:rFonts w:ascii="標楷體" w:eastAsia="標楷體" w:hAnsi="標楷體" w:cs="新細明體"/>
          <w:b/>
          <w:bCs/>
          <w:color w:val="000000"/>
          <w:kern w:val="0"/>
          <w:sz w:val="28"/>
          <w:szCs w:val="28"/>
        </w:rPr>
      </w:pPr>
      <w:r w:rsidRPr="0091259F">
        <w:rPr>
          <w:rFonts w:ascii="標楷體" w:eastAsia="標楷體" w:hAnsi="標楷體" w:cs="新細明體" w:hint="eastAsia"/>
          <w:b/>
          <w:bCs/>
          <w:color w:val="000000"/>
          <w:kern w:val="0"/>
          <w:sz w:val="28"/>
          <w:szCs w:val="28"/>
        </w:rPr>
        <w:t>肆、其他</w:t>
      </w:r>
    </w:p>
    <w:p w:rsidR="0091259F" w:rsidRDefault="0091259F" w:rsidP="0091259F">
      <w:pPr>
        <w:pStyle w:val="cjk"/>
        <w:ind w:left="482" w:firstLine="958"/>
        <w:rPr>
          <w:rFonts w:ascii="標楷體" w:eastAsia="標楷體" w:hAnsi="標楷體"/>
          <w:color w:val="000000"/>
          <w:sz w:val="32"/>
          <w:szCs w:val="32"/>
        </w:rPr>
      </w:pPr>
      <w:r>
        <w:rPr>
          <w:rFonts w:ascii="標楷體" w:eastAsia="標楷體" w:hAnsi="標楷體" w:hint="eastAsia"/>
          <w:color w:val="000000"/>
          <w:sz w:val="32"/>
          <w:szCs w:val="32"/>
        </w:rPr>
        <w:t>（重大承諾事項暨或有負債之說明等）</w:t>
      </w:r>
    </w:p>
    <w:p w:rsidR="0091259F" w:rsidRDefault="0091259F">
      <w:pPr>
        <w:widowControl/>
        <w:rPr>
          <w:rFonts w:ascii="標楷體" w:eastAsia="標楷體" w:hAnsi="標楷體" w:cs="新細明體"/>
          <w:color w:val="000000"/>
          <w:kern w:val="0"/>
          <w:sz w:val="32"/>
          <w:szCs w:val="32"/>
        </w:rPr>
      </w:pPr>
      <w:r>
        <w:rPr>
          <w:rFonts w:ascii="標楷體" w:eastAsia="標楷體" w:hAnsi="標楷體"/>
          <w:color w:val="000000"/>
          <w:sz w:val="32"/>
          <w:szCs w:val="32"/>
        </w:rPr>
        <w:br w:type="page"/>
      </w:r>
    </w:p>
    <w:p w:rsidR="0091259F" w:rsidRDefault="0091259F" w:rsidP="0091259F">
      <w:pPr>
        <w:widowControl/>
        <w:spacing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3</w:t>
      </w:r>
    </w:p>
    <w:p w:rsidR="0091259F" w:rsidRPr="001C712A" w:rsidRDefault="0091259F" w:rsidP="0091259F">
      <w:pPr>
        <w:widowControl/>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91259F" w:rsidRDefault="0091259F" w:rsidP="0091259F">
      <w:pPr>
        <w:widowControl/>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收支營運</w:t>
      </w:r>
      <w:r w:rsidRPr="006F2F52">
        <w:rPr>
          <w:rFonts w:ascii="標楷體" w:eastAsia="標楷體" w:hAnsi="標楷體" w:cs="新細明體" w:hint="eastAsia"/>
          <w:b/>
          <w:bCs/>
          <w:color w:val="000000"/>
          <w:kern w:val="0"/>
          <w:sz w:val="36"/>
          <w:szCs w:val="36"/>
        </w:rPr>
        <w:t>表</w:t>
      </w:r>
    </w:p>
    <w:p w:rsidR="0091259F" w:rsidRDefault="0091259F" w:rsidP="0091259F">
      <w:pPr>
        <w:pStyle w:val="cjk"/>
        <w:spacing w:before="0" w:beforeAutospacing="0" w:after="0" w:afterAutospacing="0"/>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7"/>
        <w:gridCol w:w="2286"/>
        <w:gridCol w:w="1417"/>
        <w:gridCol w:w="1551"/>
        <w:gridCol w:w="1451"/>
        <w:gridCol w:w="1484"/>
      </w:tblGrid>
      <w:tr w:rsidR="009D0514" w:rsidTr="0084247E">
        <w:tc>
          <w:tcPr>
            <w:tcW w:w="1527" w:type="dxa"/>
            <w:vMerge w:val="restart"/>
            <w:tcBorders>
              <w:top w:val="single" w:sz="12" w:space="0" w:color="auto"/>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z w:val="20"/>
                <w:szCs w:val="20"/>
              </w:rPr>
              <w:t>上年度決算數</w:t>
            </w:r>
          </w:p>
        </w:tc>
        <w:tc>
          <w:tcPr>
            <w:tcW w:w="2286" w:type="dxa"/>
            <w:vMerge w:val="restart"/>
            <w:tcBorders>
              <w:top w:val="single" w:sz="12" w:space="0" w:color="auto"/>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z w:val="20"/>
                <w:szCs w:val="20"/>
              </w:rPr>
              <w:t>項　　　目</w:t>
            </w:r>
          </w:p>
        </w:tc>
        <w:tc>
          <w:tcPr>
            <w:tcW w:w="1417" w:type="dxa"/>
            <w:vMerge w:val="restart"/>
            <w:tcBorders>
              <w:top w:val="single" w:sz="12" w:space="0" w:color="auto"/>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z w:val="20"/>
                <w:szCs w:val="20"/>
              </w:rPr>
              <w:t>本年度預算數</w:t>
            </w:r>
          </w:p>
        </w:tc>
        <w:tc>
          <w:tcPr>
            <w:tcW w:w="1551" w:type="dxa"/>
            <w:vMerge w:val="restart"/>
            <w:tcBorders>
              <w:top w:val="single" w:sz="12" w:space="0" w:color="auto"/>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z w:val="20"/>
                <w:szCs w:val="20"/>
              </w:rPr>
              <w:t>本年度決算數</w:t>
            </w:r>
          </w:p>
        </w:tc>
        <w:tc>
          <w:tcPr>
            <w:tcW w:w="2935" w:type="dxa"/>
            <w:gridSpan w:val="2"/>
            <w:tcBorders>
              <w:top w:val="single" w:sz="12" w:space="0" w:color="auto"/>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pacing w:val="14"/>
                <w:sz w:val="20"/>
                <w:szCs w:val="20"/>
              </w:rPr>
              <w:t xml:space="preserve">比 較 增 </w:t>
            </w:r>
            <w:r w:rsidRPr="009D0514">
              <w:rPr>
                <w:rFonts w:ascii="Times New Roman" w:hAnsi="Times New Roman" w:cs="Times New Roman" w:hint="eastAsia"/>
                <w:color w:val="000000"/>
                <w:spacing w:val="14"/>
                <w:sz w:val="20"/>
                <w:szCs w:val="20"/>
              </w:rPr>
              <w:t>(</w:t>
            </w:r>
            <w:r w:rsidRPr="009D0514">
              <w:rPr>
                <w:rFonts w:ascii="標楷體" w:eastAsia="標楷體" w:hAnsi="標楷體" w:hint="eastAsia"/>
                <w:color w:val="000000"/>
                <w:spacing w:val="14"/>
                <w:sz w:val="20"/>
                <w:szCs w:val="20"/>
              </w:rPr>
              <w:t>減</w:t>
            </w:r>
            <w:r w:rsidRPr="009D0514">
              <w:rPr>
                <w:rFonts w:ascii="Times New Roman" w:hAnsi="Times New Roman" w:cs="Times New Roman" w:hint="eastAsia"/>
                <w:color w:val="000000"/>
                <w:spacing w:val="14"/>
                <w:sz w:val="20"/>
                <w:szCs w:val="20"/>
              </w:rPr>
              <w:t>-)</w:t>
            </w:r>
          </w:p>
        </w:tc>
      </w:tr>
      <w:tr w:rsidR="00777E10" w:rsidTr="0084247E">
        <w:tc>
          <w:tcPr>
            <w:tcW w:w="1527" w:type="dxa"/>
            <w:vMerge/>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2286" w:type="dxa"/>
            <w:vMerge/>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1417" w:type="dxa"/>
            <w:vMerge/>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1551" w:type="dxa"/>
            <w:vMerge/>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1451" w:type="dxa"/>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標楷體" w:eastAsia="標楷體" w:hAnsi="標楷體" w:hint="eastAsia"/>
                <w:color w:val="000000"/>
                <w:sz w:val="20"/>
                <w:szCs w:val="20"/>
              </w:rPr>
              <w:t>金額</w:t>
            </w:r>
          </w:p>
        </w:tc>
        <w:tc>
          <w:tcPr>
            <w:tcW w:w="1484" w:type="dxa"/>
            <w:tcBorders>
              <w:top w:val="single" w:sz="4" w:space="0" w:color="D9D9D9" w:themeColor="background1" w:themeShade="D9"/>
              <w:bottom w:val="single" w:sz="4" w:space="0" w:color="D9D9D9" w:themeColor="background1" w:themeShade="D9"/>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Times New Roman" w:hAnsi="Times New Roman" w:cs="Times New Roman" w:hint="eastAsia"/>
                <w:color w:val="000000"/>
                <w:sz w:val="20"/>
                <w:szCs w:val="20"/>
              </w:rPr>
              <w:t>%</w:t>
            </w:r>
          </w:p>
        </w:tc>
      </w:tr>
      <w:tr w:rsidR="00777E10" w:rsidTr="0084247E">
        <w:tc>
          <w:tcPr>
            <w:tcW w:w="1527" w:type="dxa"/>
            <w:vMerge/>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2286" w:type="dxa"/>
            <w:vMerge/>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p>
        </w:tc>
        <w:tc>
          <w:tcPr>
            <w:tcW w:w="1417" w:type="dxa"/>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Times New Roman" w:hAnsi="Times New Roman" w:cs="Times New Roman"/>
                <w:color w:val="000000"/>
                <w:sz w:val="20"/>
                <w:szCs w:val="20"/>
              </w:rPr>
              <w:t>(1)</w:t>
            </w:r>
          </w:p>
        </w:tc>
        <w:tc>
          <w:tcPr>
            <w:tcW w:w="1551" w:type="dxa"/>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Times New Roman" w:hAnsi="Times New Roman" w:cs="Times New Roman"/>
                <w:color w:val="000000"/>
                <w:sz w:val="20"/>
                <w:szCs w:val="20"/>
              </w:rPr>
              <w:t>(2)</w:t>
            </w:r>
          </w:p>
        </w:tc>
        <w:tc>
          <w:tcPr>
            <w:tcW w:w="1451" w:type="dxa"/>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Times New Roman" w:hAnsi="Times New Roman" w:cs="Times New Roman"/>
                <w:color w:val="000000"/>
                <w:sz w:val="20"/>
                <w:szCs w:val="20"/>
              </w:rPr>
              <w:t>(3)=(2)-(1)</w:t>
            </w:r>
          </w:p>
        </w:tc>
        <w:tc>
          <w:tcPr>
            <w:tcW w:w="1484" w:type="dxa"/>
            <w:tcBorders>
              <w:top w:val="single" w:sz="4" w:space="0" w:color="D9D9D9" w:themeColor="background1" w:themeShade="D9"/>
              <w:bottom w:val="single" w:sz="4" w:space="0" w:color="auto"/>
            </w:tcBorders>
            <w:vAlign w:val="center"/>
          </w:tcPr>
          <w:p w:rsidR="009D0514" w:rsidRPr="009D0514" w:rsidRDefault="009D0514" w:rsidP="009D0514">
            <w:pPr>
              <w:pStyle w:val="cjk"/>
              <w:spacing w:before="0" w:beforeAutospacing="0" w:after="0" w:afterAutospacing="0" w:line="320" w:lineRule="exact"/>
              <w:jc w:val="center"/>
              <w:rPr>
                <w:sz w:val="20"/>
                <w:szCs w:val="20"/>
              </w:rPr>
            </w:pPr>
            <w:r w:rsidRPr="009D0514">
              <w:rPr>
                <w:rFonts w:ascii="Times New Roman" w:hAnsi="Times New Roman" w:cs="Times New Roman"/>
                <w:color w:val="000000"/>
                <w:sz w:val="20"/>
                <w:szCs w:val="20"/>
              </w:rPr>
              <w:t>(4)=(3)/(1)*100</w:t>
            </w:r>
          </w:p>
        </w:tc>
      </w:tr>
      <w:tr w:rsidR="00FF1BFF" w:rsidTr="0084247E">
        <w:tc>
          <w:tcPr>
            <w:tcW w:w="1527" w:type="dxa"/>
            <w:tcBorders>
              <w:top w:val="single" w:sz="4" w:space="0" w:color="auto"/>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auto"/>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rPr>
                <w:sz w:val="20"/>
                <w:szCs w:val="20"/>
              </w:rPr>
            </w:pPr>
            <w:r w:rsidRPr="009D0514">
              <w:rPr>
                <w:rFonts w:ascii="標楷體" w:eastAsia="標楷體" w:hAnsi="標楷體" w:hint="eastAsia"/>
                <w:color w:val="000000"/>
                <w:sz w:val="20"/>
                <w:szCs w:val="20"/>
              </w:rPr>
              <w:t>收入</w:t>
            </w:r>
          </w:p>
        </w:tc>
        <w:tc>
          <w:tcPr>
            <w:tcW w:w="1417" w:type="dxa"/>
            <w:tcBorders>
              <w:top w:val="single" w:sz="4" w:space="0" w:color="auto"/>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auto"/>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auto"/>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auto"/>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100" w:left="240"/>
              <w:rPr>
                <w:sz w:val="20"/>
                <w:szCs w:val="20"/>
              </w:rPr>
            </w:pPr>
            <w:r w:rsidRPr="009D0514">
              <w:rPr>
                <w:rFonts w:ascii="標楷體" w:eastAsia="標楷體" w:hAnsi="標楷體" w:hint="eastAsia"/>
                <w:color w:val="000000"/>
                <w:sz w:val="20"/>
                <w:szCs w:val="20"/>
              </w:rPr>
              <w:t>業務收入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sz w:val="20"/>
                <w:szCs w:val="20"/>
              </w:rPr>
            </w:pPr>
            <w:r w:rsidRPr="009D0514">
              <w:rPr>
                <w:rFonts w:ascii="標楷體" w:eastAsia="標楷體" w:hAnsi="標楷體" w:hint="eastAsia"/>
                <w:color w:val="000000"/>
                <w:sz w:val="20"/>
                <w:szCs w:val="20"/>
              </w:rPr>
              <w:t>勞務收入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銷貨收入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受贈收入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sz w:val="20"/>
                <w:szCs w:val="20"/>
              </w:rPr>
            </w:pPr>
            <w:r w:rsidRPr="009D0514">
              <w:rPr>
                <w:rFonts w:ascii="標楷體" w:eastAsia="標楷體" w:hAnsi="標楷體" w:hint="eastAsia"/>
                <w:color w:val="000000"/>
                <w:sz w:val="20"/>
                <w:szCs w:val="20"/>
              </w:rPr>
              <w:t>：</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100" w:left="240"/>
              <w:rPr>
                <w:rFonts w:ascii="標楷體" w:eastAsia="標楷體" w:hAnsi="標楷體"/>
                <w:color w:val="000000"/>
                <w:sz w:val="20"/>
                <w:szCs w:val="20"/>
              </w:rPr>
            </w:pPr>
            <w:r w:rsidRPr="009D0514">
              <w:rPr>
                <w:rFonts w:ascii="標楷體" w:eastAsia="標楷體" w:hAnsi="標楷體" w:hint="eastAsia"/>
                <w:color w:val="000000"/>
                <w:sz w:val="20"/>
                <w:szCs w:val="20"/>
              </w:rPr>
              <w:t>業務外收入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財務收入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spacing w:val="-20"/>
                <w:sz w:val="20"/>
                <w:szCs w:val="20"/>
              </w:rPr>
            </w:pPr>
            <w:r w:rsidRPr="009D0514">
              <w:rPr>
                <w:rFonts w:ascii="標楷體" w:eastAsia="標楷體" w:hAnsi="標楷體" w:hint="eastAsia"/>
                <w:color w:val="000000"/>
                <w:spacing w:val="-20"/>
                <w:sz w:val="20"/>
                <w:szCs w:val="20"/>
              </w:rPr>
              <w:t>其他業務外收入</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rPr>
                <w:sz w:val="20"/>
                <w:szCs w:val="20"/>
              </w:rPr>
            </w:pPr>
            <w:r w:rsidRPr="009D0514">
              <w:rPr>
                <w:rFonts w:ascii="標楷體" w:eastAsia="標楷體" w:hAnsi="標楷體" w:hint="eastAsia"/>
                <w:color w:val="000000"/>
                <w:sz w:val="20"/>
                <w:szCs w:val="20"/>
              </w:rPr>
              <w:t>支出</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100" w:left="240"/>
              <w:rPr>
                <w:sz w:val="20"/>
                <w:szCs w:val="20"/>
              </w:rPr>
            </w:pPr>
            <w:r w:rsidRPr="009D0514">
              <w:rPr>
                <w:rFonts w:ascii="標楷體" w:eastAsia="標楷體" w:hAnsi="標楷體" w:hint="eastAsia"/>
                <w:color w:val="000000"/>
                <w:sz w:val="20"/>
                <w:szCs w:val="20"/>
              </w:rPr>
              <w:t>業務支出</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勞務成本</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銷貨成本</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管理費用</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其他業務支出</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9D0514">
            <w:pPr>
              <w:pStyle w:val="cjk"/>
              <w:spacing w:before="0" w:beforeAutospacing="0" w:after="0" w:afterAutospacing="0" w:line="320" w:lineRule="exact"/>
              <w:ind w:leftChars="200" w:left="480"/>
              <w:rPr>
                <w:sz w:val="20"/>
                <w:szCs w:val="20"/>
              </w:rPr>
            </w:pPr>
            <w:r w:rsidRPr="009D0514">
              <w:rPr>
                <w:rFonts w:ascii="標楷體" w:eastAsia="標楷體" w:hAnsi="標楷體" w:hint="eastAsia"/>
                <w:color w:val="000000"/>
                <w:sz w:val="20"/>
                <w:szCs w:val="20"/>
              </w:rPr>
              <w:t>：</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FF1BFF">
            <w:pPr>
              <w:pStyle w:val="cjk"/>
              <w:spacing w:before="0" w:beforeAutospacing="0" w:after="0" w:afterAutospacing="0" w:line="320" w:lineRule="exact"/>
              <w:ind w:leftChars="100" w:left="240"/>
              <w:rPr>
                <w:sz w:val="20"/>
                <w:szCs w:val="20"/>
              </w:rPr>
            </w:pPr>
            <w:r w:rsidRPr="009D0514">
              <w:rPr>
                <w:rFonts w:ascii="標楷體" w:eastAsia="標楷體" w:hAnsi="標楷體" w:hint="eastAsia"/>
                <w:color w:val="000000"/>
                <w:sz w:val="20"/>
                <w:szCs w:val="20"/>
              </w:rPr>
              <w:t>業務外支出</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FF1BFF" w:rsidRDefault="009D0514" w:rsidP="00FF1BFF">
            <w:pPr>
              <w:pStyle w:val="cjk"/>
              <w:spacing w:before="0" w:beforeAutospacing="0" w:after="0" w:afterAutospacing="0" w:line="320" w:lineRule="exact"/>
              <w:ind w:leftChars="200" w:left="480"/>
              <w:rPr>
                <w:rFonts w:ascii="標楷體" w:eastAsia="標楷體" w:hAnsi="標楷體"/>
                <w:color w:val="000000"/>
                <w:sz w:val="20"/>
                <w:szCs w:val="20"/>
              </w:rPr>
            </w:pPr>
            <w:r w:rsidRPr="009D0514">
              <w:rPr>
                <w:rFonts w:ascii="標楷體" w:eastAsia="標楷體" w:hAnsi="標楷體" w:hint="eastAsia"/>
                <w:color w:val="000000"/>
                <w:sz w:val="20"/>
                <w:szCs w:val="20"/>
              </w:rPr>
              <w:t>財務費用</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FF1BFF" w:rsidRDefault="009D0514" w:rsidP="00FF1BFF">
            <w:pPr>
              <w:pStyle w:val="cjk"/>
              <w:spacing w:before="0" w:beforeAutospacing="0" w:after="0" w:afterAutospacing="0" w:line="320" w:lineRule="exact"/>
              <w:ind w:leftChars="200" w:left="480"/>
              <w:rPr>
                <w:rFonts w:ascii="標楷體" w:eastAsia="標楷體" w:hAnsi="標楷體"/>
                <w:color w:val="000000"/>
                <w:sz w:val="20"/>
                <w:szCs w:val="20"/>
              </w:rPr>
            </w:pPr>
            <w:r w:rsidRPr="00FF1BFF">
              <w:rPr>
                <w:rFonts w:ascii="標楷體" w:eastAsia="標楷體" w:hAnsi="標楷體" w:hint="eastAsia"/>
                <w:color w:val="000000"/>
                <w:sz w:val="20"/>
                <w:szCs w:val="20"/>
              </w:rPr>
              <w:t>其他業務外支出</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FF1BFF">
            <w:pPr>
              <w:pStyle w:val="cjk"/>
              <w:spacing w:before="0" w:beforeAutospacing="0" w:after="0" w:afterAutospacing="0" w:line="320" w:lineRule="exact"/>
              <w:ind w:leftChars="200" w:left="480"/>
              <w:rPr>
                <w:sz w:val="20"/>
                <w:szCs w:val="20"/>
              </w:rPr>
            </w:pPr>
            <w:r w:rsidRPr="009D0514">
              <w:rPr>
                <w:rFonts w:ascii="標楷體" w:eastAsia="標楷體" w:hAnsi="標楷體" w:hint="eastAsia"/>
                <w:color w:val="000000"/>
                <w:sz w:val="20"/>
                <w:szCs w:val="20"/>
              </w:rPr>
              <w:t xml:space="preserve">： </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FF1BFF" w:rsidTr="0084247E">
        <w:tc>
          <w:tcPr>
            <w:tcW w:w="152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1259F" w:rsidRPr="009D0514" w:rsidRDefault="009D0514" w:rsidP="00FF1BFF">
            <w:pPr>
              <w:pStyle w:val="cjk"/>
              <w:spacing w:before="0" w:beforeAutospacing="0" w:after="0" w:afterAutospacing="0" w:line="320" w:lineRule="exact"/>
              <w:ind w:leftChars="100" w:left="240"/>
              <w:rPr>
                <w:sz w:val="20"/>
                <w:szCs w:val="20"/>
              </w:rPr>
            </w:pPr>
            <w:r w:rsidRPr="00FF1BFF">
              <w:rPr>
                <w:rFonts w:ascii="標楷體" w:eastAsia="標楷體" w:hAnsi="標楷體" w:hint="eastAsia"/>
                <w:color w:val="000000"/>
                <w:sz w:val="20"/>
                <w:szCs w:val="20"/>
              </w:rPr>
              <w:t>所得稅費用（利益）</w:t>
            </w:r>
          </w:p>
        </w:tc>
        <w:tc>
          <w:tcPr>
            <w:tcW w:w="1417"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1259F" w:rsidRPr="009D0514" w:rsidRDefault="0091259F" w:rsidP="009D0514">
            <w:pPr>
              <w:pStyle w:val="cjk"/>
              <w:spacing w:before="0" w:beforeAutospacing="0" w:after="0" w:afterAutospacing="0" w:line="320" w:lineRule="exact"/>
              <w:rPr>
                <w:sz w:val="20"/>
                <w:szCs w:val="20"/>
              </w:rPr>
            </w:pPr>
          </w:p>
        </w:tc>
      </w:tr>
      <w:tr w:rsidR="00777E10" w:rsidTr="0084247E">
        <w:tc>
          <w:tcPr>
            <w:tcW w:w="1527"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r w:rsidRPr="009D0514">
              <w:rPr>
                <w:rFonts w:ascii="標楷體" w:eastAsia="標楷體" w:hAnsi="標楷體" w:hint="eastAsia"/>
                <w:color w:val="000000"/>
                <w:sz w:val="20"/>
                <w:szCs w:val="20"/>
              </w:rPr>
              <w:t>本期賸餘（短</w:t>
            </w:r>
            <w:proofErr w:type="gramStart"/>
            <w:r w:rsidRPr="009D0514">
              <w:rPr>
                <w:rFonts w:ascii="標楷體" w:eastAsia="標楷體" w:hAnsi="標楷體" w:hint="eastAsia"/>
                <w:color w:val="000000"/>
                <w:sz w:val="20"/>
                <w:szCs w:val="20"/>
              </w:rPr>
              <w:t>絀</w:t>
            </w:r>
            <w:proofErr w:type="gramEnd"/>
            <w:r w:rsidRPr="009D0514">
              <w:rPr>
                <w:rFonts w:ascii="標楷體" w:eastAsia="標楷體" w:hAnsi="標楷體" w:hint="eastAsia"/>
                <w:color w:val="000000"/>
                <w:sz w:val="20"/>
                <w:szCs w:val="20"/>
              </w:rPr>
              <w:t>）</w:t>
            </w:r>
          </w:p>
        </w:tc>
        <w:tc>
          <w:tcPr>
            <w:tcW w:w="1417"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4" w:space="0" w:color="D9D9D9" w:themeColor="background1" w:themeShade="D9"/>
            </w:tcBorders>
          </w:tcPr>
          <w:p w:rsidR="009D0514" w:rsidRPr="009D0514" w:rsidRDefault="009D0514" w:rsidP="009D0514">
            <w:pPr>
              <w:pStyle w:val="cjk"/>
              <w:spacing w:before="0" w:beforeAutospacing="0" w:after="0" w:afterAutospacing="0" w:line="320" w:lineRule="exact"/>
              <w:rPr>
                <w:sz w:val="20"/>
                <w:szCs w:val="20"/>
              </w:rPr>
            </w:pPr>
          </w:p>
        </w:tc>
      </w:tr>
      <w:tr w:rsidR="00777E10" w:rsidTr="0084247E">
        <w:tc>
          <w:tcPr>
            <w:tcW w:w="1527"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sz w:val="20"/>
                <w:szCs w:val="20"/>
              </w:rPr>
            </w:pPr>
          </w:p>
        </w:tc>
        <w:tc>
          <w:tcPr>
            <w:tcW w:w="2286"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rFonts w:ascii="標楷體" w:eastAsia="標楷體" w:hAnsi="標楷體"/>
                <w:color w:val="000000"/>
                <w:sz w:val="20"/>
                <w:szCs w:val="20"/>
              </w:rPr>
            </w:pPr>
          </w:p>
        </w:tc>
        <w:tc>
          <w:tcPr>
            <w:tcW w:w="1417"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sz w:val="20"/>
                <w:szCs w:val="20"/>
              </w:rPr>
            </w:pPr>
          </w:p>
        </w:tc>
        <w:tc>
          <w:tcPr>
            <w:tcW w:w="1551"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sz w:val="20"/>
                <w:szCs w:val="20"/>
              </w:rPr>
            </w:pPr>
          </w:p>
        </w:tc>
        <w:tc>
          <w:tcPr>
            <w:tcW w:w="1451"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sz w:val="20"/>
                <w:szCs w:val="20"/>
              </w:rPr>
            </w:pPr>
          </w:p>
        </w:tc>
        <w:tc>
          <w:tcPr>
            <w:tcW w:w="1484" w:type="dxa"/>
            <w:tcBorders>
              <w:top w:val="single" w:sz="4" w:space="0" w:color="D9D9D9" w:themeColor="background1" w:themeShade="D9"/>
              <w:bottom w:val="single" w:sz="12" w:space="0" w:color="auto"/>
            </w:tcBorders>
          </w:tcPr>
          <w:p w:rsidR="009D0514" w:rsidRPr="009D0514" w:rsidRDefault="009D0514" w:rsidP="009D0514">
            <w:pPr>
              <w:pStyle w:val="cjk"/>
              <w:spacing w:before="0" w:beforeAutospacing="0" w:after="0" w:afterAutospacing="0" w:line="320" w:lineRule="exact"/>
              <w:rPr>
                <w:sz w:val="20"/>
                <w:szCs w:val="20"/>
              </w:rPr>
            </w:pPr>
          </w:p>
        </w:tc>
      </w:tr>
    </w:tbl>
    <w:p w:rsidR="0084247E" w:rsidRPr="0084247E" w:rsidRDefault="0084247E" w:rsidP="0084247E">
      <w:pPr>
        <w:widowControl/>
        <w:spacing w:line="280" w:lineRule="exact"/>
        <w:ind w:left="1060" w:hangingChars="500" w:hanging="1060"/>
        <w:rPr>
          <w:rFonts w:ascii="標楷體" w:eastAsia="標楷體" w:hAnsi="標楷體" w:cs="新細明體"/>
          <w:color w:val="000000"/>
          <w:spacing w:val="6"/>
          <w:kern w:val="0"/>
          <w:sz w:val="20"/>
        </w:rPr>
      </w:pPr>
      <w:r w:rsidRPr="0084247E">
        <w:rPr>
          <w:rFonts w:ascii="標楷體" w:eastAsia="標楷體" w:hAnsi="標楷體" w:cs="新細明體" w:hint="eastAsia"/>
          <w:color w:val="000000"/>
          <w:spacing w:val="6"/>
          <w:kern w:val="0"/>
          <w:sz w:val="20"/>
        </w:rPr>
        <w:t>填表說明：1.表列百分比應列至百分比之小數點後兩位數。</w:t>
      </w:r>
    </w:p>
    <w:p w:rsidR="0084247E" w:rsidRPr="0084247E" w:rsidRDefault="0084247E" w:rsidP="0084247E">
      <w:pPr>
        <w:widowControl/>
        <w:spacing w:line="280" w:lineRule="exact"/>
        <w:ind w:leftChars="440" w:left="2116" w:hangingChars="500" w:hanging="1060"/>
        <w:rPr>
          <w:rFonts w:ascii="標楷體" w:eastAsia="標楷體" w:hAnsi="標楷體" w:cs="新細明體"/>
          <w:color w:val="000000"/>
          <w:spacing w:val="6"/>
          <w:kern w:val="0"/>
          <w:sz w:val="20"/>
        </w:rPr>
      </w:pPr>
      <w:r w:rsidRPr="0084247E">
        <w:rPr>
          <w:rFonts w:ascii="標楷體" w:eastAsia="標楷體" w:hAnsi="標楷體" w:cs="新細明體" w:hint="eastAsia"/>
          <w:color w:val="000000"/>
          <w:spacing w:val="6"/>
          <w:kern w:val="0"/>
          <w:sz w:val="20"/>
        </w:rPr>
        <w:t>2.請附註或以附表說明本期其他綜合餘</w:t>
      </w:r>
      <w:proofErr w:type="gramStart"/>
      <w:r w:rsidRPr="0084247E">
        <w:rPr>
          <w:rFonts w:ascii="標楷體" w:eastAsia="標楷體" w:hAnsi="標楷體" w:cs="新細明體" w:hint="eastAsia"/>
          <w:color w:val="000000"/>
          <w:spacing w:val="6"/>
          <w:kern w:val="0"/>
          <w:sz w:val="20"/>
        </w:rPr>
        <w:t>絀</w:t>
      </w:r>
      <w:proofErr w:type="gramEnd"/>
      <w:r w:rsidRPr="0084247E">
        <w:rPr>
          <w:rFonts w:ascii="標楷體" w:eastAsia="標楷體" w:hAnsi="標楷體" w:cs="新細明體" w:hint="eastAsia"/>
          <w:color w:val="000000"/>
          <w:spacing w:val="6"/>
          <w:kern w:val="0"/>
          <w:sz w:val="20"/>
        </w:rPr>
        <w:t>各4級科目預（決）算數金額，其內容如下：</w:t>
      </w:r>
    </w:p>
    <w:tbl>
      <w:tblPr>
        <w:tblStyle w:val="a7"/>
        <w:tblW w:w="0" w:type="auto"/>
        <w:tblInd w:w="1271" w:type="dxa"/>
        <w:tblLook w:val="04A0" w:firstRow="1" w:lastRow="0" w:firstColumn="1" w:lastColumn="0" w:noHBand="0" w:noVBand="1"/>
      </w:tblPr>
      <w:tblGrid>
        <w:gridCol w:w="1524"/>
        <w:gridCol w:w="2020"/>
        <w:gridCol w:w="1701"/>
        <w:gridCol w:w="1559"/>
        <w:gridCol w:w="1661"/>
      </w:tblGrid>
      <w:tr w:rsidR="0084247E" w:rsidTr="0084247E">
        <w:tc>
          <w:tcPr>
            <w:tcW w:w="1524" w:type="dxa"/>
            <w:vAlign w:val="center"/>
          </w:tcPr>
          <w:p w:rsidR="0084247E" w:rsidRPr="0084247E" w:rsidRDefault="0084247E" w:rsidP="0084247E">
            <w:pPr>
              <w:pStyle w:val="cjk-cjk"/>
              <w:spacing w:before="0" w:after="0" w:afterAutospacing="0"/>
              <w:ind w:left="-45" w:right="-45"/>
              <w:jc w:val="center"/>
              <w:rPr>
                <w:spacing w:val="-20"/>
                <w:sz w:val="20"/>
                <w:szCs w:val="20"/>
              </w:rPr>
            </w:pPr>
            <w:r>
              <w:rPr>
                <w:rFonts w:ascii="標楷體" w:eastAsia="標楷體" w:hAnsi="標楷體"/>
                <w:color w:val="000000"/>
                <w:spacing w:val="6"/>
                <w:sz w:val="20"/>
              </w:rPr>
              <w:tab/>
            </w:r>
            <w:r w:rsidRPr="0084247E">
              <w:rPr>
                <w:rFonts w:ascii="標楷體" w:eastAsia="標楷體" w:hAnsi="標楷體"/>
                <w:color w:val="000000"/>
                <w:spacing w:val="-20"/>
                <w:sz w:val="20"/>
                <w:szCs w:val="20"/>
              </w:rPr>
              <w:t>上年度決算數</w:t>
            </w:r>
          </w:p>
        </w:tc>
        <w:tc>
          <w:tcPr>
            <w:tcW w:w="2020" w:type="dxa"/>
            <w:vAlign w:val="center"/>
          </w:tcPr>
          <w:p w:rsidR="0084247E" w:rsidRPr="0084247E" w:rsidRDefault="0084247E" w:rsidP="0084247E">
            <w:pPr>
              <w:pStyle w:val="cjk-cjk"/>
              <w:spacing w:before="0" w:after="0" w:afterAutospacing="0"/>
              <w:ind w:left="-45" w:right="-45"/>
              <w:jc w:val="center"/>
              <w:rPr>
                <w:spacing w:val="-10"/>
                <w:sz w:val="20"/>
                <w:szCs w:val="20"/>
              </w:rPr>
            </w:pPr>
            <w:r w:rsidRPr="0084247E">
              <w:rPr>
                <w:rFonts w:ascii="標楷體" w:eastAsia="標楷體" w:hAnsi="標楷體"/>
                <w:color w:val="000000"/>
                <w:spacing w:val="-10"/>
                <w:sz w:val="20"/>
                <w:szCs w:val="20"/>
              </w:rPr>
              <w:t>項目</w:t>
            </w:r>
          </w:p>
        </w:tc>
        <w:tc>
          <w:tcPr>
            <w:tcW w:w="1701" w:type="dxa"/>
            <w:vAlign w:val="center"/>
          </w:tcPr>
          <w:p w:rsidR="0084247E" w:rsidRPr="0084247E" w:rsidRDefault="0084247E" w:rsidP="0084247E">
            <w:pPr>
              <w:pStyle w:val="cjk-cjk"/>
              <w:spacing w:before="0" w:after="0" w:afterAutospacing="0"/>
              <w:ind w:left="-45" w:right="-45"/>
              <w:jc w:val="center"/>
              <w:rPr>
                <w:spacing w:val="-20"/>
                <w:sz w:val="20"/>
                <w:szCs w:val="20"/>
              </w:rPr>
            </w:pPr>
            <w:r w:rsidRPr="0084247E">
              <w:rPr>
                <w:rFonts w:ascii="標楷體" w:eastAsia="標楷體" w:hAnsi="標楷體"/>
                <w:color w:val="000000"/>
                <w:spacing w:val="-20"/>
                <w:sz w:val="20"/>
                <w:szCs w:val="20"/>
              </w:rPr>
              <w:t>本年度預算數</w:t>
            </w:r>
          </w:p>
        </w:tc>
        <w:tc>
          <w:tcPr>
            <w:tcW w:w="1559" w:type="dxa"/>
            <w:vAlign w:val="center"/>
          </w:tcPr>
          <w:p w:rsidR="0084247E" w:rsidRPr="0084247E" w:rsidRDefault="0084247E" w:rsidP="0084247E">
            <w:pPr>
              <w:pStyle w:val="cjk-cjk"/>
              <w:spacing w:before="0" w:after="0" w:afterAutospacing="0"/>
              <w:ind w:left="-45" w:right="-45"/>
              <w:jc w:val="center"/>
              <w:rPr>
                <w:spacing w:val="-20"/>
                <w:sz w:val="20"/>
                <w:szCs w:val="20"/>
              </w:rPr>
            </w:pPr>
            <w:r w:rsidRPr="0084247E">
              <w:rPr>
                <w:rFonts w:ascii="標楷體" w:eastAsia="標楷體" w:hAnsi="標楷體"/>
                <w:color w:val="000000"/>
                <w:spacing w:val="-20"/>
                <w:sz w:val="20"/>
                <w:szCs w:val="20"/>
              </w:rPr>
              <w:t>本年度決算數</w:t>
            </w:r>
          </w:p>
        </w:tc>
        <w:tc>
          <w:tcPr>
            <w:tcW w:w="1661" w:type="dxa"/>
            <w:vAlign w:val="center"/>
          </w:tcPr>
          <w:p w:rsidR="0084247E" w:rsidRPr="0084247E" w:rsidRDefault="0084247E" w:rsidP="0084247E">
            <w:pPr>
              <w:pStyle w:val="cjk-cjk"/>
              <w:spacing w:before="0" w:after="0" w:afterAutospacing="0"/>
              <w:ind w:left="-45" w:right="-45"/>
              <w:jc w:val="center"/>
              <w:rPr>
                <w:spacing w:val="-20"/>
                <w:sz w:val="20"/>
                <w:szCs w:val="20"/>
              </w:rPr>
            </w:pPr>
            <w:r w:rsidRPr="0084247E">
              <w:rPr>
                <w:rFonts w:ascii="標楷體" w:eastAsia="標楷體" w:hAnsi="標楷體"/>
                <w:color w:val="000000"/>
                <w:spacing w:val="-20"/>
                <w:sz w:val="20"/>
                <w:szCs w:val="20"/>
              </w:rPr>
              <w:t>比較增減</w:t>
            </w:r>
          </w:p>
        </w:tc>
      </w:tr>
      <w:tr w:rsidR="0084247E" w:rsidTr="0084247E">
        <w:tc>
          <w:tcPr>
            <w:tcW w:w="1524"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2020" w:type="dxa"/>
          </w:tcPr>
          <w:p w:rsidR="0084247E" w:rsidRPr="0084247E" w:rsidRDefault="0084247E" w:rsidP="0084247E">
            <w:pPr>
              <w:pStyle w:val="cjk-cjk"/>
              <w:spacing w:before="0" w:after="0" w:afterAutospacing="0"/>
              <w:ind w:left="-45" w:right="-45"/>
              <w:jc w:val="center"/>
              <w:rPr>
                <w:spacing w:val="-20"/>
                <w:sz w:val="20"/>
                <w:szCs w:val="20"/>
              </w:rPr>
            </w:pPr>
            <w:r w:rsidRPr="0084247E">
              <w:rPr>
                <w:rFonts w:ascii="標楷體" w:eastAsia="標楷體" w:hAnsi="標楷體" w:hint="eastAsia"/>
                <w:color w:val="000000"/>
                <w:spacing w:val="-10"/>
                <w:sz w:val="20"/>
                <w:szCs w:val="20"/>
              </w:rPr>
              <w:t>本期其他綜合餘</w:t>
            </w:r>
            <w:proofErr w:type="gramStart"/>
            <w:r w:rsidRPr="0084247E">
              <w:rPr>
                <w:rFonts w:ascii="標楷體" w:eastAsia="標楷體" w:hAnsi="標楷體" w:hint="eastAsia"/>
                <w:color w:val="000000"/>
                <w:spacing w:val="-10"/>
                <w:sz w:val="20"/>
                <w:szCs w:val="20"/>
              </w:rPr>
              <w:t>絀</w:t>
            </w:r>
            <w:proofErr w:type="gramEnd"/>
          </w:p>
        </w:tc>
        <w:tc>
          <w:tcPr>
            <w:tcW w:w="170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559"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66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r>
      <w:tr w:rsidR="0084247E" w:rsidTr="0084247E">
        <w:tc>
          <w:tcPr>
            <w:tcW w:w="1524"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2020" w:type="dxa"/>
          </w:tcPr>
          <w:p w:rsidR="0084247E" w:rsidRPr="0084247E" w:rsidRDefault="0084247E" w:rsidP="0084247E">
            <w:pPr>
              <w:pStyle w:val="cjk-cjk"/>
              <w:spacing w:before="0" w:after="0" w:afterAutospacing="0"/>
              <w:ind w:left="-45" w:right="-45"/>
              <w:jc w:val="center"/>
              <w:rPr>
                <w:sz w:val="20"/>
                <w:szCs w:val="20"/>
              </w:rPr>
            </w:pPr>
            <w:r w:rsidRPr="0084247E">
              <w:rPr>
                <w:rFonts w:ascii="標楷體" w:eastAsia="標楷體" w:hAnsi="標楷體" w:hint="eastAsia"/>
                <w:color w:val="000000"/>
                <w:spacing w:val="-10"/>
                <w:sz w:val="20"/>
                <w:szCs w:val="20"/>
              </w:rPr>
              <w:t>：</w:t>
            </w:r>
          </w:p>
        </w:tc>
        <w:tc>
          <w:tcPr>
            <w:tcW w:w="170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559"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66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r>
      <w:tr w:rsidR="0084247E" w:rsidTr="0084247E">
        <w:trPr>
          <w:trHeight w:val="343"/>
        </w:trPr>
        <w:tc>
          <w:tcPr>
            <w:tcW w:w="1524"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2020"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70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559"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66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r>
      <w:tr w:rsidR="0084247E" w:rsidTr="0084247E">
        <w:tc>
          <w:tcPr>
            <w:tcW w:w="1524"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2020" w:type="dxa"/>
          </w:tcPr>
          <w:p w:rsidR="0084247E" w:rsidRPr="0084247E" w:rsidRDefault="0084247E" w:rsidP="0084247E">
            <w:pPr>
              <w:pStyle w:val="cjk-cjk"/>
              <w:spacing w:before="0" w:after="0" w:afterAutospacing="0"/>
              <w:ind w:left="-45" w:right="-45"/>
              <w:jc w:val="center"/>
              <w:rPr>
                <w:rFonts w:ascii="標楷體" w:eastAsia="標楷體" w:hAnsi="標楷體"/>
                <w:color w:val="000000"/>
                <w:spacing w:val="-10"/>
                <w:sz w:val="20"/>
                <w:szCs w:val="20"/>
              </w:rPr>
            </w:pPr>
            <w:r w:rsidRPr="0084247E">
              <w:rPr>
                <w:rFonts w:ascii="標楷體" w:eastAsia="標楷體" w:hAnsi="標楷體" w:hint="eastAsia"/>
                <w:color w:val="000000"/>
                <w:spacing w:val="-10"/>
                <w:sz w:val="20"/>
                <w:szCs w:val="20"/>
              </w:rPr>
              <w:t>本期其他綜合餘</w:t>
            </w:r>
            <w:proofErr w:type="gramStart"/>
            <w:r w:rsidRPr="0084247E">
              <w:rPr>
                <w:rFonts w:ascii="標楷體" w:eastAsia="標楷體" w:hAnsi="標楷體" w:hint="eastAsia"/>
                <w:color w:val="000000"/>
                <w:spacing w:val="-10"/>
                <w:sz w:val="20"/>
                <w:szCs w:val="20"/>
              </w:rPr>
              <w:t>絀</w:t>
            </w:r>
            <w:proofErr w:type="gramEnd"/>
            <w:r w:rsidRPr="0084247E">
              <w:rPr>
                <w:rFonts w:ascii="標楷體" w:eastAsia="標楷體" w:hAnsi="標楷體" w:hint="eastAsia"/>
                <w:color w:val="000000"/>
                <w:spacing w:val="-10"/>
                <w:sz w:val="20"/>
                <w:szCs w:val="20"/>
              </w:rPr>
              <w:t>合計</w:t>
            </w:r>
          </w:p>
        </w:tc>
        <w:tc>
          <w:tcPr>
            <w:tcW w:w="170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559"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c>
          <w:tcPr>
            <w:tcW w:w="1661" w:type="dxa"/>
          </w:tcPr>
          <w:p w:rsidR="0084247E" w:rsidRPr="0084247E" w:rsidRDefault="0084247E" w:rsidP="0084247E">
            <w:pPr>
              <w:widowControl/>
              <w:spacing w:line="280" w:lineRule="exact"/>
              <w:rPr>
                <w:rFonts w:ascii="標楷體" w:eastAsia="標楷體" w:hAnsi="標楷體" w:cs="新細明體"/>
                <w:color w:val="000000"/>
                <w:spacing w:val="6"/>
                <w:kern w:val="0"/>
                <w:sz w:val="20"/>
                <w:szCs w:val="20"/>
              </w:rPr>
            </w:pPr>
          </w:p>
        </w:tc>
      </w:tr>
    </w:tbl>
    <w:p w:rsidR="00E11E50" w:rsidRDefault="00E11E50" w:rsidP="0084247E">
      <w:pPr>
        <w:widowControl/>
        <w:spacing w:line="280" w:lineRule="exact"/>
        <w:ind w:left="1060" w:hangingChars="500" w:hanging="1060"/>
        <w:rPr>
          <w:rFonts w:ascii="標楷體" w:eastAsia="標楷體" w:hAnsi="標楷體" w:cs="新細明體"/>
          <w:color w:val="000000"/>
          <w:spacing w:val="6"/>
          <w:kern w:val="0"/>
          <w:sz w:val="20"/>
        </w:rPr>
      </w:pPr>
    </w:p>
    <w:p w:rsidR="00E11E50" w:rsidRDefault="00E11E50" w:rsidP="00E11E50">
      <w:pPr>
        <w:widowControl/>
        <w:spacing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4</w:t>
      </w:r>
    </w:p>
    <w:p w:rsidR="00E11E50" w:rsidRPr="001C712A" w:rsidRDefault="00E11E50" w:rsidP="00816EA4">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E11E50" w:rsidRDefault="00E11E50" w:rsidP="00816EA4">
      <w:pPr>
        <w:widowControl/>
        <w:spacing w:line="40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現金流量</w:t>
      </w:r>
      <w:r w:rsidRPr="006F2F52">
        <w:rPr>
          <w:rFonts w:ascii="標楷體" w:eastAsia="標楷體" w:hAnsi="標楷體" w:cs="新細明體" w:hint="eastAsia"/>
          <w:b/>
          <w:bCs/>
          <w:color w:val="000000"/>
          <w:kern w:val="0"/>
          <w:sz w:val="36"/>
          <w:szCs w:val="36"/>
        </w:rPr>
        <w:t>表</w:t>
      </w:r>
    </w:p>
    <w:p w:rsidR="00E11E50" w:rsidRDefault="00E11E50" w:rsidP="00816EA4">
      <w:pPr>
        <w:pStyle w:val="cjk"/>
        <w:spacing w:before="0" w:beforeAutospacing="0" w:after="0" w:afterAutospacing="0" w:line="400" w:lineRule="exact"/>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29"/>
        <w:gridCol w:w="1397"/>
        <w:gridCol w:w="1445"/>
        <w:gridCol w:w="1361"/>
        <w:gridCol w:w="1484"/>
      </w:tblGrid>
      <w:tr w:rsidR="00E11E50" w:rsidTr="00271DE2">
        <w:tc>
          <w:tcPr>
            <w:tcW w:w="4096" w:type="dxa"/>
            <w:vMerge w:val="restart"/>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標楷體" w:eastAsia="標楷體" w:hAnsi="標楷體" w:hint="eastAsia"/>
                <w:color w:val="000000"/>
                <w:sz w:val="20"/>
                <w:szCs w:val="20"/>
              </w:rPr>
              <w:t>項 目</w:t>
            </w:r>
          </w:p>
        </w:tc>
        <w:tc>
          <w:tcPr>
            <w:tcW w:w="1418" w:type="dxa"/>
            <w:vMerge w:val="restart"/>
            <w:tcBorders>
              <w:top w:val="single" w:sz="12" w:space="0" w:color="auto"/>
              <w:bottom w:val="single" w:sz="4" w:space="0" w:color="F2F2F2" w:themeColor="background1" w:themeShade="F2"/>
            </w:tcBorders>
            <w:vAlign w:val="center"/>
          </w:tcPr>
          <w:p w:rsidR="00484191" w:rsidRDefault="00E11E50" w:rsidP="00165855">
            <w:pPr>
              <w:pStyle w:val="cjk"/>
              <w:spacing w:before="0" w:beforeAutospacing="0" w:after="0" w:afterAutospacing="0" w:line="320" w:lineRule="exact"/>
              <w:jc w:val="center"/>
              <w:rPr>
                <w:rFonts w:ascii="標楷體" w:eastAsia="標楷體" w:hAnsi="標楷體"/>
                <w:color w:val="000000"/>
                <w:sz w:val="20"/>
                <w:szCs w:val="20"/>
              </w:rPr>
            </w:pPr>
            <w:r w:rsidRPr="00E11E50">
              <w:rPr>
                <w:rFonts w:ascii="標楷體" w:eastAsia="標楷體" w:hAnsi="標楷體" w:hint="eastAsia"/>
                <w:color w:val="000000"/>
                <w:sz w:val="20"/>
                <w:szCs w:val="20"/>
              </w:rPr>
              <w:t>本年度</w:t>
            </w:r>
          </w:p>
          <w:p w:rsidR="00E11E50" w:rsidRPr="00E11E50" w:rsidRDefault="00E11E50" w:rsidP="00165855">
            <w:pPr>
              <w:pStyle w:val="cjk"/>
              <w:spacing w:before="0" w:beforeAutospacing="0" w:after="0" w:afterAutospacing="0" w:line="320" w:lineRule="exact"/>
              <w:jc w:val="center"/>
              <w:rPr>
                <w:rFonts w:ascii="標楷體" w:eastAsia="標楷體" w:hAnsi="標楷體"/>
                <w:color w:val="000000"/>
                <w:sz w:val="20"/>
                <w:szCs w:val="20"/>
              </w:rPr>
            </w:pPr>
            <w:r w:rsidRPr="00E11E50">
              <w:rPr>
                <w:rFonts w:ascii="標楷體" w:eastAsia="標楷體" w:hAnsi="標楷體" w:hint="eastAsia"/>
                <w:color w:val="000000"/>
                <w:sz w:val="20"/>
                <w:szCs w:val="20"/>
              </w:rPr>
              <w:t>預算數</w:t>
            </w:r>
          </w:p>
        </w:tc>
        <w:tc>
          <w:tcPr>
            <w:tcW w:w="1463" w:type="dxa"/>
            <w:vMerge w:val="restart"/>
            <w:tcBorders>
              <w:top w:val="single" w:sz="12" w:space="0" w:color="auto"/>
              <w:bottom w:val="single" w:sz="4" w:space="0" w:color="F2F2F2" w:themeColor="background1" w:themeShade="F2"/>
            </w:tcBorders>
            <w:vAlign w:val="center"/>
          </w:tcPr>
          <w:p w:rsidR="00484191" w:rsidRDefault="00E11E50" w:rsidP="00165855">
            <w:pPr>
              <w:pStyle w:val="cjk"/>
              <w:spacing w:before="0" w:beforeAutospacing="0" w:after="0" w:afterAutospacing="0" w:line="320" w:lineRule="exact"/>
              <w:ind w:left="119" w:right="119"/>
              <w:jc w:val="center"/>
              <w:rPr>
                <w:rFonts w:ascii="標楷體" w:eastAsia="標楷體" w:hAnsi="標楷體"/>
                <w:color w:val="000000"/>
                <w:sz w:val="20"/>
                <w:szCs w:val="20"/>
              </w:rPr>
            </w:pPr>
            <w:r w:rsidRPr="00E11E50">
              <w:rPr>
                <w:rFonts w:ascii="標楷體" w:eastAsia="標楷體" w:hAnsi="標楷體" w:hint="eastAsia"/>
                <w:color w:val="000000"/>
                <w:sz w:val="20"/>
                <w:szCs w:val="20"/>
              </w:rPr>
              <w:t>本年度</w:t>
            </w:r>
          </w:p>
          <w:p w:rsidR="00E11E50" w:rsidRPr="00E11E50" w:rsidRDefault="00E11E50" w:rsidP="00165855">
            <w:pPr>
              <w:pStyle w:val="cjk"/>
              <w:spacing w:before="0" w:beforeAutospacing="0" w:after="0" w:afterAutospacing="0" w:line="320" w:lineRule="exact"/>
              <w:ind w:left="119" w:right="119"/>
              <w:jc w:val="center"/>
              <w:rPr>
                <w:rFonts w:ascii="標楷體" w:eastAsia="標楷體" w:hAnsi="標楷體"/>
                <w:color w:val="000000"/>
                <w:sz w:val="20"/>
                <w:szCs w:val="20"/>
              </w:rPr>
            </w:pPr>
            <w:r w:rsidRPr="00E11E50">
              <w:rPr>
                <w:rFonts w:ascii="標楷體" w:eastAsia="標楷體" w:hAnsi="標楷體" w:hint="eastAsia"/>
                <w:color w:val="000000"/>
                <w:sz w:val="20"/>
                <w:szCs w:val="20"/>
              </w:rPr>
              <w:t>決算數</w:t>
            </w:r>
          </w:p>
        </w:tc>
        <w:tc>
          <w:tcPr>
            <w:tcW w:w="2739" w:type="dxa"/>
            <w:gridSpan w:val="2"/>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標楷體" w:eastAsia="標楷體" w:hAnsi="標楷體" w:hint="eastAsia"/>
                <w:color w:val="000000"/>
                <w:spacing w:val="14"/>
                <w:sz w:val="20"/>
                <w:szCs w:val="20"/>
              </w:rPr>
              <w:t xml:space="preserve">比 較 增 </w:t>
            </w:r>
            <w:r w:rsidRPr="00E11E50">
              <w:rPr>
                <w:rFonts w:ascii="Times New Roman" w:hAnsi="Times New Roman" w:cs="Times New Roman" w:hint="eastAsia"/>
                <w:color w:val="000000"/>
                <w:spacing w:val="14"/>
                <w:sz w:val="20"/>
                <w:szCs w:val="20"/>
              </w:rPr>
              <w:t>(</w:t>
            </w:r>
            <w:r w:rsidRPr="00E11E50">
              <w:rPr>
                <w:rFonts w:ascii="標楷體" w:eastAsia="標楷體" w:hAnsi="標楷體" w:hint="eastAsia"/>
                <w:color w:val="000000"/>
                <w:spacing w:val="14"/>
                <w:sz w:val="20"/>
                <w:szCs w:val="20"/>
              </w:rPr>
              <w:t>減</w:t>
            </w:r>
            <w:r w:rsidRPr="00E11E50">
              <w:rPr>
                <w:rFonts w:ascii="Times New Roman" w:hAnsi="Times New Roman" w:cs="Times New Roman" w:hint="eastAsia"/>
                <w:color w:val="000000"/>
                <w:spacing w:val="14"/>
                <w:sz w:val="20"/>
                <w:szCs w:val="20"/>
              </w:rPr>
              <w:t>-)</w:t>
            </w:r>
          </w:p>
        </w:tc>
      </w:tr>
      <w:tr w:rsidR="00165855" w:rsidTr="00271DE2">
        <w:tc>
          <w:tcPr>
            <w:tcW w:w="4096" w:type="dxa"/>
            <w:vMerge/>
            <w:vAlign w:val="center"/>
          </w:tcPr>
          <w:p w:rsidR="00E11E50" w:rsidRPr="00E11E50" w:rsidRDefault="00E11E50" w:rsidP="00165855">
            <w:pPr>
              <w:widowControl/>
              <w:spacing w:line="320" w:lineRule="exact"/>
              <w:jc w:val="center"/>
              <w:rPr>
                <w:rFonts w:ascii="標楷體" w:eastAsia="標楷體" w:hAnsi="標楷體" w:cs="新細明體"/>
                <w:color w:val="000000"/>
                <w:spacing w:val="6"/>
                <w:kern w:val="0"/>
                <w:sz w:val="20"/>
                <w:szCs w:val="20"/>
              </w:rPr>
            </w:pPr>
          </w:p>
        </w:tc>
        <w:tc>
          <w:tcPr>
            <w:tcW w:w="1418" w:type="dxa"/>
            <w:vMerge/>
            <w:tcBorders>
              <w:top w:val="single" w:sz="4" w:space="0" w:color="F2F2F2" w:themeColor="background1" w:themeShade="F2"/>
              <w:bottom w:val="single" w:sz="4" w:space="0" w:color="F2F2F2" w:themeColor="background1" w:themeShade="F2"/>
            </w:tcBorders>
            <w:vAlign w:val="center"/>
          </w:tcPr>
          <w:p w:rsidR="00E11E50" w:rsidRPr="00E11E50" w:rsidRDefault="00E11E50" w:rsidP="00165855">
            <w:pPr>
              <w:widowControl/>
              <w:spacing w:line="320" w:lineRule="exact"/>
              <w:jc w:val="center"/>
              <w:rPr>
                <w:rFonts w:ascii="標楷體" w:eastAsia="標楷體" w:hAnsi="標楷體" w:cs="新細明體"/>
                <w:color w:val="000000"/>
                <w:spacing w:val="6"/>
                <w:kern w:val="0"/>
                <w:sz w:val="20"/>
                <w:szCs w:val="20"/>
              </w:rPr>
            </w:pPr>
          </w:p>
        </w:tc>
        <w:tc>
          <w:tcPr>
            <w:tcW w:w="1463" w:type="dxa"/>
            <w:vMerge/>
            <w:tcBorders>
              <w:top w:val="single" w:sz="4" w:space="0" w:color="F2F2F2" w:themeColor="background1" w:themeShade="F2"/>
              <w:bottom w:val="single" w:sz="4" w:space="0" w:color="F2F2F2" w:themeColor="background1" w:themeShade="F2"/>
            </w:tcBorders>
            <w:vAlign w:val="center"/>
          </w:tcPr>
          <w:p w:rsidR="00E11E50" w:rsidRPr="00E11E50" w:rsidRDefault="00E11E50" w:rsidP="00165855">
            <w:pPr>
              <w:widowControl/>
              <w:spacing w:line="320" w:lineRule="exact"/>
              <w:jc w:val="center"/>
              <w:rPr>
                <w:rFonts w:ascii="標楷體" w:eastAsia="標楷體" w:hAnsi="標楷體" w:cs="新細明體"/>
                <w:color w:val="000000"/>
                <w:spacing w:val="6"/>
                <w:kern w:val="0"/>
                <w:sz w:val="20"/>
                <w:szCs w:val="20"/>
              </w:rPr>
            </w:pPr>
          </w:p>
        </w:tc>
        <w:tc>
          <w:tcPr>
            <w:tcW w:w="1372" w:type="dxa"/>
            <w:tcBorders>
              <w:top w:val="single" w:sz="4" w:space="0" w:color="auto"/>
              <w:bottom w:val="single" w:sz="4" w:space="0" w:color="D9D9D9" w:themeColor="background1" w:themeShade="D9"/>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標楷體" w:eastAsia="標楷體" w:hAnsi="標楷體"/>
                <w:color w:val="000000"/>
                <w:sz w:val="20"/>
                <w:szCs w:val="20"/>
              </w:rPr>
              <w:t>金額</w:t>
            </w:r>
          </w:p>
        </w:tc>
        <w:tc>
          <w:tcPr>
            <w:tcW w:w="1367" w:type="dxa"/>
            <w:tcBorders>
              <w:top w:val="single" w:sz="4" w:space="0" w:color="auto"/>
              <w:bottom w:val="single" w:sz="4" w:space="0" w:color="D9D9D9" w:themeColor="background1" w:themeShade="D9"/>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Times New Roman" w:hAnsi="Times New Roman" w:cs="Times New Roman"/>
                <w:color w:val="000000"/>
                <w:sz w:val="20"/>
                <w:szCs w:val="20"/>
              </w:rPr>
              <w:t>%</w:t>
            </w:r>
          </w:p>
        </w:tc>
      </w:tr>
      <w:tr w:rsidR="00165855" w:rsidTr="00271DE2">
        <w:tc>
          <w:tcPr>
            <w:tcW w:w="4096" w:type="dxa"/>
            <w:vMerge/>
            <w:tcBorders>
              <w:bottom w:val="single" w:sz="4" w:space="0" w:color="auto"/>
            </w:tcBorders>
            <w:vAlign w:val="center"/>
          </w:tcPr>
          <w:p w:rsidR="00E11E50" w:rsidRPr="00E11E50" w:rsidRDefault="00E11E50" w:rsidP="00165855">
            <w:pPr>
              <w:widowControl/>
              <w:spacing w:line="320" w:lineRule="exact"/>
              <w:jc w:val="center"/>
              <w:rPr>
                <w:rFonts w:ascii="標楷體" w:eastAsia="標楷體" w:hAnsi="標楷體" w:cs="新細明體"/>
                <w:color w:val="000000"/>
                <w:spacing w:val="6"/>
                <w:kern w:val="0"/>
                <w:sz w:val="20"/>
                <w:szCs w:val="20"/>
              </w:rPr>
            </w:pPr>
          </w:p>
        </w:tc>
        <w:tc>
          <w:tcPr>
            <w:tcW w:w="1418" w:type="dxa"/>
            <w:tcBorders>
              <w:top w:val="single" w:sz="4" w:space="0" w:color="F2F2F2" w:themeColor="background1" w:themeShade="F2"/>
              <w:bottom w:val="single" w:sz="4" w:space="0" w:color="auto"/>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Times New Roman" w:hAnsi="Times New Roman" w:cs="Times New Roman"/>
                <w:color w:val="000000"/>
                <w:sz w:val="20"/>
                <w:szCs w:val="20"/>
              </w:rPr>
              <w:t>(1)</w:t>
            </w:r>
          </w:p>
        </w:tc>
        <w:tc>
          <w:tcPr>
            <w:tcW w:w="1463" w:type="dxa"/>
            <w:tcBorders>
              <w:top w:val="single" w:sz="4" w:space="0" w:color="F2F2F2" w:themeColor="background1" w:themeShade="F2"/>
              <w:bottom w:val="single" w:sz="4" w:space="0" w:color="auto"/>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Times New Roman" w:hAnsi="Times New Roman" w:cs="Times New Roman"/>
                <w:color w:val="000000"/>
                <w:sz w:val="20"/>
                <w:szCs w:val="20"/>
              </w:rPr>
              <w:t>(2)</w:t>
            </w:r>
          </w:p>
        </w:tc>
        <w:tc>
          <w:tcPr>
            <w:tcW w:w="1372" w:type="dxa"/>
            <w:tcBorders>
              <w:top w:val="single" w:sz="4" w:space="0" w:color="D9D9D9" w:themeColor="background1" w:themeShade="D9"/>
              <w:bottom w:val="single" w:sz="4" w:space="0" w:color="auto"/>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Times New Roman" w:hAnsi="Times New Roman" w:cs="Times New Roman"/>
                <w:color w:val="000000"/>
                <w:sz w:val="20"/>
                <w:szCs w:val="20"/>
              </w:rPr>
              <w:t>(3)=(2)-(1)</w:t>
            </w:r>
          </w:p>
        </w:tc>
        <w:tc>
          <w:tcPr>
            <w:tcW w:w="1367" w:type="dxa"/>
            <w:tcBorders>
              <w:top w:val="single" w:sz="4" w:space="0" w:color="D9D9D9" w:themeColor="background1" w:themeShade="D9"/>
              <w:bottom w:val="single" w:sz="4" w:space="0" w:color="auto"/>
            </w:tcBorders>
            <w:vAlign w:val="center"/>
          </w:tcPr>
          <w:p w:rsidR="00E11E50" w:rsidRPr="00E11E50" w:rsidRDefault="00E11E50" w:rsidP="00165855">
            <w:pPr>
              <w:pStyle w:val="cjk"/>
              <w:spacing w:before="0" w:beforeAutospacing="0" w:after="0" w:afterAutospacing="0" w:line="320" w:lineRule="exact"/>
              <w:jc w:val="center"/>
              <w:rPr>
                <w:sz w:val="20"/>
                <w:szCs w:val="20"/>
              </w:rPr>
            </w:pPr>
            <w:r w:rsidRPr="00E11E50">
              <w:rPr>
                <w:rFonts w:ascii="Times New Roman" w:hAnsi="Times New Roman" w:cs="Times New Roman"/>
                <w:color w:val="000000"/>
                <w:sz w:val="20"/>
                <w:szCs w:val="20"/>
              </w:rPr>
              <w:t>(4)=(3)/(1)*100</w:t>
            </w:r>
          </w:p>
        </w:tc>
      </w:tr>
      <w:tr w:rsidR="00165855" w:rsidTr="00271DE2">
        <w:tc>
          <w:tcPr>
            <w:tcW w:w="4096" w:type="dxa"/>
            <w:tcBorders>
              <w:top w:val="single" w:sz="4" w:space="0" w:color="auto"/>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rPr>
                <w:rFonts w:ascii="標楷體" w:eastAsia="標楷體" w:hAnsi="標楷體"/>
                <w:sz w:val="20"/>
                <w:szCs w:val="20"/>
              </w:rPr>
            </w:pPr>
            <w:r w:rsidRPr="00165855">
              <w:rPr>
                <w:rFonts w:ascii="標楷體" w:eastAsia="標楷體" w:hAnsi="標楷體" w:hint="eastAsia"/>
                <w:color w:val="000000"/>
                <w:sz w:val="20"/>
                <w:szCs w:val="20"/>
              </w:rPr>
              <w:t>業務活動之現金流量</w:t>
            </w:r>
          </w:p>
        </w:tc>
        <w:tc>
          <w:tcPr>
            <w:tcW w:w="1418" w:type="dxa"/>
            <w:tcBorders>
              <w:top w:val="single" w:sz="4" w:space="0" w:color="auto"/>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4" w:space="0" w:color="auto"/>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4" w:space="0" w:color="auto"/>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4" w:space="0" w:color="auto"/>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sz w:val="20"/>
                <w:szCs w:val="20"/>
              </w:rPr>
            </w:pPr>
            <w:r w:rsidRPr="00165855">
              <w:rPr>
                <w:rFonts w:ascii="標楷體" w:eastAsia="標楷體" w:hAnsi="標楷體" w:hint="eastAsia"/>
                <w:color w:val="000000"/>
                <w:sz w:val="20"/>
                <w:szCs w:val="20"/>
              </w:rPr>
              <w:t>稅前賸餘（短</w:t>
            </w:r>
            <w:proofErr w:type="gramStart"/>
            <w:r w:rsidRPr="00165855">
              <w:rPr>
                <w:rFonts w:ascii="標楷體" w:eastAsia="標楷體" w:hAnsi="標楷體" w:hint="eastAsia"/>
                <w:color w:val="000000"/>
                <w:sz w:val="20"/>
                <w:szCs w:val="20"/>
              </w:rPr>
              <w:t>絀</w:t>
            </w:r>
            <w:proofErr w:type="gramEnd"/>
            <w:r w:rsidRPr="00165855">
              <w:rPr>
                <w:rFonts w:ascii="標楷體" w:eastAsia="標楷體" w:hAnsi="標楷體" w:hint="eastAsia"/>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利息股利之調整</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未計利息股利之稅前賸餘（短</w:t>
            </w:r>
            <w:proofErr w:type="gramStart"/>
            <w:r w:rsidRPr="00165855">
              <w:rPr>
                <w:rFonts w:ascii="標楷體" w:eastAsia="標楷體" w:hAnsi="標楷體" w:hint="eastAsia"/>
                <w:color w:val="000000"/>
                <w:sz w:val="20"/>
                <w:szCs w:val="20"/>
              </w:rPr>
              <w:t>絀</w:t>
            </w:r>
            <w:proofErr w:type="gramEnd"/>
            <w:r w:rsidRPr="00165855">
              <w:rPr>
                <w:rFonts w:ascii="標楷體" w:eastAsia="標楷體" w:hAnsi="標楷體" w:hint="eastAsia"/>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sz w:val="20"/>
                <w:szCs w:val="20"/>
              </w:rPr>
            </w:pPr>
            <w:r w:rsidRPr="00165855">
              <w:rPr>
                <w:rFonts w:ascii="標楷體" w:eastAsia="標楷體" w:hAnsi="標楷體" w:hint="eastAsia"/>
                <w:color w:val="000000"/>
                <w:sz w:val="20"/>
                <w:szCs w:val="20"/>
              </w:rPr>
              <w:t>調整非現金項目</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sz w:val="20"/>
                <w:szCs w:val="20"/>
              </w:rPr>
            </w:pPr>
            <w:r w:rsidRPr="00165855">
              <w:rPr>
                <w:rFonts w:ascii="標楷體" w:eastAsia="標楷體" w:hAnsi="標楷體" w:hint="eastAsia"/>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200" w:left="480"/>
              <w:rPr>
                <w:rFonts w:ascii="標楷體" w:eastAsia="標楷體" w:hAnsi="標楷體"/>
                <w:sz w:val="20"/>
                <w:szCs w:val="20"/>
              </w:rPr>
            </w:pPr>
            <w:r w:rsidRPr="00165855">
              <w:rPr>
                <w:rFonts w:ascii="標楷體" w:eastAsia="標楷體" w:hAnsi="標楷體" w:hint="eastAsia"/>
                <w:color w:val="000000"/>
                <w:sz w:val="20"/>
                <w:szCs w:val="20"/>
              </w:rPr>
              <w:t>業務活動之淨現金流入（流出）</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rPr>
                <w:rFonts w:ascii="標楷體" w:eastAsia="標楷體" w:hAnsi="標楷體"/>
                <w:color w:val="000000"/>
                <w:sz w:val="20"/>
                <w:szCs w:val="20"/>
              </w:rPr>
            </w:pPr>
            <w:r w:rsidRPr="00165855">
              <w:rPr>
                <w:rFonts w:ascii="標楷體" w:eastAsia="標楷體" w:hAnsi="標楷體" w:hint="eastAsia"/>
                <w:color w:val="000000"/>
                <w:sz w:val="20"/>
                <w:szCs w:val="20"/>
              </w:rPr>
              <w:t>投資活動之現金流量</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減少流動金融資產及短期墊款</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減少投資、長期應收款、貸款及準備金</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271DE2"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減少不動產、廠房及設備</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減少無形資產及其他資產</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100" w:left="240"/>
              <w:rPr>
                <w:rFonts w:ascii="標楷體" w:eastAsia="標楷體" w:hAnsi="標楷體"/>
                <w:sz w:val="20"/>
                <w:szCs w:val="20"/>
              </w:rPr>
            </w:pPr>
            <w:r w:rsidRPr="00165855">
              <w:rPr>
                <w:rFonts w:ascii="標楷體" w:eastAsia="標楷體" w:hAnsi="標楷體" w:hint="eastAsia"/>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ind w:leftChars="200" w:left="480"/>
              <w:rPr>
                <w:rFonts w:ascii="標楷體" w:eastAsia="標楷體" w:hAnsi="標楷體"/>
                <w:sz w:val="20"/>
                <w:szCs w:val="20"/>
              </w:rPr>
            </w:pPr>
            <w:r w:rsidRPr="00165855">
              <w:rPr>
                <w:rFonts w:ascii="標楷體" w:eastAsia="標楷體" w:hAnsi="標楷體" w:hint="eastAsia"/>
                <w:color w:val="000000"/>
                <w:sz w:val="20"/>
                <w:szCs w:val="20"/>
              </w:rPr>
              <w:t>投資活動之淨現金流入（流出）</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E11E50" w:rsidRPr="00165855" w:rsidRDefault="00165855" w:rsidP="00165855">
            <w:pPr>
              <w:pStyle w:val="cjk"/>
              <w:spacing w:before="0" w:beforeAutospacing="0" w:after="0" w:afterAutospacing="0" w:line="320" w:lineRule="exact"/>
              <w:rPr>
                <w:sz w:val="20"/>
                <w:szCs w:val="20"/>
              </w:rPr>
            </w:pPr>
            <w:r w:rsidRPr="00165855">
              <w:rPr>
                <w:rFonts w:ascii="標楷體" w:eastAsia="標楷體" w:hAnsi="標楷體" w:hint="eastAsia"/>
                <w:color w:val="000000"/>
                <w:sz w:val="20"/>
                <w:szCs w:val="20"/>
              </w:rPr>
              <w:t>籌資活動之現金流量</w:t>
            </w:r>
          </w:p>
        </w:tc>
        <w:tc>
          <w:tcPr>
            <w:tcW w:w="1418"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E11E50" w:rsidRPr="00165855" w:rsidRDefault="00E11E50"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增加短期債務、流動金融負債及其他負債</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增加長期負債</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增加基金及公積</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其他籌資活動之現金流入</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100" w:left="240"/>
              <w:rPr>
                <w:rFonts w:ascii="標楷體" w:eastAsia="標楷體" w:hAnsi="標楷體"/>
                <w:color w:val="000000"/>
                <w:sz w:val="20"/>
                <w:szCs w:val="20"/>
              </w:rPr>
            </w:pPr>
            <w:r w:rsidRPr="00165855">
              <w:rPr>
                <w:rFonts w:ascii="標楷體" w:eastAsia="標楷體" w:hAnsi="標楷體" w:hint="eastAsia"/>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rPr>
                <w:rFonts w:ascii="標楷體" w:eastAsia="標楷體" w:hAnsi="標楷體"/>
                <w:color w:val="000000"/>
                <w:sz w:val="20"/>
                <w:szCs w:val="20"/>
              </w:rPr>
            </w:pP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ind w:leftChars="200" w:left="480"/>
              <w:rPr>
                <w:sz w:val="20"/>
                <w:szCs w:val="20"/>
              </w:rPr>
            </w:pPr>
            <w:r w:rsidRPr="00165855">
              <w:rPr>
                <w:rFonts w:ascii="標楷體" w:eastAsia="標楷體" w:hAnsi="標楷體" w:hint="eastAsia"/>
                <w:color w:val="000000"/>
                <w:sz w:val="20"/>
                <w:szCs w:val="20"/>
              </w:rPr>
              <w:t>籌資活動之淨現金流入（流出）</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RP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rPr>
                <w:sz w:val="20"/>
                <w:szCs w:val="20"/>
              </w:rPr>
            </w:pPr>
            <w:r w:rsidRPr="00165855">
              <w:rPr>
                <w:rFonts w:ascii="標楷體" w:eastAsia="標楷體" w:hAnsi="標楷體" w:hint="eastAsia"/>
                <w:color w:val="000000"/>
                <w:sz w:val="20"/>
                <w:szCs w:val="20"/>
              </w:rPr>
              <w:t>現金及約當現金之淨增（淨減）</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RPr="00165855" w:rsidTr="00271DE2">
        <w:tc>
          <w:tcPr>
            <w:tcW w:w="4096" w:type="dxa"/>
            <w:tcBorders>
              <w:top w:val="single" w:sz="12" w:space="0" w:color="F2F2F2" w:themeColor="background1" w:themeShade="F2"/>
              <w:bottom w:val="single" w:sz="12" w:space="0" w:color="F2F2F2" w:themeColor="background1" w:themeShade="F2"/>
            </w:tcBorders>
          </w:tcPr>
          <w:p w:rsidR="00165855" w:rsidRPr="00165855" w:rsidRDefault="00165855" w:rsidP="00165855">
            <w:pPr>
              <w:pStyle w:val="cjk"/>
              <w:spacing w:before="0" w:beforeAutospacing="0" w:after="0" w:afterAutospacing="0" w:line="320" w:lineRule="exact"/>
              <w:rPr>
                <w:sz w:val="20"/>
                <w:szCs w:val="20"/>
              </w:rPr>
            </w:pPr>
            <w:r w:rsidRPr="00165855">
              <w:rPr>
                <w:rFonts w:ascii="標楷體" w:eastAsia="標楷體" w:hAnsi="標楷體" w:hint="eastAsia"/>
                <w:color w:val="000000"/>
                <w:sz w:val="20"/>
                <w:szCs w:val="20"/>
              </w:rPr>
              <w:t>期初現金及約當現金</w:t>
            </w:r>
          </w:p>
        </w:tc>
        <w:tc>
          <w:tcPr>
            <w:tcW w:w="1418"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F2F2F2" w:themeColor="background1" w:themeShade="F2"/>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r w:rsidR="00165855" w:rsidRPr="00165855" w:rsidTr="00271DE2">
        <w:tc>
          <w:tcPr>
            <w:tcW w:w="4096" w:type="dxa"/>
            <w:tcBorders>
              <w:top w:val="single" w:sz="12" w:space="0" w:color="F2F2F2" w:themeColor="background1" w:themeShade="F2"/>
              <w:bottom w:val="single" w:sz="12" w:space="0" w:color="auto"/>
            </w:tcBorders>
          </w:tcPr>
          <w:p w:rsidR="00165855" w:rsidRPr="00165855" w:rsidRDefault="00165855" w:rsidP="00165855">
            <w:pPr>
              <w:pStyle w:val="cjk"/>
              <w:spacing w:before="0" w:beforeAutospacing="0" w:after="0" w:afterAutospacing="0" w:line="320" w:lineRule="exact"/>
              <w:rPr>
                <w:sz w:val="20"/>
                <w:szCs w:val="20"/>
              </w:rPr>
            </w:pPr>
            <w:r w:rsidRPr="00165855">
              <w:rPr>
                <w:rFonts w:ascii="標楷體" w:eastAsia="標楷體" w:hAnsi="標楷體" w:hint="eastAsia"/>
                <w:color w:val="000000"/>
                <w:sz w:val="20"/>
                <w:szCs w:val="20"/>
              </w:rPr>
              <w:t>期末現金及約當現金</w:t>
            </w:r>
          </w:p>
        </w:tc>
        <w:tc>
          <w:tcPr>
            <w:tcW w:w="1418" w:type="dxa"/>
            <w:tcBorders>
              <w:top w:val="single" w:sz="12" w:space="0" w:color="F2F2F2" w:themeColor="background1" w:themeShade="F2"/>
              <w:bottom w:val="single" w:sz="12" w:space="0" w:color="auto"/>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463" w:type="dxa"/>
            <w:tcBorders>
              <w:top w:val="single" w:sz="12" w:space="0" w:color="F2F2F2" w:themeColor="background1" w:themeShade="F2"/>
              <w:bottom w:val="single" w:sz="12" w:space="0" w:color="auto"/>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72" w:type="dxa"/>
            <w:tcBorders>
              <w:top w:val="single" w:sz="12" w:space="0" w:color="F2F2F2" w:themeColor="background1" w:themeShade="F2"/>
              <w:bottom w:val="single" w:sz="12" w:space="0" w:color="auto"/>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c>
          <w:tcPr>
            <w:tcW w:w="1367" w:type="dxa"/>
            <w:tcBorders>
              <w:top w:val="single" w:sz="12" w:space="0" w:color="F2F2F2" w:themeColor="background1" w:themeShade="F2"/>
              <w:bottom w:val="single" w:sz="12" w:space="0" w:color="auto"/>
            </w:tcBorders>
          </w:tcPr>
          <w:p w:rsidR="00165855" w:rsidRPr="00165855" w:rsidRDefault="00165855" w:rsidP="00165855">
            <w:pPr>
              <w:widowControl/>
              <w:spacing w:line="320" w:lineRule="exact"/>
              <w:rPr>
                <w:rFonts w:ascii="標楷體" w:eastAsia="標楷體" w:hAnsi="標楷體" w:cs="新細明體"/>
                <w:color w:val="000000"/>
                <w:spacing w:val="6"/>
                <w:kern w:val="0"/>
                <w:sz w:val="20"/>
                <w:szCs w:val="20"/>
              </w:rPr>
            </w:pPr>
          </w:p>
        </w:tc>
      </w:tr>
    </w:tbl>
    <w:p w:rsidR="00484191" w:rsidRPr="00484191" w:rsidRDefault="00484191" w:rsidP="00484191">
      <w:pPr>
        <w:widowControl/>
        <w:spacing w:line="280" w:lineRule="exact"/>
        <w:ind w:left="1272" w:hangingChars="600" w:hanging="1272"/>
        <w:rPr>
          <w:rFonts w:ascii="標楷體" w:eastAsia="標楷體" w:hAnsi="標楷體" w:cs="新細明體"/>
          <w:color w:val="000000"/>
          <w:spacing w:val="6"/>
          <w:kern w:val="0"/>
          <w:sz w:val="20"/>
        </w:rPr>
      </w:pPr>
      <w:r w:rsidRPr="00484191">
        <w:rPr>
          <w:rFonts w:ascii="標楷體" w:eastAsia="標楷體" w:hAnsi="標楷體" w:cs="新細明體" w:hint="eastAsia"/>
          <w:color w:val="000000"/>
          <w:spacing w:val="6"/>
          <w:kern w:val="0"/>
          <w:sz w:val="20"/>
        </w:rPr>
        <w:t>填表說明：1.本表係</w:t>
      </w:r>
      <w:proofErr w:type="gramStart"/>
      <w:r w:rsidRPr="00484191">
        <w:rPr>
          <w:rFonts w:ascii="標楷體" w:eastAsia="標楷體" w:hAnsi="標楷體" w:cs="新細明體" w:hint="eastAsia"/>
          <w:color w:val="000000"/>
          <w:spacing w:val="6"/>
          <w:kern w:val="0"/>
          <w:sz w:val="20"/>
        </w:rPr>
        <w:t>採</w:t>
      </w:r>
      <w:proofErr w:type="gramEnd"/>
      <w:r w:rsidRPr="00484191">
        <w:rPr>
          <w:rFonts w:ascii="標楷體" w:eastAsia="標楷體" w:hAnsi="標楷體" w:cs="新細明體" w:hint="eastAsia"/>
          <w:color w:val="000000"/>
          <w:spacing w:val="6"/>
          <w:kern w:val="0"/>
          <w:sz w:val="20"/>
        </w:rPr>
        <w:t xml:space="preserve">現金及約當現金基礎，包括現金及自投資日起3個月內到期或清償之債權證券等。 </w:t>
      </w:r>
    </w:p>
    <w:p w:rsidR="00816EA4" w:rsidRDefault="00484191" w:rsidP="00484191">
      <w:pPr>
        <w:widowControl/>
        <w:spacing w:line="280" w:lineRule="exact"/>
        <w:ind w:leftChars="440" w:left="1056"/>
        <w:rPr>
          <w:rFonts w:ascii="標楷體" w:eastAsia="標楷體" w:hAnsi="標楷體" w:cs="新細明體"/>
          <w:color w:val="000000"/>
          <w:spacing w:val="6"/>
          <w:kern w:val="0"/>
          <w:sz w:val="20"/>
        </w:rPr>
      </w:pPr>
      <w:r w:rsidRPr="00484191">
        <w:rPr>
          <w:rFonts w:ascii="標楷體" w:eastAsia="標楷體" w:hAnsi="標楷體" w:cs="新細明體" w:hint="eastAsia"/>
          <w:color w:val="000000"/>
          <w:spacing w:val="6"/>
          <w:kern w:val="0"/>
          <w:sz w:val="20"/>
        </w:rPr>
        <w:t>2.基於充分揭露原則之考量，應於附註說明不影響現金流量之投資及籌資活動。</w:t>
      </w:r>
    </w:p>
    <w:p w:rsidR="00816EA4" w:rsidRDefault="00816EA4">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816EA4" w:rsidRDefault="00816EA4" w:rsidP="00816EA4">
      <w:pPr>
        <w:widowControl/>
        <w:spacing w:line="40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5</w:t>
      </w:r>
    </w:p>
    <w:p w:rsidR="00816EA4" w:rsidRPr="001C712A" w:rsidRDefault="00816EA4" w:rsidP="004F5F9D">
      <w:pPr>
        <w:widowControl/>
        <w:spacing w:line="40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816EA4" w:rsidRDefault="004F5F9D" w:rsidP="004F5F9D">
      <w:pPr>
        <w:widowControl/>
        <w:spacing w:line="40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淨值變動</w:t>
      </w:r>
      <w:r w:rsidR="00816EA4" w:rsidRPr="006F2F52">
        <w:rPr>
          <w:rFonts w:ascii="標楷體" w:eastAsia="標楷體" w:hAnsi="標楷體" w:cs="新細明體" w:hint="eastAsia"/>
          <w:b/>
          <w:bCs/>
          <w:color w:val="000000"/>
          <w:kern w:val="0"/>
          <w:sz w:val="36"/>
          <w:szCs w:val="36"/>
        </w:rPr>
        <w:t>表</w:t>
      </w:r>
    </w:p>
    <w:p w:rsidR="0091259F" w:rsidRDefault="00816EA4" w:rsidP="004F5F9D">
      <w:pPr>
        <w:pStyle w:val="cjk"/>
        <w:spacing w:before="0" w:beforeAutospacing="0" w:after="0" w:afterAutospacing="0" w:line="400" w:lineRule="exact"/>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1838"/>
        <w:gridCol w:w="1274"/>
        <w:gridCol w:w="1248"/>
        <w:gridCol w:w="1865"/>
        <w:gridCol w:w="1374"/>
      </w:tblGrid>
      <w:tr w:rsidR="00C9031C" w:rsidTr="00E102E6">
        <w:tc>
          <w:tcPr>
            <w:tcW w:w="2117" w:type="dxa"/>
            <w:vMerge w:val="restart"/>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z w:val="20"/>
                <w:szCs w:val="20"/>
              </w:rPr>
              <w:t>項 目</w:t>
            </w:r>
          </w:p>
        </w:tc>
        <w:tc>
          <w:tcPr>
            <w:tcW w:w="1838" w:type="dxa"/>
            <w:vMerge w:val="restart"/>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pacing w:val="2"/>
                <w:sz w:val="20"/>
                <w:szCs w:val="20"/>
              </w:rPr>
              <w:t>本年度期初餘額</w:t>
            </w:r>
          </w:p>
        </w:tc>
        <w:tc>
          <w:tcPr>
            <w:tcW w:w="2522" w:type="dxa"/>
            <w:gridSpan w:val="2"/>
          </w:tcPr>
          <w:p w:rsidR="00C9031C" w:rsidRPr="00C9031C" w:rsidRDefault="00C9031C" w:rsidP="00C9031C">
            <w:pPr>
              <w:pStyle w:val="cjk"/>
              <w:ind w:left="57" w:right="57"/>
              <w:jc w:val="center"/>
              <w:rPr>
                <w:sz w:val="20"/>
                <w:szCs w:val="20"/>
              </w:rPr>
            </w:pPr>
            <w:r w:rsidRPr="00C9031C">
              <w:rPr>
                <w:rFonts w:ascii="標楷體" w:eastAsia="標楷體" w:hAnsi="標楷體" w:hint="eastAsia"/>
                <w:color w:val="000000"/>
                <w:spacing w:val="2"/>
                <w:sz w:val="20"/>
                <w:szCs w:val="20"/>
              </w:rPr>
              <w:t>本 年 度</w:t>
            </w:r>
          </w:p>
        </w:tc>
        <w:tc>
          <w:tcPr>
            <w:tcW w:w="1865" w:type="dxa"/>
            <w:vMerge w:val="restart"/>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pacing w:val="2"/>
                <w:sz w:val="20"/>
                <w:szCs w:val="20"/>
              </w:rPr>
              <w:t>本年度期末餘額</w:t>
            </w:r>
          </w:p>
        </w:tc>
        <w:tc>
          <w:tcPr>
            <w:tcW w:w="1374" w:type="dxa"/>
            <w:vMerge w:val="restart"/>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z w:val="20"/>
                <w:szCs w:val="20"/>
              </w:rPr>
              <w:t>說 明</w:t>
            </w:r>
          </w:p>
        </w:tc>
      </w:tr>
      <w:tr w:rsidR="00C9031C" w:rsidTr="00E102E6">
        <w:tc>
          <w:tcPr>
            <w:tcW w:w="2117" w:type="dxa"/>
            <w:vMerge/>
            <w:tcBorders>
              <w:bottom w:val="single" w:sz="4" w:space="0" w:color="auto"/>
            </w:tcBorders>
          </w:tcPr>
          <w:p w:rsidR="00C9031C" w:rsidRPr="00C9031C" w:rsidRDefault="00C9031C" w:rsidP="00C9031C">
            <w:pPr>
              <w:pStyle w:val="cjk"/>
              <w:spacing w:before="0" w:beforeAutospacing="0" w:after="0" w:afterAutospacing="0" w:line="400" w:lineRule="exact"/>
              <w:rPr>
                <w:rFonts w:ascii="標楷體" w:eastAsia="標楷體" w:hAnsi="標楷體"/>
                <w:color w:val="000000"/>
                <w:sz w:val="20"/>
                <w:szCs w:val="20"/>
              </w:rPr>
            </w:pPr>
          </w:p>
        </w:tc>
        <w:tc>
          <w:tcPr>
            <w:tcW w:w="1838" w:type="dxa"/>
            <w:vMerge/>
            <w:tcBorders>
              <w:bottom w:val="single" w:sz="4" w:space="0" w:color="auto"/>
            </w:tcBorders>
          </w:tcPr>
          <w:p w:rsidR="00C9031C" w:rsidRPr="00C9031C" w:rsidRDefault="00C9031C" w:rsidP="00C9031C">
            <w:pPr>
              <w:pStyle w:val="cjk"/>
              <w:spacing w:before="0" w:beforeAutospacing="0" w:after="0" w:afterAutospacing="0" w:line="400" w:lineRule="exact"/>
              <w:rPr>
                <w:rFonts w:ascii="標楷體" w:eastAsia="標楷體" w:hAnsi="標楷體"/>
                <w:color w:val="000000"/>
                <w:sz w:val="20"/>
                <w:szCs w:val="20"/>
              </w:rPr>
            </w:pPr>
          </w:p>
        </w:tc>
        <w:tc>
          <w:tcPr>
            <w:tcW w:w="1274" w:type="dxa"/>
            <w:tcBorders>
              <w:bottom w:val="single" w:sz="4" w:space="0" w:color="auto"/>
            </w:tcBorders>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pacing w:val="2"/>
                <w:sz w:val="20"/>
                <w:szCs w:val="20"/>
              </w:rPr>
              <w:t>增 加</w:t>
            </w:r>
          </w:p>
        </w:tc>
        <w:tc>
          <w:tcPr>
            <w:tcW w:w="1248" w:type="dxa"/>
            <w:tcBorders>
              <w:bottom w:val="single" w:sz="4" w:space="0" w:color="auto"/>
            </w:tcBorders>
            <w:vAlign w:val="center"/>
          </w:tcPr>
          <w:p w:rsidR="00C9031C" w:rsidRPr="00C9031C" w:rsidRDefault="00C9031C" w:rsidP="00C9031C">
            <w:pPr>
              <w:pStyle w:val="cjk"/>
              <w:ind w:left="57" w:right="57"/>
              <w:jc w:val="center"/>
              <w:rPr>
                <w:sz w:val="20"/>
                <w:szCs w:val="20"/>
              </w:rPr>
            </w:pPr>
            <w:r w:rsidRPr="00C9031C">
              <w:rPr>
                <w:rFonts w:ascii="標楷體" w:eastAsia="標楷體" w:hAnsi="標楷體"/>
                <w:color w:val="000000"/>
                <w:spacing w:val="2"/>
                <w:sz w:val="20"/>
                <w:szCs w:val="20"/>
              </w:rPr>
              <w:t>減 少</w:t>
            </w:r>
          </w:p>
        </w:tc>
        <w:tc>
          <w:tcPr>
            <w:tcW w:w="1865" w:type="dxa"/>
            <w:vMerge/>
            <w:tcBorders>
              <w:bottom w:val="single" w:sz="4" w:space="0" w:color="auto"/>
            </w:tcBorders>
          </w:tcPr>
          <w:p w:rsidR="00C9031C" w:rsidRPr="00C9031C" w:rsidRDefault="00C9031C" w:rsidP="00C9031C">
            <w:pPr>
              <w:pStyle w:val="cjk"/>
              <w:spacing w:before="0" w:beforeAutospacing="0" w:after="0" w:afterAutospacing="0" w:line="400" w:lineRule="exact"/>
              <w:rPr>
                <w:rFonts w:ascii="標楷體" w:eastAsia="標楷體" w:hAnsi="標楷體"/>
                <w:color w:val="000000"/>
                <w:sz w:val="20"/>
                <w:szCs w:val="20"/>
              </w:rPr>
            </w:pPr>
          </w:p>
        </w:tc>
        <w:tc>
          <w:tcPr>
            <w:tcW w:w="1374" w:type="dxa"/>
            <w:vMerge/>
            <w:tcBorders>
              <w:bottom w:val="single" w:sz="4" w:space="0" w:color="auto"/>
            </w:tcBorders>
          </w:tcPr>
          <w:p w:rsidR="00C9031C" w:rsidRPr="00C9031C" w:rsidRDefault="00C9031C" w:rsidP="00C9031C">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auto"/>
              <w:bottom w:val="single" w:sz="4" w:space="0" w:color="F2F2F2" w:themeColor="background1" w:themeShade="F2"/>
            </w:tcBorders>
          </w:tcPr>
          <w:p w:rsidR="00C9031C" w:rsidRPr="00C9031C" w:rsidRDefault="00C9031C" w:rsidP="00C9031C">
            <w:pPr>
              <w:pStyle w:val="cjk"/>
              <w:rPr>
                <w:sz w:val="20"/>
                <w:szCs w:val="20"/>
              </w:rPr>
            </w:pPr>
            <w:r w:rsidRPr="00C9031C">
              <w:rPr>
                <w:rFonts w:ascii="標楷體" w:eastAsia="標楷體" w:hAnsi="標楷體" w:hint="eastAsia"/>
                <w:color w:val="000000"/>
                <w:sz w:val="20"/>
                <w:szCs w:val="20"/>
              </w:rPr>
              <w:t>基金</w:t>
            </w:r>
          </w:p>
        </w:tc>
        <w:tc>
          <w:tcPr>
            <w:tcW w:w="1838" w:type="dxa"/>
            <w:tcBorders>
              <w:top w:val="single" w:sz="4" w:space="0" w:color="auto"/>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auto"/>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auto"/>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auto"/>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auto"/>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創立基金</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捐贈基金</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 xml:space="preserve">其他基金 </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C9031C">
            <w:pPr>
              <w:pStyle w:val="cjk"/>
              <w:rPr>
                <w:sz w:val="20"/>
                <w:szCs w:val="20"/>
              </w:rPr>
            </w:pPr>
            <w:r w:rsidRPr="00C9031C">
              <w:rPr>
                <w:rFonts w:ascii="標楷體" w:eastAsia="標楷體" w:hAnsi="標楷體" w:hint="eastAsia"/>
                <w:color w:val="000000"/>
                <w:sz w:val="20"/>
                <w:szCs w:val="20"/>
              </w:rPr>
              <w:t>公積</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特別公積</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F24097" w:rsidTr="00E102E6">
        <w:tc>
          <w:tcPr>
            <w:tcW w:w="2117"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F24097" w:rsidRPr="00C9031C" w:rsidRDefault="00F24097"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C9031C">
            <w:pPr>
              <w:pStyle w:val="cjk"/>
              <w:rPr>
                <w:rFonts w:ascii="標楷體" w:eastAsia="標楷體" w:hAnsi="標楷體"/>
                <w:color w:val="000000"/>
                <w:sz w:val="20"/>
                <w:szCs w:val="20"/>
              </w:rPr>
            </w:pPr>
            <w:r w:rsidRPr="00C9031C">
              <w:rPr>
                <w:rFonts w:ascii="標楷體" w:eastAsia="標楷體" w:hAnsi="標楷體" w:hint="eastAsia"/>
                <w:color w:val="000000"/>
                <w:sz w:val="20"/>
                <w:szCs w:val="20"/>
              </w:rPr>
              <w:t>累積餘</w:t>
            </w:r>
            <w:proofErr w:type="gramStart"/>
            <w:r w:rsidRPr="00C9031C">
              <w:rPr>
                <w:rFonts w:ascii="標楷體" w:eastAsia="標楷體" w:hAnsi="標楷體" w:hint="eastAsia"/>
                <w:color w:val="000000"/>
                <w:sz w:val="20"/>
                <w:szCs w:val="20"/>
              </w:rPr>
              <w:t>絀</w:t>
            </w:r>
            <w:proofErr w:type="gramEnd"/>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累積賸餘</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C9031C">
              <w:rPr>
                <w:rFonts w:ascii="標楷體" w:eastAsia="標楷體" w:hAnsi="標楷體" w:hint="eastAsia"/>
                <w:color w:val="000000"/>
                <w:sz w:val="20"/>
                <w:szCs w:val="20"/>
              </w:rPr>
              <w:t>累積短</w:t>
            </w:r>
            <w:proofErr w:type="gramStart"/>
            <w:r w:rsidRPr="00C9031C">
              <w:rPr>
                <w:rFonts w:ascii="標楷體" w:eastAsia="標楷體" w:hAnsi="標楷體" w:hint="eastAsia"/>
                <w:color w:val="000000"/>
                <w:sz w:val="20"/>
                <w:szCs w:val="20"/>
              </w:rPr>
              <w:t>絀</w:t>
            </w:r>
            <w:proofErr w:type="gramEnd"/>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C9031C" w:rsidP="00C9031C">
            <w:pPr>
              <w:pStyle w:val="cjk"/>
              <w:rPr>
                <w:rFonts w:ascii="標楷體" w:eastAsia="標楷體" w:hAnsi="標楷體"/>
                <w:color w:val="000000"/>
                <w:sz w:val="20"/>
                <w:szCs w:val="20"/>
              </w:rPr>
            </w:pPr>
            <w:r w:rsidRPr="003149AE">
              <w:rPr>
                <w:rFonts w:ascii="標楷體" w:eastAsia="標楷體" w:hAnsi="標楷體" w:hint="eastAsia"/>
                <w:color w:val="000000"/>
                <w:sz w:val="20"/>
                <w:szCs w:val="20"/>
              </w:rPr>
              <w:t>淨值其他項目</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C9031C" w:rsidRDefault="00C9031C"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3149AE">
              <w:rPr>
                <w:rFonts w:ascii="標楷體" w:eastAsia="標楷體" w:hAnsi="標楷體" w:hint="eastAsia"/>
                <w:color w:val="000000"/>
                <w:sz w:val="20"/>
                <w:szCs w:val="20"/>
              </w:rPr>
              <w:t>累積其他綜合餘</w:t>
            </w:r>
            <w:proofErr w:type="gramStart"/>
            <w:r w:rsidRPr="003149AE">
              <w:rPr>
                <w:rFonts w:ascii="標楷體" w:eastAsia="標楷體" w:hAnsi="標楷體" w:hint="eastAsia"/>
                <w:color w:val="000000"/>
                <w:sz w:val="20"/>
                <w:szCs w:val="20"/>
              </w:rPr>
              <w:t>絀</w:t>
            </w:r>
            <w:proofErr w:type="gramEnd"/>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C9031C" w:rsidTr="00E102E6">
        <w:tc>
          <w:tcPr>
            <w:tcW w:w="2117" w:type="dxa"/>
            <w:tcBorders>
              <w:top w:val="single" w:sz="4" w:space="0" w:color="F2F2F2" w:themeColor="background1" w:themeShade="F2"/>
              <w:bottom w:val="single" w:sz="4" w:space="0" w:color="F2F2F2" w:themeColor="background1" w:themeShade="F2"/>
            </w:tcBorders>
          </w:tcPr>
          <w:p w:rsidR="00C9031C" w:rsidRPr="003149AE" w:rsidRDefault="003149AE"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3149AE">
              <w:rPr>
                <w:rFonts w:ascii="標楷體" w:eastAsia="標楷體" w:hAnsi="標楷體" w:hint="eastAsia"/>
                <w:color w:val="000000"/>
                <w:sz w:val="20"/>
                <w:szCs w:val="20"/>
              </w:rPr>
              <w:t>未認列為退休金</w:t>
            </w:r>
          </w:p>
        </w:tc>
        <w:tc>
          <w:tcPr>
            <w:tcW w:w="1838" w:type="dxa"/>
            <w:tcBorders>
              <w:top w:val="single" w:sz="4" w:space="0" w:color="F2F2F2" w:themeColor="background1" w:themeShade="F2"/>
              <w:bottom w:val="single" w:sz="4" w:space="0" w:color="F2F2F2" w:themeColor="background1" w:themeShade="F2"/>
            </w:tcBorders>
          </w:tcPr>
          <w:p w:rsidR="00C9031C" w:rsidRPr="00C9031C" w:rsidRDefault="00C9031C" w:rsidP="003149AE">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C9031C" w:rsidRDefault="00C9031C"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Pr="003149AE" w:rsidRDefault="003149AE" w:rsidP="003149AE">
            <w:pPr>
              <w:pStyle w:val="cjk"/>
              <w:spacing w:before="0" w:beforeAutospacing="0" w:after="0" w:afterAutospacing="0" w:line="320" w:lineRule="exact"/>
              <w:ind w:leftChars="100" w:left="240"/>
              <w:rPr>
                <w:rFonts w:ascii="標楷體" w:eastAsia="標楷體" w:hAnsi="標楷體"/>
                <w:color w:val="000000"/>
                <w:sz w:val="20"/>
                <w:szCs w:val="20"/>
              </w:rPr>
            </w:pPr>
            <w:r w:rsidRPr="003149AE">
              <w:rPr>
                <w:rFonts w:ascii="標楷體" w:eastAsia="標楷體" w:hAnsi="標楷體" w:hint="eastAsia"/>
                <w:color w:val="000000"/>
                <w:sz w:val="20"/>
                <w:szCs w:val="20"/>
              </w:rPr>
              <w:t>成本之淨短</w:t>
            </w:r>
            <w:proofErr w:type="gramStart"/>
            <w:r w:rsidRPr="003149AE">
              <w:rPr>
                <w:rFonts w:ascii="標楷體" w:eastAsia="標楷體" w:hAnsi="標楷體" w:hint="eastAsia"/>
                <w:color w:val="000000"/>
                <w:sz w:val="20"/>
                <w:szCs w:val="20"/>
              </w:rPr>
              <w:t>絀</w:t>
            </w:r>
            <w:proofErr w:type="gramEnd"/>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3149AE">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Default="003149AE" w:rsidP="003149AE">
            <w:pPr>
              <w:pStyle w:val="cjk"/>
              <w:ind w:left="238"/>
              <w:rPr>
                <w:rFonts w:ascii="標楷體" w:eastAsia="標楷體" w:hAnsi="標楷體"/>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Default="003149AE" w:rsidP="003149AE">
            <w:pPr>
              <w:pStyle w:val="cjk"/>
              <w:ind w:left="238"/>
              <w:rPr>
                <w:rFonts w:ascii="標楷體" w:eastAsia="標楷體" w:hAnsi="標楷體"/>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Default="003149AE" w:rsidP="003149AE">
            <w:pPr>
              <w:pStyle w:val="cjk"/>
              <w:ind w:left="238"/>
              <w:rPr>
                <w:rFonts w:ascii="標楷體" w:eastAsia="標楷體" w:hAnsi="標楷體"/>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Default="003149AE" w:rsidP="003149AE">
            <w:pPr>
              <w:pStyle w:val="cjk"/>
              <w:ind w:left="238"/>
              <w:rPr>
                <w:rFonts w:ascii="標楷體" w:eastAsia="標楷體" w:hAnsi="標楷體"/>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4" w:space="0" w:color="F2F2F2" w:themeColor="background1" w:themeShade="F2"/>
            </w:tcBorders>
          </w:tcPr>
          <w:p w:rsidR="003149AE" w:rsidRDefault="003149AE" w:rsidP="003149AE">
            <w:pPr>
              <w:pStyle w:val="cjk"/>
              <w:ind w:left="238"/>
              <w:rPr>
                <w:rFonts w:ascii="標楷體" w:eastAsia="標楷體" w:hAnsi="標楷體"/>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r w:rsidR="003149AE" w:rsidTr="00E102E6">
        <w:tc>
          <w:tcPr>
            <w:tcW w:w="2117" w:type="dxa"/>
            <w:tcBorders>
              <w:top w:val="single" w:sz="4" w:space="0" w:color="F2F2F2" w:themeColor="background1" w:themeShade="F2"/>
              <w:bottom w:val="single" w:sz="12" w:space="0" w:color="auto"/>
            </w:tcBorders>
          </w:tcPr>
          <w:p w:rsidR="003149AE" w:rsidRPr="003149AE" w:rsidRDefault="003149AE" w:rsidP="003149AE">
            <w:pPr>
              <w:pStyle w:val="cjk"/>
              <w:rPr>
                <w:rFonts w:ascii="標楷體" w:eastAsia="標楷體" w:hAnsi="標楷體"/>
                <w:color w:val="000000"/>
                <w:sz w:val="20"/>
                <w:szCs w:val="20"/>
              </w:rPr>
            </w:pPr>
            <w:r w:rsidRPr="003149AE">
              <w:rPr>
                <w:rFonts w:ascii="標楷體" w:eastAsia="標楷體" w:hAnsi="標楷體" w:hint="eastAsia"/>
                <w:color w:val="000000"/>
                <w:sz w:val="20"/>
                <w:szCs w:val="20"/>
              </w:rPr>
              <w:t>合 計</w:t>
            </w:r>
          </w:p>
        </w:tc>
        <w:tc>
          <w:tcPr>
            <w:tcW w:w="1838" w:type="dxa"/>
            <w:tcBorders>
              <w:top w:val="single" w:sz="4" w:space="0" w:color="F2F2F2" w:themeColor="background1" w:themeShade="F2"/>
              <w:bottom w:val="single" w:sz="12" w:space="0" w:color="auto"/>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74" w:type="dxa"/>
            <w:tcBorders>
              <w:top w:val="single" w:sz="4" w:space="0" w:color="F2F2F2" w:themeColor="background1" w:themeShade="F2"/>
              <w:bottom w:val="single" w:sz="12" w:space="0" w:color="auto"/>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248" w:type="dxa"/>
            <w:tcBorders>
              <w:top w:val="single" w:sz="4" w:space="0" w:color="F2F2F2" w:themeColor="background1" w:themeShade="F2"/>
              <w:bottom w:val="single" w:sz="12" w:space="0" w:color="auto"/>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865" w:type="dxa"/>
            <w:tcBorders>
              <w:top w:val="single" w:sz="4" w:space="0" w:color="F2F2F2" w:themeColor="background1" w:themeShade="F2"/>
              <w:bottom w:val="single" w:sz="12" w:space="0" w:color="auto"/>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c>
          <w:tcPr>
            <w:tcW w:w="1374" w:type="dxa"/>
            <w:tcBorders>
              <w:top w:val="single" w:sz="4" w:space="0" w:color="F2F2F2" w:themeColor="background1" w:themeShade="F2"/>
              <w:bottom w:val="single" w:sz="12" w:space="0" w:color="auto"/>
            </w:tcBorders>
          </w:tcPr>
          <w:p w:rsidR="003149AE" w:rsidRPr="00C9031C" w:rsidRDefault="003149AE" w:rsidP="004F5F9D">
            <w:pPr>
              <w:pStyle w:val="cjk"/>
              <w:spacing w:before="0" w:beforeAutospacing="0" w:after="0" w:afterAutospacing="0" w:line="400" w:lineRule="exact"/>
              <w:rPr>
                <w:rFonts w:ascii="標楷體" w:eastAsia="標楷體" w:hAnsi="標楷體"/>
                <w:color w:val="000000"/>
                <w:sz w:val="20"/>
                <w:szCs w:val="20"/>
              </w:rPr>
            </w:pPr>
          </w:p>
        </w:tc>
      </w:tr>
    </w:tbl>
    <w:p w:rsidR="00F24097" w:rsidRPr="00F24097" w:rsidRDefault="00F24097" w:rsidP="00F24097">
      <w:pPr>
        <w:widowControl/>
        <w:spacing w:line="280" w:lineRule="exact"/>
        <w:ind w:left="1272" w:hangingChars="600" w:hanging="1272"/>
        <w:rPr>
          <w:rFonts w:ascii="標楷體" w:eastAsia="標楷體" w:hAnsi="標楷體" w:cs="新細明體"/>
          <w:color w:val="000000"/>
          <w:spacing w:val="6"/>
          <w:kern w:val="0"/>
          <w:sz w:val="20"/>
        </w:rPr>
      </w:pPr>
      <w:r w:rsidRPr="00F24097">
        <w:rPr>
          <w:rFonts w:ascii="標楷體" w:eastAsia="標楷體" w:hAnsi="標楷體" w:cs="新細明體" w:hint="eastAsia"/>
          <w:color w:val="000000"/>
          <w:spacing w:val="6"/>
          <w:kern w:val="0"/>
          <w:sz w:val="20"/>
        </w:rPr>
        <w:t>填表說明：1.本年度各淨值科目如有增減變動情形，應於說明欄分別說明增減原因。</w:t>
      </w:r>
    </w:p>
    <w:p w:rsidR="00E102E6" w:rsidRDefault="00F24097" w:rsidP="00E102E6">
      <w:pPr>
        <w:widowControl/>
        <w:spacing w:line="280" w:lineRule="exact"/>
        <w:ind w:leftChars="440" w:left="2328" w:hangingChars="600" w:hanging="1272"/>
        <w:rPr>
          <w:rFonts w:ascii="標楷體" w:eastAsia="標楷體" w:hAnsi="標楷體" w:cs="新細明體"/>
          <w:color w:val="000000"/>
          <w:spacing w:val="6"/>
          <w:kern w:val="0"/>
          <w:sz w:val="20"/>
        </w:rPr>
      </w:pPr>
      <w:r w:rsidRPr="00F24097">
        <w:rPr>
          <w:rFonts w:ascii="標楷體" w:eastAsia="標楷體" w:hAnsi="標楷體" w:cs="新細明體" w:hint="eastAsia"/>
          <w:color w:val="000000"/>
          <w:spacing w:val="6"/>
          <w:kern w:val="0"/>
          <w:sz w:val="20"/>
        </w:rPr>
        <w:t>2.本表應以結帳後總</w:t>
      </w:r>
      <w:proofErr w:type="gramStart"/>
      <w:r w:rsidRPr="00F24097">
        <w:rPr>
          <w:rFonts w:ascii="標楷體" w:eastAsia="標楷體" w:hAnsi="標楷體" w:cs="新細明體" w:hint="eastAsia"/>
          <w:color w:val="000000"/>
          <w:spacing w:val="6"/>
          <w:kern w:val="0"/>
          <w:sz w:val="20"/>
        </w:rPr>
        <w:t>分類帳</w:t>
      </w:r>
      <w:proofErr w:type="gramEnd"/>
      <w:r w:rsidRPr="00F24097">
        <w:rPr>
          <w:rFonts w:ascii="標楷體" w:eastAsia="標楷體" w:hAnsi="標楷體" w:cs="新細明體" w:hint="eastAsia"/>
          <w:color w:val="000000"/>
          <w:spacing w:val="6"/>
          <w:kern w:val="0"/>
          <w:sz w:val="20"/>
        </w:rPr>
        <w:t>科目列示</w:t>
      </w:r>
      <w:proofErr w:type="gramStart"/>
      <w:r w:rsidRPr="00F24097">
        <w:rPr>
          <w:rFonts w:ascii="標楷體" w:eastAsia="標楷體" w:hAnsi="標楷體" w:cs="新細明體" w:hint="eastAsia"/>
          <w:color w:val="000000"/>
          <w:spacing w:val="6"/>
          <w:kern w:val="0"/>
          <w:sz w:val="20"/>
        </w:rPr>
        <w:t>（</w:t>
      </w:r>
      <w:proofErr w:type="gramEnd"/>
      <w:r w:rsidRPr="00F24097">
        <w:rPr>
          <w:rFonts w:ascii="標楷體" w:eastAsia="標楷體" w:hAnsi="標楷體" w:cs="新細明體" w:hint="eastAsia"/>
          <w:color w:val="000000"/>
          <w:spacing w:val="6"/>
          <w:kern w:val="0"/>
          <w:sz w:val="20"/>
        </w:rPr>
        <w:t>如：本期賸餘（短</w:t>
      </w:r>
      <w:proofErr w:type="gramStart"/>
      <w:r w:rsidRPr="00F24097">
        <w:rPr>
          <w:rFonts w:ascii="標楷體" w:eastAsia="標楷體" w:hAnsi="標楷體" w:cs="新細明體" w:hint="eastAsia"/>
          <w:color w:val="000000"/>
          <w:spacing w:val="6"/>
          <w:kern w:val="0"/>
          <w:sz w:val="20"/>
        </w:rPr>
        <w:t>絀</w:t>
      </w:r>
      <w:proofErr w:type="gramEnd"/>
      <w:r w:rsidRPr="00F24097">
        <w:rPr>
          <w:rFonts w:ascii="標楷體" w:eastAsia="標楷體" w:hAnsi="標楷體" w:cs="新細明體" w:hint="eastAsia"/>
          <w:color w:val="000000"/>
          <w:spacing w:val="6"/>
          <w:kern w:val="0"/>
          <w:sz w:val="20"/>
        </w:rPr>
        <w:t>）應結轉至累積餘</w:t>
      </w:r>
      <w:proofErr w:type="gramStart"/>
      <w:r w:rsidRPr="00F24097">
        <w:rPr>
          <w:rFonts w:ascii="標楷體" w:eastAsia="標楷體" w:hAnsi="標楷體" w:cs="新細明體" w:hint="eastAsia"/>
          <w:color w:val="000000"/>
          <w:spacing w:val="6"/>
          <w:kern w:val="0"/>
          <w:sz w:val="20"/>
        </w:rPr>
        <w:t>絀）</w:t>
      </w:r>
      <w:proofErr w:type="gramEnd"/>
      <w:r w:rsidRPr="00F24097">
        <w:rPr>
          <w:rFonts w:ascii="標楷體" w:eastAsia="標楷體" w:hAnsi="標楷體" w:cs="新細明體" w:hint="eastAsia"/>
          <w:color w:val="000000"/>
          <w:spacing w:val="6"/>
          <w:kern w:val="0"/>
          <w:sz w:val="20"/>
        </w:rPr>
        <w:t>。</w:t>
      </w:r>
    </w:p>
    <w:p w:rsidR="00E102E6" w:rsidRDefault="00E102E6">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E102E6" w:rsidRDefault="00E102E6" w:rsidP="009B4378">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6</w:t>
      </w:r>
    </w:p>
    <w:p w:rsidR="00E102E6" w:rsidRPr="001C712A" w:rsidRDefault="00E102E6" w:rsidP="003066DD">
      <w:pPr>
        <w:widowControl/>
        <w:spacing w:line="32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E102E6" w:rsidRDefault="00E102E6" w:rsidP="003066DD">
      <w:pPr>
        <w:widowControl/>
        <w:spacing w:line="320" w:lineRule="exact"/>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資產負債</w:t>
      </w:r>
      <w:r w:rsidRPr="006F2F52">
        <w:rPr>
          <w:rFonts w:ascii="標楷體" w:eastAsia="標楷體" w:hAnsi="標楷體" w:cs="新細明體" w:hint="eastAsia"/>
          <w:b/>
          <w:bCs/>
          <w:color w:val="000000"/>
          <w:kern w:val="0"/>
          <w:sz w:val="36"/>
          <w:szCs w:val="36"/>
        </w:rPr>
        <w:t>表</w:t>
      </w:r>
    </w:p>
    <w:p w:rsidR="00E102E6" w:rsidRDefault="00E102E6" w:rsidP="003066DD">
      <w:pPr>
        <w:pStyle w:val="cjk"/>
        <w:spacing w:before="0" w:beforeAutospacing="0" w:after="0" w:afterAutospacing="0" w:line="320" w:lineRule="exact"/>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12月31日</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1701"/>
        <w:gridCol w:w="1782"/>
        <w:gridCol w:w="1362"/>
        <w:gridCol w:w="1484"/>
      </w:tblGrid>
      <w:tr w:rsidR="00E102E6" w:rsidTr="00687CF0">
        <w:tc>
          <w:tcPr>
            <w:tcW w:w="3387" w:type="dxa"/>
            <w:vMerge w:val="restart"/>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標楷體" w:eastAsia="標楷體" w:hAnsi="標楷體" w:hint="eastAsia"/>
                <w:color w:val="000000"/>
                <w:sz w:val="20"/>
                <w:szCs w:val="20"/>
              </w:rPr>
              <w:t>項 目</w:t>
            </w:r>
          </w:p>
        </w:tc>
        <w:tc>
          <w:tcPr>
            <w:tcW w:w="1701" w:type="dxa"/>
            <w:vMerge w:val="restart"/>
            <w:tcBorders>
              <w:top w:val="single" w:sz="12" w:space="0" w:color="auto"/>
              <w:bottom w:val="single" w:sz="4" w:space="0" w:color="F2F2F2" w:themeColor="background1" w:themeShade="F2"/>
            </w:tcBorders>
            <w:vAlign w:val="center"/>
          </w:tcPr>
          <w:p w:rsidR="00E102E6" w:rsidRPr="00E11E50" w:rsidRDefault="00E102E6" w:rsidP="009B4378">
            <w:pPr>
              <w:pStyle w:val="cjk"/>
              <w:spacing w:before="0" w:beforeAutospacing="0" w:after="0" w:afterAutospacing="0" w:line="240" w:lineRule="exact"/>
              <w:jc w:val="center"/>
              <w:rPr>
                <w:rFonts w:ascii="標楷體" w:eastAsia="標楷體" w:hAnsi="標楷體"/>
                <w:color w:val="000000"/>
                <w:sz w:val="20"/>
                <w:szCs w:val="20"/>
              </w:rPr>
            </w:pPr>
            <w:r w:rsidRPr="00E11E50">
              <w:rPr>
                <w:rFonts w:ascii="標楷體" w:eastAsia="標楷體" w:hAnsi="標楷體" w:hint="eastAsia"/>
                <w:color w:val="000000"/>
                <w:sz w:val="20"/>
                <w:szCs w:val="20"/>
              </w:rPr>
              <w:t>本年度預算數</w:t>
            </w:r>
          </w:p>
        </w:tc>
        <w:tc>
          <w:tcPr>
            <w:tcW w:w="1782" w:type="dxa"/>
            <w:vMerge w:val="restart"/>
            <w:tcBorders>
              <w:top w:val="single" w:sz="12" w:space="0" w:color="auto"/>
              <w:bottom w:val="single" w:sz="4" w:space="0" w:color="F2F2F2" w:themeColor="background1" w:themeShade="F2"/>
            </w:tcBorders>
            <w:vAlign w:val="center"/>
          </w:tcPr>
          <w:p w:rsidR="00E102E6" w:rsidRPr="00E11E50" w:rsidRDefault="00E102E6" w:rsidP="009B4378">
            <w:pPr>
              <w:pStyle w:val="cjk"/>
              <w:spacing w:before="0" w:beforeAutospacing="0" w:after="0" w:afterAutospacing="0" w:line="240" w:lineRule="exact"/>
              <w:ind w:left="119" w:right="119"/>
              <w:jc w:val="center"/>
              <w:rPr>
                <w:rFonts w:ascii="標楷體" w:eastAsia="標楷體" w:hAnsi="標楷體"/>
                <w:color w:val="000000"/>
                <w:sz w:val="20"/>
                <w:szCs w:val="20"/>
              </w:rPr>
            </w:pPr>
            <w:r w:rsidRPr="00E11E50">
              <w:rPr>
                <w:rFonts w:ascii="標楷體" w:eastAsia="標楷體" w:hAnsi="標楷體" w:hint="eastAsia"/>
                <w:color w:val="000000"/>
                <w:sz w:val="20"/>
                <w:szCs w:val="20"/>
              </w:rPr>
              <w:t>本年度決算數</w:t>
            </w:r>
          </w:p>
        </w:tc>
        <w:tc>
          <w:tcPr>
            <w:tcW w:w="2846" w:type="dxa"/>
            <w:gridSpan w:val="2"/>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標楷體" w:eastAsia="標楷體" w:hAnsi="標楷體" w:hint="eastAsia"/>
                <w:color w:val="000000"/>
                <w:spacing w:val="14"/>
                <w:sz w:val="20"/>
                <w:szCs w:val="20"/>
              </w:rPr>
              <w:t xml:space="preserve">比 較 增 </w:t>
            </w:r>
            <w:r w:rsidRPr="00E11E50">
              <w:rPr>
                <w:rFonts w:ascii="Times New Roman" w:hAnsi="Times New Roman" w:cs="Times New Roman" w:hint="eastAsia"/>
                <w:color w:val="000000"/>
                <w:spacing w:val="14"/>
                <w:sz w:val="20"/>
                <w:szCs w:val="20"/>
              </w:rPr>
              <w:t>(</w:t>
            </w:r>
            <w:r w:rsidRPr="00E11E50">
              <w:rPr>
                <w:rFonts w:ascii="標楷體" w:eastAsia="標楷體" w:hAnsi="標楷體" w:hint="eastAsia"/>
                <w:color w:val="000000"/>
                <w:spacing w:val="14"/>
                <w:sz w:val="20"/>
                <w:szCs w:val="20"/>
              </w:rPr>
              <w:t>減</w:t>
            </w:r>
            <w:r w:rsidRPr="00E11E50">
              <w:rPr>
                <w:rFonts w:ascii="Times New Roman" w:hAnsi="Times New Roman" w:cs="Times New Roman" w:hint="eastAsia"/>
                <w:color w:val="000000"/>
                <w:spacing w:val="14"/>
                <w:sz w:val="20"/>
                <w:szCs w:val="20"/>
              </w:rPr>
              <w:t>-)</w:t>
            </w:r>
          </w:p>
        </w:tc>
      </w:tr>
      <w:tr w:rsidR="00E102E6" w:rsidTr="00687CF0">
        <w:tc>
          <w:tcPr>
            <w:tcW w:w="3387" w:type="dxa"/>
            <w:vMerge/>
            <w:vAlign w:val="center"/>
          </w:tcPr>
          <w:p w:rsidR="00E102E6" w:rsidRPr="00E11E50" w:rsidRDefault="00E102E6" w:rsidP="009B4378">
            <w:pPr>
              <w:widowControl/>
              <w:spacing w:line="240" w:lineRule="exact"/>
              <w:jc w:val="center"/>
              <w:rPr>
                <w:rFonts w:ascii="標楷體" w:eastAsia="標楷體" w:hAnsi="標楷體" w:cs="新細明體"/>
                <w:color w:val="000000"/>
                <w:spacing w:val="6"/>
                <w:kern w:val="0"/>
                <w:sz w:val="20"/>
                <w:szCs w:val="20"/>
              </w:rPr>
            </w:pPr>
          </w:p>
        </w:tc>
        <w:tc>
          <w:tcPr>
            <w:tcW w:w="1701" w:type="dxa"/>
            <w:vMerge/>
            <w:tcBorders>
              <w:top w:val="single" w:sz="4" w:space="0" w:color="F2F2F2" w:themeColor="background1" w:themeShade="F2"/>
              <w:bottom w:val="single" w:sz="4" w:space="0" w:color="F2F2F2" w:themeColor="background1" w:themeShade="F2"/>
            </w:tcBorders>
            <w:vAlign w:val="center"/>
          </w:tcPr>
          <w:p w:rsidR="00E102E6" w:rsidRPr="00E11E50" w:rsidRDefault="00E102E6" w:rsidP="009B4378">
            <w:pPr>
              <w:widowControl/>
              <w:spacing w:line="240" w:lineRule="exact"/>
              <w:jc w:val="center"/>
              <w:rPr>
                <w:rFonts w:ascii="標楷體" w:eastAsia="標楷體" w:hAnsi="標楷體" w:cs="新細明體"/>
                <w:color w:val="000000"/>
                <w:spacing w:val="6"/>
                <w:kern w:val="0"/>
                <w:sz w:val="20"/>
                <w:szCs w:val="20"/>
              </w:rPr>
            </w:pPr>
          </w:p>
        </w:tc>
        <w:tc>
          <w:tcPr>
            <w:tcW w:w="1782" w:type="dxa"/>
            <w:vMerge/>
            <w:tcBorders>
              <w:top w:val="single" w:sz="4" w:space="0" w:color="F2F2F2" w:themeColor="background1" w:themeShade="F2"/>
              <w:bottom w:val="single" w:sz="4" w:space="0" w:color="F2F2F2" w:themeColor="background1" w:themeShade="F2"/>
            </w:tcBorders>
            <w:vAlign w:val="center"/>
          </w:tcPr>
          <w:p w:rsidR="00E102E6" w:rsidRPr="00E11E50" w:rsidRDefault="00E102E6" w:rsidP="009B4378">
            <w:pPr>
              <w:widowControl/>
              <w:spacing w:line="240" w:lineRule="exact"/>
              <w:jc w:val="center"/>
              <w:rPr>
                <w:rFonts w:ascii="標楷體" w:eastAsia="標楷體" w:hAnsi="標楷體" w:cs="新細明體"/>
                <w:color w:val="000000"/>
                <w:spacing w:val="6"/>
                <w:kern w:val="0"/>
                <w:sz w:val="20"/>
                <w:szCs w:val="20"/>
              </w:rPr>
            </w:pPr>
          </w:p>
        </w:tc>
        <w:tc>
          <w:tcPr>
            <w:tcW w:w="1362" w:type="dxa"/>
            <w:tcBorders>
              <w:top w:val="single" w:sz="4" w:space="0" w:color="auto"/>
              <w:bottom w:val="single" w:sz="4" w:space="0" w:color="D9D9D9" w:themeColor="background1" w:themeShade="D9"/>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標楷體" w:eastAsia="標楷體" w:hAnsi="標楷體"/>
                <w:color w:val="000000"/>
                <w:sz w:val="20"/>
                <w:szCs w:val="20"/>
              </w:rPr>
              <w:t>金額</w:t>
            </w:r>
          </w:p>
        </w:tc>
        <w:tc>
          <w:tcPr>
            <w:tcW w:w="1484" w:type="dxa"/>
            <w:tcBorders>
              <w:top w:val="single" w:sz="4" w:space="0" w:color="auto"/>
              <w:bottom w:val="single" w:sz="4" w:space="0" w:color="D9D9D9" w:themeColor="background1" w:themeShade="D9"/>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Times New Roman" w:hAnsi="Times New Roman" w:cs="Times New Roman"/>
                <w:color w:val="000000"/>
                <w:sz w:val="20"/>
                <w:szCs w:val="20"/>
              </w:rPr>
              <w:t>%</w:t>
            </w:r>
          </w:p>
        </w:tc>
      </w:tr>
      <w:tr w:rsidR="00E102E6" w:rsidTr="00687CF0">
        <w:tc>
          <w:tcPr>
            <w:tcW w:w="3387" w:type="dxa"/>
            <w:vMerge/>
            <w:tcBorders>
              <w:bottom w:val="single" w:sz="4" w:space="0" w:color="auto"/>
            </w:tcBorders>
            <w:vAlign w:val="center"/>
          </w:tcPr>
          <w:p w:rsidR="00E102E6" w:rsidRPr="00E11E50" w:rsidRDefault="00E102E6" w:rsidP="009B4378">
            <w:pPr>
              <w:widowControl/>
              <w:spacing w:line="240" w:lineRule="exact"/>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auto"/>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Times New Roman" w:hAnsi="Times New Roman" w:cs="Times New Roman"/>
                <w:color w:val="000000"/>
                <w:sz w:val="20"/>
                <w:szCs w:val="20"/>
              </w:rPr>
              <w:t>(1)</w:t>
            </w:r>
          </w:p>
        </w:tc>
        <w:tc>
          <w:tcPr>
            <w:tcW w:w="1782" w:type="dxa"/>
            <w:tcBorders>
              <w:top w:val="single" w:sz="4" w:space="0" w:color="F2F2F2" w:themeColor="background1" w:themeShade="F2"/>
              <w:bottom w:val="single" w:sz="4" w:space="0" w:color="auto"/>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Times New Roman" w:hAnsi="Times New Roman" w:cs="Times New Roman"/>
                <w:color w:val="000000"/>
                <w:sz w:val="20"/>
                <w:szCs w:val="20"/>
              </w:rPr>
              <w:t>(2)</w:t>
            </w:r>
          </w:p>
        </w:tc>
        <w:tc>
          <w:tcPr>
            <w:tcW w:w="1362" w:type="dxa"/>
            <w:tcBorders>
              <w:top w:val="single" w:sz="4" w:space="0" w:color="D9D9D9" w:themeColor="background1" w:themeShade="D9"/>
              <w:bottom w:val="single" w:sz="4" w:space="0" w:color="auto"/>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Times New Roman" w:hAnsi="Times New Roman" w:cs="Times New Roman"/>
                <w:color w:val="000000"/>
                <w:sz w:val="20"/>
                <w:szCs w:val="20"/>
              </w:rPr>
              <w:t>(3)=(2)-(1)</w:t>
            </w:r>
          </w:p>
        </w:tc>
        <w:tc>
          <w:tcPr>
            <w:tcW w:w="1484" w:type="dxa"/>
            <w:tcBorders>
              <w:top w:val="single" w:sz="4" w:space="0" w:color="D9D9D9" w:themeColor="background1" w:themeShade="D9"/>
              <w:bottom w:val="single" w:sz="4" w:space="0" w:color="auto"/>
            </w:tcBorders>
            <w:vAlign w:val="center"/>
          </w:tcPr>
          <w:p w:rsidR="00E102E6" w:rsidRPr="00E11E50" w:rsidRDefault="00E102E6" w:rsidP="009B4378">
            <w:pPr>
              <w:pStyle w:val="cjk"/>
              <w:spacing w:before="0" w:beforeAutospacing="0" w:after="0" w:afterAutospacing="0" w:line="240" w:lineRule="exact"/>
              <w:jc w:val="center"/>
              <w:rPr>
                <w:sz w:val="20"/>
                <w:szCs w:val="20"/>
              </w:rPr>
            </w:pPr>
            <w:r w:rsidRPr="00E11E50">
              <w:rPr>
                <w:rFonts w:ascii="Times New Roman" w:hAnsi="Times New Roman" w:cs="Times New Roman"/>
                <w:color w:val="000000"/>
                <w:sz w:val="20"/>
                <w:szCs w:val="20"/>
              </w:rPr>
              <w:t>(4)=(3)/(1)*100</w:t>
            </w:r>
          </w:p>
        </w:tc>
      </w:tr>
      <w:tr w:rsidR="00E102E6" w:rsidTr="00687CF0">
        <w:tc>
          <w:tcPr>
            <w:tcW w:w="3387" w:type="dxa"/>
            <w:tcBorders>
              <w:top w:val="single" w:sz="4" w:space="0" w:color="auto"/>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jc w:val="center"/>
              <w:rPr>
                <w:sz w:val="20"/>
                <w:szCs w:val="20"/>
              </w:rPr>
            </w:pPr>
            <w:r w:rsidRPr="003066DD">
              <w:rPr>
                <w:rFonts w:ascii="標楷體" w:eastAsia="標楷體" w:hAnsi="標楷體" w:hint="eastAsia"/>
                <w:color w:val="000000"/>
                <w:sz w:val="20"/>
                <w:szCs w:val="20"/>
              </w:rPr>
              <w:t>資　　　產</w:t>
            </w:r>
          </w:p>
        </w:tc>
        <w:tc>
          <w:tcPr>
            <w:tcW w:w="1701" w:type="dxa"/>
            <w:tcBorders>
              <w:top w:val="single" w:sz="4" w:space="0" w:color="auto"/>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4" w:space="0" w:color="auto"/>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4" w:space="0" w:color="auto"/>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4" w:space="0" w:color="auto"/>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流動資產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現金</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投資、長期應收款、貸款及準備金</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proofErr w:type="gramStart"/>
            <w:r w:rsidRPr="003066DD">
              <w:rPr>
                <w:rFonts w:ascii="標楷體" w:eastAsia="標楷體" w:hAnsi="標楷體" w:hint="eastAsia"/>
                <w:color w:val="000000"/>
                <w:sz w:val="20"/>
                <w:szCs w:val="20"/>
              </w:rPr>
              <w:t>採</w:t>
            </w:r>
            <w:proofErr w:type="gramEnd"/>
            <w:r w:rsidRPr="003066DD">
              <w:rPr>
                <w:rFonts w:ascii="標楷體" w:eastAsia="標楷體" w:hAnsi="標楷體" w:hint="eastAsia"/>
                <w:color w:val="000000"/>
                <w:sz w:val="20"/>
                <w:szCs w:val="20"/>
              </w:rPr>
              <w:t>權益法之投資</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不動產、廠房及設備</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土地</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投資性不動產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投資性不動產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無形資產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無形資產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其他資產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遞延資產</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ind w:firstLine="238"/>
              <w:contextualSpacing/>
              <w:rPr>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687CF0">
            <w:pPr>
              <w:pStyle w:val="cjk"/>
              <w:spacing w:before="0" w:beforeAutospacing="0" w:after="0" w:afterAutospacing="0" w:line="240" w:lineRule="exact"/>
              <w:contextualSpacing/>
              <w:jc w:val="center"/>
              <w:rPr>
                <w:sz w:val="20"/>
                <w:szCs w:val="20"/>
              </w:rPr>
            </w:pPr>
            <w:r w:rsidRPr="003066DD">
              <w:rPr>
                <w:rFonts w:ascii="標楷體" w:eastAsia="標楷體" w:hAnsi="標楷體" w:hint="eastAsia"/>
                <w:b/>
                <w:bCs/>
                <w:color w:val="000000"/>
                <w:sz w:val="20"/>
                <w:szCs w:val="20"/>
              </w:rPr>
              <w:t>資 產 合 計</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jc w:val="center"/>
              <w:rPr>
                <w:sz w:val="20"/>
                <w:szCs w:val="20"/>
              </w:rPr>
            </w:pPr>
            <w:r w:rsidRPr="003066DD">
              <w:rPr>
                <w:rFonts w:ascii="標楷體" w:eastAsia="標楷體" w:hAnsi="標楷體" w:hint="eastAsia"/>
                <w:color w:val="000000"/>
                <w:sz w:val="20"/>
                <w:szCs w:val="20"/>
              </w:rPr>
              <w:t>負　　　債</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流動負債</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687CF0">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短期債務</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E102E6"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長期負債</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3066DD" w:rsidP="00687CF0">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長期債務</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RPr="00165855"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3066DD"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其他負債</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RPr="00165855"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3066DD" w:rsidP="00687CF0">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負債準備</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E102E6" w:rsidRPr="00165855" w:rsidTr="00687CF0">
        <w:tc>
          <w:tcPr>
            <w:tcW w:w="3387" w:type="dxa"/>
            <w:tcBorders>
              <w:top w:val="single" w:sz="12" w:space="0" w:color="F2F2F2" w:themeColor="background1" w:themeShade="F2"/>
              <w:bottom w:val="single" w:sz="12" w:space="0" w:color="F2F2F2" w:themeColor="background1" w:themeShade="F2"/>
            </w:tcBorders>
          </w:tcPr>
          <w:p w:rsidR="00E102E6" w:rsidRPr="003066DD" w:rsidRDefault="003066DD" w:rsidP="003066DD">
            <w:pPr>
              <w:pStyle w:val="cjk"/>
              <w:spacing w:before="0" w:beforeAutospacing="0" w:after="0" w:afterAutospacing="0" w:line="240" w:lineRule="exact"/>
              <w:ind w:firstLine="238"/>
              <w:contextualSpacing/>
              <w:rPr>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02E6" w:rsidRPr="003066DD" w:rsidRDefault="00E102E6"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687CF0">
            <w:pPr>
              <w:pStyle w:val="cjk"/>
              <w:spacing w:before="0" w:beforeAutospacing="0" w:after="0" w:afterAutospacing="0" w:line="240" w:lineRule="exact"/>
              <w:ind w:firstLine="238"/>
              <w:contextualSpacing/>
              <w:rPr>
                <w:sz w:val="20"/>
                <w:szCs w:val="20"/>
              </w:rPr>
            </w:pPr>
            <w:r w:rsidRPr="00687CF0">
              <w:rPr>
                <w:rFonts w:ascii="標楷體" w:eastAsia="標楷體" w:hAnsi="標楷體" w:hint="eastAsia"/>
                <w:color w:val="000000"/>
                <w:sz w:val="20"/>
                <w:szCs w:val="20"/>
              </w:rPr>
              <w:t>負 債 合 計</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3066DD">
            <w:pPr>
              <w:pStyle w:val="cjk"/>
              <w:spacing w:before="0" w:beforeAutospacing="0" w:after="0" w:afterAutospacing="0" w:line="240" w:lineRule="exact"/>
              <w:contextualSpacing/>
              <w:jc w:val="center"/>
              <w:rPr>
                <w:sz w:val="20"/>
                <w:szCs w:val="20"/>
              </w:rPr>
            </w:pPr>
            <w:r w:rsidRPr="003066DD">
              <w:rPr>
                <w:rFonts w:ascii="標楷體" w:eastAsia="標楷體" w:hAnsi="標楷體" w:hint="eastAsia"/>
                <w:color w:val="000000"/>
                <w:sz w:val="20"/>
                <w:szCs w:val="20"/>
              </w:rPr>
              <w:t>淨　　　值</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基金</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創立基金</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公積</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687CF0">
            <w:pPr>
              <w:pStyle w:val="cjk"/>
              <w:spacing w:before="0" w:beforeAutospacing="0" w:after="0" w:afterAutospacing="0" w:line="240" w:lineRule="exact"/>
              <w:ind w:leftChars="100" w:left="240"/>
              <w:contextualSpacing/>
              <w:rPr>
                <w:sz w:val="20"/>
                <w:szCs w:val="20"/>
              </w:rPr>
            </w:pPr>
            <w:r w:rsidRPr="003066DD">
              <w:rPr>
                <w:rFonts w:ascii="標楷體" w:eastAsia="標楷體" w:hAnsi="標楷體" w:hint="eastAsia"/>
                <w:color w:val="000000"/>
                <w:sz w:val="20"/>
                <w:szCs w:val="20"/>
              </w:rPr>
              <w:t>特別公積</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累積餘</w:t>
            </w:r>
            <w:proofErr w:type="gramStart"/>
            <w:r w:rsidRPr="003066DD">
              <w:rPr>
                <w:rFonts w:ascii="標楷體" w:eastAsia="標楷體" w:hAnsi="標楷體" w:hint="eastAsia"/>
                <w:color w:val="000000"/>
                <w:sz w:val="20"/>
                <w:szCs w:val="20"/>
              </w:rPr>
              <w:t>絀</w:t>
            </w:r>
            <w:proofErr w:type="gramEnd"/>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累積賸餘</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3066DD">
            <w:pPr>
              <w:pStyle w:val="cjk"/>
              <w:spacing w:before="0" w:beforeAutospacing="0" w:after="0" w:afterAutospacing="0" w:line="240" w:lineRule="exact"/>
              <w:contextualSpacing/>
              <w:rPr>
                <w:sz w:val="20"/>
                <w:szCs w:val="20"/>
              </w:rPr>
            </w:pPr>
            <w:r w:rsidRPr="003066DD">
              <w:rPr>
                <w:rFonts w:ascii="標楷體" w:eastAsia="標楷體" w:hAnsi="標楷體" w:hint="eastAsia"/>
                <w:color w:val="000000"/>
                <w:sz w:val="20"/>
                <w:szCs w:val="20"/>
              </w:rPr>
              <w:t>淨值其他項目</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累積其他綜合餘</w:t>
            </w:r>
            <w:proofErr w:type="gramStart"/>
            <w:r w:rsidRPr="003066DD">
              <w:rPr>
                <w:rFonts w:ascii="標楷體" w:eastAsia="標楷體" w:hAnsi="標楷體" w:hint="eastAsia"/>
                <w:color w:val="000000"/>
                <w:sz w:val="20"/>
                <w:szCs w:val="20"/>
              </w:rPr>
              <w:t>絀</w:t>
            </w:r>
            <w:proofErr w:type="gramEnd"/>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687CF0" w:rsidRDefault="003066DD" w:rsidP="00687CF0">
            <w:pPr>
              <w:pStyle w:val="cjk"/>
              <w:spacing w:before="0" w:beforeAutospacing="0" w:after="0" w:afterAutospacing="0" w:line="240" w:lineRule="exact"/>
              <w:ind w:leftChars="100" w:left="240"/>
              <w:contextualSpacing/>
              <w:rPr>
                <w:rFonts w:ascii="標楷體" w:eastAsia="標楷體" w:hAnsi="標楷體"/>
                <w:color w:val="000000"/>
                <w:sz w:val="20"/>
                <w:szCs w:val="20"/>
              </w:rPr>
            </w:pPr>
            <w:r w:rsidRPr="003066DD">
              <w:rPr>
                <w:rFonts w:ascii="標楷體" w:eastAsia="標楷體" w:hAnsi="標楷體" w:hint="eastAsia"/>
                <w:color w:val="000000"/>
                <w:sz w:val="20"/>
                <w:szCs w:val="20"/>
              </w:rPr>
              <w:t>：</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F2F2F2" w:themeColor="background1" w:themeShade="F2"/>
            </w:tcBorders>
          </w:tcPr>
          <w:p w:rsidR="003066DD" w:rsidRPr="003066DD" w:rsidRDefault="003066DD" w:rsidP="00687CF0">
            <w:pPr>
              <w:pStyle w:val="cjk"/>
              <w:spacing w:before="0" w:beforeAutospacing="0" w:after="0" w:afterAutospacing="0" w:line="240" w:lineRule="exact"/>
              <w:ind w:firstLine="238"/>
              <w:contextualSpacing/>
              <w:rPr>
                <w:sz w:val="20"/>
                <w:szCs w:val="20"/>
              </w:rPr>
            </w:pPr>
            <w:r w:rsidRPr="00687CF0">
              <w:rPr>
                <w:rFonts w:ascii="標楷體" w:eastAsia="標楷體" w:hAnsi="標楷體" w:hint="eastAsia"/>
                <w:color w:val="000000"/>
                <w:sz w:val="20"/>
                <w:szCs w:val="20"/>
              </w:rPr>
              <w:t>淨 值 合 計</w:t>
            </w:r>
          </w:p>
        </w:tc>
        <w:tc>
          <w:tcPr>
            <w:tcW w:w="1701"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r w:rsidR="003066DD" w:rsidRPr="00165855" w:rsidTr="00687CF0">
        <w:tc>
          <w:tcPr>
            <w:tcW w:w="3387" w:type="dxa"/>
            <w:tcBorders>
              <w:top w:val="single" w:sz="12" w:space="0" w:color="F2F2F2" w:themeColor="background1" w:themeShade="F2"/>
              <w:bottom w:val="single" w:sz="12" w:space="0" w:color="auto"/>
            </w:tcBorders>
          </w:tcPr>
          <w:p w:rsidR="003066DD" w:rsidRPr="003066DD" w:rsidRDefault="003066DD" w:rsidP="00687CF0">
            <w:pPr>
              <w:pStyle w:val="cjk"/>
              <w:spacing w:before="0" w:beforeAutospacing="0" w:after="0" w:afterAutospacing="0" w:line="240" w:lineRule="exact"/>
              <w:contextualSpacing/>
              <w:jc w:val="center"/>
              <w:rPr>
                <w:sz w:val="20"/>
                <w:szCs w:val="20"/>
              </w:rPr>
            </w:pPr>
            <w:r w:rsidRPr="003066DD">
              <w:rPr>
                <w:rFonts w:ascii="標楷體" w:eastAsia="標楷體" w:hAnsi="標楷體" w:hint="eastAsia"/>
                <w:b/>
                <w:bCs/>
                <w:color w:val="000000"/>
                <w:sz w:val="20"/>
                <w:szCs w:val="20"/>
              </w:rPr>
              <w:t>負債及淨值合計</w:t>
            </w:r>
          </w:p>
        </w:tc>
        <w:tc>
          <w:tcPr>
            <w:tcW w:w="1701" w:type="dxa"/>
            <w:tcBorders>
              <w:top w:val="single" w:sz="12" w:space="0" w:color="F2F2F2" w:themeColor="background1" w:themeShade="F2"/>
              <w:bottom w:val="single" w:sz="12" w:space="0" w:color="auto"/>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782" w:type="dxa"/>
            <w:tcBorders>
              <w:top w:val="single" w:sz="12" w:space="0" w:color="F2F2F2" w:themeColor="background1" w:themeShade="F2"/>
              <w:bottom w:val="single" w:sz="12" w:space="0" w:color="auto"/>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362" w:type="dxa"/>
            <w:tcBorders>
              <w:top w:val="single" w:sz="12" w:space="0" w:color="F2F2F2" w:themeColor="background1" w:themeShade="F2"/>
              <w:bottom w:val="single" w:sz="12" w:space="0" w:color="auto"/>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c>
          <w:tcPr>
            <w:tcW w:w="1484" w:type="dxa"/>
            <w:tcBorders>
              <w:top w:val="single" w:sz="12" w:space="0" w:color="F2F2F2" w:themeColor="background1" w:themeShade="F2"/>
              <w:bottom w:val="single" w:sz="12" w:space="0" w:color="auto"/>
            </w:tcBorders>
          </w:tcPr>
          <w:p w:rsidR="003066DD" w:rsidRPr="003066DD" w:rsidRDefault="003066DD" w:rsidP="003066DD">
            <w:pPr>
              <w:widowControl/>
              <w:spacing w:line="240" w:lineRule="exact"/>
              <w:contextualSpacing/>
              <w:rPr>
                <w:rFonts w:ascii="標楷體" w:eastAsia="標楷體" w:hAnsi="標楷體" w:cs="新細明體"/>
                <w:color w:val="000000"/>
                <w:spacing w:val="6"/>
                <w:kern w:val="0"/>
                <w:sz w:val="20"/>
                <w:szCs w:val="20"/>
              </w:rPr>
            </w:pPr>
          </w:p>
        </w:tc>
      </w:tr>
    </w:tbl>
    <w:p w:rsidR="009B4378" w:rsidRPr="009B4378" w:rsidRDefault="009B4378" w:rsidP="009B4378">
      <w:pPr>
        <w:widowControl/>
        <w:spacing w:line="240" w:lineRule="exact"/>
        <w:ind w:left="1272" w:hangingChars="600" w:hanging="1272"/>
        <w:rPr>
          <w:rFonts w:ascii="標楷體" w:eastAsia="標楷體" w:hAnsi="標楷體" w:cs="新細明體"/>
          <w:color w:val="000000"/>
          <w:spacing w:val="6"/>
          <w:kern w:val="0"/>
          <w:sz w:val="20"/>
        </w:rPr>
      </w:pPr>
      <w:r w:rsidRPr="009B4378">
        <w:rPr>
          <w:rFonts w:ascii="標楷體" w:eastAsia="標楷體" w:hAnsi="標楷體" w:cs="新細明體" w:hint="eastAsia"/>
          <w:color w:val="000000"/>
          <w:spacing w:val="6"/>
          <w:kern w:val="0"/>
          <w:sz w:val="20"/>
        </w:rPr>
        <w:t>填表說明：1.表列百分比應列至百分比之小數點後兩位數。</w:t>
      </w:r>
    </w:p>
    <w:p w:rsidR="006359E1" w:rsidRDefault="009B4378" w:rsidP="006359E1">
      <w:pPr>
        <w:widowControl/>
        <w:spacing w:line="240" w:lineRule="exact"/>
        <w:ind w:leftChars="440" w:left="2328" w:hangingChars="600" w:hanging="1272"/>
        <w:rPr>
          <w:rFonts w:ascii="標楷體" w:eastAsia="標楷體" w:hAnsi="標楷體" w:cs="新細明體"/>
          <w:color w:val="000000"/>
          <w:spacing w:val="6"/>
          <w:kern w:val="0"/>
          <w:sz w:val="20"/>
        </w:rPr>
      </w:pPr>
      <w:r w:rsidRPr="009B4378">
        <w:rPr>
          <w:rFonts w:ascii="標楷體" w:eastAsia="標楷體" w:hAnsi="標楷體" w:cs="新細明體" w:hint="eastAsia"/>
          <w:color w:val="000000"/>
          <w:spacing w:val="6"/>
          <w:kern w:val="0"/>
          <w:sz w:val="20"/>
        </w:rPr>
        <w:t>2.本表應以結帳後總</w:t>
      </w:r>
      <w:proofErr w:type="gramStart"/>
      <w:r w:rsidRPr="009B4378">
        <w:rPr>
          <w:rFonts w:ascii="標楷體" w:eastAsia="標楷體" w:hAnsi="標楷體" w:cs="新細明體" w:hint="eastAsia"/>
          <w:color w:val="000000"/>
          <w:spacing w:val="6"/>
          <w:kern w:val="0"/>
          <w:sz w:val="20"/>
        </w:rPr>
        <w:t>分類帳</w:t>
      </w:r>
      <w:proofErr w:type="gramEnd"/>
      <w:r w:rsidRPr="009B4378">
        <w:rPr>
          <w:rFonts w:ascii="標楷體" w:eastAsia="標楷體" w:hAnsi="標楷體" w:cs="新細明體" w:hint="eastAsia"/>
          <w:color w:val="000000"/>
          <w:spacing w:val="6"/>
          <w:kern w:val="0"/>
          <w:sz w:val="20"/>
        </w:rPr>
        <w:t>科目列示</w:t>
      </w:r>
      <w:proofErr w:type="gramStart"/>
      <w:r w:rsidRPr="009B4378">
        <w:rPr>
          <w:rFonts w:ascii="標楷體" w:eastAsia="標楷體" w:hAnsi="標楷體" w:cs="新細明體" w:hint="eastAsia"/>
          <w:color w:val="000000"/>
          <w:spacing w:val="6"/>
          <w:kern w:val="0"/>
          <w:sz w:val="20"/>
        </w:rPr>
        <w:t>（</w:t>
      </w:r>
      <w:proofErr w:type="gramEnd"/>
      <w:r w:rsidRPr="009B4378">
        <w:rPr>
          <w:rFonts w:ascii="標楷體" w:eastAsia="標楷體" w:hAnsi="標楷體" w:cs="新細明體" w:hint="eastAsia"/>
          <w:color w:val="000000"/>
          <w:spacing w:val="6"/>
          <w:kern w:val="0"/>
          <w:sz w:val="20"/>
        </w:rPr>
        <w:t>如：本期賸餘（短</w:t>
      </w:r>
      <w:proofErr w:type="gramStart"/>
      <w:r w:rsidRPr="009B4378">
        <w:rPr>
          <w:rFonts w:ascii="標楷體" w:eastAsia="標楷體" w:hAnsi="標楷體" w:cs="新細明體" w:hint="eastAsia"/>
          <w:color w:val="000000"/>
          <w:spacing w:val="6"/>
          <w:kern w:val="0"/>
          <w:sz w:val="20"/>
        </w:rPr>
        <w:t>絀</w:t>
      </w:r>
      <w:proofErr w:type="gramEnd"/>
      <w:r w:rsidRPr="009B4378">
        <w:rPr>
          <w:rFonts w:ascii="標楷體" w:eastAsia="標楷體" w:hAnsi="標楷體" w:cs="新細明體" w:hint="eastAsia"/>
          <w:color w:val="000000"/>
          <w:spacing w:val="6"/>
          <w:kern w:val="0"/>
          <w:sz w:val="20"/>
        </w:rPr>
        <w:t>）應結轉至累積餘</w:t>
      </w:r>
      <w:proofErr w:type="gramStart"/>
      <w:r w:rsidRPr="009B4378">
        <w:rPr>
          <w:rFonts w:ascii="標楷體" w:eastAsia="標楷體" w:hAnsi="標楷體" w:cs="新細明體" w:hint="eastAsia"/>
          <w:color w:val="000000"/>
          <w:spacing w:val="6"/>
          <w:kern w:val="0"/>
          <w:sz w:val="20"/>
        </w:rPr>
        <w:t>絀）</w:t>
      </w:r>
      <w:proofErr w:type="gramEnd"/>
      <w:r w:rsidRPr="009B4378">
        <w:rPr>
          <w:rFonts w:ascii="標楷體" w:eastAsia="標楷體" w:hAnsi="標楷體" w:cs="新細明體" w:hint="eastAsia"/>
          <w:color w:val="000000"/>
          <w:spacing w:val="6"/>
          <w:kern w:val="0"/>
          <w:sz w:val="20"/>
        </w:rPr>
        <w:t>。</w:t>
      </w:r>
    </w:p>
    <w:p w:rsidR="006359E1" w:rsidRDefault="006359E1" w:rsidP="006359E1">
      <w:pPr>
        <w:widowControl/>
        <w:spacing w:line="320" w:lineRule="exact"/>
        <w:rPr>
          <w:rFonts w:ascii="標楷體" w:eastAsia="標楷體" w:hAnsi="標楷體" w:cs="Times New Roman"/>
          <w:b/>
          <w:bCs/>
          <w:color w:val="000000"/>
          <w:sz w:val="28"/>
          <w:szCs w:val="28"/>
        </w:rPr>
      </w:pPr>
      <w:r>
        <w:rPr>
          <w:rFonts w:ascii="標楷體" w:eastAsia="標楷體" w:hAnsi="標楷體" w:cs="新細明體"/>
          <w:color w:val="000000"/>
          <w:spacing w:val="6"/>
          <w:kern w:val="0"/>
          <w:sz w:val="20"/>
        </w:rPr>
        <w:br w:type="page"/>
      </w: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7</w:t>
      </w:r>
    </w:p>
    <w:p w:rsidR="006359E1" w:rsidRPr="001C712A" w:rsidRDefault="006359E1" w:rsidP="006359E1">
      <w:pPr>
        <w:widowControl/>
        <w:spacing w:line="32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6359E1" w:rsidRDefault="006359E1" w:rsidP="00D33B58">
      <w:pPr>
        <w:widowControl/>
        <w:contextualSpacing/>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收入明細</w:t>
      </w:r>
      <w:r w:rsidRPr="006F2F52">
        <w:rPr>
          <w:rFonts w:ascii="標楷體" w:eastAsia="標楷體" w:hAnsi="標楷體" w:cs="新細明體" w:hint="eastAsia"/>
          <w:b/>
          <w:bCs/>
          <w:color w:val="000000"/>
          <w:kern w:val="0"/>
          <w:sz w:val="36"/>
          <w:szCs w:val="36"/>
        </w:rPr>
        <w:t>表</w:t>
      </w:r>
    </w:p>
    <w:p w:rsidR="006359E1" w:rsidRDefault="006359E1" w:rsidP="006359E1">
      <w:pPr>
        <w:widowControl/>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9"/>
        <w:gridCol w:w="1770"/>
        <w:gridCol w:w="1696"/>
        <w:gridCol w:w="1521"/>
        <w:gridCol w:w="1491"/>
        <w:gridCol w:w="1619"/>
      </w:tblGrid>
      <w:tr w:rsidR="006359E1" w:rsidRPr="006359E1" w:rsidTr="00D33B58">
        <w:tc>
          <w:tcPr>
            <w:tcW w:w="1619" w:type="dxa"/>
            <w:vMerge w:val="restart"/>
            <w:vAlign w:val="center"/>
          </w:tcPr>
          <w:p w:rsidR="006359E1" w:rsidRPr="006359E1" w:rsidRDefault="006359E1" w:rsidP="006359E1">
            <w:pPr>
              <w:pStyle w:val="cjk"/>
              <w:spacing w:before="0" w:beforeAutospacing="0" w:after="0" w:afterAutospacing="0"/>
              <w:ind w:left="119" w:right="119"/>
              <w:jc w:val="center"/>
              <w:rPr>
                <w:sz w:val="20"/>
                <w:szCs w:val="20"/>
              </w:rPr>
            </w:pPr>
            <w:r w:rsidRPr="006359E1">
              <w:rPr>
                <w:rFonts w:ascii="標楷體" w:eastAsia="標楷體" w:hAnsi="標楷體" w:hint="eastAsia"/>
                <w:color w:val="000000"/>
                <w:sz w:val="20"/>
                <w:szCs w:val="20"/>
              </w:rPr>
              <w:t>項目</w:t>
            </w:r>
          </w:p>
        </w:tc>
        <w:tc>
          <w:tcPr>
            <w:tcW w:w="1770" w:type="dxa"/>
            <w:vMerge w:val="restart"/>
            <w:tcBorders>
              <w:top w:val="single" w:sz="12" w:space="0" w:color="auto"/>
              <w:bottom w:val="single" w:sz="4" w:space="0" w:color="FFFFFF" w:themeColor="background1"/>
            </w:tcBorders>
            <w:vAlign w:val="center"/>
          </w:tcPr>
          <w:p w:rsidR="006359E1" w:rsidRPr="006359E1" w:rsidRDefault="006359E1" w:rsidP="006359E1">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本年度預算數</w:t>
            </w:r>
          </w:p>
        </w:tc>
        <w:tc>
          <w:tcPr>
            <w:tcW w:w="1696" w:type="dxa"/>
            <w:vMerge w:val="restart"/>
            <w:tcBorders>
              <w:top w:val="single" w:sz="12" w:space="0" w:color="auto"/>
              <w:bottom w:val="single" w:sz="4" w:space="0" w:color="FFFFFF" w:themeColor="background1"/>
            </w:tcBorders>
            <w:vAlign w:val="center"/>
          </w:tcPr>
          <w:p w:rsidR="006359E1" w:rsidRPr="006359E1" w:rsidRDefault="006359E1" w:rsidP="006359E1">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本年度決算數</w:t>
            </w:r>
          </w:p>
        </w:tc>
        <w:tc>
          <w:tcPr>
            <w:tcW w:w="3012" w:type="dxa"/>
            <w:gridSpan w:val="2"/>
            <w:tcBorders>
              <w:bottom w:val="single" w:sz="4" w:space="0" w:color="auto"/>
            </w:tcBorders>
            <w:vAlign w:val="center"/>
          </w:tcPr>
          <w:p w:rsidR="006359E1" w:rsidRPr="006359E1" w:rsidRDefault="006359E1" w:rsidP="006359E1">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 xml:space="preserve">比 較 增 </w:t>
            </w:r>
            <w:r w:rsidRPr="006359E1">
              <w:rPr>
                <w:rFonts w:ascii="Times New Roman" w:hAnsi="Times New Roman" w:cs="Times New Roman" w:hint="eastAsia"/>
                <w:color w:val="000000"/>
                <w:spacing w:val="14"/>
                <w:sz w:val="20"/>
                <w:szCs w:val="20"/>
              </w:rPr>
              <w:t>(</w:t>
            </w:r>
            <w:r w:rsidRPr="006359E1">
              <w:rPr>
                <w:rFonts w:ascii="標楷體" w:eastAsia="標楷體" w:hAnsi="標楷體" w:cs="Times New Roman" w:hint="eastAsia"/>
                <w:sz w:val="20"/>
                <w:szCs w:val="20"/>
              </w:rPr>
              <w:t>減</w:t>
            </w:r>
            <w:r w:rsidRPr="006359E1">
              <w:rPr>
                <w:rFonts w:ascii="Times New Roman" w:hAnsi="Times New Roman" w:cs="Times New Roman" w:hint="eastAsia"/>
                <w:sz w:val="20"/>
                <w:szCs w:val="20"/>
              </w:rPr>
              <w:t>-</w:t>
            </w:r>
            <w:r w:rsidRPr="006359E1">
              <w:rPr>
                <w:rFonts w:ascii="Times New Roman" w:hAnsi="Times New Roman" w:cs="Times New Roman" w:hint="eastAsia"/>
                <w:color w:val="000000"/>
                <w:sz w:val="20"/>
                <w:szCs w:val="20"/>
              </w:rPr>
              <w:t>)</w:t>
            </w:r>
          </w:p>
        </w:tc>
        <w:tc>
          <w:tcPr>
            <w:tcW w:w="1619" w:type="dxa"/>
            <w:vMerge w:val="restart"/>
            <w:vAlign w:val="center"/>
          </w:tcPr>
          <w:p w:rsidR="006359E1" w:rsidRPr="006359E1" w:rsidRDefault="006359E1" w:rsidP="006359E1">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說明</w:t>
            </w:r>
          </w:p>
        </w:tc>
      </w:tr>
      <w:tr w:rsidR="006359E1" w:rsidRPr="006359E1" w:rsidTr="00D33B58">
        <w:tc>
          <w:tcPr>
            <w:tcW w:w="1619" w:type="dxa"/>
            <w:vMerge/>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vMerge/>
            <w:tcBorders>
              <w:top w:val="single" w:sz="4" w:space="0" w:color="FFFFFF" w:themeColor="background1"/>
              <w:bottom w:val="single" w:sz="4" w:space="0" w:color="FFFFFF" w:themeColor="background1"/>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vMerge/>
            <w:tcBorders>
              <w:top w:val="single" w:sz="4" w:space="0" w:color="FFFFFF" w:themeColor="background1"/>
              <w:bottom w:val="single" w:sz="4" w:space="0" w:color="FFFFFF" w:themeColor="background1"/>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auto"/>
              <w:bottom w:val="single" w:sz="4" w:space="0" w:color="FFFFFF" w:themeColor="background1"/>
            </w:tcBorders>
            <w:vAlign w:val="center"/>
          </w:tcPr>
          <w:p w:rsidR="006359E1" w:rsidRPr="006359E1" w:rsidRDefault="006359E1" w:rsidP="006359E1">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金額</w:t>
            </w:r>
          </w:p>
        </w:tc>
        <w:tc>
          <w:tcPr>
            <w:tcW w:w="1491" w:type="dxa"/>
            <w:tcBorders>
              <w:top w:val="single" w:sz="4" w:space="0" w:color="auto"/>
              <w:bottom w:val="single" w:sz="4" w:space="0" w:color="FFFFFF" w:themeColor="background1"/>
            </w:tcBorders>
            <w:vAlign w:val="center"/>
          </w:tcPr>
          <w:p w:rsidR="006359E1" w:rsidRPr="006359E1" w:rsidRDefault="006359E1" w:rsidP="006359E1">
            <w:pPr>
              <w:pStyle w:val="cjk"/>
              <w:spacing w:before="0" w:beforeAutospacing="0" w:after="0" w:afterAutospacing="0"/>
              <w:ind w:left="238" w:right="238"/>
              <w:jc w:val="center"/>
              <w:rPr>
                <w:sz w:val="20"/>
                <w:szCs w:val="20"/>
              </w:rPr>
            </w:pPr>
            <w:r w:rsidRPr="006359E1">
              <w:rPr>
                <w:rFonts w:ascii="Times New Roman" w:hAnsi="Times New Roman" w:cs="Times New Roman"/>
                <w:color w:val="000000"/>
                <w:sz w:val="20"/>
                <w:szCs w:val="20"/>
              </w:rPr>
              <w:t>%</w:t>
            </w:r>
          </w:p>
        </w:tc>
        <w:tc>
          <w:tcPr>
            <w:tcW w:w="1619" w:type="dxa"/>
            <w:vMerge/>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vMerge/>
            <w:tcBorders>
              <w:bottom w:val="single" w:sz="4" w:space="0" w:color="auto"/>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FFFFF" w:themeColor="background1"/>
              <w:bottom w:val="single" w:sz="4" w:space="0" w:color="auto"/>
            </w:tcBorders>
            <w:vAlign w:val="center"/>
          </w:tcPr>
          <w:p w:rsidR="006359E1" w:rsidRPr="006359E1" w:rsidRDefault="006359E1" w:rsidP="006359E1">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(1)</w:t>
            </w:r>
          </w:p>
        </w:tc>
        <w:tc>
          <w:tcPr>
            <w:tcW w:w="1696" w:type="dxa"/>
            <w:tcBorders>
              <w:top w:val="single" w:sz="4" w:space="0" w:color="FFFFFF" w:themeColor="background1"/>
              <w:bottom w:val="single" w:sz="4" w:space="0" w:color="auto"/>
            </w:tcBorders>
            <w:vAlign w:val="center"/>
          </w:tcPr>
          <w:p w:rsidR="006359E1" w:rsidRPr="006359E1" w:rsidRDefault="006359E1" w:rsidP="006359E1">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(2)</w:t>
            </w:r>
          </w:p>
        </w:tc>
        <w:tc>
          <w:tcPr>
            <w:tcW w:w="1521" w:type="dxa"/>
            <w:tcBorders>
              <w:top w:val="single" w:sz="4" w:space="0" w:color="FFFFFF" w:themeColor="background1"/>
              <w:bottom w:val="single" w:sz="4" w:space="0" w:color="auto"/>
            </w:tcBorders>
            <w:vAlign w:val="center"/>
          </w:tcPr>
          <w:p w:rsidR="006359E1" w:rsidRPr="006359E1" w:rsidRDefault="006359E1" w:rsidP="006359E1">
            <w:pPr>
              <w:pStyle w:val="cjk"/>
              <w:spacing w:before="0" w:beforeAutospacing="0" w:after="0" w:afterAutospacing="0"/>
              <w:jc w:val="center"/>
              <w:rPr>
                <w:sz w:val="20"/>
                <w:szCs w:val="20"/>
              </w:rPr>
            </w:pPr>
            <w:r w:rsidRPr="006359E1">
              <w:rPr>
                <w:rFonts w:ascii="Times New Roman" w:hAnsi="Times New Roman" w:cs="Times New Roman" w:hint="eastAsia"/>
                <w:color w:val="000000"/>
                <w:sz w:val="20"/>
                <w:szCs w:val="20"/>
              </w:rPr>
              <w:t>(3)=(2)-(1)</w:t>
            </w:r>
          </w:p>
        </w:tc>
        <w:tc>
          <w:tcPr>
            <w:tcW w:w="1491" w:type="dxa"/>
            <w:tcBorders>
              <w:top w:val="single" w:sz="4" w:space="0" w:color="FFFFFF" w:themeColor="background1"/>
              <w:bottom w:val="single" w:sz="4" w:space="0" w:color="auto"/>
            </w:tcBorders>
            <w:vAlign w:val="center"/>
          </w:tcPr>
          <w:p w:rsidR="006359E1" w:rsidRPr="006359E1" w:rsidRDefault="006359E1" w:rsidP="006359E1">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(4)=(3)/(1)*100</w:t>
            </w:r>
          </w:p>
        </w:tc>
        <w:tc>
          <w:tcPr>
            <w:tcW w:w="1619" w:type="dxa"/>
            <w:vMerge/>
            <w:tcBorders>
              <w:bottom w:val="single" w:sz="4" w:space="0" w:color="auto"/>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auto"/>
              <w:bottom w:val="single" w:sz="4" w:space="0" w:color="F2F2F2" w:themeColor="background1" w:themeShade="F2"/>
            </w:tcBorders>
            <w:vAlign w:val="center"/>
          </w:tcPr>
          <w:p w:rsidR="006359E1" w:rsidRPr="006359E1" w:rsidRDefault="006359E1" w:rsidP="006359E1">
            <w:pPr>
              <w:pStyle w:val="cjk"/>
              <w:spacing w:before="0" w:beforeAutospacing="0" w:after="0" w:afterAutospacing="0"/>
              <w:rPr>
                <w:sz w:val="20"/>
                <w:szCs w:val="20"/>
              </w:rPr>
            </w:pPr>
            <w:r w:rsidRPr="006359E1">
              <w:rPr>
                <w:rFonts w:ascii="標楷體" w:eastAsia="標楷體" w:hAnsi="標楷體" w:hint="eastAsia"/>
                <w:color w:val="000000"/>
                <w:sz w:val="20"/>
                <w:szCs w:val="20"/>
              </w:rPr>
              <w:t>例（一）</w:t>
            </w:r>
          </w:p>
        </w:tc>
        <w:tc>
          <w:tcPr>
            <w:tcW w:w="1770" w:type="dxa"/>
            <w:tcBorders>
              <w:top w:val="single" w:sz="4" w:space="0" w:color="auto"/>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auto"/>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auto"/>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auto"/>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auto"/>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pStyle w:val="cjk"/>
              <w:spacing w:before="0" w:beforeAutospacing="0" w:after="0" w:afterAutospacing="0"/>
              <w:ind w:firstLine="238"/>
              <w:rPr>
                <w:sz w:val="20"/>
                <w:szCs w:val="20"/>
              </w:rPr>
            </w:pPr>
            <w:r w:rsidRPr="006359E1">
              <w:rPr>
                <w:rFonts w:ascii="標楷體" w:eastAsia="標楷體" w:hAnsi="標楷體" w:hint="eastAsia"/>
                <w:color w:val="000000"/>
                <w:sz w:val="20"/>
                <w:szCs w:val="20"/>
              </w:rPr>
              <w:t>勞務收入</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pStyle w:val="cjk"/>
              <w:spacing w:before="0" w:beforeAutospacing="0" w:after="0" w:afterAutospacing="0"/>
              <w:ind w:firstLine="482"/>
              <w:rPr>
                <w:sz w:val="20"/>
                <w:szCs w:val="20"/>
              </w:rPr>
            </w:pPr>
            <w:r w:rsidRPr="006359E1">
              <w:rPr>
                <w:rFonts w:ascii="Times New Roman" w:hAnsi="Times New Roman" w:cs="Times New Roman" w:hint="eastAsia"/>
                <w:color w:val="000000"/>
                <w:sz w:val="20"/>
                <w:szCs w:val="20"/>
              </w:rPr>
              <w:t>XX</w:t>
            </w:r>
            <w:r w:rsidRPr="006359E1">
              <w:rPr>
                <w:rFonts w:ascii="標楷體" w:eastAsia="標楷體" w:hAnsi="標楷體" w:hint="eastAsia"/>
                <w:color w:val="000000"/>
                <w:sz w:val="20"/>
                <w:szCs w:val="20"/>
              </w:rPr>
              <w:t>計畫</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pStyle w:val="cjk"/>
              <w:spacing w:before="0" w:beforeAutospacing="0" w:after="0" w:afterAutospacing="0"/>
              <w:rPr>
                <w:sz w:val="20"/>
                <w:szCs w:val="20"/>
              </w:rPr>
            </w:pPr>
            <w:r w:rsidRPr="006359E1">
              <w:rPr>
                <w:rFonts w:ascii="標楷體" w:eastAsia="標楷體" w:hAnsi="標楷體" w:hint="eastAsia"/>
                <w:color w:val="000000"/>
                <w:sz w:val="20"/>
                <w:szCs w:val="20"/>
              </w:rPr>
              <w:t>例（二）</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pStyle w:val="cjk"/>
              <w:spacing w:before="0" w:beforeAutospacing="0" w:after="0" w:afterAutospacing="0"/>
              <w:ind w:firstLine="238"/>
              <w:rPr>
                <w:sz w:val="20"/>
                <w:szCs w:val="20"/>
              </w:rPr>
            </w:pPr>
            <w:r w:rsidRPr="006359E1">
              <w:rPr>
                <w:rFonts w:ascii="標楷體" w:eastAsia="標楷體" w:hAnsi="標楷體" w:hint="eastAsia"/>
                <w:color w:val="000000"/>
                <w:sz w:val="20"/>
                <w:szCs w:val="20"/>
              </w:rPr>
              <w:t>銷貨收入</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pStyle w:val="cjk"/>
              <w:spacing w:before="0" w:beforeAutospacing="0" w:after="0" w:afterAutospacing="0"/>
              <w:ind w:firstLine="482"/>
              <w:rPr>
                <w:sz w:val="20"/>
                <w:szCs w:val="20"/>
              </w:rPr>
            </w:pPr>
            <w:r w:rsidRPr="006359E1">
              <w:rPr>
                <w:rFonts w:ascii="Times New Roman" w:hAnsi="Times New Roman" w:cs="Times New Roman" w:hint="eastAsia"/>
                <w:color w:val="000000"/>
                <w:sz w:val="20"/>
                <w:szCs w:val="20"/>
              </w:rPr>
              <w:t>XX</w:t>
            </w:r>
            <w:r w:rsidRPr="006359E1">
              <w:rPr>
                <w:rFonts w:ascii="標楷體" w:eastAsia="標楷體" w:hAnsi="標楷體" w:hint="eastAsia"/>
                <w:color w:val="000000"/>
                <w:sz w:val="20"/>
                <w:szCs w:val="20"/>
              </w:rPr>
              <w:t>收入</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RPr="006359E1"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6359E1" w:rsidRDefault="006359E1" w:rsidP="006359E1">
            <w:pPr>
              <w:widowControl/>
              <w:jc w:val="center"/>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r w:rsidR="006359E1" w:rsidTr="00D33B58">
        <w:tc>
          <w:tcPr>
            <w:tcW w:w="1619" w:type="dxa"/>
            <w:tcBorders>
              <w:top w:val="single" w:sz="4" w:space="0" w:color="F2F2F2" w:themeColor="background1" w:themeShade="F2"/>
              <w:bottom w:val="single" w:sz="12" w:space="0" w:color="auto"/>
            </w:tcBorders>
          </w:tcPr>
          <w:p w:rsidR="006359E1" w:rsidRPr="006359E1" w:rsidRDefault="006359E1" w:rsidP="006359E1">
            <w:pPr>
              <w:pStyle w:val="cjk"/>
              <w:spacing w:before="0" w:beforeAutospacing="0" w:after="0" w:afterAutospacing="0"/>
              <w:jc w:val="center"/>
              <w:rPr>
                <w:sz w:val="20"/>
                <w:szCs w:val="20"/>
              </w:rPr>
            </w:pPr>
            <w:r w:rsidRPr="006359E1">
              <w:rPr>
                <w:rFonts w:ascii="標楷體" w:eastAsia="標楷體" w:hAnsi="標楷體" w:hint="eastAsia"/>
                <w:color w:val="000000"/>
                <w:spacing w:val="14"/>
                <w:sz w:val="20"/>
                <w:szCs w:val="20"/>
              </w:rPr>
              <w:t>合　　　計</w:t>
            </w:r>
          </w:p>
        </w:tc>
        <w:tc>
          <w:tcPr>
            <w:tcW w:w="1770" w:type="dxa"/>
            <w:tcBorders>
              <w:top w:val="single" w:sz="4" w:space="0" w:color="F2F2F2" w:themeColor="background1" w:themeShade="F2"/>
              <w:bottom w:val="single" w:sz="12" w:space="0" w:color="auto"/>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96" w:type="dxa"/>
            <w:tcBorders>
              <w:top w:val="single" w:sz="4" w:space="0" w:color="F2F2F2" w:themeColor="background1" w:themeShade="F2"/>
              <w:bottom w:val="single" w:sz="12" w:space="0" w:color="auto"/>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521" w:type="dxa"/>
            <w:tcBorders>
              <w:top w:val="single" w:sz="4" w:space="0" w:color="F2F2F2" w:themeColor="background1" w:themeShade="F2"/>
              <w:bottom w:val="single" w:sz="12" w:space="0" w:color="auto"/>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12" w:space="0" w:color="auto"/>
            </w:tcBorders>
          </w:tcPr>
          <w:p w:rsidR="006359E1" w:rsidRPr="006359E1" w:rsidRDefault="006359E1" w:rsidP="006359E1">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12" w:space="0" w:color="auto"/>
            </w:tcBorders>
          </w:tcPr>
          <w:p w:rsidR="006359E1" w:rsidRPr="006359E1" w:rsidRDefault="006359E1" w:rsidP="006359E1">
            <w:pPr>
              <w:widowControl/>
              <w:rPr>
                <w:rFonts w:ascii="標楷體" w:eastAsia="標楷體" w:hAnsi="標楷體" w:cs="新細明體"/>
                <w:color w:val="000000"/>
                <w:spacing w:val="6"/>
                <w:kern w:val="0"/>
                <w:sz w:val="20"/>
                <w:szCs w:val="20"/>
              </w:rPr>
            </w:pPr>
          </w:p>
        </w:tc>
      </w:tr>
    </w:tbl>
    <w:p w:rsidR="006359E1" w:rsidRPr="006359E1" w:rsidRDefault="006359E1" w:rsidP="006359E1">
      <w:pPr>
        <w:widowControl/>
        <w:spacing w:line="240" w:lineRule="exact"/>
        <w:ind w:left="1272" w:hangingChars="600" w:hanging="1272"/>
        <w:rPr>
          <w:rFonts w:ascii="標楷體" w:eastAsia="標楷體" w:hAnsi="標楷體" w:cs="新細明體"/>
          <w:color w:val="000000"/>
          <w:spacing w:val="6"/>
          <w:kern w:val="0"/>
          <w:sz w:val="20"/>
        </w:rPr>
      </w:pPr>
      <w:r w:rsidRPr="006359E1">
        <w:rPr>
          <w:rFonts w:ascii="標楷體" w:eastAsia="標楷體" w:hAnsi="標楷體" w:cs="新細明體" w:hint="eastAsia"/>
          <w:color w:val="000000"/>
          <w:spacing w:val="6"/>
          <w:kern w:val="0"/>
          <w:sz w:val="20"/>
        </w:rPr>
        <w:t>填表說明：1.比較增減百分比超過10%以上者，應於說明欄說明增減原因。</w:t>
      </w:r>
    </w:p>
    <w:p w:rsidR="006359E1" w:rsidRPr="006359E1" w:rsidRDefault="006359E1" w:rsidP="006359E1">
      <w:pPr>
        <w:widowControl/>
        <w:spacing w:line="240" w:lineRule="exact"/>
        <w:ind w:leftChars="440" w:left="2328" w:hangingChars="600" w:hanging="1272"/>
        <w:rPr>
          <w:rFonts w:ascii="標楷體" w:eastAsia="標楷體" w:hAnsi="標楷體" w:cs="新細明體"/>
          <w:color w:val="000000"/>
          <w:spacing w:val="6"/>
          <w:kern w:val="0"/>
          <w:sz w:val="20"/>
        </w:rPr>
      </w:pPr>
      <w:r w:rsidRPr="006359E1">
        <w:rPr>
          <w:rFonts w:ascii="標楷體" w:eastAsia="標楷體" w:hAnsi="標楷體" w:cs="新細明體" w:hint="eastAsia"/>
          <w:color w:val="000000"/>
          <w:spacing w:val="6"/>
          <w:kern w:val="0"/>
          <w:sz w:val="20"/>
        </w:rPr>
        <w:t>2.表列百分比應列至百分比之小數點後兩位數。</w:t>
      </w:r>
    </w:p>
    <w:p w:rsidR="004908EB" w:rsidRDefault="004908EB">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4908EB" w:rsidRDefault="004908EB" w:rsidP="004908EB">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8</w:t>
      </w:r>
    </w:p>
    <w:p w:rsidR="004908EB" w:rsidRPr="001C712A" w:rsidRDefault="004908EB" w:rsidP="004908EB">
      <w:pPr>
        <w:widowControl/>
        <w:spacing w:line="32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4908EB" w:rsidRDefault="004908EB" w:rsidP="00D33B58">
      <w:pPr>
        <w:widowControl/>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支出明細</w:t>
      </w:r>
      <w:r w:rsidRPr="006F2F52">
        <w:rPr>
          <w:rFonts w:ascii="標楷體" w:eastAsia="標楷體" w:hAnsi="標楷體" w:cs="新細明體" w:hint="eastAsia"/>
          <w:b/>
          <w:bCs/>
          <w:color w:val="000000"/>
          <w:kern w:val="0"/>
          <w:sz w:val="36"/>
          <w:szCs w:val="36"/>
        </w:rPr>
        <w:t>表</w:t>
      </w:r>
    </w:p>
    <w:p w:rsidR="004908EB" w:rsidRDefault="004908EB" w:rsidP="004908EB">
      <w:pPr>
        <w:widowControl/>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701"/>
        <w:gridCol w:w="1701"/>
        <w:gridCol w:w="1376"/>
        <w:gridCol w:w="1491"/>
        <w:gridCol w:w="1619"/>
      </w:tblGrid>
      <w:tr w:rsidR="004908EB" w:rsidRPr="006359E1" w:rsidTr="004908EB">
        <w:tc>
          <w:tcPr>
            <w:tcW w:w="1828" w:type="dxa"/>
            <w:vMerge w:val="restart"/>
            <w:vAlign w:val="center"/>
          </w:tcPr>
          <w:p w:rsidR="004908EB" w:rsidRPr="006359E1" w:rsidRDefault="004908EB" w:rsidP="001B25A2">
            <w:pPr>
              <w:pStyle w:val="cjk"/>
              <w:spacing w:before="0" w:beforeAutospacing="0" w:after="0" w:afterAutospacing="0"/>
              <w:ind w:left="119" w:right="119"/>
              <w:jc w:val="center"/>
              <w:rPr>
                <w:sz w:val="20"/>
                <w:szCs w:val="20"/>
              </w:rPr>
            </w:pPr>
            <w:r w:rsidRPr="006359E1">
              <w:rPr>
                <w:rFonts w:ascii="標楷體" w:eastAsia="標楷體" w:hAnsi="標楷體" w:hint="eastAsia"/>
                <w:color w:val="000000"/>
                <w:sz w:val="20"/>
                <w:szCs w:val="20"/>
              </w:rPr>
              <w:t>項目</w:t>
            </w:r>
          </w:p>
        </w:tc>
        <w:tc>
          <w:tcPr>
            <w:tcW w:w="1701" w:type="dxa"/>
            <w:vMerge w:val="restart"/>
            <w:tcBorders>
              <w:top w:val="single" w:sz="12" w:space="0" w:color="auto"/>
              <w:bottom w:val="single" w:sz="4" w:space="0" w:color="FFFFFF" w:themeColor="background1"/>
            </w:tcBorders>
            <w:vAlign w:val="center"/>
          </w:tcPr>
          <w:p w:rsidR="004908EB" w:rsidRPr="006359E1" w:rsidRDefault="004908EB" w:rsidP="001B25A2">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本年度預算數</w:t>
            </w:r>
          </w:p>
        </w:tc>
        <w:tc>
          <w:tcPr>
            <w:tcW w:w="1701" w:type="dxa"/>
            <w:vMerge w:val="restart"/>
            <w:tcBorders>
              <w:top w:val="single" w:sz="12" w:space="0" w:color="auto"/>
              <w:bottom w:val="single" w:sz="4" w:space="0" w:color="FFFFFF" w:themeColor="background1"/>
            </w:tcBorders>
            <w:vAlign w:val="center"/>
          </w:tcPr>
          <w:p w:rsidR="004908EB" w:rsidRPr="006359E1" w:rsidRDefault="004908EB" w:rsidP="001B25A2">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本年度決算數</w:t>
            </w:r>
          </w:p>
        </w:tc>
        <w:tc>
          <w:tcPr>
            <w:tcW w:w="2867" w:type="dxa"/>
            <w:gridSpan w:val="2"/>
            <w:tcBorders>
              <w:bottom w:val="single" w:sz="4" w:space="0" w:color="auto"/>
            </w:tcBorders>
            <w:vAlign w:val="center"/>
          </w:tcPr>
          <w:p w:rsidR="004908EB" w:rsidRPr="006359E1" w:rsidRDefault="004908EB"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 xml:space="preserve">比 較 增 </w:t>
            </w:r>
            <w:r w:rsidRPr="006359E1">
              <w:rPr>
                <w:rFonts w:ascii="Times New Roman" w:hAnsi="Times New Roman" w:cs="Times New Roman" w:hint="eastAsia"/>
                <w:color w:val="000000"/>
                <w:spacing w:val="14"/>
                <w:sz w:val="20"/>
                <w:szCs w:val="20"/>
              </w:rPr>
              <w:t>(</w:t>
            </w:r>
            <w:r w:rsidRPr="006359E1">
              <w:rPr>
                <w:rFonts w:ascii="標楷體" w:eastAsia="標楷體" w:hAnsi="標楷體" w:cs="Times New Roman" w:hint="eastAsia"/>
                <w:sz w:val="20"/>
                <w:szCs w:val="20"/>
              </w:rPr>
              <w:t>減</w:t>
            </w:r>
            <w:r w:rsidRPr="006359E1">
              <w:rPr>
                <w:rFonts w:ascii="Times New Roman" w:hAnsi="Times New Roman" w:cs="Times New Roman" w:hint="eastAsia"/>
                <w:sz w:val="20"/>
                <w:szCs w:val="20"/>
              </w:rPr>
              <w:t>-</w:t>
            </w:r>
            <w:r w:rsidRPr="006359E1">
              <w:rPr>
                <w:rFonts w:ascii="Times New Roman" w:hAnsi="Times New Roman" w:cs="Times New Roman" w:hint="eastAsia"/>
                <w:color w:val="000000"/>
                <w:sz w:val="20"/>
                <w:szCs w:val="20"/>
              </w:rPr>
              <w:t>)</w:t>
            </w:r>
          </w:p>
        </w:tc>
        <w:tc>
          <w:tcPr>
            <w:tcW w:w="1619" w:type="dxa"/>
            <w:vMerge w:val="restart"/>
            <w:vAlign w:val="center"/>
          </w:tcPr>
          <w:p w:rsidR="004908EB" w:rsidRPr="006359E1" w:rsidRDefault="004908EB"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說明</w:t>
            </w:r>
          </w:p>
        </w:tc>
      </w:tr>
      <w:tr w:rsidR="004908EB" w:rsidRPr="006359E1" w:rsidTr="004908EB">
        <w:tc>
          <w:tcPr>
            <w:tcW w:w="1828" w:type="dxa"/>
            <w:vMerge/>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auto"/>
              <w:bottom w:val="single" w:sz="4" w:space="0" w:color="FFFFFF" w:themeColor="background1"/>
            </w:tcBorders>
            <w:vAlign w:val="center"/>
          </w:tcPr>
          <w:p w:rsidR="004908EB" w:rsidRPr="006359E1" w:rsidRDefault="004908EB"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金額</w:t>
            </w:r>
          </w:p>
        </w:tc>
        <w:tc>
          <w:tcPr>
            <w:tcW w:w="1491" w:type="dxa"/>
            <w:tcBorders>
              <w:top w:val="single" w:sz="4" w:space="0" w:color="auto"/>
              <w:bottom w:val="single" w:sz="4" w:space="0" w:color="FFFFFF" w:themeColor="background1"/>
            </w:tcBorders>
            <w:vAlign w:val="center"/>
          </w:tcPr>
          <w:p w:rsidR="004908EB" w:rsidRPr="006359E1" w:rsidRDefault="004908EB" w:rsidP="001B25A2">
            <w:pPr>
              <w:pStyle w:val="cjk"/>
              <w:spacing w:before="0" w:beforeAutospacing="0" w:after="0" w:afterAutospacing="0"/>
              <w:ind w:left="238" w:right="238"/>
              <w:jc w:val="center"/>
              <w:rPr>
                <w:sz w:val="20"/>
                <w:szCs w:val="20"/>
              </w:rPr>
            </w:pPr>
            <w:r w:rsidRPr="006359E1">
              <w:rPr>
                <w:rFonts w:ascii="Times New Roman" w:hAnsi="Times New Roman" w:cs="Times New Roman"/>
                <w:color w:val="000000"/>
                <w:sz w:val="20"/>
                <w:szCs w:val="20"/>
              </w:rPr>
              <w:t>%</w:t>
            </w:r>
          </w:p>
        </w:tc>
        <w:tc>
          <w:tcPr>
            <w:tcW w:w="1619" w:type="dxa"/>
            <w:vMerge/>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vMerge/>
            <w:tcBorders>
              <w:bottom w:val="single" w:sz="4" w:space="0" w:color="auto"/>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FFFFF" w:themeColor="background1"/>
              <w:bottom w:val="single" w:sz="4" w:space="0" w:color="auto"/>
            </w:tcBorders>
            <w:vAlign w:val="center"/>
          </w:tcPr>
          <w:p w:rsidR="004908EB" w:rsidRPr="006359E1" w:rsidRDefault="004908EB"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(1)</w:t>
            </w:r>
          </w:p>
        </w:tc>
        <w:tc>
          <w:tcPr>
            <w:tcW w:w="1701" w:type="dxa"/>
            <w:tcBorders>
              <w:top w:val="single" w:sz="4" w:space="0" w:color="FFFFFF" w:themeColor="background1"/>
              <w:bottom w:val="single" w:sz="4" w:space="0" w:color="auto"/>
            </w:tcBorders>
            <w:vAlign w:val="center"/>
          </w:tcPr>
          <w:p w:rsidR="004908EB" w:rsidRPr="006359E1" w:rsidRDefault="004908EB"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(2)</w:t>
            </w:r>
          </w:p>
        </w:tc>
        <w:tc>
          <w:tcPr>
            <w:tcW w:w="1376" w:type="dxa"/>
            <w:tcBorders>
              <w:top w:val="single" w:sz="4" w:space="0" w:color="FFFFFF" w:themeColor="background1"/>
              <w:bottom w:val="single" w:sz="4" w:space="0" w:color="auto"/>
            </w:tcBorders>
            <w:vAlign w:val="center"/>
          </w:tcPr>
          <w:p w:rsidR="004908EB" w:rsidRPr="006359E1" w:rsidRDefault="004908EB" w:rsidP="001B25A2">
            <w:pPr>
              <w:pStyle w:val="cjk"/>
              <w:spacing w:before="0" w:beforeAutospacing="0" w:after="0" w:afterAutospacing="0"/>
              <w:jc w:val="center"/>
              <w:rPr>
                <w:sz w:val="20"/>
                <w:szCs w:val="20"/>
              </w:rPr>
            </w:pPr>
            <w:r w:rsidRPr="006359E1">
              <w:rPr>
                <w:rFonts w:ascii="Times New Roman" w:hAnsi="Times New Roman" w:cs="Times New Roman" w:hint="eastAsia"/>
                <w:color w:val="000000"/>
                <w:sz w:val="20"/>
                <w:szCs w:val="20"/>
              </w:rPr>
              <w:t>(3)=(2)-(1)</w:t>
            </w:r>
          </w:p>
        </w:tc>
        <w:tc>
          <w:tcPr>
            <w:tcW w:w="1491" w:type="dxa"/>
            <w:tcBorders>
              <w:top w:val="single" w:sz="4" w:space="0" w:color="FFFFFF" w:themeColor="background1"/>
              <w:bottom w:val="single" w:sz="4" w:space="0" w:color="auto"/>
            </w:tcBorders>
            <w:vAlign w:val="center"/>
          </w:tcPr>
          <w:p w:rsidR="004908EB" w:rsidRPr="006359E1" w:rsidRDefault="004908EB"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(4)=(3)/(1)*100</w:t>
            </w:r>
          </w:p>
        </w:tc>
        <w:tc>
          <w:tcPr>
            <w:tcW w:w="1619" w:type="dxa"/>
            <w:vMerge/>
            <w:tcBorders>
              <w:bottom w:val="single" w:sz="4" w:space="0" w:color="auto"/>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auto"/>
              <w:bottom w:val="single" w:sz="4" w:space="0" w:color="F2F2F2" w:themeColor="background1" w:themeShade="F2"/>
            </w:tcBorders>
            <w:vAlign w:val="center"/>
          </w:tcPr>
          <w:p w:rsidR="004908EB" w:rsidRPr="006359E1" w:rsidRDefault="004908EB" w:rsidP="001B25A2">
            <w:pPr>
              <w:pStyle w:val="cjk"/>
              <w:spacing w:before="0" w:beforeAutospacing="0" w:after="0" w:afterAutospacing="0"/>
              <w:rPr>
                <w:sz w:val="20"/>
                <w:szCs w:val="20"/>
              </w:rPr>
            </w:pPr>
            <w:r w:rsidRPr="006359E1">
              <w:rPr>
                <w:rFonts w:ascii="標楷體" w:eastAsia="標楷體" w:hAnsi="標楷體" w:hint="eastAsia"/>
                <w:color w:val="000000"/>
                <w:sz w:val="20"/>
                <w:szCs w:val="20"/>
              </w:rPr>
              <w:t>例（一）</w:t>
            </w:r>
          </w:p>
        </w:tc>
        <w:tc>
          <w:tcPr>
            <w:tcW w:w="1701" w:type="dxa"/>
            <w:tcBorders>
              <w:top w:val="single" w:sz="4" w:space="0" w:color="auto"/>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auto"/>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auto"/>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auto"/>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auto"/>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4908EB">
            <w:pPr>
              <w:pStyle w:val="cjk"/>
              <w:spacing w:before="0" w:beforeAutospacing="0" w:after="0" w:afterAutospacing="0"/>
              <w:ind w:leftChars="100" w:left="240"/>
              <w:rPr>
                <w:sz w:val="20"/>
                <w:szCs w:val="20"/>
              </w:rPr>
            </w:pPr>
            <w:r>
              <w:rPr>
                <w:rFonts w:ascii="標楷體" w:eastAsia="標楷體" w:hAnsi="標楷體" w:hint="eastAsia"/>
                <w:color w:val="000000"/>
                <w:sz w:val="20"/>
                <w:szCs w:val="20"/>
              </w:rPr>
              <w:t>勞務成本</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4908EB">
            <w:pPr>
              <w:pStyle w:val="cjk"/>
              <w:spacing w:before="0" w:beforeAutospacing="0" w:after="0" w:afterAutospacing="0"/>
              <w:ind w:leftChars="200" w:left="480"/>
              <w:rPr>
                <w:sz w:val="20"/>
                <w:szCs w:val="20"/>
              </w:rPr>
            </w:pPr>
            <w:r w:rsidRPr="006359E1">
              <w:rPr>
                <w:rFonts w:ascii="Times New Roman" w:hAnsi="Times New Roman" w:cs="Times New Roman" w:hint="eastAsia"/>
                <w:color w:val="000000"/>
                <w:sz w:val="20"/>
                <w:szCs w:val="20"/>
              </w:rPr>
              <w:t>XX</w:t>
            </w:r>
            <w:r w:rsidRPr="006359E1">
              <w:rPr>
                <w:rFonts w:ascii="標楷體" w:eastAsia="標楷體" w:hAnsi="標楷體" w:hint="eastAsia"/>
                <w:color w:val="000000"/>
                <w:sz w:val="20"/>
                <w:szCs w:val="20"/>
              </w:rPr>
              <w:t>計畫</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4908EB" w:rsidRDefault="004908EB" w:rsidP="004908EB">
            <w:pPr>
              <w:pStyle w:val="cjk"/>
              <w:spacing w:before="0" w:beforeAutospacing="0" w:after="0" w:afterAutospacing="0"/>
              <w:ind w:leftChars="300" w:left="720"/>
              <w:rPr>
                <w:rFonts w:ascii="標楷體" w:eastAsia="標楷體" w:hAnsi="標楷體"/>
                <w:color w:val="000000"/>
                <w:sz w:val="20"/>
                <w:szCs w:val="20"/>
              </w:rPr>
            </w:pPr>
            <w:r w:rsidRPr="006359E1">
              <w:rPr>
                <w:rFonts w:ascii="Times New Roman" w:hAnsi="Times New Roman" w:cs="Times New Roman" w:hint="eastAsia"/>
                <w:color w:val="000000"/>
                <w:sz w:val="20"/>
                <w:szCs w:val="20"/>
              </w:rPr>
              <w:t>XX</w:t>
            </w:r>
            <w:r w:rsidRPr="004908EB">
              <w:rPr>
                <w:rFonts w:ascii="標楷體" w:eastAsia="標楷體" w:hAnsi="標楷體" w:hint="eastAsia"/>
                <w:color w:val="000000"/>
                <w:sz w:val="20"/>
                <w:szCs w:val="20"/>
              </w:rPr>
              <w:t>費用</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4908EB" w:rsidRDefault="004908EB" w:rsidP="004908EB">
            <w:pPr>
              <w:pStyle w:val="cjk"/>
              <w:spacing w:before="0" w:beforeAutospacing="0" w:after="0" w:afterAutospacing="0"/>
              <w:ind w:firstLine="482"/>
              <w:rPr>
                <w:rFonts w:ascii="標楷體" w:eastAsia="標楷體" w:hAnsi="標楷體"/>
                <w:color w:val="00000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4908EB" w:rsidRDefault="004908EB" w:rsidP="004908EB">
            <w:pPr>
              <w:pStyle w:val="cjk"/>
              <w:spacing w:before="0" w:beforeAutospacing="0" w:after="0" w:afterAutospacing="0"/>
              <w:ind w:leftChars="300" w:left="720"/>
              <w:rPr>
                <w:rFonts w:ascii="Times New Roman" w:hAnsi="Times New Roman" w:cs="Times New Roman"/>
                <w:color w:val="000000"/>
                <w:sz w:val="20"/>
                <w:szCs w:val="20"/>
              </w:rPr>
            </w:pPr>
            <w:r w:rsidRPr="006359E1">
              <w:rPr>
                <w:rFonts w:ascii="Times New Roman" w:hAnsi="Times New Roman" w:cs="Times New Roman" w:hint="eastAsia"/>
                <w:color w:val="000000"/>
                <w:sz w:val="20"/>
                <w:szCs w:val="20"/>
              </w:rPr>
              <w:t>XX</w:t>
            </w:r>
            <w:r w:rsidRPr="004908EB">
              <w:rPr>
                <w:rFonts w:ascii="標楷體" w:eastAsia="標楷體" w:hAnsi="標楷體" w:hint="eastAsia"/>
                <w:color w:val="000000"/>
                <w:sz w:val="20"/>
                <w:szCs w:val="20"/>
              </w:rPr>
              <w:t>費用</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4908EB" w:rsidRDefault="004908EB" w:rsidP="004908EB">
            <w:pPr>
              <w:pStyle w:val="cjk"/>
              <w:spacing w:before="0" w:beforeAutospacing="0" w:after="0" w:afterAutospacing="0"/>
              <w:ind w:leftChars="300" w:left="720"/>
            </w:pPr>
            <w:r w:rsidRPr="004908EB">
              <w:rPr>
                <w:rFonts w:ascii="Times New Roman" w:hAnsi="Times New Roman" w:cs="Times New Roman" w:hint="eastAsia"/>
                <w:color w:val="000000"/>
                <w:sz w:val="20"/>
                <w:szCs w:val="20"/>
              </w:rPr>
              <w:t>：</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pStyle w:val="cjk"/>
              <w:spacing w:before="0" w:beforeAutospacing="0" w:after="0" w:afterAutospacing="0"/>
              <w:rPr>
                <w:sz w:val="20"/>
                <w:szCs w:val="20"/>
              </w:rPr>
            </w:pPr>
            <w:r w:rsidRPr="006359E1">
              <w:rPr>
                <w:rFonts w:ascii="標楷體" w:eastAsia="標楷體" w:hAnsi="標楷體" w:hint="eastAsia"/>
                <w:color w:val="000000"/>
                <w:sz w:val="20"/>
                <w:szCs w:val="20"/>
              </w:rPr>
              <w:t>例（二）</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4908EB">
            <w:pPr>
              <w:pStyle w:val="cjk"/>
              <w:spacing w:before="0" w:beforeAutospacing="0" w:after="0" w:afterAutospacing="0"/>
              <w:ind w:leftChars="100" w:left="240"/>
              <w:rPr>
                <w:sz w:val="20"/>
                <w:szCs w:val="20"/>
              </w:rPr>
            </w:pPr>
            <w:r>
              <w:rPr>
                <w:rFonts w:ascii="標楷體" w:eastAsia="標楷體" w:hAnsi="標楷體" w:hint="eastAsia"/>
                <w:color w:val="000000"/>
                <w:sz w:val="20"/>
                <w:szCs w:val="20"/>
              </w:rPr>
              <w:t>管理費用</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4908EB">
            <w:pPr>
              <w:pStyle w:val="cjk"/>
              <w:spacing w:before="0" w:beforeAutospacing="0" w:after="0" w:afterAutospacing="0"/>
              <w:ind w:leftChars="200" w:left="480"/>
              <w:rPr>
                <w:sz w:val="20"/>
                <w:szCs w:val="20"/>
              </w:rPr>
            </w:pPr>
            <w:r w:rsidRPr="006359E1">
              <w:rPr>
                <w:rFonts w:ascii="Times New Roman" w:hAnsi="Times New Roman" w:cs="Times New Roman" w:hint="eastAsia"/>
                <w:color w:val="000000"/>
                <w:sz w:val="20"/>
                <w:szCs w:val="20"/>
              </w:rPr>
              <w:t>XX</w:t>
            </w:r>
            <w:r w:rsidRPr="004908EB">
              <w:rPr>
                <w:rFonts w:ascii="標楷體" w:eastAsia="標楷體" w:hAnsi="標楷體" w:hint="eastAsia"/>
                <w:color w:val="000000"/>
                <w:sz w:val="20"/>
                <w:szCs w:val="20"/>
              </w:rPr>
              <w:t>費用</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RPr="006359E1"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4908EB">
            <w:pPr>
              <w:widowControl/>
              <w:ind w:leftChars="200" w:left="480"/>
              <w:rPr>
                <w:rFonts w:ascii="標楷體" w:eastAsia="標楷體" w:hAnsi="標楷體" w:cs="新細明體"/>
                <w:color w:val="000000"/>
                <w:spacing w:val="6"/>
                <w:kern w:val="0"/>
                <w:sz w:val="20"/>
                <w:szCs w:val="20"/>
              </w:rPr>
            </w:pPr>
            <w:r w:rsidRPr="006359E1">
              <w:rPr>
                <w:rFonts w:ascii="Times New Roman" w:hAnsi="Times New Roman" w:cs="Times New Roman" w:hint="eastAsia"/>
                <w:color w:val="000000"/>
                <w:sz w:val="20"/>
                <w:szCs w:val="20"/>
              </w:rPr>
              <w:t>XX</w:t>
            </w:r>
            <w:r w:rsidRPr="004908EB">
              <w:rPr>
                <w:rFonts w:ascii="標楷體" w:eastAsia="標楷體" w:hAnsi="標楷體" w:cs="新細明體" w:hint="eastAsia"/>
                <w:color w:val="000000"/>
                <w:kern w:val="0"/>
                <w:sz w:val="20"/>
                <w:szCs w:val="20"/>
              </w:rPr>
              <w:t>費用</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6359E1" w:rsidRDefault="004908EB" w:rsidP="001B25A2">
            <w:pPr>
              <w:widowControl/>
              <w:jc w:val="center"/>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4908EB">
            <w:pPr>
              <w:widowControl/>
              <w:ind w:leftChars="200" w:left="480"/>
              <w:rPr>
                <w:rFonts w:ascii="標楷體" w:eastAsia="標楷體" w:hAnsi="標楷體" w:cs="新細明體"/>
                <w:color w:val="000000"/>
                <w:spacing w:val="6"/>
                <w:kern w:val="0"/>
                <w:sz w:val="20"/>
                <w:szCs w:val="20"/>
              </w:rPr>
            </w:pPr>
            <w:r w:rsidRPr="004908EB">
              <w:rPr>
                <w:rFonts w:ascii="Times New Roman" w:hAnsi="Times New Roman" w:cs="Times New Roman" w:hint="eastAsia"/>
                <w:color w:val="000000"/>
                <w:sz w:val="20"/>
                <w:szCs w:val="20"/>
              </w:rPr>
              <w:t>：</w:t>
            </w: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r w:rsidR="004908EB" w:rsidTr="004908EB">
        <w:tc>
          <w:tcPr>
            <w:tcW w:w="1828" w:type="dxa"/>
            <w:tcBorders>
              <w:top w:val="single" w:sz="4" w:space="0" w:color="F2F2F2" w:themeColor="background1" w:themeShade="F2"/>
              <w:bottom w:val="single" w:sz="12" w:space="0" w:color="auto"/>
            </w:tcBorders>
          </w:tcPr>
          <w:p w:rsidR="004908EB" w:rsidRPr="006359E1" w:rsidRDefault="004908EB" w:rsidP="001B25A2">
            <w:pPr>
              <w:pStyle w:val="cjk"/>
              <w:spacing w:before="0" w:beforeAutospacing="0" w:after="0" w:afterAutospacing="0"/>
              <w:jc w:val="center"/>
              <w:rPr>
                <w:sz w:val="20"/>
                <w:szCs w:val="20"/>
              </w:rPr>
            </w:pPr>
            <w:r w:rsidRPr="006359E1">
              <w:rPr>
                <w:rFonts w:ascii="標楷體" w:eastAsia="標楷體" w:hAnsi="標楷體" w:hint="eastAsia"/>
                <w:color w:val="000000"/>
                <w:spacing w:val="14"/>
                <w:sz w:val="20"/>
                <w:szCs w:val="20"/>
              </w:rPr>
              <w:t>合　　　計</w:t>
            </w:r>
          </w:p>
        </w:tc>
        <w:tc>
          <w:tcPr>
            <w:tcW w:w="1701" w:type="dxa"/>
            <w:tcBorders>
              <w:top w:val="single" w:sz="4" w:space="0" w:color="F2F2F2" w:themeColor="background1" w:themeShade="F2"/>
              <w:bottom w:val="single" w:sz="12" w:space="0" w:color="auto"/>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12" w:space="0" w:color="auto"/>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376" w:type="dxa"/>
            <w:tcBorders>
              <w:top w:val="single" w:sz="4" w:space="0" w:color="F2F2F2" w:themeColor="background1" w:themeShade="F2"/>
              <w:bottom w:val="single" w:sz="12" w:space="0" w:color="auto"/>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491" w:type="dxa"/>
            <w:tcBorders>
              <w:top w:val="single" w:sz="4" w:space="0" w:color="F2F2F2" w:themeColor="background1" w:themeShade="F2"/>
              <w:bottom w:val="single" w:sz="12" w:space="0" w:color="auto"/>
            </w:tcBorders>
          </w:tcPr>
          <w:p w:rsidR="004908EB" w:rsidRPr="006359E1" w:rsidRDefault="004908EB" w:rsidP="001B25A2">
            <w:pPr>
              <w:widowControl/>
              <w:rPr>
                <w:rFonts w:ascii="標楷體" w:eastAsia="標楷體" w:hAnsi="標楷體" w:cs="新細明體"/>
                <w:color w:val="000000"/>
                <w:spacing w:val="6"/>
                <w:kern w:val="0"/>
                <w:sz w:val="20"/>
                <w:szCs w:val="20"/>
              </w:rPr>
            </w:pPr>
          </w:p>
        </w:tc>
        <w:tc>
          <w:tcPr>
            <w:tcW w:w="1619" w:type="dxa"/>
            <w:tcBorders>
              <w:top w:val="single" w:sz="4" w:space="0" w:color="F2F2F2" w:themeColor="background1" w:themeShade="F2"/>
              <w:bottom w:val="single" w:sz="12" w:space="0" w:color="auto"/>
            </w:tcBorders>
          </w:tcPr>
          <w:p w:rsidR="004908EB" w:rsidRPr="006359E1" w:rsidRDefault="004908EB" w:rsidP="001B25A2">
            <w:pPr>
              <w:widowControl/>
              <w:rPr>
                <w:rFonts w:ascii="標楷體" w:eastAsia="標楷體" w:hAnsi="標楷體" w:cs="新細明體"/>
                <w:color w:val="000000"/>
                <w:spacing w:val="6"/>
                <w:kern w:val="0"/>
                <w:sz w:val="20"/>
                <w:szCs w:val="20"/>
              </w:rPr>
            </w:pPr>
          </w:p>
        </w:tc>
      </w:tr>
    </w:tbl>
    <w:p w:rsidR="004908EB" w:rsidRPr="004908EB" w:rsidRDefault="004908EB" w:rsidP="004908EB">
      <w:pPr>
        <w:widowControl/>
        <w:spacing w:line="240" w:lineRule="exact"/>
        <w:ind w:left="1272" w:hangingChars="600" w:hanging="1272"/>
        <w:rPr>
          <w:rFonts w:ascii="標楷體" w:eastAsia="標楷體" w:hAnsi="標楷體" w:cs="新細明體"/>
          <w:color w:val="000000"/>
          <w:spacing w:val="6"/>
          <w:kern w:val="0"/>
          <w:sz w:val="20"/>
        </w:rPr>
      </w:pPr>
      <w:r w:rsidRPr="004908EB">
        <w:rPr>
          <w:rFonts w:ascii="標楷體" w:eastAsia="標楷體" w:hAnsi="標楷體" w:cs="新細明體" w:hint="eastAsia"/>
          <w:color w:val="000000"/>
          <w:spacing w:val="6"/>
          <w:kern w:val="0"/>
          <w:sz w:val="20"/>
        </w:rPr>
        <w:t>填表說明：1.比較增減百分比超過10%以上者，應於說明欄說明增減原因。</w:t>
      </w:r>
    </w:p>
    <w:p w:rsidR="004908EB" w:rsidRPr="004908EB" w:rsidRDefault="004908EB" w:rsidP="004908EB">
      <w:pPr>
        <w:widowControl/>
        <w:spacing w:line="240" w:lineRule="exact"/>
        <w:ind w:leftChars="440" w:left="2328" w:hangingChars="600" w:hanging="1272"/>
        <w:rPr>
          <w:rFonts w:ascii="標楷體" w:eastAsia="標楷體" w:hAnsi="標楷體" w:cs="新細明體"/>
          <w:color w:val="000000"/>
          <w:spacing w:val="6"/>
          <w:kern w:val="0"/>
          <w:sz w:val="20"/>
        </w:rPr>
      </w:pPr>
      <w:r w:rsidRPr="004908EB">
        <w:rPr>
          <w:rFonts w:ascii="標楷體" w:eastAsia="標楷體" w:hAnsi="標楷體" w:cs="新細明體" w:hint="eastAsia"/>
          <w:color w:val="000000"/>
          <w:spacing w:val="6"/>
          <w:kern w:val="0"/>
          <w:sz w:val="20"/>
        </w:rPr>
        <w:t>2.表列百分比應列至百分比之小數點後兩位數。</w:t>
      </w:r>
    </w:p>
    <w:p w:rsidR="001B25A2" w:rsidRDefault="001B25A2">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1B25A2" w:rsidRDefault="001B25A2" w:rsidP="001B25A2">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9</w:t>
      </w:r>
    </w:p>
    <w:p w:rsidR="001B25A2" w:rsidRPr="001C712A" w:rsidRDefault="001B25A2" w:rsidP="00D33B58">
      <w:pPr>
        <w:widowControl/>
        <w:spacing w:line="36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1B25A2" w:rsidRDefault="001B25A2" w:rsidP="00D33B58">
      <w:pPr>
        <w:widowControl/>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t>固定資產投資明細</w:t>
      </w:r>
      <w:r w:rsidRPr="006F2F52">
        <w:rPr>
          <w:rFonts w:ascii="標楷體" w:eastAsia="標楷體" w:hAnsi="標楷體" w:cs="新細明體" w:hint="eastAsia"/>
          <w:b/>
          <w:bCs/>
          <w:color w:val="000000"/>
          <w:kern w:val="0"/>
          <w:sz w:val="36"/>
          <w:szCs w:val="36"/>
        </w:rPr>
        <w:t>表</w:t>
      </w:r>
    </w:p>
    <w:p w:rsidR="001B25A2" w:rsidRDefault="001B25A2" w:rsidP="001B25A2">
      <w:pPr>
        <w:widowControl/>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1701"/>
        <w:gridCol w:w="1701"/>
        <w:gridCol w:w="1147"/>
        <w:gridCol w:w="1484"/>
        <w:gridCol w:w="1571"/>
      </w:tblGrid>
      <w:tr w:rsidR="001B25A2" w:rsidRPr="006359E1" w:rsidTr="00216C88">
        <w:tc>
          <w:tcPr>
            <w:tcW w:w="2112" w:type="dxa"/>
            <w:vMerge w:val="restart"/>
            <w:vAlign w:val="center"/>
          </w:tcPr>
          <w:p w:rsidR="001B25A2" w:rsidRPr="006359E1" w:rsidRDefault="001B25A2" w:rsidP="001B25A2">
            <w:pPr>
              <w:pStyle w:val="cjk"/>
              <w:spacing w:before="0" w:beforeAutospacing="0" w:after="0" w:afterAutospacing="0"/>
              <w:ind w:left="119" w:right="119"/>
              <w:jc w:val="center"/>
              <w:rPr>
                <w:sz w:val="20"/>
                <w:szCs w:val="20"/>
              </w:rPr>
            </w:pPr>
            <w:r w:rsidRPr="006359E1">
              <w:rPr>
                <w:rFonts w:ascii="標楷體" w:eastAsia="標楷體" w:hAnsi="標楷體" w:hint="eastAsia"/>
                <w:color w:val="000000"/>
                <w:sz w:val="20"/>
                <w:szCs w:val="20"/>
              </w:rPr>
              <w:t>項目</w:t>
            </w:r>
          </w:p>
        </w:tc>
        <w:tc>
          <w:tcPr>
            <w:tcW w:w="1701" w:type="dxa"/>
            <w:vMerge w:val="restart"/>
            <w:tcBorders>
              <w:top w:val="single" w:sz="12" w:space="0" w:color="auto"/>
              <w:bottom w:val="single" w:sz="4" w:space="0" w:color="FFFFFF" w:themeColor="background1"/>
            </w:tcBorders>
            <w:vAlign w:val="center"/>
          </w:tcPr>
          <w:p w:rsidR="001B25A2" w:rsidRPr="006359E1" w:rsidRDefault="001B25A2" w:rsidP="001B25A2">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本年度預算數</w:t>
            </w:r>
          </w:p>
        </w:tc>
        <w:tc>
          <w:tcPr>
            <w:tcW w:w="1701" w:type="dxa"/>
            <w:vMerge w:val="restart"/>
            <w:tcBorders>
              <w:top w:val="single" w:sz="12" w:space="0" w:color="auto"/>
              <w:bottom w:val="single" w:sz="4" w:space="0" w:color="FFFFFF" w:themeColor="background1"/>
            </w:tcBorders>
            <w:vAlign w:val="center"/>
          </w:tcPr>
          <w:p w:rsidR="001B25A2" w:rsidRPr="006359E1" w:rsidRDefault="001B25A2" w:rsidP="001B25A2">
            <w:pPr>
              <w:pStyle w:val="cjk"/>
              <w:spacing w:before="0" w:beforeAutospacing="0" w:after="0" w:afterAutospacing="0"/>
              <w:ind w:left="119" w:right="119"/>
              <w:jc w:val="center"/>
              <w:rPr>
                <w:rFonts w:ascii="標楷體" w:eastAsia="標楷體" w:hAnsi="標楷體"/>
                <w:color w:val="000000"/>
                <w:spacing w:val="6"/>
                <w:sz w:val="20"/>
                <w:szCs w:val="20"/>
              </w:rPr>
            </w:pPr>
            <w:r w:rsidRPr="006359E1">
              <w:rPr>
                <w:rFonts w:ascii="標楷體" w:eastAsia="標楷體" w:hAnsi="標楷體" w:hint="eastAsia"/>
                <w:color w:val="000000"/>
                <w:sz w:val="20"/>
                <w:szCs w:val="20"/>
              </w:rPr>
              <w:t>本年度決算數</w:t>
            </w:r>
          </w:p>
        </w:tc>
        <w:tc>
          <w:tcPr>
            <w:tcW w:w="2631" w:type="dxa"/>
            <w:gridSpan w:val="2"/>
            <w:tcBorders>
              <w:bottom w:val="single" w:sz="4" w:space="0" w:color="auto"/>
            </w:tcBorders>
            <w:vAlign w:val="center"/>
          </w:tcPr>
          <w:p w:rsidR="001B25A2" w:rsidRPr="006359E1" w:rsidRDefault="001B25A2"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 xml:space="preserve">比 較 增 </w:t>
            </w:r>
            <w:r w:rsidRPr="006359E1">
              <w:rPr>
                <w:rFonts w:ascii="Times New Roman" w:hAnsi="Times New Roman" w:cs="Times New Roman" w:hint="eastAsia"/>
                <w:color w:val="000000"/>
                <w:spacing w:val="14"/>
                <w:sz w:val="20"/>
                <w:szCs w:val="20"/>
              </w:rPr>
              <w:t>(</w:t>
            </w:r>
            <w:r w:rsidRPr="006359E1">
              <w:rPr>
                <w:rFonts w:ascii="標楷體" w:eastAsia="標楷體" w:hAnsi="標楷體" w:cs="Times New Roman" w:hint="eastAsia"/>
                <w:sz w:val="20"/>
                <w:szCs w:val="20"/>
              </w:rPr>
              <w:t>減</w:t>
            </w:r>
            <w:r w:rsidRPr="006359E1">
              <w:rPr>
                <w:rFonts w:ascii="Times New Roman" w:hAnsi="Times New Roman" w:cs="Times New Roman" w:hint="eastAsia"/>
                <w:sz w:val="20"/>
                <w:szCs w:val="20"/>
              </w:rPr>
              <w:t>-</w:t>
            </w:r>
            <w:r w:rsidRPr="006359E1">
              <w:rPr>
                <w:rFonts w:ascii="Times New Roman" w:hAnsi="Times New Roman" w:cs="Times New Roman" w:hint="eastAsia"/>
                <w:color w:val="000000"/>
                <w:sz w:val="20"/>
                <w:szCs w:val="20"/>
              </w:rPr>
              <w:t>)</w:t>
            </w:r>
          </w:p>
        </w:tc>
        <w:tc>
          <w:tcPr>
            <w:tcW w:w="1571" w:type="dxa"/>
            <w:vMerge w:val="restart"/>
            <w:vAlign w:val="center"/>
          </w:tcPr>
          <w:p w:rsidR="001B25A2" w:rsidRPr="006359E1" w:rsidRDefault="001B25A2"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說明</w:t>
            </w:r>
          </w:p>
        </w:tc>
      </w:tr>
      <w:tr w:rsidR="001B25A2" w:rsidRPr="006359E1" w:rsidTr="00216C88">
        <w:tc>
          <w:tcPr>
            <w:tcW w:w="2112" w:type="dxa"/>
            <w:vMerge/>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auto"/>
              <w:bottom w:val="single" w:sz="4" w:space="0" w:color="FFFFFF" w:themeColor="background1"/>
            </w:tcBorders>
            <w:vAlign w:val="center"/>
          </w:tcPr>
          <w:p w:rsidR="001B25A2" w:rsidRPr="006359E1" w:rsidRDefault="001B25A2" w:rsidP="001B25A2">
            <w:pPr>
              <w:pStyle w:val="cjk"/>
              <w:spacing w:before="0" w:beforeAutospacing="0" w:after="0" w:afterAutospacing="0"/>
              <w:ind w:left="238" w:right="238"/>
              <w:jc w:val="center"/>
              <w:rPr>
                <w:sz w:val="20"/>
                <w:szCs w:val="20"/>
              </w:rPr>
            </w:pPr>
            <w:r w:rsidRPr="006359E1">
              <w:rPr>
                <w:rFonts w:ascii="標楷體" w:eastAsia="標楷體" w:hAnsi="標楷體" w:hint="eastAsia"/>
                <w:color w:val="000000"/>
                <w:sz w:val="20"/>
                <w:szCs w:val="20"/>
              </w:rPr>
              <w:t>金額</w:t>
            </w:r>
          </w:p>
        </w:tc>
        <w:tc>
          <w:tcPr>
            <w:tcW w:w="1484" w:type="dxa"/>
            <w:tcBorders>
              <w:top w:val="single" w:sz="4" w:space="0" w:color="auto"/>
              <w:bottom w:val="single" w:sz="4" w:space="0" w:color="FFFFFF" w:themeColor="background1"/>
            </w:tcBorders>
            <w:vAlign w:val="center"/>
          </w:tcPr>
          <w:p w:rsidR="001B25A2" w:rsidRPr="006359E1" w:rsidRDefault="001B25A2" w:rsidP="001B25A2">
            <w:pPr>
              <w:pStyle w:val="cjk"/>
              <w:spacing w:before="0" w:beforeAutospacing="0" w:after="0" w:afterAutospacing="0"/>
              <w:ind w:left="238" w:right="238"/>
              <w:jc w:val="center"/>
              <w:rPr>
                <w:sz w:val="20"/>
                <w:szCs w:val="20"/>
              </w:rPr>
            </w:pPr>
            <w:r w:rsidRPr="006359E1">
              <w:rPr>
                <w:rFonts w:ascii="Times New Roman" w:hAnsi="Times New Roman" w:cs="Times New Roman"/>
                <w:color w:val="000000"/>
                <w:sz w:val="20"/>
                <w:szCs w:val="20"/>
              </w:rPr>
              <w:t>%</w:t>
            </w:r>
          </w:p>
        </w:tc>
        <w:tc>
          <w:tcPr>
            <w:tcW w:w="1571" w:type="dxa"/>
            <w:vMerge/>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vMerge/>
            <w:tcBorders>
              <w:bottom w:val="single" w:sz="4" w:space="0" w:color="auto"/>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FFFFF" w:themeColor="background1"/>
              <w:bottom w:val="single" w:sz="4" w:space="0" w:color="auto"/>
            </w:tcBorders>
            <w:vAlign w:val="center"/>
          </w:tcPr>
          <w:p w:rsidR="001B25A2" w:rsidRPr="006359E1" w:rsidRDefault="001B25A2"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(1)</w:t>
            </w:r>
          </w:p>
        </w:tc>
        <w:tc>
          <w:tcPr>
            <w:tcW w:w="1701" w:type="dxa"/>
            <w:tcBorders>
              <w:top w:val="single" w:sz="4" w:space="0" w:color="FFFFFF" w:themeColor="background1"/>
              <w:bottom w:val="single" w:sz="4" w:space="0" w:color="auto"/>
            </w:tcBorders>
            <w:vAlign w:val="center"/>
          </w:tcPr>
          <w:p w:rsidR="001B25A2" w:rsidRPr="006359E1" w:rsidRDefault="001B25A2"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(2)</w:t>
            </w:r>
          </w:p>
        </w:tc>
        <w:tc>
          <w:tcPr>
            <w:tcW w:w="1147" w:type="dxa"/>
            <w:tcBorders>
              <w:top w:val="single" w:sz="4" w:space="0" w:color="FFFFFF" w:themeColor="background1"/>
              <w:bottom w:val="single" w:sz="4" w:space="0" w:color="auto"/>
            </w:tcBorders>
            <w:vAlign w:val="center"/>
          </w:tcPr>
          <w:p w:rsidR="001B25A2" w:rsidRPr="006359E1" w:rsidRDefault="001B25A2" w:rsidP="001B25A2">
            <w:pPr>
              <w:pStyle w:val="cjk"/>
              <w:spacing w:before="0" w:beforeAutospacing="0" w:after="0" w:afterAutospacing="0"/>
              <w:jc w:val="center"/>
              <w:rPr>
                <w:sz w:val="20"/>
                <w:szCs w:val="20"/>
              </w:rPr>
            </w:pPr>
            <w:r w:rsidRPr="006359E1">
              <w:rPr>
                <w:rFonts w:ascii="Times New Roman" w:hAnsi="Times New Roman" w:cs="Times New Roman" w:hint="eastAsia"/>
                <w:color w:val="000000"/>
                <w:sz w:val="20"/>
                <w:szCs w:val="20"/>
              </w:rPr>
              <w:t>(3)=(2)-(1)</w:t>
            </w:r>
          </w:p>
        </w:tc>
        <w:tc>
          <w:tcPr>
            <w:tcW w:w="1484" w:type="dxa"/>
            <w:tcBorders>
              <w:top w:val="single" w:sz="4" w:space="0" w:color="FFFFFF" w:themeColor="background1"/>
              <w:bottom w:val="single" w:sz="4" w:space="0" w:color="auto"/>
            </w:tcBorders>
            <w:vAlign w:val="center"/>
          </w:tcPr>
          <w:p w:rsidR="001B25A2" w:rsidRPr="006359E1" w:rsidRDefault="001B25A2" w:rsidP="001B25A2">
            <w:pPr>
              <w:pStyle w:val="cjk"/>
              <w:spacing w:before="0" w:beforeAutospacing="0" w:after="0" w:afterAutospacing="0"/>
              <w:jc w:val="center"/>
              <w:rPr>
                <w:sz w:val="20"/>
                <w:szCs w:val="20"/>
              </w:rPr>
            </w:pPr>
            <w:r w:rsidRPr="006359E1">
              <w:rPr>
                <w:rFonts w:ascii="Times New Roman" w:hAnsi="Times New Roman" w:cs="Times New Roman"/>
                <w:color w:val="000000"/>
                <w:sz w:val="20"/>
                <w:szCs w:val="20"/>
              </w:rPr>
              <w:t>(4)=(3)/(1)*100</w:t>
            </w:r>
          </w:p>
        </w:tc>
        <w:tc>
          <w:tcPr>
            <w:tcW w:w="1571" w:type="dxa"/>
            <w:vMerge/>
            <w:tcBorders>
              <w:bottom w:val="single" w:sz="4" w:space="0" w:color="auto"/>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auto"/>
              <w:bottom w:val="single" w:sz="4" w:space="0" w:color="F2F2F2" w:themeColor="background1" w:themeShade="F2"/>
            </w:tcBorders>
            <w:vAlign w:val="center"/>
          </w:tcPr>
          <w:p w:rsidR="001B25A2" w:rsidRPr="001B25A2" w:rsidRDefault="001B25A2" w:rsidP="001B25A2">
            <w:pPr>
              <w:pStyle w:val="cjk"/>
              <w:spacing w:before="79" w:beforeAutospacing="0" w:after="79" w:afterAutospacing="0" w:line="301" w:lineRule="atLeast"/>
              <w:rPr>
                <w:sz w:val="20"/>
                <w:szCs w:val="20"/>
              </w:rPr>
            </w:pPr>
            <w:r w:rsidRPr="001B25A2">
              <w:rPr>
                <w:rFonts w:ascii="標楷體" w:eastAsia="標楷體" w:hAnsi="標楷體" w:hint="eastAsia"/>
                <w:color w:val="000000"/>
                <w:sz w:val="20"/>
                <w:szCs w:val="20"/>
              </w:rPr>
              <w:t>不動產、廠房及設備</w:t>
            </w:r>
          </w:p>
        </w:tc>
        <w:tc>
          <w:tcPr>
            <w:tcW w:w="1701" w:type="dxa"/>
            <w:tcBorders>
              <w:top w:val="single" w:sz="4" w:space="0" w:color="auto"/>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auto"/>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auto"/>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auto"/>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auto"/>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土地</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土地改良物</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房屋及建築</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firstLine="482"/>
              <w:rPr>
                <w:rFonts w:ascii="標楷體" w:eastAsia="標楷體" w:hAnsi="標楷體"/>
                <w:color w:val="00000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機械及設備</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交通及運輸設備</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什項設備</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租賃資產</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租賃權益改良</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0" w:beforeAutospacing="0" w:after="0" w:afterAutospacing="0"/>
              <w:ind w:leftChars="100" w:left="240"/>
              <w:rPr>
                <w:rFonts w:ascii="標楷體" w:eastAsia="標楷體" w:hAnsi="標楷體"/>
                <w:color w:val="000000"/>
                <w:sz w:val="20"/>
                <w:szCs w:val="20"/>
              </w:rPr>
            </w:pPr>
            <w:r w:rsidRPr="001B25A2">
              <w:rPr>
                <w:rFonts w:ascii="標楷體" w:eastAsia="標楷體" w:hAnsi="標楷體" w:hint="eastAsia"/>
                <w:color w:val="000000"/>
                <w:sz w:val="20"/>
                <w:szCs w:val="20"/>
              </w:rPr>
              <w:t>購建中固定資產</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pStyle w:val="cjk"/>
              <w:spacing w:before="79" w:beforeAutospacing="0" w:after="79" w:afterAutospacing="0" w:line="301" w:lineRule="atLeast"/>
              <w:rPr>
                <w:sz w:val="20"/>
                <w:szCs w:val="20"/>
              </w:rPr>
            </w:pPr>
            <w:r w:rsidRPr="001B25A2">
              <w:rPr>
                <w:rFonts w:ascii="標楷體" w:eastAsia="標楷體" w:hAnsi="標楷體" w:hint="eastAsia"/>
                <w:color w:val="000000"/>
                <w:sz w:val="20"/>
                <w:szCs w:val="20"/>
              </w:rPr>
              <w:t>投資性不動產</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1B25A2" w:rsidRDefault="001B25A2" w:rsidP="001B25A2">
            <w:pPr>
              <w:widowControl/>
              <w:jc w:val="center"/>
              <w:rPr>
                <w:rFonts w:ascii="標楷體" w:eastAsia="標楷體" w:hAnsi="標楷體" w:cs="新細明體"/>
                <w:color w:val="000000"/>
                <w:spacing w:val="6"/>
                <w:kern w:val="0"/>
                <w:sz w:val="20"/>
                <w:szCs w:val="20"/>
              </w:rPr>
            </w:pPr>
          </w:p>
        </w:tc>
      </w:tr>
      <w:tr w:rsidR="001B25A2" w:rsidRPr="006359E1" w:rsidTr="00216C88">
        <w:tc>
          <w:tcPr>
            <w:tcW w:w="2112"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ind w:leftChars="200" w:left="480"/>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6359E1" w:rsidRDefault="001B25A2" w:rsidP="001B25A2">
            <w:pPr>
              <w:widowControl/>
              <w:jc w:val="center"/>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ind w:leftChars="200" w:left="480"/>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216C88" w:rsidTr="00216C88">
        <w:tc>
          <w:tcPr>
            <w:tcW w:w="2112"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216C88" w:rsidRPr="006359E1" w:rsidRDefault="00216C88"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r w:rsidR="001B25A2" w:rsidTr="00216C88">
        <w:tc>
          <w:tcPr>
            <w:tcW w:w="2112" w:type="dxa"/>
            <w:tcBorders>
              <w:top w:val="single" w:sz="4" w:space="0" w:color="F2F2F2" w:themeColor="background1" w:themeShade="F2"/>
              <w:bottom w:val="single" w:sz="12" w:space="0" w:color="auto"/>
            </w:tcBorders>
          </w:tcPr>
          <w:p w:rsidR="001B25A2" w:rsidRPr="006359E1" w:rsidRDefault="001B25A2" w:rsidP="001B25A2">
            <w:pPr>
              <w:pStyle w:val="cjk"/>
              <w:spacing w:before="0" w:beforeAutospacing="0" w:after="0" w:afterAutospacing="0"/>
              <w:jc w:val="center"/>
              <w:rPr>
                <w:sz w:val="20"/>
                <w:szCs w:val="20"/>
              </w:rPr>
            </w:pPr>
            <w:r w:rsidRPr="006359E1">
              <w:rPr>
                <w:rFonts w:ascii="標楷體" w:eastAsia="標楷體" w:hAnsi="標楷體" w:hint="eastAsia"/>
                <w:color w:val="000000"/>
                <w:spacing w:val="14"/>
                <w:sz w:val="20"/>
                <w:szCs w:val="20"/>
              </w:rPr>
              <w:t>合　　　計</w:t>
            </w:r>
          </w:p>
        </w:tc>
        <w:tc>
          <w:tcPr>
            <w:tcW w:w="1701" w:type="dxa"/>
            <w:tcBorders>
              <w:top w:val="single" w:sz="4" w:space="0" w:color="F2F2F2" w:themeColor="background1" w:themeShade="F2"/>
              <w:bottom w:val="single" w:sz="12" w:space="0" w:color="auto"/>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701" w:type="dxa"/>
            <w:tcBorders>
              <w:top w:val="single" w:sz="4" w:space="0" w:color="F2F2F2" w:themeColor="background1" w:themeShade="F2"/>
              <w:bottom w:val="single" w:sz="12" w:space="0" w:color="auto"/>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147" w:type="dxa"/>
            <w:tcBorders>
              <w:top w:val="single" w:sz="4" w:space="0" w:color="F2F2F2" w:themeColor="background1" w:themeShade="F2"/>
              <w:bottom w:val="single" w:sz="12" w:space="0" w:color="auto"/>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484" w:type="dxa"/>
            <w:tcBorders>
              <w:top w:val="single" w:sz="4" w:space="0" w:color="F2F2F2" w:themeColor="background1" w:themeShade="F2"/>
              <w:bottom w:val="single" w:sz="12" w:space="0" w:color="auto"/>
            </w:tcBorders>
          </w:tcPr>
          <w:p w:rsidR="001B25A2" w:rsidRPr="006359E1" w:rsidRDefault="001B25A2" w:rsidP="001B25A2">
            <w:pPr>
              <w:widowControl/>
              <w:rPr>
                <w:rFonts w:ascii="標楷體" w:eastAsia="標楷體" w:hAnsi="標楷體" w:cs="新細明體"/>
                <w:color w:val="000000"/>
                <w:spacing w:val="6"/>
                <w:kern w:val="0"/>
                <w:sz w:val="20"/>
                <w:szCs w:val="20"/>
              </w:rPr>
            </w:pPr>
          </w:p>
        </w:tc>
        <w:tc>
          <w:tcPr>
            <w:tcW w:w="1571" w:type="dxa"/>
            <w:tcBorders>
              <w:top w:val="single" w:sz="4" w:space="0" w:color="F2F2F2" w:themeColor="background1" w:themeShade="F2"/>
              <w:bottom w:val="single" w:sz="12" w:space="0" w:color="auto"/>
            </w:tcBorders>
          </w:tcPr>
          <w:p w:rsidR="001B25A2" w:rsidRPr="006359E1" w:rsidRDefault="001B25A2" w:rsidP="001B25A2">
            <w:pPr>
              <w:widowControl/>
              <w:rPr>
                <w:rFonts w:ascii="標楷體" w:eastAsia="標楷體" w:hAnsi="標楷體" w:cs="新細明體"/>
                <w:color w:val="000000"/>
                <w:spacing w:val="6"/>
                <w:kern w:val="0"/>
                <w:sz w:val="20"/>
                <w:szCs w:val="20"/>
              </w:rPr>
            </w:pPr>
          </w:p>
        </w:tc>
      </w:tr>
    </w:tbl>
    <w:p w:rsidR="00216C88" w:rsidRPr="00216C88" w:rsidRDefault="00216C88" w:rsidP="00216C88">
      <w:pPr>
        <w:widowControl/>
        <w:spacing w:line="240" w:lineRule="exact"/>
        <w:ind w:left="1272" w:hangingChars="600" w:hanging="1272"/>
        <w:rPr>
          <w:rFonts w:ascii="標楷體" w:eastAsia="標楷體" w:hAnsi="標楷體" w:cs="新細明體"/>
          <w:color w:val="000000"/>
          <w:spacing w:val="6"/>
          <w:kern w:val="0"/>
          <w:sz w:val="20"/>
        </w:rPr>
      </w:pPr>
      <w:r w:rsidRPr="00216C88">
        <w:rPr>
          <w:rFonts w:ascii="標楷體" w:eastAsia="標楷體" w:hAnsi="標楷體" w:cs="新細明體" w:hint="eastAsia"/>
          <w:color w:val="000000"/>
          <w:spacing w:val="6"/>
          <w:kern w:val="0"/>
          <w:sz w:val="20"/>
        </w:rPr>
        <w:t>填表說明：1.財團法人以自有資金或以政府補捐助款計畫經費購置固定資產，其所有權為財團法人所有者，</w:t>
      </w:r>
      <w:proofErr w:type="gramStart"/>
      <w:r w:rsidRPr="00216C88">
        <w:rPr>
          <w:rFonts w:ascii="標楷體" w:eastAsia="標楷體" w:hAnsi="標楷體" w:cs="新細明體" w:hint="eastAsia"/>
          <w:color w:val="000000"/>
          <w:spacing w:val="6"/>
          <w:kern w:val="0"/>
          <w:sz w:val="20"/>
        </w:rPr>
        <w:t>均應於</w:t>
      </w:r>
      <w:proofErr w:type="gramEnd"/>
      <w:r w:rsidRPr="00216C88">
        <w:rPr>
          <w:rFonts w:ascii="標楷體" w:eastAsia="標楷體" w:hAnsi="標楷體" w:cs="新細明體" w:hint="eastAsia"/>
          <w:color w:val="000000"/>
          <w:spacing w:val="6"/>
          <w:kern w:val="0"/>
          <w:sz w:val="20"/>
        </w:rPr>
        <w:t>本表表達。</w:t>
      </w:r>
    </w:p>
    <w:p w:rsidR="00216C88" w:rsidRPr="00216C88" w:rsidRDefault="00216C88" w:rsidP="00216C88">
      <w:pPr>
        <w:widowControl/>
        <w:spacing w:line="240" w:lineRule="exact"/>
        <w:ind w:leftChars="440" w:left="1268" w:hangingChars="100" w:hanging="212"/>
        <w:rPr>
          <w:rFonts w:ascii="標楷體" w:eastAsia="標楷體" w:hAnsi="標楷體" w:cs="新細明體"/>
          <w:color w:val="000000"/>
          <w:spacing w:val="6"/>
          <w:kern w:val="0"/>
          <w:sz w:val="20"/>
        </w:rPr>
      </w:pPr>
      <w:r w:rsidRPr="00216C88">
        <w:rPr>
          <w:rFonts w:ascii="標楷體" w:eastAsia="標楷體" w:hAnsi="標楷體" w:cs="新細明體" w:hint="eastAsia"/>
          <w:color w:val="000000"/>
          <w:spacing w:val="6"/>
          <w:kern w:val="0"/>
          <w:sz w:val="20"/>
        </w:rPr>
        <w:t>2.本表填列範圍包括不動產、廠房及設備暨投資性不動產，其中購建中固定資產</w:t>
      </w:r>
      <w:proofErr w:type="gramStart"/>
      <w:r w:rsidRPr="00216C88">
        <w:rPr>
          <w:rFonts w:ascii="標楷體" w:eastAsia="標楷體" w:hAnsi="標楷體" w:cs="新細明體" w:hint="eastAsia"/>
          <w:color w:val="000000"/>
          <w:spacing w:val="6"/>
          <w:kern w:val="0"/>
          <w:sz w:val="20"/>
        </w:rPr>
        <w:t>（</w:t>
      </w:r>
      <w:proofErr w:type="gramEnd"/>
      <w:r w:rsidRPr="00216C88">
        <w:rPr>
          <w:rFonts w:ascii="標楷體" w:eastAsia="標楷體" w:hAnsi="標楷體" w:cs="新細明體" w:hint="eastAsia"/>
          <w:color w:val="000000"/>
          <w:spacing w:val="6"/>
          <w:kern w:val="0"/>
          <w:sz w:val="20"/>
        </w:rPr>
        <w:t>如：訂購機件及設備款等</w:t>
      </w:r>
      <w:proofErr w:type="gramStart"/>
      <w:r w:rsidRPr="00216C88">
        <w:rPr>
          <w:rFonts w:ascii="標楷體" w:eastAsia="標楷體" w:hAnsi="標楷體" w:cs="新細明體" w:hint="eastAsia"/>
          <w:color w:val="000000"/>
          <w:spacing w:val="6"/>
          <w:kern w:val="0"/>
          <w:sz w:val="20"/>
        </w:rPr>
        <w:t>）</w:t>
      </w:r>
      <w:proofErr w:type="gramEnd"/>
      <w:r w:rsidRPr="00216C88">
        <w:rPr>
          <w:rFonts w:ascii="標楷體" w:eastAsia="標楷體" w:hAnsi="標楷體" w:cs="新細明體" w:hint="eastAsia"/>
          <w:color w:val="000000"/>
          <w:spacing w:val="6"/>
          <w:kern w:val="0"/>
          <w:sz w:val="20"/>
        </w:rPr>
        <w:t>係指本年度增置部分。本年度固定資產完工轉正數及修正以前年度帳列錯誤數則不列入本表表達。</w:t>
      </w:r>
    </w:p>
    <w:p w:rsidR="00216C88" w:rsidRPr="00216C88" w:rsidRDefault="00216C88" w:rsidP="00216C88">
      <w:pPr>
        <w:widowControl/>
        <w:spacing w:line="240" w:lineRule="exact"/>
        <w:ind w:leftChars="440" w:left="1268" w:hangingChars="100" w:hanging="212"/>
        <w:rPr>
          <w:rFonts w:ascii="標楷體" w:eastAsia="標楷體" w:hAnsi="標楷體" w:cs="新細明體"/>
          <w:color w:val="000000"/>
          <w:spacing w:val="6"/>
          <w:kern w:val="0"/>
          <w:sz w:val="20"/>
        </w:rPr>
      </w:pPr>
      <w:r w:rsidRPr="00216C88">
        <w:rPr>
          <w:rFonts w:ascii="標楷體" w:eastAsia="標楷體" w:hAnsi="標楷體" w:cs="新細明體" w:hint="eastAsia"/>
          <w:color w:val="000000"/>
          <w:spacing w:val="6"/>
          <w:kern w:val="0"/>
          <w:sz w:val="20"/>
        </w:rPr>
        <w:t>3.比較增減百分比超過20%以上者，應於說明欄說明增減原因。</w:t>
      </w:r>
    </w:p>
    <w:p w:rsidR="00216C88" w:rsidRPr="00216C88" w:rsidRDefault="00216C88" w:rsidP="00216C88">
      <w:pPr>
        <w:widowControl/>
        <w:spacing w:line="240" w:lineRule="exact"/>
        <w:ind w:leftChars="440" w:left="1268" w:hangingChars="100" w:hanging="212"/>
        <w:rPr>
          <w:rFonts w:ascii="標楷體" w:eastAsia="標楷體" w:hAnsi="標楷體" w:cs="新細明體"/>
          <w:color w:val="000000"/>
          <w:spacing w:val="6"/>
          <w:kern w:val="0"/>
          <w:sz w:val="20"/>
        </w:rPr>
      </w:pPr>
      <w:r w:rsidRPr="00216C88">
        <w:rPr>
          <w:rFonts w:ascii="標楷體" w:eastAsia="標楷體" w:hAnsi="標楷體" w:cs="新細明體" w:hint="eastAsia"/>
          <w:color w:val="000000"/>
          <w:spacing w:val="6"/>
          <w:kern w:val="0"/>
          <w:sz w:val="20"/>
        </w:rPr>
        <w:t>4.表列百分比應列至百分比之小數點後兩位數。</w:t>
      </w:r>
    </w:p>
    <w:p w:rsidR="001B25A2" w:rsidRPr="00216C88" w:rsidRDefault="001B25A2" w:rsidP="001B25A2">
      <w:pPr>
        <w:widowControl/>
        <w:spacing w:line="240" w:lineRule="exact"/>
        <w:ind w:leftChars="440" w:left="2328" w:hangingChars="600" w:hanging="1272"/>
        <w:rPr>
          <w:rFonts w:ascii="標楷體" w:eastAsia="標楷體" w:hAnsi="標楷體" w:cs="新細明體"/>
          <w:color w:val="000000"/>
          <w:spacing w:val="6"/>
          <w:kern w:val="0"/>
          <w:sz w:val="20"/>
        </w:rPr>
      </w:pPr>
    </w:p>
    <w:p w:rsidR="00D33B58" w:rsidRDefault="00D33B58">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D33B58" w:rsidRDefault="00D33B58" w:rsidP="00D33B58">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10</w:t>
      </w:r>
    </w:p>
    <w:p w:rsidR="00D33B58" w:rsidRPr="001C712A" w:rsidRDefault="00D33B58" w:rsidP="00D33B58">
      <w:pPr>
        <w:widowControl/>
        <w:spacing w:line="36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D33B58" w:rsidRDefault="00D33B58" w:rsidP="00495CDB">
      <w:pPr>
        <w:widowControl/>
        <w:jc w:val="center"/>
        <w:rPr>
          <w:rFonts w:ascii="標楷體" w:eastAsia="標楷體" w:hAnsi="標楷體" w:cs="新細明體"/>
          <w:b/>
          <w:bCs/>
          <w:color w:val="000000"/>
          <w:kern w:val="0"/>
          <w:sz w:val="36"/>
          <w:szCs w:val="36"/>
        </w:rPr>
      </w:pPr>
      <w:r w:rsidRPr="00D33B58">
        <w:rPr>
          <w:rFonts w:ascii="標楷體" w:eastAsia="標楷體" w:hAnsi="標楷體" w:cs="新細明體" w:hint="eastAsia"/>
          <w:b/>
          <w:bCs/>
          <w:color w:val="000000"/>
          <w:kern w:val="0"/>
          <w:sz w:val="36"/>
          <w:szCs w:val="36"/>
        </w:rPr>
        <w:t>投資及其盈虧明細</w:t>
      </w:r>
      <w:r w:rsidRPr="006F2F52">
        <w:rPr>
          <w:rFonts w:ascii="標楷體" w:eastAsia="標楷體" w:hAnsi="標楷體" w:cs="新細明體" w:hint="eastAsia"/>
          <w:b/>
          <w:bCs/>
          <w:color w:val="000000"/>
          <w:kern w:val="0"/>
          <w:sz w:val="36"/>
          <w:szCs w:val="36"/>
        </w:rPr>
        <w:t>表</w:t>
      </w:r>
    </w:p>
    <w:p w:rsidR="00D33B58" w:rsidRDefault="00D33B58" w:rsidP="00D33B58">
      <w:pPr>
        <w:widowControl/>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
        <w:gridCol w:w="918"/>
        <w:gridCol w:w="560"/>
        <w:gridCol w:w="898"/>
        <w:gridCol w:w="949"/>
        <w:gridCol w:w="1096"/>
        <w:gridCol w:w="891"/>
        <w:gridCol w:w="1416"/>
        <w:gridCol w:w="937"/>
        <w:gridCol w:w="869"/>
        <w:gridCol w:w="642"/>
      </w:tblGrid>
      <w:tr w:rsidR="009438AE" w:rsidTr="009438AE">
        <w:tc>
          <w:tcPr>
            <w:tcW w:w="2018" w:type="dxa"/>
            <w:gridSpan w:val="3"/>
            <w:tcBorders>
              <w:bottom w:val="single" w:sz="4" w:space="0" w:color="auto"/>
            </w:tcBorders>
            <w:vAlign w:val="center"/>
          </w:tcPr>
          <w:p w:rsidR="00D33B58" w:rsidRPr="00E6237B" w:rsidRDefault="00D33B58" w:rsidP="00E6237B">
            <w:pPr>
              <w:pStyle w:val="cjk"/>
              <w:spacing w:line="280" w:lineRule="exact"/>
              <w:jc w:val="center"/>
              <w:rPr>
                <w:rFonts w:ascii="標楷體" w:eastAsia="標楷體" w:hAnsi="標楷體"/>
                <w:sz w:val="16"/>
                <w:szCs w:val="16"/>
              </w:rPr>
            </w:pPr>
            <w:r w:rsidRPr="00E6237B">
              <w:rPr>
                <w:rFonts w:ascii="標楷體" w:eastAsia="標楷體" w:hAnsi="標楷體"/>
                <w:color w:val="000000"/>
                <w:sz w:val="16"/>
                <w:szCs w:val="16"/>
              </w:rPr>
              <w:t>轉投資事業</w:t>
            </w:r>
          </w:p>
        </w:tc>
        <w:tc>
          <w:tcPr>
            <w:tcW w:w="2943" w:type="dxa"/>
            <w:gridSpan w:val="3"/>
            <w:tcBorders>
              <w:bottom w:val="single" w:sz="4" w:space="0" w:color="auto"/>
            </w:tcBorders>
            <w:vAlign w:val="center"/>
          </w:tcPr>
          <w:p w:rsidR="00D33B58" w:rsidRPr="00E6237B" w:rsidRDefault="00D33B58" w:rsidP="00E6237B">
            <w:pPr>
              <w:pStyle w:val="cjk"/>
              <w:spacing w:line="280" w:lineRule="exact"/>
              <w:jc w:val="center"/>
              <w:rPr>
                <w:rFonts w:ascii="標楷體" w:eastAsia="標楷體" w:hAnsi="標楷體"/>
                <w:sz w:val="16"/>
                <w:szCs w:val="16"/>
              </w:rPr>
            </w:pPr>
            <w:r w:rsidRPr="00E6237B">
              <w:rPr>
                <w:rFonts w:ascii="標楷體" w:eastAsia="標楷體" w:hAnsi="標楷體"/>
                <w:color w:val="000000"/>
                <w:sz w:val="16"/>
                <w:szCs w:val="16"/>
              </w:rPr>
              <w:t>投資金額</w:t>
            </w:r>
          </w:p>
        </w:tc>
        <w:tc>
          <w:tcPr>
            <w:tcW w:w="2307" w:type="dxa"/>
            <w:gridSpan w:val="2"/>
            <w:tcBorders>
              <w:bottom w:val="single" w:sz="4" w:space="0" w:color="auto"/>
            </w:tcBorders>
            <w:vAlign w:val="center"/>
          </w:tcPr>
          <w:p w:rsidR="00D33B58" w:rsidRPr="00E6237B" w:rsidRDefault="00D33B58" w:rsidP="00E6237B">
            <w:pPr>
              <w:pStyle w:val="cjk"/>
              <w:spacing w:line="280" w:lineRule="exact"/>
              <w:jc w:val="center"/>
              <w:rPr>
                <w:rFonts w:ascii="標楷體" w:eastAsia="標楷體" w:hAnsi="標楷體"/>
                <w:sz w:val="16"/>
                <w:szCs w:val="16"/>
              </w:rPr>
            </w:pPr>
            <w:r w:rsidRPr="00E6237B">
              <w:rPr>
                <w:rFonts w:ascii="標楷體" w:eastAsia="標楷體" w:hAnsi="標楷體"/>
                <w:color w:val="000000"/>
                <w:sz w:val="16"/>
                <w:szCs w:val="16"/>
              </w:rPr>
              <w:t>持股比例</w:t>
            </w:r>
          </w:p>
        </w:tc>
        <w:tc>
          <w:tcPr>
            <w:tcW w:w="1806" w:type="dxa"/>
            <w:gridSpan w:val="2"/>
            <w:tcBorders>
              <w:bottom w:val="single" w:sz="4" w:space="0" w:color="auto"/>
            </w:tcBorders>
            <w:vAlign w:val="center"/>
          </w:tcPr>
          <w:p w:rsidR="00D33B58" w:rsidRPr="00E6237B" w:rsidRDefault="00D33B58" w:rsidP="00E6237B">
            <w:pPr>
              <w:pStyle w:val="cjk"/>
              <w:spacing w:line="280" w:lineRule="exact"/>
              <w:jc w:val="center"/>
              <w:rPr>
                <w:rFonts w:ascii="標楷體" w:eastAsia="標楷體" w:hAnsi="標楷體"/>
                <w:sz w:val="16"/>
                <w:szCs w:val="16"/>
              </w:rPr>
            </w:pPr>
            <w:r w:rsidRPr="00E6237B">
              <w:rPr>
                <w:rFonts w:ascii="標楷體" w:eastAsia="標楷體" w:hAnsi="標楷體"/>
                <w:color w:val="000000"/>
                <w:sz w:val="16"/>
                <w:szCs w:val="16"/>
              </w:rPr>
              <w:t>投資收入</w:t>
            </w:r>
          </w:p>
        </w:tc>
        <w:tc>
          <w:tcPr>
            <w:tcW w:w="642" w:type="dxa"/>
            <w:vMerge w:val="restart"/>
          </w:tcPr>
          <w:p w:rsidR="00D33B58" w:rsidRPr="00E6237B" w:rsidRDefault="00D33B58" w:rsidP="00E6237B">
            <w:pPr>
              <w:pStyle w:val="cjk"/>
              <w:spacing w:line="280" w:lineRule="exact"/>
              <w:jc w:val="center"/>
              <w:rPr>
                <w:rFonts w:ascii="標楷體" w:eastAsia="標楷體" w:hAnsi="標楷體"/>
                <w:sz w:val="16"/>
                <w:szCs w:val="16"/>
              </w:rPr>
            </w:pPr>
            <w:r w:rsidRPr="00E6237B">
              <w:rPr>
                <w:rFonts w:ascii="標楷體" w:eastAsia="標楷體" w:hAnsi="標楷體" w:hint="eastAsia"/>
                <w:color w:val="000000"/>
                <w:sz w:val="16"/>
                <w:szCs w:val="16"/>
              </w:rPr>
              <w:t>說明</w:t>
            </w:r>
          </w:p>
        </w:tc>
      </w:tr>
      <w:tr w:rsidR="009438AE" w:rsidTr="009438AE">
        <w:tc>
          <w:tcPr>
            <w:tcW w:w="540" w:type="dxa"/>
            <w:vMerge w:val="restart"/>
            <w:tcBorders>
              <w:top w:val="single" w:sz="4" w:space="0" w:color="auto"/>
            </w:tcBorders>
            <w:vAlign w:val="center"/>
          </w:tcPr>
          <w:p w:rsidR="009438AE" w:rsidRPr="00D33B58" w:rsidRDefault="009438AE" w:rsidP="00E6237B">
            <w:pPr>
              <w:pStyle w:val="cjk"/>
              <w:spacing w:line="200" w:lineRule="exact"/>
              <w:jc w:val="center"/>
              <w:rPr>
                <w:sz w:val="16"/>
                <w:szCs w:val="16"/>
              </w:rPr>
            </w:pPr>
            <w:r w:rsidRPr="00D33B58">
              <w:rPr>
                <w:rFonts w:ascii="標楷體" w:eastAsia="標楷體" w:hAnsi="標楷體"/>
                <w:color w:val="000000"/>
                <w:sz w:val="16"/>
                <w:szCs w:val="16"/>
              </w:rPr>
              <w:t>名稱</w:t>
            </w:r>
          </w:p>
        </w:tc>
        <w:tc>
          <w:tcPr>
            <w:tcW w:w="918" w:type="dxa"/>
            <w:vMerge w:val="restart"/>
            <w:tcBorders>
              <w:top w:val="single" w:sz="4" w:space="0" w:color="auto"/>
            </w:tcBorders>
            <w:vAlign w:val="center"/>
          </w:tcPr>
          <w:p w:rsidR="009438AE" w:rsidRPr="00D33B58" w:rsidRDefault="009438AE" w:rsidP="00E6237B">
            <w:pPr>
              <w:pStyle w:val="cjk"/>
              <w:spacing w:line="200" w:lineRule="exact"/>
              <w:jc w:val="center"/>
              <w:rPr>
                <w:sz w:val="16"/>
                <w:szCs w:val="16"/>
              </w:rPr>
            </w:pPr>
            <w:r w:rsidRPr="00D33B58">
              <w:rPr>
                <w:rFonts w:ascii="標楷體" w:eastAsia="標楷體" w:hAnsi="標楷體"/>
                <w:color w:val="000000"/>
                <w:sz w:val="16"/>
                <w:szCs w:val="16"/>
              </w:rPr>
              <w:t>截至本年度實收資本總額</w:t>
            </w:r>
          </w:p>
        </w:tc>
        <w:tc>
          <w:tcPr>
            <w:tcW w:w="560"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發行股數</w:t>
            </w:r>
          </w:p>
        </w:tc>
        <w:tc>
          <w:tcPr>
            <w:tcW w:w="898"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以前年度已投資</w:t>
            </w:r>
          </w:p>
        </w:tc>
        <w:tc>
          <w:tcPr>
            <w:tcW w:w="949"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本年度增</w:t>
            </w:r>
            <w:r w:rsidRPr="00D33B58">
              <w:rPr>
                <w:rFonts w:ascii="標楷體" w:eastAsia="標楷體" w:hAnsi="標楷體" w:cs="Times New Roman"/>
                <w:color w:val="000000"/>
                <w:sz w:val="16"/>
                <w:szCs w:val="16"/>
              </w:rPr>
              <w:t>(</w:t>
            </w:r>
            <w:r w:rsidRPr="00D33B58">
              <w:rPr>
                <w:rFonts w:ascii="標楷體" w:eastAsia="標楷體" w:hAnsi="標楷體"/>
                <w:color w:val="000000"/>
                <w:sz w:val="16"/>
                <w:szCs w:val="16"/>
              </w:rPr>
              <w:t>減</w:t>
            </w:r>
            <w:r w:rsidRPr="00D33B58">
              <w:rPr>
                <w:rFonts w:ascii="標楷體" w:eastAsia="標楷體" w:hAnsi="標楷體" w:cs="Times New Roman"/>
                <w:color w:val="000000"/>
                <w:sz w:val="16"/>
                <w:szCs w:val="16"/>
              </w:rPr>
              <w:t>-)</w:t>
            </w:r>
            <w:r w:rsidRPr="00D33B58">
              <w:rPr>
                <w:rFonts w:ascii="標楷體" w:eastAsia="標楷體" w:hAnsi="標楷體"/>
                <w:color w:val="000000"/>
                <w:sz w:val="16"/>
                <w:szCs w:val="16"/>
              </w:rPr>
              <w:t>投資</w:t>
            </w:r>
          </w:p>
        </w:tc>
        <w:tc>
          <w:tcPr>
            <w:tcW w:w="1096"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截至本年度投資淨額</w:t>
            </w:r>
          </w:p>
        </w:tc>
        <w:tc>
          <w:tcPr>
            <w:tcW w:w="891"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截至本年度持有股數</w:t>
            </w:r>
          </w:p>
        </w:tc>
        <w:tc>
          <w:tcPr>
            <w:tcW w:w="1416" w:type="dxa"/>
            <w:tcBorders>
              <w:top w:val="single" w:sz="4" w:space="0" w:color="auto"/>
              <w:bottom w:val="nil"/>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占發行股數％</w:t>
            </w:r>
          </w:p>
        </w:tc>
        <w:tc>
          <w:tcPr>
            <w:tcW w:w="937" w:type="dxa"/>
            <w:vMerge w:val="restart"/>
            <w:tcBorders>
              <w:top w:val="single" w:sz="4" w:space="0" w:color="auto"/>
            </w:tcBorders>
            <w:vAlign w:val="center"/>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olor w:val="000000"/>
                <w:sz w:val="16"/>
                <w:szCs w:val="16"/>
              </w:rPr>
              <w:t>現金股利</w:t>
            </w:r>
          </w:p>
        </w:tc>
        <w:tc>
          <w:tcPr>
            <w:tcW w:w="869" w:type="dxa"/>
            <w:vMerge w:val="restart"/>
            <w:tcBorders>
              <w:top w:val="single" w:sz="4" w:space="0" w:color="auto"/>
            </w:tcBorders>
            <w:vAlign w:val="center"/>
          </w:tcPr>
          <w:p w:rsidR="009438AE" w:rsidRPr="00D33B58" w:rsidRDefault="009438AE" w:rsidP="00E6237B">
            <w:pPr>
              <w:pStyle w:val="cjk"/>
              <w:spacing w:line="200" w:lineRule="exact"/>
              <w:jc w:val="center"/>
              <w:rPr>
                <w:rFonts w:ascii="標楷體" w:eastAsia="標楷體" w:hAnsi="標楷體"/>
                <w:sz w:val="16"/>
                <w:szCs w:val="16"/>
              </w:rPr>
            </w:pPr>
            <w:proofErr w:type="gramStart"/>
            <w:r w:rsidRPr="00D33B58">
              <w:rPr>
                <w:rFonts w:ascii="標楷體" w:eastAsia="標楷體" w:hAnsi="標楷體"/>
                <w:color w:val="000000"/>
                <w:sz w:val="16"/>
                <w:szCs w:val="16"/>
              </w:rPr>
              <w:t>採</w:t>
            </w:r>
            <w:proofErr w:type="gramEnd"/>
            <w:r w:rsidRPr="00D33B58">
              <w:rPr>
                <w:rFonts w:ascii="標楷體" w:eastAsia="標楷體" w:hAnsi="標楷體"/>
                <w:color w:val="000000"/>
                <w:sz w:val="16"/>
                <w:szCs w:val="16"/>
              </w:rPr>
              <w:t>權益法認列之投資損益</w:t>
            </w:r>
          </w:p>
        </w:tc>
        <w:tc>
          <w:tcPr>
            <w:tcW w:w="642" w:type="dxa"/>
            <w:vMerge/>
          </w:tcPr>
          <w:p w:rsidR="009438AE" w:rsidRPr="00D33B58" w:rsidRDefault="009438AE" w:rsidP="00E6237B">
            <w:pPr>
              <w:widowControl/>
              <w:spacing w:line="280" w:lineRule="exact"/>
              <w:rPr>
                <w:rFonts w:ascii="標楷體" w:eastAsia="標楷體" w:hAnsi="標楷體" w:cs="新細明體"/>
                <w:color w:val="000000"/>
                <w:spacing w:val="6"/>
                <w:kern w:val="0"/>
                <w:sz w:val="20"/>
                <w:szCs w:val="20"/>
              </w:rPr>
            </w:pPr>
          </w:p>
        </w:tc>
      </w:tr>
      <w:tr w:rsidR="009438AE" w:rsidTr="009438AE">
        <w:tc>
          <w:tcPr>
            <w:tcW w:w="540" w:type="dxa"/>
            <w:vMerge/>
            <w:tcBorders>
              <w:bottom w:val="single" w:sz="4" w:space="0" w:color="auto"/>
            </w:tcBorders>
          </w:tcPr>
          <w:p w:rsidR="009438AE" w:rsidRDefault="009438AE" w:rsidP="00E6237B">
            <w:pPr>
              <w:widowControl/>
              <w:spacing w:line="200" w:lineRule="exact"/>
              <w:rPr>
                <w:rFonts w:ascii="標楷體" w:eastAsia="標楷體" w:hAnsi="標楷體" w:cs="新細明體"/>
                <w:color w:val="000000"/>
                <w:spacing w:val="6"/>
                <w:kern w:val="0"/>
                <w:sz w:val="20"/>
              </w:rPr>
            </w:pPr>
          </w:p>
        </w:tc>
        <w:tc>
          <w:tcPr>
            <w:tcW w:w="918" w:type="dxa"/>
            <w:vMerge/>
            <w:tcBorders>
              <w:bottom w:val="single" w:sz="4" w:space="0" w:color="auto"/>
            </w:tcBorders>
          </w:tcPr>
          <w:p w:rsidR="009438AE" w:rsidRDefault="009438AE" w:rsidP="00E6237B">
            <w:pPr>
              <w:widowControl/>
              <w:spacing w:line="200" w:lineRule="exact"/>
              <w:rPr>
                <w:rFonts w:ascii="標楷體" w:eastAsia="標楷體" w:hAnsi="標楷體" w:cs="新細明體"/>
                <w:color w:val="000000"/>
                <w:spacing w:val="6"/>
                <w:kern w:val="0"/>
                <w:sz w:val="20"/>
              </w:rPr>
            </w:pPr>
          </w:p>
        </w:tc>
        <w:tc>
          <w:tcPr>
            <w:tcW w:w="560"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(1)</w:t>
            </w:r>
          </w:p>
        </w:tc>
        <w:tc>
          <w:tcPr>
            <w:tcW w:w="898"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(2)</w:t>
            </w:r>
          </w:p>
        </w:tc>
        <w:tc>
          <w:tcPr>
            <w:tcW w:w="949"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(3)</w:t>
            </w:r>
          </w:p>
        </w:tc>
        <w:tc>
          <w:tcPr>
            <w:tcW w:w="1096"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(4)=(2)+(3)</w:t>
            </w:r>
          </w:p>
        </w:tc>
        <w:tc>
          <w:tcPr>
            <w:tcW w:w="891"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(5)</w:t>
            </w:r>
          </w:p>
        </w:tc>
        <w:tc>
          <w:tcPr>
            <w:tcW w:w="1416" w:type="dxa"/>
            <w:tcBorders>
              <w:top w:val="nil"/>
              <w:bottom w:val="single" w:sz="4" w:space="0" w:color="auto"/>
            </w:tcBorders>
          </w:tcPr>
          <w:p w:rsidR="009438AE" w:rsidRPr="00D33B58" w:rsidRDefault="009438AE" w:rsidP="00E6237B">
            <w:pPr>
              <w:pStyle w:val="cjk"/>
              <w:spacing w:line="200" w:lineRule="exact"/>
              <w:jc w:val="center"/>
              <w:rPr>
                <w:rFonts w:ascii="標楷體" w:eastAsia="標楷體" w:hAnsi="標楷體"/>
                <w:sz w:val="16"/>
                <w:szCs w:val="16"/>
              </w:rPr>
            </w:pPr>
            <w:r w:rsidRPr="00D33B58">
              <w:rPr>
                <w:rFonts w:ascii="標楷體" w:eastAsia="標楷體" w:hAnsi="標楷體" w:cs="Times New Roman"/>
                <w:color w:val="000000"/>
                <w:sz w:val="16"/>
                <w:szCs w:val="16"/>
              </w:rPr>
              <w:t>(6)=(5)/(1)*100</w:t>
            </w:r>
          </w:p>
        </w:tc>
        <w:tc>
          <w:tcPr>
            <w:tcW w:w="937" w:type="dxa"/>
            <w:vMerge/>
            <w:tcBorders>
              <w:bottom w:val="single" w:sz="4" w:space="0" w:color="auto"/>
            </w:tcBorders>
          </w:tcPr>
          <w:p w:rsidR="009438AE" w:rsidRPr="00D33B58" w:rsidRDefault="009438AE" w:rsidP="00E6237B">
            <w:pPr>
              <w:pStyle w:val="cjk"/>
              <w:spacing w:line="200" w:lineRule="exact"/>
              <w:jc w:val="center"/>
              <w:rPr>
                <w:rFonts w:ascii="標楷體" w:eastAsia="標楷體" w:hAnsi="標楷體"/>
                <w:sz w:val="20"/>
                <w:szCs w:val="20"/>
              </w:rPr>
            </w:pPr>
          </w:p>
        </w:tc>
        <w:tc>
          <w:tcPr>
            <w:tcW w:w="869" w:type="dxa"/>
            <w:vMerge/>
            <w:tcBorders>
              <w:bottom w:val="single" w:sz="4" w:space="0" w:color="auto"/>
            </w:tcBorders>
          </w:tcPr>
          <w:p w:rsidR="009438AE" w:rsidRPr="00D33B58" w:rsidRDefault="009438AE" w:rsidP="00E6237B">
            <w:pPr>
              <w:widowControl/>
              <w:spacing w:line="200" w:lineRule="exact"/>
              <w:rPr>
                <w:rFonts w:ascii="標楷體" w:eastAsia="標楷體" w:hAnsi="標楷體" w:cs="新細明體"/>
                <w:color w:val="000000"/>
                <w:spacing w:val="6"/>
                <w:kern w:val="0"/>
                <w:sz w:val="20"/>
                <w:szCs w:val="20"/>
              </w:rPr>
            </w:pPr>
          </w:p>
        </w:tc>
        <w:tc>
          <w:tcPr>
            <w:tcW w:w="642" w:type="dxa"/>
            <w:vMerge/>
            <w:tcBorders>
              <w:bottom w:val="single" w:sz="4" w:space="0" w:color="auto"/>
            </w:tcBorders>
          </w:tcPr>
          <w:p w:rsidR="009438AE" w:rsidRPr="00D33B58" w:rsidRDefault="009438AE"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single" w:sz="4" w:space="0" w:color="auto"/>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single" w:sz="4" w:space="0" w:color="auto"/>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single" w:sz="4" w:space="0" w:color="auto"/>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E6237B" w:rsidTr="009438AE">
        <w:tc>
          <w:tcPr>
            <w:tcW w:w="540"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E6237B" w:rsidRDefault="00E6237B"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E6237B" w:rsidRPr="00D33B58" w:rsidRDefault="00E6237B"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nil"/>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nil"/>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r w:rsidR="00B321A9" w:rsidTr="009438AE">
        <w:tc>
          <w:tcPr>
            <w:tcW w:w="540" w:type="dxa"/>
            <w:tcBorders>
              <w:top w:val="nil"/>
              <w:bottom w:val="single" w:sz="12" w:space="0" w:color="auto"/>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918" w:type="dxa"/>
            <w:tcBorders>
              <w:top w:val="nil"/>
              <w:bottom w:val="single" w:sz="12" w:space="0" w:color="auto"/>
            </w:tcBorders>
          </w:tcPr>
          <w:p w:rsidR="00D33B58" w:rsidRDefault="00D33B58" w:rsidP="00E6237B">
            <w:pPr>
              <w:widowControl/>
              <w:spacing w:line="280" w:lineRule="exact"/>
              <w:rPr>
                <w:rFonts w:ascii="標楷體" w:eastAsia="標楷體" w:hAnsi="標楷體" w:cs="新細明體"/>
                <w:color w:val="000000"/>
                <w:spacing w:val="6"/>
                <w:kern w:val="0"/>
                <w:sz w:val="20"/>
              </w:rPr>
            </w:pPr>
          </w:p>
        </w:tc>
        <w:tc>
          <w:tcPr>
            <w:tcW w:w="560"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8"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49"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096"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91"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1416"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937"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869"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c>
          <w:tcPr>
            <w:tcW w:w="642" w:type="dxa"/>
            <w:tcBorders>
              <w:top w:val="nil"/>
              <w:bottom w:val="single" w:sz="12" w:space="0" w:color="auto"/>
            </w:tcBorders>
          </w:tcPr>
          <w:p w:rsidR="00D33B58" w:rsidRPr="00D33B58" w:rsidRDefault="00D33B58" w:rsidP="00E6237B">
            <w:pPr>
              <w:widowControl/>
              <w:spacing w:line="280" w:lineRule="exact"/>
              <w:rPr>
                <w:rFonts w:ascii="標楷體" w:eastAsia="標楷體" w:hAnsi="標楷體" w:cs="新細明體"/>
                <w:color w:val="000000"/>
                <w:spacing w:val="6"/>
                <w:kern w:val="0"/>
                <w:sz w:val="20"/>
                <w:szCs w:val="20"/>
              </w:rPr>
            </w:pPr>
          </w:p>
        </w:tc>
      </w:tr>
    </w:tbl>
    <w:p w:rsidR="009438AE" w:rsidRPr="009438AE" w:rsidRDefault="009438AE" w:rsidP="009438AE">
      <w:pPr>
        <w:widowControl/>
        <w:spacing w:line="240" w:lineRule="exact"/>
        <w:ind w:left="1272" w:hangingChars="600" w:hanging="1272"/>
        <w:rPr>
          <w:rFonts w:ascii="標楷體" w:eastAsia="標楷體" w:hAnsi="標楷體" w:cs="新細明體"/>
          <w:color w:val="000000"/>
          <w:spacing w:val="6"/>
          <w:kern w:val="0"/>
          <w:sz w:val="20"/>
        </w:rPr>
      </w:pPr>
      <w:r w:rsidRPr="009438AE">
        <w:rPr>
          <w:rFonts w:ascii="標楷體" w:eastAsia="標楷體" w:hAnsi="標楷體" w:cs="新細明體" w:hint="eastAsia"/>
          <w:color w:val="000000"/>
          <w:spacing w:val="6"/>
          <w:kern w:val="0"/>
          <w:sz w:val="20"/>
        </w:rPr>
        <w:t>填表說明：1.本表應列示財團法人持有之長期股權投資。</w:t>
      </w:r>
    </w:p>
    <w:p w:rsidR="009438AE" w:rsidRPr="009438AE" w:rsidRDefault="009438AE" w:rsidP="009438AE">
      <w:pPr>
        <w:widowControl/>
        <w:spacing w:line="240" w:lineRule="exact"/>
        <w:ind w:leftChars="440" w:left="1268" w:hangingChars="100" w:hanging="212"/>
        <w:rPr>
          <w:rFonts w:ascii="標楷體" w:eastAsia="標楷體" w:hAnsi="標楷體" w:cs="新細明體"/>
          <w:color w:val="000000"/>
          <w:spacing w:val="6"/>
          <w:kern w:val="0"/>
          <w:sz w:val="20"/>
        </w:rPr>
      </w:pPr>
      <w:r w:rsidRPr="009438AE">
        <w:rPr>
          <w:rFonts w:ascii="標楷體" w:eastAsia="標楷體" w:hAnsi="標楷體" w:cs="新細明體" w:hint="eastAsia"/>
          <w:color w:val="000000"/>
          <w:spacing w:val="6"/>
          <w:kern w:val="0"/>
          <w:sz w:val="20"/>
        </w:rPr>
        <w:t>2.收到轉投資公司發放之股票股利，應於說明欄註記。</w:t>
      </w:r>
    </w:p>
    <w:p w:rsidR="009438AE" w:rsidRPr="009438AE" w:rsidRDefault="009438AE" w:rsidP="009438AE">
      <w:pPr>
        <w:widowControl/>
        <w:spacing w:line="240" w:lineRule="exact"/>
        <w:ind w:leftChars="440" w:left="1268" w:hangingChars="100" w:hanging="212"/>
        <w:rPr>
          <w:rFonts w:ascii="標楷體" w:eastAsia="標楷體" w:hAnsi="標楷體" w:cs="新細明體"/>
          <w:color w:val="000000"/>
          <w:spacing w:val="6"/>
          <w:kern w:val="0"/>
          <w:sz w:val="20"/>
        </w:rPr>
      </w:pPr>
      <w:r w:rsidRPr="009438AE">
        <w:rPr>
          <w:rFonts w:ascii="標楷體" w:eastAsia="標楷體" w:hAnsi="標楷體" w:cs="新細明體" w:hint="eastAsia"/>
          <w:color w:val="000000"/>
          <w:spacing w:val="6"/>
          <w:kern w:val="0"/>
          <w:sz w:val="20"/>
        </w:rPr>
        <w:t>3.長期股權投資</w:t>
      </w:r>
      <w:proofErr w:type="gramStart"/>
      <w:r w:rsidRPr="009438AE">
        <w:rPr>
          <w:rFonts w:ascii="標楷體" w:eastAsia="標楷體" w:hAnsi="標楷體" w:cs="新細明體" w:hint="eastAsia"/>
          <w:color w:val="000000"/>
          <w:spacing w:val="6"/>
          <w:kern w:val="0"/>
          <w:sz w:val="20"/>
        </w:rPr>
        <w:t>採</w:t>
      </w:r>
      <w:proofErr w:type="gramEnd"/>
      <w:r w:rsidRPr="009438AE">
        <w:rPr>
          <w:rFonts w:ascii="標楷體" w:eastAsia="標楷體" w:hAnsi="標楷體" w:cs="新細明體" w:hint="eastAsia"/>
          <w:color w:val="000000"/>
          <w:spacing w:val="6"/>
          <w:kern w:val="0"/>
          <w:sz w:val="20"/>
        </w:rPr>
        <w:t>權益法評價者，應就其持股比例依轉投資公司年度淨利（淨損）認列其投資賸餘（虧損），該項數額填入投資收入欄內之「</w:t>
      </w:r>
      <w:proofErr w:type="gramStart"/>
      <w:r w:rsidRPr="009438AE">
        <w:rPr>
          <w:rFonts w:ascii="標楷體" w:eastAsia="標楷體" w:hAnsi="標楷體" w:cs="新細明體" w:hint="eastAsia"/>
          <w:color w:val="000000"/>
          <w:spacing w:val="6"/>
          <w:kern w:val="0"/>
          <w:sz w:val="20"/>
        </w:rPr>
        <w:t>採</w:t>
      </w:r>
      <w:proofErr w:type="gramEnd"/>
      <w:r w:rsidRPr="009438AE">
        <w:rPr>
          <w:rFonts w:ascii="標楷體" w:eastAsia="標楷體" w:hAnsi="標楷體" w:cs="新細明體" w:hint="eastAsia"/>
          <w:color w:val="000000"/>
          <w:spacing w:val="6"/>
          <w:kern w:val="0"/>
          <w:sz w:val="20"/>
        </w:rPr>
        <w:t>權益法認列之投資損益」。</w:t>
      </w:r>
    </w:p>
    <w:p w:rsidR="004F5F9D" w:rsidRDefault="009438AE" w:rsidP="009438AE">
      <w:pPr>
        <w:widowControl/>
        <w:spacing w:line="240" w:lineRule="exact"/>
        <w:ind w:leftChars="440" w:left="1268" w:hangingChars="100" w:hanging="212"/>
        <w:rPr>
          <w:rFonts w:ascii="標楷體" w:eastAsia="標楷體" w:hAnsi="標楷體" w:cs="新細明體"/>
          <w:color w:val="000000"/>
          <w:spacing w:val="6"/>
          <w:kern w:val="0"/>
          <w:sz w:val="20"/>
        </w:rPr>
      </w:pPr>
      <w:r w:rsidRPr="009438AE">
        <w:rPr>
          <w:rFonts w:ascii="標楷體" w:eastAsia="標楷體" w:hAnsi="標楷體" w:cs="新細明體" w:hint="eastAsia"/>
          <w:color w:val="000000"/>
          <w:spacing w:val="6"/>
          <w:kern w:val="0"/>
          <w:sz w:val="20"/>
        </w:rPr>
        <w:t>4.表內轉投資事業如有投資金額與資產負債表長期股權投資會計科目金額不同情形，應於說明欄註記原因及金額。</w:t>
      </w:r>
    </w:p>
    <w:p w:rsidR="00495CDB" w:rsidRDefault="00495CDB">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495CDB" w:rsidRDefault="00495CDB" w:rsidP="00495CDB">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11</w:t>
      </w:r>
    </w:p>
    <w:p w:rsidR="00495CDB" w:rsidRPr="001C712A" w:rsidRDefault="00495CDB" w:rsidP="00495CDB">
      <w:pPr>
        <w:widowControl/>
        <w:spacing w:line="36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495CDB" w:rsidRPr="00495CDB" w:rsidRDefault="00495CDB" w:rsidP="00495CDB">
      <w:pPr>
        <w:pStyle w:val="cjk"/>
        <w:spacing w:before="0" w:beforeAutospacing="0" w:after="0" w:afterAutospacing="0"/>
        <w:jc w:val="center"/>
        <w:rPr>
          <w:rFonts w:ascii="標楷體" w:eastAsia="標楷體" w:hAnsi="標楷體"/>
          <w:b/>
          <w:bCs/>
          <w:color w:val="000000"/>
          <w:sz w:val="36"/>
          <w:szCs w:val="36"/>
        </w:rPr>
      </w:pPr>
      <w:r w:rsidRPr="00495CDB">
        <w:rPr>
          <w:rFonts w:ascii="標楷體" w:eastAsia="標楷體" w:hAnsi="標楷體" w:hint="eastAsia"/>
          <w:b/>
          <w:bCs/>
          <w:color w:val="000000"/>
          <w:sz w:val="36"/>
          <w:szCs w:val="36"/>
        </w:rPr>
        <w:t>基金數額增減變動表</w:t>
      </w:r>
    </w:p>
    <w:p w:rsidR="00495CDB" w:rsidRDefault="00495CDB" w:rsidP="00495CDB">
      <w:pPr>
        <w:widowControl/>
        <w:spacing w:line="240" w:lineRule="exact"/>
        <w:ind w:leftChars="440" w:left="1416" w:hangingChars="100" w:hanging="360"/>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4F5F9D">
        <w:rPr>
          <w:rFonts w:ascii="標楷體" w:eastAsia="標楷體" w:hAnsi="標楷體" w:hint="eastAsia"/>
          <w:color w:val="000000"/>
          <w:sz w:val="20"/>
          <w:szCs w:val="20"/>
        </w:rPr>
        <w:t>單位：新臺幣元</w:t>
      </w:r>
    </w:p>
    <w:tbl>
      <w:tblPr>
        <w:tblStyle w:val="a7"/>
        <w:tblW w:w="0" w:type="auto"/>
        <w:tblLook w:val="04A0" w:firstRow="1" w:lastRow="0" w:firstColumn="1" w:lastColumn="0" w:noHBand="0" w:noVBand="1"/>
      </w:tblPr>
      <w:tblGrid>
        <w:gridCol w:w="2117"/>
        <w:gridCol w:w="1131"/>
        <w:gridCol w:w="990"/>
        <w:gridCol w:w="1084"/>
        <w:gridCol w:w="1040"/>
        <w:gridCol w:w="1273"/>
        <w:gridCol w:w="1131"/>
        <w:gridCol w:w="950"/>
      </w:tblGrid>
      <w:tr w:rsidR="009D2B32" w:rsidTr="00D042BE">
        <w:tc>
          <w:tcPr>
            <w:tcW w:w="2122" w:type="dxa"/>
            <w:vMerge w:val="restart"/>
            <w:tcBorders>
              <w:top w:val="single" w:sz="12" w:space="0" w:color="auto"/>
              <w:left w:val="single" w:sz="12" w:space="0" w:color="auto"/>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捐 助 者</w:t>
            </w:r>
          </w:p>
        </w:tc>
        <w:tc>
          <w:tcPr>
            <w:tcW w:w="1134" w:type="dxa"/>
            <w:vMerge w:val="restart"/>
            <w:tcBorders>
              <w:top w:val="single" w:sz="12" w:space="0" w:color="auto"/>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創立時原始捐助基金金額</w:t>
            </w:r>
          </w:p>
        </w:tc>
        <w:tc>
          <w:tcPr>
            <w:tcW w:w="992" w:type="dxa"/>
            <w:vMerge w:val="restart"/>
            <w:tcBorders>
              <w:top w:val="single" w:sz="12" w:space="0" w:color="auto"/>
              <w:bottom w:val="nil"/>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本年度期初基金金額</w:t>
            </w:r>
          </w:p>
        </w:tc>
        <w:tc>
          <w:tcPr>
            <w:tcW w:w="1086" w:type="dxa"/>
            <w:vMerge w:val="restart"/>
            <w:tcBorders>
              <w:top w:val="single" w:sz="12" w:space="0" w:color="auto"/>
              <w:bottom w:val="nil"/>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本年度基金增</w:t>
            </w:r>
            <w:r w:rsidRPr="00495CDB">
              <w:rPr>
                <w:rFonts w:ascii="Times New Roman" w:hAnsi="Times New Roman" w:cs="Times New Roman"/>
                <w:color w:val="000000"/>
                <w:sz w:val="20"/>
                <w:szCs w:val="20"/>
              </w:rPr>
              <w:t>(</w:t>
            </w:r>
            <w:r w:rsidRPr="00495CDB">
              <w:rPr>
                <w:rFonts w:ascii="標楷體" w:eastAsia="標楷體" w:hAnsi="標楷體"/>
                <w:color w:val="000000"/>
                <w:sz w:val="20"/>
                <w:szCs w:val="20"/>
              </w:rPr>
              <w:t>減</w:t>
            </w:r>
            <w:r w:rsidRPr="00495CDB">
              <w:rPr>
                <w:rFonts w:ascii="Times New Roman" w:hAnsi="Times New Roman" w:cs="Times New Roman"/>
                <w:color w:val="000000"/>
                <w:sz w:val="20"/>
                <w:szCs w:val="20"/>
              </w:rPr>
              <w:t>-)</w:t>
            </w:r>
            <w:r w:rsidRPr="00495CDB">
              <w:rPr>
                <w:rFonts w:ascii="標楷體" w:eastAsia="標楷體" w:hAnsi="標楷體"/>
                <w:color w:val="000000"/>
                <w:sz w:val="20"/>
                <w:szCs w:val="20"/>
              </w:rPr>
              <w:t>金額</w:t>
            </w:r>
          </w:p>
        </w:tc>
        <w:tc>
          <w:tcPr>
            <w:tcW w:w="1040" w:type="dxa"/>
            <w:vMerge w:val="restart"/>
            <w:tcBorders>
              <w:top w:val="single" w:sz="12" w:space="0" w:color="auto"/>
              <w:bottom w:val="nil"/>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本年度期末基金金額</w:t>
            </w:r>
          </w:p>
        </w:tc>
        <w:tc>
          <w:tcPr>
            <w:tcW w:w="2410" w:type="dxa"/>
            <w:gridSpan w:val="2"/>
            <w:tcBorders>
              <w:top w:val="single" w:sz="12" w:space="0" w:color="auto"/>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hint="eastAsia"/>
                <w:color w:val="000000"/>
                <w:sz w:val="20"/>
                <w:szCs w:val="20"/>
              </w:rPr>
              <w:t>捐助基金比率％</w:t>
            </w:r>
          </w:p>
        </w:tc>
        <w:tc>
          <w:tcPr>
            <w:tcW w:w="952" w:type="dxa"/>
            <w:vMerge w:val="restart"/>
            <w:tcBorders>
              <w:top w:val="single" w:sz="12" w:space="0" w:color="auto"/>
              <w:right w:val="single" w:sz="12" w:space="0" w:color="auto"/>
            </w:tcBorders>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hint="eastAsia"/>
                <w:color w:val="000000"/>
                <w:sz w:val="20"/>
                <w:szCs w:val="20"/>
              </w:rPr>
              <w:t>說明</w:t>
            </w:r>
          </w:p>
        </w:tc>
      </w:tr>
      <w:tr w:rsidR="009D2B32" w:rsidTr="00D042BE">
        <w:trPr>
          <w:trHeight w:val="512"/>
        </w:trPr>
        <w:tc>
          <w:tcPr>
            <w:tcW w:w="2122" w:type="dxa"/>
            <w:vMerge/>
            <w:tcBorders>
              <w:left w:val="single" w:sz="12"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134" w:type="dxa"/>
            <w:vMerge/>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992" w:type="dxa"/>
            <w:vMerge/>
            <w:tcBorders>
              <w:top w:val="nil"/>
              <w:bottom w:val="nil"/>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086" w:type="dxa"/>
            <w:vMerge/>
            <w:tcBorders>
              <w:top w:val="nil"/>
              <w:bottom w:val="nil"/>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040" w:type="dxa"/>
            <w:vMerge/>
            <w:tcBorders>
              <w:top w:val="nil"/>
              <w:bottom w:val="nil"/>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276" w:type="dxa"/>
            <w:vMerge w:val="restart"/>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創立時原始捐助基金金額占其總額比率</w:t>
            </w:r>
          </w:p>
        </w:tc>
        <w:tc>
          <w:tcPr>
            <w:tcW w:w="1134" w:type="dxa"/>
            <w:vMerge w:val="restart"/>
            <w:vAlign w:val="center"/>
          </w:tcPr>
          <w:p w:rsidR="00D85756" w:rsidRPr="00495CDB" w:rsidRDefault="00D85756" w:rsidP="00D85756">
            <w:pPr>
              <w:pStyle w:val="cjk"/>
              <w:spacing w:before="0" w:beforeAutospacing="0" w:after="0" w:afterAutospacing="0" w:line="240" w:lineRule="exact"/>
              <w:jc w:val="center"/>
              <w:rPr>
                <w:sz w:val="20"/>
                <w:szCs w:val="20"/>
              </w:rPr>
            </w:pPr>
            <w:r w:rsidRPr="00495CDB">
              <w:rPr>
                <w:rFonts w:ascii="標楷體" w:eastAsia="標楷體" w:hAnsi="標楷體"/>
                <w:color w:val="000000"/>
                <w:sz w:val="20"/>
                <w:szCs w:val="20"/>
              </w:rPr>
              <w:t>本年度期末基金金額占其總額比率</w:t>
            </w:r>
          </w:p>
        </w:tc>
        <w:tc>
          <w:tcPr>
            <w:tcW w:w="952" w:type="dxa"/>
            <w:vMerge/>
            <w:tcBorders>
              <w:right w:val="single" w:sz="12"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r>
      <w:tr w:rsidR="009D2B32" w:rsidTr="00D042BE">
        <w:tc>
          <w:tcPr>
            <w:tcW w:w="2122" w:type="dxa"/>
            <w:vMerge/>
            <w:tcBorders>
              <w:left w:val="single" w:sz="12" w:space="0" w:color="auto"/>
              <w:bottom w:val="single" w:sz="4"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134" w:type="dxa"/>
            <w:vMerge/>
            <w:tcBorders>
              <w:bottom w:val="single" w:sz="4"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992" w:type="dxa"/>
            <w:tcBorders>
              <w:top w:val="nil"/>
              <w:bottom w:val="single" w:sz="4" w:space="0" w:color="auto"/>
            </w:tcBorders>
            <w:vAlign w:val="center"/>
          </w:tcPr>
          <w:p w:rsidR="00D85756" w:rsidRDefault="00D85756" w:rsidP="00495CDB">
            <w:pPr>
              <w:pStyle w:val="cjk"/>
              <w:jc w:val="center"/>
            </w:pPr>
            <w:r>
              <w:rPr>
                <w:rFonts w:ascii="Times New Roman" w:hAnsi="Times New Roman" w:cs="Times New Roman"/>
                <w:color w:val="000000"/>
                <w:sz w:val="16"/>
                <w:szCs w:val="16"/>
              </w:rPr>
              <w:t>(1)</w:t>
            </w:r>
          </w:p>
        </w:tc>
        <w:tc>
          <w:tcPr>
            <w:tcW w:w="1086" w:type="dxa"/>
            <w:tcBorders>
              <w:top w:val="nil"/>
              <w:bottom w:val="single" w:sz="4" w:space="0" w:color="auto"/>
            </w:tcBorders>
            <w:vAlign w:val="center"/>
          </w:tcPr>
          <w:p w:rsidR="00D85756" w:rsidRDefault="00D85756" w:rsidP="00495CDB">
            <w:pPr>
              <w:pStyle w:val="cjk"/>
              <w:jc w:val="center"/>
            </w:pPr>
            <w:r>
              <w:rPr>
                <w:rFonts w:ascii="Times New Roman" w:hAnsi="Times New Roman" w:cs="Times New Roman"/>
                <w:color w:val="000000"/>
                <w:sz w:val="16"/>
                <w:szCs w:val="16"/>
              </w:rPr>
              <w:t>(2)</w:t>
            </w:r>
          </w:p>
        </w:tc>
        <w:tc>
          <w:tcPr>
            <w:tcW w:w="1040" w:type="dxa"/>
            <w:tcBorders>
              <w:top w:val="nil"/>
              <w:bottom w:val="single" w:sz="4" w:space="0" w:color="auto"/>
            </w:tcBorders>
            <w:vAlign w:val="center"/>
          </w:tcPr>
          <w:p w:rsidR="00D85756" w:rsidRDefault="00D85756" w:rsidP="00495CDB">
            <w:pPr>
              <w:pStyle w:val="cjk"/>
              <w:jc w:val="center"/>
            </w:pPr>
            <w:r>
              <w:rPr>
                <w:rFonts w:ascii="Times New Roman" w:hAnsi="Times New Roman" w:cs="Times New Roman"/>
                <w:color w:val="000000"/>
                <w:sz w:val="16"/>
                <w:szCs w:val="16"/>
              </w:rPr>
              <w:t>(3</w:t>
            </w:r>
            <w:r>
              <w:rPr>
                <w:rFonts w:ascii="Times New Roman" w:hAnsi="Times New Roman" w:cs="Times New Roman"/>
                <w:color w:val="000000"/>
                <w:sz w:val="18"/>
                <w:szCs w:val="18"/>
              </w:rPr>
              <w:t>)=(1)+(2)</w:t>
            </w:r>
          </w:p>
        </w:tc>
        <w:tc>
          <w:tcPr>
            <w:tcW w:w="1276" w:type="dxa"/>
            <w:vMerge/>
            <w:tcBorders>
              <w:bottom w:val="single" w:sz="4"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1134" w:type="dxa"/>
            <w:vMerge/>
            <w:tcBorders>
              <w:bottom w:val="single" w:sz="4"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c>
          <w:tcPr>
            <w:tcW w:w="952" w:type="dxa"/>
            <w:vMerge/>
            <w:tcBorders>
              <w:bottom w:val="single" w:sz="4" w:space="0" w:color="auto"/>
              <w:right w:val="single" w:sz="12" w:space="0" w:color="auto"/>
            </w:tcBorders>
          </w:tcPr>
          <w:p w:rsidR="00D85756" w:rsidRDefault="00D85756" w:rsidP="00495CDB">
            <w:pPr>
              <w:widowControl/>
              <w:spacing w:line="240" w:lineRule="exact"/>
              <w:rPr>
                <w:rFonts w:ascii="標楷體" w:eastAsia="標楷體" w:hAnsi="標楷體" w:cs="新細明體"/>
                <w:color w:val="000000"/>
                <w:spacing w:val="6"/>
                <w:kern w:val="0"/>
                <w:sz w:val="20"/>
              </w:rPr>
            </w:pPr>
          </w:p>
        </w:tc>
      </w:tr>
      <w:tr w:rsidR="009D2B32" w:rsidTr="00D042BE">
        <w:tc>
          <w:tcPr>
            <w:tcW w:w="2122" w:type="dxa"/>
            <w:tcBorders>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政府捐助</w:t>
            </w:r>
          </w:p>
        </w:tc>
        <w:tc>
          <w:tcPr>
            <w:tcW w:w="1134"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一、中央政府</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sz w:val="20"/>
                <w:szCs w:val="20"/>
              </w:rPr>
            </w:pPr>
            <w:r w:rsidRPr="009D2B32">
              <w:rPr>
                <w:rFonts w:ascii="Times New Roman" w:hAnsi="Times New Roman" w:cs="Times New Roman" w:hint="eastAsia"/>
                <w:color w:val="000000"/>
                <w:sz w:val="20"/>
                <w:szCs w:val="20"/>
              </w:rPr>
              <w:t>xx</w:t>
            </w:r>
            <w:r w:rsidRPr="009D2B32">
              <w:rPr>
                <w:rFonts w:ascii="標楷體" w:eastAsia="標楷體" w:hAnsi="標楷體" w:cs="Times New Roman" w:hint="eastAsia"/>
                <w:sz w:val="20"/>
                <w:szCs w:val="20"/>
              </w:rPr>
              <w:t>機關</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cs="Times New Roman"/>
                <w:color w:val="000000"/>
                <w:sz w:val="20"/>
                <w:szCs w:val="20"/>
              </w:rPr>
            </w:pPr>
            <w:r w:rsidRPr="009D2B32">
              <w:rPr>
                <w:rFonts w:ascii="標楷體" w:eastAsia="標楷體" w:hAnsi="標楷體" w:cs="Times New Roman"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cs="Times New Roman"/>
                <w:color w:val="000000"/>
                <w:sz w:val="20"/>
                <w:szCs w:val="20"/>
              </w:rPr>
            </w:pPr>
            <w:r w:rsidRPr="009D2B32">
              <w:rPr>
                <w:rFonts w:ascii="Times New Roman" w:hAnsi="Times New Roman" w:cs="Times New Roman" w:hint="eastAsia"/>
                <w:color w:val="000000"/>
                <w:sz w:val="20"/>
                <w:szCs w:val="20"/>
              </w:rPr>
              <w:t>xx</w:t>
            </w:r>
            <w:r w:rsidRPr="009D2B32">
              <w:rPr>
                <w:rFonts w:ascii="標楷體" w:eastAsia="標楷體" w:hAnsi="標楷體" w:cs="Times New Roman" w:hint="eastAsia"/>
                <w:color w:val="000000"/>
                <w:sz w:val="20"/>
                <w:szCs w:val="20"/>
              </w:rPr>
              <w:t>特種基金</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cs="Times New Roman"/>
                <w:color w:val="000000"/>
                <w:sz w:val="20"/>
                <w:szCs w:val="20"/>
              </w:rPr>
            </w:pPr>
            <w:r w:rsidRPr="009D2B32">
              <w:rPr>
                <w:rFonts w:ascii="標楷體" w:eastAsia="標楷體" w:hAnsi="標楷體" w:cs="Times New Roman"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cs="Times New Roman"/>
                <w:color w:val="000000"/>
                <w:sz w:val="20"/>
                <w:szCs w:val="20"/>
              </w:rPr>
            </w:pPr>
            <w:r w:rsidRPr="009D2B32">
              <w:rPr>
                <w:rFonts w:ascii="標楷體" w:eastAsia="標楷體" w:hAnsi="標楷體" w:cs="Times New Roman" w:hint="eastAsia"/>
                <w:color w:val="000000"/>
                <w:sz w:val="20"/>
                <w:szCs w:val="20"/>
              </w:rPr>
              <w:t>精省改列中央部分</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color w:val="000000"/>
                <w:spacing w:val="6"/>
                <w:sz w:val="20"/>
                <w:szCs w:val="20"/>
              </w:rPr>
            </w:pPr>
            <w:r w:rsidRPr="009D2B32">
              <w:rPr>
                <w:rFonts w:ascii="標楷體" w:eastAsia="標楷體" w:hAnsi="標楷體" w:cs="Times New Roman"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二、地方政府</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sz w:val="20"/>
                <w:szCs w:val="20"/>
              </w:rPr>
            </w:pPr>
            <w:r w:rsidRPr="009D2B32">
              <w:rPr>
                <w:rFonts w:ascii="標楷體" w:eastAsia="標楷體" w:hAnsi="標楷體" w:cs="Times New Roman" w:hint="eastAsia"/>
                <w:color w:val="000000"/>
                <w:sz w:val="20"/>
                <w:szCs w:val="20"/>
              </w:rPr>
              <w:t>xx</w:t>
            </w:r>
            <w:r w:rsidRPr="009D2B32">
              <w:rPr>
                <w:rFonts w:ascii="標楷體" w:eastAsia="標楷體" w:hAnsi="標楷體" w:cs="Times New Roman" w:hint="eastAsia"/>
                <w:sz w:val="20"/>
                <w:szCs w:val="20"/>
              </w:rPr>
              <w:t>直轄市</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sz w:val="20"/>
                <w:szCs w:val="20"/>
              </w:rPr>
            </w:pPr>
            <w:r w:rsidRPr="009D2B32">
              <w:rPr>
                <w:rFonts w:ascii="標楷體" w:eastAsia="標楷體" w:hAnsi="標楷體" w:cs="Times New Roman" w:hint="eastAsia"/>
                <w:color w:val="000000"/>
                <w:sz w:val="20"/>
                <w:szCs w:val="20"/>
              </w:rPr>
              <w:t>xx</w:t>
            </w:r>
            <w:r w:rsidRPr="009D2B32">
              <w:rPr>
                <w:rFonts w:ascii="標楷體" w:eastAsia="標楷體" w:hAnsi="標楷體" w:cs="Times New Roman" w:hint="eastAsia"/>
                <w:sz w:val="20"/>
                <w:szCs w:val="20"/>
              </w:rPr>
              <w:t>縣(市)</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rFonts w:ascii="標楷體" w:eastAsia="標楷體" w:hAnsi="標楷體"/>
                <w:sz w:val="20"/>
                <w:szCs w:val="20"/>
              </w:rPr>
            </w:pPr>
            <w:r w:rsidRPr="009D2B32">
              <w:rPr>
                <w:rFonts w:ascii="標楷體" w:eastAsia="標楷體" w:hAnsi="標楷體"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三、累積賸餘轉基金</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sz w:val="20"/>
                <w:szCs w:val="20"/>
              </w:rPr>
            </w:pPr>
            <w:r w:rsidRPr="009D2B32">
              <w:rPr>
                <w:rFonts w:ascii="標楷體" w:eastAsia="標楷體" w:hAnsi="標楷體"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四、其他</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ind w:leftChars="100" w:left="240"/>
              <w:rPr>
                <w:sz w:val="20"/>
                <w:szCs w:val="20"/>
              </w:rPr>
            </w:pPr>
            <w:r w:rsidRPr="009D2B32">
              <w:rPr>
                <w:rFonts w:ascii="標楷體" w:eastAsia="標楷體" w:hAnsi="標楷體" w:cs="Times New Roman" w:hint="eastAsia"/>
                <w:color w:val="000000"/>
                <w:sz w:val="20"/>
                <w:szCs w:val="20"/>
              </w:rPr>
              <w:t>政府捐助小計</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9D2B32" w:rsidRDefault="009D2B32" w:rsidP="009D2B32">
            <w:pPr>
              <w:pStyle w:val="cjk"/>
              <w:spacing w:before="0" w:beforeAutospacing="0" w:after="0" w:afterAutospacing="0"/>
              <w:rPr>
                <w:sz w:val="20"/>
                <w:szCs w:val="20"/>
              </w:rPr>
            </w:pPr>
            <w:r w:rsidRPr="009D2B32">
              <w:rPr>
                <w:rFonts w:ascii="標楷體" w:eastAsia="標楷體" w:hAnsi="標楷體" w:hint="eastAsia"/>
                <w:color w:val="000000"/>
                <w:sz w:val="20"/>
                <w:szCs w:val="20"/>
              </w:rPr>
              <w:t>民間捐助</w:t>
            </w: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9D2B32" w:rsidRDefault="00495CDB"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9D2B32" w:rsidRDefault="00495CDB"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400" w:hangingChars="200" w:hanging="400"/>
              <w:rPr>
                <w:sz w:val="20"/>
                <w:szCs w:val="20"/>
              </w:rPr>
            </w:pPr>
            <w:r w:rsidRPr="009D2B32">
              <w:rPr>
                <w:rFonts w:ascii="標楷體" w:eastAsia="標楷體" w:hAnsi="標楷體" w:hint="eastAsia"/>
                <w:color w:val="000000"/>
                <w:sz w:val="20"/>
                <w:szCs w:val="20"/>
              </w:rPr>
              <w:t>一、其他團體機構</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Chars="100" w:left="240"/>
              <w:rPr>
                <w:sz w:val="20"/>
                <w:szCs w:val="20"/>
              </w:rPr>
            </w:pPr>
            <w:r w:rsidRPr="009D2B32">
              <w:rPr>
                <w:rFonts w:ascii="標楷體" w:eastAsia="標楷體" w:hAnsi="標楷體"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400" w:hangingChars="200" w:hanging="400"/>
              <w:rPr>
                <w:sz w:val="20"/>
                <w:szCs w:val="20"/>
              </w:rPr>
            </w:pPr>
            <w:r w:rsidRPr="009D2B32">
              <w:rPr>
                <w:rFonts w:ascii="標楷體" w:eastAsia="標楷體" w:hAnsi="標楷體" w:hint="eastAsia"/>
                <w:color w:val="000000"/>
                <w:sz w:val="20"/>
                <w:szCs w:val="20"/>
              </w:rPr>
              <w:t>二、個人</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Chars="100" w:left="240"/>
              <w:rPr>
                <w:sz w:val="20"/>
                <w:szCs w:val="20"/>
              </w:rPr>
            </w:pPr>
            <w:r w:rsidRPr="009D2B32">
              <w:rPr>
                <w:rFonts w:ascii="標楷體" w:eastAsia="標楷體" w:hAnsi="標楷體" w:hint="eastAsia"/>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400" w:hangingChars="200" w:hanging="400"/>
              <w:rPr>
                <w:rFonts w:ascii="標楷體" w:eastAsia="標楷體" w:hAnsi="標楷體"/>
                <w:color w:val="000000"/>
                <w:sz w:val="20"/>
                <w:szCs w:val="20"/>
              </w:rPr>
            </w:pPr>
            <w:r w:rsidRPr="009D2B32">
              <w:rPr>
                <w:rFonts w:ascii="標楷體" w:eastAsia="標楷體" w:hAnsi="標楷體" w:hint="eastAsia"/>
                <w:color w:val="000000"/>
                <w:sz w:val="20"/>
                <w:szCs w:val="20"/>
              </w:rPr>
              <w:t>三、累積賸餘轉基金</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9D2B32" w:rsidRDefault="009D2B32" w:rsidP="009D2B32">
            <w:pPr>
              <w:pStyle w:val="cjk"/>
              <w:spacing w:before="0" w:beforeAutospacing="0" w:after="0" w:afterAutospacing="0"/>
              <w:ind w:left="442" w:hanging="442"/>
              <w:rPr>
                <w:sz w:val="20"/>
                <w:szCs w:val="20"/>
              </w:rPr>
            </w:pPr>
            <w:r w:rsidRPr="009D2B32">
              <w:rPr>
                <w:rFonts w:ascii="標楷體" w:eastAsia="標楷體" w:hAnsi="標楷體" w:hint="eastAsia"/>
                <w:color w:val="000000"/>
                <w:sz w:val="20"/>
                <w:szCs w:val="20"/>
              </w:rPr>
              <w:t>民間捐助小計</w:t>
            </w: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r w:rsidR="009D2B32" w:rsidTr="00D042BE">
        <w:tc>
          <w:tcPr>
            <w:tcW w:w="2122" w:type="dxa"/>
            <w:tcBorders>
              <w:top w:val="single" w:sz="4" w:space="0" w:color="F2F2F2" w:themeColor="background1" w:themeShade="F2"/>
              <w:left w:val="single" w:sz="12" w:space="0" w:color="auto"/>
              <w:bottom w:val="single" w:sz="12" w:space="0" w:color="auto"/>
            </w:tcBorders>
          </w:tcPr>
          <w:p w:rsidR="009D2B32" w:rsidRPr="009D2B32" w:rsidRDefault="009D2B32" w:rsidP="009D2B32">
            <w:pPr>
              <w:pStyle w:val="cjk"/>
              <w:spacing w:before="0" w:beforeAutospacing="0" w:after="0" w:afterAutospacing="0"/>
              <w:jc w:val="center"/>
              <w:rPr>
                <w:sz w:val="20"/>
                <w:szCs w:val="20"/>
              </w:rPr>
            </w:pPr>
            <w:r w:rsidRPr="009D2B32">
              <w:rPr>
                <w:rFonts w:ascii="標楷體" w:eastAsia="標楷體" w:hAnsi="標楷體" w:hint="eastAsia"/>
                <w:color w:val="000000"/>
                <w:spacing w:val="14"/>
                <w:sz w:val="20"/>
                <w:szCs w:val="20"/>
              </w:rPr>
              <w:t>合　　　計</w:t>
            </w:r>
          </w:p>
        </w:tc>
        <w:tc>
          <w:tcPr>
            <w:tcW w:w="1134"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92"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86"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040"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276"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1134" w:type="dxa"/>
            <w:tcBorders>
              <w:top w:val="single" w:sz="4" w:space="0" w:color="F2F2F2" w:themeColor="background1" w:themeShade="F2"/>
              <w:bottom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c>
          <w:tcPr>
            <w:tcW w:w="952" w:type="dxa"/>
            <w:tcBorders>
              <w:top w:val="single" w:sz="4" w:space="0" w:color="F2F2F2" w:themeColor="background1" w:themeShade="F2"/>
              <w:bottom w:val="single" w:sz="12" w:space="0" w:color="auto"/>
              <w:right w:val="single" w:sz="12" w:space="0" w:color="auto"/>
            </w:tcBorders>
          </w:tcPr>
          <w:p w:rsidR="009D2B32" w:rsidRPr="009D2B32" w:rsidRDefault="009D2B32" w:rsidP="009D2B32">
            <w:pPr>
              <w:widowControl/>
              <w:rPr>
                <w:rFonts w:ascii="標楷體" w:eastAsia="標楷體" w:hAnsi="標楷體" w:cs="新細明體"/>
                <w:color w:val="000000"/>
                <w:spacing w:val="6"/>
                <w:kern w:val="0"/>
                <w:sz w:val="20"/>
                <w:szCs w:val="20"/>
              </w:rPr>
            </w:pPr>
          </w:p>
        </w:tc>
      </w:tr>
    </w:tbl>
    <w:p w:rsidR="00EC5913" w:rsidRPr="00EC5913" w:rsidRDefault="00EC5913" w:rsidP="00EC5913">
      <w:pPr>
        <w:widowControl/>
        <w:spacing w:line="240" w:lineRule="exact"/>
        <w:ind w:left="1272" w:hangingChars="600" w:hanging="1272"/>
        <w:rPr>
          <w:rFonts w:ascii="標楷體" w:eastAsia="標楷體" w:hAnsi="標楷體" w:cs="新細明體"/>
          <w:color w:val="000000"/>
          <w:spacing w:val="6"/>
          <w:kern w:val="0"/>
          <w:sz w:val="20"/>
        </w:rPr>
      </w:pPr>
      <w:r w:rsidRPr="00EC5913">
        <w:rPr>
          <w:rFonts w:ascii="標楷體" w:eastAsia="標楷體" w:hAnsi="標楷體" w:cs="新細明體" w:hint="eastAsia"/>
          <w:color w:val="000000"/>
          <w:spacing w:val="6"/>
          <w:kern w:val="0"/>
          <w:sz w:val="20"/>
        </w:rPr>
        <w:t>填表說明：1.應於說明欄說明本年度基金增(減)之情形。</w:t>
      </w:r>
    </w:p>
    <w:p w:rsidR="00EC5913" w:rsidRPr="00EC5913" w:rsidRDefault="00EC5913" w:rsidP="00EC5913">
      <w:pPr>
        <w:widowControl/>
        <w:spacing w:line="240" w:lineRule="exact"/>
        <w:ind w:leftChars="440" w:left="1268" w:hangingChars="100" w:hanging="212"/>
        <w:rPr>
          <w:rFonts w:ascii="標楷體" w:eastAsia="標楷體" w:hAnsi="標楷體" w:cs="新細明體"/>
          <w:color w:val="000000"/>
          <w:spacing w:val="6"/>
          <w:kern w:val="0"/>
          <w:sz w:val="20"/>
        </w:rPr>
      </w:pPr>
      <w:r w:rsidRPr="00EC5913">
        <w:rPr>
          <w:rFonts w:ascii="標楷體" w:eastAsia="標楷體" w:hAnsi="標楷體" w:cs="新細明體" w:hint="eastAsia"/>
          <w:color w:val="000000"/>
          <w:spacing w:val="6"/>
          <w:kern w:val="0"/>
          <w:sz w:val="20"/>
        </w:rPr>
        <w:t>2.表列百分比應列至百分比之小數點後兩位數，四捨五入。</w:t>
      </w:r>
    </w:p>
    <w:p w:rsidR="00262D3D" w:rsidRDefault="00262D3D">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262D3D" w:rsidRDefault="00262D3D" w:rsidP="00262D3D">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12</w:t>
      </w:r>
    </w:p>
    <w:p w:rsidR="00262D3D" w:rsidRPr="001C712A" w:rsidRDefault="00262D3D" w:rsidP="00262D3D">
      <w:pPr>
        <w:widowControl/>
        <w:spacing w:line="36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262D3D" w:rsidRPr="00495CDB" w:rsidRDefault="00262D3D" w:rsidP="00262D3D">
      <w:pPr>
        <w:pStyle w:val="cjk"/>
        <w:spacing w:before="0" w:beforeAutospacing="0" w:after="0" w:afterAutospacing="0"/>
        <w:jc w:val="center"/>
        <w:rPr>
          <w:rFonts w:ascii="標楷體" w:eastAsia="標楷體" w:hAnsi="標楷體"/>
          <w:b/>
          <w:bCs/>
          <w:color w:val="000000"/>
          <w:sz w:val="36"/>
          <w:szCs w:val="36"/>
        </w:rPr>
      </w:pPr>
      <w:r>
        <w:rPr>
          <w:rFonts w:ascii="標楷體" w:eastAsia="標楷體" w:hAnsi="標楷體" w:hint="eastAsia"/>
          <w:b/>
          <w:bCs/>
          <w:color w:val="000000"/>
          <w:sz w:val="36"/>
          <w:szCs w:val="36"/>
        </w:rPr>
        <w:t>員工人數彙計</w:t>
      </w:r>
      <w:r w:rsidRPr="00495CDB">
        <w:rPr>
          <w:rFonts w:ascii="標楷體" w:eastAsia="標楷體" w:hAnsi="標楷體" w:hint="eastAsia"/>
          <w:b/>
          <w:bCs/>
          <w:color w:val="000000"/>
          <w:sz w:val="36"/>
          <w:szCs w:val="36"/>
        </w:rPr>
        <w:t>表</w:t>
      </w:r>
    </w:p>
    <w:p w:rsidR="00262D3D" w:rsidRDefault="00262D3D" w:rsidP="00262D3D">
      <w:pPr>
        <w:widowControl/>
        <w:spacing w:line="240" w:lineRule="exact"/>
        <w:ind w:leftChars="440" w:left="1416" w:hangingChars="100" w:hanging="360"/>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sz w:val="20"/>
          <w:szCs w:val="20"/>
        </w:rPr>
        <w:t>單位：人</w:t>
      </w:r>
    </w:p>
    <w:tbl>
      <w:tblPr>
        <w:tblStyle w:val="a7"/>
        <w:tblW w:w="0" w:type="auto"/>
        <w:tblLook w:val="04A0" w:firstRow="1" w:lastRow="0" w:firstColumn="1" w:lastColumn="0" w:noHBand="0" w:noVBand="1"/>
      </w:tblPr>
      <w:tblGrid>
        <w:gridCol w:w="1943"/>
        <w:gridCol w:w="1943"/>
        <w:gridCol w:w="1943"/>
        <w:gridCol w:w="1943"/>
        <w:gridCol w:w="1944"/>
      </w:tblGrid>
      <w:tr w:rsidR="00262D3D" w:rsidTr="00262D3D">
        <w:tc>
          <w:tcPr>
            <w:tcW w:w="1947" w:type="dxa"/>
            <w:vMerge w:val="restart"/>
            <w:tcBorders>
              <w:top w:val="single" w:sz="12" w:space="0" w:color="auto"/>
              <w:left w:val="single" w:sz="12" w:space="0" w:color="auto"/>
            </w:tcBorders>
            <w:vAlign w:val="center"/>
          </w:tcPr>
          <w:p w:rsidR="00262D3D" w:rsidRPr="00262D3D" w:rsidRDefault="00262D3D" w:rsidP="00262D3D">
            <w:pPr>
              <w:pStyle w:val="cjk"/>
              <w:spacing w:before="0" w:beforeAutospacing="0" w:after="0" w:afterAutospacing="0"/>
              <w:ind w:left="57" w:right="57"/>
              <w:jc w:val="center"/>
              <w:rPr>
                <w:sz w:val="20"/>
                <w:szCs w:val="20"/>
              </w:rPr>
            </w:pPr>
            <w:r w:rsidRPr="00262D3D">
              <w:rPr>
                <w:rFonts w:ascii="標楷體" w:eastAsia="標楷體" w:hAnsi="標楷體"/>
                <w:color w:val="000000"/>
                <w:spacing w:val="14"/>
                <w:sz w:val="20"/>
                <w:szCs w:val="20"/>
              </w:rPr>
              <w:t>職類（稱）</w:t>
            </w:r>
          </w:p>
        </w:tc>
        <w:tc>
          <w:tcPr>
            <w:tcW w:w="1947" w:type="dxa"/>
            <w:tcBorders>
              <w:top w:val="single" w:sz="12" w:space="0" w:color="auto"/>
              <w:bottom w:val="nil"/>
            </w:tcBorders>
            <w:vAlign w:val="center"/>
          </w:tcPr>
          <w:p w:rsidR="00262D3D" w:rsidRPr="00262D3D" w:rsidRDefault="00262D3D" w:rsidP="00262D3D">
            <w:pPr>
              <w:pStyle w:val="cjk"/>
              <w:spacing w:before="0" w:beforeAutospacing="0" w:after="0" w:afterAutospacing="0"/>
              <w:ind w:left="57" w:right="57"/>
              <w:jc w:val="center"/>
              <w:rPr>
                <w:sz w:val="20"/>
                <w:szCs w:val="20"/>
              </w:rPr>
            </w:pPr>
            <w:r w:rsidRPr="00262D3D">
              <w:rPr>
                <w:rFonts w:ascii="標楷體" w:eastAsia="標楷體" w:hAnsi="標楷體"/>
                <w:color w:val="000000"/>
                <w:spacing w:val="14"/>
                <w:sz w:val="20"/>
                <w:szCs w:val="20"/>
              </w:rPr>
              <w:t>本年度預算數</w:t>
            </w:r>
          </w:p>
        </w:tc>
        <w:tc>
          <w:tcPr>
            <w:tcW w:w="1947" w:type="dxa"/>
            <w:tcBorders>
              <w:top w:val="single" w:sz="12" w:space="0" w:color="auto"/>
              <w:bottom w:val="nil"/>
            </w:tcBorders>
            <w:vAlign w:val="center"/>
          </w:tcPr>
          <w:p w:rsidR="00262D3D" w:rsidRPr="00262D3D" w:rsidRDefault="00262D3D" w:rsidP="00262D3D">
            <w:pPr>
              <w:pStyle w:val="cjk"/>
              <w:spacing w:before="0" w:beforeAutospacing="0" w:after="0" w:afterAutospacing="0"/>
              <w:ind w:left="57" w:right="57"/>
              <w:jc w:val="center"/>
              <w:rPr>
                <w:sz w:val="20"/>
                <w:szCs w:val="20"/>
              </w:rPr>
            </w:pPr>
            <w:r w:rsidRPr="00262D3D">
              <w:rPr>
                <w:rFonts w:ascii="標楷體" w:eastAsia="標楷體" w:hAnsi="標楷體"/>
                <w:color w:val="000000"/>
                <w:spacing w:val="14"/>
                <w:sz w:val="20"/>
                <w:szCs w:val="20"/>
              </w:rPr>
              <w:t>本年度決算數</w:t>
            </w:r>
          </w:p>
        </w:tc>
        <w:tc>
          <w:tcPr>
            <w:tcW w:w="1947" w:type="dxa"/>
            <w:tcBorders>
              <w:top w:val="single" w:sz="12" w:space="0" w:color="auto"/>
              <w:bottom w:val="nil"/>
            </w:tcBorders>
            <w:vAlign w:val="center"/>
          </w:tcPr>
          <w:p w:rsidR="00262D3D" w:rsidRPr="00262D3D" w:rsidRDefault="00262D3D" w:rsidP="00262D3D">
            <w:pPr>
              <w:pStyle w:val="cjk"/>
              <w:spacing w:before="0" w:beforeAutospacing="0" w:after="0" w:afterAutospacing="0"/>
              <w:ind w:left="57" w:right="57"/>
              <w:jc w:val="center"/>
              <w:rPr>
                <w:sz w:val="20"/>
                <w:szCs w:val="20"/>
              </w:rPr>
            </w:pPr>
            <w:r w:rsidRPr="00262D3D">
              <w:rPr>
                <w:rFonts w:ascii="標楷體" w:eastAsia="標楷體" w:hAnsi="標楷體"/>
                <w:color w:val="000000"/>
                <w:sz w:val="20"/>
                <w:szCs w:val="20"/>
              </w:rPr>
              <w:t xml:space="preserve">比 較 增 </w:t>
            </w:r>
            <w:r w:rsidRPr="00262D3D">
              <w:rPr>
                <w:rFonts w:ascii="Times New Roman" w:hAnsi="Times New Roman" w:cs="Times New Roman"/>
                <w:color w:val="000000"/>
                <w:spacing w:val="14"/>
                <w:sz w:val="20"/>
                <w:szCs w:val="20"/>
              </w:rPr>
              <w:t>(</w:t>
            </w:r>
            <w:r w:rsidRPr="00262D3D">
              <w:rPr>
                <w:rFonts w:ascii="標楷體" w:eastAsia="標楷體" w:hAnsi="標楷體" w:cs="Times New Roman"/>
                <w:sz w:val="20"/>
                <w:szCs w:val="20"/>
              </w:rPr>
              <w:t>減</w:t>
            </w:r>
            <w:r w:rsidRPr="00262D3D">
              <w:rPr>
                <w:rFonts w:ascii="Times New Roman" w:hAnsi="Times New Roman" w:cs="Times New Roman"/>
                <w:sz w:val="20"/>
                <w:szCs w:val="20"/>
              </w:rPr>
              <w:t>-</w:t>
            </w:r>
            <w:r w:rsidRPr="00262D3D">
              <w:rPr>
                <w:rFonts w:ascii="Times New Roman" w:hAnsi="Times New Roman" w:cs="Times New Roman"/>
                <w:color w:val="000000"/>
                <w:sz w:val="20"/>
                <w:szCs w:val="20"/>
              </w:rPr>
              <w:t>)</w:t>
            </w:r>
          </w:p>
        </w:tc>
        <w:tc>
          <w:tcPr>
            <w:tcW w:w="1948" w:type="dxa"/>
            <w:vMerge w:val="restart"/>
            <w:tcBorders>
              <w:top w:val="single" w:sz="12" w:space="0" w:color="auto"/>
              <w:right w:val="single" w:sz="12" w:space="0" w:color="auto"/>
            </w:tcBorders>
            <w:vAlign w:val="center"/>
          </w:tcPr>
          <w:p w:rsidR="00262D3D" w:rsidRPr="00262D3D" w:rsidRDefault="00262D3D" w:rsidP="00262D3D">
            <w:pPr>
              <w:pStyle w:val="cjk"/>
              <w:spacing w:before="0" w:beforeAutospacing="0" w:after="0" w:afterAutospacing="0"/>
              <w:ind w:left="57" w:right="57"/>
              <w:jc w:val="center"/>
              <w:rPr>
                <w:sz w:val="20"/>
                <w:szCs w:val="20"/>
              </w:rPr>
            </w:pPr>
            <w:r w:rsidRPr="00262D3D">
              <w:rPr>
                <w:rFonts w:ascii="標楷體" w:eastAsia="標楷體" w:hAnsi="標楷體"/>
                <w:color w:val="000000"/>
                <w:spacing w:val="14"/>
                <w:sz w:val="20"/>
                <w:szCs w:val="20"/>
              </w:rPr>
              <w:t>說明</w:t>
            </w:r>
          </w:p>
        </w:tc>
      </w:tr>
      <w:tr w:rsidR="00262D3D" w:rsidTr="00262D3D">
        <w:tc>
          <w:tcPr>
            <w:tcW w:w="1947" w:type="dxa"/>
            <w:vMerge/>
            <w:tcBorders>
              <w:left w:val="single" w:sz="12" w:space="0" w:color="auto"/>
              <w:bottom w:val="single" w:sz="4" w:space="0" w:color="auto"/>
            </w:tcBorders>
            <w:vAlign w:val="center"/>
          </w:tcPr>
          <w:p w:rsidR="00262D3D" w:rsidRPr="00262D3D" w:rsidRDefault="00262D3D" w:rsidP="00262D3D">
            <w:pPr>
              <w:widowControl/>
              <w:jc w:val="center"/>
              <w:rPr>
                <w:rFonts w:ascii="標楷體" w:eastAsia="標楷體" w:hAnsi="標楷體" w:cs="新細明體"/>
                <w:color w:val="000000"/>
                <w:spacing w:val="6"/>
                <w:kern w:val="0"/>
                <w:sz w:val="20"/>
                <w:szCs w:val="20"/>
              </w:rPr>
            </w:pPr>
          </w:p>
        </w:tc>
        <w:tc>
          <w:tcPr>
            <w:tcW w:w="1947" w:type="dxa"/>
            <w:tcBorders>
              <w:top w:val="nil"/>
              <w:bottom w:val="single" w:sz="4" w:space="0" w:color="auto"/>
            </w:tcBorders>
            <w:vAlign w:val="center"/>
          </w:tcPr>
          <w:p w:rsidR="00262D3D" w:rsidRPr="00262D3D" w:rsidRDefault="00262D3D" w:rsidP="00262D3D">
            <w:pPr>
              <w:pStyle w:val="cjk"/>
              <w:spacing w:before="0" w:beforeAutospacing="0" w:after="0" w:afterAutospacing="0"/>
              <w:jc w:val="center"/>
              <w:rPr>
                <w:sz w:val="20"/>
                <w:szCs w:val="20"/>
              </w:rPr>
            </w:pPr>
            <w:r w:rsidRPr="00262D3D">
              <w:rPr>
                <w:rFonts w:ascii="Times New Roman" w:hAnsi="Times New Roman" w:cs="Times New Roman"/>
                <w:color w:val="000000"/>
                <w:sz w:val="20"/>
                <w:szCs w:val="20"/>
              </w:rPr>
              <w:t>(1)</w:t>
            </w:r>
          </w:p>
        </w:tc>
        <w:tc>
          <w:tcPr>
            <w:tcW w:w="1947" w:type="dxa"/>
            <w:tcBorders>
              <w:top w:val="nil"/>
              <w:bottom w:val="single" w:sz="4" w:space="0" w:color="auto"/>
            </w:tcBorders>
            <w:vAlign w:val="center"/>
          </w:tcPr>
          <w:p w:rsidR="00262D3D" w:rsidRPr="00262D3D" w:rsidRDefault="00262D3D" w:rsidP="00262D3D">
            <w:pPr>
              <w:pStyle w:val="cjk"/>
              <w:spacing w:before="0" w:beforeAutospacing="0" w:after="0" w:afterAutospacing="0"/>
              <w:jc w:val="center"/>
              <w:rPr>
                <w:sz w:val="20"/>
                <w:szCs w:val="20"/>
              </w:rPr>
            </w:pPr>
            <w:r w:rsidRPr="00262D3D">
              <w:rPr>
                <w:rFonts w:ascii="Times New Roman" w:hAnsi="Times New Roman" w:cs="Times New Roman"/>
                <w:color w:val="000000"/>
                <w:sz w:val="20"/>
                <w:szCs w:val="20"/>
              </w:rPr>
              <w:t>(2)</w:t>
            </w:r>
          </w:p>
        </w:tc>
        <w:tc>
          <w:tcPr>
            <w:tcW w:w="1947" w:type="dxa"/>
            <w:tcBorders>
              <w:top w:val="nil"/>
              <w:bottom w:val="single" w:sz="4" w:space="0" w:color="auto"/>
            </w:tcBorders>
            <w:vAlign w:val="center"/>
          </w:tcPr>
          <w:p w:rsidR="00262D3D" w:rsidRPr="00262D3D" w:rsidRDefault="00262D3D" w:rsidP="00262D3D">
            <w:pPr>
              <w:pStyle w:val="cjk"/>
              <w:spacing w:before="0" w:beforeAutospacing="0" w:after="0" w:afterAutospacing="0"/>
              <w:jc w:val="center"/>
              <w:rPr>
                <w:sz w:val="20"/>
                <w:szCs w:val="20"/>
              </w:rPr>
            </w:pPr>
            <w:r w:rsidRPr="00262D3D">
              <w:rPr>
                <w:rFonts w:ascii="Times New Roman" w:hAnsi="Times New Roman" w:cs="Times New Roman"/>
                <w:color w:val="000000"/>
                <w:sz w:val="20"/>
                <w:szCs w:val="20"/>
              </w:rPr>
              <w:t>(3)=(2)-(1)</w:t>
            </w:r>
          </w:p>
        </w:tc>
        <w:tc>
          <w:tcPr>
            <w:tcW w:w="1948" w:type="dxa"/>
            <w:vMerge/>
            <w:tcBorders>
              <w:bottom w:val="single" w:sz="4" w:space="0" w:color="auto"/>
              <w:right w:val="single" w:sz="12" w:space="0" w:color="auto"/>
            </w:tcBorders>
            <w:vAlign w:val="center"/>
          </w:tcPr>
          <w:p w:rsidR="00262D3D" w:rsidRPr="00262D3D" w:rsidRDefault="00262D3D" w:rsidP="00262D3D">
            <w:pPr>
              <w:widowControl/>
              <w:jc w:val="center"/>
              <w:rPr>
                <w:rFonts w:ascii="標楷體" w:eastAsia="標楷體" w:hAnsi="標楷體" w:cs="新細明體"/>
                <w:color w:val="000000"/>
                <w:spacing w:val="6"/>
                <w:kern w:val="0"/>
                <w:sz w:val="20"/>
                <w:szCs w:val="20"/>
              </w:rPr>
            </w:pPr>
          </w:p>
        </w:tc>
      </w:tr>
      <w:tr w:rsidR="00262D3D" w:rsidTr="00262D3D">
        <w:tc>
          <w:tcPr>
            <w:tcW w:w="1947" w:type="dxa"/>
            <w:tcBorders>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z w:val="20"/>
                <w:szCs w:val="20"/>
              </w:rPr>
              <w:t>董事長</w:t>
            </w:r>
          </w:p>
        </w:tc>
        <w:tc>
          <w:tcPr>
            <w:tcW w:w="1947" w:type="dxa"/>
            <w:tcBorders>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r w:rsidRPr="00262D3D">
              <w:rPr>
                <w:rFonts w:ascii="標楷體" w:eastAsia="標楷體" w:hAnsi="標楷體" w:cs="新細明體" w:hint="eastAsia"/>
                <w:color w:val="000000"/>
                <w:spacing w:val="6"/>
                <w:kern w:val="0"/>
                <w:sz w:val="20"/>
                <w:szCs w:val="20"/>
              </w:rPr>
              <w:t>執行長</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r w:rsidRPr="00262D3D">
              <w:rPr>
                <w:rFonts w:ascii="標楷體" w:eastAsia="標楷體" w:hAnsi="標楷體" w:cs="新細明體" w:hint="eastAsia"/>
                <w:color w:val="000000"/>
                <w:spacing w:val="6"/>
                <w:kern w:val="0"/>
                <w:sz w:val="20"/>
                <w:szCs w:val="20"/>
              </w:rPr>
              <w:t>副執行長</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z w:val="20"/>
                <w:szCs w:val="20"/>
              </w:rPr>
              <w:t>主管或專門委員</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pacing w:val="-10"/>
                <w:sz w:val="20"/>
                <w:szCs w:val="20"/>
              </w:rPr>
              <w:t>副主管或資深專員</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z w:val="20"/>
                <w:szCs w:val="20"/>
              </w:rPr>
              <w:t>專員</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z w:val="20"/>
                <w:szCs w:val="20"/>
              </w:rPr>
              <w:t>副專員</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ascii="標楷體" w:eastAsia="標楷體" w:hAnsi="標楷體" w:hint="eastAsia"/>
                <w:color w:val="000000"/>
                <w:sz w:val="20"/>
                <w:szCs w:val="20"/>
              </w:rPr>
              <w:t>助理專員</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pStyle w:val="cjk"/>
              <w:spacing w:before="0" w:beforeAutospacing="0" w:after="0" w:afterAutospacing="0"/>
              <w:rPr>
                <w:sz w:val="20"/>
                <w:szCs w:val="20"/>
              </w:rPr>
            </w:pPr>
            <w:r w:rsidRPr="00262D3D">
              <w:rPr>
                <w:rFonts w:hint="eastAsia"/>
                <w:color w:val="000000"/>
                <w:sz w:val="20"/>
                <w:szCs w:val="20"/>
              </w:rPr>
              <w:t>：</w:t>
            </w: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r w:rsidR="00262D3D" w:rsidTr="00262D3D">
        <w:tc>
          <w:tcPr>
            <w:tcW w:w="1947" w:type="dxa"/>
            <w:tcBorders>
              <w:top w:val="single" w:sz="4" w:space="0" w:color="F2F2F2" w:themeColor="background1" w:themeShade="F2"/>
              <w:left w:val="single" w:sz="12" w:space="0" w:color="auto"/>
              <w:bottom w:val="single" w:sz="12" w:space="0" w:color="auto"/>
            </w:tcBorders>
          </w:tcPr>
          <w:p w:rsidR="00262D3D" w:rsidRPr="00262D3D" w:rsidRDefault="00262D3D" w:rsidP="00262D3D">
            <w:pPr>
              <w:pStyle w:val="cjk"/>
              <w:spacing w:before="0" w:beforeAutospacing="0" w:after="0" w:afterAutospacing="0"/>
              <w:ind w:left="567" w:hanging="567"/>
              <w:jc w:val="center"/>
              <w:rPr>
                <w:sz w:val="20"/>
                <w:szCs w:val="20"/>
              </w:rPr>
            </w:pPr>
            <w:r w:rsidRPr="00262D3D">
              <w:rPr>
                <w:rFonts w:ascii="標楷體" w:eastAsia="標楷體" w:hAnsi="標楷體" w:hint="eastAsia"/>
                <w:color w:val="000000"/>
                <w:spacing w:val="14"/>
                <w:sz w:val="20"/>
                <w:szCs w:val="20"/>
              </w:rPr>
              <w:t>合　　　計</w:t>
            </w:r>
          </w:p>
        </w:tc>
        <w:tc>
          <w:tcPr>
            <w:tcW w:w="1947" w:type="dxa"/>
            <w:tcBorders>
              <w:top w:val="single" w:sz="4" w:space="0" w:color="F2F2F2" w:themeColor="background1" w:themeShade="F2"/>
              <w:bottom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7" w:type="dxa"/>
            <w:tcBorders>
              <w:top w:val="single" w:sz="4" w:space="0" w:color="F2F2F2" w:themeColor="background1" w:themeShade="F2"/>
              <w:bottom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c>
          <w:tcPr>
            <w:tcW w:w="1948" w:type="dxa"/>
            <w:tcBorders>
              <w:top w:val="single" w:sz="4" w:space="0" w:color="F2F2F2" w:themeColor="background1" w:themeShade="F2"/>
              <w:bottom w:val="single" w:sz="12" w:space="0" w:color="auto"/>
              <w:right w:val="single" w:sz="12" w:space="0" w:color="auto"/>
            </w:tcBorders>
          </w:tcPr>
          <w:p w:rsidR="00262D3D" w:rsidRPr="00262D3D" w:rsidRDefault="00262D3D" w:rsidP="00262D3D">
            <w:pPr>
              <w:widowControl/>
              <w:rPr>
                <w:rFonts w:ascii="標楷體" w:eastAsia="標楷體" w:hAnsi="標楷體" w:cs="新細明體"/>
                <w:color w:val="000000"/>
                <w:spacing w:val="6"/>
                <w:kern w:val="0"/>
                <w:sz w:val="20"/>
                <w:szCs w:val="20"/>
              </w:rPr>
            </w:pPr>
          </w:p>
        </w:tc>
      </w:tr>
    </w:tbl>
    <w:p w:rsidR="00262D3D" w:rsidRPr="00262D3D" w:rsidRDefault="00262D3D" w:rsidP="00262D3D">
      <w:pPr>
        <w:widowControl/>
        <w:spacing w:line="240" w:lineRule="exact"/>
        <w:ind w:left="1272" w:hangingChars="600" w:hanging="1272"/>
        <w:rPr>
          <w:rFonts w:ascii="標楷體" w:eastAsia="標楷體" w:hAnsi="標楷體" w:cs="新細明體"/>
          <w:color w:val="000000"/>
          <w:spacing w:val="6"/>
          <w:kern w:val="0"/>
          <w:sz w:val="20"/>
        </w:rPr>
      </w:pPr>
      <w:r w:rsidRPr="00262D3D">
        <w:rPr>
          <w:rFonts w:ascii="標楷體" w:eastAsia="標楷體" w:hAnsi="標楷體" w:cs="新細明體" w:hint="eastAsia"/>
          <w:color w:val="000000"/>
          <w:spacing w:val="6"/>
          <w:kern w:val="0"/>
          <w:sz w:val="20"/>
        </w:rPr>
        <w:t>填表說明：1.本表「職類（稱）」依預算編列方式表達。</w:t>
      </w:r>
    </w:p>
    <w:p w:rsidR="00495CDB" w:rsidRDefault="00262D3D" w:rsidP="00262D3D">
      <w:pPr>
        <w:widowControl/>
        <w:spacing w:line="240" w:lineRule="exact"/>
        <w:ind w:leftChars="440" w:left="1268" w:hangingChars="100" w:hanging="212"/>
        <w:rPr>
          <w:rFonts w:ascii="標楷體" w:eastAsia="標楷體" w:hAnsi="標楷體" w:cs="新細明體"/>
          <w:color w:val="000000"/>
          <w:spacing w:val="6"/>
          <w:kern w:val="0"/>
          <w:sz w:val="20"/>
        </w:rPr>
      </w:pPr>
      <w:r w:rsidRPr="00262D3D">
        <w:rPr>
          <w:rFonts w:ascii="標楷體" w:eastAsia="標楷體" w:hAnsi="標楷體" w:cs="新細明體" w:hint="eastAsia"/>
          <w:color w:val="000000"/>
          <w:spacing w:val="6"/>
          <w:kern w:val="0"/>
          <w:sz w:val="20"/>
        </w:rPr>
        <w:t>2.本年度決算數如有大於預算數之情形，應於說明欄說明差異原因。</w:t>
      </w:r>
    </w:p>
    <w:p w:rsidR="008B4B5D" w:rsidRDefault="008B4B5D">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8B4B5D" w:rsidRDefault="008B4B5D" w:rsidP="008B4B5D">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13</w:t>
      </w:r>
    </w:p>
    <w:p w:rsidR="008B4B5D" w:rsidRPr="001C712A" w:rsidRDefault="008B4B5D" w:rsidP="008B4B5D">
      <w:pPr>
        <w:widowControl/>
        <w:spacing w:line="360" w:lineRule="exact"/>
        <w:jc w:val="center"/>
        <w:rPr>
          <w:rFonts w:ascii="新細明體" w:eastAsia="新細明體" w:hAnsi="新細明體" w:cs="新細明體"/>
          <w:kern w:val="0"/>
          <w:szCs w:val="24"/>
        </w:rPr>
      </w:pPr>
      <w:r w:rsidRPr="001C712A">
        <w:rPr>
          <w:rFonts w:ascii="標楷體" w:eastAsia="標楷體" w:hAnsi="標楷體" w:cs="新細明體" w:hint="eastAsia"/>
          <w:color w:val="000000"/>
          <w:spacing w:val="160"/>
          <w:kern w:val="0"/>
          <w:sz w:val="28"/>
          <w:szCs w:val="28"/>
        </w:rPr>
        <w:t>（財團法人名稱）</w:t>
      </w:r>
    </w:p>
    <w:p w:rsidR="008B4B5D" w:rsidRPr="00495CDB" w:rsidRDefault="008B4B5D" w:rsidP="008B4B5D">
      <w:pPr>
        <w:pStyle w:val="cjk"/>
        <w:spacing w:before="0" w:beforeAutospacing="0" w:after="0" w:afterAutospacing="0"/>
        <w:jc w:val="center"/>
        <w:rPr>
          <w:rFonts w:ascii="標楷體" w:eastAsia="標楷體" w:hAnsi="標楷體"/>
          <w:b/>
          <w:bCs/>
          <w:color w:val="000000"/>
          <w:sz w:val="36"/>
          <w:szCs w:val="36"/>
        </w:rPr>
      </w:pPr>
      <w:r>
        <w:rPr>
          <w:rFonts w:ascii="標楷體" w:eastAsia="標楷體" w:hAnsi="標楷體" w:hint="eastAsia"/>
          <w:b/>
          <w:bCs/>
          <w:color w:val="000000"/>
          <w:sz w:val="36"/>
          <w:szCs w:val="36"/>
        </w:rPr>
        <w:t>用人費用彙計</w:t>
      </w:r>
      <w:r w:rsidRPr="00495CDB">
        <w:rPr>
          <w:rFonts w:ascii="標楷體" w:eastAsia="標楷體" w:hAnsi="標楷體" w:hint="eastAsia"/>
          <w:b/>
          <w:bCs/>
          <w:color w:val="000000"/>
          <w:sz w:val="36"/>
          <w:szCs w:val="36"/>
        </w:rPr>
        <w:t>表</w:t>
      </w:r>
    </w:p>
    <w:p w:rsidR="008B4B5D" w:rsidRDefault="008B4B5D" w:rsidP="008B4B5D">
      <w:pPr>
        <w:widowControl/>
        <w:spacing w:line="240" w:lineRule="exact"/>
        <w:ind w:leftChars="440" w:left="1416" w:hangingChars="100" w:hanging="360"/>
        <w:rPr>
          <w:rFonts w:ascii="標楷體" w:eastAsia="標楷體" w:hAnsi="標楷體"/>
          <w:color w:val="000000"/>
          <w:sz w:val="20"/>
          <w:szCs w:val="20"/>
        </w:rPr>
      </w:pPr>
      <w:r>
        <w:rPr>
          <w:rFonts w:ascii="標楷體" w:eastAsia="標楷體" w:hAnsi="標楷體" w:hint="eastAsia"/>
          <w:b/>
          <w:bCs/>
          <w:color w:val="000000"/>
          <w:sz w:val="36"/>
          <w:szCs w:val="36"/>
        </w:rPr>
        <w:t xml:space="preserve">               </w:t>
      </w:r>
      <w:r w:rsidRPr="00E231FD">
        <w:rPr>
          <w:rFonts w:ascii="標楷體" w:eastAsia="標楷體" w:hAnsi="標楷體" w:hint="eastAsia"/>
          <w:color w:val="000000"/>
        </w:rPr>
        <w:t>中華民國○○○年</w:t>
      </w:r>
      <w:r>
        <w:rPr>
          <w:rFonts w:ascii="標楷體" w:eastAsia="標楷體" w:hAnsi="標楷體" w:hint="eastAsia"/>
          <w:color w:val="000000"/>
        </w:rPr>
        <w:t>度</w:t>
      </w:r>
      <w:r w:rsidRPr="00E231FD">
        <w:rPr>
          <w:rFonts w:ascii="標楷體" w:eastAsia="標楷體" w:hAnsi="標楷體" w:hint="eastAsia"/>
          <w:color w:val="000000"/>
        </w:rPr>
        <w:t xml:space="preserve"> </w:t>
      </w:r>
      <w:r>
        <w:rPr>
          <w:rFonts w:ascii="標楷體" w:eastAsia="標楷體" w:hAnsi="標楷體"/>
          <w:color w:val="000000"/>
        </w:rPr>
        <w:t xml:space="preserve"> </w:t>
      </w:r>
      <w:r w:rsidRPr="00E231FD">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sz w:val="20"/>
          <w:szCs w:val="20"/>
        </w:rPr>
        <w:t>單位：新臺幣元</w:t>
      </w:r>
    </w:p>
    <w:tbl>
      <w:tblPr>
        <w:tblStyle w:val="a7"/>
        <w:tblW w:w="0" w:type="auto"/>
        <w:tblLook w:val="04A0" w:firstRow="1" w:lastRow="0" w:firstColumn="1" w:lastColumn="0" w:noHBand="0" w:noVBand="1"/>
      </w:tblPr>
      <w:tblGrid>
        <w:gridCol w:w="843"/>
        <w:gridCol w:w="418"/>
        <w:gridCol w:w="418"/>
        <w:gridCol w:w="417"/>
        <w:gridCol w:w="417"/>
        <w:gridCol w:w="491"/>
        <w:gridCol w:w="417"/>
        <w:gridCol w:w="417"/>
        <w:gridCol w:w="417"/>
        <w:gridCol w:w="427"/>
        <w:gridCol w:w="417"/>
        <w:gridCol w:w="417"/>
        <w:gridCol w:w="417"/>
        <w:gridCol w:w="417"/>
        <w:gridCol w:w="491"/>
        <w:gridCol w:w="417"/>
        <w:gridCol w:w="417"/>
        <w:gridCol w:w="417"/>
        <w:gridCol w:w="427"/>
        <w:gridCol w:w="782"/>
        <w:gridCol w:w="415"/>
      </w:tblGrid>
      <w:tr w:rsidR="00B90121" w:rsidTr="0011241A">
        <w:tc>
          <w:tcPr>
            <w:tcW w:w="846" w:type="dxa"/>
            <w:vMerge w:val="restart"/>
            <w:tcBorders>
              <w:top w:val="single" w:sz="12" w:space="0" w:color="auto"/>
              <w:left w:val="single" w:sz="12" w:space="0" w:color="auto"/>
              <w:tl2br w:val="single" w:sz="4" w:space="0" w:color="auto"/>
            </w:tcBorders>
          </w:tcPr>
          <w:p w:rsidR="00B90121" w:rsidRDefault="00B90121" w:rsidP="00B90121">
            <w:pPr>
              <w:pStyle w:val="cjk"/>
              <w:spacing w:before="0" w:beforeAutospacing="0" w:after="0" w:afterAutospacing="0" w:line="200" w:lineRule="exact"/>
              <w:jc w:val="right"/>
              <w:rPr>
                <w:rFonts w:ascii="標楷體" w:eastAsia="標楷體" w:hAnsi="標楷體"/>
                <w:color w:val="000000"/>
                <w:sz w:val="16"/>
                <w:szCs w:val="16"/>
              </w:rPr>
            </w:pPr>
            <w:r w:rsidRPr="00B90121">
              <w:rPr>
                <w:rFonts w:ascii="標楷體" w:eastAsia="標楷體" w:hAnsi="標楷體" w:hint="eastAsia"/>
                <w:color w:val="000000"/>
                <w:sz w:val="16"/>
                <w:szCs w:val="16"/>
              </w:rPr>
              <w:t>項目</w:t>
            </w:r>
          </w:p>
          <w:p w:rsidR="00B90121" w:rsidRPr="00B90121" w:rsidRDefault="00B90121" w:rsidP="00B90121">
            <w:pPr>
              <w:pStyle w:val="cjk"/>
              <w:spacing w:before="0" w:beforeAutospacing="0" w:after="0" w:afterAutospacing="0" w:line="200" w:lineRule="exact"/>
              <w:jc w:val="right"/>
              <w:rPr>
                <w:rFonts w:ascii="標楷體" w:eastAsia="標楷體" w:hAnsi="標楷體"/>
                <w:color w:val="000000"/>
                <w:spacing w:val="6"/>
                <w:sz w:val="16"/>
                <w:szCs w:val="16"/>
              </w:rPr>
            </w:pPr>
            <w:r w:rsidRPr="00B90121">
              <w:rPr>
                <w:rFonts w:ascii="標楷體" w:eastAsia="標楷體" w:hAnsi="標楷體" w:hint="eastAsia"/>
                <w:color w:val="000000"/>
                <w:sz w:val="16"/>
                <w:szCs w:val="16"/>
              </w:rPr>
              <w:t>名稱</w:t>
            </w:r>
          </w:p>
          <w:p w:rsidR="00B90121" w:rsidRPr="00B90121" w:rsidRDefault="00B90121" w:rsidP="00B90121">
            <w:pPr>
              <w:pStyle w:val="cjk"/>
              <w:spacing w:beforeLines="250" w:before="900" w:beforeAutospacing="0" w:after="0" w:afterAutospacing="0" w:line="200" w:lineRule="exact"/>
              <w:rPr>
                <w:rFonts w:ascii="標楷體" w:eastAsia="標楷體" w:hAnsi="標楷體"/>
                <w:color w:val="000000"/>
                <w:spacing w:val="6"/>
                <w:sz w:val="16"/>
                <w:szCs w:val="16"/>
              </w:rPr>
            </w:pPr>
            <w:r w:rsidRPr="00B90121">
              <w:rPr>
                <w:rFonts w:ascii="標楷體" w:eastAsia="標楷體" w:hAnsi="標楷體" w:hint="eastAsia"/>
                <w:color w:val="000000"/>
                <w:sz w:val="16"/>
                <w:szCs w:val="16"/>
              </w:rPr>
              <w:t>職類(稱)</w:t>
            </w:r>
          </w:p>
        </w:tc>
        <w:tc>
          <w:tcPr>
            <w:tcW w:w="3847" w:type="dxa"/>
            <w:gridSpan w:val="9"/>
            <w:tcBorders>
              <w:top w:val="single" w:sz="12" w:space="0" w:color="auto"/>
            </w:tcBorders>
            <w:vAlign w:val="center"/>
          </w:tcPr>
          <w:p w:rsidR="00B90121" w:rsidRPr="00B90121" w:rsidRDefault="00B90121" w:rsidP="00D53FC2">
            <w:pPr>
              <w:pStyle w:val="cjk"/>
              <w:spacing w:before="0" w:beforeAutospacing="0" w:after="0" w:afterAutospacing="0" w:line="240" w:lineRule="exact"/>
              <w:jc w:val="center"/>
              <w:rPr>
                <w:sz w:val="16"/>
                <w:szCs w:val="16"/>
              </w:rPr>
            </w:pPr>
            <w:r w:rsidRPr="00B90121">
              <w:rPr>
                <w:rFonts w:ascii="標楷體" w:eastAsia="標楷體" w:hAnsi="標楷體"/>
                <w:color w:val="000000"/>
                <w:sz w:val="16"/>
                <w:szCs w:val="16"/>
              </w:rPr>
              <w:t>本年度預算數</w:t>
            </w:r>
          </w:p>
        </w:tc>
        <w:tc>
          <w:tcPr>
            <w:tcW w:w="3845" w:type="dxa"/>
            <w:gridSpan w:val="9"/>
            <w:tcBorders>
              <w:top w:val="single" w:sz="12" w:space="0" w:color="auto"/>
            </w:tcBorders>
            <w:vAlign w:val="center"/>
          </w:tcPr>
          <w:p w:rsidR="00B90121" w:rsidRPr="00B90121" w:rsidRDefault="00B90121" w:rsidP="00D53FC2">
            <w:pPr>
              <w:pStyle w:val="cjk"/>
              <w:spacing w:before="0" w:beforeAutospacing="0" w:after="0" w:afterAutospacing="0" w:line="240" w:lineRule="exact"/>
              <w:jc w:val="center"/>
              <w:rPr>
                <w:sz w:val="16"/>
                <w:szCs w:val="16"/>
              </w:rPr>
            </w:pPr>
            <w:r w:rsidRPr="00B90121">
              <w:rPr>
                <w:rFonts w:ascii="標楷體" w:eastAsia="標楷體" w:hAnsi="標楷體"/>
                <w:color w:val="000000"/>
                <w:sz w:val="16"/>
                <w:szCs w:val="16"/>
              </w:rPr>
              <w:t>本年度決算數</w:t>
            </w:r>
          </w:p>
        </w:tc>
        <w:tc>
          <w:tcPr>
            <w:tcW w:w="783" w:type="dxa"/>
            <w:vMerge w:val="restart"/>
            <w:tcBorders>
              <w:top w:val="single" w:sz="12" w:space="0" w:color="auto"/>
            </w:tcBorders>
            <w:vAlign w:val="center"/>
          </w:tcPr>
          <w:p w:rsidR="00B90121" w:rsidRPr="00B90121" w:rsidRDefault="00B90121" w:rsidP="00D53FC2">
            <w:pPr>
              <w:pStyle w:val="cjk"/>
              <w:spacing w:before="0" w:beforeAutospacing="0" w:after="0" w:afterAutospacing="0" w:line="240" w:lineRule="exact"/>
              <w:jc w:val="center"/>
              <w:rPr>
                <w:sz w:val="16"/>
                <w:szCs w:val="16"/>
              </w:rPr>
            </w:pPr>
            <w:r w:rsidRPr="00B90121">
              <w:rPr>
                <w:rFonts w:ascii="標楷體" w:eastAsia="標楷體" w:hAnsi="標楷體" w:hint="eastAsia"/>
                <w:color w:val="000000"/>
                <w:sz w:val="16"/>
                <w:szCs w:val="16"/>
              </w:rPr>
              <w:t>比較增</w:t>
            </w:r>
            <w:r w:rsidRPr="00B90121">
              <w:rPr>
                <w:rFonts w:ascii="Times New Roman" w:hAnsi="Times New Roman" w:cs="Times New Roman" w:hint="eastAsia"/>
                <w:color w:val="000000"/>
                <w:sz w:val="16"/>
                <w:szCs w:val="16"/>
              </w:rPr>
              <w:t>(</w:t>
            </w:r>
            <w:r w:rsidRPr="00B90121">
              <w:rPr>
                <w:rFonts w:ascii="標楷體" w:eastAsia="標楷體" w:hAnsi="標楷體" w:hint="eastAsia"/>
                <w:color w:val="000000"/>
                <w:sz w:val="16"/>
                <w:szCs w:val="16"/>
              </w:rPr>
              <w:t>減</w:t>
            </w:r>
            <w:r w:rsidRPr="00B90121">
              <w:rPr>
                <w:rFonts w:ascii="Times New Roman" w:hAnsi="Times New Roman" w:cs="Times New Roman" w:hint="eastAsia"/>
                <w:color w:val="000000"/>
                <w:sz w:val="16"/>
                <w:szCs w:val="16"/>
              </w:rPr>
              <w:t>-)</w:t>
            </w:r>
          </w:p>
          <w:p w:rsidR="00B90121" w:rsidRPr="00B90121" w:rsidRDefault="00B90121" w:rsidP="00D53FC2">
            <w:pPr>
              <w:pStyle w:val="cjk"/>
              <w:spacing w:before="0" w:beforeAutospacing="0" w:after="0" w:afterAutospacing="0" w:line="240" w:lineRule="exact"/>
              <w:jc w:val="center"/>
              <w:rPr>
                <w:sz w:val="16"/>
                <w:szCs w:val="16"/>
              </w:rPr>
            </w:pPr>
            <w:r w:rsidRPr="00B90121">
              <w:rPr>
                <w:rFonts w:ascii="Times New Roman" w:hAnsi="Times New Roman" w:cs="Times New Roman" w:hint="eastAsia"/>
                <w:color w:val="000000"/>
                <w:sz w:val="16"/>
                <w:szCs w:val="16"/>
              </w:rPr>
              <w:t>(3)=(2)-(1)</w:t>
            </w:r>
          </w:p>
        </w:tc>
        <w:tc>
          <w:tcPr>
            <w:tcW w:w="415" w:type="dxa"/>
            <w:vMerge w:val="restart"/>
            <w:tcBorders>
              <w:top w:val="single" w:sz="12" w:space="0" w:color="auto"/>
              <w:right w:val="single" w:sz="12" w:space="0" w:color="auto"/>
            </w:tcBorders>
            <w:vAlign w:val="center"/>
          </w:tcPr>
          <w:p w:rsidR="00B90121" w:rsidRPr="00B90121" w:rsidRDefault="00B90121" w:rsidP="00D53FC2">
            <w:pPr>
              <w:pStyle w:val="cjk"/>
              <w:spacing w:before="0" w:beforeAutospacing="0" w:after="0" w:afterAutospacing="0" w:line="240" w:lineRule="exact"/>
              <w:jc w:val="center"/>
              <w:rPr>
                <w:sz w:val="16"/>
                <w:szCs w:val="16"/>
              </w:rPr>
            </w:pPr>
            <w:r w:rsidRPr="00B90121">
              <w:rPr>
                <w:rFonts w:ascii="標楷體" w:eastAsia="標楷體" w:hAnsi="標楷體" w:hint="eastAsia"/>
                <w:color w:val="000000"/>
                <w:sz w:val="16"/>
                <w:szCs w:val="16"/>
              </w:rPr>
              <w:t>說明</w:t>
            </w:r>
          </w:p>
          <w:p w:rsidR="00B90121" w:rsidRPr="00B90121" w:rsidRDefault="00B90121" w:rsidP="00D53FC2">
            <w:pPr>
              <w:widowControl/>
              <w:spacing w:line="240" w:lineRule="exact"/>
              <w:jc w:val="center"/>
              <w:rPr>
                <w:rFonts w:ascii="標楷體" w:eastAsia="標楷體" w:hAnsi="標楷體" w:cs="新細明體"/>
                <w:color w:val="000000"/>
                <w:spacing w:val="6"/>
                <w:kern w:val="0"/>
                <w:sz w:val="16"/>
                <w:szCs w:val="16"/>
              </w:rPr>
            </w:pPr>
          </w:p>
        </w:tc>
      </w:tr>
      <w:tr w:rsidR="0011241A" w:rsidTr="0011241A">
        <w:trPr>
          <w:trHeight w:val="1440"/>
        </w:trPr>
        <w:tc>
          <w:tcPr>
            <w:tcW w:w="846" w:type="dxa"/>
            <w:vMerge/>
            <w:tcBorders>
              <w:left w:val="single" w:sz="12" w:space="0" w:color="auto"/>
              <w:bottom w:val="single" w:sz="4" w:space="0" w:color="auto"/>
              <w:tl2br w:val="single" w:sz="4" w:space="0" w:color="auto"/>
            </w:tcBorders>
          </w:tcPr>
          <w:p w:rsidR="00B90121" w:rsidRPr="00B90121" w:rsidRDefault="00B90121" w:rsidP="00B90121">
            <w:pPr>
              <w:pStyle w:val="cjk"/>
              <w:spacing w:line="238" w:lineRule="atLeast"/>
              <w:rPr>
                <w:rFonts w:ascii="標楷體" w:eastAsia="標楷體" w:hAnsi="標楷體"/>
                <w:color w:val="000000"/>
                <w:spacing w:val="6"/>
                <w:sz w:val="16"/>
                <w:szCs w:val="16"/>
              </w:rPr>
            </w:pPr>
          </w:p>
        </w:tc>
        <w:tc>
          <w:tcPr>
            <w:tcW w:w="419" w:type="dxa"/>
            <w:tcBorders>
              <w:bottom w:val="single" w:sz="4" w:space="0" w:color="auto"/>
            </w:tcBorders>
            <w:vAlign w:val="center"/>
          </w:tcPr>
          <w:p w:rsidR="00B90121" w:rsidRPr="00B90121" w:rsidRDefault="00B90121" w:rsidP="00B90121">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薪資</w:t>
            </w:r>
          </w:p>
        </w:tc>
        <w:tc>
          <w:tcPr>
            <w:tcW w:w="419"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超時工作報酬</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津貼</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獎金</w:t>
            </w:r>
          </w:p>
        </w:tc>
        <w:tc>
          <w:tcPr>
            <w:tcW w:w="491"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退休、</w:t>
            </w:r>
            <w:proofErr w:type="gramStart"/>
            <w:r w:rsidRPr="00B90121">
              <w:rPr>
                <w:rFonts w:ascii="標楷體" w:eastAsia="標楷體" w:hAnsi="標楷體"/>
                <w:color w:val="000000"/>
                <w:sz w:val="16"/>
                <w:szCs w:val="16"/>
              </w:rPr>
              <w:t>卹</w:t>
            </w:r>
            <w:proofErr w:type="gramEnd"/>
            <w:r w:rsidRPr="00B90121">
              <w:rPr>
                <w:rFonts w:ascii="標楷體" w:eastAsia="標楷體" w:hAnsi="標楷體"/>
                <w:color w:val="000000"/>
                <w:sz w:val="16"/>
                <w:szCs w:val="16"/>
              </w:rPr>
              <w:t>償金及資遣費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分攤保險費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福利費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其他</w:t>
            </w:r>
          </w:p>
        </w:tc>
        <w:tc>
          <w:tcPr>
            <w:tcW w:w="42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合計</w:t>
            </w:r>
          </w:p>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Times New Roman" w:hAnsi="Times New Roman" w:cs="Times New Roman"/>
                <w:color w:val="000000"/>
                <w:sz w:val="16"/>
                <w:szCs w:val="16"/>
              </w:rPr>
              <w:t>(1)</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薪資</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超時工作報酬</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津貼</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獎金</w:t>
            </w:r>
          </w:p>
        </w:tc>
        <w:tc>
          <w:tcPr>
            <w:tcW w:w="491"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退休、</w:t>
            </w:r>
            <w:proofErr w:type="gramStart"/>
            <w:r w:rsidRPr="00B90121">
              <w:rPr>
                <w:rFonts w:ascii="標楷體" w:eastAsia="標楷體" w:hAnsi="標楷體"/>
                <w:color w:val="000000"/>
                <w:sz w:val="16"/>
                <w:szCs w:val="16"/>
              </w:rPr>
              <w:t>卹</w:t>
            </w:r>
            <w:proofErr w:type="gramEnd"/>
            <w:r w:rsidRPr="00B90121">
              <w:rPr>
                <w:rFonts w:ascii="標楷體" w:eastAsia="標楷體" w:hAnsi="標楷體"/>
                <w:color w:val="000000"/>
                <w:sz w:val="16"/>
                <w:szCs w:val="16"/>
              </w:rPr>
              <w:t>償金及資遣費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分攤保險費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福利費</w:t>
            </w:r>
          </w:p>
        </w:tc>
        <w:tc>
          <w:tcPr>
            <w:tcW w:w="41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其他</w:t>
            </w:r>
          </w:p>
        </w:tc>
        <w:tc>
          <w:tcPr>
            <w:tcW w:w="428" w:type="dxa"/>
            <w:tcBorders>
              <w:bottom w:val="single" w:sz="4" w:space="0" w:color="auto"/>
            </w:tcBorders>
            <w:vAlign w:val="center"/>
          </w:tcPr>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標楷體" w:eastAsia="標楷體" w:hAnsi="標楷體"/>
                <w:color w:val="000000"/>
                <w:sz w:val="16"/>
                <w:szCs w:val="16"/>
              </w:rPr>
              <w:t>合計</w:t>
            </w:r>
          </w:p>
          <w:p w:rsidR="00B90121" w:rsidRPr="00B90121" w:rsidRDefault="00B90121" w:rsidP="00D53FC2">
            <w:pPr>
              <w:pStyle w:val="cjk"/>
              <w:spacing w:before="0" w:beforeAutospacing="0" w:after="0" w:afterAutospacing="0" w:line="240" w:lineRule="exact"/>
              <w:ind w:left="-45" w:right="-45"/>
              <w:jc w:val="center"/>
              <w:rPr>
                <w:sz w:val="16"/>
                <w:szCs w:val="16"/>
              </w:rPr>
            </w:pPr>
            <w:r w:rsidRPr="00B90121">
              <w:rPr>
                <w:rFonts w:ascii="Times New Roman" w:hAnsi="Times New Roman" w:cs="Times New Roman"/>
                <w:color w:val="000000"/>
                <w:sz w:val="16"/>
                <w:szCs w:val="16"/>
              </w:rPr>
              <w:t>(2)</w:t>
            </w:r>
          </w:p>
        </w:tc>
        <w:tc>
          <w:tcPr>
            <w:tcW w:w="783" w:type="dxa"/>
            <w:vMerge/>
            <w:tcBorders>
              <w:bottom w:val="single" w:sz="4" w:space="0" w:color="auto"/>
            </w:tcBorders>
            <w:vAlign w:val="center"/>
          </w:tcPr>
          <w:p w:rsidR="00B90121" w:rsidRPr="00B90121" w:rsidRDefault="00B90121" w:rsidP="00D53FC2">
            <w:pPr>
              <w:widowControl/>
              <w:spacing w:line="240" w:lineRule="exact"/>
              <w:jc w:val="center"/>
              <w:rPr>
                <w:rFonts w:ascii="標楷體" w:eastAsia="標楷體" w:hAnsi="標楷體" w:cs="新細明體"/>
                <w:color w:val="000000"/>
                <w:spacing w:val="6"/>
                <w:kern w:val="0"/>
                <w:sz w:val="16"/>
                <w:szCs w:val="16"/>
              </w:rPr>
            </w:pPr>
          </w:p>
        </w:tc>
        <w:tc>
          <w:tcPr>
            <w:tcW w:w="415" w:type="dxa"/>
            <w:vMerge/>
            <w:tcBorders>
              <w:bottom w:val="single" w:sz="4" w:space="0" w:color="auto"/>
              <w:right w:val="single" w:sz="12" w:space="0" w:color="auto"/>
            </w:tcBorders>
            <w:vAlign w:val="center"/>
          </w:tcPr>
          <w:p w:rsidR="00B90121" w:rsidRPr="00B90121" w:rsidRDefault="00B90121" w:rsidP="00D53FC2">
            <w:pPr>
              <w:widowControl/>
              <w:spacing w:line="240" w:lineRule="exact"/>
              <w:jc w:val="center"/>
              <w:rPr>
                <w:rFonts w:ascii="標楷體" w:eastAsia="標楷體" w:hAnsi="標楷體" w:cs="新細明體"/>
                <w:color w:val="000000"/>
                <w:spacing w:val="6"/>
                <w:kern w:val="0"/>
                <w:sz w:val="16"/>
                <w:szCs w:val="16"/>
              </w:rPr>
            </w:pPr>
          </w:p>
        </w:tc>
      </w:tr>
      <w:tr w:rsidR="0011241A" w:rsidTr="0011241A">
        <w:tc>
          <w:tcPr>
            <w:tcW w:w="846" w:type="dxa"/>
            <w:tcBorders>
              <w:left w:val="single" w:sz="12" w:space="0" w:color="auto"/>
              <w:bottom w:val="single" w:sz="4" w:space="0" w:color="F2F2F2" w:themeColor="background1" w:themeShade="F2"/>
            </w:tcBorders>
          </w:tcPr>
          <w:p w:rsidR="008B4B5D" w:rsidRPr="00B90121" w:rsidRDefault="00B90121" w:rsidP="00D53FC2">
            <w:pPr>
              <w:pStyle w:val="cjk"/>
              <w:spacing w:before="0" w:beforeAutospacing="0" w:after="0" w:afterAutospacing="0" w:line="240" w:lineRule="exact"/>
              <w:jc w:val="center"/>
              <w:rPr>
                <w:sz w:val="16"/>
                <w:szCs w:val="16"/>
              </w:rPr>
            </w:pPr>
            <w:r w:rsidRPr="00B90121">
              <w:rPr>
                <w:rFonts w:ascii="標楷體" w:eastAsia="標楷體" w:hAnsi="標楷體" w:hint="eastAsia"/>
                <w:color w:val="000000"/>
                <w:sz w:val="16"/>
                <w:szCs w:val="16"/>
              </w:rPr>
              <w:t>董事及監察人</w:t>
            </w:r>
          </w:p>
        </w:tc>
        <w:tc>
          <w:tcPr>
            <w:tcW w:w="419"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11241A"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Pr="00B90121" w:rsidRDefault="00B90121" w:rsidP="00D53FC2">
            <w:pPr>
              <w:pStyle w:val="cjk"/>
              <w:spacing w:before="0" w:beforeAutospacing="0" w:after="0" w:afterAutospacing="0"/>
              <w:jc w:val="center"/>
              <w:rPr>
                <w:rFonts w:ascii="標楷體" w:eastAsia="標楷體" w:hAnsi="標楷體"/>
                <w:color w:val="000000"/>
                <w:spacing w:val="6"/>
                <w:sz w:val="16"/>
                <w:szCs w:val="16"/>
              </w:rPr>
            </w:pPr>
            <w:r w:rsidRPr="00B90121">
              <w:rPr>
                <w:rFonts w:ascii="標楷體" w:eastAsia="標楷體" w:hAnsi="標楷體" w:hint="eastAsia"/>
                <w:color w:val="000000"/>
                <w:sz w:val="16"/>
                <w:szCs w:val="16"/>
              </w:rPr>
              <w:t>主管</w:t>
            </w: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11241A"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Pr="00B90121" w:rsidRDefault="00B90121" w:rsidP="00D53FC2">
            <w:pPr>
              <w:pStyle w:val="cjk"/>
              <w:spacing w:before="0" w:beforeAutospacing="0" w:after="0" w:afterAutospacing="0"/>
              <w:jc w:val="center"/>
              <w:rPr>
                <w:sz w:val="16"/>
                <w:szCs w:val="16"/>
              </w:rPr>
            </w:pPr>
            <w:r w:rsidRPr="00B90121">
              <w:rPr>
                <w:rFonts w:ascii="標楷體" w:eastAsia="標楷體" w:hAnsi="標楷體" w:hint="eastAsia"/>
                <w:color w:val="000000"/>
                <w:sz w:val="16"/>
                <w:szCs w:val="16"/>
              </w:rPr>
              <w:t>職員</w:t>
            </w: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Pr="00B90121" w:rsidRDefault="00D53FC2" w:rsidP="00D53FC2">
            <w:pPr>
              <w:pStyle w:val="cjk"/>
              <w:spacing w:before="0" w:beforeAutospacing="0" w:after="0" w:afterAutospacing="0"/>
              <w:jc w:val="center"/>
              <w:rPr>
                <w:rFonts w:ascii="標楷體" w:eastAsia="標楷體" w:hAnsi="標楷體"/>
                <w:color w:val="000000"/>
                <w:sz w:val="16"/>
                <w:szCs w:val="16"/>
              </w:rPr>
            </w:pPr>
          </w:p>
        </w:tc>
        <w:tc>
          <w:tcPr>
            <w:tcW w:w="419"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D53FC2" w:rsidRPr="00B90121" w:rsidRDefault="00D53FC2"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Pr="00B90121" w:rsidRDefault="00B90121" w:rsidP="00D53FC2">
            <w:pPr>
              <w:pStyle w:val="cjk"/>
              <w:spacing w:before="0" w:beforeAutospacing="0" w:after="0" w:afterAutospacing="0"/>
              <w:jc w:val="center"/>
              <w:rPr>
                <w:sz w:val="16"/>
                <w:szCs w:val="16"/>
              </w:rPr>
            </w:pPr>
            <w:r w:rsidRPr="00B90121">
              <w:rPr>
                <w:rFonts w:ascii="標楷體" w:eastAsia="標楷體" w:hAnsi="標楷體" w:hint="eastAsia"/>
                <w:color w:val="000000"/>
                <w:sz w:val="16"/>
                <w:szCs w:val="16"/>
              </w:rPr>
              <w:t>：</w:t>
            </w: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9"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91"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1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428" w:type="dxa"/>
            <w:tcBorders>
              <w:top w:val="single" w:sz="4" w:space="0" w:color="F2F2F2" w:themeColor="background1" w:themeShade="F2"/>
              <w:bottom w:val="single" w:sz="4" w:space="0" w:color="F2F2F2" w:themeColor="background1" w:themeShade="F2"/>
            </w:tcBorders>
          </w:tcPr>
          <w:p w:rsidR="008B4B5D" w:rsidRPr="00B90121" w:rsidRDefault="008B4B5D" w:rsidP="00D53FC2">
            <w:pPr>
              <w:widowControl/>
              <w:jc w:val="center"/>
              <w:rPr>
                <w:rFonts w:ascii="標楷體" w:eastAsia="標楷體" w:hAnsi="標楷體" w:cs="新細明體"/>
                <w:color w:val="000000"/>
                <w:spacing w:val="6"/>
                <w:kern w:val="0"/>
                <w:sz w:val="16"/>
                <w:szCs w:val="16"/>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D53FC2"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D53FC2" w:rsidRDefault="00D53FC2"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D53FC2" w:rsidRDefault="00D53FC2"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B90121" w:rsidTr="0011241A">
        <w:tc>
          <w:tcPr>
            <w:tcW w:w="846" w:type="dxa"/>
            <w:tcBorders>
              <w:top w:val="single" w:sz="4" w:space="0" w:color="F2F2F2" w:themeColor="background1" w:themeShade="F2"/>
              <w:left w:val="single" w:sz="12" w:space="0" w:color="auto"/>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4" w:space="0" w:color="F2F2F2" w:themeColor="background1" w:themeShade="F2"/>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4" w:space="0" w:color="F2F2F2" w:themeColor="background1" w:themeShade="F2"/>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r w:rsidR="0011241A" w:rsidTr="0011241A">
        <w:tc>
          <w:tcPr>
            <w:tcW w:w="846" w:type="dxa"/>
            <w:tcBorders>
              <w:top w:val="single" w:sz="4" w:space="0" w:color="F2F2F2" w:themeColor="background1" w:themeShade="F2"/>
              <w:left w:val="single" w:sz="12" w:space="0" w:color="auto"/>
              <w:bottom w:val="single" w:sz="12" w:space="0" w:color="auto"/>
            </w:tcBorders>
          </w:tcPr>
          <w:p w:rsidR="008B4B5D" w:rsidRDefault="00D53FC2" w:rsidP="00D53FC2">
            <w:pPr>
              <w:pStyle w:val="cjk"/>
              <w:spacing w:before="0" w:beforeAutospacing="0" w:after="0" w:afterAutospacing="0"/>
              <w:jc w:val="center"/>
              <w:rPr>
                <w:rFonts w:ascii="標楷體" w:eastAsia="標楷體" w:hAnsi="標楷體"/>
                <w:color w:val="000000"/>
                <w:spacing w:val="6"/>
                <w:sz w:val="20"/>
              </w:rPr>
            </w:pPr>
            <w:r w:rsidRPr="00D53FC2">
              <w:rPr>
                <w:rFonts w:ascii="標楷體" w:eastAsia="標楷體" w:hAnsi="標楷體" w:hint="eastAsia"/>
                <w:color w:val="000000"/>
                <w:sz w:val="16"/>
                <w:szCs w:val="16"/>
              </w:rPr>
              <w:t>合計</w:t>
            </w:r>
          </w:p>
        </w:tc>
        <w:tc>
          <w:tcPr>
            <w:tcW w:w="419"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9"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91"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28"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783" w:type="dxa"/>
            <w:tcBorders>
              <w:top w:val="single" w:sz="4" w:space="0" w:color="F2F2F2" w:themeColor="background1" w:themeShade="F2"/>
              <w:bottom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c>
          <w:tcPr>
            <w:tcW w:w="415" w:type="dxa"/>
            <w:tcBorders>
              <w:top w:val="single" w:sz="4" w:space="0" w:color="F2F2F2" w:themeColor="background1" w:themeShade="F2"/>
              <w:bottom w:val="single" w:sz="12" w:space="0" w:color="auto"/>
              <w:right w:val="single" w:sz="12" w:space="0" w:color="auto"/>
            </w:tcBorders>
          </w:tcPr>
          <w:p w:rsidR="008B4B5D" w:rsidRDefault="008B4B5D" w:rsidP="00D53FC2">
            <w:pPr>
              <w:widowControl/>
              <w:jc w:val="center"/>
              <w:rPr>
                <w:rFonts w:ascii="標楷體" w:eastAsia="標楷體" w:hAnsi="標楷體" w:cs="新細明體"/>
                <w:color w:val="000000"/>
                <w:spacing w:val="6"/>
                <w:kern w:val="0"/>
                <w:sz w:val="20"/>
              </w:rPr>
            </w:pPr>
          </w:p>
        </w:tc>
      </w:tr>
    </w:tbl>
    <w:p w:rsidR="00D53FC2" w:rsidRPr="00D53FC2" w:rsidRDefault="00D53FC2" w:rsidP="00D53FC2">
      <w:pPr>
        <w:widowControl/>
        <w:spacing w:line="240" w:lineRule="exact"/>
        <w:rPr>
          <w:rFonts w:ascii="標楷體" w:eastAsia="標楷體" w:hAnsi="標楷體" w:cs="新細明體"/>
          <w:color w:val="000000"/>
          <w:spacing w:val="6"/>
          <w:kern w:val="0"/>
          <w:sz w:val="20"/>
        </w:rPr>
      </w:pPr>
      <w:r w:rsidRPr="00D53FC2">
        <w:rPr>
          <w:rFonts w:ascii="標楷體" w:eastAsia="標楷體" w:hAnsi="標楷體" w:cs="新細明體" w:hint="eastAsia"/>
          <w:color w:val="000000"/>
          <w:spacing w:val="6"/>
          <w:kern w:val="0"/>
          <w:sz w:val="20"/>
        </w:rPr>
        <w:t>填表說明：1.本表「職類（稱）」依預算編列方式表達。</w:t>
      </w:r>
    </w:p>
    <w:p w:rsidR="008B4B5D" w:rsidRDefault="00D53FC2" w:rsidP="00D53FC2">
      <w:pPr>
        <w:widowControl/>
        <w:spacing w:line="240" w:lineRule="exact"/>
        <w:ind w:leftChars="440" w:left="1268" w:hangingChars="100" w:hanging="212"/>
        <w:rPr>
          <w:rFonts w:ascii="標楷體" w:eastAsia="標楷體" w:hAnsi="標楷體" w:cs="新細明體"/>
          <w:color w:val="000000"/>
          <w:spacing w:val="6"/>
          <w:kern w:val="0"/>
          <w:sz w:val="20"/>
        </w:rPr>
      </w:pPr>
      <w:r w:rsidRPr="00D53FC2">
        <w:rPr>
          <w:rFonts w:ascii="標楷體" w:eastAsia="標楷體" w:hAnsi="標楷體" w:cs="新細明體" w:hint="eastAsia"/>
          <w:color w:val="000000"/>
          <w:spacing w:val="6"/>
          <w:kern w:val="0"/>
          <w:sz w:val="20"/>
        </w:rPr>
        <w:t>2.本年度決算數如有大於預算數之情形，應於說明欄說明差異原因。</w:t>
      </w:r>
    </w:p>
    <w:p w:rsidR="00D87962" w:rsidRDefault="00D87962">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D87962" w:rsidRDefault="00D87962" w:rsidP="00D87962">
      <w:pPr>
        <w:widowControl/>
        <w:spacing w:line="320" w:lineRule="exact"/>
        <w:rPr>
          <w:rFonts w:ascii="標楷體" w:eastAsia="標楷體" w:hAnsi="標楷體" w:cs="Times New Roman"/>
          <w:b/>
          <w:bCs/>
          <w:color w:val="000000"/>
          <w:sz w:val="28"/>
          <w:szCs w:val="28"/>
        </w:rPr>
      </w:pPr>
      <w:r w:rsidRPr="001C712A">
        <w:rPr>
          <w:rFonts w:ascii="標楷體" w:eastAsia="標楷體" w:hAnsi="標楷體" w:cs="Times New Roman" w:hint="eastAsia"/>
          <w:b/>
          <w:bCs/>
          <w:color w:val="000000"/>
          <w:sz w:val="28"/>
          <w:szCs w:val="28"/>
        </w:rPr>
        <w:lastRenderedPageBreak/>
        <w:t>附表</w:t>
      </w:r>
      <w:r>
        <w:rPr>
          <w:rFonts w:ascii="標楷體" w:eastAsia="標楷體" w:hAnsi="標楷體" w:cs="Times New Roman" w:hint="eastAsia"/>
          <w:b/>
          <w:bCs/>
          <w:color w:val="000000"/>
          <w:sz w:val="28"/>
          <w:szCs w:val="28"/>
        </w:rPr>
        <w:t>14</w:t>
      </w:r>
    </w:p>
    <w:p w:rsidR="00D87962" w:rsidRDefault="00D87962" w:rsidP="00D87962">
      <w:pPr>
        <w:widowControl/>
        <w:spacing w:line="240" w:lineRule="exact"/>
        <w:rPr>
          <w:rFonts w:ascii="標楷體" w:eastAsia="標楷體" w:hAnsi="標楷體" w:cs="新細明體"/>
          <w:color w:val="000000"/>
          <w:spacing w:val="6"/>
          <w:kern w:val="0"/>
          <w:sz w:val="20"/>
        </w:rPr>
      </w:pPr>
    </w:p>
    <w:p w:rsidR="00D87962" w:rsidRDefault="00D87962" w:rsidP="00D87962">
      <w:pPr>
        <w:pStyle w:val="cjk"/>
        <w:ind w:firstLine="6"/>
      </w:pPr>
    </w:p>
    <w:p w:rsidR="00D87962" w:rsidRDefault="00D87962" w:rsidP="00D87962">
      <w:pPr>
        <w:pStyle w:val="cjk"/>
      </w:pPr>
    </w:p>
    <w:p w:rsidR="00D87962" w:rsidRDefault="00D87962" w:rsidP="00D87962">
      <w:pPr>
        <w:pStyle w:val="cjk"/>
        <w:ind w:firstLine="6"/>
      </w:pPr>
    </w:p>
    <w:p w:rsidR="00D87962" w:rsidRDefault="00D87962" w:rsidP="00D87962">
      <w:pPr>
        <w:pStyle w:val="cjk"/>
        <w:ind w:firstLine="6"/>
      </w:pPr>
    </w:p>
    <w:p w:rsidR="00D87962" w:rsidRDefault="00D87962" w:rsidP="00D87962">
      <w:pPr>
        <w:pStyle w:val="cjk"/>
        <w:ind w:firstLine="6"/>
      </w:pPr>
    </w:p>
    <w:p w:rsidR="00D87962" w:rsidRDefault="00D87962" w:rsidP="00D87962">
      <w:pPr>
        <w:pStyle w:val="cjk"/>
        <w:ind w:firstLine="6"/>
      </w:pPr>
    </w:p>
    <w:p w:rsidR="00D87962" w:rsidRDefault="00D87962" w:rsidP="00D87962">
      <w:pPr>
        <w:pStyle w:val="cjk"/>
        <w:ind w:firstLine="6"/>
      </w:pPr>
    </w:p>
    <w:p w:rsidR="00D87962" w:rsidRDefault="00D87962" w:rsidP="00D87962">
      <w:pPr>
        <w:pStyle w:val="cjk"/>
        <w:ind w:firstLine="1242"/>
      </w:pPr>
      <w:r>
        <w:rPr>
          <w:rFonts w:ascii="標楷體" w:eastAsia="標楷體" w:hAnsi="標楷體" w:hint="eastAsia"/>
          <w:b/>
          <w:bCs/>
          <w:color w:val="000000"/>
          <w:sz w:val="40"/>
          <w:szCs w:val="40"/>
        </w:rPr>
        <w:t>主 辦 會 計：</w:t>
      </w:r>
    </w:p>
    <w:p w:rsidR="00D87962" w:rsidRDefault="00D87962" w:rsidP="00D87962">
      <w:pPr>
        <w:pStyle w:val="cjk"/>
        <w:spacing w:line="1202" w:lineRule="atLeast"/>
        <w:ind w:firstLine="1242"/>
      </w:pPr>
      <w:r>
        <w:rPr>
          <w:rFonts w:ascii="標楷體" w:eastAsia="標楷體" w:hAnsi="標楷體" w:hint="eastAsia"/>
          <w:b/>
          <w:bCs/>
          <w:color w:val="000000"/>
          <w:sz w:val="40"/>
          <w:szCs w:val="40"/>
        </w:rPr>
        <w:t>首 長：</w:t>
      </w:r>
    </w:p>
    <w:p w:rsidR="00D87962" w:rsidRDefault="00D87962" w:rsidP="00D87962">
      <w:pPr>
        <w:pStyle w:val="cjk"/>
        <w:spacing w:line="680" w:lineRule="atLeast"/>
        <w:ind w:left="612" w:hanging="612"/>
      </w:pPr>
    </w:p>
    <w:p w:rsidR="00D87962" w:rsidRDefault="00D87962" w:rsidP="00D87962">
      <w:pPr>
        <w:pStyle w:val="cjk"/>
        <w:spacing w:line="680" w:lineRule="atLeast"/>
        <w:ind w:left="612" w:hanging="612"/>
      </w:pPr>
    </w:p>
    <w:p w:rsidR="00D87962" w:rsidRDefault="00D87962" w:rsidP="00D87962">
      <w:pPr>
        <w:pStyle w:val="cjk"/>
        <w:spacing w:line="680" w:lineRule="atLeast"/>
        <w:ind w:left="612" w:hanging="612"/>
      </w:pPr>
    </w:p>
    <w:p w:rsidR="00D87962" w:rsidRDefault="00D87962" w:rsidP="00D87962">
      <w:pPr>
        <w:pStyle w:val="cjk"/>
        <w:spacing w:line="680" w:lineRule="atLeast"/>
      </w:pPr>
    </w:p>
    <w:p w:rsidR="00D87962" w:rsidRPr="00D87962" w:rsidRDefault="00D87962" w:rsidP="00D87962">
      <w:pPr>
        <w:widowControl/>
        <w:ind w:left="1008" w:hangingChars="400" w:hanging="1008"/>
        <w:rPr>
          <w:rFonts w:ascii="標楷體" w:eastAsia="標楷體" w:hAnsi="標楷體" w:cs="新細明體"/>
          <w:color w:val="000000"/>
          <w:spacing w:val="6"/>
          <w:kern w:val="0"/>
          <w:szCs w:val="24"/>
        </w:rPr>
      </w:pPr>
      <w:r w:rsidRPr="00D87962">
        <w:rPr>
          <w:rFonts w:ascii="標楷體" w:eastAsia="標楷體" w:hAnsi="標楷體" w:cs="新細明體" w:hint="eastAsia"/>
          <w:color w:val="000000"/>
          <w:spacing w:val="6"/>
          <w:kern w:val="0"/>
          <w:szCs w:val="24"/>
        </w:rPr>
        <w:t>說明：1.封底應列明首長及主辦</w:t>
      </w:r>
      <w:proofErr w:type="gramStart"/>
      <w:r w:rsidRPr="00D87962">
        <w:rPr>
          <w:rFonts w:ascii="標楷體" w:eastAsia="標楷體" w:hAnsi="標楷體" w:cs="新細明體" w:hint="eastAsia"/>
          <w:color w:val="000000"/>
          <w:spacing w:val="6"/>
          <w:kern w:val="0"/>
          <w:szCs w:val="24"/>
        </w:rPr>
        <w:t>會計銜名</w:t>
      </w:r>
      <w:proofErr w:type="gramEnd"/>
      <w:r w:rsidRPr="00D87962">
        <w:rPr>
          <w:rFonts w:ascii="標楷體" w:eastAsia="標楷體" w:hAnsi="標楷體" w:cs="新細明體" w:hint="eastAsia"/>
          <w:color w:val="000000"/>
          <w:spacing w:val="6"/>
          <w:kern w:val="0"/>
          <w:szCs w:val="24"/>
        </w:rPr>
        <w:t>，並加蓋印章（該等印章並得以套印方式處理）。</w:t>
      </w:r>
    </w:p>
    <w:p w:rsidR="00D87962" w:rsidRPr="00D87962" w:rsidRDefault="00D87962" w:rsidP="00D87962">
      <w:pPr>
        <w:widowControl/>
        <w:ind w:leftChars="300" w:left="720"/>
        <w:rPr>
          <w:rFonts w:ascii="標楷體" w:eastAsia="標楷體" w:hAnsi="標楷體" w:cs="新細明體"/>
          <w:color w:val="000000"/>
          <w:spacing w:val="6"/>
          <w:kern w:val="0"/>
          <w:szCs w:val="24"/>
        </w:rPr>
      </w:pPr>
      <w:r w:rsidRPr="00D87962">
        <w:rPr>
          <w:rFonts w:ascii="標楷體" w:eastAsia="標楷體" w:hAnsi="標楷體" w:cs="新細明體" w:hint="eastAsia"/>
          <w:color w:val="000000"/>
          <w:spacing w:val="6"/>
          <w:kern w:val="0"/>
          <w:szCs w:val="24"/>
        </w:rPr>
        <w:t>2.</w:t>
      </w:r>
      <w:proofErr w:type="gramStart"/>
      <w:r w:rsidRPr="00D87962">
        <w:rPr>
          <w:rFonts w:ascii="標楷體" w:eastAsia="標楷體" w:hAnsi="標楷體" w:cs="新細明體" w:hint="eastAsia"/>
          <w:color w:val="000000"/>
          <w:spacing w:val="6"/>
          <w:kern w:val="0"/>
          <w:szCs w:val="24"/>
        </w:rPr>
        <w:t>封底之紙質</w:t>
      </w:r>
      <w:proofErr w:type="gramEnd"/>
      <w:r w:rsidRPr="00D87962">
        <w:rPr>
          <w:rFonts w:ascii="標楷體" w:eastAsia="標楷體" w:hAnsi="標楷體" w:cs="新細明體" w:hint="eastAsia"/>
          <w:color w:val="000000"/>
          <w:spacing w:val="6"/>
          <w:kern w:val="0"/>
          <w:szCs w:val="24"/>
        </w:rPr>
        <w:t>與顏色應和封面一致。</w:t>
      </w:r>
    </w:p>
    <w:p w:rsidR="004E768F" w:rsidRDefault="004E768F">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4E768F" w:rsidRDefault="004E768F" w:rsidP="00D87962">
      <w:pPr>
        <w:widowControl/>
        <w:spacing w:line="240" w:lineRule="exact"/>
        <w:rPr>
          <w:rFonts w:ascii="標楷體" w:eastAsia="標楷體" w:hAnsi="標楷體" w:cs="新細明體"/>
          <w:color w:val="000000"/>
          <w:spacing w:val="6"/>
          <w:kern w:val="0"/>
          <w:sz w:val="20"/>
        </w:rPr>
      </w:pPr>
      <w:r w:rsidRPr="002D6374">
        <w:rPr>
          <w:rFonts w:ascii="標楷體" w:eastAsia="標楷體" w:hAnsi="標楷體"/>
          <w:noProof/>
          <w:sz w:val="32"/>
          <w:szCs w:val="32"/>
        </w:rPr>
        <w:lastRenderedPageBreak/>
        <mc:AlternateContent>
          <mc:Choice Requires="wps">
            <w:drawing>
              <wp:anchor distT="0" distB="0" distL="114300" distR="114300" simplePos="0" relativeHeight="251669504" behindDoc="0" locked="0" layoutInCell="1" allowOverlap="1" wp14:anchorId="2B4ADCE8" wp14:editId="72096D6C">
                <wp:simplePos x="0" y="0"/>
                <wp:positionH relativeFrom="margin">
                  <wp:posOffset>-545597</wp:posOffset>
                </wp:positionH>
                <wp:positionV relativeFrom="paragraph">
                  <wp:posOffset>-345316</wp:posOffset>
                </wp:positionV>
                <wp:extent cx="849424" cy="338447"/>
                <wp:effectExtent l="0" t="0" r="8255" b="508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4E768F" w:rsidRPr="002A25A8" w:rsidRDefault="004E768F" w:rsidP="004E768F">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ADCE8" id="_x0000_s1031" type="#_x0000_t202" style="position:absolute;margin-left:-42.95pt;margin-top:-27.2pt;width:66.9pt;height:2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" stroked="f">
                <v:textbox>
                  <w:txbxContent>
                    <w:p w:rsidR="004E768F" w:rsidRPr="002A25A8" w:rsidRDefault="004E768F" w:rsidP="004E768F">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六</w:t>
                      </w:r>
                    </w:p>
                  </w:txbxContent>
                </v:textbox>
                <w10:wrap anchorx="margin"/>
              </v:shape>
            </w:pict>
          </mc:Fallback>
        </mc:AlternateContent>
      </w:r>
    </w:p>
    <w:p w:rsidR="004E768F" w:rsidRPr="004E768F" w:rsidRDefault="004E768F" w:rsidP="004E768F">
      <w:pPr>
        <w:pStyle w:val="cjk"/>
        <w:spacing w:before="0" w:beforeAutospacing="0" w:after="0" w:afterAutospacing="0"/>
        <w:jc w:val="center"/>
        <w:rPr>
          <w:sz w:val="32"/>
          <w:szCs w:val="32"/>
        </w:rPr>
      </w:pPr>
      <w:r w:rsidRPr="004E768F">
        <w:rPr>
          <w:rFonts w:ascii="標楷體" w:eastAsia="標楷體" w:hAnsi="標楷體" w:hint="eastAsia"/>
          <w:b/>
          <w:bCs/>
          <w:color w:val="000000"/>
          <w:sz w:val="32"/>
          <w:szCs w:val="32"/>
        </w:rPr>
        <w:t>（財團法人名稱）</w:t>
      </w:r>
      <w:r w:rsidR="009D4DE9" w:rsidRPr="003E009B">
        <w:rPr>
          <w:rFonts w:ascii="標楷體" w:eastAsia="標楷體" w:hAnsi="標楷體" w:hint="eastAsia"/>
          <w:b/>
          <w:bCs/>
          <w:color w:val="000000"/>
          <w:sz w:val="32"/>
          <w:szCs w:val="32"/>
        </w:rPr>
        <w:t>○○○</w:t>
      </w:r>
      <w:r w:rsidRPr="004E768F">
        <w:rPr>
          <w:rFonts w:ascii="標楷體" w:eastAsia="標楷體" w:hAnsi="標楷體" w:hint="eastAsia"/>
          <w:b/>
          <w:bCs/>
          <w:color w:val="000000"/>
          <w:sz w:val="32"/>
          <w:szCs w:val="32"/>
        </w:rPr>
        <w:t>年度工作目標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1"/>
        <w:gridCol w:w="5375"/>
        <w:gridCol w:w="1940"/>
      </w:tblGrid>
      <w:tr w:rsidR="004E768F" w:rsidTr="003E009B">
        <w:tc>
          <w:tcPr>
            <w:tcW w:w="2405" w:type="dxa"/>
            <w:vAlign w:val="center"/>
          </w:tcPr>
          <w:p w:rsidR="004E768F" w:rsidRPr="004E768F" w:rsidRDefault="004E768F" w:rsidP="003E009B">
            <w:pPr>
              <w:pStyle w:val="cjk"/>
              <w:spacing w:before="0" w:beforeAutospacing="0" w:after="0" w:afterAutospacing="0" w:line="400" w:lineRule="exact"/>
              <w:jc w:val="center"/>
            </w:pPr>
            <w:r w:rsidRPr="004E768F">
              <w:rPr>
                <w:rFonts w:ascii="標楷體" w:eastAsia="標楷體" w:hAnsi="標楷體"/>
                <w:b/>
                <w:bCs/>
              </w:rPr>
              <w:t>面向</w:t>
            </w:r>
          </w:p>
        </w:tc>
        <w:tc>
          <w:tcPr>
            <w:tcW w:w="5387" w:type="dxa"/>
            <w:vAlign w:val="center"/>
          </w:tcPr>
          <w:p w:rsidR="004E768F" w:rsidRPr="004E768F" w:rsidRDefault="004E768F" w:rsidP="003E009B">
            <w:pPr>
              <w:pStyle w:val="cjk"/>
              <w:spacing w:before="0" w:beforeAutospacing="0" w:after="0" w:afterAutospacing="0" w:line="400" w:lineRule="exact"/>
              <w:jc w:val="center"/>
            </w:pPr>
            <w:r w:rsidRPr="004E768F">
              <w:rPr>
                <w:rFonts w:ascii="標楷體" w:eastAsia="標楷體" w:hAnsi="標楷體"/>
                <w:b/>
                <w:bCs/>
              </w:rPr>
              <w:t>績效指標（包含指標項目及須達成目標之說明）</w:t>
            </w:r>
          </w:p>
        </w:tc>
        <w:tc>
          <w:tcPr>
            <w:tcW w:w="1944" w:type="dxa"/>
            <w:vAlign w:val="center"/>
          </w:tcPr>
          <w:p w:rsidR="004E768F" w:rsidRPr="004E768F" w:rsidRDefault="004E768F" w:rsidP="003E009B">
            <w:pPr>
              <w:pStyle w:val="cjk"/>
              <w:spacing w:before="0" w:beforeAutospacing="0" w:after="0" w:afterAutospacing="0" w:line="400" w:lineRule="exact"/>
              <w:jc w:val="center"/>
            </w:pPr>
            <w:r w:rsidRPr="004E768F">
              <w:rPr>
                <w:rFonts w:ascii="標楷體" w:eastAsia="標楷體" w:hAnsi="標楷體"/>
                <w:b/>
                <w:bCs/>
              </w:rPr>
              <w:t>目標值</w:t>
            </w:r>
          </w:p>
        </w:tc>
      </w:tr>
      <w:tr w:rsidR="004E768F" w:rsidTr="003E009B">
        <w:tc>
          <w:tcPr>
            <w:tcW w:w="2405" w:type="dxa"/>
            <w:vAlign w:val="center"/>
          </w:tcPr>
          <w:p w:rsidR="004E768F" w:rsidRPr="004E768F" w:rsidRDefault="004E768F" w:rsidP="003E009B">
            <w:pPr>
              <w:pStyle w:val="cjk1"/>
              <w:spacing w:before="0" w:beforeAutospacing="0" w:after="0" w:afterAutospacing="0" w:line="480" w:lineRule="exact"/>
              <w:jc w:val="center"/>
            </w:pPr>
            <w:r w:rsidRPr="004E768F">
              <w:rPr>
                <w:rFonts w:ascii="標楷體" w:eastAsia="標楷體" w:hAnsi="標楷體"/>
                <w:color w:val="000000"/>
              </w:rPr>
              <w:t>管理面</w:t>
            </w:r>
          </w:p>
        </w:tc>
        <w:tc>
          <w:tcPr>
            <w:tcW w:w="5387" w:type="dxa"/>
          </w:tcPr>
          <w:p w:rsidR="004E768F" w:rsidRPr="004E768F" w:rsidRDefault="004E768F" w:rsidP="004E768F">
            <w:pPr>
              <w:pStyle w:val="cjk1"/>
              <w:spacing w:before="0" w:beforeAutospacing="0" w:after="0" w:afterAutospacing="0" w:line="480" w:lineRule="exact"/>
            </w:pPr>
            <w:r w:rsidRPr="004E768F">
              <w:rPr>
                <w:rFonts w:ascii="標楷體" w:eastAsia="標楷體" w:hAnsi="標楷體"/>
                <w:color w:val="000000"/>
              </w:rPr>
              <w:t>依財團法人</w:t>
            </w:r>
            <w:r w:rsidR="00F00179">
              <w:rPr>
                <w:rFonts w:ascii="標楷體" w:eastAsia="標楷體" w:hAnsi="標楷體"/>
                <w:color w:val="000000"/>
              </w:rPr>
              <w:t>法、通訊傳播類財團法人設立許可及監督辦法、捐助章程相關規定須經</w:t>
            </w:r>
            <w:r w:rsidR="00F00179">
              <w:rPr>
                <w:rFonts w:ascii="標楷體" w:eastAsia="標楷體" w:hAnsi="標楷體" w:hint="eastAsia"/>
                <w:color w:val="000000"/>
              </w:rPr>
              <w:t>國家通訊傳播委員</w:t>
            </w:r>
            <w:r w:rsidRPr="004E768F">
              <w:rPr>
                <w:rFonts w:ascii="標楷體" w:eastAsia="標楷體" w:hAnsi="標楷體"/>
                <w:color w:val="000000"/>
              </w:rPr>
              <w:t>會備查與核定事項，皆依規定辦理。</w:t>
            </w:r>
          </w:p>
        </w:tc>
        <w:tc>
          <w:tcPr>
            <w:tcW w:w="1944" w:type="dxa"/>
            <w:vAlign w:val="center"/>
          </w:tcPr>
          <w:p w:rsidR="004E768F" w:rsidRPr="004E768F" w:rsidRDefault="004E768F" w:rsidP="003E009B">
            <w:pPr>
              <w:spacing w:line="480" w:lineRule="exact"/>
              <w:jc w:val="center"/>
              <w:rPr>
                <w:szCs w:val="24"/>
              </w:rPr>
            </w:pPr>
            <w:r w:rsidRPr="004E768F">
              <w:rPr>
                <w:rFonts w:ascii="標楷體" w:eastAsia="標楷體" w:hAnsi="標楷體"/>
                <w:color w:val="000000"/>
                <w:szCs w:val="24"/>
              </w:rPr>
              <w:t>無違反規定</w:t>
            </w:r>
          </w:p>
        </w:tc>
      </w:tr>
      <w:tr w:rsidR="004E768F" w:rsidTr="003E009B">
        <w:tc>
          <w:tcPr>
            <w:tcW w:w="2405" w:type="dxa"/>
            <w:vAlign w:val="center"/>
          </w:tcPr>
          <w:p w:rsidR="004E768F" w:rsidRPr="004E768F" w:rsidRDefault="004E768F" w:rsidP="003E009B">
            <w:pPr>
              <w:pStyle w:val="-cjk1"/>
              <w:spacing w:before="0" w:beforeAutospacing="0" w:after="0" w:afterAutospacing="0" w:line="480" w:lineRule="exact"/>
              <w:ind w:left="0"/>
              <w:jc w:val="center"/>
            </w:pPr>
            <w:r w:rsidRPr="004E768F">
              <w:rPr>
                <w:rFonts w:ascii="標楷體" w:eastAsia="標楷體" w:hAnsi="標楷體"/>
                <w:color w:val="000000"/>
              </w:rPr>
              <w:t>財務面</w:t>
            </w:r>
          </w:p>
        </w:tc>
        <w:tc>
          <w:tcPr>
            <w:tcW w:w="5387" w:type="dxa"/>
          </w:tcPr>
          <w:p w:rsidR="004E768F" w:rsidRPr="004E768F" w:rsidRDefault="004E768F" w:rsidP="004E768F">
            <w:pPr>
              <w:pStyle w:val="-cjk1"/>
              <w:spacing w:before="0" w:beforeAutospacing="0" w:after="0" w:afterAutospacing="0" w:line="480" w:lineRule="exact"/>
              <w:ind w:left="0"/>
            </w:pPr>
            <w:r w:rsidRPr="004E768F">
              <w:rPr>
                <w:rFonts w:ascii="標楷體" w:eastAsia="標楷體" w:hAnsi="標楷體"/>
                <w:color w:val="000000"/>
              </w:rPr>
              <w:t>達到</w:t>
            </w:r>
            <w:r w:rsidRPr="004E768F">
              <w:rPr>
                <w:rFonts w:ascii="標楷體" w:eastAsia="標楷體" w:hAnsi="標楷體" w:hint="eastAsia"/>
                <w:color w:val="000000"/>
              </w:rPr>
              <w:t>預算書之收支營運預計表之本期賸餘預算數</w:t>
            </w:r>
          </w:p>
        </w:tc>
        <w:tc>
          <w:tcPr>
            <w:tcW w:w="1944" w:type="dxa"/>
            <w:vAlign w:val="center"/>
          </w:tcPr>
          <w:p w:rsidR="004E768F" w:rsidRPr="004E768F" w:rsidRDefault="004E768F" w:rsidP="003E009B">
            <w:pPr>
              <w:spacing w:line="480" w:lineRule="exact"/>
              <w:jc w:val="center"/>
              <w:rPr>
                <w:szCs w:val="24"/>
              </w:rPr>
            </w:pPr>
            <w:r w:rsidRPr="004E768F">
              <w:rPr>
                <w:rFonts w:ascii="標楷體" w:eastAsia="標楷體" w:hAnsi="標楷體"/>
                <w:color w:val="000000"/>
                <w:szCs w:val="24"/>
              </w:rPr>
              <w:t>完全達成</w:t>
            </w:r>
          </w:p>
        </w:tc>
      </w:tr>
      <w:tr w:rsidR="004E768F" w:rsidTr="003E009B">
        <w:tc>
          <w:tcPr>
            <w:tcW w:w="2405" w:type="dxa"/>
            <w:vMerge w:val="restart"/>
            <w:vAlign w:val="center"/>
          </w:tcPr>
          <w:p w:rsidR="004E768F" w:rsidRPr="0092507B" w:rsidRDefault="004E768F" w:rsidP="003E009B">
            <w:pPr>
              <w:pStyle w:val="cjk"/>
              <w:spacing w:before="0" w:beforeAutospacing="0" w:after="0" w:afterAutospacing="0" w:line="480" w:lineRule="exact"/>
              <w:jc w:val="center"/>
              <w:rPr>
                <w:rFonts w:ascii="標楷體" w:eastAsia="標楷體" w:hAnsi="標楷體"/>
                <w:color w:val="000000"/>
              </w:rPr>
            </w:pPr>
            <w:r w:rsidRPr="004E768F">
              <w:rPr>
                <w:rFonts w:ascii="標楷體" w:eastAsia="標楷體" w:hAnsi="標楷體" w:hint="eastAsia"/>
                <w:color w:val="000000"/>
              </w:rPr>
              <w:t>業務面</w:t>
            </w:r>
          </w:p>
          <w:p w:rsidR="004E768F" w:rsidRPr="0092507B" w:rsidRDefault="0092507B" w:rsidP="006D515C">
            <w:pPr>
              <w:pStyle w:val="cjk"/>
              <w:spacing w:before="0" w:beforeAutospacing="0" w:after="0" w:afterAutospacing="0" w:line="400" w:lineRule="exact"/>
              <w:jc w:val="both"/>
              <w:rPr>
                <w:rFonts w:ascii="標楷體" w:eastAsia="標楷體" w:hAnsi="標楷體"/>
                <w:color w:val="000000"/>
              </w:rPr>
            </w:pPr>
            <w:r w:rsidRPr="0092507B">
              <w:rPr>
                <w:rFonts w:ascii="標楷體" w:eastAsia="標楷體" w:hAnsi="標楷體" w:hint="eastAsia"/>
                <w:color w:val="000000"/>
              </w:rPr>
              <w:t>（依政府捐助之通傳財團法人主要業務項目，分列與各業務相關之績效指標</w:t>
            </w:r>
            <w:r w:rsidR="00A73DB5" w:rsidRPr="0092507B">
              <w:rPr>
                <w:rFonts w:ascii="標楷體" w:eastAsia="標楷體" w:hAnsi="標楷體" w:hint="eastAsia"/>
                <w:color w:val="000000"/>
              </w:rPr>
              <w:t>。</w:t>
            </w:r>
            <w:r w:rsidRPr="0092507B">
              <w:rPr>
                <w:rFonts w:ascii="標楷體" w:eastAsia="標楷體" w:hAnsi="標楷體" w:hint="eastAsia"/>
                <w:color w:val="000000"/>
              </w:rPr>
              <w:t>）</w:t>
            </w:r>
          </w:p>
        </w:tc>
        <w:tc>
          <w:tcPr>
            <w:tcW w:w="5387" w:type="dxa"/>
          </w:tcPr>
          <w:p w:rsidR="004E768F" w:rsidRPr="004E768F" w:rsidRDefault="004E768F" w:rsidP="004E768F">
            <w:pPr>
              <w:pStyle w:val="cjk"/>
              <w:spacing w:before="0" w:beforeAutospacing="0" w:after="0" w:afterAutospacing="0" w:line="480" w:lineRule="exact"/>
            </w:pPr>
            <w:r w:rsidRPr="004E768F">
              <w:rPr>
                <w:rFonts w:ascii="標楷體" w:eastAsia="標楷體" w:hAnsi="標楷體"/>
                <w:color w:val="000000"/>
              </w:rPr>
              <w:t>業務面</w:t>
            </w:r>
            <w:proofErr w:type="gramStart"/>
            <w:r w:rsidRPr="004E768F">
              <w:rPr>
                <w:rFonts w:ascii="標楷體" w:eastAsia="標楷體" w:hAnsi="標楷體"/>
                <w:color w:val="000000"/>
              </w:rPr>
              <w:t>一</w:t>
            </w:r>
            <w:proofErr w:type="gramEnd"/>
            <w:r w:rsidRPr="004E768F">
              <w:rPr>
                <w:rFonts w:ascii="標楷體" w:eastAsia="標楷體" w:hAnsi="標楷體"/>
                <w:color w:val="000000"/>
              </w:rPr>
              <w:t>：</w:t>
            </w:r>
          </w:p>
        </w:tc>
        <w:tc>
          <w:tcPr>
            <w:tcW w:w="1944" w:type="dxa"/>
            <w:vAlign w:val="center"/>
          </w:tcPr>
          <w:p w:rsidR="004E768F" w:rsidRPr="004E768F" w:rsidRDefault="004E768F" w:rsidP="003E009B">
            <w:pPr>
              <w:widowControl/>
              <w:spacing w:line="480" w:lineRule="exact"/>
              <w:jc w:val="center"/>
              <w:rPr>
                <w:rFonts w:ascii="標楷體" w:eastAsia="標楷體" w:hAnsi="標楷體" w:cs="新細明體"/>
                <w:color w:val="000000"/>
                <w:spacing w:val="6"/>
                <w:kern w:val="0"/>
                <w:szCs w:val="24"/>
              </w:rPr>
            </w:pPr>
          </w:p>
        </w:tc>
      </w:tr>
      <w:tr w:rsidR="004E768F" w:rsidTr="003E009B">
        <w:tc>
          <w:tcPr>
            <w:tcW w:w="2405" w:type="dxa"/>
            <w:vMerge/>
          </w:tcPr>
          <w:p w:rsidR="004E768F" w:rsidRPr="004E768F" w:rsidRDefault="004E768F" w:rsidP="004E768F">
            <w:pPr>
              <w:widowControl/>
              <w:spacing w:line="480" w:lineRule="exact"/>
              <w:rPr>
                <w:rFonts w:ascii="標楷體" w:eastAsia="標楷體" w:hAnsi="標楷體" w:cs="新細明體"/>
                <w:color w:val="000000"/>
                <w:spacing w:val="6"/>
                <w:kern w:val="0"/>
                <w:szCs w:val="24"/>
              </w:rPr>
            </w:pPr>
          </w:p>
        </w:tc>
        <w:tc>
          <w:tcPr>
            <w:tcW w:w="5387" w:type="dxa"/>
          </w:tcPr>
          <w:p w:rsidR="004E768F" w:rsidRPr="004E768F" w:rsidRDefault="004E768F" w:rsidP="004E768F">
            <w:pPr>
              <w:pStyle w:val="cjk"/>
              <w:spacing w:before="0" w:beforeAutospacing="0" w:after="0" w:afterAutospacing="0" w:line="480" w:lineRule="exact"/>
            </w:pPr>
            <w:r w:rsidRPr="004E768F">
              <w:rPr>
                <w:rFonts w:ascii="標楷體" w:eastAsia="標楷體" w:hAnsi="標楷體"/>
              </w:rPr>
              <w:t>業務面二：</w:t>
            </w:r>
          </w:p>
        </w:tc>
        <w:tc>
          <w:tcPr>
            <w:tcW w:w="1944" w:type="dxa"/>
            <w:vAlign w:val="center"/>
          </w:tcPr>
          <w:p w:rsidR="004E768F" w:rsidRPr="004E768F" w:rsidRDefault="004E768F" w:rsidP="003E009B">
            <w:pPr>
              <w:widowControl/>
              <w:spacing w:line="480" w:lineRule="exact"/>
              <w:jc w:val="center"/>
              <w:rPr>
                <w:rFonts w:ascii="標楷體" w:eastAsia="標楷體" w:hAnsi="標楷體" w:cs="新細明體"/>
                <w:color w:val="000000"/>
                <w:spacing w:val="6"/>
                <w:kern w:val="0"/>
                <w:szCs w:val="24"/>
              </w:rPr>
            </w:pPr>
          </w:p>
        </w:tc>
      </w:tr>
      <w:tr w:rsidR="004E768F" w:rsidTr="003E009B">
        <w:tc>
          <w:tcPr>
            <w:tcW w:w="2405" w:type="dxa"/>
            <w:vMerge/>
          </w:tcPr>
          <w:p w:rsidR="004E768F" w:rsidRPr="004E768F" w:rsidRDefault="004E768F" w:rsidP="004E768F">
            <w:pPr>
              <w:widowControl/>
              <w:spacing w:line="480" w:lineRule="exact"/>
              <w:rPr>
                <w:rFonts w:ascii="標楷體" w:eastAsia="標楷體" w:hAnsi="標楷體" w:cs="新細明體"/>
                <w:color w:val="000000"/>
                <w:spacing w:val="6"/>
                <w:kern w:val="0"/>
                <w:szCs w:val="24"/>
              </w:rPr>
            </w:pPr>
          </w:p>
        </w:tc>
        <w:tc>
          <w:tcPr>
            <w:tcW w:w="5387" w:type="dxa"/>
          </w:tcPr>
          <w:p w:rsidR="004E768F" w:rsidRPr="004E768F" w:rsidRDefault="004E768F" w:rsidP="004E768F">
            <w:pPr>
              <w:pStyle w:val="cjk"/>
              <w:spacing w:before="0" w:beforeAutospacing="0" w:after="0" w:afterAutospacing="0" w:line="480" w:lineRule="exact"/>
            </w:pPr>
            <w:r w:rsidRPr="004E768F">
              <w:rPr>
                <w:rFonts w:ascii="標楷體" w:eastAsia="標楷體" w:hAnsi="標楷體"/>
              </w:rPr>
              <w:t>業務面</w:t>
            </w:r>
            <w:proofErr w:type="gramStart"/>
            <w:r w:rsidRPr="004E768F">
              <w:rPr>
                <w:rFonts w:ascii="標楷體" w:eastAsia="標楷體" w:hAnsi="標楷體"/>
              </w:rPr>
              <w:t>三</w:t>
            </w:r>
            <w:proofErr w:type="gramEnd"/>
            <w:r w:rsidRPr="004E768F">
              <w:rPr>
                <w:rFonts w:ascii="標楷體" w:eastAsia="標楷體" w:hAnsi="標楷體"/>
              </w:rPr>
              <w:t>：</w:t>
            </w:r>
          </w:p>
          <w:p w:rsidR="004E768F" w:rsidRPr="004E768F" w:rsidRDefault="004E768F" w:rsidP="004E768F">
            <w:pPr>
              <w:pStyle w:val="cjk"/>
              <w:spacing w:before="0" w:beforeAutospacing="0" w:after="0" w:afterAutospacing="0" w:line="480" w:lineRule="exact"/>
            </w:pPr>
            <w:r w:rsidRPr="004E768F">
              <w:rPr>
                <w:rFonts w:ascii="標楷體" w:eastAsia="標楷體" w:hAnsi="標楷體"/>
              </w:rPr>
              <w:t>（以此類推）</w:t>
            </w:r>
          </w:p>
        </w:tc>
        <w:tc>
          <w:tcPr>
            <w:tcW w:w="1944" w:type="dxa"/>
            <w:vAlign w:val="center"/>
          </w:tcPr>
          <w:p w:rsidR="004E768F" w:rsidRPr="004E768F" w:rsidRDefault="004E768F" w:rsidP="003E009B">
            <w:pPr>
              <w:widowControl/>
              <w:spacing w:line="480" w:lineRule="exact"/>
              <w:jc w:val="center"/>
              <w:rPr>
                <w:rFonts w:ascii="標楷體" w:eastAsia="標楷體" w:hAnsi="標楷體" w:cs="新細明體"/>
                <w:color w:val="000000"/>
                <w:spacing w:val="6"/>
                <w:kern w:val="0"/>
                <w:szCs w:val="24"/>
              </w:rPr>
            </w:pPr>
          </w:p>
        </w:tc>
      </w:tr>
    </w:tbl>
    <w:p w:rsidR="003E009B" w:rsidRDefault="003E009B" w:rsidP="00D87962">
      <w:pPr>
        <w:widowControl/>
        <w:spacing w:line="240" w:lineRule="exact"/>
        <w:rPr>
          <w:rFonts w:ascii="標楷體" w:eastAsia="標楷體" w:hAnsi="標楷體" w:cs="新細明體"/>
          <w:color w:val="000000"/>
          <w:spacing w:val="6"/>
          <w:kern w:val="0"/>
          <w:sz w:val="20"/>
        </w:rPr>
      </w:pPr>
    </w:p>
    <w:p w:rsidR="003E009B" w:rsidRDefault="003E009B">
      <w:pPr>
        <w:widowControl/>
        <w:rPr>
          <w:rFonts w:ascii="標楷體" w:eastAsia="標楷體" w:hAnsi="標楷體" w:cs="新細明體"/>
          <w:color w:val="000000"/>
          <w:spacing w:val="6"/>
          <w:kern w:val="0"/>
          <w:sz w:val="20"/>
        </w:rPr>
      </w:pPr>
      <w:r>
        <w:rPr>
          <w:rFonts w:ascii="標楷體" w:eastAsia="標楷體" w:hAnsi="標楷體" w:cs="新細明體"/>
          <w:color w:val="000000"/>
          <w:spacing w:val="6"/>
          <w:kern w:val="0"/>
          <w:sz w:val="20"/>
        </w:rPr>
        <w:br w:type="page"/>
      </w:r>
    </w:p>
    <w:p w:rsidR="003E009B" w:rsidRDefault="009D4DE9" w:rsidP="00A73DB5">
      <w:pPr>
        <w:pStyle w:val="cjk"/>
        <w:spacing w:before="0" w:beforeAutospacing="0" w:after="0" w:afterAutospacing="0"/>
        <w:ind w:left="142"/>
        <w:jc w:val="center"/>
        <w:rPr>
          <w:rFonts w:ascii="標楷體" w:eastAsia="標楷體" w:hAnsi="標楷體"/>
          <w:b/>
          <w:bCs/>
          <w:color w:val="000000"/>
          <w:sz w:val="32"/>
          <w:szCs w:val="32"/>
        </w:rPr>
      </w:pPr>
      <w:r w:rsidRPr="002D6374">
        <w:rPr>
          <w:rFonts w:ascii="標楷體" w:eastAsia="標楷體" w:hAnsi="標楷體"/>
          <w:noProof/>
          <w:sz w:val="32"/>
          <w:szCs w:val="32"/>
        </w:rPr>
        <w:lastRenderedPageBreak/>
        <mc:AlternateContent>
          <mc:Choice Requires="wps">
            <w:drawing>
              <wp:anchor distT="0" distB="0" distL="114300" distR="114300" simplePos="0" relativeHeight="251671552" behindDoc="0" locked="0" layoutInCell="1" allowOverlap="1" wp14:anchorId="7884A7CA" wp14:editId="1425FBE7">
                <wp:simplePos x="0" y="0"/>
                <wp:positionH relativeFrom="margin">
                  <wp:posOffset>-570016</wp:posOffset>
                </wp:positionH>
                <wp:positionV relativeFrom="paragraph">
                  <wp:posOffset>-344385</wp:posOffset>
                </wp:positionV>
                <wp:extent cx="849424" cy="338447"/>
                <wp:effectExtent l="0" t="0" r="8255" b="508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9D4DE9" w:rsidRPr="002A25A8" w:rsidRDefault="009D4DE9" w:rsidP="009D4DE9">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4A7CA" id="_x0000_s1032" type="#_x0000_t202" style="position:absolute;left:0;text-align:left;margin-left:-44.9pt;margin-top:-27.1pt;width:66.9pt;height:2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" stroked="f">
                <v:textbox>
                  <w:txbxContent>
                    <w:p w:rsidR="009D4DE9" w:rsidRPr="002A25A8" w:rsidRDefault="009D4DE9" w:rsidP="009D4DE9">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七</w:t>
                      </w:r>
                    </w:p>
                  </w:txbxContent>
                </v:textbox>
                <w10:wrap anchorx="margin"/>
              </v:shape>
            </w:pict>
          </mc:Fallback>
        </mc:AlternateContent>
      </w:r>
      <w:r w:rsidR="003E009B" w:rsidRPr="004E768F">
        <w:rPr>
          <w:rFonts w:ascii="標楷體" w:eastAsia="標楷體" w:hAnsi="標楷體" w:hint="eastAsia"/>
          <w:b/>
          <w:bCs/>
          <w:color w:val="000000"/>
          <w:sz w:val="32"/>
          <w:szCs w:val="32"/>
        </w:rPr>
        <w:t>（財團法人名稱）</w:t>
      </w:r>
      <w:r w:rsidR="003E009B" w:rsidRPr="003E009B">
        <w:rPr>
          <w:rFonts w:ascii="標楷體" w:eastAsia="標楷體" w:hAnsi="標楷體" w:hint="eastAsia"/>
          <w:b/>
          <w:bCs/>
          <w:color w:val="000000"/>
          <w:sz w:val="32"/>
          <w:szCs w:val="32"/>
        </w:rPr>
        <w:t>○○○</w:t>
      </w:r>
      <w:r w:rsidR="003E009B">
        <w:rPr>
          <w:rFonts w:ascii="標楷體" w:eastAsia="標楷體" w:hAnsi="標楷體" w:hint="eastAsia"/>
          <w:b/>
          <w:bCs/>
          <w:color w:val="000000"/>
          <w:sz w:val="32"/>
          <w:szCs w:val="32"/>
        </w:rPr>
        <w:t>年度工作績效評估報告</w:t>
      </w:r>
    </w:p>
    <w:p w:rsidR="003E009B" w:rsidRPr="00A73DB5" w:rsidRDefault="003E009B" w:rsidP="00A73DB5">
      <w:pPr>
        <w:pStyle w:val="cjk"/>
        <w:spacing w:before="0" w:beforeAutospacing="0" w:after="0" w:afterAutospacing="0"/>
        <w:rPr>
          <w:sz w:val="28"/>
          <w:szCs w:val="28"/>
        </w:rPr>
      </w:pPr>
      <w:r w:rsidRPr="00A73DB5">
        <w:rPr>
          <w:rFonts w:ascii="標楷體" w:eastAsia="標楷體" w:hAnsi="標楷體" w:hint="eastAsia"/>
          <w:b/>
          <w:bCs/>
          <w:color w:val="000000"/>
          <w:sz w:val="28"/>
          <w:szCs w:val="28"/>
        </w:rPr>
        <w:t>壹、○○○年度工作目標之達成情形</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3683"/>
        <w:gridCol w:w="1561"/>
        <w:gridCol w:w="1268"/>
        <w:gridCol w:w="1092"/>
      </w:tblGrid>
      <w:tr w:rsidR="003E009B" w:rsidTr="00A73DB5">
        <w:tc>
          <w:tcPr>
            <w:tcW w:w="2112" w:type="dxa"/>
            <w:vAlign w:val="center"/>
          </w:tcPr>
          <w:p w:rsidR="003E009B" w:rsidRPr="003E009B" w:rsidRDefault="003E009B" w:rsidP="00A73DB5">
            <w:pPr>
              <w:pStyle w:val="cjk"/>
              <w:spacing w:before="0" w:beforeAutospacing="0" w:after="0" w:afterAutospacing="0" w:line="400" w:lineRule="exact"/>
              <w:jc w:val="center"/>
              <w:rPr>
                <w:rFonts w:ascii="標楷體" w:eastAsia="標楷體" w:hAnsi="標楷體"/>
                <w:b/>
                <w:bCs/>
              </w:rPr>
            </w:pPr>
            <w:r w:rsidRPr="004E768F">
              <w:rPr>
                <w:rFonts w:ascii="標楷體" w:eastAsia="標楷體" w:hAnsi="標楷體"/>
                <w:b/>
                <w:bCs/>
              </w:rPr>
              <w:t>面向</w:t>
            </w:r>
          </w:p>
        </w:tc>
        <w:tc>
          <w:tcPr>
            <w:tcW w:w="3683" w:type="dxa"/>
            <w:vAlign w:val="center"/>
          </w:tcPr>
          <w:p w:rsidR="003E009B" w:rsidRPr="003E009B" w:rsidRDefault="003E009B" w:rsidP="00A73DB5">
            <w:pPr>
              <w:pStyle w:val="cjk"/>
              <w:spacing w:before="0" w:beforeAutospacing="0" w:after="0" w:afterAutospacing="0" w:line="400" w:lineRule="exact"/>
              <w:jc w:val="center"/>
              <w:rPr>
                <w:rFonts w:ascii="標楷體" w:eastAsia="標楷體" w:hAnsi="標楷體"/>
                <w:b/>
                <w:bCs/>
              </w:rPr>
            </w:pPr>
            <w:r w:rsidRPr="004E768F">
              <w:rPr>
                <w:rFonts w:ascii="標楷體" w:eastAsia="標楷體" w:hAnsi="標楷體"/>
                <w:b/>
                <w:bCs/>
              </w:rPr>
              <w:t>績效指標（包含指標項目及須達成目標之說明）</w:t>
            </w:r>
          </w:p>
        </w:tc>
        <w:tc>
          <w:tcPr>
            <w:tcW w:w="1561" w:type="dxa"/>
            <w:vAlign w:val="center"/>
          </w:tcPr>
          <w:p w:rsidR="003E009B" w:rsidRPr="003E009B" w:rsidRDefault="003E009B" w:rsidP="00A73DB5">
            <w:pPr>
              <w:pStyle w:val="cjk"/>
              <w:spacing w:before="0" w:beforeAutospacing="0" w:after="0" w:afterAutospacing="0" w:line="400" w:lineRule="exact"/>
              <w:jc w:val="center"/>
              <w:rPr>
                <w:rFonts w:ascii="標楷體" w:eastAsia="標楷體" w:hAnsi="標楷體"/>
                <w:b/>
                <w:bCs/>
              </w:rPr>
            </w:pPr>
            <w:r w:rsidRPr="004E768F">
              <w:rPr>
                <w:rFonts w:ascii="標楷體" w:eastAsia="標楷體" w:hAnsi="標楷體"/>
                <w:b/>
                <w:bCs/>
              </w:rPr>
              <w:t>目標值</w:t>
            </w:r>
          </w:p>
        </w:tc>
        <w:tc>
          <w:tcPr>
            <w:tcW w:w="1268" w:type="dxa"/>
            <w:vAlign w:val="center"/>
          </w:tcPr>
          <w:p w:rsidR="003E009B" w:rsidRPr="003E009B" w:rsidRDefault="003E009B" w:rsidP="00A73DB5">
            <w:pPr>
              <w:pStyle w:val="cjk"/>
              <w:spacing w:before="0" w:beforeAutospacing="0" w:after="0" w:afterAutospacing="0" w:line="400" w:lineRule="exact"/>
              <w:jc w:val="center"/>
              <w:rPr>
                <w:rFonts w:ascii="標楷體" w:eastAsia="標楷體" w:hAnsi="標楷體"/>
                <w:b/>
                <w:bCs/>
              </w:rPr>
            </w:pPr>
            <w:r w:rsidRPr="003E009B">
              <w:rPr>
                <w:rFonts w:ascii="標楷體" w:eastAsia="標楷體" w:hAnsi="標楷體"/>
                <w:b/>
                <w:bCs/>
              </w:rPr>
              <w:t>達成情形及說明</w:t>
            </w:r>
          </w:p>
        </w:tc>
        <w:tc>
          <w:tcPr>
            <w:tcW w:w="1092" w:type="dxa"/>
            <w:vAlign w:val="center"/>
          </w:tcPr>
          <w:p w:rsidR="003E009B" w:rsidRPr="003E009B" w:rsidRDefault="003E009B" w:rsidP="00A73DB5">
            <w:pPr>
              <w:pStyle w:val="cjk"/>
              <w:spacing w:before="0" w:beforeAutospacing="0" w:after="0" w:afterAutospacing="0" w:line="400" w:lineRule="exact"/>
              <w:jc w:val="center"/>
              <w:rPr>
                <w:rFonts w:ascii="標楷體" w:eastAsia="標楷體" w:hAnsi="標楷體"/>
                <w:b/>
                <w:bCs/>
              </w:rPr>
            </w:pPr>
            <w:r w:rsidRPr="003E009B">
              <w:rPr>
                <w:rFonts w:ascii="標楷體" w:eastAsia="標楷體" w:hAnsi="標楷體"/>
                <w:b/>
                <w:bCs/>
              </w:rPr>
              <w:t>備註</w:t>
            </w:r>
          </w:p>
        </w:tc>
      </w:tr>
      <w:tr w:rsidR="003E009B" w:rsidTr="00A73DB5">
        <w:tc>
          <w:tcPr>
            <w:tcW w:w="2112" w:type="dxa"/>
            <w:vAlign w:val="center"/>
          </w:tcPr>
          <w:p w:rsidR="003E009B" w:rsidRPr="003E009B" w:rsidRDefault="003E009B" w:rsidP="00A73DB5">
            <w:pPr>
              <w:pStyle w:val="cjk1"/>
              <w:spacing w:before="0" w:beforeAutospacing="0" w:after="0" w:afterAutospacing="0" w:line="480" w:lineRule="exact"/>
              <w:jc w:val="center"/>
              <w:rPr>
                <w:rFonts w:ascii="標楷體" w:eastAsia="標楷體" w:hAnsi="標楷體"/>
                <w:color w:val="000000"/>
              </w:rPr>
            </w:pPr>
            <w:r>
              <w:rPr>
                <w:rFonts w:ascii="標楷體" w:eastAsia="標楷體" w:hAnsi="標楷體"/>
                <w:color w:val="000000"/>
              </w:rPr>
              <w:t>管理面</w:t>
            </w:r>
          </w:p>
        </w:tc>
        <w:tc>
          <w:tcPr>
            <w:tcW w:w="3683" w:type="dxa"/>
          </w:tcPr>
          <w:p w:rsidR="003E009B" w:rsidRDefault="003E009B" w:rsidP="00A73DB5">
            <w:pPr>
              <w:pStyle w:val="cjk1"/>
              <w:spacing w:before="0" w:beforeAutospacing="0" w:after="0" w:afterAutospacing="0"/>
            </w:pPr>
            <w:r>
              <w:rPr>
                <w:rFonts w:ascii="標楷體" w:eastAsia="標楷體" w:hAnsi="標楷體"/>
                <w:color w:val="000000"/>
              </w:rPr>
              <w:t>依財團法人法、通訊傳播類財團法人設立許可及監督辦法、捐助章程相關規定須經</w:t>
            </w:r>
            <w:r w:rsidR="00F00179">
              <w:rPr>
                <w:rFonts w:ascii="標楷體" w:eastAsia="標楷體" w:hAnsi="標楷體" w:hint="eastAsia"/>
                <w:color w:val="000000"/>
              </w:rPr>
              <w:t>國家通訊傳播委員</w:t>
            </w:r>
            <w:r w:rsidR="00F00179" w:rsidRPr="004E768F">
              <w:rPr>
                <w:rFonts w:ascii="標楷體" w:eastAsia="標楷體" w:hAnsi="標楷體"/>
                <w:color w:val="000000"/>
              </w:rPr>
              <w:t>會</w:t>
            </w:r>
            <w:r>
              <w:rPr>
                <w:rFonts w:ascii="標楷體" w:eastAsia="標楷體" w:hAnsi="標楷體"/>
                <w:color w:val="000000"/>
              </w:rPr>
              <w:t>備查與核定事項，皆依規定辦理。</w:t>
            </w:r>
          </w:p>
        </w:tc>
        <w:tc>
          <w:tcPr>
            <w:tcW w:w="1561" w:type="dxa"/>
            <w:vAlign w:val="center"/>
          </w:tcPr>
          <w:p w:rsidR="003E009B" w:rsidRDefault="003E009B" w:rsidP="00A73DB5">
            <w:pPr>
              <w:jc w:val="center"/>
            </w:pPr>
            <w:r>
              <w:rPr>
                <w:rFonts w:ascii="標楷體" w:eastAsia="標楷體" w:hAnsi="標楷體"/>
                <w:color w:val="000000"/>
              </w:rPr>
              <w:t>無違反規定</w:t>
            </w:r>
          </w:p>
        </w:tc>
        <w:tc>
          <w:tcPr>
            <w:tcW w:w="1268" w:type="dxa"/>
            <w:vAlign w:val="center"/>
          </w:tcPr>
          <w:p w:rsidR="003E009B" w:rsidRDefault="003E009B" w:rsidP="00A73DB5">
            <w:pPr>
              <w:pStyle w:val="cjk"/>
              <w:spacing w:before="0" w:beforeAutospacing="0" w:after="0" w:afterAutospacing="0"/>
              <w:jc w:val="center"/>
            </w:pPr>
          </w:p>
        </w:tc>
        <w:tc>
          <w:tcPr>
            <w:tcW w:w="1092" w:type="dxa"/>
            <w:vAlign w:val="center"/>
          </w:tcPr>
          <w:p w:rsidR="003E009B" w:rsidRDefault="003E009B" w:rsidP="00A73DB5">
            <w:pPr>
              <w:pStyle w:val="cjk"/>
              <w:spacing w:before="0" w:beforeAutospacing="0" w:after="0" w:afterAutospacing="0"/>
              <w:jc w:val="center"/>
            </w:pPr>
          </w:p>
        </w:tc>
      </w:tr>
      <w:tr w:rsidR="003E009B" w:rsidTr="00A73DB5">
        <w:tc>
          <w:tcPr>
            <w:tcW w:w="2112" w:type="dxa"/>
            <w:vAlign w:val="center"/>
          </w:tcPr>
          <w:p w:rsidR="003E009B" w:rsidRPr="003E009B" w:rsidRDefault="003E009B" w:rsidP="00A73DB5">
            <w:pPr>
              <w:pStyle w:val="cjk1"/>
              <w:spacing w:before="0" w:beforeAutospacing="0" w:after="0" w:afterAutospacing="0" w:line="480" w:lineRule="exact"/>
              <w:jc w:val="center"/>
              <w:rPr>
                <w:rFonts w:ascii="標楷體" w:eastAsia="標楷體" w:hAnsi="標楷體"/>
                <w:color w:val="000000"/>
              </w:rPr>
            </w:pPr>
            <w:r>
              <w:rPr>
                <w:rFonts w:ascii="標楷體" w:eastAsia="標楷體" w:hAnsi="標楷體"/>
                <w:color w:val="000000"/>
              </w:rPr>
              <w:t>財務面</w:t>
            </w:r>
          </w:p>
        </w:tc>
        <w:tc>
          <w:tcPr>
            <w:tcW w:w="3683" w:type="dxa"/>
          </w:tcPr>
          <w:p w:rsidR="003E009B" w:rsidRDefault="003E009B" w:rsidP="00A73DB5">
            <w:pPr>
              <w:pStyle w:val="-cjk1"/>
              <w:spacing w:before="0" w:beforeAutospacing="0" w:after="0" w:afterAutospacing="0"/>
              <w:ind w:left="0"/>
            </w:pPr>
            <w:r>
              <w:rPr>
                <w:rFonts w:ascii="標楷體" w:eastAsia="標楷體" w:hAnsi="標楷體"/>
                <w:color w:val="000000"/>
              </w:rPr>
              <w:t>達到</w:t>
            </w:r>
            <w:r>
              <w:rPr>
                <w:rFonts w:ascii="標楷體" w:eastAsia="標楷體" w:hAnsi="標楷體" w:hint="eastAsia"/>
                <w:color w:val="000000"/>
              </w:rPr>
              <w:t>預算書之收支營運預計表之本期賸餘預算數</w:t>
            </w:r>
          </w:p>
        </w:tc>
        <w:tc>
          <w:tcPr>
            <w:tcW w:w="1561" w:type="dxa"/>
            <w:vAlign w:val="center"/>
          </w:tcPr>
          <w:p w:rsidR="003E009B" w:rsidRDefault="003E009B" w:rsidP="00A73DB5">
            <w:pPr>
              <w:jc w:val="center"/>
            </w:pPr>
            <w:r>
              <w:rPr>
                <w:rFonts w:ascii="標楷體" w:eastAsia="標楷體" w:hAnsi="標楷體"/>
                <w:color w:val="000000"/>
              </w:rPr>
              <w:t>完全達成</w:t>
            </w:r>
          </w:p>
        </w:tc>
        <w:tc>
          <w:tcPr>
            <w:tcW w:w="1268" w:type="dxa"/>
            <w:vAlign w:val="center"/>
          </w:tcPr>
          <w:p w:rsidR="003E009B" w:rsidRDefault="003E009B" w:rsidP="00A73DB5">
            <w:pPr>
              <w:pStyle w:val="cjk"/>
              <w:spacing w:before="0" w:beforeAutospacing="0" w:after="0" w:afterAutospacing="0"/>
              <w:jc w:val="center"/>
            </w:pPr>
          </w:p>
        </w:tc>
        <w:tc>
          <w:tcPr>
            <w:tcW w:w="1092" w:type="dxa"/>
            <w:vAlign w:val="center"/>
          </w:tcPr>
          <w:p w:rsidR="003E009B" w:rsidRDefault="003E009B" w:rsidP="00A73DB5">
            <w:pPr>
              <w:pStyle w:val="cjk"/>
              <w:spacing w:before="0" w:beforeAutospacing="0" w:after="0" w:afterAutospacing="0"/>
              <w:jc w:val="center"/>
            </w:pPr>
          </w:p>
        </w:tc>
      </w:tr>
      <w:tr w:rsidR="003E009B" w:rsidTr="00A73DB5">
        <w:tc>
          <w:tcPr>
            <w:tcW w:w="2112" w:type="dxa"/>
            <w:vMerge w:val="restart"/>
            <w:vAlign w:val="center"/>
          </w:tcPr>
          <w:p w:rsidR="003E009B" w:rsidRPr="0092507B" w:rsidRDefault="003E009B" w:rsidP="00A73DB5">
            <w:pPr>
              <w:pStyle w:val="cjk"/>
              <w:spacing w:before="0" w:beforeAutospacing="0" w:after="0" w:afterAutospacing="0" w:line="480" w:lineRule="exact"/>
              <w:jc w:val="center"/>
              <w:rPr>
                <w:rFonts w:ascii="標楷體" w:eastAsia="標楷體" w:hAnsi="標楷體"/>
                <w:color w:val="000000"/>
              </w:rPr>
            </w:pPr>
            <w:r w:rsidRPr="004E768F">
              <w:rPr>
                <w:rFonts w:ascii="標楷體" w:eastAsia="標楷體" w:hAnsi="標楷體" w:hint="eastAsia"/>
                <w:color w:val="000000"/>
              </w:rPr>
              <w:t>業務面</w:t>
            </w:r>
          </w:p>
          <w:p w:rsidR="003E009B" w:rsidRDefault="003E009B" w:rsidP="006D515C">
            <w:pPr>
              <w:pStyle w:val="cjk"/>
              <w:spacing w:before="0" w:beforeAutospacing="0" w:after="0" w:afterAutospacing="0" w:line="400" w:lineRule="exact"/>
              <w:jc w:val="both"/>
            </w:pPr>
            <w:proofErr w:type="gramStart"/>
            <w:r w:rsidRPr="0092507B">
              <w:rPr>
                <w:rFonts w:ascii="標楷體" w:eastAsia="標楷體" w:hAnsi="標楷體" w:hint="eastAsia"/>
                <w:color w:val="000000"/>
              </w:rPr>
              <w:t>（</w:t>
            </w:r>
            <w:proofErr w:type="gramEnd"/>
            <w:r w:rsidR="00EE7E34" w:rsidRPr="0092507B">
              <w:rPr>
                <w:rFonts w:ascii="標楷體" w:eastAsia="標楷體" w:hAnsi="標楷體" w:hint="eastAsia"/>
                <w:color w:val="000000"/>
              </w:rPr>
              <w:t>依政府捐助之通傳財團法人主要業務項目，分列與各業務相關之績效指標。</w:t>
            </w:r>
            <w:r w:rsidRPr="0092507B">
              <w:rPr>
                <w:rFonts w:ascii="標楷體" w:eastAsia="標楷體" w:hAnsi="標楷體" w:hint="eastAsia"/>
                <w:color w:val="000000"/>
              </w:rPr>
              <w:t>）</w:t>
            </w:r>
          </w:p>
        </w:tc>
        <w:tc>
          <w:tcPr>
            <w:tcW w:w="3683" w:type="dxa"/>
          </w:tcPr>
          <w:p w:rsidR="003E009B" w:rsidRDefault="003E009B" w:rsidP="00A73DB5">
            <w:pPr>
              <w:pStyle w:val="cjk"/>
              <w:spacing w:before="0" w:beforeAutospacing="0" w:after="0" w:afterAutospacing="0"/>
            </w:pPr>
            <w:r>
              <w:rPr>
                <w:rFonts w:ascii="標楷體" w:eastAsia="標楷體" w:hAnsi="標楷體"/>
                <w:color w:val="000000"/>
              </w:rPr>
              <w:t>業務面</w:t>
            </w:r>
            <w:proofErr w:type="gramStart"/>
            <w:r>
              <w:rPr>
                <w:rFonts w:ascii="標楷體" w:eastAsia="標楷體" w:hAnsi="標楷體"/>
                <w:color w:val="000000"/>
              </w:rPr>
              <w:t>一</w:t>
            </w:r>
            <w:proofErr w:type="gramEnd"/>
            <w:r>
              <w:rPr>
                <w:rFonts w:ascii="標楷體" w:eastAsia="標楷體" w:hAnsi="標楷體"/>
                <w:color w:val="000000"/>
              </w:rPr>
              <w:t>：</w:t>
            </w:r>
          </w:p>
        </w:tc>
        <w:tc>
          <w:tcPr>
            <w:tcW w:w="1561" w:type="dxa"/>
            <w:vAlign w:val="center"/>
          </w:tcPr>
          <w:p w:rsidR="003E009B" w:rsidRDefault="003E009B" w:rsidP="00A73DB5">
            <w:pPr>
              <w:pStyle w:val="cjk"/>
              <w:spacing w:before="0" w:beforeAutospacing="0" w:after="0" w:afterAutospacing="0"/>
              <w:jc w:val="center"/>
            </w:pPr>
          </w:p>
        </w:tc>
        <w:tc>
          <w:tcPr>
            <w:tcW w:w="1268" w:type="dxa"/>
            <w:vAlign w:val="center"/>
          </w:tcPr>
          <w:p w:rsidR="003E009B" w:rsidRDefault="003E009B" w:rsidP="00A73DB5">
            <w:pPr>
              <w:pStyle w:val="cjk"/>
              <w:spacing w:before="0" w:beforeAutospacing="0" w:after="0" w:afterAutospacing="0"/>
              <w:jc w:val="center"/>
            </w:pPr>
          </w:p>
        </w:tc>
        <w:tc>
          <w:tcPr>
            <w:tcW w:w="1092" w:type="dxa"/>
            <w:vAlign w:val="center"/>
          </w:tcPr>
          <w:p w:rsidR="003E009B" w:rsidRDefault="003E009B" w:rsidP="00A73DB5">
            <w:pPr>
              <w:pStyle w:val="cjk"/>
              <w:spacing w:before="0" w:beforeAutospacing="0" w:after="0" w:afterAutospacing="0"/>
              <w:jc w:val="center"/>
            </w:pPr>
          </w:p>
        </w:tc>
      </w:tr>
      <w:tr w:rsidR="003E009B" w:rsidTr="00A73DB5">
        <w:tc>
          <w:tcPr>
            <w:tcW w:w="2112" w:type="dxa"/>
            <w:vMerge/>
          </w:tcPr>
          <w:p w:rsidR="003E009B" w:rsidRDefault="003E009B" w:rsidP="00A73DB5">
            <w:pPr>
              <w:pStyle w:val="cjk"/>
              <w:spacing w:before="0" w:beforeAutospacing="0" w:after="0" w:afterAutospacing="0"/>
            </w:pPr>
          </w:p>
        </w:tc>
        <w:tc>
          <w:tcPr>
            <w:tcW w:w="3683" w:type="dxa"/>
          </w:tcPr>
          <w:p w:rsidR="003E009B" w:rsidRDefault="003E009B" w:rsidP="00A73DB5">
            <w:pPr>
              <w:pStyle w:val="cjk"/>
              <w:spacing w:before="0" w:beforeAutospacing="0" w:after="0" w:afterAutospacing="0"/>
            </w:pPr>
            <w:r>
              <w:rPr>
                <w:rFonts w:ascii="標楷體" w:eastAsia="標楷體" w:hAnsi="標楷體"/>
                <w:color w:val="000000"/>
              </w:rPr>
              <w:t>業務面二：</w:t>
            </w:r>
          </w:p>
        </w:tc>
        <w:tc>
          <w:tcPr>
            <w:tcW w:w="1561" w:type="dxa"/>
            <w:vAlign w:val="center"/>
          </w:tcPr>
          <w:p w:rsidR="003E009B" w:rsidRDefault="003E009B" w:rsidP="00A73DB5">
            <w:pPr>
              <w:pStyle w:val="cjk"/>
              <w:spacing w:before="0" w:beforeAutospacing="0" w:after="0" w:afterAutospacing="0"/>
              <w:jc w:val="center"/>
            </w:pPr>
          </w:p>
        </w:tc>
        <w:tc>
          <w:tcPr>
            <w:tcW w:w="1268" w:type="dxa"/>
            <w:vAlign w:val="center"/>
          </w:tcPr>
          <w:p w:rsidR="003E009B" w:rsidRDefault="003E009B" w:rsidP="00A73DB5">
            <w:pPr>
              <w:pStyle w:val="cjk"/>
              <w:spacing w:before="0" w:beforeAutospacing="0" w:after="0" w:afterAutospacing="0"/>
              <w:jc w:val="center"/>
            </w:pPr>
          </w:p>
        </w:tc>
        <w:tc>
          <w:tcPr>
            <w:tcW w:w="1092" w:type="dxa"/>
            <w:vAlign w:val="center"/>
          </w:tcPr>
          <w:p w:rsidR="003E009B" w:rsidRDefault="003E009B" w:rsidP="00A73DB5">
            <w:pPr>
              <w:pStyle w:val="cjk"/>
              <w:spacing w:before="0" w:beforeAutospacing="0" w:after="0" w:afterAutospacing="0"/>
              <w:jc w:val="center"/>
            </w:pPr>
          </w:p>
        </w:tc>
      </w:tr>
      <w:tr w:rsidR="003E009B" w:rsidTr="00A73DB5">
        <w:tc>
          <w:tcPr>
            <w:tcW w:w="2112" w:type="dxa"/>
            <w:vMerge/>
          </w:tcPr>
          <w:p w:rsidR="003E009B" w:rsidRDefault="003E009B" w:rsidP="00A73DB5">
            <w:pPr>
              <w:pStyle w:val="cjk"/>
              <w:spacing w:before="0" w:beforeAutospacing="0" w:after="0" w:afterAutospacing="0"/>
            </w:pPr>
          </w:p>
        </w:tc>
        <w:tc>
          <w:tcPr>
            <w:tcW w:w="3683" w:type="dxa"/>
          </w:tcPr>
          <w:p w:rsidR="003E009B" w:rsidRDefault="003E009B" w:rsidP="00A73DB5">
            <w:pPr>
              <w:pStyle w:val="cjk"/>
              <w:spacing w:before="0" w:beforeAutospacing="0" w:after="0" w:afterAutospacing="0"/>
            </w:pPr>
            <w:r>
              <w:rPr>
                <w:rFonts w:ascii="標楷體" w:eastAsia="標楷體" w:hAnsi="標楷體"/>
                <w:color w:val="000000"/>
              </w:rPr>
              <w:t>業務面</w:t>
            </w:r>
            <w:proofErr w:type="gramStart"/>
            <w:r>
              <w:rPr>
                <w:rFonts w:ascii="標楷體" w:eastAsia="標楷體" w:hAnsi="標楷體"/>
                <w:color w:val="000000"/>
              </w:rPr>
              <w:t>三</w:t>
            </w:r>
            <w:proofErr w:type="gramEnd"/>
            <w:r>
              <w:rPr>
                <w:rFonts w:ascii="標楷體" w:eastAsia="標楷體" w:hAnsi="標楷體"/>
                <w:color w:val="000000"/>
              </w:rPr>
              <w:t>：</w:t>
            </w:r>
          </w:p>
          <w:p w:rsidR="003E009B" w:rsidRDefault="003E009B" w:rsidP="00A73DB5">
            <w:pPr>
              <w:pStyle w:val="cjk"/>
              <w:spacing w:before="0" w:beforeAutospacing="0" w:after="0" w:afterAutospacing="0"/>
            </w:pPr>
            <w:r>
              <w:rPr>
                <w:rFonts w:ascii="標楷體" w:eastAsia="標楷體" w:hAnsi="標楷體"/>
                <w:color w:val="000000"/>
              </w:rPr>
              <w:t>（以此類推）</w:t>
            </w:r>
          </w:p>
        </w:tc>
        <w:tc>
          <w:tcPr>
            <w:tcW w:w="1561" w:type="dxa"/>
            <w:vAlign w:val="center"/>
          </w:tcPr>
          <w:p w:rsidR="003E009B" w:rsidRDefault="003E009B" w:rsidP="00A73DB5">
            <w:pPr>
              <w:pStyle w:val="cjk"/>
              <w:spacing w:before="0" w:beforeAutospacing="0" w:after="0" w:afterAutospacing="0"/>
              <w:jc w:val="center"/>
            </w:pPr>
          </w:p>
        </w:tc>
        <w:tc>
          <w:tcPr>
            <w:tcW w:w="1268" w:type="dxa"/>
            <w:vAlign w:val="center"/>
          </w:tcPr>
          <w:p w:rsidR="003E009B" w:rsidRDefault="003E009B" w:rsidP="00A73DB5">
            <w:pPr>
              <w:pStyle w:val="cjk"/>
              <w:spacing w:before="0" w:beforeAutospacing="0" w:after="0" w:afterAutospacing="0"/>
              <w:jc w:val="center"/>
            </w:pPr>
          </w:p>
        </w:tc>
        <w:tc>
          <w:tcPr>
            <w:tcW w:w="1092" w:type="dxa"/>
            <w:vAlign w:val="center"/>
          </w:tcPr>
          <w:p w:rsidR="003E009B" w:rsidRDefault="003E009B" w:rsidP="00A73DB5">
            <w:pPr>
              <w:pStyle w:val="cjk"/>
              <w:spacing w:before="0" w:beforeAutospacing="0" w:after="0" w:afterAutospacing="0"/>
              <w:jc w:val="center"/>
            </w:pPr>
          </w:p>
        </w:tc>
      </w:tr>
    </w:tbl>
    <w:p w:rsidR="006D515C" w:rsidRDefault="006D515C" w:rsidP="00A73DB5">
      <w:pPr>
        <w:pStyle w:val="cjk"/>
        <w:spacing w:before="0" w:beforeAutospacing="0" w:after="0" w:afterAutospacing="0"/>
        <w:rPr>
          <w:rFonts w:ascii="標楷體" w:eastAsia="標楷體" w:hAnsi="標楷體"/>
          <w:b/>
          <w:bCs/>
          <w:color w:val="000000"/>
          <w:sz w:val="28"/>
          <w:szCs w:val="28"/>
        </w:rPr>
      </w:pPr>
    </w:p>
    <w:p w:rsidR="00A73DB5" w:rsidRPr="00A73DB5" w:rsidRDefault="00A73DB5" w:rsidP="00A73DB5">
      <w:pPr>
        <w:pStyle w:val="cjk"/>
        <w:spacing w:before="0" w:beforeAutospacing="0" w:after="0" w:afterAutospacing="0"/>
        <w:rPr>
          <w:rFonts w:ascii="標楷體" w:eastAsia="標楷體" w:hAnsi="標楷體"/>
          <w:b/>
          <w:bCs/>
          <w:color w:val="000000"/>
          <w:sz w:val="28"/>
          <w:szCs w:val="28"/>
        </w:rPr>
      </w:pPr>
      <w:r w:rsidRPr="00A73DB5">
        <w:rPr>
          <w:rFonts w:ascii="標楷體" w:eastAsia="標楷體" w:hAnsi="標楷體" w:hint="eastAsia"/>
          <w:b/>
          <w:bCs/>
          <w:color w:val="000000"/>
          <w:sz w:val="28"/>
          <w:szCs w:val="28"/>
        </w:rPr>
        <w:t>貳、○○○年度效益評估</w:t>
      </w:r>
    </w:p>
    <w:p w:rsidR="00A73DB5" w:rsidRPr="00A73DB5" w:rsidRDefault="00A73DB5" w:rsidP="00A73DB5">
      <w:pPr>
        <w:pStyle w:val="cjk"/>
        <w:spacing w:before="0" w:beforeAutospacing="0" w:after="0" w:afterAutospacing="0" w:line="400" w:lineRule="exact"/>
        <w:ind w:leftChars="100" w:left="240"/>
        <w:rPr>
          <w:sz w:val="28"/>
          <w:szCs w:val="28"/>
        </w:rPr>
      </w:pPr>
      <w:r w:rsidRPr="00A73DB5">
        <w:rPr>
          <w:rFonts w:ascii="標楷體" w:eastAsia="標楷體" w:hAnsi="標楷體" w:hint="eastAsia"/>
          <w:b/>
          <w:bCs/>
          <w:sz w:val="28"/>
          <w:szCs w:val="28"/>
        </w:rPr>
        <w:t>一、管理面</w:t>
      </w:r>
    </w:p>
    <w:p w:rsidR="00A73DB5" w:rsidRPr="00A73DB5" w:rsidRDefault="00A73DB5" w:rsidP="00A73DB5">
      <w:pPr>
        <w:pStyle w:val="cjk"/>
        <w:spacing w:before="0" w:beforeAutospacing="0" w:after="0" w:afterAutospacing="0" w:line="400" w:lineRule="exact"/>
        <w:ind w:leftChars="100" w:left="240" w:firstLine="680"/>
        <w:rPr>
          <w:sz w:val="28"/>
          <w:szCs w:val="28"/>
        </w:rPr>
      </w:pPr>
      <w:r w:rsidRPr="00A73DB5">
        <w:rPr>
          <w:rFonts w:hint="eastAsia"/>
          <w:sz w:val="28"/>
          <w:szCs w:val="28"/>
        </w:rPr>
        <w:t>○○○○○○○○○○○○○○○○○○○○○○○○○○○○○○○○○○○○○○○○○○○○○○○○○○○○○○○○○○</w:t>
      </w:r>
    </w:p>
    <w:p w:rsidR="00A73DB5" w:rsidRPr="00A73DB5" w:rsidRDefault="00A73DB5" w:rsidP="00A73DB5">
      <w:pPr>
        <w:pStyle w:val="cjk"/>
        <w:spacing w:before="0" w:beforeAutospacing="0" w:after="0" w:afterAutospacing="0" w:line="400" w:lineRule="exact"/>
        <w:ind w:leftChars="100" w:left="240"/>
        <w:rPr>
          <w:rFonts w:ascii="標楷體" w:eastAsia="標楷體" w:hAnsi="標楷體"/>
          <w:b/>
          <w:bCs/>
          <w:sz w:val="28"/>
          <w:szCs w:val="28"/>
        </w:rPr>
      </w:pPr>
      <w:r w:rsidRPr="00A73DB5">
        <w:rPr>
          <w:rFonts w:ascii="標楷體" w:eastAsia="標楷體" w:hAnsi="標楷體" w:hint="eastAsia"/>
          <w:b/>
          <w:bCs/>
          <w:sz w:val="28"/>
          <w:szCs w:val="28"/>
        </w:rPr>
        <w:t>二、財務面</w:t>
      </w:r>
    </w:p>
    <w:p w:rsidR="00A73DB5" w:rsidRPr="00A73DB5" w:rsidRDefault="00A73DB5" w:rsidP="00A73DB5">
      <w:pPr>
        <w:pStyle w:val="cjk"/>
        <w:spacing w:before="0" w:beforeAutospacing="0" w:after="0" w:afterAutospacing="0" w:line="400" w:lineRule="exact"/>
        <w:ind w:leftChars="100" w:left="240" w:firstLine="680"/>
        <w:rPr>
          <w:sz w:val="28"/>
          <w:szCs w:val="28"/>
        </w:rPr>
      </w:pPr>
      <w:r w:rsidRPr="00A73DB5">
        <w:rPr>
          <w:rFonts w:hint="eastAsia"/>
          <w:sz w:val="28"/>
          <w:szCs w:val="28"/>
        </w:rPr>
        <w:t>○○○○○○○○○○○○○○○○○○○○○○○○○○○○○○○○○○○○○○○○○○○○○○○○○○○○○○○○○○</w:t>
      </w:r>
    </w:p>
    <w:p w:rsidR="00A73DB5" w:rsidRPr="00A73DB5" w:rsidRDefault="00A73DB5" w:rsidP="00A73DB5">
      <w:pPr>
        <w:pStyle w:val="cjk"/>
        <w:spacing w:before="0" w:beforeAutospacing="0" w:after="0" w:afterAutospacing="0" w:line="400" w:lineRule="exact"/>
        <w:ind w:leftChars="100" w:left="240"/>
        <w:rPr>
          <w:rFonts w:ascii="標楷體" w:eastAsia="標楷體" w:hAnsi="標楷體"/>
          <w:b/>
          <w:bCs/>
          <w:sz w:val="28"/>
          <w:szCs w:val="28"/>
        </w:rPr>
      </w:pPr>
      <w:r w:rsidRPr="00A73DB5">
        <w:rPr>
          <w:rFonts w:ascii="標楷體" w:eastAsia="標楷體" w:hAnsi="標楷體" w:hint="eastAsia"/>
          <w:b/>
          <w:bCs/>
          <w:sz w:val="28"/>
          <w:szCs w:val="28"/>
        </w:rPr>
        <w:t>三、業務面</w:t>
      </w:r>
    </w:p>
    <w:p w:rsidR="006D515C" w:rsidRDefault="00A73DB5" w:rsidP="00A73DB5">
      <w:pPr>
        <w:pStyle w:val="cjk"/>
        <w:spacing w:before="0" w:beforeAutospacing="0" w:after="0" w:afterAutospacing="0" w:line="400" w:lineRule="exact"/>
        <w:ind w:leftChars="100" w:left="240" w:firstLine="680"/>
        <w:rPr>
          <w:sz w:val="28"/>
          <w:szCs w:val="28"/>
        </w:rPr>
      </w:pPr>
      <w:r w:rsidRPr="00A73DB5">
        <w:rPr>
          <w:rFonts w:hint="eastAsia"/>
          <w:sz w:val="28"/>
          <w:szCs w:val="28"/>
        </w:rPr>
        <w:t>○○○○○○○○○○○○○○○○○○○○○○○○○○○○○○○○○○○○○○○○○○○○○○○○○○○○○○○○○○</w:t>
      </w:r>
    </w:p>
    <w:p w:rsidR="006D515C" w:rsidRDefault="006D515C">
      <w:pPr>
        <w:widowControl/>
        <w:rPr>
          <w:rFonts w:ascii="新細明體" w:eastAsia="新細明體" w:hAnsi="新細明體" w:cs="新細明體"/>
          <w:kern w:val="0"/>
          <w:sz w:val="28"/>
          <w:szCs w:val="28"/>
        </w:rPr>
      </w:pPr>
      <w:r>
        <w:rPr>
          <w:sz w:val="28"/>
          <w:szCs w:val="28"/>
        </w:rPr>
        <w:br w:type="page"/>
      </w:r>
    </w:p>
    <w:p w:rsidR="00A73DB5" w:rsidRPr="00A73DB5" w:rsidRDefault="00A73DB5" w:rsidP="00A73DB5">
      <w:pPr>
        <w:pStyle w:val="cjk"/>
        <w:spacing w:before="0" w:beforeAutospacing="0" w:after="0" w:afterAutospacing="0" w:line="400" w:lineRule="exact"/>
        <w:ind w:leftChars="100" w:left="240" w:firstLine="680"/>
        <w:rPr>
          <w:sz w:val="28"/>
          <w:szCs w:val="28"/>
        </w:rPr>
      </w:pPr>
    </w:p>
    <w:p w:rsidR="00A73DB5" w:rsidRDefault="00A73DB5">
      <w:pPr>
        <w:widowControl/>
        <w:rPr>
          <w:rFonts w:ascii="新細明體" w:eastAsia="新細明體" w:hAnsi="新細明體" w:cs="新細明體"/>
          <w:color w:val="000000"/>
          <w:kern w:val="0"/>
          <w:szCs w:val="24"/>
        </w:rPr>
      </w:pPr>
    </w:p>
    <w:p w:rsidR="009D4DE9" w:rsidRPr="009D4DE9" w:rsidRDefault="009D4DE9" w:rsidP="009D4DE9">
      <w:pPr>
        <w:pStyle w:val="cjk"/>
        <w:spacing w:before="0" w:beforeAutospacing="0" w:after="0" w:afterAutospacing="0"/>
        <w:ind w:left="142"/>
        <w:jc w:val="center"/>
        <w:rPr>
          <w:rFonts w:ascii="標楷體" w:eastAsia="標楷體" w:hAnsi="標楷體"/>
          <w:b/>
          <w:bCs/>
          <w:color w:val="000000"/>
          <w:sz w:val="32"/>
          <w:szCs w:val="32"/>
        </w:rPr>
      </w:pPr>
      <w:r w:rsidRPr="002D6374">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6B6712A0" wp14:editId="6C427171">
                <wp:simplePos x="0" y="0"/>
                <wp:positionH relativeFrom="margin">
                  <wp:posOffset>-546265</wp:posOffset>
                </wp:positionH>
                <wp:positionV relativeFrom="paragraph">
                  <wp:posOffset>-350322</wp:posOffset>
                </wp:positionV>
                <wp:extent cx="849424" cy="338447"/>
                <wp:effectExtent l="0" t="0" r="8255" b="508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424" cy="338447"/>
                        </a:xfrm>
                        <a:prstGeom prst="rect">
                          <a:avLst/>
                        </a:prstGeom>
                        <a:solidFill>
                          <a:srgbClr val="FFFFFF"/>
                        </a:solidFill>
                        <a:ln w="9525">
                          <a:noFill/>
                          <a:miter lim="800000"/>
                          <a:headEnd/>
                          <a:tailEnd/>
                        </a:ln>
                      </wps:spPr>
                      <wps:txbx>
                        <w:txbxContent>
                          <w:p w:rsidR="009D4DE9" w:rsidRPr="002A25A8" w:rsidRDefault="009D4DE9" w:rsidP="009D4DE9">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712A0" id="_x0000_s1033" type="#_x0000_t202" style="position:absolute;left:0;text-align:left;margin-left:-43pt;margin-top:-27.6pt;width:66.9pt;height:2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" stroked="f">
                <v:textbox>
                  <w:txbxContent>
                    <w:p w:rsidR="009D4DE9" w:rsidRPr="002A25A8" w:rsidRDefault="009D4DE9" w:rsidP="009D4DE9">
                      <w:pPr>
                        <w:spacing w:line="320" w:lineRule="exact"/>
                        <w:jc w:val="center"/>
                        <w:rPr>
                          <w:rFonts w:ascii="標楷體" w:eastAsia="標楷體" w:hAnsi="標楷體"/>
                          <w:sz w:val="32"/>
                          <w:szCs w:val="32"/>
                        </w:rPr>
                      </w:pPr>
                      <w:r w:rsidRPr="002A25A8">
                        <w:rPr>
                          <w:rFonts w:ascii="標楷體" w:eastAsia="標楷體" w:hAnsi="標楷體" w:hint="eastAsia"/>
                          <w:sz w:val="32"/>
                          <w:szCs w:val="32"/>
                        </w:rPr>
                        <w:t>附件</w:t>
                      </w:r>
                      <w:r>
                        <w:rPr>
                          <w:rFonts w:ascii="標楷體" w:eastAsia="標楷體" w:hAnsi="標楷體" w:hint="eastAsia"/>
                          <w:sz w:val="32"/>
                          <w:szCs w:val="32"/>
                        </w:rPr>
                        <w:t>八</w:t>
                      </w:r>
                    </w:p>
                  </w:txbxContent>
                </v:textbox>
                <w10:wrap anchorx="margin"/>
              </v:shape>
            </w:pict>
          </mc:Fallback>
        </mc:AlternateContent>
      </w:r>
      <w:r w:rsidRPr="009D4DE9">
        <w:rPr>
          <w:rFonts w:ascii="標楷體" w:eastAsia="標楷體" w:hAnsi="標楷體" w:hint="eastAsia"/>
          <w:b/>
          <w:bCs/>
          <w:color w:val="000000"/>
          <w:sz w:val="32"/>
          <w:szCs w:val="32"/>
        </w:rPr>
        <w:t>通訊傳播類財團法人實地查核計畫</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一、國家通訊傳播委員會（以下簡稱本會）為對監督管理之政府捐助之通訊傳播類財團法人（以下簡稱通傳財團法人）實施實地查核，特訂定本查核計畫。</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二、加強本會對政府捐助之通傳財團法人之監督，以健全財團法人業務、財務、會計、人事及組織運作。</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三、查核對象為本會許可設立之政府捐助之通傳財團法人。</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四、查核小組由本會相關</w:t>
      </w:r>
      <w:proofErr w:type="gramStart"/>
      <w:r w:rsidRPr="009D4DE9">
        <w:rPr>
          <w:rFonts w:ascii="標楷體" w:eastAsia="標楷體" w:hAnsi="標楷體" w:hint="eastAsia"/>
          <w:color w:val="000000"/>
        </w:rPr>
        <w:t>各處、</w:t>
      </w:r>
      <w:proofErr w:type="gramEnd"/>
      <w:r w:rsidRPr="009D4DE9">
        <w:rPr>
          <w:rFonts w:ascii="標楷體" w:eastAsia="標楷體" w:hAnsi="標楷體" w:hint="eastAsia"/>
          <w:color w:val="000000"/>
        </w:rPr>
        <w:t>室組成，其成員及分工如下：</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w:t>
      </w:r>
      <w:proofErr w:type="gramStart"/>
      <w:r w:rsidRPr="00EE6D6F">
        <w:rPr>
          <w:rFonts w:ascii="標楷體" w:eastAsia="標楷體" w:hAnsi="標楷體" w:hint="eastAsia"/>
          <w:color w:val="000000"/>
        </w:rPr>
        <w:t>一</w:t>
      </w:r>
      <w:proofErr w:type="gramEnd"/>
      <w:r w:rsidRPr="00EE6D6F">
        <w:rPr>
          <w:rFonts w:ascii="標楷體" w:eastAsia="標楷體" w:hAnsi="標楷體" w:hint="eastAsia"/>
          <w:color w:val="000000"/>
        </w:rPr>
        <w:t>)查核小組成員：</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1.召集人：由本會主任委員指派。</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2.小組成員：由本會人事室、主計室、秘書室、監督政府捐助之通傳財團法人之業管單位擔任，並得視實際作業需要，由本會相關處、室參加或聘請專業會計師協助。</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(二)查核分工：</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1.人事室：負責政府捐助之通傳財團法人從業人員薪資、獎金、其他給與及退休再任人員之查核。</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2.主計室：負責政府捐助之通傳財團法人財務、會計、預算、決算等相關事項之查核。</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3.秘書室：負責政府捐助之通傳財團法人財產保存、保管運用情形之查核。</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4.監督政府捐助之通傳財團法人之業管單位：負責政府捐助之通傳財團法人業務等相關事項之查核、聯絡窗口。</w:t>
      </w:r>
    </w:p>
    <w:p w:rsidR="009D4DE9" w:rsidRPr="00EE6D6F" w:rsidRDefault="009D4DE9" w:rsidP="00EE6D6F">
      <w:pPr>
        <w:pStyle w:val="cjk"/>
        <w:spacing w:before="0" w:beforeAutospacing="0" w:after="0" w:afterAutospacing="0"/>
        <w:ind w:leftChars="300" w:left="960" w:hangingChars="100" w:hanging="240"/>
        <w:rPr>
          <w:rFonts w:ascii="標楷體" w:eastAsia="標楷體" w:hAnsi="標楷體"/>
          <w:color w:val="000000"/>
        </w:rPr>
      </w:pPr>
      <w:r w:rsidRPr="00EE6D6F">
        <w:rPr>
          <w:rFonts w:ascii="標楷體" w:eastAsia="標楷體" w:hAnsi="標楷體" w:hint="eastAsia"/>
          <w:color w:val="000000"/>
        </w:rPr>
        <w:t>5.本會其他處、室：視個案需要會同查核。</w:t>
      </w:r>
    </w:p>
    <w:p w:rsidR="009D4DE9" w:rsidRPr="00EE6D6F" w:rsidRDefault="009D4DE9" w:rsidP="00EE6D6F">
      <w:pPr>
        <w:pStyle w:val="cjk"/>
        <w:spacing w:before="0" w:beforeAutospacing="0" w:after="0" w:afterAutospacing="0"/>
        <w:ind w:leftChars="200" w:left="480" w:firstLineChars="200" w:firstLine="480"/>
        <w:rPr>
          <w:rFonts w:ascii="標楷體" w:eastAsia="標楷體" w:hAnsi="標楷體"/>
          <w:color w:val="000000"/>
        </w:rPr>
      </w:pPr>
      <w:r w:rsidRPr="00EE6D6F">
        <w:rPr>
          <w:rFonts w:ascii="標楷體" w:eastAsia="標楷體" w:hAnsi="標楷體" w:hint="eastAsia"/>
          <w:color w:val="000000"/>
        </w:rPr>
        <w:t>查核小組設聯絡窗口負責本會對政府捐助之通傳財團法人之聯繫與行文作業。</w:t>
      </w:r>
    </w:p>
    <w:p w:rsidR="009D4DE9" w:rsidRPr="00EE6D6F" w:rsidRDefault="009D4DE9" w:rsidP="00EE6D6F">
      <w:pPr>
        <w:pStyle w:val="cjk"/>
        <w:spacing w:before="0" w:beforeAutospacing="0" w:after="0" w:afterAutospacing="0"/>
        <w:ind w:left="480" w:hangingChars="200" w:hanging="480"/>
        <w:rPr>
          <w:rFonts w:ascii="標楷體" w:eastAsia="標楷體" w:hAnsi="標楷體"/>
          <w:color w:val="000000"/>
        </w:rPr>
      </w:pPr>
      <w:r w:rsidRPr="00EE6D6F">
        <w:rPr>
          <w:rFonts w:ascii="標楷體" w:eastAsia="標楷體" w:hAnsi="標楷體" w:hint="eastAsia"/>
          <w:color w:val="000000"/>
        </w:rPr>
        <w:t>五、查核項目：</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w:t>
      </w:r>
      <w:proofErr w:type="gramStart"/>
      <w:r w:rsidRPr="00EE6D6F">
        <w:rPr>
          <w:rFonts w:ascii="標楷體" w:eastAsia="標楷體" w:hAnsi="標楷體" w:hint="eastAsia"/>
          <w:color w:val="000000"/>
        </w:rPr>
        <w:t>一</w:t>
      </w:r>
      <w:proofErr w:type="gramEnd"/>
      <w:r w:rsidRPr="00EE6D6F">
        <w:rPr>
          <w:rFonts w:ascii="標楷體" w:eastAsia="標楷體" w:hAnsi="標楷體" w:hint="eastAsia"/>
          <w:color w:val="000000"/>
        </w:rPr>
        <w:t>)從業人員薪資、獎金、其他給與及退休再任人員相關規定。</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(二)預算編製、預算執行、決算編製、會計制度等相關規定。</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(三)會計事務之處理，符合一般公認會計原則。</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(四)經管本會提供財產之保存、保管運用符合國有財產法等相關規定。</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(五)業務計畫、工作計畫或重大措施規劃之執行情形。</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(六)本會最近一次查核結果，相關應改善建議辦理情形。</w:t>
      </w:r>
    </w:p>
    <w:p w:rsidR="009D4DE9" w:rsidRPr="00EE6D6F" w:rsidRDefault="009D4DE9" w:rsidP="00EE6D6F">
      <w:pPr>
        <w:pStyle w:val="cjk"/>
        <w:spacing w:before="0" w:beforeAutospacing="0" w:after="0" w:afterAutospacing="0"/>
        <w:ind w:leftChars="200" w:left="1200" w:hangingChars="300" w:hanging="720"/>
        <w:rPr>
          <w:rFonts w:ascii="標楷體" w:eastAsia="標楷體" w:hAnsi="標楷體"/>
          <w:color w:val="000000"/>
        </w:rPr>
      </w:pPr>
      <w:r w:rsidRPr="00EE6D6F">
        <w:rPr>
          <w:rFonts w:ascii="標楷體" w:eastAsia="標楷體" w:hAnsi="標楷體" w:hint="eastAsia"/>
          <w:color w:val="000000"/>
        </w:rPr>
        <w:t>(七)其他項目由</w:t>
      </w:r>
      <w:proofErr w:type="gramStart"/>
      <w:r w:rsidRPr="00EE6D6F">
        <w:rPr>
          <w:rFonts w:ascii="標楷體" w:eastAsia="標楷體" w:hAnsi="標楷體" w:hint="eastAsia"/>
          <w:color w:val="000000"/>
        </w:rPr>
        <w:t>各處、室視</w:t>
      </w:r>
      <w:proofErr w:type="gramEnd"/>
      <w:r w:rsidRPr="00EE6D6F">
        <w:rPr>
          <w:rFonts w:ascii="標楷體" w:eastAsia="標楷體" w:hAnsi="標楷體" w:hint="eastAsia"/>
          <w:color w:val="000000"/>
        </w:rPr>
        <w:t>需要增減之。</w:t>
      </w:r>
    </w:p>
    <w:p w:rsidR="009D4DE9" w:rsidRPr="00EE6D6F" w:rsidRDefault="009D4DE9" w:rsidP="00EE6D6F">
      <w:pPr>
        <w:pStyle w:val="cjk"/>
        <w:spacing w:before="0" w:beforeAutospacing="0" w:after="0" w:afterAutospacing="0"/>
        <w:ind w:left="480" w:hangingChars="200" w:hanging="480"/>
        <w:rPr>
          <w:rFonts w:ascii="標楷體" w:eastAsia="標楷體" w:hAnsi="標楷體"/>
          <w:color w:val="000000"/>
        </w:rPr>
      </w:pPr>
      <w:r w:rsidRPr="00EE6D6F">
        <w:rPr>
          <w:rFonts w:ascii="標楷體" w:eastAsia="標楷體" w:hAnsi="標楷體" w:hint="eastAsia"/>
          <w:color w:val="000000"/>
        </w:rPr>
        <w:t>六、查核作業程序：</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w:t>
      </w:r>
      <w:proofErr w:type="gramStart"/>
      <w:r w:rsidRPr="009D4DE9">
        <w:rPr>
          <w:rFonts w:ascii="標楷體" w:eastAsia="標楷體" w:hAnsi="標楷體" w:hint="eastAsia"/>
          <w:color w:val="000000"/>
        </w:rPr>
        <w:t>一</w:t>
      </w:r>
      <w:proofErr w:type="gramEnd"/>
      <w:r w:rsidRPr="009D4DE9">
        <w:rPr>
          <w:rFonts w:ascii="標楷體" w:eastAsia="標楷體" w:hAnsi="標楷體" w:hint="eastAsia"/>
          <w:color w:val="000000"/>
        </w:rPr>
        <w:t>)查核通知：查核小組應先發函政府捐助之通傳財團法人明示查核之時間與項目。</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(二)政府捐助之通傳財團法人依本會需要於指定期限內檢送查核項目相關資料到會。</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(三)身分證明：查核小組成員進入查核場所時，應配戴職員識別證表明身分。</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(四)查核小組說明：查核當日，由查核小組召集人簡要說明查核目的與重點。</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lastRenderedPageBreak/>
        <w:t>(五)政府捐助之通傳財團法人報告：由政府捐助之通傳財團法人對各項查核重點提出說明。</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(六)資料查閱及實地查核：政府捐助之通傳財團法人應備</w:t>
      </w:r>
      <w:proofErr w:type="gramStart"/>
      <w:r w:rsidRPr="009D4DE9">
        <w:rPr>
          <w:rFonts w:ascii="標楷體" w:eastAsia="標楷體" w:hAnsi="標楷體" w:hint="eastAsia"/>
          <w:color w:val="000000"/>
        </w:rPr>
        <w:t>妥</w:t>
      </w:r>
      <w:proofErr w:type="gramEnd"/>
      <w:r w:rsidRPr="009D4DE9">
        <w:rPr>
          <w:rFonts w:ascii="標楷體" w:eastAsia="標楷體" w:hAnsi="標楷體" w:hint="eastAsia"/>
          <w:color w:val="000000"/>
        </w:rPr>
        <w:t>相關資料、檔案及設備等於適當地點供查核小組查閱。查核小組得視需要至設備所在位置查核。</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(七)意見交換：查核小組就相關問題詢問政府捐助之通傳財團法人相關人員。</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七、查核小組成員於查核完成後十五日內，應依附件表格撰擬查核報告送小組聯絡窗口彙整，查核報告應包括現況說明、問題分析、結論與具體建議或處理意見。</w:t>
      </w:r>
    </w:p>
    <w:p w:rsidR="009D4DE9" w:rsidRPr="00EE6D6F" w:rsidRDefault="009D4DE9" w:rsidP="00EE6D6F">
      <w:pPr>
        <w:pStyle w:val="cjk"/>
        <w:spacing w:before="0" w:beforeAutospacing="0" w:after="0" w:afterAutospacing="0"/>
        <w:ind w:leftChars="200" w:left="480" w:firstLineChars="200" w:firstLine="480"/>
        <w:rPr>
          <w:rFonts w:ascii="標楷體" w:eastAsia="標楷體" w:hAnsi="標楷體"/>
          <w:color w:val="000000"/>
        </w:rPr>
      </w:pPr>
      <w:r w:rsidRPr="00EE6D6F">
        <w:rPr>
          <w:rFonts w:ascii="標楷體" w:eastAsia="標楷體" w:hAnsi="標楷體" w:hint="eastAsia"/>
          <w:color w:val="000000"/>
        </w:rPr>
        <w:t>小組聯絡窗口彙整前項查核報告後，應於查核完成後一個月內陳報本會主任委員。</w:t>
      </w:r>
    </w:p>
    <w:p w:rsidR="009D4DE9" w:rsidRPr="00EE6D6F" w:rsidRDefault="009D4DE9" w:rsidP="00EE6D6F">
      <w:pPr>
        <w:pStyle w:val="cjk"/>
        <w:spacing w:before="0" w:beforeAutospacing="0" w:after="0" w:afterAutospacing="0"/>
        <w:ind w:leftChars="200" w:left="480" w:firstLineChars="200" w:firstLine="480"/>
        <w:rPr>
          <w:rFonts w:ascii="標楷體" w:eastAsia="標楷體" w:hAnsi="標楷體"/>
          <w:color w:val="000000"/>
        </w:rPr>
      </w:pPr>
      <w:r w:rsidRPr="00EE6D6F">
        <w:rPr>
          <w:rFonts w:ascii="標楷體" w:eastAsia="標楷體" w:hAnsi="標楷體" w:hint="eastAsia"/>
          <w:color w:val="000000"/>
        </w:rPr>
        <w:t>受查核之政府捐助之通傳財團法人如有應改善事項，本</w:t>
      </w:r>
      <w:proofErr w:type="gramStart"/>
      <w:r w:rsidRPr="00EE6D6F">
        <w:rPr>
          <w:rFonts w:ascii="標楷體" w:eastAsia="標楷體" w:hAnsi="標楷體" w:hint="eastAsia"/>
          <w:color w:val="000000"/>
        </w:rPr>
        <w:t>會應函請</w:t>
      </w:r>
      <w:proofErr w:type="gramEnd"/>
      <w:r w:rsidRPr="00EE6D6F">
        <w:rPr>
          <w:rFonts w:ascii="標楷體" w:eastAsia="標楷體" w:hAnsi="標楷體" w:hint="eastAsia"/>
          <w:color w:val="000000"/>
        </w:rPr>
        <w:t>受查核之政府捐助之通傳財團法人於三十日內將改善情形陳報本會備查。</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八、本會查核結果之處理：</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w:t>
      </w:r>
      <w:proofErr w:type="gramStart"/>
      <w:r w:rsidRPr="009D4DE9">
        <w:rPr>
          <w:rFonts w:ascii="標楷體" w:eastAsia="標楷體" w:hAnsi="標楷體" w:hint="eastAsia"/>
          <w:color w:val="000000"/>
        </w:rPr>
        <w:t>一</w:t>
      </w:r>
      <w:proofErr w:type="gramEnd"/>
      <w:r w:rsidRPr="009D4DE9">
        <w:rPr>
          <w:rFonts w:ascii="標楷體" w:eastAsia="標楷體" w:hAnsi="標楷體" w:hint="eastAsia"/>
          <w:color w:val="000000"/>
        </w:rPr>
        <w:t>)違反民法第三十三條或第三十四條規定者，應即依各該規定處理。</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(二)違反財團法人法、通訊傳播類財團法人設立許可及監督辦法相關規定者，應即依規定處理；違反其他法律規定者，應即移送該管主管機關。</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(三)無違法或不當情事者，應陳報結案。</w:t>
      </w:r>
    </w:p>
    <w:p w:rsidR="009D4DE9" w:rsidRPr="009D4DE9" w:rsidRDefault="009D4DE9" w:rsidP="009D4DE9">
      <w:pPr>
        <w:pStyle w:val="cjk"/>
        <w:spacing w:before="0" w:beforeAutospacing="0" w:after="0" w:afterAutospacing="0"/>
        <w:ind w:left="480" w:hangingChars="200" w:hanging="480"/>
        <w:rPr>
          <w:rFonts w:ascii="標楷體" w:eastAsia="標楷體" w:hAnsi="標楷體"/>
          <w:color w:val="000000"/>
        </w:rPr>
      </w:pPr>
      <w:r w:rsidRPr="009D4DE9">
        <w:rPr>
          <w:rFonts w:ascii="標楷體" w:eastAsia="標楷體" w:hAnsi="標楷體" w:hint="eastAsia"/>
          <w:color w:val="000000"/>
        </w:rPr>
        <w:t>九、查核應注意事項：</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w:t>
      </w:r>
      <w:proofErr w:type="gramStart"/>
      <w:r w:rsidRPr="009D4DE9">
        <w:rPr>
          <w:rFonts w:ascii="標楷體" w:eastAsia="標楷體" w:hAnsi="標楷體" w:hint="eastAsia"/>
          <w:color w:val="000000"/>
        </w:rPr>
        <w:t>一</w:t>
      </w:r>
      <w:proofErr w:type="gramEnd"/>
      <w:r w:rsidRPr="009D4DE9">
        <w:rPr>
          <w:rFonts w:ascii="標楷體" w:eastAsia="標楷體" w:hAnsi="標楷體" w:hint="eastAsia"/>
          <w:color w:val="000000"/>
        </w:rPr>
        <w:t>)政府捐助之通傳財團法人應</w:t>
      </w:r>
      <w:proofErr w:type="gramStart"/>
      <w:r w:rsidRPr="009D4DE9">
        <w:rPr>
          <w:rFonts w:ascii="標楷體" w:eastAsia="標楷體" w:hAnsi="標楷體" w:hint="eastAsia"/>
          <w:color w:val="000000"/>
        </w:rPr>
        <w:t>派員在場會同</w:t>
      </w:r>
      <w:proofErr w:type="gramEnd"/>
      <w:r w:rsidRPr="009D4DE9">
        <w:rPr>
          <w:rFonts w:ascii="標楷體" w:eastAsia="標楷體" w:hAnsi="標楷體" w:hint="eastAsia"/>
          <w:color w:val="000000"/>
        </w:rPr>
        <w:t>辦理。</w:t>
      </w:r>
    </w:p>
    <w:p w:rsidR="009D4DE9" w:rsidRPr="009D4DE9"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(二)實施查核時，查核小組成員應保守政府捐助之通傳財團法人之業務秘密。</w:t>
      </w:r>
    </w:p>
    <w:p w:rsidR="00D87962" w:rsidRPr="00EE6D6F" w:rsidRDefault="009D4DE9" w:rsidP="00EE6D6F">
      <w:pPr>
        <w:pStyle w:val="cjk"/>
        <w:spacing w:before="0" w:beforeAutospacing="0" w:after="0" w:afterAutospacing="0"/>
        <w:ind w:leftChars="200" w:left="960" w:hangingChars="200" w:hanging="480"/>
        <w:rPr>
          <w:rFonts w:ascii="標楷體" w:eastAsia="標楷體" w:hAnsi="標楷體"/>
          <w:color w:val="000000"/>
        </w:rPr>
      </w:pPr>
      <w:r w:rsidRPr="009D4DE9">
        <w:rPr>
          <w:rFonts w:ascii="標楷體" w:eastAsia="標楷體" w:hAnsi="標楷體" w:hint="eastAsia"/>
          <w:color w:val="000000"/>
        </w:rPr>
        <w:t>(三)政府捐助之通傳財團法人規避、妨礙或拒絕查核者，本會依</w:t>
      </w:r>
      <w:r>
        <w:rPr>
          <w:rFonts w:ascii="標楷體" w:eastAsia="標楷體" w:hAnsi="標楷體" w:hint="eastAsia"/>
          <w:color w:val="000000"/>
        </w:rPr>
        <w:t>財團法人法第五十六條第二項規定處理。</w:t>
      </w:r>
    </w:p>
    <w:sectPr w:rsidR="00D87962" w:rsidRPr="00EE6D6F" w:rsidSect="0073790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24" w:rsidRDefault="002A7E24" w:rsidP="00BD194A">
      <w:r>
        <w:separator/>
      </w:r>
    </w:p>
  </w:endnote>
  <w:endnote w:type="continuationSeparator" w:id="0">
    <w:p w:rsidR="002A7E24" w:rsidRDefault="002A7E24" w:rsidP="00B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488920"/>
      <w:docPartObj>
        <w:docPartGallery w:val="Page Numbers (Bottom of Page)"/>
        <w:docPartUnique/>
      </w:docPartObj>
    </w:sdtPr>
    <w:sdtEndPr/>
    <w:sdtContent>
      <w:p w:rsidR="002A25A8" w:rsidRDefault="002A25A8" w:rsidP="00BD194A">
        <w:pPr>
          <w:pStyle w:val="a5"/>
          <w:jc w:val="center"/>
        </w:pPr>
        <w:r>
          <w:fldChar w:fldCharType="begin"/>
        </w:r>
        <w:r>
          <w:instrText>PAGE   \* MERGEFORMAT</w:instrText>
        </w:r>
        <w:r>
          <w:fldChar w:fldCharType="separate"/>
        </w:r>
        <w:r w:rsidR="005A3DE6" w:rsidRPr="005A3DE6">
          <w:rPr>
            <w:noProof/>
            <w:lang w:val="zh-TW"/>
          </w:rPr>
          <w:t>22</w:t>
        </w:r>
        <w:r>
          <w:fldChar w:fldCharType="end"/>
        </w:r>
      </w:p>
    </w:sdtContent>
  </w:sdt>
  <w:p w:rsidR="002A25A8" w:rsidRDefault="002A2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24" w:rsidRDefault="002A7E24" w:rsidP="00BD194A">
      <w:r>
        <w:separator/>
      </w:r>
    </w:p>
  </w:footnote>
  <w:footnote w:type="continuationSeparator" w:id="0">
    <w:p w:rsidR="002A7E24" w:rsidRDefault="002A7E24" w:rsidP="00BD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F4539"/>
    <w:multiLevelType w:val="multilevel"/>
    <w:tmpl w:val="BA0E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85D6C"/>
    <w:multiLevelType w:val="multilevel"/>
    <w:tmpl w:val="6EF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95DB8"/>
    <w:multiLevelType w:val="multilevel"/>
    <w:tmpl w:val="3522D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4A"/>
    <w:rsid w:val="00027C89"/>
    <w:rsid w:val="00031535"/>
    <w:rsid w:val="000502BB"/>
    <w:rsid w:val="000877F6"/>
    <w:rsid w:val="000C6BE9"/>
    <w:rsid w:val="0011241A"/>
    <w:rsid w:val="00163F27"/>
    <w:rsid w:val="00165855"/>
    <w:rsid w:val="001B1751"/>
    <w:rsid w:val="001B18CB"/>
    <w:rsid w:val="001B25A2"/>
    <w:rsid w:val="001C712A"/>
    <w:rsid w:val="001E1471"/>
    <w:rsid w:val="00216C88"/>
    <w:rsid w:val="00245FBF"/>
    <w:rsid w:val="00262D3D"/>
    <w:rsid w:val="00271DE2"/>
    <w:rsid w:val="00274C14"/>
    <w:rsid w:val="00281857"/>
    <w:rsid w:val="002A25A8"/>
    <w:rsid w:val="002A7E24"/>
    <w:rsid w:val="002B0038"/>
    <w:rsid w:val="003066DD"/>
    <w:rsid w:val="0031188E"/>
    <w:rsid w:val="003149AE"/>
    <w:rsid w:val="003A012A"/>
    <w:rsid w:val="003A1747"/>
    <w:rsid w:val="003E009B"/>
    <w:rsid w:val="003F5A22"/>
    <w:rsid w:val="00436AC5"/>
    <w:rsid w:val="00484191"/>
    <w:rsid w:val="004908EB"/>
    <w:rsid w:val="00495CDB"/>
    <w:rsid w:val="004C35E8"/>
    <w:rsid w:val="004E768F"/>
    <w:rsid w:val="004F4449"/>
    <w:rsid w:val="004F5F9D"/>
    <w:rsid w:val="0050558A"/>
    <w:rsid w:val="00561747"/>
    <w:rsid w:val="005A3DE6"/>
    <w:rsid w:val="006359E1"/>
    <w:rsid w:val="00656DEE"/>
    <w:rsid w:val="006654F0"/>
    <w:rsid w:val="00687CF0"/>
    <w:rsid w:val="006C42BE"/>
    <w:rsid w:val="006D4F87"/>
    <w:rsid w:val="006D515C"/>
    <w:rsid w:val="006F2F52"/>
    <w:rsid w:val="00701C88"/>
    <w:rsid w:val="00737906"/>
    <w:rsid w:val="00754EDA"/>
    <w:rsid w:val="00777E10"/>
    <w:rsid w:val="00787913"/>
    <w:rsid w:val="00816EA4"/>
    <w:rsid w:val="0084247E"/>
    <w:rsid w:val="00860CFF"/>
    <w:rsid w:val="00863A17"/>
    <w:rsid w:val="00874220"/>
    <w:rsid w:val="008B4B5D"/>
    <w:rsid w:val="008C747E"/>
    <w:rsid w:val="008F46AF"/>
    <w:rsid w:val="0091259F"/>
    <w:rsid w:val="00917A01"/>
    <w:rsid w:val="0092507B"/>
    <w:rsid w:val="009438AE"/>
    <w:rsid w:val="009B4378"/>
    <w:rsid w:val="009C279D"/>
    <w:rsid w:val="009D0514"/>
    <w:rsid w:val="009D2B32"/>
    <w:rsid w:val="009D4DE9"/>
    <w:rsid w:val="009D61DA"/>
    <w:rsid w:val="009F2B7C"/>
    <w:rsid w:val="00A34C24"/>
    <w:rsid w:val="00A73DB5"/>
    <w:rsid w:val="00A76A75"/>
    <w:rsid w:val="00AA1AC6"/>
    <w:rsid w:val="00AB18FD"/>
    <w:rsid w:val="00AF466D"/>
    <w:rsid w:val="00B321A9"/>
    <w:rsid w:val="00B41A6C"/>
    <w:rsid w:val="00B6348E"/>
    <w:rsid w:val="00B90121"/>
    <w:rsid w:val="00B95479"/>
    <w:rsid w:val="00BD194A"/>
    <w:rsid w:val="00BF12FB"/>
    <w:rsid w:val="00BF5A88"/>
    <w:rsid w:val="00C603CC"/>
    <w:rsid w:val="00C60999"/>
    <w:rsid w:val="00C77D29"/>
    <w:rsid w:val="00C9031C"/>
    <w:rsid w:val="00CC0B9E"/>
    <w:rsid w:val="00D042BE"/>
    <w:rsid w:val="00D33B58"/>
    <w:rsid w:val="00D53FC2"/>
    <w:rsid w:val="00D54747"/>
    <w:rsid w:val="00D66204"/>
    <w:rsid w:val="00D85756"/>
    <w:rsid w:val="00D87962"/>
    <w:rsid w:val="00D93254"/>
    <w:rsid w:val="00DF0427"/>
    <w:rsid w:val="00DF1D0B"/>
    <w:rsid w:val="00E102E6"/>
    <w:rsid w:val="00E11E50"/>
    <w:rsid w:val="00E231FD"/>
    <w:rsid w:val="00E25160"/>
    <w:rsid w:val="00E55439"/>
    <w:rsid w:val="00E6237B"/>
    <w:rsid w:val="00E66774"/>
    <w:rsid w:val="00E9017A"/>
    <w:rsid w:val="00EA1920"/>
    <w:rsid w:val="00EC5913"/>
    <w:rsid w:val="00EE6D6F"/>
    <w:rsid w:val="00EE7E34"/>
    <w:rsid w:val="00EF6E5E"/>
    <w:rsid w:val="00F00179"/>
    <w:rsid w:val="00F24097"/>
    <w:rsid w:val="00FB5FD9"/>
    <w:rsid w:val="00FF1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9855"/>
  <w15:chartTrackingRefBased/>
  <w15:docId w15:val="{5B30A64C-CFCE-4781-8F7B-5B16A6FB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BD194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D194A"/>
    <w:pPr>
      <w:tabs>
        <w:tab w:val="center" w:pos="4153"/>
        <w:tab w:val="right" w:pos="8306"/>
      </w:tabs>
      <w:snapToGrid w:val="0"/>
    </w:pPr>
    <w:rPr>
      <w:sz w:val="20"/>
      <w:szCs w:val="20"/>
    </w:rPr>
  </w:style>
  <w:style w:type="character" w:customStyle="1" w:styleId="a4">
    <w:name w:val="頁首 字元"/>
    <w:basedOn w:val="a0"/>
    <w:link w:val="a3"/>
    <w:uiPriority w:val="99"/>
    <w:rsid w:val="00BD194A"/>
    <w:rPr>
      <w:sz w:val="20"/>
      <w:szCs w:val="20"/>
    </w:rPr>
  </w:style>
  <w:style w:type="paragraph" w:styleId="a5">
    <w:name w:val="footer"/>
    <w:basedOn w:val="a"/>
    <w:link w:val="a6"/>
    <w:uiPriority w:val="99"/>
    <w:unhideWhenUsed/>
    <w:rsid w:val="00BD194A"/>
    <w:pPr>
      <w:tabs>
        <w:tab w:val="center" w:pos="4153"/>
        <w:tab w:val="right" w:pos="8306"/>
      </w:tabs>
      <w:snapToGrid w:val="0"/>
    </w:pPr>
    <w:rPr>
      <w:sz w:val="20"/>
      <w:szCs w:val="20"/>
    </w:rPr>
  </w:style>
  <w:style w:type="character" w:customStyle="1" w:styleId="a6">
    <w:name w:val="頁尾 字元"/>
    <w:basedOn w:val="a0"/>
    <w:link w:val="a5"/>
    <w:uiPriority w:val="99"/>
    <w:rsid w:val="00BD194A"/>
    <w:rPr>
      <w:sz w:val="20"/>
      <w:szCs w:val="20"/>
    </w:rPr>
  </w:style>
  <w:style w:type="paragraph" w:customStyle="1" w:styleId="cjk-cjk">
    <w:name w:val="cjk-cjk"/>
    <w:basedOn w:val="a"/>
    <w:rsid w:val="00BD194A"/>
    <w:pPr>
      <w:widowControl/>
      <w:spacing w:before="102" w:after="100" w:afterAutospacing="1" w:line="278" w:lineRule="atLeast"/>
    </w:pPr>
    <w:rPr>
      <w:rFonts w:ascii="新細明體" w:eastAsia="新細明體" w:hAnsi="新細明體" w:cs="新細明體"/>
      <w:kern w:val="0"/>
      <w:szCs w:val="24"/>
    </w:rPr>
  </w:style>
  <w:style w:type="table" w:styleId="a7">
    <w:name w:val="Table Grid"/>
    <w:basedOn w:val="a1"/>
    <w:uiPriority w:val="39"/>
    <w:rsid w:val="0073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1">
    <w:name w:val="cjk1"/>
    <w:basedOn w:val="a"/>
    <w:rsid w:val="004E768F"/>
    <w:pPr>
      <w:widowControl/>
      <w:spacing w:before="100" w:beforeAutospacing="1" w:after="100" w:afterAutospacing="1"/>
    </w:pPr>
    <w:rPr>
      <w:rFonts w:ascii="新細明體" w:eastAsia="新細明體" w:hAnsi="新細明體" w:cs="新細明體"/>
      <w:kern w:val="0"/>
      <w:szCs w:val="24"/>
    </w:rPr>
  </w:style>
  <w:style w:type="paragraph" w:customStyle="1" w:styleId="-cjk1">
    <w:name w:val="清單段落-cjk1"/>
    <w:basedOn w:val="a"/>
    <w:rsid w:val="004E768F"/>
    <w:pPr>
      <w:widowControl/>
      <w:spacing w:before="100" w:beforeAutospacing="1" w:after="100" w:afterAutospacing="1"/>
      <w:ind w:left="482"/>
    </w:pPr>
    <w:rPr>
      <w:rFonts w:ascii="新細明體" w:eastAsia="新細明體" w:hAnsi="新細明體" w:cs="新細明體"/>
      <w:kern w:val="0"/>
      <w:szCs w:val="24"/>
    </w:rPr>
  </w:style>
  <w:style w:type="paragraph" w:customStyle="1" w:styleId="-cjk">
    <w:name w:val="清單段落-cjk"/>
    <w:basedOn w:val="a"/>
    <w:rsid w:val="004E768F"/>
    <w:pPr>
      <w:widowControl/>
      <w:spacing w:before="100" w:beforeAutospacing="1" w:after="100" w:afterAutospacing="1"/>
      <w:ind w:left="482"/>
    </w:pPr>
    <w:rPr>
      <w:rFonts w:ascii="新細明體" w:eastAsia="新細明體" w:hAnsi="新細明體" w:cs="新細明體"/>
      <w:kern w:val="0"/>
      <w:szCs w:val="24"/>
    </w:rPr>
  </w:style>
  <w:style w:type="paragraph" w:styleId="a8">
    <w:name w:val="Balloon Text"/>
    <w:basedOn w:val="a"/>
    <w:link w:val="a9"/>
    <w:uiPriority w:val="99"/>
    <w:semiHidden/>
    <w:unhideWhenUsed/>
    <w:rsid w:val="003E00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0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072">
      <w:bodyDiv w:val="1"/>
      <w:marLeft w:val="0"/>
      <w:marRight w:val="0"/>
      <w:marTop w:val="0"/>
      <w:marBottom w:val="0"/>
      <w:divBdr>
        <w:top w:val="none" w:sz="0" w:space="0" w:color="auto"/>
        <w:left w:val="none" w:sz="0" w:space="0" w:color="auto"/>
        <w:bottom w:val="none" w:sz="0" w:space="0" w:color="auto"/>
        <w:right w:val="none" w:sz="0" w:space="0" w:color="auto"/>
      </w:divBdr>
    </w:div>
    <w:div w:id="23990846">
      <w:bodyDiv w:val="1"/>
      <w:marLeft w:val="0"/>
      <w:marRight w:val="0"/>
      <w:marTop w:val="0"/>
      <w:marBottom w:val="0"/>
      <w:divBdr>
        <w:top w:val="none" w:sz="0" w:space="0" w:color="auto"/>
        <w:left w:val="none" w:sz="0" w:space="0" w:color="auto"/>
        <w:bottom w:val="none" w:sz="0" w:space="0" w:color="auto"/>
        <w:right w:val="none" w:sz="0" w:space="0" w:color="auto"/>
      </w:divBdr>
    </w:div>
    <w:div w:id="28459535">
      <w:bodyDiv w:val="1"/>
      <w:marLeft w:val="0"/>
      <w:marRight w:val="0"/>
      <w:marTop w:val="0"/>
      <w:marBottom w:val="0"/>
      <w:divBdr>
        <w:top w:val="none" w:sz="0" w:space="0" w:color="auto"/>
        <w:left w:val="none" w:sz="0" w:space="0" w:color="auto"/>
        <w:bottom w:val="none" w:sz="0" w:space="0" w:color="auto"/>
        <w:right w:val="none" w:sz="0" w:space="0" w:color="auto"/>
      </w:divBdr>
    </w:div>
    <w:div w:id="30616367">
      <w:bodyDiv w:val="1"/>
      <w:marLeft w:val="0"/>
      <w:marRight w:val="0"/>
      <w:marTop w:val="0"/>
      <w:marBottom w:val="0"/>
      <w:divBdr>
        <w:top w:val="none" w:sz="0" w:space="0" w:color="auto"/>
        <w:left w:val="none" w:sz="0" w:space="0" w:color="auto"/>
        <w:bottom w:val="none" w:sz="0" w:space="0" w:color="auto"/>
        <w:right w:val="none" w:sz="0" w:space="0" w:color="auto"/>
      </w:divBdr>
    </w:div>
    <w:div w:id="40058081">
      <w:bodyDiv w:val="1"/>
      <w:marLeft w:val="0"/>
      <w:marRight w:val="0"/>
      <w:marTop w:val="0"/>
      <w:marBottom w:val="0"/>
      <w:divBdr>
        <w:top w:val="none" w:sz="0" w:space="0" w:color="auto"/>
        <w:left w:val="none" w:sz="0" w:space="0" w:color="auto"/>
        <w:bottom w:val="none" w:sz="0" w:space="0" w:color="auto"/>
        <w:right w:val="none" w:sz="0" w:space="0" w:color="auto"/>
      </w:divBdr>
    </w:div>
    <w:div w:id="44570775">
      <w:bodyDiv w:val="1"/>
      <w:marLeft w:val="0"/>
      <w:marRight w:val="0"/>
      <w:marTop w:val="0"/>
      <w:marBottom w:val="0"/>
      <w:divBdr>
        <w:top w:val="none" w:sz="0" w:space="0" w:color="auto"/>
        <w:left w:val="none" w:sz="0" w:space="0" w:color="auto"/>
        <w:bottom w:val="none" w:sz="0" w:space="0" w:color="auto"/>
        <w:right w:val="none" w:sz="0" w:space="0" w:color="auto"/>
      </w:divBdr>
    </w:div>
    <w:div w:id="48266284">
      <w:bodyDiv w:val="1"/>
      <w:marLeft w:val="0"/>
      <w:marRight w:val="0"/>
      <w:marTop w:val="0"/>
      <w:marBottom w:val="0"/>
      <w:divBdr>
        <w:top w:val="none" w:sz="0" w:space="0" w:color="auto"/>
        <w:left w:val="none" w:sz="0" w:space="0" w:color="auto"/>
        <w:bottom w:val="none" w:sz="0" w:space="0" w:color="auto"/>
        <w:right w:val="none" w:sz="0" w:space="0" w:color="auto"/>
      </w:divBdr>
    </w:div>
    <w:div w:id="53312264">
      <w:bodyDiv w:val="1"/>
      <w:marLeft w:val="0"/>
      <w:marRight w:val="0"/>
      <w:marTop w:val="0"/>
      <w:marBottom w:val="0"/>
      <w:divBdr>
        <w:top w:val="none" w:sz="0" w:space="0" w:color="auto"/>
        <w:left w:val="none" w:sz="0" w:space="0" w:color="auto"/>
        <w:bottom w:val="none" w:sz="0" w:space="0" w:color="auto"/>
        <w:right w:val="none" w:sz="0" w:space="0" w:color="auto"/>
      </w:divBdr>
    </w:div>
    <w:div w:id="57098929">
      <w:bodyDiv w:val="1"/>
      <w:marLeft w:val="0"/>
      <w:marRight w:val="0"/>
      <w:marTop w:val="0"/>
      <w:marBottom w:val="0"/>
      <w:divBdr>
        <w:top w:val="none" w:sz="0" w:space="0" w:color="auto"/>
        <w:left w:val="none" w:sz="0" w:space="0" w:color="auto"/>
        <w:bottom w:val="none" w:sz="0" w:space="0" w:color="auto"/>
        <w:right w:val="none" w:sz="0" w:space="0" w:color="auto"/>
      </w:divBdr>
    </w:div>
    <w:div w:id="58133114">
      <w:bodyDiv w:val="1"/>
      <w:marLeft w:val="0"/>
      <w:marRight w:val="0"/>
      <w:marTop w:val="0"/>
      <w:marBottom w:val="0"/>
      <w:divBdr>
        <w:top w:val="none" w:sz="0" w:space="0" w:color="auto"/>
        <w:left w:val="none" w:sz="0" w:space="0" w:color="auto"/>
        <w:bottom w:val="none" w:sz="0" w:space="0" w:color="auto"/>
        <w:right w:val="none" w:sz="0" w:space="0" w:color="auto"/>
      </w:divBdr>
    </w:div>
    <w:div w:id="62147477">
      <w:bodyDiv w:val="1"/>
      <w:marLeft w:val="0"/>
      <w:marRight w:val="0"/>
      <w:marTop w:val="0"/>
      <w:marBottom w:val="0"/>
      <w:divBdr>
        <w:top w:val="none" w:sz="0" w:space="0" w:color="auto"/>
        <w:left w:val="none" w:sz="0" w:space="0" w:color="auto"/>
        <w:bottom w:val="none" w:sz="0" w:space="0" w:color="auto"/>
        <w:right w:val="none" w:sz="0" w:space="0" w:color="auto"/>
      </w:divBdr>
    </w:div>
    <w:div w:id="64643537">
      <w:bodyDiv w:val="1"/>
      <w:marLeft w:val="0"/>
      <w:marRight w:val="0"/>
      <w:marTop w:val="0"/>
      <w:marBottom w:val="0"/>
      <w:divBdr>
        <w:top w:val="none" w:sz="0" w:space="0" w:color="auto"/>
        <w:left w:val="none" w:sz="0" w:space="0" w:color="auto"/>
        <w:bottom w:val="none" w:sz="0" w:space="0" w:color="auto"/>
        <w:right w:val="none" w:sz="0" w:space="0" w:color="auto"/>
      </w:divBdr>
    </w:div>
    <w:div w:id="65420948">
      <w:bodyDiv w:val="1"/>
      <w:marLeft w:val="0"/>
      <w:marRight w:val="0"/>
      <w:marTop w:val="0"/>
      <w:marBottom w:val="0"/>
      <w:divBdr>
        <w:top w:val="none" w:sz="0" w:space="0" w:color="auto"/>
        <w:left w:val="none" w:sz="0" w:space="0" w:color="auto"/>
        <w:bottom w:val="none" w:sz="0" w:space="0" w:color="auto"/>
        <w:right w:val="none" w:sz="0" w:space="0" w:color="auto"/>
      </w:divBdr>
    </w:div>
    <w:div w:id="82143750">
      <w:bodyDiv w:val="1"/>
      <w:marLeft w:val="0"/>
      <w:marRight w:val="0"/>
      <w:marTop w:val="0"/>
      <w:marBottom w:val="0"/>
      <w:divBdr>
        <w:top w:val="none" w:sz="0" w:space="0" w:color="auto"/>
        <w:left w:val="none" w:sz="0" w:space="0" w:color="auto"/>
        <w:bottom w:val="none" w:sz="0" w:space="0" w:color="auto"/>
        <w:right w:val="none" w:sz="0" w:space="0" w:color="auto"/>
      </w:divBdr>
    </w:div>
    <w:div w:id="87392217">
      <w:bodyDiv w:val="1"/>
      <w:marLeft w:val="0"/>
      <w:marRight w:val="0"/>
      <w:marTop w:val="0"/>
      <w:marBottom w:val="0"/>
      <w:divBdr>
        <w:top w:val="none" w:sz="0" w:space="0" w:color="auto"/>
        <w:left w:val="none" w:sz="0" w:space="0" w:color="auto"/>
        <w:bottom w:val="none" w:sz="0" w:space="0" w:color="auto"/>
        <w:right w:val="none" w:sz="0" w:space="0" w:color="auto"/>
      </w:divBdr>
    </w:div>
    <w:div w:id="98642148">
      <w:bodyDiv w:val="1"/>
      <w:marLeft w:val="0"/>
      <w:marRight w:val="0"/>
      <w:marTop w:val="0"/>
      <w:marBottom w:val="0"/>
      <w:divBdr>
        <w:top w:val="none" w:sz="0" w:space="0" w:color="auto"/>
        <w:left w:val="none" w:sz="0" w:space="0" w:color="auto"/>
        <w:bottom w:val="none" w:sz="0" w:space="0" w:color="auto"/>
        <w:right w:val="none" w:sz="0" w:space="0" w:color="auto"/>
      </w:divBdr>
    </w:div>
    <w:div w:id="100224108">
      <w:bodyDiv w:val="1"/>
      <w:marLeft w:val="0"/>
      <w:marRight w:val="0"/>
      <w:marTop w:val="0"/>
      <w:marBottom w:val="0"/>
      <w:divBdr>
        <w:top w:val="none" w:sz="0" w:space="0" w:color="auto"/>
        <w:left w:val="none" w:sz="0" w:space="0" w:color="auto"/>
        <w:bottom w:val="none" w:sz="0" w:space="0" w:color="auto"/>
        <w:right w:val="none" w:sz="0" w:space="0" w:color="auto"/>
      </w:divBdr>
    </w:div>
    <w:div w:id="103774211">
      <w:bodyDiv w:val="1"/>
      <w:marLeft w:val="0"/>
      <w:marRight w:val="0"/>
      <w:marTop w:val="0"/>
      <w:marBottom w:val="0"/>
      <w:divBdr>
        <w:top w:val="none" w:sz="0" w:space="0" w:color="auto"/>
        <w:left w:val="none" w:sz="0" w:space="0" w:color="auto"/>
        <w:bottom w:val="none" w:sz="0" w:space="0" w:color="auto"/>
        <w:right w:val="none" w:sz="0" w:space="0" w:color="auto"/>
      </w:divBdr>
    </w:div>
    <w:div w:id="105471648">
      <w:bodyDiv w:val="1"/>
      <w:marLeft w:val="0"/>
      <w:marRight w:val="0"/>
      <w:marTop w:val="0"/>
      <w:marBottom w:val="0"/>
      <w:divBdr>
        <w:top w:val="none" w:sz="0" w:space="0" w:color="auto"/>
        <w:left w:val="none" w:sz="0" w:space="0" w:color="auto"/>
        <w:bottom w:val="none" w:sz="0" w:space="0" w:color="auto"/>
        <w:right w:val="none" w:sz="0" w:space="0" w:color="auto"/>
      </w:divBdr>
    </w:div>
    <w:div w:id="122968314">
      <w:bodyDiv w:val="1"/>
      <w:marLeft w:val="0"/>
      <w:marRight w:val="0"/>
      <w:marTop w:val="0"/>
      <w:marBottom w:val="0"/>
      <w:divBdr>
        <w:top w:val="none" w:sz="0" w:space="0" w:color="auto"/>
        <w:left w:val="none" w:sz="0" w:space="0" w:color="auto"/>
        <w:bottom w:val="none" w:sz="0" w:space="0" w:color="auto"/>
        <w:right w:val="none" w:sz="0" w:space="0" w:color="auto"/>
      </w:divBdr>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42890106">
      <w:bodyDiv w:val="1"/>
      <w:marLeft w:val="0"/>
      <w:marRight w:val="0"/>
      <w:marTop w:val="0"/>
      <w:marBottom w:val="0"/>
      <w:divBdr>
        <w:top w:val="none" w:sz="0" w:space="0" w:color="auto"/>
        <w:left w:val="none" w:sz="0" w:space="0" w:color="auto"/>
        <w:bottom w:val="none" w:sz="0" w:space="0" w:color="auto"/>
        <w:right w:val="none" w:sz="0" w:space="0" w:color="auto"/>
      </w:divBdr>
    </w:div>
    <w:div w:id="151651669">
      <w:bodyDiv w:val="1"/>
      <w:marLeft w:val="0"/>
      <w:marRight w:val="0"/>
      <w:marTop w:val="0"/>
      <w:marBottom w:val="0"/>
      <w:divBdr>
        <w:top w:val="none" w:sz="0" w:space="0" w:color="auto"/>
        <w:left w:val="none" w:sz="0" w:space="0" w:color="auto"/>
        <w:bottom w:val="none" w:sz="0" w:space="0" w:color="auto"/>
        <w:right w:val="none" w:sz="0" w:space="0" w:color="auto"/>
      </w:divBdr>
    </w:div>
    <w:div w:id="151996366">
      <w:bodyDiv w:val="1"/>
      <w:marLeft w:val="0"/>
      <w:marRight w:val="0"/>
      <w:marTop w:val="0"/>
      <w:marBottom w:val="0"/>
      <w:divBdr>
        <w:top w:val="none" w:sz="0" w:space="0" w:color="auto"/>
        <w:left w:val="none" w:sz="0" w:space="0" w:color="auto"/>
        <w:bottom w:val="none" w:sz="0" w:space="0" w:color="auto"/>
        <w:right w:val="none" w:sz="0" w:space="0" w:color="auto"/>
      </w:divBdr>
    </w:div>
    <w:div w:id="159784242">
      <w:bodyDiv w:val="1"/>
      <w:marLeft w:val="0"/>
      <w:marRight w:val="0"/>
      <w:marTop w:val="0"/>
      <w:marBottom w:val="0"/>
      <w:divBdr>
        <w:top w:val="none" w:sz="0" w:space="0" w:color="auto"/>
        <w:left w:val="none" w:sz="0" w:space="0" w:color="auto"/>
        <w:bottom w:val="none" w:sz="0" w:space="0" w:color="auto"/>
        <w:right w:val="none" w:sz="0" w:space="0" w:color="auto"/>
      </w:divBdr>
    </w:div>
    <w:div w:id="185022060">
      <w:bodyDiv w:val="1"/>
      <w:marLeft w:val="0"/>
      <w:marRight w:val="0"/>
      <w:marTop w:val="0"/>
      <w:marBottom w:val="0"/>
      <w:divBdr>
        <w:top w:val="none" w:sz="0" w:space="0" w:color="auto"/>
        <w:left w:val="none" w:sz="0" w:space="0" w:color="auto"/>
        <w:bottom w:val="none" w:sz="0" w:space="0" w:color="auto"/>
        <w:right w:val="none" w:sz="0" w:space="0" w:color="auto"/>
      </w:divBdr>
    </w:div>
    <w:div w:id="189609908">
      <w:bodyDiv w:val="1"/>
      <w:marLeft w:val="0"/>
      <w:marRight w:val="0"/>
      <w:marTop w:val="0"/>
      <w:marBottom w:val="0"/>
      <w:divBdr>
        <w:top w:val="none" w:sz="0" w:space="0" w:color="auto"/>
        <w:left w:val="none" w:sz="0" w:space="0" w:color="auto"/>
        <w:bottom w:val="none" w:sz="0" w:space="0" w:color="auto"/>
        <w:right w:val="none" w:sz="0" w:space="0" w:color="auto"/>
      </w:divBdr>
    </w:div>
    <w:div w:id="231238495">
      <w:bodyDiv w:val="1"/>
      <w:marLeft w:val="0"/>
      <w:marRight w:val="0"/>
      <w:marTop w:val="0"/>
      <w:marBottom w:val="0"/>
      <w:divBdr>
        <w:top w:val="none" w:sz="0" w:space="0" w:color="auto"/>
        <w:left w:val="none" w:sz="0" w:space="0" w:color="auto"/>
        <w:bottom w:val="none" w:sz="0" w:space="0" w:color="auto"/>
        <w:right w:val="none" w:sz="0" w:space="0" w:color="auto"/>
      </w:divBdr>
    </w:div>
    <w:div w:id="245459966">
      <w:bodyDiv w:val="1"/>
      <w:marLeft w:val="0"/>
      <w:marRight w:val="0"/>
      <w:marTop w:val="0"/>
      <w:marBottom w:val="0"/>
      <w:divBdr>
        <w:top w:val="none" w:sz="0" w:space="0" w:color="auto"/>
        <w:left w:val="none" w:sz="0" w:space="0" w:color="auto"/>
        <w:bottom w:val="none" w:sz="0" w:space="0" w:color="auto"/>
        <w:right w:val="none" w:sz="0" w:space="0" w:color="auto"/>
      </w:divBdr>
    </w:div>
    <w:div w:id="261035052">
      <w:bodyDiv w:val="1"/>
      <w:marLeft w:val="0"/>
      <w:marRight w:val="0"/>
      <w:marTop w:val="0"/>
      <w:marBottom w:val="0"/>
      <w:divBdr>
        <w:top w:val="none" w:sz="0" w:space="0" w:color="auto"/>
        <w:left w:val="none" w:sz="0" w:space="0" w:color="auto"/>
        <w:bottom w:val="none" w:sz="0" w:space="0" w:color="auto"/>
        <w:right w:val="none" w:sz="0" w:space="0" w:color="auto"/>
      </w:divBdr>
    </w:div>
    <w:div w:id="265617417">
      <w:bodyDiv w:val="1"/>
      <w:marLeft w:val="0"/>
      <w:marRight w:val="0"/>
      <w:marTop w:val="0"/>
      <w:marBottom w:val="0"/>
      <w:divBdr>
        <w:top w:val="none" w:sz="0" w:space="0" w:color="auto"/>
        <w:left w:val="none" w:sz="0" w:space="0" w:color="auto"/>
        <w:bottom w:val="none" w:sz="0" w:space="0" w:color="auto"/>
        <w:right w:val="none" w:sz="0" w:space="0" w:color="auto"/>
      </w:divBdr>
    </w:div>
    <w:div w:id="298461573">
      <w:bodyDiv w:val="1"/>
      <w:marLeft w:val="0"/>
      <w:marRight w:val="0"/>
      <w:marTop w:val="0"/>
      <w:marBottom w:val="0"/>
      <w:divBdr>
        <w:top w:val="none" w:sz="0" w:space="0" w:color="auto"/>
        <w:left w:val="none" w:sz="0" w:space="0" w:color="auto"/>
        <w:bottom w:val="none" w:sz="0" w:space="0" w:color="auto"/>
        <w:right w:val="none" w:sz="0" w:space="0" w:color="auto"/>
      </w:divBdr>
    </w:div>
    <w:div w:id="301933167">
      <w:bodyDiv w:val="1"/>
      <w:marLeft w:val="0"/>
      <w:marRight w:val="0"/>
      <w:marTop w:val="0"/>
      <w:marBottom w:val="0"/>
      <w:divBdr>
        <w:top w:val="none" w:sz="0" w:space="0" w:color="auto"/>
        <w:left w:val="none" w:sz="0" w:space="0" w:color="auto"/>
        <w:bottom w:val="none" w:sz="0" w:space="0" w:color="auto"/>
        <w:right w:val="none" w:sz="0" w:space="0" w:color="auto"/>
      </w:divBdr>
    </w:div>
    <w:div w:id="305596060">
      <w:bodyDiv w:val="1"/>
      <w:marLeft w:val="0"/>
      <w:marRight w:val="0"/>
      <w:marTop w:val="0"/>
      <w:marBottom w:val="0"/>
      <w:divBdr>
        <w:top w:val="none" w:sz="0" w:space="0" w:color="auto"/>
        <w:left w:val="none" w:sz="0" w:space="0" w:color="auto"/>
        <w:bottom w:val="none" w:sz="0" w:space="0" w:color="auto"/>
        <w:right w:val="none" w:sz="0" w:space="0" w:color="auto"/>
      </w:divBdr>
    </w:div>
    <w:div w:id="310060520">
      <w:bodyDiv w:val="1"/>
      <w:marLeft w:val="0"/>
      <w:marRight w:val="0"/>
      <w:marTop w:val="0"/>
      <w:marBottom w:val="0"/>
      <w:divBdr>
        <w:top w:val="none" w:sz="0" w:space="0" w:color="auto"/>
        <w:left w:val="none" w:sz="0" w:space="0" w:color="auto"/>
        <w:bottom w:val="none" w:sz="0" w:space="0" w:color="auto"/>
        <w:right w:val="none" w:sz="0" w:space="0" w:color="auto"/>
      </w:divBdr>
    </w:div>
    <w:div w:id="319887129">
      <w:bodyDiv w:val="1"/>
      <w:marLeft w:val="0"/>
      <w:marRight w:val="0"/>
      <w:marTop w:val="0"/>
      <w:marBottom w:val="0"/>
      <w:divBdr>
        <w:top w:val="none" w:sz="0" w:space="0" w:color="auto"/>
        <w:left w:val="none" w:sz="0" w:space="0" w:color="auto"/>
        <w:bottom w:val="none" w:sz="0" w:space="0" w:color="auto"/>
        <w:right w:val="none" w:sz="0" w:space="0" w:color="auto"/>
      </w:divBdr>
    </w:div>
    <w:div w:id="331371610">
      <w:bodyDiv w:val="1"/>
      <w:marLeft w:val="0"/>
      <w:marRight w:val="0"/>
      <w:marTop w:val="0"/>
      <w:marBottom w:val="0"/>
      <w:divBdr>
        <w:top w:val="none" w:sz="0" w:space="0" w:color="auto"/>
        <w:left w:val="none" w:sz="0" w:space="0" w:color="auto"/>
        <w:bottom w:val="none" w:sz="0" w:space="0" w:color="auto"/>
        <w:right w:val="none" w:sz="0" w:space="0" w:color="auto"/>
      </w:divBdr>
    </w:div>
    <w:div w:id="334236257">
      <w:bodyDiv w:val="1"/>
      <w:marLeft w:val="0"/>
      <w:marRight w:val="0"/>
      <w:marTop w:val="0"/>
      <w:marBottom w:val="0"/>
      <w:divBdr>
        <w:top w:val="none" w:sz="0" w:space="0" w:color="auto"/>
        <w:left w:val="none" w:sz="0" w:space="0" w:color="auto"/>
        <w:bottom w:val="none" w:sz="0" w:space="0" w:color="auto"/>
        <w:right w:val="none" w:sz="0" w:space="0" w:color="auto"/>
      </w:divBdr>
    </w:div>
    <w:div w:id="340472355">
      <w:bodyDiv w:val="1"/>
      <w:marLeft w:val="0"/>
      <w:marRight w:val="0"/>
      <w:marTop w:val="0"/>
      <w:marBottom w:val="0"/>
      <w:divBdr>
        <w:top w:val="none" w:sz="0" w:space="0" w:color="auto"/>
        <w:left w:val="none" w:sz="0" w:space="0" w:color="auto"/>
        <w:bottom w:val="none" w:sz="0" w:space="0" w:color="auto"/>
        <w:right w:val="none" w:sz="0" w:space="0" w:color="auto"/>
      </w:divBdr>
    </w:div>
    <w:div w:id="350256432">
      <w:bodyDiv w:val="1"/>
      <w:marLeft w:val="0"/>
      <w:marRight w:val="0"/>
      <w:marTop w:val="0"/>
      <w:marBottom w:val="0"/>
      <w:divBdr>
        <w:top w:val="none" w:sz="0" w:space="0" w:color="auto"/>
        <w:left w:val="none" w:sz="0" w:space="0" w:color="auto"/>
        <w:bottom w:val="none" w:sz="0" w:space="0" w:color="auto"/>
        <w:right w:val="none" w:sz="0" w:space="0" w:color="auto"/>
      </w:divBdr>
    </w:div>
    <w:div w:id="351305586">
      <w:bodyDiv w:val="1"/>
      <w:marLeft w:val="0"/>
      <w:marRight w:val="0"/>
      <w:marTop w:val="0"/>
      <w:marBottom w:val="0"/>
      <w:divBdr>
        <w:top w:val="none" w:sz="0" w:space="0" w:color="auto"/>
        <w:left w:val="none" w:sz="0" w:space="0" w:color="auto"/>
        <w:bottom w:val="none" w:sz="0" w:space="0" w:color="auto"/>
        <w:right w:val="none" w:sz="0" w:space="0" w:color="auto"/>
      </w:divBdr>
    </w:div>
    <w:div w:id="352538956">
      <w:bodyDiv w:val="1"/>
      <w:marLeft w:val="0"/>
      <w:marRight w:val="0"/>
      <w:marTop w:val="0"/>
      <w:marBottom w:val="0"/>
      <w:divBdr>
        <w:top w:val="none" w:sz="0" w:space="0" w:color="auto"/>
        <w:left w:val="none" w:sz="0" w:space="0" w:color="auto"/>
        <w:bottom w:val="none" w:sz="0" w:space="0" w:color="auto"/>
        <w:right w:val="none" w:sz="0" w:space="0" w:color="auto"/>
      </w:divBdr>
    </w:div>
    <w:div w:id="355810629">
      <w:bodyDiv w:val="1"/>
      <w:marLeft w:val="0"/>
      <w:marRight w:val="0"/>
      <w:marTop w:val="0"/>
      <w:marBottom w:val="0"/>
      <w:divBdr>
        <w:top w:val="none" w:sz="0" w:space="0" w:color="auto"/>
        <w:left w:val="none" w:sz="0" w:space="0" w:color="auto"/>
        <w:bottom w:val="none" w:sz="0" w:space="0" w:color="auto"/>
        <w:right w:val="none" w:sz="0" w:space="0" w:color="auto"/>
      </w:divBdr>
    </w:div>
    <w:div w:id="356126809">
      <w:bodyDiv w:val="1"/>
      <w:marLeft w:val="0"/>
      <w:marRight w:val="0"/>
      <w:marTop w:val="0"/>
      <w:marBottom w:val="0"/>
      <w:divBdr>
        <w:top w:val="none" w:sz="0" w:space="0" w:color="auto"/>
        <w:left w:val="none" w:sz="0" w:space="0" w:color="auto"/>
        <w:bottom w:val="none" w:sz="0" w:space="0" w:color="auto"/>
        <w:right w:val="none" w:sz="0" w:space="0" w:color="auto"/>
      </w:divBdr>
    </w:div>
    <w:div w:id="358161349">
      <w:bodyDiv w:val="1"/>
      <w:marLeft w:val="0"/>
      <w:marRight w:val="0"/>
      <w:marTop w:val="0"/>
      <w:marBottom w:val="0"/>
      <w:divBdr>
        <w:top w:val="none" w:sz="0" w:space="0" w:color="auto"/>
        <w:left w:val="none" w:sz="0" w:space="0" w:color="auto"/>
        <w:bottom w:val="none" w:sz="0" w:space="0" w:color="auto"/>
        <w:right w:val="none" w:sz="0" w:space="0" w:color="auto"/>
      </w:divBdr>
    </w:div>
    <w:div w:id="358941904">
      <w:bodyDiv w:val="1"/>
      <w:marLeft w:val="0"/>
      <w:marRight w:val="0"/>
      <w:marTop w:val="0"/>
      <w:marBottom w:val="0"/>
      <w:divBdr>
        <w:top w:val="none" w:sz="0" w:space="0" w:color="auto"/>
        <w:left w:val="none" w:sz="0" w:space="0" w:color="auto"/>
        <w:bottom w:val="none" w:sz="0" w:space="0" w:color="auto"/>
        <w:right w:val="none" w:sz="0" w:space="0" w:color="auto"/>
      </w:divBdr>
    </w:div>
    <w:div w:id="359816216">
      <w:bodyDiv w:val="1"/>
      <w:marLeft w:val="0"/>
      <w:marRight w:val="0"/>
      <w:marTop w:val="0"/>
      <w:marBottom w:val="0"/>
      <w:divBdr>
        <w:top w:val="none" w:sz="0" w:space="0" w:color="auto"/>
        <w:left w:val="none" w:sz="0" w:space="0" w:color="auto"/>
        <w:bottom w:val="none" w:sz="0" w:space="0" w:color="auto"/>
        <w:right w:val="none" w:sz="0" w:space="0" w:color="auto"/>
      </w:divBdr>
    </w:div>
    <w:div w:id="364869954">
      <w:bodyDiv w:val="1"/>
      <w:marLeft w:val="0"/>
      <w:marRight w:val="0"/>
      <w:marTop w:val="0"/>
      <w:marBottom w:val="0"/>
      <w:divBdr>
        <w:top w:val="none" w:sz="0" w:space="0" w:color="auto"/>
        <w:left w:val="none" w:sz="0" w:space="0" w:color="auto"/>
        <w:bottom w:val="none" w:sz="0" w:space="0" w:color="auto"/>
        <w:right w:val="none" w:sz="0" w:space="0" w:color="auto"/>
      </w:divBdr>
    </w:div>
    <w:div w:id="365061490">
      <w:bodyDiv w:val="1"/>
      <w:marLeft w:val="0"/>
      <w:marRight w:val="0"/>
      <w:marTop w:val="0"/>
      <w:marBottom w:val="0"/>
      <w:divBdr>
        <w:top w:val="none" w:sz="0" w:space="0" w:color="auto"/>
        <w:left w:val="none" w:sz="0" w:space="0" w:color="auto"/>
        <w:bottom w:val="none" w:sz="0" w:space="0" w:color="auto"/>
        <w:right w:val="none" w:sz="0" w:space="0" w:color="auto"/>
      </w:divBdr>
    </w:div>
    <w:div w:id="368845994">
      <w:bodyDiv w:val="1"/>
      <w:marLeft w:val="0"/>
      <w:marRight w:val="0"/>
      <w:marTop w:val="0"/>
      <w:marBottom w:val="0"/>
      <w:divBdr>
        <w:top w:val="none" w:sz="0" w:space="0" w:color="auto"/>
        <w:left w:val="none" w:sz="0" w:space="0" w:color="auto"/>
        <w:bottom w:val="none" w:sz="0" w:space="0" w:color="auto"/>
        <w:right w:val="none" w:sz="0" w:space="0" w:color="auto"/>
      </w:divBdr>
    </w:div>
    <w:div w:id="383990311">
      <w:bodyDiv w:val="1"/>
      <w:marLeft w:val="0"/>
      <w:marRight w:val="0"/>
      <w:marTop w:val="0"/>
      <w:marBottom w:val="0"/>
      <w:divBdr>
        <w:top w:val="none" w:sz="0" w:space="0" w:color="auto"/>
        <w:left w:val="none" w:sz="0" w:space="0" w:color="auto"/>
        <w:bottom w:val="none" w:sz="0" w:space="0" w:color="auto"/>
        <w:right w:val="none" w:sz="0" w:space="0" w:color="auto"/>
      </w:divBdr>
    </w:div>
    <w:div w:id="387537032">
      <w:bodyDiv w:val="1"/>
      <w:marLeft w:val="0"/>
      <w:marRight w:val="0"/>
      <w:marTop w:val="0"/>
      <w:marBottom w:val="0"/>
      <w:divBdr>
        <w:top w:val="none" w:sz="0" w:space="0" w:color="auto"/>
        <w:left w:val="none" w:sz="0" w:space="0" w:color="auto"/>
        <w:bottom w:val="none" w:sz="0" w:space="0" w:color="auto"/>
        <w:right w:val="none" w:sz="0" w:space="0" w:color="auto"/>
      </w:divBdr>
    </w:div>
    <w:div w:id="388041705">
      <w:bodyDiv w:val="1"/>
      <w:marLeft w:val="0"/>
      <w:marRight w:val="0"/>
      <w:marTop w:val="0"/>
      <w:marBottom w:val="0"/>
      <w:divBdr>
        <w:top w:val="none" w:sz="0" w:space="0" w:color="auto"/>
        <w:left w:val="none" w:sz="0" w:space="0" w:color="auto"/>
        <w:bottom w:val="none" w:sz="0" w:space="0" w:color="auto"/>
        <w:right w:val="none" w:sz="0" w:space="0" w:color="auto"/>
      </w:divBdr>
    </w:div>
    <w:div w:id="402871165">
      <w:bodyDiv w:val="1"/>
      <w:marLeft w:val="0"/>
      <w:marRight w:val="0"/>
      <w:marTop w:val="0"/>
      <w:marBottom w:val="0"/>
      <w:divBdr>
        <w:top w:val="none" w:sz="0" w:space="0" w:color="auto"/>
        <w:left w:val="none" w:sz="0" w:space="0" w:color="auto"/>
        <w:bottom w:val="none" w:sz="0" w:space="0" w:color="auto"/>
        <w:right w:val="none" w:sz="0" w:space="0" w:color="auto"/>
      </w:divBdr>
    </w:div>
    <w:div w:id="405538319">
      <w:bodyDiv w:val="1"/>
      <w:marLeft w:val="0"/>
      <w:marRight w:val="0"/>
      <w:marTop w:val="0"/>
      <w:marBottom w:val="0"/>
      <w:divBdr>
        <w:top w:val="none" w:sz="0" w:space="0" w:color="auto"/>
        <w:left w:val="none" w:sz="0" w:space="0" w:color="auto"/>
        <w:bottom w:val="none" w:sz="0" w:space="0" w:color="auto"/>
        <w:right w:val="none" w:sz="0" w:space="0" w:color="auto"/>
      </w:divBdr>
    </w:div>
    <w:div w:id="405689803">
      <w:bodyDiv w:val="1"/>
      <w:marLeft w:val="0"/>
      <w:marRight w:val="0"/>
      <w:marTop w:val="0"/>
      <w:marBottom w:val="0"/>
      <w:divBdr>
        <w:top w:val="none" w:sz="0" w:space="0" w:color="auto"/>
        <w:left w:val="none" w:sz="0" w:space="0" w:color="auto"/>
        <w:bottom w:val="none" w:sz="0" w:space="0" w:color="auto"/>
        <w:right w:val="none" w:sz="0" w:space="0" w:color="auto"/>
      </w:divBdr>
    </w:div>
    <w:div w:id="405878410">
      <w:bodyDiv w:val="1"/>
      <w:marLeft w:val="0"/>
      <w:marRight w:val="0"/>
      <w:marTop w:val="0"/>
      <w:marBottom w:val="0"/>
      <w:divBdr>
        <w:top w:val="none" w:sz="0" w:space="0" w:color="auto"/>
        <w:left w:val="none" w:sz="0" w:space="0" w:color="auto"/>
        <w:bottom w:val="none" w:sz="0" w:space="0" w:color="auto"/>
        <w:right w:val="none" w:sz="0" w:space="0" w:color="auto"/>
      </w:divBdr>
    </w:div>
    <w:div w:id="420416849">
      <w:bodyDiv w:val="1"/>
      <w:marLeft w:val="0"/>
      <w:marRight w:val="0"/>
      <w:marTop w:val="0"/>
      <w:marBottom w:val="0"/>
      <w:divBdr>
        <w:top w:val="none" w:sz="0" w:space="0" w:color="auto"/>
        <w:left w:val="none" w:sz="0" w:space="0" w:color="auto"/>
        <w:bottom w:val="none" w:sz="0" w:space="0" w:color="auto"/>
        <w:right w:val="none" w:sz="0" w:space="0" w:color="auto"/>
      </w:divBdr>
    </w:div>
    <w:div w:id="422577278">
      <w:bodyDiv w:val="1"/>
      <w:marLeft w:val="0"/>
      <w:marRight w:val="0"/>
      <w:marTop w:val="0"/>
      <w:marBottom w:val="0"/>
      <w:divBdr>
        <w:top w:val="none" w:sz="0" w:space="0" w:color="auto"/>
        <w:left w:val="none" w:sz="0" w:space="0" w:color="auto"/>
        <w:bottom w:val="none" w:sz="0" w:space="0" w:color="auto"/>
        <w:right w:val="none" w:sz="0" w:space="0" w:color="auto"/>
      </w:divBdr>
    </w:div>
    <w:div w:id="424109978">
      <w:bodyDiv w:val="1"/>
      <w:marLeft w:val="0"/>
      <w:marRight w:val="0"/>
      <w:marTop w:val="0"/>
      <w:marBottom w:val="0"/>
      <w:divBdr>
        <w:top w:val="none" w:sz="0" w:space="0" w:color="auto"/>
        <w:left w:val="none" w:sz="0" w:space="0" w:color="auto"/>
        <w:bottom w:val="none" w:sz="0" w:space="0" w:color="auto"/>
        <w:right w:val="none" w:sz="0" w:space="0" w:color="auto"/>
      </w:divBdr>
    </w:div>
    <w:div w:id="434208616">
      <w:bodyDiv w:val="1"/>
      <w:marLeft w:val="0"/>
      <w:marRight w:val="0"/>
      <w:marTop w:val="0"/>
      <w:marBottom w:val="0"/>
      <w:divBdr>
        <w:top w:val="none" w:sz="0" w:space="0" w:color="auto"/>
        <w:left w:val="none" w:sz="0" w:space="0" w:color="auto"/>
        <w:bottom w:val="none" w:sz="0" w:space="0" w:color="auto"/>
        <w:right w:val="none" w:sz="0" w:space="0" w:color="auto"/>
      </w:divBdr>
    </w:div>
    <w:div w:id="434247681">
      <w:bodyDiv w:val="1"/>
      <w:marLeft w:val="0"/>
      <w:marRight w:val="0"/>
      <w:marTop w:val="0"/>
      <w:marBottom w:val="0"/>
      <w:divBdr>
        <w:top w:val="none" w:sz="0" w:space="0" w:color="auto"/>
        <w:left w:val="none" w:sz="0" w:space="0" w:color="auto"/>
        <w:bottom w:val="none" w:sz="0" w:space="0" w:color="auto"/>
        <w:right w:val="none" w:sz="0" w:space="0" w:color="auto"/>
      </w:divBdr>
    </w:div>
    <w:div w:id="436289126">
      <w:bodyDiv w:val="1"/>
      <w:marLeft w:val="0"/>
      <w:marRight w:val="0"/>
      <w:marTop w:val="0"/>
      <w:marBottom w:val="0"/>
      <w:divBdr>
        <w:top w:val="none" w:sz="0" w:space="0" w:color="auto"/>
        <w:left w:val="none" w:sz="0" w:space="0" w:color="auto"/>
        <w:bottom w:val="none" w:sz="0" w:space="0" w:color="auto"/>
        <w:right w:val="none" w:sz="0" w:space="0" w:color="auto"/>
      </w:divBdr>
    </w:div>
    <w:div w:id="438454499">
      <w:bodyDiv w:val="1"/>
      <w:marLeft w:val="0"/>
      <w:marRight w:val="0"/>
      <w:marTop w:val="0"/>
      <w:marBottom w:val="0"/>
      <w:divBdr>
        <w:top w:val="none" w:sz="0" w:space="0" w:color="auto"/>
        <w:left w:val="none" w:sz="0" w:space="0" w:color="auto"/>
        <w:bottom w:val="none" w:sz="0" w:space="0" w:color="auto"/>
        <w:right w:val="none" w:sz="0" w:space="0" w:color="auto"/>
      </w:divBdr>
    </w:div>
    <w:div w:id="439689464">
      <w:bodyDiv w:val="1"/>
      <w:marLeft w:val="0"/>
      <w:marRight w:val="0"/>
      <w:marTop w:val="0"/>
      <w:marBottom w:val="0"/>
      <w:divBdr>
        <w:top w:val="none" w:sz="0" w:space="0" w:color="auto"/>
        <w:left w:val="none" w:sz="0" w:space="0" w:color="auto"/>
        <w:bottom w:val="none" w:sz="0" w:space="0" w:color="auto"/>
        <w:right w:val="none" w:sz="0" w:space="0" w:color="auto"/>
      </w:divBdr>
    </w:div>
    <w:div w:id="442116692">
      <w:bodyDiv w:val="1"/>
      <w:marLeft w:val="0"/>
      <w:marRight w:val="0"/>
      <w:marTop w:val="0"/>
      <w:marBottom w:val="0"/>
      <w:divBdr>
        <w:top w:val="none" w:sz="0" w:space="0" w:color="auto"/>
        <w:left w:val="none" w:sz="0" w:space="0" w:color="auto"/>
        <w:bottom w:val="none" w:sz="0" w:space="0" w:color="auto"/>
        <w:right w:val="none" w:sz="0" w:space="0" w:color="auto"/>
      </w:divBdr>
    </w:div>
    <w:div w:id="451171502">
      <w:bodyDiv w:val="1"/>
      <w:marLeft w:val="0"/>
      <w:marRight w:val="0"/>
      <w:marTop w:val="0"/>
      <w:marBottom w:val="0"/>
      <w:divBdr>
        <w:top w:val="none" w:sz="0" w:space="0" w:color="auto"/>
        <w:left w:val="none" w:sz="0" w:space="0" w:color="auto"/>
        <w:bottom w:val="none" w:sz="0" w:space="0" w:color="auto"/>
        <w:right w:val="none" w:sz="0" w:space="0" w:color="auto"/>
      </w:divBdr>
    </w:div>
    <w:div w:id="452867439">
      <w:bodyDiv w:val="1"/>
      <w:marLeft w:val="0"/>
      <w:marRight w:val="0"/>
      <w:marTop w:val="0"/>
      <w:marBottom w:val="0"/>
      <w:divBdr>
        <w:top w:val="none" w:sz="0" w:space="0" w:color="auto"/>
        <w:left w:val="none" w:sz="0" w:space="0" w:color="auto"/>
        <w:bottom w:val="none" w:sz="0" w:space="0" w:color="auto"/>
        <w:right w:val="none" w:sz="0" w:space="0" w:color="auto"/>
      </w:divBdr>
    </w:div>
    <w:div w:id="464196756">
      <w:bodyDiv w:val="1"/>
      <w:marLeft w:val="0"/>
      <w:marRight w:val="0"/>
      <w:marTop w:val="0"/>
      <w:marBottom w:val="0"/>
      <w:divBdr>
        <w:top w:val="none" w:sz="0" w:space="0" w:color="auto"/>
        <w:left w:val="none" w:sz="0" w:space="0" w:color="auto"/>
        <w:bottom w:val="none" w:sz="0" w:space="0" w:color="auto"/>
        <w:right w:val="none" w:sz="0" w:space="0" w:color="auto"/>
      </w:divBdr>
    </w:div>
    <w:div w:id="465319158">
      <w:bodyDiv w:val="1"/>
      <w:marLeft w:val="0"/>
      <w:marRight w:val="0"/>
      <w:marTop w:val="0"/>
      <w:marBottom w:val="0"/>
      <w:divBdr>
        <w:top w:val="none" w:sz="0" w:space="0" w:color="auto"/>
        <w:left w:val="none" w:sz="0" w:space="0" w:color="auto"/>
        <w:bottom w:val="none" w:sz="0" w:space="0" w:color="auto"/>
        <w:right w:val="none" w:sz="0" w:space="0" w:color="auto"/>
      </w:divBdr>
    </w:div>
    <w:div w:id="466359042">
      <w:bodyDiv w:val="1"/>
      <w:marLeft w:val="0"/>
      <w:marRight w:val="0"/>
      <w:marTop w:val="0"/>
      <w:marBottom w:val="0"/>
      <w:divBdr>
        <w:top w:val="none" w:sz="0" w:space="0" w:color="auto"/>
        <w:left w:val="none" w:sz="0" w:space="0" w:color="auto"/>
        <w:bottom w:val="none" w:sz="0" w:space="0" w:color="auto"/>
        <w:right w:val="none" w:sz="0" w:space="0" w:color="auto"/>
      </w:divBdr>
    </w:div>
    <w:div w:id="466749551">
      <w:bodyDiv w:val="1"/>
      <w:marLeft w:val="0"/>
      <w:marRight w:val="0"/>
      <w:marTop w:val="0"/>
      <w:marBottom w:val="0"/>
      <w:divBdr>
        <w:top w:val="none" w:sz="0" w:space="0" w:color="auto"/>
        <w:left w:val="none" w:sz="0" w:space="0" w:color="auto"/>
        <w:bottom w:val="none" w:sz="0" w:space="0" w:color="auto"/>
        <w:right w:val="none" w:sz="0" w:space="0" w:color="auto"/>
      </w:divBdr>
    </w:div>
    <w:div w:id="480779437">
      <w:bodyDiv w:val="1"/>
      <w:marLeft w:val="0"/>
      <w:marRight w:val="0"/>
      <w:marTop w:val="0"/>
      <w:marBottom w:val="0"/>
      <w:divBdr>
        <w:top w:val="none" w:sz="0" w:space="0" w:color="auto"/>
        <w:left w:val="none" w:sz="0" w:space="0" w:color="auto"/>
        <w:bottom w:val="none" w:sz="0" w:space="0" w:color="auto"/>
        <w:right w:val="none" w:sz="0" w:space="0" w:color="auto"/>
      </w:divBdr>
    </w:div>
    <w:div w:id="482739571">
      <w:bodyDiv w:val="1"/>
      <w:marLeft w:val="0"/>
      <w:marRight w:val="0"/>
      <w:marTop w:val="0"/>
      <w:marBottom w:val="0"/>
      <w:divBdr>
        <w:top w:val="none" w:sz="0" w:space="0" w:color="auto"/>
        <w:left w:val="none" w:sz="0" w:space="0" w:color="auto"/>
        <w:bottom w:val="none" w:sz="0" w:space="0" w:color="auto"/>
        <w:right w:val="none" w:sz="0" w:space="0" w:color="auto"/>
      </w:divBdr>
    </w:div>
    <w:div w:id="492066967">
      <w:bodyDiv w:val="1"/>
      <w:marLeft w:val="0"/>
      <w:marRight w:val="0"/>
      <w:marTop w:val="0"/>
      <w:marBottom w:val="0"/>
      <w:divBdr>
        <w:top w:val="none" w:sz="0" w:space="0" w:color="auto"/>
        <w:left w:val="none" w:sz="0" w:space="0" w:color="auto"/>
        <w:bottom w:val="none" w:sz="0" w:space="0" w:color="auto"/>
        <w:right w:val="none" w:sz="0" w:space="0" w:color="auto"/>
      </w:divBdr>
    </w:div>
    <w:div w:id="494028604">
      <w:bodyDiv w:val="1"/>
      <w:marLeft w:val="0"/>
      <w:marRight w:val="0"/>
      <w:marTop w:val="0"/>
      <w:marBottom w:val="0"/>
      <w:divBdr>
        <w:top w:val="none" w:sz="0" w:space="0" w:color="auto"/>
        <w:left w:val="none" w:sz="0" w:space="0" w:color="auto"/>
        <w:bottom w:val="none" w:sz="0" w:space="0" w:color="auto"/>
        <w:right w:val="none" w:sz="0" w:space="0" w:color="auto"/>
      </w:divBdr>
    </w:div>
    <w:div w:id="497157676">
      <w:bodyDiv w:val="1"/>
      <w:marLeft w:val="0"/>
      <w:marRight w:val="0"/>
      <w:marTop w:val="0"/>
      <w:marBottom w:val="0"/>
      <w:divBdr>
        <w:top w:val="none" w:sz="0" w:space="0" w:color="auto"/>
        <w:left w:val="none" w:sz="0" w:space="0" w:color="auto"/>
        <w:bottom w:val="none" w:sz="0" w:space="0" w:color="auto"/>
        <w:right w:val="none" w:sz="0" w:space="0" w:color="auto"/>
      </w:divBdr>
    </w:div>
    <w:div w:id="507715314">
      <w:bodyDiv w:val="1"/>
      <w:marLeft w:val="0"/>
      <w:marRight w:val="0"/>
      <w:marTop w:val="0"/>
      <w:marBottom w:val="0"/>
      <w:divBdr>
        <w:top w:val="none" w:sz="0" w:space="0" w:color="auto"/>
        <w:left w:val="none" w:sz="0" w:space="0" w:color="auto"/>
        <w:bottom w:val="none" w:sz="0" w:space="0" w:color="auto"/>
        <w:right w:val="none" w:sz="0" w:space="0" w:color="auto"/>
      </w:divBdr>
    </w:div>
    <w:div w:id="518855976">
      <w:bodyDiv w:val="1"/>
      <w:marLeft w:val="0"/>
      <w:marRight w:val="0"/>
      <w:marTop w:val="0"/>
      <w:marBottom w:val="0"/>
      <w:divBdr>
        <w:top w:val="none" w:sz="0" w:space="0" w:color="auto"/>
        <w:left w:val="none" w:sz="0" w:space="0" w:color="auto"/>
        <w:bottom w:val="none" w:sz="0" w:space="0" w:color="auto"/>
        <w:right w:val="none" w:sz="0" w:space="0" w:color="auto"/>
      </w:divBdr>
    </w:div>
    <w:div w:id="525601842">
      <w:bodyDiv w:val="1"/>
      <w:marLeft w:val="0"/>
      <w:marRight w:val="0"/>
      <w:marTop w:val="0"/>
      <w:marBottom w:val="0"/>
      <w:divBdr>
        <w:top w:val="none" w:sz="0" w:space="0" w:color="auto"/>
        <w:left w:val="none" w:sz="0" w:space="0" w:color="auto"/>
        <w:bottom w:val="none" w:sz="0" w:space="0" w:color="auto"/>
        <w:right w:val="none" w:sz="0" w:space="0" w:color="auto"/>
      </w:divBdr>
    </w:div>
    <w:div w:id="539559430">
      <w:bodyDiv w:val="1"/>
      <w:marLeft w:val="0"/>
      <w:marRight w:val="0"/>
      <w:marTop w:val="0"/>
      <w:marBottom w:val="0"/>
      <w:divBdr>
        <w:top w:val="none" w:sz="0" w:space="0" w:color="auto"/>
        <w:left w:val="none" w:sz="0" w:space="0" w:color="auto"/>
        <w:bottom w:val="none" w:sz="0" w:space="0" w:color="auto"/>
        <w:right w:val="none" w:sz="0" w:space="0" w:color="auto"/>
      </w:divBdr>
    </w:div>
    <w:div w:id="539588043">
      <w:bodyDiv w:val="1"/>
      <w:marLeft w:val="0"/>
      <w:marRight w:val="0"/>
      <w:marTop w:val="0"/>
      <w:marBottom w:val="0"/>
      <w:divBdr>
        <w:top w:val="none" w:sz="0" w:space="0" w:color="auto"/>
        <w:left w:val="none" w:sz="0" w:space="0" w:color="auto"/>
        <w:bottom w:val="none" w:sz="0" w:space="0" w:color="auto"/>
        <w:right w:val="none" w:sz="0" w:space="0" w:color="auto"/>
      </w:divBdr>
    </w:div>
    <w:div w:id="561524430">
      <w:bodyDiv w:val="1"/>
      <w:marLeft w:val="0"/>
      <w:marRight w:val="0"/>
      <w:marTop w:val="0"/>
      <w:marBottom w:val="0"/>
      <w:divBdr>
        <w:top w:val="none" w:sz="0" w:space="0" w:color="auto"/>
        <w:left w:val="none" w:sz="0" w:space="0" w:color="auto"/>
        <w:bottom w:val="none" w:sz="0" w:space="0" w:color="auto"/>
        <w:right w:val="none" w:sz="0" w:space="0" w:color="auto"/>
      </w:divBdr>
    </w:div>
    <w:div w:id="576521028">
      <w:bodyDiv w:val="1"/>
      <w:marLeft w:val="0"/>
      <w:marRight w:val="0"/>
      <w:marTop w:val="0"/>
      <w:marBottom w:val="0"/>
      <w:divBdr>
        <w:top w:val="none" w:sz="0" w:space="0" w:color="auto"/>
        <w:left w:val="none" w:sz="0" w:space="0" w:color="auto"/>
        <w:bottom w:val="none" w:sz="0" w:space="0" w:color="auto"/>
        <w:right w:val="none" w:sz="0" w:space="0" w:color="auto"/>
      </w:divBdr>
    </w:div>
    <w:div w:id="590966000">
      <w:bodyDiv w:val="1"/>
      <w:marLeft w:val="0"/>
      <w:marRight w:val="0"/>
      <w:marTop w:val="0"/>
      <w:marBottom w:val="0"/>
      <w:divBdr>
        <w:top w:val="none" w:sz="0" w:space="0" w:color="auto"/>
        <w:left w:val="none" w:sz="0" w:space="0" w:color="auto"/>
        <w:bottom w:val="none" w:sz="0" w:space="0" w:color="auto"/>
        <w:right w:val="none" w:sz="0" w:space="0" w:color="auto"/>
      </w:divBdr>
    </w:div>
    <w:div w:id="592860027">
      <w:bodyDiv w:val="1"/>
      <w:marLeft w:val="0"/>
      <w:marRight w:val="0"/>
      <w:marTop w:val="0"/>
      <w:marBottom w:val="0"/>
      <w:divBdr>
        <w:top w:val="none" w:sz="0" w:space="0" w:color="auto"/>
        <w:left w:val="none" w:sz="0" w:space="0" w:color="auto"/>
        <w:bottom w:val="none" w:sz="0" w:space="0" w:color="auto"/>
        <w:right w:val="none" w:sz="0" w:space="0" w:color="auto"/>
      </w:divBdr>
    </w:div>
    <w:div w:id="609437631">
      <w:bodyDiv w:val="1"/>
      <w:marLeft w:val="0"/>
      <w:marRight w:val="0"/>
      <w:marTop w:val="0"/>
      <w:marBottom w:val="0"/>
      <w:divBdr>
        <w:top w:val="none" w:sz="0" w:space="0" w:color="auto"/>
        <w:left w:val="none" w:sz="0" w:space="0" w:color="auto"/>
        <w:bottom w:val="none" w:sz="0" w:space="0" w:color="auto"/>
        <w:right w:val="none" w:sz="0" w:space="0" w:color="auto"/>
      </w:divBdr>
    </w:div>
    <w:div w:id="609897903">
      <w:bodyDiv w:val="1"/>
      <w:marLeft w:val="0"/>
      <w:marRight w:val="0"/>
      <w:marTop w:val="0"/>
      <w:marBottom w:val="0"/>
      <w:divBdr>
        <w:top w:val="none" w:sz="0" w:space="0" w:color="auto"/>
        <w:left w:val="none" w:sz="0" w:space="0" w:color="auto"/>
        <w:bottom w:val="none" w:sz="0" w:space="0" w:color="auto"/>
        <w:right w:val="none" w:sz="0" w:space="0" w:color="auto"/>
      </w:divBdr>
    </w:div>
    <w:div w:id="614757267">
      <w:bodyDiv w:val="1"/>
      <w:marLeft w:val="0"/>
      <w:marRight w:val="0"/>
      <w:marTop w:val="0"/>
      <w:marBottom w:val="0"/>
      <w:divBdr>
        <w:top w:val="none" w:sz="0" w:space="0" w:color="auto"/>
        <w:left w:val="none" w:sz="0" w:space="0" w:color="auto"/>
        <w:bottom w:val="none" w:sz="0" w:space="0" w:color="auto"/>
        <w:right w:val="none" w:sz="0" w:space="0" w:color="auto"/>
      </w:divBdr>
    </w:div>
    <w:div w:id="624387192">
      <w:bodyDiv w:val="1"/>
      <w:marLeft w:val="0"/>
      <w:marRight w:val="0"/>
      <w:marTop w:val="0"/>
      <w:marBottom w:val="0"/>
      <w:divBdr>
        <w:top w:val="none" w:sz="0" w:space="0" w:color="auto"/>
        <w:left w:val="none" w:sz="0" w:space="0" w:color="auto"/>
        <w:bottom w:val="none" w:sz="0" w:space="0" w:color="auto"/>
        <w:right w:val="none" w:sz="0" w:space="0" w:color="auto"/>
      </w:divBdr>
    </w:div>
    <w:div w:id="629360374">
      <w:bodyDiv w:val="1"/>
      <w:marLeft w:val="0"/>
      <w:marRight w:val="0"/>
      <w:marTop w:val="0"/>
      <w:marBottom w:val="0"/>
      <w:divBdr>
        <w:top w:val="none" w:sz="0" w:space="0" w:color="auto"/>
        <w:left w:val="none" w:sz="0" w:space="0" w:color="auto"/>
        <w:bottom w:val="none" w:sz="0" w:space="0" w:color="auto"/>
        <w:right w:val="none" w:sz="0" w:space="0" w:color="auto"/>
      </w:divBdr>
    </w:div>
    <w:div w:id="636108516">
      <w:bodyDiv w:val="1"/>
      <w:marLeft w:val="0"/>
      <w:marRight w:val="0"/>
      <w:marTop w:val="0"/>
      <w:marBottom w:val="0"/>
      <w:divBdr>
        <w:top w:val="none" w:sz="0" w:space="0" w:color="auto"/>
        <w:left w:val="none" w:sz="0" w:space="0" w:color="auto"/>
        <w:bottom w:val="none" w:sz="0" w:space="0" w:color="auto"/>
        <w:right w:val="none" w:sz="0" w:space="0" w:color="auto"/>
      </w:divBdr>
    </w:div>
    <w:div w:id="640236026">
      <w:bodyDiv w:val="1"/>
      <w:marLeft w:val="0"/>
      <w:marRight w:val="0"/>
      <w:marTop w:val="0"/>
      <w:marBottom w:val="0"/>
      <w:divBdr>
        <w:top w:val="none" w:sz="0" w:space="0" w:color="auto"/>
        <w:left w:val="none" w:sz="0" w:space="0" w:color="auto"/>
        <w:bottom w:val="none" w:sz="0" w:space="0" w:color="auto"/>
        <w:right w:val="none" w:sz="0" w:space="0" w:color="auto"/>
      </w:divBdr>
    </w:div>
    <w:div w:id="651759598">
      <w:bodyDiv w:val="1"/>
      <w:marLeft w:val="0"/>
      <w:marRight w:val="0"/>
      <w:marTop w:val="0"/>
      <w:marBottom w:val="0"/>
      <w:divBdr>
        <w:top w:val="none" w:sz="0" w:space="0" w:color="auto"/>
        <w:left w:val="none" w:sz="0" w:space="0" w:color="auto"/>
        <w:bottom w:val="none" w:sz="0" w:space="0" w:color="auto"/>
        <w:right w:val="none" w:sz="0" w:space="0" w:color="auto"/>
      </w:divBdr>
    </w:div>
    <w:div w:id="662658626">
      <w:bodyDiv w:val="1"/>
      <w:marLeft w:val="0"/>
      <w:marRight w:val="0"/>
      <w:marTop w:val="0"/>
      <w:marBottom w:val="0"/>
      <w:divBdr>
        <w:top w:val="none" w:sz="0" w:space="0" w:color="auto"/>
        <w:left w:val="none" w:sz="0" w:space="0" w:color="auto"/>
        <w:bottom w:val="none" w:sz="0" w:space="0" w:color="auto"/>
        <w:right w:val="none" w:sz="0" w:space="0" w:color="auto"/>
      </w:divBdr>
    </w:div>
    <w:div w:id="663245676">
      <w:bodyDiv w:val="1"/>
      <w:marLeft w:val="0"/>
      <w:marRight w:val="0"/>
      <w:marTop w:val="0"/>
      <w:marBottom w:val="0"/>
      <w:divBdr>
        <w:top w:val="none" w:sz="0" w:space="0" w:color="auto"/>
        <w:left w:val="none" w:sz="0" w:space="0" w:color="auto"/>
        <w:bottom w:val="none" w:sz="0" w:space="0" w:color="auto"/>
        <w:right w:val="none" w:sz="0" w:space="0" w:color="auto"/>
      </w:divBdr>
    </w:div>
    <w:div w:id="663704605">
      <w:bodyDiv w:val="1"/>
      <w:marLeft w:val="0"/>
      <w:marRight w:val="0"/>
      <w:marTop w:val="0"/>
      <w:marBottom w:val="0"/>
      <w:divBdr>
        <w:top w:val="none" w:sz="0" w:space="0" w:color="auto"/>
        <w:left w:val="none" w:sz="0" w:space="0" w:color="auto"/>
        <w:bottom w:val="none" w:sz="0" w:space="0" w:color="auto"/>
        <w:right w:val="none" w:sz="0" w:space="0" w:color="auto"/>
      </w:divBdr>
    </w:div>
    <w:div w:id="665087850">
      <w:bodyDiv w:val="1"/>
      <w:marLeft w:val="0"/>
      <w:marRight w:val="0"/>
      <w:marTop w:val="0"/>
      <w:marBottom w:val="0"/>
      <w:divBdr>
        <w:top w:val="none" w:sz="0" w:space="0" w:color="auto"/>
        <w:left w:val="none" w:sz="0" w:space="0" w:color="auto"/>
        <w:bottom w:val="none" w:sz="0" w:space="0" w:color="auto"/>
        <w:right w:val="none" w:sz="0" w:space="0" w:color="auto"/>
      </w:divBdr>
    </w:div>
    <w:div w:id="665671548">
      <w:bodyDiv w:val="1"/>
      <w:marLeft w:val="0"/>
      <w:marRight w:val="0"/>
      <w:marTop w:val="0"/>
      <w:marBottom w:val="0"/>
      <w:divBdr>
        <w:top w:val="none" w:sz="0" w:space="0" w:color="auto"/>
        <w:left w:val="none" w:sz="0" w:space="0" w:color="auto"/>
        <w:bottom w:val="none" w:sz="0" w:space="0" w:color="auto"/>
        <w:right w:val="none" w:sz="0" w:space="0" w:color="auto"/>
      </w:divBdr>
    </w:div>
    <w:div w:id="666783055">
      <w:bodyDiv w:val="1"/>
      <w:marLeft w:val="0"/>
      <w:marRight w:val="0"/>
      <w:marTop w:val="0"/>
      <w:marBottom w:val="0"/>
      <w:divBdr>
        <w:top w:val="none" w:sz="0" w:space="0" w:color="auto"/>
        <w:left w:val="none" w:sz="0" w:space="0" w:color="auto"/>
        <w:bottom w:val="none" w:sz="0" w:space="0" w:color="auto"/>
        <w:right w:val="none" w:sz="0" w:space="0" w:color="auto"/>
      </w:divBdr>
    </w:div>
    <w:div w:id="66744442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691801133">
      <w:bodyDiv w:val="1"/>
      <w:marLeft w:val="0"/>
      <w:marRight w:val="0"/>
      <w:marTop w:val="0"/>
      <w:marBottom w:val="0"/>
      <w:divBdr>
        <w:top w:val="none" w:sz="0" w:space="0" w:color="auto"/>
        <w:left w:val="none" w:sz="0" w:space="0" w:color="auto"/>
        <w:bottom w:val="none" w:sz="0" w:space="0" w:color="auto"/>
        <w:right w:val="none" w:sz="0" w:space="0" w:color="auto"/>
      </w:divBdr>
    </w:div>
    <w:div w:id="693655117">
      <w:bodyDiv w:val="1"/>
      <w:marLeft w:val="0"/>
      <w:marRight w:val="0"/>
      <w:marTop w:val="0"/>
      <w:marBottom w:val="0"/>
      <w:divBdr>
        <w:top w:val="none" w:sz="0" w:space="0" w:color="auto"/>
        <w:left w:val="none" w:sz="0" w:space="0" w:color="auto"/>
        <w:bottom w:val="none" w:sz="0" w:space="0" w:color="auto"/>
        <w:right w:val="none" w:sz="0" w:space="0" w:color="auto"/>
      </w:divBdr>
    </w:div>
    <w:div w:id="694043522">
      <w:bodyDiv w:val="1"/>
      <w:marLeft w:val="0"/>
      <w:marRight w:val="0"/>
      <w:marTop w:val="0"/>
      <w:marBottom w:val="0"/>
      <w:divBdr>
        <w:top w:val="none" w:sz="0" w:space="0" w:color="auto"/>
        <w:left w:val="none" w:sz="0" w:space="0" w:color="auto"/>
        <w:bottom w:val="none" w:sz="0" w:space="0" w:color="auto"/>
        <w:right w:val="none" w:sz="0" w:space="0" w:color="auto"/>
      </w:divBdr>
    </w:div>
    <w:div w:id="694043779">
      <w:bodyDiv w:val="1"/>
      <w:marLeft w:val="0"/>
      <w:marRight w:val="0"/>
      <w:marTop w:val="0"/>
      <w:marBottom w:val="0"/>
      <w:divBdr>
        <w:top w:val="none" w:sz="0" w:space="0" w:color="auto"/>
        <w:left w:val="none" w:sz="0" w:space="0" w:color="auto"/>
        <w:bottom w:val="none" w:sz="0" w:space="0" w:color="auto"/>
        <w:right w:val="none" w:sz="0" w:space="0" w:color="auto"/>
      </w:divBdr>
    </w:div>
    <w:div w:id="701714697">
      <w:bodyDiv w:val="1"/>
      <w:marLeft w:val="0"/>
      <w:marRight w:val="0"/>
      <w:marTop w:val="0"/>
      <w:marBottom w:val="0"/>
      <w:divBdr>
        <w:top w:val="none" w:sz="0" w:space="0" w:color="auto"/>
        <w:left w:val="none" w:sz="0" w:space="0" w:color="auto"/>
        <w:bottom w:val="none" w:sz="0" w:space="0" w:color="auto"/>
        <w:right w:val="none" w:sz="0" w:space="0" w:color="auto"/>
      </w:divBdr>
    </w:div>
    <w:div w:id="702632774">
      <w:bodyDiv w:val="1"/>
      <w:marLeft w:val="0"/>
      <w:marRight w:val="0"/>
      <w:marTop w:val="0"/>
      <w:marBottom w:val="0"/>
      <w:divBdr>
        <w:top w:val="none" w:sz="0" w:space="0" w:color="auto"/>
        <w:left w:val="none" w:sz="0" w:space="0" w:color="auto"/>
        <w:bottom w:val="none" w:sz="0" w:space="0" w:color="auto"/>
        <w:right w:val="none" w:sz="0" w:space="0" w:color="auto"/>
      </w:divBdr>
    </w:div>
    <w:div w:id="707534279">
      <w:bodyDiv w:val="1"/>
      <w:marLeft w:val="0"/>
      <w:marRight w:val="0"/>
      <w:marTop w:val="0"/>
      <w:marBottom w:val="0"/>
      <w:divBdr>
        <w:top w:val="none" w:sz="0" w:space="0" w:color="auto"/>
        <w:left w:val="none" w:sz="0" w:space="0" w:color="auto"/>
        <w:bottom w:val="none" w:sz="0" w:space="0" w:color="auto"/>
        <w:right w:val="none" w:sz="0" w:space="0" w:color="auto"/>
      </w:divBdr>
    </w:div>
    <w:div w:id="711465107">
      <w:bodyDiv w:val="1"/>
      <w:marLeft w:val="0"/>
      <w:marRight w:val="0"/>
      <w:marTop w:val="0"/>
      <w:marBottom w:val="0"/>
      <w:divBdr>
        <w:top w:val="none" w:sz="0" w:space="0" w:color="auto"/>
        <w:left w:val="none" w:sz="0" w:space="0" w:color="auto"/>
        <w:bottom w:val="none" w:sz="0" w:space="0" w:color="auto"/>
        <w:right w:val="none" w:sz="0" w:space="0" w:color="auto"/>
      </w:divBdr>
    </w:div>
    <w:div w:id="728066843">
      <w:bodyDiv w:val="1"/>
      <w:marLeft w:val="0"/>
      <w:marRight w:val="0"/>
      <w:marTop w:val="0"/>
      <w:marBottom w:val="0"/>
      <w:divBdr>
        <w:top w:val="none" w:sz="0" w:space="0" w:color="auto"/>
        <w:left w:val="none" w:sz="0" w:space="0" w:color="auto"/>
        <w:bottom w:val="none" w:sz="0" w:space="0" w:color="auto"/>
        <w:right w:val="none" w:sz="0" w:space="0" w:color="auto"/>
      </w:divBdr>
    </w:div>
    <w:div w:id="737364795">
      <w:bodyDiv w:val="1"/>
      <w:marLeft w:val="0"/>
      <w:marRight w:val="0"/>
      <w:marTop w:val="0"/>
      <w:marBottom w:val="0"/>
      <w:divBdr>
        <w:top w:val="none" w:sz="0" w:space="0" w:color="auto"/>
        <w:left w:val="none" w:sz="0" w:space="0" w:color="auto"/>
        <w:bottom w:val="none" w:sz="0" w:space="0" w:color="auto"/>
        <w:right w:val="none" w:sz="0" w:space="0" w:color="auto"/>
      </w:divBdr>
    </w:div>
    <w:div w:id="738095115">
      <w:bodyDiv w:val="1"/>
      <w:marLeft w:val="0"/>
      <w:marRight w:val="0"/>
      <w:marTop w:val="0"/>
      <w:marBottom w:val="0"/>
      <w:divBdr>
        <w:top w:val="none" w:sz="0" w:space="0" w:color="auto"/>
        <w:left w:val="none" w:sz="0" w:space="0" w:color="auto"/>
        <w:bottom w:val="none" w:sz="0" w:space="0" w:color="auto"/>
        <w:right w:val="none" w:sz="0" w:space="0" w:color="auto"/>
      </w:divBdr>
    </w:div>
    <w:div w:id="749304384">
      <w:bodyDiv w:val="1"/>
      <w:marLeft w:val="0"/>
      <w:marRight w:val="0"/>
      <w:marTop w:val="0"/>
      <w:marBottom w:val="0"/>
      <w:divBdr>
        <w:top w:val="none" w:sz="0" w:space="0" w:color="auto"/>
        <w:left w:val="none" w:sz="0" w:space="0" w:color="auto"/>
        <w:bottom w:val="none" w:sz="0" w:space="0" w:color="auto"/>
        <w:right w:val="none" w:sz="0" w:space="0" w:color="auto"/>
      </w:divBdr>
    </w:div>
    <w:div w:id="751317655">
      <w:bodyDiv w:val="1"/>
      <w:marLeft w:val="0"/>
      <w:marRight w:val="0"/>
      <w:marTop w:val="0"/>
      <w:marBottom w:val="0"/>
      <w:divBdr>
        <w:top w:val="none" w:sz="0" w:space="0" w:color="auto"/>
        <w:left w:val="none" w:sz="0" w:space="0" w:color="auto"/>
        <w:bottom w:val="none" w:sz="0" w:space="0" w:color="auto"/>
        <w:right w:val="none" w:sz="0" w:space="0" w:color="auto"/>
      </w:divBdr>
    </w:div>
    <w:div w:id="751466117">
      <w:bodyDiv w:val="1"/>
      <w:marLeft w:val="0"/>
      <w:marRight w:val="0"/>
      <w:marTop w:val="0"/>
      <w:marBottom w:val="0"/>
      <w:divBdr>
        <w:top w:val="none" w:sz="0" w:space="0" w:color="auto"/>
        <w:left w:val="none" w:sz="0" w:space="0" w:color="auto"/>
        <w:bottom w:val="none" w:sz="0" w:space="0" w:color="auto"/>
        <w:right w:val="none" w:sz="0" w:space="0" w:color="auto"/>
      </w:divBdr>
    </w:div>
    <w:div w:id="751658478">
      <w:bodyDiv w:val="1"/>
      <w:marLeft w:val="0"/>
      <w:marRight w:val="0"/>
      <w:marTop w:val="0"/>
      <w:marBottom w:val="0"/>
      <w:divBdr>
        <w:top w:val="none" w:sz="0" w:space="0" w:color="auto"/>
        <w:left w:val="none" w:sz="0" w:space="0" w:color="auto"/>
        <w:bottom w:val="none" w:sz="0" w:space="0" w:color="auto"/>
        <w:right w:val="none" w:sz="0" w:space="0" w:color="auto"/>
      </w:divBdr>
    </w:div>
    <w:div w:id="753091270">
      <w:bodyDiv w:val="1"/>
      <w:marLeft w:val="0"/>
      <w:marRight w:val="0"/>
      <w:marTop w:val="0"/>
      <w:marBottom w:val="0"/>
      <w:divBdr>
        <w:top w:val="none" w:sz="0" w:space="0" w:color="auto"/>
        <w:left w:val="none" w:sz="0" w:space="0" w:color="auto"/>
        <w:bottom w:val="none" w:sz="0" w:space="0" w:color="auto"/>
        <w:right w:val="none" w:sz="0" w:space="0" w:color="auto"/>
      </w:divBdr>
    </w:div>
    <w:div w:id="755904889">
      <w:bodyDiv w:val="1"/>
      <w:marLeft w:val="0"/>
      <w:marRight w:val="0"/>
      <w:marTop w:val="0"/>
      <w:marBottom w:val="0"/>
      <w:divBdr>
        <w:top w:val="none" w:sz="0" w:space="0" w:color="auto"/>
        <w:left w:val="none" w:sz="0" w:space="0" w:color="auto"/>
        <w:bottom w:val="none" w:sz="0" w:space="0" w:color="auto"/>
        <w:right w:val="none" w:sz="0" w:space="0" w:color="auto"/>
      </w:divBdr>
    </w:div>
    <w:div w:id="756749022">
      <w:bodyDiv w:val="1"/>
      <w:marLeft w:val="0"/>
      <w:marRight w:val="0"/>
      <w:marTop w:val="0"/>
      <w:marBottom w:val="0"/>
      <w:divBdr>
        <w:top w:val="none" w:sz="0" w:space="0" w:color="auto"/>
        <w:left w:val="none" w:sz="0" w:space="0" w:color="auto"/>
        <w:bottom w:val="none" w:sz="0" w:space="0" w:color="auto"/>
        <w:right w:val="none" w:sz="0" w:space="0" w:color="auto"/>
      </w:divBdr>
    </w:div>
    <w:div w:id="759065134">
      <w:bodyDiv w:val="1"/>
      <w:marLeft w:val="0"/>
      <w:marRight w:val="0"/>
      <w:marTop w:val="0"/>
      <w:marBottom w:val="0"/>
      <w:divBdr>
        <w:top w:val="none" w:sz="0" w:space="0" w:color="auto"/>
        <w:left w:val="none" w:sz="0" w:space="0" w:color="auto"/>
        <w:bottom w:val="none" w:sz="0" w:space="0" w:color="auto"/>
        <w:right w:val="none" w:sz="0" w:space="0" w:color="auto"/>
      </w:divBdr>
    </w:div>
    <w:div w:id="763889034">
      <w:bodyDiv w:val="1"/>
      <w:marLeft w:val="0"/>
      <w:marRight w:val="0"/>
      <w:marTop w:val="0"/>
      <w:marBottom w:val="0"/>
      <w:divBdr>
        <w:top w:val="none" w:sz="0" w:space="0" w:color="auto"/>
        <w:left w:val="none" w:sz="0" w:space="0" w:color="auto"/>
        <w:bottom w:val="none" w:sz="0" w:space="0" w:color="auto"/>
        <w:right w:val="none" w:sz="0" w:space="0" w:color="auto"/>
      </w:divBdr>
    </w:div>
    <w:div w:id="768545247">
      <w:bodyDiv w:val="1"/>
      <w:marLeft w:val="0"/>
      <w:marRight w:val="0"/>
      <w:marTop w:val="0"/>
      <w:marBottom w:val="0"/>
      <w:divBdr>
        <w:top w:val="none" w:sz="0" w:space="0" w:color="auto"/>
        <w:left w:val="none" w:sz="0" w:space="0" w:color="auto"/>
        <w:bottom w:val="none" w:sz="0" w:space="0" w:color="auto"/>
        <w:right w:val="none" w:sz="0" w:space="0" w:color="auto"/>
      </w:divBdr>
    </w:div>
    <w:div w:id="775562064">
      <w:bodyDiv w:val="1"/>
      <w:marLeft w:val="0"/>
      <w:marRight w:val="0"/>
      <w:marTop w:val="0"/>
      <w:marBottom w:val="0"/>
      <w:divBdr>
        <w:top w:val="none" w:sz="0" w:space="0" w:color="auto"/>
        <w:left w:val="none" w:sz="0" w:space="0" w:color="auto"/>
        <w:bottom w:val="none" w:sz="0" w:space="0" w:color="auto"/>
        <w:right w:val="none" w:sz="0" w:space="0" w:color="auto"/>
      </w:divBdr>
    </w:div>
    <w:div w:id="778839664">
      <w:bodyDiv w:val="1"/>
      <w:marLeft w:val="0"/>
      <w:marRight w:val="0"/>
      <w:marTop w:val="0"/>
      <w:marBottom w:val="0"/>
      <w:divBdr>
        <w:top w:val="none" w:sz="0" w:space="0" w:color="auto"/>
        <w:left w:val="none" w:sz="0" w:space="0" w:color="auto"/>
        <w:bottom w:val="none" w:sz="0" w:space="0" w:color="auto"/>
        <w:right w:val="none" w:sz="0" w:space="0" w:color="auto"/>
      </w:divBdr>
    </w:div>
    <w:div w:id="781918486">
      <w:bodyDiv w:val="1"/>
      <w:marLeft w:val="0"/>
      <w:marRight w:val="0"/>
      <w:marTop w:val="0"/>
      <w:marBottom w:val="0"/>
      <w:divBdr>
        <w:top w:val="none" w:sz="0" w:space="0" w:color="auto"/>
        <w:left w:val="none" w:sz="0" w:space="0" w:color="auto"/>
        <w:bottom w:val="none" w:sz="0" w:space="0" w:color="auto"/>
        <w:right w:val="none" w:sz="0" w:space="0" w:color="auto"/>
      </w:divBdr>
    </w:div>
    <w:div w:id="791747325">
      <w:bodyDiv w:val="1"/>
      <w:marLeft w:val="0"/>
      <w:marRight w:val="0"/>
      <w:marTop w:val="0"/>
      <w:marBottom w:val="0"/>
      <w:divBdr>
        <w:top w:val="none" w:sz="0" w:space="0" w:color="auto"/>
        <w:left w:val="none" w:sz="0" w:space="0" w:color="auto"/>
        <w:bottom w:val="none" w:sz="0" w:space="0" w:color="auto"/>
        <w:right w:val="none" w:sz="0" w:space="0" w:color="auto"/>
      </w:divBdr>
    </w:div>
    <w:div w:id="810513826">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20538392">
      <w:bodyDiv w:val="1"/>
      <w:marLeft w:val="0"/>
      <w:marRight w:val="0"/>
      <w:marTop w:val="0"/>
      <w:marBottom w:val="0"/>
      <w:divBdr>
        <w:top w:val="none" w:sz="0" w:space="0" w:color="auto"/>
        <w:left w:val="none" w:sz="0" w:space="0" w:color="auto"/>
        <w:bottom w:val="none" w:sz="0" w:space="0" w:color="auto"/>
        <w:right w:val="none" w:sz="0" w:space="0" w:color="auto"/>
      </w:divBdr>
    </w:div>
    <w:div w:id="834685540">
      <w:bodyDiv w:val="1"/>
      <w:marLeft w:val="0"/>
      <w:marRight w:val="0"/>
      <w:marTop w:val="0"/>
      <w:marBottom w:val="0"/>
      <w:divBdr>
        <w:top w:val="none" w:sz="0" w:space="0" w:color="auto"/>
        <w:left w:val="none" w:sz="0" w:space="0" w:color="auto"/>
        <w:bottom w:val="none" w:sz="0" w:space="0" w:color="auto"/>
        <w:right w:val="none" w:sz="0" w:space="0" w:color="auto"/>
      </w:divBdr>
    </w:div>
    <w:div w:id="857503620">
      <w:bodyDiv w:val="1"/>
      <w:marLeft w:val="0"/>
      <w:marRight w:val="0"/>
      <w:marTop w:val="0"/>
      <w:marBottom w:val="0"/>
      <w:divBdr>
        <w:top w:val="none" w:sz="0" w:space="0" w:color="auto"/>
        <w:left w:val="none" w:sz="0" w:space="0" w:color="auto"/>
        <w:bottom w:val="none" w:sz="0" w:space="0" w:color="auto"/>
        <w:right w:val="none" w:sz="0" w:space="0" w:color="auto"/>
      </w:divBdr>
    </w:div>
    <w:div w:id="859591817">
      <w:bodyDiv w:val="1"/>
      <w:marLeft w:val="0"/>
      <w:marRight w:val="0"/>
      <w:marTop w:val="0"/>
      <w:marBottom w:val="0"/>
      <w:divBdr>
        <w:top w:val="none" w:sz="0" w:space="0" w:color="auto"/>
        <w:left w:val="none" w:sz="0" w:space="0" w:color="auto"/>
        <w:bottom w:val="none" w:sz="0" w:space="0" w:color="auto"/>
        <w:right w:val="none" w:sz="0" w:space="0" w:color="auto"/>
      </w:divBdr>
    </w:div>
    <w:div w:id="861092092">
      <w:bodyDiv w:val="1"/>
      <w:marLeft w:val="0"/>
      <w:marRight w:val="0"/>
      <w:marTop w:val="0"/>
      <w:marBottom w:val="0"/>
      <w:divBdr>
        <w:top w:val="none" w:sz="0" w:space="0" w:color="auto"/>
        <w:left w:val="none" w:sz="0" w:space="0" w:color="auto"/>
        <w:bottom w:val="none" w:sz="0" w:space="0" w:color="auto"/>
        <w:right w:val="none" w:sz="0" w:space="0" w:color="auto"/>
      </w:divBdr>
    </w:div>
    <w:div w:id="863441501">
      <w:bodyDiv w:val="1"/>
      <w:marLeft w:val="0"/>
      <w:marRight w:val="0"/>
      <w:marTop w:val="0"/>
      <w:marBottom w:val="0"/>
      <w:divBdr>
        <w:top w:val="none" w:sz="0" w:space="0" w:color="auto"/>
        <w:left w:val="none" w:sz="0" w:space="0" w:color="auto"/>
        <w:bottom w:val="none" w:sz="0" w:space="0" w:color="auto"/>
        <w:right w:val="none" w:sz="0" w:space="0" w:color="auto"/>
      </w:divBdr>
    </w:div>
    <w:div w:id="864249838">
      <w:bodyDiv w:val="1"/>
      <w:marLeft w:val="0"/>
      <w:marRight w:val="0"/>
      <w:marTop w:val="0"/>
      <w:marBottom w:val="0"/>
      <w:divBdr>
        <w:top w:val="none" w:sz="0" w:space="0" w:color="auto"/>
        <w:left w:val="none" w:sz="0" w:space="0" w:color="auto"/>
        <w:bottom w:val="none" w:sz="0" w:space="0" w:color="auto"/>
        <w:right w:val="none" w:sz="0" w:space="0" w:color="auto"/>
      </w:divBdr>
    </w:div>
    <w:div w:id="866454387">
      <w:bodyDiv w:val="1"/>
      <w:marLeft w:val="0"/>
      <w:marRight w:val="0"/>
      <w:marTop w:val="0"/>
      <w:marBottom w:val="0"/>
      <w:divBdr>
        <w:top w:val="none" w:sz="0" w:space="0" w:color="auto"/>
        <w:left w:val="none" w:sz="0" w:space="0" w:color="auto"/>
        <w:bottom w:val="none" w:sz="0" w:space="0" w:color="auto"/>
        <w:right w:val="none" w:sz="0" w:space="0" w:color="auto"/>
      </w:divBdr>
    </w:div>
    <w:div w:id="868835085">
      <w:bodyDiv w:val="1"/>
      <w:marLeft w:val="0"/>
      <w:marRight w:val="0"/>
      <w:marTop w:val="0"/>
      <w:marBottom w:val="0"/>
      <w:divBdr>
        <w:top w:val="none" w:sz="0" w:space="0" w:color="auto"/>
        <w:left w:val="none" w:sz="0" w:space="0" w:color="auto"/>
        <w:bottom w:val="none" w:sz="0" w:space="0" w:color="auto"/>
        <w:right w:val="none" w:sz="0" w:space="0" w:color="auto"/>
      </w:divBdr>
    </w:div>
    <w:div w:id="869536975">
      <w:bodyDiv w:val="1"/>
      <w:marLeft w:val="0"/>
      <w:marRight w:val="0"/>
      <w:marTop w:val="0"/>
      <w:marBottom w:val="0"/>
      <w:divBdr>
        <w:top w:val="none" w:sz="0" w:space="0" w:color="auto"/>
        <w:left w:val="none" w:sz="0" w:space="0" w:color="auto"/>
        <w:bottom w:val="none" w:sz="0" w:space="0" w:color="auto"/>
        <w:right w:val="none" w:sz="0" w:space="0" w:color="auto"/>
      </w:divBdr>
    </w:div>
    <w:div w:id="871461838">
      <w:bodyDiv w:val="1"/>
      <w:marLeft w:val="0"/>
      <w:marRight w:val="0"/>
      <w:marTop w:val="0"/>
      <w:marBottom w:val="0"/>
      <w:divBdr>
        <w:top w:val="none" w:sz="0" w:space="0" w:color="auto"/>
        <w:left w:val="none" w:sz="0" w:space="0" w:color="auto"/>
        <w:bottom w:val="none" w:sz="0" w:space="0" w:color="auto"/>
        <w:right w:val="none" w:sz="0" w:space="0" w:color="auto"/>
      </w:divBdr>
    </w:div>
    <w:div w:id="874121331">
      <w:bodyDiv w:val="1"/>
      <w:marLeft w:val="0"/>
      <w:marRight w:val="0"/>
      <w:marTop w:val="0"/>
      <w:marBottom w:val="0"/>
      <w:divBdr>
        <w:top w:val="none" w:sz="0" w:space="0" w:color="auto"/>
        <w:left w:val="none" w:sz="0" w:space="0" w:color="auto"/>
        <w:bottom w:val="none" w:sz="0" w:space="0" w:color="auto"/>
        <w:right w:val="none" w:sz="0" w:space="0" w:color="auto"/>
      </w:divBdr>
    </w:div>
    <w:div w:id="882014474">
      <w:bodyDiv w:val="1"/>
      <w:marLeft w:val="0"/>
      <w:marRight w:val="0"/>
      <w:marTop w:val="0"/>
      <w:marBottom w:val="0"/>
      <w:divBdr>
        <w:top w:val="none" w:sz="0" w:space="0" w:color="auto"/>
        <w:left w:val="none" w:sz="0" w:space="0" w:color="auto"/>
        <w:bottom w:val="none" w:sz="0" w:space="0" w:color="auto"/>
        <w:right w:val="none" w:sz="0" w:space="0" w:color="auto"/>
      </w:divBdr>
    </w:div>
    <w:div w:id="884634861">
      <w:bodyDiv w:val="1"/>
      <w:marLeft w:val="0"/>
      <w:marRight w:val="0"/>
      <w:marTop w:val="0"/>
      <w:marBottom w:val="0"/>
      <w:divBdr>
        <w:top w:val="none" w:sz="0" w:space="0" w:color="auto"/>
        <w:left w:val="none" w:sz="0" w:space="0" w:color="auto"/>
        <w:bottom w:val="none" w:sz="0" w:space="0" w:color="auto"/>
        <w:right w:val="none" w:sz="0" w:space="0" w:color="auto"/>
      </w:divBdr>
    </w:div>
    <w:div w:id="893271526">
      <w:bodyDiv w:val="1"/>
      <w:marLeft w:val="0"/>
      <w:marRight w:val="0"/>
      <w:marTop w:val="0"/>
      <w:marBottom w:val="0"/>
      <w:divBdr>
        <w:top w:val="none" w:sz="0" w:space="0" w:color="auto"/>
        <w:left w:val="none" w:sz="0" w:space="0" w:color="auto"/>
        <w:bottom w:val="none" w:sz="0" w:space="0" w:color="auto"/>
        <w:right w:val="none" w:sz="0" w:space="0" w:color="auto"/>
      </w:divBdr>
    </w:div>
    <w:div w:id="913052455">
      <w:bodyDiv w:val="1"/>
      <w:marLeft w:val="0"/>
      <w:marRight w:val="0"/>
      <w:marTop w:val="0"/>
      <w:marBottom w:val="0"/>
      <w:divBdr>
        <w:top w:val="none" w:sz="0" w:space="0" w:color="auto"/>
        <w:left w:val="none" w:sz="0" w:space="0" w:color="auto"/>
        <w:bottom w:val="none" w:sz="0" w:space="0" w:color="auto"/>
        <w:right w:val="none" w:sz="0" w:space="0" w:color="auto"/>
      </w:divBdr>
    </w:div>
    <w:div w:id="916286305">
      <w:bodyDiv w:val="1"/>
      <w:marLeft w:val="0"/>
      <w:marRight w:val="0"/>
      <w:marTop w:val="0"/>
      <w:marBottom w:val="0"/>
      <w:divBdr>
        <w:top w:val="none" w:sz="0" w:space="0" w:color="auto"/>
        <w:left w:val="none" w:sz="0" w:space="0" w:color="auto"/>
        <w:bottom w:val="none" w:sz="0" w:space="0" w:color="auto"/>
        <w:right w:val="none" w:sz="0" w:space="0" w:color="auto"/>
      </w:divBdr>
    </w:div>
    <w:div w:id="916675568">
      <w:bodyDiv w:val="1"/>
      <w:marLeft w:val="0"/>
      <w:marRight w:val="0"/>
      <w:marTop w:val="0"/>
      <w:marBottom w:val="0"/>
      <w:divBdr>
        <w:top w:val="none" w:sz="0" w:space="0" w:color="auto"/>
        <w:left w:val="none" w:sz="0" w:space="0" w:color="auto"/>
        <w:bottom w:val="none" w:sz="0" w:space="0" w:color="auto"/>
        <w:right w:val="none" w:sz="0" w:space="0" w:color="auto"/>
      </w:divBdr>
    </w:div>
    <w:div w:id="920991895">
      <w:bodyDiv w:val="1"/>
      <w:marLeft w:val="0"/>
      <w:marRight w:val="0"/>
      <w:marTop w:val="0"/>
      <w:marBottom w:val="0"/>
      <w:divBdr>
        <w:top w:val="none" w:sz="0" w:space="0" w:color="auto"/>
        <w:left w:val="none" w:sz="0" w:space="0" w:color="auto"/>
        <w:bottom w:val="none" w:sz="0" w:space="0" w:color="auto"/>
        <w:right w:val="none" w:sz="0" w:space="0" w:color="auto"/>
      </w:divBdr>
    </w:div>
    <w:div w:id="931666947">
      <w:bodyDiv w:val="1"/>
      <w:marLeft w:val="0"/>
      <w:marRight w:val="0"/>
      <w:marTop w:val="0"/>
      <w:marBottom w:val="0"/>
      <w:divBdr>
        <w:top w:val="none" w:sz="0" w:space="0" w:color="auto"/>
        <w:left w:val="none" w:sz="0" w:space="0" w:color="auto"/>
        <w:bottom w:val="none" w:sz="0" w:space="0" w:color="auto"/>
        <w:right w:val="none" w:sz="0" w:space="0" w:color="auto"/>
      </w:divBdr>
    </w:div>
    <w:div w:id="940259362">
      <w:bodyDiv w:val="1"/>
      <w:marLeft w:val="0"/>
      <w:marRight w:val="0"/>
      <w:marTop w:val="0"/>
      <w:marBottom w:val="0"/>
      <w:divBdr>
        <w:top w:val="none" w:sz="0" w:space="0" w:color="auto"/>
        <w:left w:val="none" w:sz="0" w:space="0" w:color="auto"/>
        <w:bottom w:val="none" w:sz="0" w:space="0" w:color="auto"/>
        <w:right w:val="none" w:sz="0" w:space="0" w:color="auto"/>
      </w:divBdr>
    </w:div>
    <w:div w:id="948001981">
      <w:bodyDiv w:val="1"/>
      <w:marLeft w:val="0"/>
      <w:marRight w:val="0"/>
      <w:marTop w:val="0"/>
      <w:marBottom w:val="0"/>
      <w:divBdr>
        <w:top w:val="none" w:sz="0" w:space="0" w:color="auto"/>
        <w:left w:val="none" w:sz="0" w:space="0" w:color="auto"/>
        <w:bottom w:val="none" w:sz="0" w:space="0" w:color="auto"/>
        <w:right w:val="none" w:sz="0" w:space="0" w:color="auto"/>
      </w:divBdr>
    </w:div>
    <w:div w:id="971640674">
      <w:bodyDiv w:val="1"/>
      <w:marLeft w:val="0"/>
      <w:marRight w:val="0"/>
      <w:marTop w:val="0"/>
      <w:marBottom w:val="0"/>
      <w:divBdr>
        <w:top w:val="none" w:sz="0" w:space="0" w:color="auto"/>
        <w:left w:val="none" w:sz="0" w:space="0" w:color="auto"/>
        <w:bottom w:val="none" w:sz="0" w:space="0" w:color="auto"/>
        <w:right w:val="none" w:sz="0" w:space="0" w:color="auto"/>
      </w:divBdr>
    </w:div>
    <w:div w:id="972298147">
      <w:bodyDiv w:val="1"/>
      <w:marLeft w:val="0"/>
      <w:marRight w:val="0"/>
      <w:marTop w:val="0"/>
      <w:marBottom w:val="0"/>
      <w:divBdr>
        <w:top w:val="none" w:sz="0" w:space="0" w:color="auto"/>
        <w:left w:val="none" w:sz="0" w:space="0" w:color="auto"/>
        <w:bottom w:val="none" w:sz="0" w:space="0" w:color="auto"/>
        <w:right w:val="none" w:sz="0" w:space="0" w:color="auto"/>
      </w:divBdr>
    </w:div>
    <w:div w:id="976880353">
      <w:bodyDiv w:val="1"/>
      <w:marLeft w:val="0"/>
      <w:marRight w:val="0"/>
      <w:marTop w:val="0"/>
      <w:marBottom w:val="0"/>
      <w:divBdr>
        <w:top w:val="none" w:sz="0" w:space="0" w:color="auto"/>
        <w:left w:val="none" w:sz="0" w:space="0" w:color="auto"/>
        <w:bottom w:val="none" w:sz="0" w:space="0" w:color="auto"/>
        <w:right w:val="none" w:sz="0" w:space="0" w:color="auto"/>
      </w:divBdr>
    </w:div>
    <w:div w:id="995039131">
      <w:bodyDiv w:val="1"/>
      <w:marLeft w:val="0"/>
      <w:marRight w:val="0"/>
      <w:marTop w:val="0"/>
      <w:marBottom w:val="0"/>
      <w:divBdr>
        <w:top w:val="none" w:sz="0" w:space="0" w:color="auto"/>
        <w:left w:val="none" w:sz="0" w:space="0" w:color="auto"/>
        <w:bottom w:val="none" w:sz="0" w:space="0" w:color="auto"/>
        <w:right w:val="none" w:sz="0" w:space="0" w:color="auto"/>
      </w:divBdr>
    </w:div>
    <w:div w:id="1012224692">
      <w:bodyDiv w:val="1"/>
      <w:marLeft w:val="0"/>
      <w:marRight w:val="0"/>
      <w:marTop w:val="0"/>
      <w:marBottom w:val="0"/>
      <w:divBdr>
        <w:top w:val="none" w:sz="0" w:space="0" w:color="auto"/>
        <w:left w:val="none" w:sz="0" w:space="0" w:color="auto"/>
        <w:bottom w:val="none" w:sz="0" w:space="0" w:color="auto"/>
        <w:right w:val="none" w:sz="0" w:space="0" w:color="auto"/>
      </w:divBdr>
    </w:div>
    <w:div w:id="1017191159">
      <w:bodyDiv w:val="1"/>
      <w:marLeft w:val="0"/>
      <w:marRight w:val="0"/>
      <w:marTop w:val="0"/>
      <w:marBottom w:val="0"/>
      <w:divBdr>
        <w:top w:val="none" w:sz="0" w:space="0" w:color="auto"/>
        <w:left w:val="none" w:sz="0" w:space="0" w:color="auto"/>
        <w:bottom w:val="none" w:sz="0" w:space="0" w:color="auto"/>
        <w:right w:val="none" w:sz="0" w:space="0" w:color="auto"/>
      </w:divBdr>
    </w:div>
    <w:div w:id="1027561444">
      <w:bodyDiv w:val="1"/>
      <w:marLeft w:val="0"/>
      <w:marRight w:val="0"/>
      <w:marTop w:val="0"/>
      <w:marBottom w:val="0"/>
      <w:divBdr>
        <w:top w:val="none" w:sz="0" w:space="0" w:color="auto"/>
        <w:left w:val="none" w:sz="0" w:space="0" w:color="auto"/>
        <w:bottom w:val="none" w:sz="0" w:space="0" w:color="auto"/>
        <w:right w:val="none" w:sz="0" w:space="0" w:color="auto"/>
      </w:divBdr>
    </w:div>
    <w:div w:id="1032028066">
      <w:bodyDiv w:val="1"/>
      <w:marLeft w:val="0"/>
      <w:marRight w:val="0"/>
      <w:marTop w:val="0"/>
      <w:marBottom w:val="0"/>
      <w:divBdr>
        <w:top w:val="none" w:sz="0" w:space="0" w:color="auto"/>
        <w:left w:val="none" w:sz="0" w:space="0" w:color="auto"/>
        <w:bottom w:val="none" w:sz="0" w:space="0" w:color="auto"/>
        <w:right w:val="none" w:sz="0" w:space="0" w:color="auto"/>
      </w:divBdr>
    </w:div>
    <w:div w:id="1040056894">
      <w:bodyDiv w:val="1"/>
      <w:marLeft w:val="0"/>
      <w:marRight w:val="0"/>
      <w:marTop w:val="0"/>
      <w:marBottom w:val="0"/>
      <w:divBdr>
        <w:top w:val="none" w:sz="0" w:space="0" w:color="auto"/>
        <w:left w:val="none" w:sz="0" w:space="0" w:color="auto"/>
        <w:bottom w:val="none" w:sz="0" w:space="0" w:color="auto"/>
        <w:right w:val="none" w:sz="0" w:space="0" w:color="auto"/>
      </w:divBdr>
    </w:div>
    <w:div w:id="1046681986">
      <w:bodyDiv w:val="1"/>
      <w:marLeft w:val="0"/>
      <w:marRight w:val="0"/>
      <w:marTop w:val="0"/>
      <w:marBottom w:val="0"/>
      <w:divBdr>
        <w:top w:val="none" w:sz="0" w:space="0" w:color="auto"/>
        <w:left w:val="none" w:sz="0" w:space="0" w:color="auto"/>
        <w:bottom w:val="none" w:sz="0" w:space="0" w:color="auto"/>
        <w:right w:val="none" w:sz="0" w:space="0" w:color="auto"/>
      </w:divBdr>
    </w:div>
    <w:div w:id="1054235903">
      <w:bodyDiv w:val="1"/>
      <w:marLeft w:val="0"/>
      <w:marRight w:val="0"/>
      <w:marTop w:val="0"/>
      <w:marBottom w:val="0"/>
      <w:divBdr>
        <w:top w:val="none" w:sz="0" w:space="0" w:color="auto"/>
        <w:left w:val="none" w:sz="0" w:space="0" w:color="auto"/>
        <w:bottom w:val="none" w:sz="0" w:space="0" w:color="auto"/>
        <w:right w:val="none" w:sz="0" w:space="0" w:color="auto"/>
      </w:divBdr>
    </w:div>
    <w:div w:id="1072654810">
      <w:bodyDiv w:val="1"/>
      <w:marLeft w:val="0"/>
      <w:marRight w:val="0"/>
      <w:marTop w:val="0"/>
      <w:marBottom w:val="0"/>
      <w:divBdr>
        <w:top w:val="none" w:sz="0" w:space="0" w:color="auto"/>
        <w:left w:val="none" w:sz="0" w:space="0" w:color="auto"/>
        <w:bottom w:val="none" w:sz="0" w:space="0" w:color="auto"/>
        <w:right w:val="none" w:sz="0" w:space="0" w:color="auto"/>
      </w:divBdr>
    </w:div>
    <w:div w:id="1078401904">
      <w:bodyDiv w:val="1"/>
      <w:marLeft w:val="0"/>
      <w:marRight w:val="0"/>
      <w:marTop w:val="0"/>
      <w:marBottom w:val="0"/>
      <w:divBdr>
        <w:top w:val="none" w:sz="0" w:space="0" w:color="auto"/>
        <w:left w:val="none" w:sz="0" w:space="0" w:color="auto"/>
        <w:bottom w:val="none" w:sz="0" w:space="0" w:color="auto"/>
        <w:right w:val="none" w:sz="0" w:space="0" w:color="auto"/>
      </w:divBdr>
    </w:div>
    <w:div w:id="1085568450">
      <w:bodyDiv w:val="1"/>
      <w:marLeft w:val="0"/>
      <w:marRight w:val="0"/>
      <w:marTop w:val="0"/>
      <w:marBottom w:val="0"/>
      <w:divBdr>
        <w:top w:val="none" w:sz="0" w:space="0" w:color="auto"/>
        <w:left w:val="none" w:sz="0" w:space="0" w:color="auto"/>
        <w:bottom w:val="none" w:sz="0" w:space="0" w:color="auto"/>
        <w:right w:val="none" w:sz="0" w:space="0" w:color="auto"/>
      </w:divBdr>
    </w:div>
    <w:div w:id="1110510032">
      <w:bodyDiv w:val="1"/>
      <w:marLeft w:val="0"/>
      <w:marRight w:val="0"/>
      <w:marTop w:val="0"/>
      <w:marBottom w:val="0"/>
      <w:divBdr>
        <w:top w:val="none" w:sz="0" w:space="0" w:color="auto"/>
        <w:left w:val="none" w:sz="0" w:space="0" w:color="auto"/>
        <w:bottom w:val="none" w:sz="0" w:space="0" w:color="auto"/>
        <w:right w:val="none" w:sz="0" w:space="0" w:color="auto"/>
      </w:divBdr>
    </w:div>
    <w:div w:id="1115098884">
      <w:bodyDiv w:val="1"/>
      <w:marLeft w:val="0"/>
      <w:marRight w:val="0"/>
      <w:marTop w:val="0"/>
      <w:marBottom w:val="0"/>
      <w:divBdr>
        <w:top w:val="none" w:sz="0" w:space="0" w:color="auto"/>
        <w:left w:val="none" w:sz="0" w:space="0" w:color="auto"/>
        <w:bottom w:val="none" w:sz="0" w:space="0" w:color="auto"/>
        <w:right w:val="none" w:sz="0" w:space="0" w:color="auto"/>
      </w:divBdr>
    </w:div>
    <w:div w:id="1117798102">
      <w:bodyDiv w:val="1"/>
      <w:marLeft w:val="0"/>
      <w:marRight w:val="0"/>
      <w:marTop w:val="0"/>
      <w:marBottom w:val="0"/>
      <w:divBdr>
        <w:top w:val="none" w:sz="0" w:space="0" w:color="auto"/>
        <w:left w:val="none" w:sz="0" w:space="0" w:color="auto"/>
        <w:bottom w:val="none" w:sz="0" w:space="0" w:color="auto"/>
        <w:right w:val="none" w:sz="0" w:space="0" w:color="auto"/>
      </w:divBdr>
    </w:div>
    <w:div w:id="1124420713">
      <w:bodyDiv w:val="1"/>
      <w:marLeft w:val="0"/>
      <w:marRight w:val="0"/>
      <w:marTop w:val="0"/>
      <w:marBottom w:val="0"/>
      <w:divBdr>
        <w:top w:val="none" w:sz="0" w:space="0" w:color="auto"/>
        <w:left w:val="none" w:sz="0" w:space="0" w:color="auto"/>
        <w:bottom w:val="none" w:sz="0" w:space="0" w:color="auto"/>
        <w:right w:val="none" w:sz="0" w:space="0" w:color="auto"/>
      </w:divBdr>
    </w:div>
    <w:div w:id="1127352058">
      <w:bodyDiv w:val="1"/>
      <w:marLeft w:val="0"/>
      <w:marRight w:val="0"/>
      <w:marTop w:val="0"/>
      <w:marBottom w:val="0"/>
      <w:divBdr>
        <w:top w:val="none" w:sz="0" w:space="0" w:color="auto"/>
        <w:left w:val="none" w:sz="0" w:space="0" w:color="auto"/>
        <w:bottom w:val="none" w:sz="0" w:space="0" w:color="auto"/>
        <w:right w:val="none" w:sz="0" w:space="0" w:color="auto"/>
      </w:divBdr>
    </w:div>
    <w:div w:id="1131752667">
      <w:bodyDiv w:val="1"/>
      <w:marLeft w:val="0"/>
      <w:marRight w:val="0"/>
      <w:marTop w:val="0"/>
      <w:marBottom w:val="0"/>
      <w:divBdr>
        <w:top w:val="none" w:sz="0" w:space="0" w:color="auto"/>
        <w:left w:val="none" w:sz="0" w:space="0" w:color="auto"/>
        <w:bottom w:val="none" w:sz="0" w:space="0" w:color="auto"/>
        <w:right w:val="none" w:sz="0" w:space="0" w:color="auto"/>
      </w:divBdr>
    </w:div>
    <w:div w:id="1139111145">
      <w:bodyDiv w:val="1"/>
      <w:marLeft w:val="0"/>
      <w:marRight w:val="0"/>
      <w:marTop w:val="0"/>
      <w:marBottom w:val="0"/>
      <w:divBdr>
        <w:top w:val="none" w:sz="0" w:space="0" w:color="auto"/>
        <w:left w:val="none" w:sz="0" w:space="0" w:color="auto"/>
        <w:bottom w:val="none" w:sz="0" w:space="0" w:color="auto"/>
        <w:right w:val="none" w:sz="0" w:space="0" w:color="auto"/>
      </w:divBdr>
    </w:div>
    <w:div w:id="1140152834">
      <w:bodyDiv w:val="1"/>
      <w:marLeft w:val="0"/>
      <w:marRight w:val="0"/>
      <w:marTop w:val="0"/>
      <w:marBottom w:val="0"/>
      <w:divBdr>
        <w:top w:val="none" w:sz="0" w:space="0" w:color="auto"/>
        <w:left w:val="none" w:sz="0" w:space="0" w:color="auto"/>
        <w:bottom w:val="none" w:sz="0" w:space="0" w:color="auto"/>
        <w:right w:val="none" w:sz="0" w:space="0" w:color="auto"/>
      </w:divBdr>
    </w:div>
    <w:div w:id="1151866184">
      <w:bodyDiv w:val="1"/>
      <w:marLeft w:val="0"/>
      <w:marRight w:val="0"/>
      <w:marTop w:val="0"/>
      <w:marBottom w:val="0"/>
      <w:divBdr>
        <w:top w:val="none" w:sz="0" w:space="0" w:color="auto"/>
        <w:left w:val="none" w:sz="0" w:space="0" w:color="auto"/>
        <w:bottom w:val="none" w:sz="0" w:space="0" w:color="auto"/>
        <w:right w:val="none" w:sz="0" w:space="0" w:color="auto"/>
      </w:divBdr>
    </w:div>
    <w:div w:id="1164512775">
      <w:bodyDiv w:val="1"/>
      <w:marLeft w:val="0"/>
      <w:marRight w:val="0"/>
      <w:marTop w:val="0"/>
      <w:marBottom w:val="0"/>
      <w:divBdr>
        <w:top w:val="none" w:sz="0" w:space="0" w:color="auto"/>
        <w:left w:val="none" w:sz="0" w:space="0" w:color="auto"/>
        <w:bottom w:val="none" w:sz="0" w:space="0" w:color="auto"/>
        <w:right w:val="none" w:sz="0" w:space="0" w:color="auto"/>
      </w:divBdr>
    </w:div>
    <w:div w:id="1170757626">
      <w:bodyDiv w:val="1"/>
      <w:marLeft w:val="0"/>
      <w:marRight w:val="0"/>
      <w:marTop w:val="0"/>
      <w:marBottom w:val="0"/>
      <w:divBdr>
        <w:top w:val="none" w:sz="0" w:space="0" w:color="auto"/>
        <w:left w:val="none" w:sz="0" w:space="0" w:color="auto"/>
        <w:bottom w:val="none" w:sz="0" w:space="0" w:color="auto"/>
        <w:right w:val="none" w:sz="0" w:space="0" w:color="auto"/>
      </w:divBdr>
    </w:div>
    <w:div w:id="1172641140">
      <w:bodyDiv w:val="1"/>
      <w:marLeft w:val="0"/>
      <w:marRight w:val="0"/>
      <w:marTop w:val="0"/>
      <w:marBottom w:val="0"/>
      <w:divBdr>
        <w:top w:val="none" w:sz="0" w:space="0" w:color="auto"/>
        <w:left w:val="none" w:sz="0" w:space="0" w:color="auto"/>
        <w:bottom w:val="none" w:sz="0" w:space="0" w:color="auto"/>
        <w:right w:val="none" w:sz="0" w:space="0" w:color="auto"/>
      </w:divBdr>
    </w:div>
    <w:div w:id="1181122349">
      <w:bodyDiv w:val="1"/>
      <w:marLeft w:val="0"/>
      <w:marRight w:val="0"/>
      <w:marTop w:val="0"/>
      <w:marBottom w:val="0"/>
      <w:divBdr>
        <w:top w:val="none" w:sz="0" w:space="0" w:color="auto"/>
        <w:left w:val="none" w:sz="0" w:space="0" w:color="auto"/>
        <w:bottom w:val="none" w:sz="0" w:space="0" w:color="auto"/>
        <w:right w:val="none" w:sz="0" w:space="0" w:color="auto"/>
      </w:divBdr>
    </w:div>
    <w:div w:id="1193608957">
      <w:bodyDiv w:val="1"/>
      <w:marLeft w:val="0"/>
      <w:marRight w:val="0"/>
      <w:marTop w:val="0"/>
      <w:marBottom w:val="0"/>
      <w:divBdr>
        <w:top w:val="none" w:sz="0" w:space="0" w:color="auto"/>
        <w:left w:val="none" w:sz="0" w:space="0" w:color="auto"/>
        <w:bottom w:val="none" w:sz="0" w:space="0" w:color="auto"/>
        <w:right w:val="none" w:sz="0" w:space="0" w:color="auto"/>
      </w:divBdr>
    </w:div>
    <w:div w:id="1197506454">
      <w:bodyDiv w:val="1"/>
      <w:marLeft w:val="0"/>
      <w:marRight w:val="0"/>
      <w:marTop w:val="0"/>
      <w:marBottom w:val="0"/>
      <w:divBdr>
        <w:top w:val="none" w:sz="0" w:space="0" w:color="auto"/>
        <w:left w:val="none" w:sz="0" w:space="0" w:color="auto"/>
        <w:bottom w:val="none" w:sz="0" w:space="0" w:color="auto"/>
        <w:right w:val="none" w:sz="0" w:space="0" w:color="auto"/>
      </w:divBdr>
    </w:div>
    <w:div w:id="1198085990">
      <w:bodyDiv w:val="1"/>
      <w:marLeft w:val="0"/>
      <w:marRight w:val="0"/>
      <w:marTop w:val="0"/>
      <w:marBottom w:val="0"/>
      <w:divBdr>
        <w:top w:val="none" w:sz="0" w:space="0" w:color="auto"/>
        <w:left w:val="none" w:sz="0" w:space="0" w:color="auto"/>
        <w:bottom w:val="none" w:sz="0" w:space="0" w:color="auto"/>
        <w:right w:val="none" w:sz="0" w:space="0" w:color="auto"/>
      </w:divBdr>
    </w:div>
    <w:div w:id="1200782654">
      <w:bodyDiv w:val="1"/>
      <w:marLeft w:val="0"/>
      <w:marRight w:val="0"/>
      <w:marTop w:val="0"/>
      <w:marBottom w:val="0"/>
      <w:divBdr>
        <w:top w:val="none" w:sz="0" w:space="0" w:color="auto"/>
        <w:left w:val="none" w:sz="0" w:space="0" w:color="auto"/>
        <w:bottom w:val="none" w:sz="0" w:space="0" w:color="auto"/>
        <w:right w:val="none" w:sz="0" w:space="0" w:color="auto"/>
      </w:divBdr>
    </w:div>
    <w:div w:id="1202478133">
      <w:bodyDiv w:val="1"/>
      <w:marLeft w:val="0"/>
      <w:marRight w:val="0"/>
      <w:marTop w:val="0"/>
      <w:marBottom w:val="0"/>
      <w:divBdr>
        <w:top w:val="none" w:sz="0" w:space="0" w:color="auto"/>
        <w:left w:val="none" w:sz="0" w:space="0" w:color="auto"/>
        <w:bottom w:val="none" w:sz="0" w:space="0" w:color="auto"/>
        <w:right w:val="none" w:sz="0" w:space="0" w:color="auto"/>
      </w:divBdr>
    </w:div>
    <w:div w:id="1211527762">
      <w:bodyDiv w:val="1"/>
      <w:marLeft w:val="0"/>
      <w:marRight w:val="0"/>
      <w:marTop w:val="0"/>
      <w:marBottom w:val="0"/>
      <w:divBdr>
        <w:top w:val="none" w:sz="0" w:space="0" w:color="auto"/>
        <w:left w:val="none" w:sz="0" w:space="0" w:color="auto"/>
        <w:bottom w:val="none" w:sz="0" w:space="0" w:color="auto"/>
        <w:right w:val="none" w:sz="0" w:space="0" w:color="auto"/>
      </w:divBdr>
    </w:div>
    <w:div w:id="1215701681">
      <w:bodyDiv w:val="1"/>
      <w:marLeft w:val="0"/>
      <w:marRight w:val="0"/>
      <w:marTop w:val="0"/>
      <w:marBottom w:val="0"/>
      <w:divBdr>
        <w:top w:val="none" w:sz="0" w:space="0" w:color="auto"/>
        <w:left w:val="none" w:sz="0" w:space="0" w:color="auto"/>
        <w:bottom w:val="none" w:sz="0" w:space="0" w:color="auto"/>
        <w:right w:val="none" w:sz="0" w:space="0" w:color="auto"/>
      </w:divBdr>
    </w:div>
    <w:div w:id="1221285600">
      <w:bodyDiv w:val="1"/>
      <w:marLeft w:val="0"/>
      <w:marRight w:val="0"/>
      <w:marTop w:val="0"/>
      <w:marBottom w:val="0"/>
      <w:divBdr>
        <w:top w:val="none" w:sz="0" w:space="0" w:color="auto"/>
        <w:left w:val="none" w:sz="0" w:space="0" w:color="auto"/>
        <w:bottom w:val="none" w:sz="0" w:space="0" w:color="auto"/>
        <w:right w:val="none" w:sz="0" w:space="0" w:color="auto"/>
      </w:divBdr>
    </w:div>
    <w:div w:id="1224409145">
      <w:bodyDiv w:val="1"/>
      <w:marLeft w:val="0"/>
      <w:marRight w:val="0"/>
      <w:marTop w:val="0"/>
      <w:marBottom w:val="0"/>
      <w:divBdr>
        <w:top w:val="none" w:sz="0" w:space="0" w:color="auto"/>
        <w:left w:val="none" w:sz="0" w:space="0" w:color="auto"/>
        <w:bottom w:val="none" w:sz="0" w:space="0" w:color="auto"/>
        <w:right w:val="none" w:sz="0" w:space="0" w:color="auto"/>
      </w:divBdr>
    </w:div>
    <w:div w:id="1244684970">
      <w:bodyDiv w:val="1"/>
      <w:marLeft w:val="0"/>
      <w:marRight w:val="0"/>
      <w:marTop w:val="0"/>
      <w:marBottom w:val="0"/>
      <w:divBdr>
        <w:top w:val="none" w:sz="0" w:space="0" w:color="auto"/>
        <w:left w:val="none" w:sz="0" w:space="0" w:color="auto"/>
        <w:bottom w:val="none" w:sz="0" w:space="0" w:color="auto"/>
        <w:right w:val="none" w:sz="0" w:space="0" w:color="auto"/>
      </w:divBdr>
    </w:div>
    <w:div w:id="1245335785">
      <w:bodyDiv w:val="1"/>
      <w:marLeft w:val="0"/>
      <w:marRight w:val="0"/>
      <w:marTop w:val="0"/>
      <w:marBottom w:val="0"/>
      <w:divBdr>
        <w:top w:val="none" w:sz="0" w:space="0" w:color="auto"/>
        <w:left w:val="none" w:sz="0" w:space="0" w:color="auto"/>
        <w:bottom w:val="none" w:sz="0" w:space="0" w:color="auto"/>
        <w:right w:val="none" w:sz="0" w:space="0" w:color="auto"/>
      </w:divBdr>
    </w:div>
    <w:div w:id="1246958348">
      <w:bodyDiv w:val="1"/>
      <w:marLeft w:val="0"/>
      <w:marRight w:val="0"/>
      <w:marTop w:val="0"/>
      <w:marBottom w:val="0"/>
      <w:divBdr>
        <w:top w:val="none" w:sz="0" w:space="0" w:color="auto"/>
        <w:left w:val="none" w:sz="0" w:space="0" w:color="auto"/>
        <w:bottom w:val="none" w:sz="0" w:space="0" w:color="auto"/>
        <w:right w:val="none" w:sz="0" w:space="0" w:color="auto"/>
      </w:divBdr>
    </w:div>
    <w:div w:id="1248265674">
      <w:bodyDiv w:val="1"/>
      <w:marLeft w:val="0"/>
      <w:marRight w:val="0"/>
      <w:marTop w:val="0"/>
      <w:marBottom w:val="0"/>
      <w:divBdr>
        <w:top w:val="none" w:sz="0" w:space="0" w:color="auto"/>
        <w:left w:val="none" w:sz="0" w:space="0" w:color="auto"/>
        <w:bottom w:val="none" w:sz="0" w:space="0" w:color="auto"/>
        <w:right w:val="none" w:sz="0" w:space="0" w:color="auto"/>
      </w:divBdr>
    </w:div>
    <w:div w:id="1256597331">
      <w:bodyDiv w:val="1"/>
      <w:marLeft w:val="0"/>
      <w:marRight w:val="0"/>
      <w:marTop w:val="0"/>
      <w:marBottom w:val="0"/>
      <w:divBdr>
        <w:top w:val="none" w:sz="0" w:space="0" w:color="auto"/>
        <w:left w:val="none" w:sz="0" w:space="0" w:color="auto"/>
        <w:bottom w:val="none" w:sz="0" w:space="0" w:color="auto"/>
        <w:right w:val="none" w:sz="0" w:space="0" w:color="auto"/>
      </w:divBdr>
    </w:div>
    <w:div w:id="1275360774">
      <w:bodyDiv w:val="1"/>
      <w:marLeft w:val="0"/>
      <w:marRight w:val="0"/>
      <w:marTop w:val="0"/>
      <w:marBottom w:val="0"/>
      <w:divBdr>
        <w:top w:val="none" w:sz="0" w:space="0" w:color="auto"/>
        <w:left w:val="none" w:sz="0" w:space="0" w:color="auto"/>
        <w:bottom w:val="none" w:sz="0" w:space="0" w:color="auto"/>
        <w:right w:val="none" w:sz="0" w:space="0" w:color="auto"/>
      </w:divBdr>
    </w:div>
    <w:div w:id="1301494583">
      <w:bodyDiv w:val="1"/>
      <w:marLeft w:val="0"/>
      <w:marRight w:val="0"/>
      <w:marTop w:val="0"/>
      <w:marBottom w:val="0"/>
      <w:divBdr>
        <w:top w:val="none" w:sz="0" w:space="0" w:color="auto"/>
        <w:left w:val="none" w:sz="0" w:space="0" w:color="auto"/>
        <w:bottom w:val="none" w:sz="0" w:space="0" w:color="auto"/>
        <w:right w:val="none" w:sz="0" w:space="0" w:color="auto"/>
      </w:divBdr>
    </w:div>
    <w:div w:id="1302661658">
      <w:bodyDiv w:val="1"/>
      <w:marLeft w:val="0"/>
      <w:marRight w:val="0"/>
      <w:marTop w:val="0"/>
      <w:marBottom w:val="0"/>
      <w:divBdr>
        <w:top w:val="none" w:sz="0" w:space="0" w:color="auto"/>
        <w:left w:val="none" w:sz="0" w:space="0" w:color="auto"/>
        <w:bottom w:val="none" w:sz="0" w:space="0" w:color="auto"/>
        <w:right w:val="none" w:sz="0" w:space="0" w:color="auto"/>
      </w:divBdr>
    </w:div>
    <w:div w:id="1307399637">
      <w:bodyDiv w:val="1"/>
      <w:marLeft w:val="0"/>
      <w:marRight w:val="0"/>
      <w:marTop w:val="0"/>
      <w:marBottom w:val="0"/>
      <w:divBdr>
        <w:top w:val="none" w:sz="0" w:space="0" w:color="auto"/>
        <w:left w:val="none" w:sz="0" w:space="0" w:color="auto"/>
        <w:bottom w:val="none" w:sz="0" w:space="0" w:color="auto"/>
        <w:right w:val="none" w:sz="0" w:space="0" w:color="auto"/>
      </w:divBdr>
    </w:div>
    <w:div w:id="1325544819">
      <w:bodyDiv w:val="1"/>
      <w:marLeft w:val="0"/>
      <w:marRight w:val="0"/>
      <w:marTop w:val="0"/>
      <w:marBottom w:val="0"/>
      <w:divBdr>
        <w:top w:val="none" w:sz="0" w:space="0" w:color="auto"/>
        <w:left w:val="none" w:sz="0" w:space="0" w:color="auto"/>
        <w:bottom w:val="none" w:sz="0" w:space="0" w:color="auto"/>
        <w:right w:val="none" w:sz="0" w:space="0" w:color="auto"/>
      </w:divBdr>
    </w:div>
    <w:div w:id="1329212840">
      <w:bodyDiv w:val="1"/>
      <w:marLeft w:val="0"/>
      <w:marRight w:val="0"/>
      <w:marTop w:val="0"/>
      <w:marBottom w:val="0"/>
      <w:divBdr>
        <w:top w:val="none" w:sz="0" w:space="0" w:color="auto"/>
        <w:left w:val="none" w:sz="0" w:space="0" w:color="auto"/>
        <w:bottom w:val="none" w:sz="0" w:space="0" w:color="auto"/>
        <w:right w:val="none" w:sz="0" w:space="0" w:color="auto"/>
      </w:divBdr>
    </w:div>
    <w:div w:id="1336298637">
      <w:bodyDiv w:val="1"/>
      <w:marLeft w:val="0"/>
      <w:marRight w:val="0"/>
      <w:marTop w:val="0"/>
      <w:marBottom w:val="0"/>
      <w:divBdr>
        <w:top w:val="none" w:sz="0" w:space="0" w:color="auto"/>
        <w:left w:val="none" w:sz="0" w:space="0" w:color="auto"/>
        <w:bottom w:val="none" w:sz="0" w:space="0" w:color="auto"/>
        <w:right w:val="none" w:sz="0" w:space="0" w:color="auto"/>
      </w:divBdr>
    </w:div>
    <w:div w:id="1336302087">
      <w:bodyDiv w:val="1"/>
      <w:marLeft w:val="0"/>
      <w:marRight w:val="0"/>
      <w:marTop w:val="0"/>
      <w:marBottom w:val="0"/>
      <w:divBdr>
        <w:top w:val="none" w:sz="0" w:space="0" w:color="auto"/>
        <w:left w:val="none" w:sz="0" w:space="0" w:color="auto"/>
        <w:bottom w:val="none" w:sz="0" w:space="0" w:color="auto"/>
        <w:right w:val="none" w:sz="0" w:space="0" w:color="auto"/>
      </w:divBdr>
    </w:div>
    <w:div w:id="1336760502">
      <w:bodyDiv w:val="1"/>
      <w:marLeft w:val="0"/>
      <w:marRight w:val="0"/>
      <w:marTop w:val="0"/>
      <w:marBottom w:val="0"/>
      <w:divBdr>
        <w:top w:val="none" w:sz="0" w:space="0" w:color="auto"/>
        <w:left w:val="none" w:sz="0" w:space="0" w:color="auto"/>
        <w:bottom w:val="none" w:sz="0" w:space="0" w:color="auto"/>
        <w:right w:val="none" w:sz="0" w:space="0" w:color="auto"/>
      </w:divBdr>
    </w:div>
    <w:div w:id="1340354507">
      <w:bodyDiv w:val="1"/>
      <w:marLeft w:val="0"/>
      <w:marRight w:val="0"/>
      <w:marTop w:val="0"/>
      <w:marBottom w:val="0"/>
      <w:divBdr>
        <w:top w:val="none" w:sz="0" w:space="0" w:color="auto"/>
        <w:left w:val="none" w:sz="0" w:space="0" w:color="auto"/>
        <w:bottom w:val="none" w:sz="0" w:space="0" w:color="auto"/>
        <w:right w:val="none" w:sz="0" w:space="0" w:color="auto"/>
      </w:divBdr>
    </w:div>
    <w:div w:id="1359044605">
      <w:bodyDiv w:val="1"/>
      <w:marLeft w:val="0"/>
      <w:marRight w:val="0"/>
      <w:marTop w:val="0"/>
      <w:marBottom w:val="0"/>
      <w:divBdr>
        <w:top w:val="none" w:sz="0" w:space="0" w:color="auto"/>
        <w:left w:val="none" w:sz="0" w:space="0" w:color="auto"/>
        <w:bottom w:val="none" w:sz="0" w:space="0" w:color="auto"/>
        <w:right w:val="none" w:sz="0" w:space="0" w:color="auto"/>
      </w:divBdr>
    </w:div>
    <w:div w:id="1378511377">
      <w:bodyDiv w:val="1"/>
      <w:marLeft w:val="0"/>
      <w:marRight w:val="0"/>
      <w:marTop w:val="0"/>
      <w:marBottom w:val="0"/>
      <w:divBdr>
        <w:top w:val="none" w:sz="0" w:space="0" w:color="auto"/>
        <w:left w:val="none" w:sz="0" w:space="0" w:color="auto"/>
        <w:bottom w:val="none" w:sz="0" w:space="0" w:color="auto"/>
        <w:right w:val="none" w:sz="0" w:space="0" w:color="auto"/>
      </w:divBdr>
    </w:div>
    <w:div w:id="1380014880">
      <w:bodyDiv w:val="1"/>
      <w:marLeft w:val="0"/>
      <w:marRight w:val="0"/>
      <w:marTop w:val="0"/>
      <w:marBottom w:val="0"/>
      <w:divBdr>
        <w:top w:val="none" w:sz="0" w:space="0" w:color="auto"/>
        <w:left w:val="none" w:sz="0" w:space="0" w:color="auto"/>
        <w:bottom w:val="none" w:sz="0" w:space="0" w:color="auto"/>
        <w:right w:val="none" w:sz="0" w:space="0" w:color="auto"/>
      </w:divBdr>
    </w:div>
    <w:div w:id="1384018138">
      <w:bodyDiv w:val="1"/>
      <w:marLeft w:val="0"/>
      <w:marRight w:val="0"/>
      <w:marTop w:val="0"/>
      <w:marBottom w:val="0"/>
      <w:divBdr>
        <w:top w:val="none" w:sz="0" w:space="0" w:color="auto"/>
        <w:left w:val="none" w:sz="0" w:space="0" w:color="auto"/>
        <w:bottom w:val="none" w:sz="0" w:space="0" w:color="auto"/>
        <w:right w:val="none" w:sz="0" w:space="0" w:color="auto"/>
      </w:divBdr>
    </w:div>
    <w:div w:id="1390494973">
      <w:bodyDiv w:val="1"/>
      <w:marLeft w:val="0"/>
      <w:marRight w:val="0"/>
      <w:marTop w:val="0"/>
      <w:marBottom w:val="0"/>
      <w:divBdr>
        <w:top w:val="none" w:sz="0" w:space="0" w:color="auto"/>
        <w:left w:val="none" w:sz="0" w:space="0" w:color="auto"/>
        <w:bottom w:val="none" w:sz="0" w:space="0" w:color="auto"/>
        <w:right w:val="none" w:sz="0" w:space="0" w:color="auto"/>
      </w:divBdr>
    </w:div>
    <w:div w:id="1398362008">
      <w:bodyDiv w:val="1"/>
      <w:marLeft w:val="0"/>
      <w:marRight w:val="0"/>
      <w:marTop w:val="0"/>
      <w:marBottom w:val="0"/>
      <w:divBdr>
        <w:top w:val="none" w:sz="0" w:space="0" w:color="auto"/>
        <w:left w:val="none" w:sz="0" w:space="0" w:color="auto"/>
        <w:bottom w:val="none" w:sz="0" w:space="0" w:color="auto"/>
        <w:right w:val="none" w:sz="0" w:space="0" w:color="auto"/>
      </w:divBdr>
    </w:div>
    <w:div w:id="1405838356">
      <w:bodyDiv w:val="1"/>
      <w:marLeft w:val="0"/>
      <w:marRight w:val="0"/>
      <w:marTop w:val="0"/>
      <w:marBottom w:val="0"/>
      <w:divBdr>
        <w:top w:val="none" w:sz="0" w:space="0" w:color="auto"/>
        <w:left w:val="none" w:sz="0" w:space="0" w:color="auto"/>
        <w:bottom w:val="none" w:sz="0" w:space="0" w:color="auto"/>
        <w:right w:val="none" w:sz="0" w:space="0" w:color="auto"/>
      </w:divBdr>
    </w:div>
    <w:div w:id="1417551858">
      <w:bodyDiv w:val="1"/>
      <w:marLeft w:val="0"/>
      <w:marRight w:val="0"/>
      <w:marTop w:val="0"/>
      <w:marBottom w:val="0"/>
      <w:divBdr>
        <w:top w:val="none" w:sz="0" w:space="0" w:color="auto"/>
        <w:left w:val="none" w:sz="0" w:space="0" w:color="auto"/>
        <w:bottom w:val="none" w:sz="0" w:space="0" w:color="auto"/>
        <w:right w:val="none" w:sz="0" w:space="0" w:color="auto"/>
      </w:divBdr>
    </w:div>
    <w:div w:id="1428572903">
      <w:bodyDiv w:val="1"/>
      <w:marLeft w:val="0"/>
      <w:marRight w:val="0"/>
      <w:marTop w:val="0"/>
      <w:marBottom w:val="0"/>
      <w:divBdr>
        <w:top w:val="none" w:sz="0" w:space="0" w:color="auto"/>
        <w:left w:val="none" w:sz="0" w:space="0" w:color="auto"/>
        <w:bottom w:val="none" w:sz="0" w:space="0" w:color="auto"/>
        <w:right w:val="none" w:sz="0" w:space="0" w:color="auto"/>
      </w:divBdr>
    </w:div>
    <w:div w:id="1429230843">
      <w:bodyDiv w:val="1"/>
      <w:marLeft w:val="0"/>
      <w:marRight w:val="0"/>
      <w:marTop w:val="0"/>
      <w:marBottom w:val="0"/>
      <w:divBdr>
        <w:top w:val="none" w:sz="0" w:space="0" w:color="auto"/>
        <w:left w:val="none" w:sz="0" w:space="0" w:color="auto"/>
        <w:bottom w:val="none" w:sz="0" w:space="0" w:color="auto"/>
        <w:right w:val="none" w:sz="0" w:space="0" w:color="auto"/>
      </w:divBdr>
    </w:div>
    <w:div w:id="1433431463">
      <w:bodyDiv w:val="1"/>
      <w:marLeft w:val="0"/>
      <w:marRight w:val="0"/>
      <w:marTop w:val="0"/>
      <w:marBottom w:val="0"/>
      <w:divBdr>
        <w:top w:val="none" w:sz="0" w:space="0" w:color="auto"/>
        <w:left w:val="none" w:sz="0" w:space="0" w:color="auto"/>
        <w:bottom w:val="none" w:sz="0" w:space="0" w:color="auto"/>
        <w:right w:val="none" w:sz="0" w:space="0" w:color="auto"/>
      </w:divBdr>
    </w:div>
    <w:div w:id="1434204688">
      <w:bodyDiv w:val="1"/>
      <w:marLeft w:val="0"/>
      <w:marRight w:val="0"/>
      <w:marTop w:val="0"/>
      <w:marBottom w:val="0"/>
      <w:divBdr>
        <w:top w:val="none" w:sz="0" w:space="0" w:color="auto"/>
        <w:left w:val="none" w:sz="0" w:space="0" w:color="auto"/>
        <w:bottom w:val="none" w:sz="0" w:space="0" w:color="auto"/>
        <w:right w:val="none" w:sz="0" w:space="0" w:color="auto"/>
      </w:divBdr>
    </w:div>
    <w:div w:id="1442382072">
      <w:bodyDiv w:val="1"/>
      <w:marLeft w:val="0"/>
      <w:marRight w:val="0"/>
      <w:marTop w:val="0"/>
      <w:marBottom w:val="0"/>
      <w:divBdr>
        <w:top w:val="none" w:sz="0" w:space="0" w:color="auto"/>
        <w:left w:val="none" w:sz="0" w:space="0" w:color="auto"/>
        <w:bottom w:val="none" w:sz="0" w:space="0" w:color="auto"/>
        <w:right w:val="none" w:sz="0" w:space="0" w:color="auto"/>
      </w:divBdr>
    </w:div>
    <w:div w:id="1452749508">
      <w:bodyDiv w:val="1"/>
      <w:marLeft w:val="0"/>
      <w:marRight w:val="0"/>
      <w:marTop w:val="0"/>
      <w:marBottom w:val="0"/>
      <w:divBdr>
        <w:top w:val="none" w:sz="0" w:space="0" w:color="auto"/>
        <w:left w:val="none" w:sz="0" w:space="0" w:color="auto"/>
        <w:bottom w:val="none" w:sz="0" w:space="0" w:color="auto"/>
        <w:right w:val="none" w:sz="0" w:space="0" w:color="auto"/>
      </w:divBdr>
    </w:div>
    <w:div w:id="1456094004">
      <w:bodyDiv w:val="1"/>
      <w:marLeft w:val="0"/>
      <w:marRight w:val="0"/>
      <w:marTop w:val="0"/>
      <w:marBottom w:val="0"/>
      <w:divBdr>
        <w:top w:val="none" w:sz="0" w:space="0" w:color="auto"/>
        <w:left w:val="none" w:sz="0" w:space="0" w:color="auto"/>
        <w:bottom w:val="none" w:sz="0" w:space="0" w:color="auto"/>
        <w:right w:val="none" w:sz="0" w:space="0" w:color="auto"/>
      </w:divBdr>
    </w:div>
    <w:div w:id="1460344302">
      <w:bodyDiv w:val="1"/>
      <w:marLeft w:val="0"/>
      <w:marRight w:val="0"/>
      <w:marTop w:val="0"/>
      <w:marBottom w:val="0"/>
      <w:divBdr>
        <w:top w:val="none" w:sz="0" w:space="0" w:color="auto"/>
        <w:left w:val="none" w:sz="0" w:space="0" w:color="auto"/>
        <w:bottom w:val="none" w:sz="0" w:space="0" w:color="auto"/>
        <w:right w:val="none" w:sz="0" w:space="0" w:color="auto"/>
      </w:divBdr>
    </w:div>
    <w:div w:id="1461800796">
      <w:bodyDiv w:val="1"/>
      <w:marLeft w:val="0"/>
      <w:marRight w:val="0"/>
      <w:marTop w:val="0"/>
      <w:marBottom w:val="0"/>
      <w:divBdr>
        <w:top w:val="none" w:sz="0" w:space="0" w:color="auto"/>
        <w:left w:val="none" w:sz="0" w:space="0" w:color="auto"/>
        <w:bottom w:val="none" w:sz="0" w:space="0" w:color="auto"/>
        <w:right w:val="none" w:sz="0" w:space="0" w:color="auto"/>
      </w:divBdr>
    </w:div>
    <w:div w:id="1463883849">
      <w:bodyDiv w:val="1"/>
      <w:marLeft w:val="0"/>
      <w:marRight w:val="0"/>
      <w:marTop w:val="0"/>
      <w:marBottom w:val="0"/>
      <w:divBdr>
        <w:top w:val="none" w:sz="0" w:space="0" w:color="auto"/>
        <w:left w:val="none" w:sz="0" w:space="0" w:color="auto"/>
        <w:bottom w:val="none" w:sz="0" w:space="0" w:color="auto"/>
        <w:right w:val="none" w:sz="0" w:space="0" w:color="auto"/>
      </w:divBdr>
    </w:div>
    <w:div w:id="1473475755">
      <w:bodyDiv w:val="1"/>
      <w:marLeft w:val="0"/>
      <w:marRight w:val="0"/>
      <w:marTop w:val="0"/>
      <w:marBottom w:val="0"/>
      <w:divBdr>
        <w:top w:val="none" w:sz="0" w:space="0" w:color="auto"/>
        <w:left w:val="none" w:sz="0" w:space="0" w:color="auto"/>
        <w:bottom w:val="none" w:sz="0" w:space="0" w:color="auto"/>
        <w:right w:val="none" w:sz="0" w:space="0" w:color="auto"/>
      </w:divBdr>
    </w:div>
    <w:div w:id="1481728973">
      <w:bodyDiv w:val="1"/>
      <w:marLeft w:val="0"/>
      <w:marRight w:val="0"/>
      <w:marTop w:val="0"/>
      <w:marBottom w:val="0"/>
      <w:divBdr>
        <w:top w:val="none" w:sz="0" w:space="0" w:color="auto"/>
        <w:left w:val="none" w:sz="0" w:space="0" w:color="auto"/>
        <w:bottom w:val="none" w:sz="0" w:space="0" w:color="auto"/>
        <w:right w:val="none" w:sz="0" w:space="0" w:color="auto"/>
      </w:divBdr>
    </w:div>
    <w:div w:id="1498496162">
      <w:bodyDiv w:val="1"/>
      <w:marLeft w:val="0"/>
      <w:marRight w:val="0"/>
      <w:marTop w:val="0"/>
      <w:marBottom w:val="0"/>
      <w:divBdr>
        <w:top w:val="none" w:sz="0" w:space="0" w:color="auto"/>
        <w:left w:val="none" w:sz="0" w:space="0" w:color="auto"/>
        <w:bottom w:val="none" w:sz="0" w:space="0" w:color="auto"/>
        <w:right w:val="none" w:sz="0" w:space="0" w:color="auto"/>
      </w:divBdr>
    </w:div>
    <w:div w:id="1500652628">
      <w:bodyDiv w:val="1"/>
      <w:marLeft w:val="0"/>
      <w:marRight w:val="0"/>
      <w:marTop w:val="0"/>
      <w:marBottom w:val="0"/>
      <w:divBdr>
        <w:top w:val="none" w:sz="0" w:space="0" w:color="auto"/>
        <w:left w:val="none" w:sz="0" w:space="0" w:color="auto"/>
        <w:bottom w:val="none" w:sz="0" w:space="0" w:color="auto"/>
        <w:right w:val="none" w:sz="0" w:space="0" w:color="auto"/>
      </w:divBdr>
    </w:div>
    <w:div w:id="1513453305">
      <w:bodyDiv w:val="1"/>
      <w:marLeft w:val="0"/>
      <w:marRight w:val="0"/>
      <w:marTop w:val="0"/>
      <w:marBottom w:val="0"/>
      <w:divBdr>
        <w:top w:val="none" w:sz="0" w:space="0" w:color="auto"/>
        <w:left w:val="none" w:sz="0" w:space="0" w:color="auto"/>
        <w:bottom w:val="none" w:sz="0" w:space="0" w:color="auto"/>
        <w:right w:val="none" w:sz="0" w:space="0" w:color="auto"/>
      </w:divBdr>
    </w:div>
    <w:div w:id="1546528967">
      <w:bodyDiv w:val="1"/>
      <w:marLeft w:val="0"/>
      <w:marRight w:val="0"/>
      <w:marTop w:val="0"/>
      <w:marBottom w:val="0"/>
      <w:divBdr>
        <w:top w:val="none" w:sz="0" w:space="0" w:color="auto"/>
        <w:left w:val="none" w:sz="0" w:space="0" w:color="auto"/>
        <w:bottom w:val="none" w:sz="0" w:space="0" w:color="auto"/>
        <w:right w:val="none" w:sz="0" w:space="0" w:color="auto"/>
      </w:divBdr>
    </w:div>
    <w:div w:id="1553882637">
      <w:bodyDiv w:val="1"/>
      <w:marLeft w:val="0"/>
      <w:marRight w:val="0"/>
      <w:marTop w:val="0"/>
      <w:marBottom w:val="0"/>
      <w:divBdr>
        <w:top w:val="none" w:sz="0" w:space="0" w:color="auto"/>
        <w:left w:val="none" w:sz="0" w:space="0" w:color="auto"/>
        <w:bottom w:val="none" w:sz="0" w:space="0" w:color="auto"/>
        <w:right w:val="none" w:sz="0" w:space="0" w:color="auto"/>
      </w:divBdr>
    </w:div>
    <w:div w:id="1577861515">
      <w:bodyDiv w:val="1"/>
      <w:marLeft w:val="0"/>
      <w:marRight w:val="0"/>
      <w:marTop w:val="0"/>
      <w:marBottom w:val="0"/>
      <w:divBdr>
        <w:top w:val="none" w:sz="0" w:space="0" w:color="auto"/>
        <w:left w:val="none" w:sz="0" w:space="0" w:color="auto"/>
        <w:bottom w:val="none" w:sz="0" w:space="0" w:color="auto"/>
        <w:right w:val="none" w:sz="0" w:space="0" w:color="auto"/>
      </w:divBdr>
    </w:div>
    <w:div w:id="1579484009">
      <w:bodyDiv w:val="1"/>
      <w:marLeft w:val="0"/>
      <w:marRight w:val="0"/>
      <w:marTop w:val="0"/>
      <w:marBottom w:val="0"/>
      <w:divBdr>
        <w:top w:val="none" w:sz="0" w:space="0" w:color="auto"/>
        <w:left w:val="none" w:sz="0" w:space="0" w:color="auto"/>
        <w:bottom w:val="none" w:sz="0" w:space="0" w:color="auto"/>
        <w:right w:val="none" w:sz="0" w:space="0" w:color="auto"/>
      </w:divBdr>
    </w:div>
    <w:div w:id="1585846038">
      <w:bodyDiv w:val="1"/>
      <w:marLeft w:val="0"/>
      <w:marRight w:val="0"/>
      <w:marTop w:val="0"/>
      <w:marBottom w:val="0"/>
      <w:divBdr>
        <w:top w:val="none" w:sz="0" w:space="0" w:color="auto"/>
        <w:left w:val="none" w:sz="0" w:space="0" w:color="auto"/>
        <w:bottom w:val="none" w:sz="0" w:space="0" w:color="auto"/>
        <w:right w:val="none" w:sz="0" w:space="0" w:color="auto"/>
      </w:divBdr>
    </w:div>
    <w:div w:id="1592544387">
      <w:bodyDiv w:val="1"/>
      <w:marLeft w:val="0"/>
      <w:marRight w:val="0"/>
      <w:marTop w:val="0"/>
      <w:marBottom w:val="0"/>
      <w:divBdr>
        <w:top w:val="none" w:sz="0" w:space="0" w:color="auto"/>
        <w:left w:val="none" w:sz="0" w:space="0" w:color="auto"/>
        <w:bottom w:val="none" w:sz="0" w:space="0" w:color="auto"/>
        <w:right w:val="none" w:sz="0" w:space="0" w:color="auto"/>
      </w:divBdr>
    </w:div>
    <w:div w:id="1593583176">
      <w:bodyDiv w:val="1"/>
      <w:marLeft w:val="0"/>
      <w:marRight w:val="0"/>
      <w:marTop w:val="0"/>
      <w:marBottom w:val="0"/>
      <w:divBdr>
        <w:top w:val="none" w:sz="0" w:space="0" w:color="auto"/>
        <w:left w:val="none" w:sz="0" w:space="0" w:color="auto"/>
        <w:bottom w:val="none" w:sz="0" w:space="0" w:color="auto"/>
        <w:right w:val="none" w:sz="0" w:space="0" w:color="auto"/>
      </w:divBdr>
    </w:div>
    <w:div w:id="1594050787">
      <w:bodyDiv w:val="1"/>
      <w:marLeft w:val="0"/>
      <w:marRight w:val="0"/>
      <w:marTop w:val="0"/>
      <w:marBottom w:val="0"/>
      <w:divBdr>
        <w:top w:val="none" w:sz="0" w:space="0" w:color="auto"/>
        <w:left w:val="none" w:sz="0" w:space="0" w:color="auto"/>
        <w:bottom w:val="none" w:sz="0" w:space="0" w:color="auto"/>
        <w:right w:val="none" w:sz="0" w:space="0" w:color="auto"/>
      </w:divBdr>
    </w:div>
    <w:div w:id="1599026892">
      <w:bodyDiv w:val="1"/>
      <w:marLeft w:val="0"/>
      <w:marRight w:val="0"/>
      <w:marTop w:val="0"/>
      <w:marBottom w:val="0"/>
      <w:divBdr>
        <w:top w:val="none" w:sz="0" w:space="0" w:color="auto"/>
        <w:left w:val="none" w:sz="0" w:space="0" w:color="auto"/>
        <w:bottom w:val="none" w:sz="0" w:space="0" w:color="auto"/>
        <w:right w:val="none" w:sz="0" w:space="0" w:color="auto"/>
      </w:divBdr>
    </w:div>
    <w:div w:id="1600523338">
      <w:bodyDiv w:val="1"/>
      <w:marLeft w:val="0"/>
      <w:marRight w:val="0"/>
      <w:marTop w:val="0"/>
      <w:marBottom w:val="0"/>
      <w:divBdr>
        <w:top w:val="none" w:sz="0" w:space="0" w:color="auto"/>
        <w:left w:val="none" w:sz="0" w:space="0" w:color="auto"/>
        <w:bottom w:val="none" w:sz="0" w:space="0" w:color="auto"/>
        <w:right w:val="none" w:sz="0" w:space="0" w:color="auto"/>
      </w:divBdr>
    </w:div>
    <w:div w:id="1610117295">
      <w:bodyDiv w:val="1"/>
      <w:marLeft w:val="0"/>
      <w:marRight w:val="0"/>
      <w:marTop w:val="0"/>
      <w:marBottom w:val="0"/>
      <w:divBdr>
        <w:top w:val="none" w:sz="0" w:space="0" w:color="auto"/>
        <w:left w:val="none" w:sz="0" w:space="0" w:color="auto"/>
        <w:bottom w:val="none" w:sz="0" w:space="0" w:color="auto"/>
        <w:right w:val="none" w:sz="0" w:space="0" w:color="auto"/>
      </w:divBdr>
    </w:div>
    <w:div w:id="1611814033">
      <w:bodyDiv w:val="1"/>
      <w:marLeft w:val="0"/>
      <w:marRight w:val="0"/>
      <w:marTop w:val="0"/>
      <w:marBottom w:val="0"/>
      <w:divBdr>
        <w:top w:val="none" w:sz="0" w:space="0" w:color="auto"/>
        <w:left w:val="none" w:sz="0" w:space="0" w:color="auto"/>
        <w:bottom w:val="none" w:sz="0" w:space="0" w:color="auto"/>
        <w:right w:val="none" w:sz="0" w:space="0" w:color="auto"/>
      </w:divBdr>
    </w:div>
    <w:div w:id="1618635377">
      <w:bodyDiv w:val="1"/>
      <w:marLeft w:val="0"/>
      <w:marRight w:val="0"/>
      <w:marTop w:val="0"/>
      <w:marBottom w:val="0"/>
      <w:divBdr>
        <w:top w:val="none" w:sz="0" w:space="0" w:color="auto"/>
        <w:left w:val="none" w:sz="0" w:space="0" w:color="auto"/>
        <w:bottom w:val="none" w:sz="0" w:space="0" w:color="auto"/>
        <w:right w:val="none" w:sz="0" w:space="0" w:color="auto"/>
      </w:divBdr>
    </w:div>
    <w:div w:id="1619408189">
      <w:bodyDiv w:val="1"/>
      <w:marLeft w:val="0"/>
      <w:marRight w:val="0"/>
      <w:marTop w:val="0"/>
      <w:marBottom w:val="0"/>
      <w:divBdr>
        <w:top w:val="none" w:sz="0" w:space="0" w:color="auto"/>
        <w:left w:val="none" w:sz="0" w:space="0" w:color="auto"/>
        <w:bottom w:val="none" w:sz="0" w:space="0" w:color="auto"/>
        <w:right w:val="none" w:sz="0" w:space="0" w:color="auto"/>
      </w:divBdr>
    </w:div>
    <w:div w:id="1625427996">
      <w:bodyDiv w:val="1"/>
      <w:marLeft w:val="0"/>
      <w:marRight w:val="0"/>
      <w:marTop w:val="0"/>
      <w:marBottom w:val="0"/>
      <w:divBdr>
        <w:top w:val="none" w:sz="0" w:space="0" w:color="auto"/>
        <w:left w:val="none" w:sz="0" w:space="0" w:color="auto"/>
        <w:bottom w:val="none" w:sz="0" w:space="0" w:color="auto"/>
        <w:right w:val="none" w:sz="0" w:space="0" w:color="auto"/>
      </w:divBdr>
    </w:div>
    <w:div w:id="1630208296">
      <w:bodyDiv w:val="1"/>
      <w:marLeft w:val="0"/>
      <w:marRight w:val="0"/>
      <w:marTop w:val="0"/>
      <w:marBottom w:val="0"/>
      <w:divBdr>
        <w:top w:val="none" w:sz="0" w:space="0" w:color="auto"/>
        <w:left w:val="none" w:sz="0" w:space="0" w:color="auto"/>
        <w:bottom w:val="none" w:sz="0" w:space="0" w:color="auto"/>
        <w:right w:val="none" w:sz="0" w:space="0" w:color="auto"/>
      </w:divBdr>
    </w:div>
    <w:div w:id="1631518785">
      <w:bodyDiv w:val="1"/>
      <w:marLeft w:val="0"/>
      <w:marRight w:val="0"/>
      <w:marTop w:val="0"/>
      <w:marBottom w:val="0"/>
      <w:divBdr>
        <w:top w:val="none" w:sz="0" w:space="0" w:color="auto"/>
        <w:left w:val="none" w:sz="0" w:space="0" w:color="auto"/>
        <w:bottom w:val="none" w:sz="0" w:space="0" w:color="auto"/>
        <w:right w:val="none" w:sz="0" w:space="0" w:color="auto"/>
      </w:divBdr>
    </w:div>
    <w:div w:id="1632905591">
      <w:bodyDiv w:val="1"/>
      <w:marLeft w:val="0"/>
      <w:marRight w:val="0"/>
      <w:marTop w:val="0"/>
      <w:marBottom w:val="0"/>
      <w:divBdr>
        <w:top w:val="none" w:sz="0" w:space="0" w:color="auto"/>
        <w:left w:val="none" w:sz="0" w:space="0" w:color="auto"/>
        <w:bottom w:val="none" w:sz="0" w:space="0" w:color="auto"/>
        <w:right w:val="none" w:sz="0" w:space="0" w:color="auto"/>
      </w:divBdr>
    </w:div>
    <w:div w:id="1641809364">
      <w:bodyDiv w:val="1"/>
      <w:marLeft w:val="0"/>
      <w:marRight w:val="0"/>
      <w:marTop w:val="0"/>
      <w:marBottom w:val="0"/>
      <w:divBdr>
        <w:top w:val="none" w:sz="0" w:space="0" w:color="auto"/>
        <w:left w:val="none" w:sz="0" w:space="0" w:color="auto"/>
        <w:bottom w:val="none" w:sz="0" w:space="0" w:color="auto"/>
        <w:right w:val="none" w:sz="0" w:space="0" w:color="auto"/>
      </w:divBdr>
    </w:div>
    <w:div w:id="1646350028">
      <w:bodyDiv w:val="1"/>
      <w:marLeft w:val="0"/>
      <w:marRight w:val="0"/>
      <w:marTop w:val="0"/>
      <w:marBottom w:val="0"/>
      <w:divBdr>
        <w:top w:val="none" w:sz="0" w:space="0" w:color="auto"/>
        <w:left w:val="none" w:sz="0" w:space="0" w:color="auto"/>
        <w:bottom w:val="none" w:sz="0" w:space="0" w:color="auto"/>
        <w:right w:val="none" w:sz="0" w:space="0" w:color="auto"/>
      </w:divBdr>
    </w:div>
    <w:div w:id="1647393620">
      <w:bodyDiv w:val="1"/>
      <w:marLeft w:val="0"/>
      <w:marRight w:val="0"/>
      <w:marTop w:val="0"/>
      <w:marBottom w:val="0"/>
      <w:divBdr>
        <w:top w:val="none" w:sz="0" w:space="0" w:color="auto"/>
        <w:left w:val="none" w:sz="0" w:space="0" w:color="auto"/>
        <w:bottom w:val="none" w:sz="0" w:space="0" w:color="auto"/>
        <w:right w:val="none" w:sz="0" w:space="0" w:color="auto"/>
      </w:divBdr>
    </w:div>
    <w:div w:id="1649553210">
      <w:bodyDiv w:val="1"/>
      <w:marLeft w:val="0"/>
      <w:marRight w:val="0"/>
      <w:marTop w:val="0"/>
      <w:marBottom w:val="0"/>
      <w:divBdr>
        <w:top w:val="none" w:sz="0" w:space="0" w:color="auto"/>
        <w:left w:val="none" w:sz="0" w:space="0" w:color="auto"/>
        <w:bottom w:val="none" w:sz="0" w:space="0" w:color="auto"/>
        <w:right w:val="none" w:sz="0" w:space="0" w:color="auto"/>
      </w:divBdr>
    </w:div>
    <w:div w:id="1651128960">
      <w:bodyDiv w:val="1"/>
      <w:marLeft w:val="0"/>
      <w:marRight w:val="0"/>
      <w:marTop w:val="0"/>
      <w:marBottom w:val="0"/>
      <w:divBdr>
        <w:top w:val="none" w:sz="0" w:space="0" w:color="auto"/>
        <w:left w:val="none" w:sz="0" w:space="0" w:color="auto"/>
        <w:bottom w:val="none" w:sz="0" w:space="0" w:color="auto"/>
        <w:right w:val="none" w:sz="0" w:space="0" w:color="auto"/>
      </w:divBdr>
    </w:div>
    <w:div w:id="1651253078">
      <w:bodyDiv w:val="1"/>
      <w:marLeft w:val="0"/>
      <w:marRight w:val="0"/>
      <w:marTop w:val="0"/>
      <w:marBottom w:val="0"/>
      <w:divBdr>
        <w:top w:val="none" w:sz="0" w:space="0" w:color="auto"/>
        <w:left w:val="none" w:sz="0" w:space="0" w:color="auto"/>
        <w:bottom w:val="none" w:sz="0" w:space="0" w:color="auto"/>
        <w:right w:val="none" w:sz="0" w:space="0" w:color="auto"/>
      </w:divBdr>
    </w:div>
    <w:div w:id="1652638577">
      <w:bodyDiv w:val="1"/>
      <w:marLeft w:val="0"/>
      <w:marRight w:val="0"/>
      <w:marTop w:val="0"/>
      <w:marBottom w:val="0"/>
      <w:divBdr>
        <w:top w:val="none" w:sz="0" w:space="0" w:color="auto"/>
        <w:left w:val="none" w:sz="0" w:space="0" w:color="auto"/>
        <w:bottom w:val="none" w:sz="0" w:space="0" w:color="auto"/>
        <w:right w:val="none" w:sz="0" w:space="0" w:color="auto"/>
      </w:divBdr>
    </w:div>
    <w:div w:id="1657799371">
      <w:bodyDiv w:val="1"/>
      <w:marLeft w:val="0"/>
      <w:marRight w:val="0"/>
      <w:marTop w:val="0"/>
      <w:marBottom w:val="0"/>
      <w:divBdr>
        <w:top w:val="none" w:sz="0" w:space="0" w:color="auto"/>
        <w:left w:val="none" w:sz="0" w:space="0" w:color="auto"/>
        <w:bottom w:val="none" w:sz="0" w:space="0" w:color="auto"/>
        <w:right w:val="none" w:sz="0" w:space="0" w:color="auto"/>
      </w:divBdr>
    </w:div>
    <w:div w:id="1660308057">
      <w:bodyDiv w:val="1"/>
      <w:marLeft w:val="0"/>
      <w:marRight w:val="0"/>
      <w:marTop w:val="0"/>
      <w:marBottom w:val="0"/>
      <w:divBdr>
        <w:top w:val="none" w:sz="0" w:space="0" w:color="auto"/>
        <w:left w:val="none" w:sz="0" w:space="0" w:color="auto"/>
        <w:bottom w:val="none" w:sz="0" w:space="0" w:color="auto"/>
        <w:right w:val="none" w:sz="0" w:space="0" w:color="auto"/>
      </w:divBdr>
    </w:div>
    <w:div w:id="1665740624">
      <w:bodyDiv w:val="1"/>
      <w:marLeft w:val="0"/>
      <w:marRight w:val="0"/>
      <w:marTop w:val="0"/>
      <w:marBottom w:val="0"/>
      <w:divBdr>
        <w:top w:val="none" w:sz="0" w:space="0" w:color="auto"/>
        <w:left w:val="none" w:sz="0" w:space="0" w:color="auto"/>
        <w:bottom w:val="none" w:sz="0" w:space="0" w:color="auto"/>
        <w:right w:val="none" w:sz="0" w:space="0" w:color="auto"/>
      </w:divBdr>
    </w:div>
    <w:div w:id="1668249143">
      <w:bodyDiv w:val="1"/>
      <w:marLeft w:val="0"/>
      <w:marRight w:val="0"/>
      <w:marTop w:val="0"/>
      <w:marBottom w:val="0"/>
      <w:divBdr>
        <w:top w:val="none" w:sz="0" w:space="0" w:color="auto"/>
        <w:left w:val="none" w:sz="0" w:space="0" w:color="auto"/>
        <w:bottom w:val="none" w:sz="0" w:space="0" w:color="auto"/>
        <w:right w:val="none" w:sz="0" w:space="0" w:color="auto"/>
      </w:divBdr>
    </w:div>
    <w:div w:id="1675525493">
      <w:bodyDiv w:val="1"/>
      <w:marLeft w:val="0"/>
      <w:marRight w:val="0"/>
      <w:marTop w:val="0"/>
      <w:marBottom w:val="0"/>
      <w:divBdr>
        <w:top w:val="none" w:sz="0" w:space="0" w:color="auto"/>
        <w:left w:val="none" w:sz="0" w:space="0" w:color="auto"/>
        <w:bottom w:val="none" w:sz="0" w:space="0" w:color="auto"/>
        <w:right w:val="none" w:sz="0" w:space="0" w:color="auto"/>
      </w:divBdr>
    </w:div>
    <w:div w:id="1682244871">
      <w:bodyDiv w:val="1"/>
      <w:marLeft w:val="0"/>
      <w:marRight w:val="0"/>
      <w:marTop w:val="0"/>
      <w:marBottom w:val="0"/>
      <w:divBdr>
        <w:top w:val="none" w:sz="0" w:space="0" w:color="auto"/>
        <w:left w:val="none" w:sz="0" w:space="0" w:color="auto"/>
        <w:bottom w:val="none" w:sz="0" w:space="0" w:color="auto"/>
        <w:right w:val="none" w:sz="0" w:space="0" w:color="auto"/>
      </w:divBdr>
    </w:div>
    <w:div w:id="1687638100">
      <w:bodyDiv w:val="1"/>
      <w:marLeft w:val="0"/>
      <w:marRight w:val="0"/>
      <w:marTop w:val="0"/>
      <w:marBottom w:val="0"/>
      <w:divBdr>
        <w:top w:val="none" w:sz="0" w:space="0" w:color="auto"/>
        <w:left w:val="none" w:sz="0" w:space="0" w:color="auto"/>
        <w:bottom w:val="none" w:sz="0" w:space="0" w:color="auto"/>
        <w:right w:val="none" w:sz="0" w:space="0" w:color="auto"/>
      </w:divBdr>
    </w:div>
    <w:div w:id="1697536532">
      <w:bodyDiv w:val="1"/>
      <w:marLeft w:val="0"/>
      <w:marRight w:val="0"/>
      <w:marTop w:val="0"/>
      <w:marBottom w:val="0"/>
      <w:divBdr>
        <w:top w:val="none" w:sz="0" w:space="0" w:color="auto"/>
        <w:left w:val="none" w:sz="0" w:space="0" w:color="auto"/>
        <w:bottom w:val="none" w:sz="0" w:space="0" w:color="auto"/>
        <w:right w:val="none" w:sz="0" w:space="0" w:color="auto"/>
      </w:divBdr>
    </w:div>
    <w:div w:id="1702172274">
      <w:bodyDiv w:val="1"/>
      <w:marLeft w:val="0"/>
      <w:marRight w:val="0"/>
      <w:marTop w:val="0"/>
      <w:marBottom w:val="0"/>
      <w:divBdr>
        <w:top w:val="none" w:sz="0" w:space="0" w:color="auto"/>
        <w:left w:val="none" w:sz="0" w:space="0" w:color="auto"/>
        <w:bottom w:val="none" w:sz="0" w:space="0" w:color="auto"/>
        <w:right w:val="none" w:sz="0" w:space="0" w:color="auto"/>
      </w:divBdr>
    </w:div>
    <w:div w:id="1710496723">
      <w:bodyDiv w:val="1"/>
      <w:marLeft w:val="0"/>
      <w:marRight w:val="0"/>
      <w:marTop w:val="0"/>
      <w:marBottom w:val="0"/>
      <w:divBdr>
        <w:top w:val="none" w:sz="0" w:space="0" w:color="auto"/>
        <w:left w:val="none" w:sz="0" w:space="0" w:color="auto"/>
        <w:bottom w:val="none" w:sz="0" w:space="0" w:color="auto"/>
        <w:right w:val="none" w:sz="0" w:space="0" w:color="auto"/>
      </w:divBdr>
    </w:div>
    <w:div w:id="1715078787">
      <w:bodyDiv w:val="1"/>
      <w:marLeft w:val="0"/>
      <w:marRight w:val="0"/>
      <w:marTop w:val="0"/>
      <w:marBottom w:val="0"/>
      <w:divBdr>
        <w:top w:val="none" w:sz="0" w:space="0" w:color="auto"/>
        <w:left w:val="none" w:sz="0" w:space="0" w:color="auto"/>
        <w:bottom w:val="none" w:sz="0" w:space="0" w:color="auto"/>
        <w:right w:val="none" w:sz="0" w:space="0" w:color="auto"/>
      </w:divBdr>
    </w:div>
    <w:div w:id="1717700253">
      <w:bodyDiv w:val="1"/>
      <w:marLeft w:val="0"/>
      <w:marRight w:val="0"/>
      <w:marTop w:val="0"/>
      <w:marBottom w:val="0"/>
      <w:divBdr>
        <w:top w:val="none" w:sz="0" w:space="0" w:color="auto"/>
        <w:left w:val="none" w:sz="0" w:space="0" w:color="auto"/>
        <w:bottom w:val="none" w:sz="0" w:space="0" w:color="auto"/>
        <w:right w:val="none" w:sz="0" w:space="0" w:color="auto"/>
      </w:divBdr>
    </w:div>
    <w:div w:id="1727561612">
      <w:bodyDiv w:val="1"/>
      <w:marLeft w:val="0"/>
      <w:marRight w:val="0"/>
      <w:marTop w:val="0"/>
      <w:marBottom w:val="0"/>
      <w:divBdr>
        <w:top w:val="none" w:sz="0" w:space="0" w:color="auto"/>
        <w:left w:val="none" w:sz="0" w:space="0" w:color="auto"/>
        <w:bottom w:val="none" w:sz="0" w:space="0" w:color="auto"/>
        <w:right w:val="none" w:sz="0" w:space="0" w:color="auto"/>
      </w:divBdr>
    </w:div>
    <w:div w:id="1728529343">
      <w:bodyDiv w:val="1"/>
      <w:marLeft w:val="0"/>
      <w:marRight w:val="0"/>
      <w:marTop w:val="0"/>
      <w:marBottom w:val="0"/>
      <w:divBdr>
        <w:top w:val="none" w:sz="0" w:space="0" w:color="auto"/>
        <w:left w:val="none" w:sz="0" w:space="0" w:color="auto"/>
        <w:bottom w:val="none" w:sz="0" w:space="0" w:color="auto"/>
        <w:right w:val="none" w:sz="0" w:space="0" w:color="auto"/>
      </w:divBdr>
    </w:div>
    <w:div w:id="1731273405">
      <w:bodyDiv w:val="1"/>
      <w:marLeft w:val="0"/>
      <w:marRight w:val="0"/>
      <w:marTop w:val="0"/>
      <w:marBottom w:val="0"/>
      <w:divBdr>
        <w:top w:val="none" w:sz="0" w:space="0" w:color="auto"/>
        <w:left w:val="none" w:sz="0" w:space="0" w:color="auto"/>
        <w:bottom w:val="none" w:sz="0" w:space="0" w:color="auto"/>
        <w:right w:val="none" w:sz="0" w:space="0" w:color="auto"/>
      </w:divBdr>
    </w:div>
    <w:div w:id="1731883810">
      <w:bodyDiv w:val="1"/>
      <w:marLeft w:val="0"/>
      <w:marRight w:val="0"/>
      <w:marTop w:val="0"/>
      <w:marBottom w:val="0"/>
      <w:divBdr>
        <w:top w:val="none" w:sz="0" w:space="0" w:color="auto"/>
        <w:left w:val="none" w:sz="0" w:space="0" w:color="auto"/>
        <w:bottom w:val="none" w:sz="0" w:space="0" w:color="auto"/>
        <w:right w:val="none" w:sz="0" w:space="0" w:color="auto"/>
      </w:divBdr>
    </w:div>
    <w:div w:id="1732999129">
      <w:bodyDiv w:val="1"/>
      <w:marLeft w:val="0"/>
      <w:marRight w:val="0"/>
      <w:marTop w:val="0"/>
      <w:marBottom w:val="0"/>
      <w:divBdr>
        <w:top w:val="none" w:sz="0" w:space="0" w:color="auto"/>
        <w:left w:val="none" w:sz="0" w:space="0" w:color="auto"/>
        <w:bottom w:val="none" w:sz="0" w:space="0" w:color="auto"/>
        <w:right w:val="none" w:sz="0" w:space="0" w:color="auto"/>
      </w:divBdr>
    </w:div>
    <w:div w:id="1737437015">
      <w:bodyDiv w:val="1"/>
      <w:marLeft w:val="0"/>
      <w:marRight w:val="0"/>
      <w:marTop w:val="0"/>
      <w:marBottom w:val="0"/>
      <w:divBdr>
        <w:top w:val="none" w:sz="0" w:space="0" w:color="auto"/>
        <w:left w:val="none" w:sz="0" w:space="0" w:color="auto"/>
        <w:bottom w:val="none" w:sz="0" w:space="0" w:color="auto"/>
        <w:right w:val="none" w:sz="0" w:space="0" w:color="auto"/>
      </w:divBdr>
    </w:div>
    <w:div w:id="1739861647">
      <w:bodyDiv w:val="1"/>
      <w:marLeft w:val="0"/>
      <w:marRight w:val="0"/>
      <w:marTop w:val="0"/>
      <w:marBottom w:val="0"/>
      <w:divBdr>
        <w:top w:val="none" w:sz="0" w:space="0" w:color="auto"/>
        <w:left w:val="none" w:sz="0" w:space="0" w:color="auto"/>
        <w:bottom w:val="none" w:sz="0" w:space="0" w:color="auto"/>
        <w:right w:val="none" w:sz="0" w:space="0" w:color="auto"/>
      </w:divBdr>
    </w:div>
    <w:div w:id="1755665981">
      <w:bodyDiv w:val="1"/>
      <w:marLeft w:val="0"/>
      <w:marRight w:val="0"/>
      <w:marTop w:val="0"/>
      <w:marBottom w:val="0"/>
      <w:divBdr>
        <w:top w:val="none" w:sz="0" w:space="0" w:color="auto"/>
        <w:left w:val="none" w:sz="0" w:space="0" w:color="auto"/>
        <w:bottom w:val="none" w:sz="0" w:space="0" w:color="auto"/>
        <w:right w:val="none" w:sz="0" w:space="0" w:color="auto"/>
      </w:divBdr>
    </w:div>
    <w:div w:id="1756247695">
      <w:bodyDiv w:val="1"/>
      <w:marLeft w:val="0"/>
      <w:marRight w:val="0"/>
      <w:marTop w:val="0"/>
      <w:marBottom w:val="0"/>
      <w:divBdr>
        <w:top w:val="none" w:sz="0" w:space="0" w:color="auto"/>
        <w:left w:val="none" w:sz="0" w:space="0" w:color="auto"/>
        <w:bottom w:val="none" w:sz="0" w:space="0" w:color="auto"/>
        <w:right w:val="none" w:sz="0" w:space="0" w:color="auto"/>
      </w:divBdr>
    </w:div>
    <w:div w:id="1778714297">
      <w:bodyDiv w:val="1"/>
      <w:marLeft w:val="0"/>
      <w:marRight w:val="0"/>
      <w:marTop w:val="0"/>
      <w:marBottom w:val="0"/>
      <w:divBdr>
        <w:top w:val="none" w:sz="0" w:space="0" w:color="auto"/>
        <w:left w:val="none" w:sz="0" w:space="0" w:color="auto"/>
        <w:bottom w:val="none" w:sz="0" w:space="0" w:color="auto"/>
        <w:right w:val="none" w:sz="0" w:space="0" w:color="auto"/>
      </w:divBdr>
    </w:div>
    <w:div w:id="1804155440">
      <w:bodyDiv w:val="1"/>
      <w:marLeft w:val="0"/>
      <w:marRight w:val="0"/>
      <w:marTop w:val="0"/>
      <w:marBottom w:val="0"/>
      <w:divBdr>
        <w:top w:val="none" w:sz="0" w:space="0" w:color="auto"/>
        <w:left w:val="none" w:sz="0" w:space="0" w:color="auto"/>
        <w:bottom w:val="none" w:sz="0" w:space="0" w:color="auto"/>
        <w:right w:val="none" w:sz="0" w:space="0" w:color="auto"/>
      </w:divBdr>
    </w:div>
    <w:div w:id="1805539255">
      <w:bodyDiv w:val="1"/>
      <w:marLeft w:val="0"/>
      <w:marRight w:val="0"/>
      <w:marTop w:val="0"/>
      <w:marBottom w:val="0"/>
      <w:divBdr>
        <w:top w:val="none" w:sz="0" w:space="0" w:color="auto"/>
        <w:left w:val="none" w:sz="0" w:space="0" w:color="auto"/>
        <w:bottom w:val="none" w:sz="0" w:space="0" w:color="auto"/>
        <w:right w:val="none" w:sz="0" w:space="0" w:color="auto"/>
      </w:divBdr>
    </w:div>
    <w:div w:id="1827545995">
      <w:bodyDiv w:val="1"/>
      <w:marLeft w:val="0"/>
      <w:marRight w:val="0"/>
      <w:marTop w:val="0"/>
      <w:marBottom w:val="0"/>
      <w:divBdr>
        <w:top w:val="none" w:sz="0" w:space="0" w:color="auto"/>
        <w:left w:val="none" w:sz="0" w:space="0" w:color="auto"/>
        <w:bottom w:val="none" w:sz="0" w:space="0" w:color="auto"/>
        <w:right w:val="none" w:sz="0" w:space="0" w:color="auto"/>
      </w:divBdr>
    </w:div>
    <w:div w:id="1829176389">
      <w:bodyDiv w:val="1"/>
      <w:marLeft w:val="0"/>
      <w:marRight w:val="0"/>
      <w:marTop w:val="0"/>
      <w:marBottom w:val="0"/>
      <w:divBdr>
        <w:top w:val="none" w:sz="0" w:space="0" w:color="auto"/>
        <w:left w:val="none" w:sz="0" w:space="0" w:color="auto"/>
        <w:bottom w:val="none" w:sz="0" w:space="0" w:color="auto"/>
        <w:right w:val="none" w:sz="0" w:space="0" w:color="auto"/>
      </w:divBdr>
    </w:div>
    <w:div w:id="1831945723">
      <w:bodyDiv w:val="1"/>
      <w:marLeft w:val="0"/>
      <w:marRight w:val="0"/>
      <w:marTop w:val="0"/>
      <w:marBottom w:val="0"/>
      <w:divBdr>
        <w:top w:val="none" w:sz="0" w:space="0" w:color="auto"/>
        <w:left w:val="none" w:sz="0" w:space="0" w:color="auto"/>
        <w:bottom w:val="none" w:sz="0" w:space="0" w:color="auto"/>
        <w:right w:val="none" w:sz="0" w:space="0" w:color="auto"/>
      </w:divBdr>
    </w:div>
    <w:div w:id="1834834038">
      <w:bodyDiv w:val="1"/>
      <w:marLeft w:val="0"/>
      <w:marRight w:val="0"/>
      <w:marTop w:val="0"/>
      <w:marBottom w:val="0"/>
      <w:divBdr>
        <w:top w:val="none" w:sz="0" w:space="0" w:color="auto"/>
        <w:left w:val="none" w:sz="0" w:space="0" w:color="auto"/>
        <w:bottom w:val="none" w:sz="0" w:space="0" w:color="auto"/>
        <w:right w:val="none" w:sz="0" w:space="0" w:color="auto"/>
      </w:divBdr>
    </w:div>
    <w:div w:id="1840076845">
      <w:bodyDiv w:val="1"/>
      <w:marLeft w:val="0"/>
      <w:marRight w:val="0"/>
      <w:marTop w:val="0"/>
      <w:marBottom w:val="0"/>
      <w:divBdr>
        <w:top w:val="none" w:sz="0" w:space="0" w:color="auto"/>
        <w:left w:val="none" w:sz="0" w:space="0" w:color="auto"/>
        <w:bottom w:val="none" w:sz="0" w:space="0" w:color="auto"/>
        <w:right w:val="none" w:sz="0" w:space="0" w:color="auto"/>
      </w:divBdr>
    </w:div>
    <w:div w:id="1841431502">
      <w:bodyDiv w:val="1"/>
      <w:marLeft w:val="0"/>
      <w:marRight w:val="0"/>
      <w:marTop w:val="0"/>
      <w:marBottom w:val="0"/>
      <w:divBdr>
        <w:top w:val="none" w:sz="0" w:space="0" w:color="auto"/>
        <w:left w:val="none" w:sz="0" w:space="0" w:color="auto"/>
        <w:bottom w:val="none" w:sz="0" w:space="0" w:color="auto"/>
        <w:right w:val="none" w:sz="0" w:space="0" w:color="auto"/>
      </w:divBdr>
    </w:div>
    <w:div w:id="1843082773">
      <w:bodyDiv w:val="1"/>
      <w:marLeft w:val="0"/>
      <w:marRight w:val="0"/>
      <w:marTop w:val="0"/>
      <w:marBottom w:val="0"/>
      <w:divBdr>
        <w:top w:val="none" w:sz="0" w:space="0" w:color="auto"/>
        <w:left w:val="none" w:sz="0" w:space="0" w:color="auto"/>
        <w:bottom w:val="none" w:sz="0" w:space="0" w:color="auto"/>
        <w:right w:val="none" w:sz="0" w:space="0" w:color="auto"/>
      </w:divBdr>
    </w:div>
    <w:div w:id="1847162201">
      <w:bodyDiv w:val="1"/>
      <w:marLeft w:val="0"/>
      <w:marRight w:val="0"/>
      <w:marTop w:val="0"/>
      <w:marBottom w:val="0"/>
      <w:divBdr>
        <w:top w:val="none" w:sz="0" w:space="0" w:color="auto"/>
        <w:left w:val="none" w:sz="0" w:space="0" w:color="auto"/>
        <w:bottom w:val="none" w:sz="0" w:space="0" w:color="auto"/>
        <w:right w:val="none" w:sz="0" w:space="0" w:color="auto"/>
      </w:divBdr>
    </w:div>
    <w:div w:id="1852909567">
      <w:bodyDiv w:val="1"/>
      <w:marLeft w:val="0"/>
      <w:marRight w:val="0"/>
      <w:marTop w:val="0"/>
      <w:marBottom w:val="0"/>
      <w:divBdr>
        <w:top w:val="none" w:sz="0" w:space="0" w:color="auto"/>
        <w:left w:val="none" w:sz="0" w:space="0" w:color="auto"/>
        <w:bottom w:val="none" w:sz="0" w:space="0" w:color="auto"/>
        <w:right w:val="none" w:sz="0" w:space="0" w:color="auto"/>
      </w:divBdr>
    </w:div>
    <w:div w:id="1871526598">
      <w:bodyDiv w:val="1"/>
      <w:marLeft w:val="0"/>
      <w:marRight w:val="0"/>
      <w:marTop w:val="0"/>
      <w:marBottom w:val="0"/>
      <w:divBdr>
        <w:top w:val="none" w:sz="0" w:space="0" w:color="auto"/>
        <w:left w:val="none" w:sz="0" w:space="0" w:color="auto"/>
        <w:bottom w:val="none" w:sz="0" w:space="0" w:color="auto"/>
        <w:right w:val="none" w:sz="0" w:space="0" w:color="auto"/>
      </w:divBdr>
    </w:div>
    <w:div w:id="1876309007">
      <w:bodyDiv w:val="1"/>
      <w:marLeft w:val="0"/>
      <w:marRight w:val="0"/>
      <w:marTop w:val="0"/>
      <w:marBottom w:val="0"/>
      <w:divBdr>
        <w:top w:val="none" w:sz="0" w:space="0" w:color="auto"/>
        <w:left w:val="none" w:sz="0" w:space="0" w:color="auto"/>
        <w:bottom w:val="none" w:sz="0" w:space="0" w:color="auto"/>
        <w:right w:val="none" w:sz="0" w:space="0" w:color="auto"/>
      </w:divBdr>
    </w:div>
    <w:div w:id="1876499415">
      <w:bodyDiv w:val="1"/>
      <w:marLeft w:val="0"/>
      <w:marRight w:val="0"/>
      <w:marTop w:val="0"/>
      <w:marBottom w:val="0"/>
      <w:divBdr>
        <w:top w:val="none" w:sz="0" w:space="0" w:color="auto"/>
        <w:left w:val="none" w:sz="0" w:space="0" w:color="auto"/>
        <w:bottom w:val="none" w:sz="0" w:space="0" w:color="auto"/>
        <w:right w:val="none" w:sz="0" w:space="0" w:color="auto"/>
      </w:divBdr>
    </w:div>
    <w:div w:id="1878198027">
      <w:bodyDiv w:val="1"/>
      <w:marLeft w:val="0"/>
      <w:marRight w:val="0"/>
      <w:marTop w:val="0"/>
      <w:marBottom w:val="0"/>
      <w:divBdr>
        <w:top w:val="none" w:sz="0" w:space="0" w:color="auto"/>
        <w:left w:val="none" w:sz="0" w:space="0" w:color="auto"/>
        <w:bottom w:val="none" w:sz="0" w:space="0" w:color="auto"/>
        <w:right w:val="none" w:sz="0" w:space="0" w:color="auto"/>
      </w:divBdr>
    </w:div>
    <w:div w:id="1884901276">
      <w:bodyDiv w:val="1"/>
      <w:marLeft w:val="0"/>
      <w:marRight w:val="0"/>
      <w:marTop w:val="0"/>
      <w:marBottom w:val="0"/>
      <w:divBdr>
        <w:top w:val="none" w:sz="0" w:space="0" w:color="auto"/>
        <w:left w:val="none" w:sz="0" w:space="0" w:color="auto"/>
        <w:bottom w:val="none" w:sz="0" w:space="0" w:color="auto"/>
        <w:right w:val="none" w:sz="0" w:space="0" w:color="auto"/>
      </w:divBdr>
    </w:div>
    <w:div w:id="1886596929">
      <w:bodyDiv w:val="1"/>
      <w:marLeft w:val="0"/>
      <w:marRight w:val="0"/>
      <w:marTop w:val="0"/>
      <w:marBottom w:val="0"/>
      <w:divBdr>
        <w:top w:val="none" w:sz="0" w:space="0" w:color="auto"/>
        <w:left w:val="none" w:sz="0" w:space="0" w:color="auto"/>
        <w:bottom w:val="none" w:sz="0" w:space="0" w:color="auto"/>
        <w:right w:val="none" w:sz="0" w:space="0" w:color="auto"/>
      </w:divBdr>
    </w:div>
    <w:div w:id="1889802599">
      <w:bodyDiv w:val="1"/>
      <w:marLeft w:val="0"/>
      <w:marRight w:val="0"/>
      <w:marTop w:val="0"/>
      <w:marBottom w:val="0"/>
      <w:divBdr>
        <w:top w:val="none" w:sz="0" w:space="0" w:color="auto"/>
        <w:left w:val="none" w:sz="0" w:space="0" w:color="auto"/>
        <w:bottom w:val="none" w:sz="0" w:space="0" w:color="auto"/>
        <w:right w:val="none" w:sz="0" w:space="0" w:color="auto"/>
      </w:divBdr>
    </w:div>
    <w:div w:id="1903709230">
      <w:bodyDiv w:val="1"/>
      <w:marLeft w:val="0"/>
      <w:marRight w:val="0"/>
      <w:marTop w:val="0"/>
      <w:marBottom w:val="0"/>
      <w:divBdr>
        <w:top w:val="none" w:sz="0" w:space="0" w:color="auto"/>
        <w:left w:val="none" w:sz="0" w:space="0" w:color="auto"/>
        <w:bottom w:val="none" w:sz="0" w:space="0" w:color="auto"/>
        <w:right w:val="none" w:sz="0" w:space="0" w:color="auto"/>
      </w:divBdr>
    </w:div>
    <w:div w:id="1911233624">
      <w:bodyDiv w:val="1"/>
      <w:marLeft w:val="0"/>
      <w:marRight w:val="0"/>
      <w:marTop w:val="0"/>
      <w:marBottom w:val="0"/>
      <w:divBdr>
        <w:top w:val="none" w:sz="0" w:space="0" w:color="auto"/>
        <w:left w:val="none" w:sz="0" w:space="0" w:color="auto"/>
        <w:bottom w:val="none" w:sz="0" w:space="0" w:color="auto"/>
        <w:right w:val="none" w:sz="0" w:space="0" w:color="auto"/>
      </w:divBdr>
    </w:div>
    <w:div w:id="1913394649">
      <w:bodyDiv w:val="1"/>
      <w:marLeft w:val="0"/>
      <w:marRight w:val="0"/>
      <w:marTop w:val="0"/>
      <w:marBottom w:val="0"/>
      <w:divBdr>
        <w:top w:val="none" w:sz="0" w:space="0" w:color="auto"/>
        <w:left w:val="none" w:sz="0" w:space="0" w:color="auto"/>
        <w:bottom w:val="none" w:sz="0" w:space="0" w:color="auto"/>
        <w:right w:val="none" w:sz="0" w:space="0" w:color="auto"/>
      </w:divBdr>
    </w:div>
    <w:div w:id="1921864541">
      <w:bodyDiv w:val="1"/>
      <w:marLeft w:val="0"/>
      <w:marRight w:val="0"/>
      <w:marTop w:val="0"/>
      <w:marBottom w:val="0"/>
      <w:divBdr>
        <w:top w:val="none" w:sz="0" w:space="0" w:color="auto"/>
        <w:left w:val="none" w:sz="0" w:space="0" w:color="auto"/>
        <w:bottom w:val="none" w:sz="0" w:space="0" w:color="auto"/>
        <w:right w:val="none" w:sz="0" w:space="0" w:color="auto"/>
      </w:divBdr>
    </w:div>
    <w:div w:id="1937514399">
      <w:bodyDiv w:val="1"/>
      <w:marLeft w:val="0"/>
      <w:marRight w:val="0"/>
      <w:marTop w:val="0"/>
      <w:marBottom w:val="0"/>
      <w:divBdr>
        <w:top w:val="none" w:sz="0" w:space="0" w:color="auto"/>
        <w:left w:val="none" w:sz="0" w:space="0" w:color="auto"/>
        <w:bottom w:val="none" w:sz="0" w:space="0" w:color="auto"/>
        <w:right w:val="none" w:sz="0" w:space="0" w:color="auto"/>
      </w:divBdr>
    </w:div>
    <w:div w:id="1949383985">
      <w:bodyDiv w:val="1"/>
      <w:marLeft w:val="0"/>
      <w:marRight w:val="0"/>
      <w:marTop w:val="0"/>
      <w:marBottom w:val="0"/>
      <w:divBdr>
        <w:top w:val="none" w:sz="0" w:space="0" w:color="auto"/>
        <w:left w:val="none" w:sz="0" w:space="0" w:color="auto"/>
        <w:bottom w:val="none" w:sz="0" w:space="0" w:color="auto"/>
        <w:right w:val="none" w:sz="0" w:space="0" w:color="auto"/>
      </w:divBdr>
    </w:div>
    <w:div w:id="1953051255">
      <w:bodyDiv w:val="1"/>
      <w:marLeft w:val="0"/>
      <w:marRight w:val="0"/>
      <w:marTop w:val="0"/>
      <w:marBottom w:val="0"/>
      <w:divBdr>
        <w:top w:val="none" w:sz="0" w:space="0" w:color="auto"/>
        <w:left w:val="none" w:sz="0" w:space="0" w:color="auto"/>
        <w:bottom w:val="none" w:sz="0" w:space="0" w:color="auto"/>
        <w:right w:val="none" w:sz="0" w:space="0" w:color="auto"/>
      </w:divBdr>
    </w:div>
    <w:div w:id="1958219393">
      <w:bodyDiv w:val="1"/>
      <w:marLeft w:val="0"/>
      <w:marRight w:val="0"/>
      <w:marTop w:val="0"/>
      <w:marBottom w:val="0"/>
      <w:divBdr>
        <w:top w:val="none" w:sz="0" w:space="0" w:color="auto"/>
        <w:left w:val="none" w:sz="0" w:space="0" w:color="auto"/>
        <w:bottom w:val="none" w:sz="0" w:space="0" w:color="auto"/>
        <w:right w:val="none" w:sz="0" w:space="0" w:color="auto"/>
      </w:divBdr>
    </w:div>
    <w:div w:id="1968390863">
      <w:bodyDiv w:val="1"/>
      <w:marLeft w:val="0"/>
      <w:marRight w:val="0"/>
      <w:marTop w:val="0"/>
      <w:marBottom w:val="0"/>
      <w:divBdr>
        <w:top w:val="none" w:sz="0" w:space="0" w:color="auto"/>
        <w:left w:val="none" w:sz="0" w:space="0" w:color="auto"/>
        <w:bottom w:val="none" w:sz="0" w:space="0" w:color="auto"/>
        <w:right w:val="none" w:sz="0" w:space="0" w:color="auto"/>
      </w:divBdr>
    </w:div>
    <w:div w:id="1972907033">
      <w:bodyDiv w:val="1"/>
      <w:marLeft w:val="0"/>
      <w:marRight w:val="0"/>
      <w:marTop w:val="0"/>
      <w:marBottom w:val="0"/>
      <w:divBdr>
        <w:top w:val="none" w:sz="0" w:space="0" w:color="auto"/>
        <w:left w:val="none" w:sz="0" w:space="0" w:color="auto"/>
        <w:bottom w:val="none" w:sz="0" w:space="0" w:color="auto"/>
        <w:right w:val="none" w:sz="0" w:space="0" w:color="auto"/>
      </w:divBdr>
    </w:div>
    <w:div w:id="1988320083">
      <w:bodyDiv w:val="1"/>
      <w:marLeft w:val="0"/>
      <w:marRight w:val="0"/>
      <w:marTop w:val="0"/>
      <w:marBottom w:val="0"/>
      <w:divBdr>
        <w:top w:val="none" w:sz="0" w:space="0" w:color="auto"/>
        <w:left w:val="none" w:sz="0" w:space="0" w:color="auto"/>
        <w:bottom w:val="none" w:sz="0" w:space="0" w:color="auto"/>
        <w:right w:val="none" w:sz="0" w:space="0" w:color="auto"/>
      </w:divBdr>
    </w:div>
    <w:div w:id="2003777899">
      <w:bodyDiv w:val="1"/>
      <w:marLeft w:val="0"/>
      <w:marRight w:val="0"/>
      <w:marTop w:val="0"/>
      <w:marBottom w:val="0"/>
      <w:divBdr>
        <w:top w:val="none" w:sz="0" w:space="0" w:color="auto"/>
        <w:left w:val="none" w:sz="0" w:space="0" w:color="auto"/>
        <w:bottom w:val="none" w:sz="0" w:space="0" w:color="auto"/>
        <w:right w:val="none" w:sz="0" w:space="0" w:color="auto"/>
      </w:divBdr>
    </w:div>
    <w:div w:id="2006129500">
      <w:bodyDiv w:val="1"/>
      <w:marLeft w:val="0"/>
      <w:marRight w:val="0"/>
      <w:marTop w:val="0"/>
      <w:marBottom w:val="0"/>
      <w:divBdr>
        <w:top w:val="none" w:sz="0" w:space="0" w:color="auto"/>
        <w:left w:val="none" w:sz="0" w:space="0" w:color="auto"/>
        <w:bottom w:val="none" w:sz="0" w:space="0" w:color="auto"/>
        <w:right w:val="none" w:sz="0" w:space="0" w:color="auto"/>
      </w:divBdr>
    </w:div>
    <w:div w:id="2012634000">
      <w:bodyDiv w:val="1"/>
      <w:marLeft w:val="0"/>
      <w:marRight w:val="0"/>
      <w:marTop w:val="0"/>
      <w:marBottom w:val="0"/>
      <w:divBdr>
        <w:top w:val="none" w:sz="0" w:space="0" w:color="auto"/>
        <w:left w:val="none" w:sz="0" w:space="0" w:color="auto"/>
        <w:bottom w:val="none" w:sz="0" w:space="0" w:color="auto"/>
        <w:right w:val="none" w:sz="0" w:space="0" w:color="auto"/>
      </w:divBdr>
    </w:div>
    <w:div w:id="2018648593">
      <w:bodyDiv w:val="1"/>
      <w:marLeft w:val="0"/>
      <w:marRight w:val="0"/>
      <w:marTop w:val="0"/>
      <w:marBottom w:val="0"/>
      <w:divBdr>
        <w:top w:val="none" w:sz="0" w:space="0" w:color="auto"/>
        <w:left w:val="none" w:sz="0" w:space="0" w:color="auto"/>
        <w:bottom w:val="none" w:sz="0" w:space="0" w:color="auto"/>
        <w:right w:val="none" w:sz="0" w:space="0" w:color="auto"/>
      </w:divBdr>
    </w:div>
    <w:div w:id="2020741655">
      <w:bodyDiv w:val="1"/>
      <w:marLeft w:val="0"/>
      <w:marRight w:val="0"/>
      <w:marTop w:val="0"/>
      <w:marBottom w:val="0"/>
      <w:divBdr>
        <w:top w:val="none" w:sz="0" w:space="0" w:color="auto"/>
        <w:left w:val="none" w:sz="0" w:space="0" w:color="auto"/>
        <w:bottom w:val="none" w:sz="0" w:space="0" w:color="auto"/>
        <w:right w:val="none" w:sz="0" w:space="0" w:color="auto"/>
      </w:divBdr>
    </w:div>
    <w:div w:id="2023120605">
      <w:bodyDiv w:val="1"/>
      <w:marLeft w:val="0"/>
      <w:marRight w:val="0"/>
      <w:marTop w:val="0"/>
      <w:marBottom w:val="0"/>
      <w:divBdr>
        <w:top w:val="none" w:sz="0" w:space="0" w:color="auto"/>
        <w:left w:val="none" w:sz="0" w:space="0" w:color="auto"/>
        <w:bottom w:val="none" w:sz="0" w:space="0" w:color="auto"/>
        <w:right w:val="none" w:sz="0" w:space="0" w:color="auto"/>
      </w:divBdr>
    </w:div>
    <w:div w:id="2028678168">
      <w:bodyDiv w:val="1"/>
      <w:marLeft w:val="0"/>
      <w:marRight w:val="0"/>
      <w:marTop w:val="0"/>
      <w:marBottom w:val="0"/>
      <w:divBdr>
        <w:top w:val="none" w:sz="0" w:space="0" w:color="auto"/>
        <w:left w:val="none" w:sz="0" w:space="0" w:color="auto"/>
        <w:bottom w:val="none" w:sz="0" w:space="0" w:color="auto"/>
        <w:right w:val="none" w:sz="0" w:space="0" w:color="auto"/>
      </w:divBdr>
    </w:div>
    <w:div w:id="2030716293">
      <w:bodyDiv w:val="1"/>
      <w:marLeft w:val="0"/>
      <w:marRight w:val="0"/>
      <w:marTop w:val="0"/>
      <w:marBottom w:val="0"/>
      <w:divBdr>
        <w:top w:val="none" w:sz="0" w:space="0" w:color="auto"/>
        <w:left w:val="none" w:sz="0" w:space="0" w:color="auto"/>
        <w:bottom w:val="none" w:sz="0" w:space="0" w:color="auto"/>
        <w:right w:val="none" w:sz="0" w:space="0" w:color="auto"/>
      </w:divBdr>
    </w:div>
    <w:div w:id="2033451414">
      <w:bodyDiv w:val="1"/>
      <w:marLeft w:val="0"/>
      <w:marRight w:val="0"/>
      <w:marTop w:val="0"/>
      <w:marBottom w:val="0"/>
      <w:divBdr>
        <w:top w:val="none" w:sz="0" w:space="0" w:color="auto"/>
        <w:left w:val="none" w:sz="0" w:space="0" w:color="auto"/>
        <w:bottom w:val="none" w:sz="0" w:space="0" w:color="auto"/>
        <w:right w:val="none" w:sz="0" w:space="0" w:color="auto"/>
      </w:divBdr>
    </w:div>
    <w:div w:id="2033995225">
      <w:bodyDiv w:val="1"/>
      <w:marLeft w:val="0"/>
      <w:marRight w:val="0"/>
      <w:marTop w:val="0"/>
      <w:marBottom w:val="0"/>
      <w:divBdr>
        <w:top w:val="none" w:sz="0" w:space="0" w:color="auto"/>
        <w:left w:val="none" w:sz="0" w:space="0" w:color="auto"/>
        <w:bottom w:val="none" w:sz="0" w:space="0" w:color="auto"/>
        <w:right w:val="none" w:sz="0" w:space="0" w:color="auto"/>
      </w:divBdr>
    </w:div>
    <w:div w:id="2044206743">
      <w:bodyDiv w:val="1"/>
      <w:marLeft w:val="0"/>
      <w:marRight w:val="0"/>
      <w:marTop w:val="0"/>
      <w:marBottom w:val="0"/>
      <w:divBdr>
        <w:top w:val="none" w:sz="0" w:space="0" w:color="auto"/>
        <w:left w:val="none" w:sz="0" w:space="0" w:color="auto"/>
        <w:bottom w:val="none" w:sz="0" w:space="0" w:color="auto"/>
        <w:right w:val="none" w:sz="0" w:space="0" w:color="auto"/>
      </w:divBdr>
    </w:div>
    <w:div w:id="2048792210">
      <w:bodyDiv w:val="1"/>
      <w:marLeft w:val="0"/>
      <w:marRight w:val="0"/>
      <w:marTop w:val="0"/>
      <w:marBottom w:val="0"/>
      <w:divBdr>
        <w:top w:val="none" w:sz="0" w:space="0" w:color="auto"/>
        <w:left w:val="none" w:sz="0" w:space="0" w:color="auto"/>
        <w:bottom w:val="none" w:sz="0" w:space="0" w:color="auto"/>
        <w:right w:val="none" w:sz="0" w:space="0" w:color="auto"/>
      </w:divBdr>
    </w:div>
    <w:div w:id="2057003423">
      <w:bodyDiv w:val="1"/>
      <w:marLeft w:val="0"/>
      <w:marRight w:val="0"/>
      <w:marTop w:val="0"/>
      <w:marBottom w:val="0"/>
      <w:divBdr>
        <w:top w:val="none" w:sz="0" w:space="0" w:color="auto"/>
        <w:left w:val="none" w:sz="0" w:space="0" w:color="auto"/>
        <w:bottom w:val="none" w:sz="0" w:space="0" w:color="auto"/>
        <w:right w:val="none" w:sz="0" w:space="0" w:color="auto"/>
      </w:divBdr>
    </w:div>
    <w:div w:id="2059743226">
      <w:bodyDiv w:val="1"/>
      <w:marLeft w:val="0"/>
      <w:marRight w:val="0"/>
      <w:marTop w:val="0"/>
      <w:marBottom w:val="0"/>
      <w:divBdr>
        <w:top w:val="none" w:sz="0" w:space="0" w:color="auto"/>
        <w:left w:val="none" w:sz="0" w:space="0" w:color="auto"/>
        <w:bottom w:val="none" w:sz="0" w:space="0" w:color="auto"/>
        <w:right w:val="none" w:sz="0" w:space="0" w:color="auto"/>
      </w:divBdr>
    </w:div>
    <w:div w:id="2063211702">
      <w:bodyDiv w:val="1"/>
      <w:marLeft w:val="0"/>
      <w:marRight w:val="0"/>
      <w:marTop w:val="0"/>
      <w:marBottom w:val="0"/>
      <w:divBdr>
        <w:top w:val="none" w:sz="0" w:space="0" w:color="auto"/>
        <w:left w:val="none" w:sz="0" w:space="0" w:color="auto"/>
        <w:bottom w:val="none" w:sz="0" w:space="0" w:color="auto"/>
        <w:right w:val="none" w:sz="0" w:space="0" w:color="auto"/>
      </w:divBdr>
    </w:div>
    <w:div w:id="2068455241">
      <w:bodyDiv w:val="1"/>
      <w:marLeft w:val="0"/>
      <w:marRight w:val="0"/>
      <w:marTop w:val="0"/>
      <w:marBottom w:val="0"/>
      <w:divBdr>
        <w:top w:val="none" w:sz="0" w:space="0" w:color="auto"/>
        <w:left w:val="none" w:sz="0" w:space="0" w:color="auto"/>
        <w:bottom w:val="none" w:sz="0" w:space="0" w:color="auto"/>
        <w:right w:val="none" w:sz="0" w:space="0" w:color="auto"/>
      </w:divBdr>
    </w:div>
    <w:div w:id="2070035493">
      <w:bodyDiv w:val="1"/>
      <w:marLeft w:val="0"/>
      <w:marRight w:val="0"/>
      <w:marTop w:val="0"/>
      <w:marBottom w:val="0"/>
      <w:divBdr>
        <w:top w:val="none" w:sz="0" w:space="0" w:color="auto"/>
        <w:left w:val="none" w:sz="0" w:space="0" w:color="auto"/>
        <w:bottom w:val="none" w:sz="0" w:space="0" w:color="auto"/>
        <w:right w:val="none" w:sz="0" w:space="0" w:color="auto"/>
      </w:divBdr>
    </w:div>
    <w:div w:id="2073848391">
      <w:bodyDiv w:val="1"/>
      <w:marLeft w:val="0"/>
      <w:marRight w:val="0"/>
      <w:marTop w:val="0"/>
      <w:marBottom w:val="0"/>
      <w:divBdr>
        <w:top w:val="none" w:sz="0" w:space="0" w:color="auto"/>
        <w:left w:val="none" w:sz="0" w:space="0" w:color="auto"/>
        <w:bottom w:val="none" w:sz="0" w:space="0" w:color="auto"/>
        <w:right w:val="none" w:sz="0" w:space="0" w:color="auto"/>
      </w:divBdr>
    </w:div>
    <w:div w:id="2083746227">
      <w:bodyDiv w:val="1"/>
      <w:marLeft w:val="0"/>
      <w:marRight w:val="0"/>
      <w:marTop w:val="0"/>
      <w:marBottom w:val="0"/>
      <w:divBdr>
        <w:top w:val="none" w:sz="0" w:space="0" w:color="auto"/>
        <w:left w:val="none" w:sz="0" w:space="0" w:color="auto"/>
        <w:bottom w:val="none" w:sz="0" w:space="0" w:color="auto"/>
        <w:right w:val="none" w:sz="0" w:space="0" w:color="auto"/>
      </w:divBdr>
    </w:div>
    <w:div w:id="2087262068">
      <w:bodyDiv w:val="1"/>
      <w:marLeft w:val="0"/>
      <w:marRight w:val="0"/>
      <w:marTop w:val="0"/>
      <w:marBottom w:val="0"/>
      <w:divBdr>
        <w:top w:val="none" w:sz="0" w:space="0" w:color="auto"/>
        <w:left w:val="none" w:sz="0" w:space="0" w:color="auto"/>
        <w:bottom w:val="none" w:sz="0" w:space="0" w:color="auto"/>
        <w:right w:val="none" w:sz="0" w:space="0" w:color="auto"/>
      </w:divBdr>
    </w:div>
    <w:div w:id="2090542968">
      <w:bodyDiv w:val="1"/>
      <w:marLeft w:val="0"/>
      <w:marRight w:val="0"/>
      <w:marTop w:val="0"/>
      <w:marBottom w:val="0"/>
      <w:divBdr>
        <w:top w:val="none" w:sz="0" w:space="0" w:color="auto"/>
        <w:left w:val="none" w:sz="0" w:space="0" w:color="auto"/>
        <w:bottom w:val="none" w:sz="0" w:space="0" w:color="auto"/>
        <w:right w:val="none" w:sz="0" w:space="0" w:color="auto"/>
      </w:divBdr>
    </w:div>
    <w:div w:id="2091998144">
      <w:bodyDiv w:val="1"/>
      <w:marLeft w:val="0"/>
      <w:marRight w:val="0"/>
      <w:marTop w:val="0"/>
      <w:marBottom w:val="0"/>
      <w:divBdr>
        <w:top w:val="none" w:sz="0" w:space="0" w:color="auto"/>
        <w:left w:val="none" w:sz="0" w:space="0" w:color="auto"/>
        <w:bottom w:val="none" w:sz="0" w:space="0" w:color="auto"/>
        <w:right w:val="none" w:sz="0" w:space="0" w:color="auto"/>
      </w:divBdr>
    </w:div>
    <w:div w:id="2096511848">
      <w:bodyDiv w:val="1"/>
      <w:marLeft w:val="0"/>
      <w:marRight w:val="0"/>
      <w:marTop w:val="0"/>
      <w:marBottom w:val="0"/>
      <w:divBdr>
        <w:top w:val="none" w:sz="0" w:space="0" w:color="auto"/>
        <w:left w:val="none" w:sz="0" w:space="0" w:color="auto"/>
        <w:bottom w:val="none" w:sz="0" w:space="0" w:color="auto"/>
        <w:right w:val="none" w:sz="0" w:space="0" w:color="auto"/>
      </w:divBdr>
    </w:div>
    <w:div w:id="2116704410">
      <w:bodyDiv w:val="1"/>
      <w:marLeft w:val="0"/>
      <w:marRight w:val="0"/>
      <w:marTop w:val="0"/>
      <w:marBottom w:val="0"/>
      <w:divBdr>
        <w:top w:val="none" w:sz="0" w:space="0" w:color="auto"/>
        <w:left w:val="none" w:sz="0" w:space="0" w:color="auto"/>
        <w:bottom w:val="none" w:sz="0" w:space="0" w:color="auto"/>
        <w:right w:val="none" w:sz="0" w:space="0" w:color="auto"/>
      </w:divBdr>
    </w:div>
    <w:div w:id="2117360382">
      <w:bodyDiv w:val="1"/>
      <w:marLeft w:val="0"/>
      <w:marRight w:val="0"/>
      <w:marTop w:val="0"/>
      <w:marBottom w:val="0"/>
      <w:divBdr>
        <w:top w:val="none" w:sz="0" w:space="0" w:color="auto"/>
        <w:left w:val="none" w:sz="0" w:space="0" w:color="auto"/>
        <w:bottom w:val="none" w:sz="0" w:space="0" w:color="auto"/>
        <w:right w:val="none" w:sz="0" w:space="0" w:color="auto"/>
      </w:divBdr>
    </w:div>
    <w:div w:id="2124374195">
      <w:bodyDiv w:val="1"/>
      <w:marLeft w:val="0"/>
      <w:marRight w:val="0"/>
      <w:marTop w:val="0"/>
      <w:marBottom w:val="0"/>
      <w:divBdr>
        <w:top w:val="none" w:sz="0" w:space="0" w:color="auto"/>
        <w:left w:val="none" w:sz="0" w:space="0" w:color="auto"/>
        <w:bottom w:val="none" w:sz="0" w:space="0" w:color="auto"/>
        <w:right w:val="none" w:sz="0" w:space="0" w:color="auto"/>
      </w:divBdr>
    </w:div>
    <w:div w:id="2126538544">
      <w:bodyDiv w:val="1"/>
      <w:marLeft w:val="0"/>
      <w:marRight w:val="0"/>
      <w:marTop w:val="0"/>
      <w:marBottom w:val="0"/>
      <w:divBdr>
        <w:top w:val="none" w:sz="0" w:space="0" w:color="auto"/>
        <w:left w:val="none" w:sz="0" w:space="0" w:color="auto"/>
        <w:bottom w:val="none" w:sz="0" w:space="0" w:color="auto"/>
        <w:right w:val="none" w:sz="0" w:space="0" w:color="auto"/>
      </w:divBdr>
    </w:div>
    <w:div w:id="2127692064">
      <w:bodyDiv w:val="1"/>
      <w:marLeft w:val="0"/>
      <w:marRight w:val="0"/>
      <w:marTop w:val="0"/>
      <w:marBottom w:val="0"/>
      <w:divBdr>
        <w:top w:val="none" w:sz="0" w:space="0" w:color="auto"/>
        <w:left w:val="none" w:sz="0" w:space="0" w:color="auto"/>
        <w:bottom w:val="none" w:sz="0" w:space="0" w:color="auto"/>
        <w:right w:val="none" w:sz="0" w:space="0" w:color="auto"/>
      </w:divBdr>
    </w:div>
    <w:div w:id="2137285830">
      <w:bodyDiv w:val="1"/>
      <w:marLeft w:val="0"/>
      <w:marRight w:val="0"/>
      <w:marTop w:val="0"/>
      <w:marBottom w:val="0"/>
      <w:divBdr>
        <w:top w:val="none" w:sz="0" w:space="0" w:color="auto"/>
        <w:left w:val="none" w:sz="0" w:space="0" w:color="auto"/>
        <w:bottom w:val="none" w:sz="0" w:space="0" w:color="auto"/>
        <w:right w:val="none" w:sz="0" w:space="0" w:color="auto"/>
      </w:divBdr>
    </w:div>
    <w:div w:id="2140565382">
      <w:bodyDiv w:val="1"/>
      <w:marLeft w:val="0"/>
      <w:marRight w:val="0"/>
      <w:marTop w:val="0"/>
      <w:marBottom w:val="0"/>
      <w:divBdr>
        <w:top w:val="none" w:sz="0" w:space="0" w:color="auto"/>
        <w:left w:val="none" w:sz="0" w:space="0" w:color="auto"/>
        <w:bottom w:val="none" w:sz="0" w:space="0" w:color="auto"/>
        <w:right w:val="none" w:sz="0" w:space="0" w:color="auto"/>
      </w:divBdr>
    </w:div>
    <w:div w:id="21467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5499-42E3-49F7-AAB2-7AE3E714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42</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姜政男(資源)</dc:creator>
  <cp:keywords/>
  <dc:description/>
  <cp:lastModifiedBy>姜政男(資源)</cp:lastModifiedBy>
  <cp:revision>41</cp:revision>
  <dcterms:created xsi:type="dcterms:W3CDTF">2020-06-30T06:32:00Z</dcterms:created>
  <dcterms:modified xsi:type="dcterms:W3CDTF">2020-08-12T02:55:00Z</dcterms:modified>
</cp:coreProperties>
</file>