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B9" w:rsidRDefault="001E696A" w:rsidP="009E6083">
      <w:pPr>
        <w:pStyle w:val="a6"/>
        <w:suppressAutoHyphens/>
        <w:spacing w:line="20" w:lineRule="atLeast"/>
        <w:jc w:val="center"/>
        <w:textAlignment w:val="top"/>
      </w:pPr>
      <w:r>
        <w:rPr>
          <w:rFonts w:ascii="Times New Roman" w:eastAsia="標楷體" w:hAnsi="Times New Roman" w:cs="新細明體"/>
          <w:b/>
          <w:bCs/>
          <w:kern w:val="0"/>
          <w:sz w:val="40"/>
          <w:szCs w:val="40"/>
        </w:rPr>
        <w:t>國家通訊傳播委員會檔案及政府資訊申請應用要點</w:t>
      </w:r>
    </w:p>
    <w:p w:rsidR="004240B9" w:rsidRDefault="001E696A" w:rsidP="009E6083">
      <w:pPr>
        <w:pStyle w:val="a6"/>
        <w:widowControl w:val="0"/>
        <w:suppressAutoHyphens/>
        <w:snapToGrid w:val="0"/>
        <w:spacing w:line="252" w:lineRule="auto"/>
        <w:ind w:left="624" w:hanging="567"/>
      </w:pPr>
      <w:r>
        <w:rPr>
          <w:rFonts w:ascii="標楷體" w:eastAsia="標楷體" w:hAnsi="標楷體" w:cs="Times New Roman"/>
          <w:sz w:val="28"/>
          <w:szCs w:val="28"/>
        </w:rPr>
        <w:t>一、</w:t>
      </w:r>
      <w:r>
        <w:rPr>
          <w:rFonts w:ascii="標楷體" w:eastAsia="標楷體" w:hAnsi="標楷體" w:cs="Times New Roman"/>
          <w:color w:val="000000"/>
          <w:sz w:val="28"/>
          <w:szCs w:val="28"/>
        </w:rPr>
        <w:t>國家通訊傳播委員會（以下簡稱本會）爲辦理檔案法與政府資訊公開法有關申請閱覽、抄錄或複製檔案、政府資訊（以下簡稱檔案資訊應用）等事項，特訂定本要點。</w:t>
      </w:r>
    </w:p>
    <w:p w:rsidR="004240B9" w:rsidRDefault="001E696A" w:rsidP="009E6083">
      <w:pPr>
        <w:pStyle w:val="a6"/>
        <w:widowControl w:val="0"/>
        <w:suppressAutoHyphens/>
        <w:snapToGrid w:val="0"/>
        <w:spacing w:line="252" w:lineRule="auto"/>
        <w:ind w:left="567" w:hanging="567"/>
        <w:rPr>
          <w:rFonts w:ascii="標楷體" w:eastAsia="標楷體" w:hAnsi="標楷體"/>
          <w:sz w:val="28"/>
          <w:szCs w:val="28"/>
        </w:rPr>
      </w:pPr>
      <w:r>
        <w:rPr>
          <w:rFonts w:ascii="標楷體" w:eastAsia="標楷體" w:hAnsi="標楷體" w:cs="Times New Roman"/>
          <w:color w:val="000000"/>
          <w:kern w:val="0"/>
          <w:sz w:val="28"/>
          <w:szCs w:val="28"/>
        </w:rPr>
        <w:t xml:space="preserve">        本要點未規定而其他法令有規定者，依其規定辦理。</w:t>
      </w:r>
    </w:p>
    <w:p w:rsidR="004240B9" w:rsidRDefault="001E696A" w:rsidP="009E6083">
      <w:pPr>
        <w:pStyle w:val="a6"/>
        <w:widowControl w:val="0"/>
        <w:suppressAutoHyphens/>
        <w:snapToGrid w:val="0"/>
        <w:spacing w:line="252" w:lineRule="auto"/>
        <w:ind w:left="567" w:hanging="567"/>
        <w:rPr>
          <w:rFonts w:ascii="標楷體" w:eastAsia="標楷體" w:hAnsi="標楷體"/>
          <w:sz w:val="28"/>
          <w:szCs w:val="28"/>
        </w:rPr>
      </w:pPr>
      <w:r>
        <w:rPr>
          <w:rFonts w:ascii="標楷體" w:eastAsia="標楷體" w:hAnsi="標楷體" w:cs="Times New Roman"/>
          <w:color w:val="000000"/>
          <w:kern w:val="0"/>
          <w:sz w:val="28"/>
          <w:szCs w:val="28"/>
        </w:rPr>
        <w:t>二、申請檔案資訊應用者，應填具本會檔案及政府資訊申請應用書（以下簡稱申請書，如附件一），敘明理由向本會申請，委託他人辦理者應另填具本會檔案及政府資訊申請應用委任書（如附件二）。</w:t>
      </w:r>
    </w:p>
    <w:p w:rsidR="004240B9" w:rsidRDefault="001E696A" w:rsidP="009E6083">
      <w:pPr>
        <w:pStyle w:val="a6"/>
        <w:widowControl w:val="0"/>
        <w:suppressAutoHyphens/>
        <w:snapToGrid w:val="0"/>
        <w:spacing w:line="252" w:lineRule="auto"/>
        <w:ind w:left="567" w:hanging="567"/>
        <w:rPr>
          <w:rFonts w:ascii="標楷體" w:eastAsia="標楷體" w:hAnsi="標楷體"/>
          <w:sz w:val="28"/>
          <w:szCs w:val="28"/>
        </w:rPr>
      </w:pPr>
      <w:r>
        <w:rPr>
          <w:rFonts w:ascii="標楷體" w:eastAsia="標楷體" w:hAnsi="標楷體" w:cs="Times New Roman"/>
          <w:color w:val="000000"/>
          <w:kern w:val="0"/>
          <w:sz w:val="28"/>
          <w:szCs w:val="28"/>
        </w:rPr>
        <w:t xml:space="preserve">        前項申請書得以申請人或代理人親自持送或書面通訊方式為之</w:t>
      </w:r>
      <w:r>
        <w:rPr>
          <w:rFonts w:ascii="標楷體" w:eastAsia="標楷體" w:hAnsi="標楷體"/>
          <w:sz w:val="28"/>
          <w:szCs w:val="28"/>
        </w:rPr>
        <w:t>。</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sz w:val="28"/>
          <w:szCs w:val="28"/>
        </w:rPr>
      </w:pPr>
      <w:r>
        <w:rPr>
          <w:rFonts w:ascii="標楷體" w:eastAsia="標楷體" w:hAnsi="標楷體" w:cs="Times New Roman"/>
          <w:color w:val="000000"/>
          <w:sz w:val="28"/>
          <w:szCs w:val="28"/>
        </w:rPr>
        <w:t>三、</w:t>
      </w:r>
      <w:r w:rsidRPr="00994B88">
        <w:rPr>
          <w:rFonts w:ascii="標楷體" w:eastAsia="標楷體" w:hAnsi="標楷體" w:cs="Times New Roman"/>
          <w:color w:val="000000"/>
          <w:sz w:val="28"/>
          <w:szCs w:val="28"/>
          <w:lang w:eastAsia="zh-HK"/>
        </w:rPr>
        <w:t>本會對於檔案申請應用，應自收受申請書之日起三十日內，以准駁決定函附審核表（如附件三）通知申請人。</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sz w:val="28"/>
          <w:szCs w:val="28"/>
        </w:rPr>
      </w:pPr>
      <w:r>
        <w:rPr>
          <w:rFonts w:ascii="標楷體" w:eastAsia="標楷體" w:hAnsi="標楷體" w:cs="Times New Roman"/>
          <w:color w:val="000000"/>
          <w:kern w:val="0"/>
          <w:sz w:val="28"/>
        </w:rPr>
        <w:t xml:space="preserve">        </w:t>
      </w:r>
      <w:r>
        <w:rPr>
          <w:rFonts w:ascii="標楷體" w:eastAsia="標楷體" w:hAnsi="標楷體" w:cs="Times New Roman"/>
          <w:color w:val="000000"/>
          <w:kern w:val="0"/>
          <w:sz w:val="28"/>
          <w:lang w:eastAsia="zh-HK"/>
        </w:rPr>
        <w:t>本會對於檔案以外之政府資訊申請應用，應自收受申請書之日起十五日內，以准駁決定函附審核表（如附件三）通知申請人；必要時，得予延長，延長之期間不得逾十五日</w:t>
      </w:r>
      <w:r>
        <w:rPr>
          <w:rFonts w:ascii="標楷體" w:eastAsia="標楷體" w:hAnsi="標楷體" w:cs="Times New Roman"/>
          <w:color w:val="000000"/>
          <w:kern w:val="0"/>
          <w:sz w:val="28"/>
          <w:szCs w:val="28"/>
        </w:rPr>
        <w:t>。</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四、</w:t>
      </w:r>
      <w:r>
        <w:rPr>
          <w:rFonts w:ascii="標楷體" w:eastAsia="標楷體" w:hAnsi="標楷體" w:cs="Times New Roman"/>
          <w:color w:val="000000"/>
          <w:sz w:val="28"/>
          <w:szCs w:val="28"/>
          <w:lang w:eastAsia="zh-HK"/>
        </w:rPr>
        <w:t>申請檔案資訊應用之方式不符相關規定或要件不備，經本會通知補正者，申請人應於七日內補正。不能補正或屆期不補正者，得逕行駁回之</w:t>
      </w:r>
      <w:r>
        <w:rPr>
          <w:rFonts w:ascii="標楷體" w:eastAsia="標楷體" w:hAnsi="標楷體" w:cs="Times New Roman"/>
          <w:color w:val="000000"/>
          <w:sz w:val="28"/>
          <w:szCs w:val="28"/>
        </w:rPr>
        <w:t>。</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五、</w:t>
      </w:r>
      <w:r>
        <w:rPr>
          <w:rFonts w:ascii="標楷體" w:eastAsia="標楷體" w:hAnsi="標楷體" w:cs="Times New Roman"/>
          <w:color w:val="000000"/>
          <w:sz w:val="28"/>
          <w:szCs w:val="28"/>
          <w:lang w:eastAsia="zh-HK"/>
        </w:rPr>
        <w:t>申請檔案資訊應用，本會以提供複製品為原則。</w:t>
      </w:r>
      <w:r>
        <w:rPr>
          <w:rFonts w:ascii="標楷體" w:eastAsia="標楷體" w:hAnsi="標楷體" w:cs="Times New Roman"/>
          <w:color w:val="000000"/>
          <w:sz w:val="28"/>
          <w:szCs w:val="28"/>
        </w:rPr>
        <w:t>原件</w:t>
      </w:r>
      <w:r>
        <w:rPr>
          <w:rFonts w:ascii="標楷體" w:eastAsia="標楷體" w:hAnsi="標楷體" w:cs="Times New Roman"/>
          <w:color w:val="000000"/>
          <w:sz w:val="28"/>
          <w:szCs w:val="28"/>
          <w:lang w:eastAsia="zh-HK"/>
        </w:rPr>
        <w:t>經電子儲存者，其應用以影像或複製品為原則。但釋明有必要且經本會同意者，得提供原件應用，由本會業務單位承辦人員陪同，並設簿登記，以利查考。</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lang w:eastAsia="zh-HK"/>
        </w:rPr>
        <w:t>檔案資訊應用，如涉及著作權事項者，應依據著作權法等相關規定辦理；但不宜抄錄、複製、</w:t>
      </w:r>
      <w:r>
        <w:rPr>
          <w:rFonts w:ascii="標楷體" w:eastAsia="標楷體" w:hAnsi="標楷體" w:cs="Times New Roman"/>
          <w:color w:val="000000"/>
          <w:kern w:val="0"/>
          <w:sz w:val="28"/>
          <w:szCs w:val="28"/>
        </w:rPr>
        <w:t>攝影等</w:t>
      </w:r>
      <w:r>
        <w:rPr>
          <w:rFonts w:ascii="標楷體" w:eastAsia="標楷體" w:hAnsi="標楷體" w:cs="Times New Roman"/>
          <w:color w:val="000000"/>
          <w:kern w:val="0"/>
          <w:sz w:val="28"/>
          <w:szCs w:val="28"/>
          <w:lang w:eastAsia="zh-HK"/>
        </w:rPr>
        <w:t>，有侵害他人智慧財產權或個人資料之虞者，本會得僅提供閱覽之申請</w:t>
      </w:r>
      <w:r>
        <w:rPr>
          <w:rFonts w:ascii="標楷體" w:eastAsia="標楷體" w:hAnsi="標楷體" w:cs="Times New Roman"/>
          <w:color w:val="000000"/>
          <w:sz w:val="28"/>
          <w:szCs w:val="28"/>
        </w:rPr>
        <w:t>。</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六、</w:t>
      </w:r>
      <w:r>
        <w:rPr>
          <w:rFonts w:ascii="標楷體" w:eastAsia="標楷體" w:hAnsi="標楷體" w:cs="新細明體"/>
          <w:color w:val="000000"/>
          <w:sz w:val="28"/>
          <w:szCs w:val="28"/>
        </w:rPr>
        <w:t>申請</w:t>
      </w:r>
      <w:r>
        <w:rPr>
          <w:rFonts w:ascii="標楷體" w:eastAsia="標楷體" w:hAnsi="標楷體" w:cs="Times New Roman"/>
          <w:color w:val="000000"/>
          <w:sz w:val="28"/>
          <w:szCs w:val="28"/>
        </w:rPr>
        <w:t>檔案資訊應用，如有檔案法第十八條、政府資訊公開法第十八條或行政程序法第四十六條第二項規定之情事者，應予拒絕；其內容有部分屬限制應用者，僅就其他部分提供之。</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七、</w:t>
      </w:r>
      <w:r>
        <w:rPr>
          <w:rFonts w:ascii="標楷體" w:eastAsia="標楷體" w:hAnsi="標楷體" w:cs="新細明體"/>
          <w:color w:val="000000"/>
          <w:sz w:val="28"/>
          <w:szCs w:val="28"/>
        </w:rPr>
        <w:t>申請人至本會或指定檔案資訊應用之處所時，應出示本會核准函、同意提供應用審核表及有本人照片之身分證明文件，依規定完成登記後，始得進入之</w:t>
      </w:r>
      <w:r>
        <w:rPr>
          <w:rFonts w:ascii="標楷體" w:eastAsia="標楷體" w:hAnsi="標楷體" w:cs="Times New Roman"/>
          <w:color w:val="000000"/>
          <w:sz w:val="28"/>
          <w:szCs w:val="28"/>
        </w:rPr>
        <w:t>。</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lastRenderedPageBreak/>
        <w:t>八、申請人進入本會或指定檔案資訊應用之處所，應遵守下列事項：</w:t>
      </w:r>
    </w:p>
    <w:p w:rsidR="004240B9" w:rsidRDefault="001E696A" w:rsidP="009E6083">
      <w:pPr>
        <w:pStyle w:val="a6"/>
        <w:widowControl w:val="0"/>
        <w:suppressAutoHyphens/>
        <w:snapToGrid w:val="0"/>
        <w:spacing w:before="57" w:after="57" w:line="252" w:lineRule="auto"/>
        <w:ind w:left="1134" w:hanging="680"/>
      </w:pPr>
      <w:r>
        <w:rPr>
          <w:rFonts w:ascii="標楷體" w:eastAsia="標楷體" w:hAnsi="標楷體" w:cs="Times New Roman"/>
          <w:color w:val="000000"/>
          <w:kern w:val="0"/>
          <w:sz w:val="28"/>
          <w:szCs w:val="28"/>
        </w:rPr>
        <w:t>（一）禁止飲食、吸菸、喧嘩或其他妨礙他人之行為。</w:t>
      </w:r>
    </w:p>
    <w:p w:rsidR="004240B9" w:rsidRDefault="001E696A" w:rsidP="009E6083">
      <w:pPr>
        <w:pStyle w:val="a6"/>
        <w:widowControl w:val="0"/>
        <w:suppressAutoHyphens/>
        <w:snapToGrid w:val="0"/>
        <w:spacing w:before="57" w:after="57" w:line="252" w:lineRule="auto"/>
        <w:ind w:left="1361" w:hanging="907"/>
      </w:pPr>
      <w:r>
        <w:rPr>
          <w:rFonts w:ascii="標楷體" w:eastAsia="標楷體" w:hAnsi="標楷體" w:cs="Times New Roman"/>
          <w:color w:val="000000"/>
          <w:kern w:val="0"/>
          <w:sz w:val="28"/>
          <w:szCs w:val="28"/>
        </w:rPr>
        <w:t>（二）禁止使用墨水、修正液、原子筆等易塗損檔案資訊之工具，如 欲使用電腦設備，應經本會許可。</w:t>
      </w:r>
    </w:p>
    <w:p w:rsidR="004240B9" w:rsidRDefault="001E696A" w:rsidP="009E6083">
      <w:pPr>
        <w:pStyle w:val="a6"/>
        <w:widowControl w:val="0"/>
        <w:suppressAutoHyphens/>
        <w:snapToGrid w:val="0"/>
        <w:spacing w:before="57" w:after="57" w:line="252" w:lineRule="auto"/>
        <w:ind w:left="1134" w:hanging="680"/>
      </w:pPr>
      <w:r>
        <w:rPr>
          <w:rFonts w:ascii="標楷體" w:eastAsia="標楷體" w:hAnsi="標楷體" w:cs="Times New Roman"/>
          <w:color w:val="000000"/>
          <w:kern w:val="0"/>
          <w:sz w:val="28"/>
          <w:szCs w:val="28"/>
        </w:rPr>
        <w:t>（三）不得損毀檔案資訊及破壞環境整潔。</w:t>
      </w:r>
    </w:p>
    <w:p w:rsidR="004240B9" w:rsidRDefault="001E696A" w:rsidP="009E6083">
      <w:pPr>
        <w:pStyle w:val="a6"/>
        <w:widowControl w:val="0"/>
        <w:suppressAutoHyphens/>
        <w:snapToGrid w:val="0"/>
        <w:spacing w:before="57" w:after="57" w:line="252" w:lineRule="auto"/>
        <w:ind w:left="1134" w:hanging="680"/>
      </w:pPr>
      <w:r>
        <w:rPr>
          <w:rFonts w:ascii="標楷體" w:eastAsia="標楷體" w:hAnsi="標楷體" w:cs="Times New Roman"/>
          <w:color w:val="000000"/>
          <w:kern w:val="0"/>
          <w:sz w:val="28"/>
          <w:szCs w:val="28"/>
        </w:rPr>
        <w:t>（四）禁止擅自接用電源及連接本會內部網路系統 。</w:t>
      </w:r>
    </w:p>
    <w:p w:rsidR="004240B9" w:rsidRDefault="001E696A" w:rsidP="009E6083">
      <w:pPr>
        <w:pStyle w:val="a6"/>
        <w:widowControl w:val="0"/>
        <w:suppressAutoHyphens/>
        <w:snapToGrid w:val="0"/>
        <w:spacing w:before="57" w:after="57" w:line="252" w:lineRule="auto"/>
        <w:ind w:left="1134" w:hanging="680"/>
      </w:pPr>
      <w:r>
        <w:rPr>
          <w:rFonts w:ascii="標楷體" w:eastAsia="標楷體" w:hAnsi="標楷體" w:cs="Times New Roman"/>
          <w:color w:val="000000"/>
          <w:kern w:val="0"/>
          <w:sz w:val="28"/>
          <w:szCs w:val="28"/>
        </w:rPr>
        <w:t>（五）不得破壞本會提供檔案資訊應用之器材設備。</w:t>
      </w:r>
    </w:p>
    <w:p w:rsidR="004240B9" w:rsidRDefault="001E696A" w:rsidP="009E6083">
      <w:pPr>
        <w:pStyle w:val="a6"/>
        <w:widowControl w:val="0"/>
        <w:suppressAutoHyphens/>
        <w:snapToGrid w:val="0"/>
        <w:spacing w:before="57" w:after="57" w:line="252" w:lineRule="auto"/>
        <w:ind w:left="1134" w:hanging="680"/>
      </w:pPr>
      <w:r>
        <w:rPr>
          <w:rFonts w:ascii="標楷體" w:eastAsia="標楷體" w:hAnsi="標楷體" w:cs="Times New Roman"/>
          <w:color w:val="000000"/>
          <w:kern w:val="0"/>
          <w:sz w:val="28"/>
          <w:szCs w:val="28"/>
        </w:rPr>
        <w:t>（六）不得有其他不符檔案資訊應用目的之行為。</w:t>
      </w:r>
    </w:p>
    <w:p w:rsidR="004240B9" w:rsidRDefault="001E696A" w:rsidP="009E6083">
      <w:pPr>
        <w:pStyle w:val="a6"/>
        <w:widowControl w:val="0"/>
        <w:suppressAutoHyphens/>
        <w:snapToGrid w:val="0"/>
        <w:spacing w:after="0" w:line="252" w:lineRule="auto"/>
        <w:ind w:left="567" w:hanging="567"/>
      </w:pPr>
      <w:r>
        <w:rPr>
          <w:rFonts w:ascii="標楷體" w:eastAsia="標楷體" w:hAnsi="標楷體" w:cs="Times New Roman"/>
          <w:color w:val="000000"/>
          <w:sz w:val="28"/>
          <w:szCs w:val="28"/>
        </w:rPr>
        <w:t xml:space="preserve">   </w:t>
      </w:r>
      <w:r>
        <w:rPr>
          <w:rFonts w:ascii="標楷體" w:eastAsia="標楷體" w:hAnsi="標楷體" w:cs="新細明體"/>
          <w:color w:val="000000"/>
          <w:sz w:val="28"/>
          <w:szCs w:val="28"/>
        </w:rPr>
        <w:t xml:space="preserve">    </w:t>
      </w:r>
      <w:r>
        <w:rPr>
          <w:rFonts w:ascii="標楷體" w:eastAsia="標楷體" w:hAnsi="標楷體" w:cs="Times New Roman"/>
          <w:color w:val="000000"/>
          <w:kern w:val="0"/>
          <w:sz w:val="28"/>
          <w:szCs w:val="28"/>
        </w:rPr>
        <w:t xml:space="preserve"> 申請人不得將檔案資訊攜出該處所，並應於本會當日下班時間前歸還。申請人欲暫離或歸還檔案資訊時，應經本會業務單位承辦人員點收無訛或確認登出應用系統後，始將身分證明文件交還申請人 。</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Pr>
          <w:rFonts w:ascii="標楷體" w:eastAsia="標楷體" w:hAnsi="標楷體" w:cs="Times New Roman"/>
          <w:color w:val="000000"/>
          <w:kern w:val="0"/>
          <w:sz w:val="28"/>
          <w:szCs w:val="28"/>
        </w:rPr>
        <w:t>申請檔案資訊應用時，申請人應保持檔案資訊完整，不得有下列行為：</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（一）添註、塗改、更換、抽取、圈點或污損檔案資訊。</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（二）拆散已裝訂完成之檔案資訊。</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（三）侵入或竊取本會內部資訊系統或檔案資訊。</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 xml:space="preserve">（四）以他法破壞或變更檔案資訊。  </w:t>
      </w:r>
      <w:r>
        <w:t xml:space="preserve">      </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十、申請人或代理人有違反前二點所列之情事者，本會得即時制止並記錄之；如情節重大者，得廢止許可，並依法論處。</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十一、</w:t>
      </w:r>
      <w:r>
        <w:rPr>
          <w:rFonts w:ascii="標楷體" w:eastAsia="標楷體" w:hAnsi="標楷體" w:cs="Times New Roman"/>
          <w:color w:val="000000"/>
          <w:kern w:val="0"/>
          <w:sz w:val="28"/>
          <w:szCs w:val="28"/>
        </w:rPr>
        <w:t>本會</w:t>
      </w:r>
      <w:r>
        <w:rPr>
          <w:rFonts w:ascii="標楷體" w:eastAsia="標楷體" w:hAnsi="標楷體" w:cs="Times New Roman"/>
          <w:color w:val="000000"/>
          <w:spacing w:val="-3"/>
          <w:kern w:val="0"/>
          <w:sz w:val="28"/>
          <w:szCs w:val="28"/>
        </w:rPr>
        <w:t>開放</w:t>
      </w:r>
      <w:r>
        <w:rPr>
          <w:rFonts w:ascii="標楷體" w:eastAsia="標楷體" w:hAnsi="標楷體" w:cs="Times New Roman"/>
          <w:color w:val="000000"/>
          <w:kern w:val="0"/>
          <w:sz w:val="28"/>
          <w:szCs w:val="28"/>
        </w:rPr>
        <w:t>時間</w:t>
      </w:r>
      <w:r>
        <w:rPr>
          <w:rFonts w:ascii="標楷體" w:eastAsia="標楷體" w:hAnsi="標楷體" w:cs="Times New Roman"/>
          <w:color w:val="000000"/>
          <w:spacing w:val="-3"/>
          <w:kern w:val="0"/>
          <w:sz w:val="28"/>
          <w:szCs w:val="28"/>
        </w:rPr>
        <w:t>為星</w:t>
      </w:r>
      <w:r>
        <w:rPr>
          <w:rFonts w:ascii="標楷體" w:eastAsia="標楷體" w:hAnsi="標楷體" w:cs="Times New Roman"/>
          <w:color w:val="000000"/>
          <w:kern w:val="0"/>
          <w:sz w:val="28"/>
          <w:szCs w:val="28"/>
        </w:rPr>
        <w:t>期一至</w:t>
      </w:r>
      <w:r>
        <w:rPr>
          <w:rFonts w:ascii="標楷體" w:eastAsia="標楷體" w:hAnsi="標楷體" w:cs="Times New Roman"/>
          <w:color w:val="000000"/>
          <w:spacing w:val="-3"/>
          <w:kern w:val="0"/>
          <w:sz w:val="28"/>
          <w:szCs w:val="28"/>
        </w:rPr>
        <w:t>星</w:t>
      </w:r>
      <w:r>
        <w:rPr>
          <w:rFonts w:ascii="標楷體" w:eastAsia="標楷體" w:hAnsi="標楷體" w:cs="Times New Roman"/>
          <w:color w:val="000000"/>
          <w:kern w:val="0"/>
          <w:sz w:val="28"/>
          <w:szCs w:val="28"/>
        </w:rPr>
        <w:t>期五</w:t>
      </w:r>
      <w:r>
        <w:rPr>
          <w:rFonts w:ascii="標楷體" w:eastAsia="標楷體" w:hAnsi="標楷體" w:cs="Times New Roman"/>
          <w:color w:val="000000"/>
          <w:spacing w:val="-3"/>
          <w:kern w:val="0"/>
          <w:sz w:val="28"/>
          <w:szCs w:val="28"/>
        </w:rPr>
        <w:t>，上</w:t>
      </w:r>
      <w:r>
        <w:rPr>
          <w:rFonts w:ascii="標楷體" w:eastAsia="標楷體" w:hAnsi="標楷體" w:cs="Times New Roman"/>
          <w:color w:val="000000"/>
          <w:kern w:val="0"/>
          <w:sz w:val="28"/>
          <w:szCs w:val="28"/>
        </w:rPr>
        <w:t>午九時</w:t>
      </w:r>
      <w:r>
        <w:rPr>
          <w:rFonts w:ascii="標楷體" w:eastAsia="標楷體" w:hAnsi="標楷體" w:cs="Times New Roman"/>
          <w:color w:val="000000"/>
          <w:spacing w:val="-3"/>
          <w:kern w:val="0"/>
          <w:sz w:val="28"/>
          <w:szCs w:val="28"/>
        </w:rPr>
        <w:t>至</w:t>
      </w:r>
      <w:r>
        <w:rPr>
          <w:rFonts w:ascii="標楷體" w:eastAsia="標楷體" w:hAnsi="標楷體" w:cs="Times New Roman"/>
          <w:color w:val="000000"/>
          <w:kern w:val="0"/>
          <w:sz w:val="28"/>
          <w:szCs w:val="28"/>
        </w:rPr>
        <w:t>下午</w:t>
      </w:r>
      <w:r>
        <w:rPr>
          <w:rFonts w:ascii="標楷體" w:eastAsia="標楷體" w:hAnsi="標楷體" w:cs="Times New Roman"/>
          <w:color w:val="000000"/>
          <w:spacing w:val="-3"/>
          <w:kern w:val="0"/>
          <w:sz w:val="28"/>
          <w:szCs w:val="28"/>
        </w:rPr>
        <w:t>五時；</w:t>
      </w:r>
      <w:r>
        <w:rPr>
          <w:rFonts w:ascii="標楷體" w:eastAsia="標楷體" w:hAnsi="標楷體" w:cs="Times New Roman"/>
          <w:color w:val="000000"/>
          <w:sz w:val="28"/>
          <w:szCs w:val="28"/>
        </w:rPr>
        <w:t>例假日</w:t>
      </w:r>
      <w:r>
        <w:rPr>
          <w:rFonts w:ascii="標楷體" w:eastAsia="標楷體" w:hAnsi="標楷體" w:cs="Times New Roman"/>
          <w:color w:val="000000"/>
          <w:spacing w:val="-3"/>
          <w:sz w:val="28"/>
          <w:szCs w:val="28"/>
        </w:rPr>
        <w:t>及</w:t>
      </w:r>
      <w:r>
        <w:rPr>
          <w:rFonts w:ascii="標楷體" w:eastAsia="標楷體" w:hAnsi="標楷體" w:cs="Times New Roman"/>
          <w:color w:val="000000"/>
          <w:sz w:val="28"/>
          <w:szCs w:val="28"/>
        </w:rPr>
        <w:t>國定</w:t>
      </w:r>
      <w:r>
        <w:rPr>
          <w:rFonts w:ascii="標楷體" w:eastAsia="標楷體" w:hAnsi="標楷體" w:cs="Times New Roman"/>
          <w:color w:val="000000"/>
          <w:spacing w:val="-3"/>
          <w:sz w:val="28"/>
          <w:szCs w:val="28"/>
        </w:rPr>
        <w:t>假日</w:t>
      </w:r>
      <w:r>
        <w:rPr>
          <w:rFonts w:ascii="標楷體" w:eastAsia="標楷體" w:hAnsi="標楷體" w:cs="Times New Roman"/>
          <w:color w:val="000000"/>
          <w:sz w:val="28"/>
          <w:szCs w:val="28"/>
        </w:rPr>
        <w:t>不對外</w:t>
      </w:r>
      <w:r>
        <w:rPr>
          <w:rFonts w:ascii="標楷體" w:eastAsia="標楷體" w:hAnsi="標楷體" w:cs="Times New Roman"/>
          <w:color w:val="000000"/>
          <w:spacing w:val="-3"/>
          <w:sz w:val="28"/>
          <w:szCs w:val="28"/>
        </w:rPr>
        <w:t>開</w:t>
      </w:r>
      <w:r>
        <w:rPr>
          <w:rFonts w:ascii="標楷體" w:eastAsia="標楷體" w:hAnsi="標楷體" w:cs="Times New Roman"/>
          <w:color w:val="000000"/>
          <w:sz w:val="28"/>
          <w:szCs w:val="28"/>
        </w:rPr>
        <w:t>放。</w:t>
      </w:r>
    </w:p>
    <w:p w:rsidR="004240B9" w:rsidRDefault="001E696A" w:rsidP="009E6083">
      <w:pPr>
        <w:pStyle w:val="a6"/>
        <w:widowControl w:val="0"/>
        <w:suppressAutoHyphens/>
        <w:snapToGrid w:val="0"/>
        <w:spacing w:line="252"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十二、</w:t>
      </w:r>
      <w:r>
        <w:rPr>
          <w:rFonts w:ascii="標楷體" w:eastAsia="標楷體" w:hAnsi="標楷體" w:cs="Times New Roman"/>
          <w:color w:val="000000"/>
          <w:kern w:val="0"/>
          <w:sz w:val="28"/>
          <w:szCs w:val="28"/>
        </w:rPr>
        <w:t>申請檔案資訊應用經核准後，收費標準如下 ：</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（一）屬經本會完成歸檔管理之檔案者，依國家發展委員會檔案管理局所定「檔案閱覽抄錄複製收費標準」收費。</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（二）屬訴願文書者，依行政院所定「行政院及各級行政機關訴願文書使用收費標準」收費。</w:t>
      </w:r>
    </w:p>
    <w:p w:rsidR="004240B9" w:rsidRDefault="001E696A" w:rsidP="009E6083">
      <w:pPr>
        <w:pStyle w:val="a6"/>
        <w:widowControl w:val="0"/>
        <w:suppressAutoHyphens/>
        <w:snapToGrid w:val="0"/>
        <w:spacing w:before="57" w:after="57" w:line="252" w:lineRule="auto"/>
        <w:ind w:left="1134" w:hanging="737"/>
      </w:pPr>
      <w:r>
        <w:rPr>
          <w:rFonts w:ascii="標楷體" w:eastAsia="標楷體" w:hAnsi="標楷體" w:cs="Times New Roman"/>
          <w:color w:val="000000"/>
          <w:kern w:val="0"/>
          <w:sz w:val="28"/>
          <w:szCs w:val="28"/>
        </w:rPr>
        <w:t>（三）屬行政程序法第四十六條第一項或其餘政府資訊者，依「國家通訊傳播委員會提供政府資訊收費標準」收費。</w:t>
      </w:r>
      <w:bookmarkStart w:id="0" w:name="_GoBack"/>
      <w:bookmarkEnd w:id="0"/>
    </w:p>
    <w:p w:rsidR="004240B9" w:rsidRDefault="001E696A" w:rsidP="009E6083">
      <w:pPr>
        <w:pStyle w:val="a6"/>
        <w:widowControl w:val="0"/>
        <w:suppressAutoHyphens/>
        <w:snapToGrid w:val="0"/>
        <w:spacing w:line="252" w:lineRule="auto"/>
        <w:ind w:left="850" w:hanging="850"/>
        <w:rPr>
          <w:rFonts w:ascii="標楷體" w:eastAsia="標楷體" w:hAnsi="標楷體" w:cs="Times New Roman"/>
          <w:color w:val="000000"/>
          <w:sz w:val="28"/>
          <w:szCs w:val="28"/>
        </w:rPr>
      </w:pPr>
      <w:r>
        <w:rPr>
          <w:rFonts w:ascii="標楷體" w:eastAsia="標楷體" w:hAnsi="標楷體" w:cs="Times New Roman"/>
          <w:color w:val="000000"/>
          <w:kern w:val="0"/>
          <w:sz w:val="28"/>
          <w:szCs w:val="28"/>
        </w:rPr>
        <w:t xml:space="preserve">        申請人或其代理人完納費用後，由本會開立收據交付之。</w:t>
      </w:r>
    </w:p>
    <w:sectPr w:rsidR="004240B9">
      <w:footerReference w:type="default" r:id="rId6"/>
      <w:pgSz w:w="11906" w:h="16838"/>
      <w:pgMar w:top="851" w:right="1357" w:bottom="1440" w:left="1593" w:header="0" w:footer="992" w:gutter="0"/>
      <w:cols w:space="720"/>
      <w:formProt w:val="0"/>
      <w:docGrid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E6" w:rsidRDefault="00DD52E6">
      <w:r>
        <w:separator/>
      </w:r>
    </w:p>
  </w:endnote>
  <w:endnote w:type="continuationSeparator" w:id="0">
    <w:p w:rsidR="00DD52E6" w:rsidRDefault="00D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roman"/>
    <w:notTrueType/>
    <w:pitch w:val="default"/>
  </w:font>
  <w:font w:name="Liberation Sans">
    <w:altName w:val="Arial"/>
    <w:panose1 w:val="020B0604020202020204"/>
    <w:charset w:val="88"/>
    <w:family w:val="swiss"/>
    <w:pitch w:val="variable"/>
    <w:sig w:usb0="E0000AFF" w:usb1="500078FF" w:usb2="00000021" w:usb3="00000000" w:csb0="000001BF" w:csb1="00000000"/>
  </w:font>
  <w:font w:name="Courier New">
    <w:panose1 w:val="02070309020205020404"/>
    <w:charset w:val="88"/>
    <w:family w:val="swiss"/>
    <w:pitch w:val="variable"/>
  </w:font>
  <w:font w:name="Liberation Mono">
    <w:altName w:val="Courier New"/>
    <w:panose1 w:val="02070409020205020404"/>
    <w:charset w:val="88"/>
    <w:family w:val="modern"/>
    <w:pitch w:val="fixed"/>
  </w:font>
  <w:font w:name="Lucida Sans">
    <w:panose1 w:val="020B0602030504020204"/>
    <w:charset w:val="00"/>
    <w:family w:val="swiss"/>
    <w:pitch w:val="variable"/>
    <w:sig w:usb0="00000003" w:usb1="00000000" w:usb2="00000000" w:usb3="00000000" w:csb0="00000001" w:csb1="00000000"/>
  </w:font>
  <w:font w:name="Noto Sans">
    <w:charset w:val="88"/>
    <w:family w:val="swiss"/>
    <w:pitch w:val="variable"/>
    <w:sig w:usb0="E00002FF" w:usb1="4000001F" w:usb2="08000029"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88"/>
    <w:family w:val="swiss"/>
    <w:pitch w:val="variable"/>
  </w:font>
  <w:font w:name="Arial Unicode MS">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B9" w:rsidRDefault="001E696A">
    <w:pPr>
      <w:pStyle w:val="a8"/>
      <w:jc w:val="center"/>
    </w:pPr>
    <w:r>
      <w:rPr>
        <w:lang w:val="zh-TW"/>
      </w:rPr>
      <w:fldChar w:fldCharType="begin"/>
    </w:r>
    <w:r>
      <w:instrText>PAGE</w:instrText>
    </w:r>
    <w:r>
      <w:fldChar w:fldCharType="separate"/>
    </w:r>
    <w:r w:rsidR="009E6083">
      <w:rPr>
        <w:noProof/>
      </w:rPr>
      <w:t>2</w:t>
    </w:r>
    <w:r>
      <w:fldChar w:fldCharType="end"/>
    </w:r>
  </w:p>
  <w:p w:rsidR="004240B9" w:rsidRDefault="00424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E6" w:rsidRDefault="00DD52E6">
      <w:r>
        <w:separator/>
      </w:r>
    </w:p>
  </w:footnote>
  <w:footnote w:type="continuationSeparator" w:id="0">
    <w:p w:rsidR="00DD52E6" w:rsidRDefault="00DD5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4240B9"/>
    <w:rsid w:val="001E696A"/>
    <w:rsid w:val="004240B9"/>
    <w:rsid w:val="00994B88"/>
    <w:rsid w:val="009E6083"/>
    <w:rsid w:val="00DD5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B9D8B-8FA3-4CF1-A91F-021E389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character" w:customStyle="1" w:styleId="a5">
    <w:name w:val="編號字元"/>
    <w:qFormat/>
  </w:style>
  <w:style w:type="paragraph" w:styleId="a6">
    <w:name w:val="Body Text"/>
    <w:qFormat/>
    <w:pPr>
      <w:spacing w:after="212"/>
    </w:pPr>
    <w:rPr>
      <w:rFonts w:ascii="Liberation Serif" w:eastAsia="Tahoma" w:hAnsi="Liberation Serif" w:cs="Liberation Sans"/>
      <w:szCs w:val="24"/>
    </w:rPr>
  </w:style>
  <w:style w:type="paragraph" w:customStyle="1" w:styleId="HeaderandFooter">
    <w:name w:val="Header and Footer"/>
    <w:basedOn w:val="a"/>
    <w:qFormat/>
    <w:pPr>
      <w:suppressLineNumbers/>
      <w:tabs>
        <w:tab w:val="center" w:pos="4819"/>
        <w:tab w:val="right" w:pos="9638"/>
      </w:tabs>
    </w:pPr>
  </w:style>
  <w:style w:type="paragraph" w:styleId="a7">
    <w:name w:val="header"/>
    <w:basedOn w:val="a6"/>
    <w:pPr>
      <w:tabs>
        <w:tab w:val="center" w:pos="4153"/>
        <w:tab w:val="right" w:pos="8306"/>
      </w:tabs>
      <w:suppressAutoHyphens/>
      <w:snapToGrid w:val="0"/>
    </w:pPr>
    <w:rPr>
      <w:sz w:val="20"/>
      <w:szCs w:val="20"/>
    </w:rPr>
  </w:style>
  <w:style w:type="paragraph" w:styleId="a8">
    <w:name w:val="footer"/>
    <w:basedOn w:val="a6"/>
    <w:pPr>
      <w:tabs>
        <w:tab w:val="center" w:pos="4153"/>
        <w:tab w:val="right" w:pos="8306"/>
      </w:tabs>
      <w:suppressAutoHyphens/>
      <w:snapToGrid w:val="0"/>
    </w:pPr>
    <w:rPr>
      <w:sz w:val="20"/>
      <w:szCs w:val="20"/>
    </w:rPr>
  </w:style>
  <w:style w:type="paragraph" w:styleId="HTML0">
    <w:name w:val="HTML Preformatted"/>
    <w:qFormat/>
    <w:rPr>
      <w:rFonts w:ascii="Courier New" w:eastAsia="Tahoma" w:hAnsi="Courier New" w:cs="Liberation Sans"/>
      <w:sz w:val="20"/>
      <w:szCs w:val="24"/>
    </w:rPr>
  </w:style>
  <w:style w:type="paragraph" w:customStyle="1" w:styleId="a9">
    <w:name w:val="已先格式設定文字"/>
    <w:basedOn w:val="a"/>
    <w:qFormat/>
    <w:rPr>
      <w:rFonts w:ascii="Liberation Mono" w:eastAsia="細明體" w:hAnsi="Liberation Mono" w:cs="Liberation Mono"/>
      <w:sz w:val="20"/>
      <w:szCs w:val="20"/>
    </w:rPr>
  </w:style>
  <w:style w:type="paragraph" w:customStyle="1" w:styleId="aa">
    <w:name w:val="表格內容"/>
    <w:basedOn w:val="a"/>
    <w:qFormat/>
    <w:pPr>
      <w:suppressLineNumbers/>
    </w:pPr>
  </w:style>
  <w:style w:type="paragraph" w:customStyle="1" w:styleId="ab">
    <w:name w:val="表格標題"/>
    <w:basedOn w:val="aa"/>
    <w:qFormat/>
    <w:pPr>
      <w:jc w:val="center"/>
    </w:pPr>
    <w:rPr>
      <w:b/>
      <w:bCs/>
    </w:rPr>
  </w:style>
  <w:style w:type="paragraph" w:customStyle="1" w:styleId="ac">
    <w:name w:val="預設"/>
    <w:qFormat/>
    <w:pPr>
      <w:spacing w:line="200" w:lineRule="atLeast"/>
    </w:pPr>
    <w:rPr>
      <w:rFonts w:ascii="Lucida Sans" w:eastAsia="Tahoma" w:hAnsi="Lucida Sans" w:cs="Liberation Sans"/>
      <w:sz w:val="36"/>
      <w:szCs w:val="24"/>
    </w:rPr>
  </w:style>
  <w:style w:type="paragraph" w:customStyle="1" w:styleId="ad">
    <w:name w:val="無填入的物件"/>
    <w:basedOn w:val="ac"/>
    <w:qFormat/>
  </w:style>
  <w:style w:type="paragraph" w:customStyle="1" w:styleId="ae">
    <w:name w:val="無填入也無線條的物件"/>
    <w:basedOn w:val="ac"/>
    <w:qFormat/>
  </w:style>
  <w:style w:type="paragraph" w:customStyle="1" w:styleId="A40">
    <w:name w:val="A4"/>
    <w:basedOn w:val="af"/>
    <w:qFormat/>
    <w:rPr>
      <w:rFonts w:ascii="Noto Sans" w:hAnsi="Noto Sans"/>
      <w:sz w:val="36"/>
    </w:rPr>
  </w:style>
  <w:style w:type="paragraph" w:styleId="af0">
    <w:name w:val="caption"/>
    <w:qFormat/>
    <w:pPr>
      <w:spacing w:before="212" w:after="212"/>
    </w:pPr>
    <w:rPr>
      <w:rFonts w:ascii="Liberation Serif" w:eastAsia="Tahoma" w:hAnsi="Liberation Serif" w:cs="Liberation Sans"/>
      <w:i/>
      <w:szCs w:val="24"/>
    </w:rPr>
  </w:style>
  <w:style w:type="paragraph" w:customStyle="1" w:styleId="af">
    <w:name w:val="文字"/>
    <w:basedOn w:val="af0"/>
    <w:qFormat/>
  </w:style>
  <w:style w:type="paragraph" w:customStyle="1" w:styleId="A41">
    <w:name w:val="題名 A4"/>
    <w:basedOn w:val="A40"/>
    <w:qFormat/>
    <w:rPr>
      <w:sz w:val="88"/>
    </w:rPr>
  </w:style>
  <w:style w:type="paragraph" w:customStyle="1" w:styleId="A42">
    <w:name w:val="標題 A4"/>
    <w:basedOn w:val="A40"/>
    <w:qFormat/>
    <w:rPr>
      <w:sz w:val="48"/>
    </w:rPr>
  </w:style>
  <w:style w:type="paragraph" w:customStyle="1" w:styleId="A43">
    <w:name w:val="內文 A4"/>
    <w:basedOn w:val="A40"/>
    <w:qFormat/>
  </w:style>
  <w:style w:type="paragraph" w:customStyle="1" w:styleId="A00">
    <w:name w:val="A0"/>
    <w:basedOn w:val="af"/>
    <w:qFormat/>
    <w:rPr>
      <w:rFonts w:ascii="Noto Sans" w:hAnsi="Noto Sans"/>
      <w:sz w:val="95"/>
    </w:rPr>
  </w:style>
  <w:style w:type="paragraph" w:customStyle="1" w:styleId="A01">
    <w:name w:val="題名 A0"/>
    <w:basedOn w:val="A40"/>
    <w:qFormat/>
    <w:rPr>
      <w:sz w:val="192"/>
    </w:rPr>
  </w:style>
  <w:style w:type="paragraph" w:customStyle="1" w:styleId="A02">
    <w:name w:val="標題 A0"/>
    <w:basedOn w:val="A40"/>
    <w:qFormat/>
    <w:rPr>
      <w:sz w:val="144"/>
    </w:rPr>
  </w:style>
  <w:style w:type="paragraph" w:customStyle="1" w:styleId="A03">
    <w:name w:val="內文 A0"/>
    <w:basedOn w:val="A40"/>
    <w:qFormat/>
  </w:style>
  <w:style w:type="paragraph" w:customStyle="1" w:styleId="af1">
    <w:name w:val="圖形"/>
    <w:qFormat/>
    <w:rPr>
      <w:rFonts w:ascii="Liberation Sans" w:eastAsia="Tahoma" w:hAnsi="Liberation Sans" w:cs="Liberation Sans"/>
      <w:sz w:val="36"/>
      <w:szCs w:val="24"/>
    </w:rPr>
  </w:style>
  <w:style w:type="paragraph" w:customStyle="1" w:styleId="af2">
    <w:name w:val="形狀"/>
    <w:basedOn w:val="af1"/>
    <w:qFormat/>
    <w:rPr>
      <w:b/>
      <w:sz w:val="28"/>
    </w:rPr>
  </w:style>
  <w:style w:type="paragraph" w:customStyle="1" w:styleId="af3">
    <w:name w:val="填滿"/>
    <w:basedOn w:val="af2"/>
    <w:qFormat/>
  </w:style>
  <w:style w:type="paragraph" w:customStyle="1" w:styleId="af4">
    <w:name w:val="填滿藍色"/>
    <w:basedOn w:val="af3"/>
    <w:qFormat/>
    <w:rPr>
      <w:color w:val="FFFFFF"/>
    </w:rPr>
  </w:style>
  <w:style w:type="paragraph" w:customStyle="1" w:styleId="af5">
    <w:name w:val="填滿綠色"/>
    <w:basedOn w:val="af3"/>
    <w:qFormat/>
    <w:rPr>
      <w:color w:val="FFFFFF"/>
    </w:rPr>
  </w:style>
  <w:style w:type="paragraph" w:customStyle="1" w:styleId="af6">
    <w:name w:val="填滿紅色"/>
    <w:basedOn w:val="af3"/>
    <w:qFormat/>
    <w:rPr>
      <w:color w:val="FFFFFF"/>
    </w:rPr>
  </w:style>
  <w:style w:type="paragraph" w:customStyle="1" w:styleId="af7">
    <w:name w:val="填滿黃色"/>
    <w:basedOn w:val="af3"/>
    <w:qFormat/>
    <w:rPr>
      <w:color w:val="FFFFFF"/>
    </w:rPr>
  </w:style>
  <w:style w:type="paragraph" w:customStyle="1" w:styleId="af8">
    <w:name w:val="框線"/>
    <w:basedOn w:val="af2"/>
    <w:qFormat/>
  </w:style>
  <w:style w:type="paragraph" w:customStyle="1" w:styleId="af9">
    <w:name w:val="藍色框線"/>
    <w:basedOn w:val="af8"/>
    <w:qFormat/>
    <w:rPr>
      <w:color w:val="355269"/>
    </w:rPr>
  </w:style>
  <w:style w:type="paragraph" w:customStyle="1" w:styleId="afa">
    <w:name w:val="綠色框線"/>
    <w:basedOn w:val="af8"/>
    <w:qFormat/>
    <w:rPr>
      <w:color w:val="127622"/>
    </w:rPr>
  </w:style>
  <w:style w:type="paragraph" w:customStyle="1" w:styleId="afb">
    <w:name w:val="紅色框線"/>
    <w:basedOn w:val="af8"/>
    <w:qFormat/>
    <w:rPr>
      <w:color w:val="C9211E"/>
    </w:rPr>
  </w:style>
  <w:style w:type="paragraph" w:customStyle="1" w:styleId="afc">
    <w:name w:val="黃色框線"/>
    <w:basedOn w:val="af8"/>
    <w:qFormat/>
    <w:rPr>
      <w:color w:val="B47804"/>
    </w:rPr>
  </w:style>
  <w:style w:type="paragraph" w:customStyle="1" w:styleId="afd">
    <w:name w:val="線條"/>
    <w:basedOn w:val="af1"/>
    <w:qFormat/>
  </w:style>
  <w:style w:type="paragraph" w:customStyle="1" w:styleId="afe">
    <w:name w:val="箭頭線條"/>
    <w:basedOn w:val="afd"/>
    <w:qFormat/>
  </w:style>
  <w:style w:type="paragraph" w:customStyle="1" w:styleId="aff">
    <w:name w:val="虛線線條"/>
    <w:basedOn w:val="afd"/>
    <w:qFormat/>
  </w:style>
  <w:style w:type="paragraph" w:customStyle="1" w:styleId="LTGliederung1">
    <w:name w:val="標題投影片~LT~Gliederung 1"/>
    <w:qFormat/>
    <w:pPr>
      <w:spacing w:before="283" w:line="200" w:lineRule="atLeast"/>
    </w:pPr>
    <w:rPr>
      <w:rFonts w:ascii="Lucida Sans" w:eastAsia="Tahoma" w:hAnsi="Lucida Sans" w:cs="Liberation Sans"/>
      <w:b/>
      <w:color w:val="000066"/>
      <w:sz w:val="56"/>
      <w:szCs w:val="24"/>
    </w:rPr>
  </w:style>
  <w:style w:type="paragraph" w:customStyle="1" w:styleId="LTGliederung2">
    <w:name w:val="標題投影片~LT~Gliederung 2"/>
    <w:basedOn w:val="LTGliederung1"/>
    <w:qFormat/>
    <w:pPr>
      <w:spacing w:before="227"/>
    </w:pPr>
    <w:rPr>
      <w:color w:val="000099"/>
      <w:sz w:val="48"/>
    </w:rPr>
  </w:style>
  <w:style w:type="paragraph" w:customStyle="1" w:styleId="LTGliederung3">
    <w:name w:val="標題投影片~LT~Gliederung 3"/>
    <w:basedOn w:val="LTGliederung2"/>
    <w:qFormat/>
    <w:pPr>
      <w:spacing w:before="170"/>
    </w:pPr>
    <w:rPr>
      <w:sz w:val="32"/>
    </w:rPr>
  </w:style>
  <w:style w:type="paragraph" w:customStyle="1" w:styleId="LTGliederung4">
    <w:name w:val="標題投影片~LT~Gliederung 4"/>
    <w:basedOn w:val="LTGliederung3"/>
    <w:qFormat/>
    <w:pPr>
      <w:spacing w:before="113"/>
    </w:pPr>
    <w:rPr>
      <w:sz w:val="28"/>
    </w:rPr>
  </w:style>
  <w:style w:type="paragraph" w:customStyle="1" w:styleId="LTGliederung5">
    <w:name w:val="標題投影片~LT~Gliederung 5"/>
    <w:basedOn w:val="LTGliederung4"/>
    <w:qFormat/>
    <w:pPr>
      <w:spacing w:before="57"/>
    </w:pPr>
    <w:rPr>
      <w:sz w:val="40"/>
    </w:rPr>
  </w:style>
  <w:style w:type="paragraph" w:customStyle="1" w:styleId="LTGliederung6">
    <w:name w:val="標題投影片~LT~Gliederung 6"/>
    <w:basedOn w:val="LTGliederung5"/>
    <w:qFormat/>
  </w:style>
  <w:style w:type="paragraph" w:customStyle="1" w:styleId="LTGliederung7">
    <w:name w:val="標題投影片~LT~Gliederung 7"/>
    <w:basedOn w:val="LTGliederung6"/>
    <w:qFormat/>
  </w:style>
  <w:style w:type="paragraph" w:customStyle="1" w:styleId="LTGliederung8">
    <w:name w:val="標題投影片~LT~Gliederung 8"/>
    <w:basedOn w:val="LTGliederung7"/>
    <w:qFormat/>
  </w:style>
  <w:style w:type="paragraph" w:customStyle="1" w:styleId="LTGliederung9">
    <w:name w:val="標題投影片~LT~Gliederung 9"/>
    <w:basedOn w:val="LTGliederung8"/>
    <w:qFormat/>
  </w:style>
  <w:style w:type="paragraph" w:customStyle="1" w:styleId="LTTitel">
    <w:name w:val="標題投影片~LT~Titel"/>
    <w:qFormat/>
    <w:pPr>
      <w:spacing w:line="200" w:lineRule="atLeast"/>
    </w:pPr>
    <w:rPr>
      <w:rFonts w:ascii="Lucida Sans" w:eastAsia="Tahoma" w:hAnsi="Lucida Sans" w:cs="Liberation Sans"/>
      <w:color w:val="FF0000"/>
      <w:sz w:val="56"/>
      <w:szCs w:val="24"/>
    </w:rPr>
  </w:style>
  <w:style w:type="paragraph" w:customStyle="1" w:styleId="LTUntertitel">
    <w:name w:val="標題投影片~LT~Untertitel"/>
    <w:qFormat/>
    <w:pPr>
      <w:jc w:val="center"/>
    </w:pPr>
    <w:rPr>
      <w:rFonts w:ascii="Lucida Sans" w:eastAsia="Tahoma" w:hAnsi="Lucida Sans" w:cs="Liberation Sans"/>
      <w:sz w:val="64"/>
      <w:szCs w:val="24"/>
    </w:rPr>
  </w:style>
  <w:style w:type="paragraph" w:customStyle="1" w:styleId="LTNotizen">
    <w:name w:val="標題投影片~LT~Notizen"/>
    <w:qFormat/>
    <w:pPr>
      <w:ind w:left="340" w:hanging="340"/>
    </w:pPr>
    <w:rPr>
      <w:rFonts w:ascii="Lucida Sans" w:eastAsia="Tahoma" w:hAnsi="Lucida Sans" w:cs="Liberation Sans"/>
      <w:sz w:val="40"/>
      <w:szCs w:val="24"/>
    </w:rPr>
  </w:style>
  <w:style w:type="paragraph" w:customStyle="1" w:styleId="LTHintergrundobjekte">
    <w:name w:val="標題投影片~LT~Hintergrundobjekte"/>
    <w:qFormat/>
    <w:rPr>
      <w:rFonts w:ascii="Liberation Serif" w:eastAsia="Tahoma" w:hAnsi="Liberation Serif" w:cs="Liberation Sans"/>
      <w:szCs w:val="24"/>
    </w:rPr>
  </w:style>
  <w:style w:type="paragraph" w:customStyle="1" w:styleId="LTHintergrund">
    <w:name w:val="標題投影片~LT~Hintergrund"/>
    <w:qFormat/>
    <w:rPr>
      <w:rFonts w:ascii="Liberation Serif" w:eastAsia="Tahoma" w:hAnsi="Liberation Serif" w:cs="Liberation Sans"/>
      <w:szCs w:val="24"/>
    </w:rPr>
  </w:style>
  <w:style w:type="paragraph" w:customStyle="1" w:styleId="default">
    <w:name w:val="default"/>
    <w:qFormat/>
    <w:pPr>
      <w:spacing w:line="200" w:lineRule="atLeast"/>
    </w:pPr>
    <w:rPr>
      <w:rFonts w:ascii="Lucida Sans" w:eastAsia="Tahoma" w:hAnsi="Lucida Sans" w:cs="Liberation Sans"/>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f0">
    <w:name w:val="背景物件"/>
    <w:qFormat/>
    <w:rPr>
      <w:rFonts w:ascii="Liberation Serif" w:eastAsia="Tahoma" w:hAnsi="Liberation Serif" w:cs="Liberation Sans"/>
      <w:szCs w:val="24"/>
    </w:rPr>
  </w:style>
  <w:style w:type="paragraph" w:customStyle="1" w:styleId="aff1">
    <w:name w:val="背景"/>
    <w:qFormat/>
    <w:rPr>
      <w:rFonts w:ascii="Liberation Serif" w:eastAsia="Tahoma" w:hAnsi="Liberation Serif" w:cs="Liberation Sans"/>
      <w:szCs w:val="24"/>
    </w:rPr>
  </w:style>
  <w:style w:type="paragraph" w:customStyle="1" w:styleId="aff2">
    <w:name w:val="備註"/>
    <w:qFormat/>
    <w:pPr>
      <w:ind w:left="340" w:hanging="340"/>
    </w:pPr>
    <w:rPr>
      <w:rFonts w:ascii="Lucida Sans" w:eastAsia="Tahoma" w:hAnsi="Lucida Sans" w:cs="Liberation Sans"/>
      <w:sz w:val="40"/>
      <w:szCs w:val="24"/>
    </w:rPr>
  </w:style>
  <w:style w:type="paragraph" w:customStyle="1" w:styleId="1">
    <w:name w:val="大綱 1"/>
    <w:qFormat/>
    <w:pPr>
      <w:spacing w:before="283" w:line="200" w:lineRule="atLeast"/>
    </w:pPr>
    <w:rPr>
      <w:rFonts w:ascii="Lucida Sans" w:eastAsia="Tahoma" w:hAnsi="Lucida Sans" w:cs="Liberation Sans"/>
      <w:b/>
      <w:color w:val="000066"/>
      <w:sz w:val="56"/>
      <w:szCs w:val="24"/>
    </w:rPr>
  </w:style>
  <w:style w:type="paragraph" w:customStyle="1" w:styleId="2">
    <w:name w:val="大綱 2"/>
    <w:basedOn w:val="1"/>
    <w:qFormat/>
    <w:pPr>
      <w:spacing w:before="227"/>
    </w:pPr>
    <w:rPr>
      <w:color w:val="000099"/>
      <w:sz w:val="40"/>
    </w:rPr>
  </w:style>
  <w:style w:type="paragraph" w:customStyle="1" w:styleId="3">
    <w:name w:val="大綱 3"/>
    <w:basedOn w:val="2"/>
    <w:qFormat/>
    <w:pPr>
      <w:spacing w:before="170"/>
    </w:pPr>
    <w:rPr>
      <w:sz w:val="32"/>
    </w:rPr>
  </w:style>
  <w:style w:type="paragraph" w:customStyle="1" w:styleId="4">
    <w:name w:val="大綱 4"/>
    <w:basedOn w:val="3"/>
    <w:qFormat/>
    <w:pPr>
      <w:spacing w:before="113"/>
    </w:pPr>
    <w:rPr>
      <w:sz w:val="28"/>
    </w:rPr>
  </w:style>
  <w:style w:type="paragraph" w:customStyle="1" w:styleId="5">
    <w:name w:val="大綱 5"/>
    <w:basedOn w:val="4"/>
    <w:qFormat/>
    <w:pPr>
      <w:spacing w:before="57"/>
    </w:pPr>
    <w:rPr>
      <w:sz w:val="40"/>
    </w:rPr>
  </w:style>
  <w:style w:type="paragraph" w:customStyle="1" w:styleId="6">
    <w:name w:val="大綱 6"/>
    <w:basedOn w:val="5"/>
    <w:qFormat/>
  </w:style>
  <w:style w:type="paragraph" w:customStyle="1" w:styleId="7">
    <w:name w:val="大綱 7"/>
    <w:basedOn w:val="6"/>
    <w:qFormat/>
  </w:style>
  <w:style w:type="paragraph" w:customStyle="1" w:styleId="8">
    <w:name w:val="大綱 8"/>
    <w:basedOn w:val="7"/>
    <w:qFormat/>
  </w:style>
  <w:style w:type="paragraph" w:customStyle="1" w:styleId="9">
    <w:name w:val="大綱 9"/>
    <w:basedOn w:val="8"/>
    <w:qFormat/>
  </w:style>
  <w:style w:type="paragraph" w:customStyle="1" w:styleId="objectwitharrow">
    <w:name w:val="objectwitharrow"/>
    <w:basedOn w:val="ac"/>
    <w:qFormat/>
  </w:style>
  <w:style w:type="paragraph" w:customStyle="1" w:styleId="objectwithshadow">
    <w:name w:val="objectwithshadow"/>
    <w:basedOn w:val="ac"/>
    <w:qFormat/>
  </w:style>
  <w:style w:type="paragraph" w:customStyle="1" w:styleId="aff3">
    <w:name w:val="物體無填充也無線條"/>
    <w:basedOn w:val="ac"/>
    <w:qFormat/>
  </w:style>
  <w:style w:type="paragraph" w:customStyle="1" w:styleId="text">
    <w:name w:val="text"/>
    <w:basedOn w:val="ac"/>
    <w:qFormat/>
  </w:style>
  <w:style w:type="paragraph" w:customStyle="1" w:styleId="textbody">
    <w:name w:val="textbody"/>
    <w:basedOn w:val="ac"/>
    <w:qFormat/>
  </w:style>
  <w:style w:type="paragraph" w:customStyle="1" w:styleId="textbodyjustfied">
    <w:name w:val="textbodyjustfied"/>
    <w:basedOn w:val="ac"/>
    <w:qFormat/>
  </w:style>
  <w:style w:type="paragraph" w:customStyle="1" w:styleId="textbodyindent">
    <w:name w:val="textbodyindent"/>
    <w:basedOn w:val="ac"/>
    <w:qFormat/>
    <w:pPr>
      <w:ind w:firstLine="340"/>
    </w:pPr>
  </w:style>
  <w:style w:type="paragraph" w:styleId="aff4">
    <w:name w:val="Title"/>
    <w:basedOn w:val="ac"/>
    <w:qFormat/>
  </w:style>
  <w:style w:type="paragraph" w:customStyle="1" w:styleId="title1">
    <w:name w:val="title1"/>
    <w:basedOn w:val="ac"/>
    <w:qFormat/>
    <w:pPr>
      <w:jc w:val="center"/>
    </w:pPr>
  </w:style>
  <w:style w:type="paragraph" w:customStyle="1" w:styleId="title2">
    <w:name w:val="title2"/>
    <w:basedOn w:val="ac"/>
    <w:qFormat/>
    <w:pPr>
      <w:spacing w:before="57" w:after="57"/>
      <w:ind w:right="113"/>
      <w:jc w:val="center"/>
    </w:pPr>
  </w:style>
  <w:style w:type="paragraph" w:customStyle="1" w:styleId="headline">
    <w:name w:val="headline"/>
    <w:basedOn w:val="ac"/>
    <w:qFormat/>
    <w:pPr>
      <w:spacing w:before="238" w:after="119"/>
    </w:pPr>
  </w:style>
  <w:style w:type="paragraph" w:customStyle="1" w:styleId="headline1">
    <w:name w:val="headline1"/>
    <w:basedOn w:val="ac"/>
    <w:qFormat/>
    <w:pPr>
      <w:spacing w:before="238" w:after="119"/>
    </w:pPr>
  </w:style>
  <w:style w:type="paragraph" w:customStyle="1" w:styleId="headline2">
    <w:name w:val="headline2"/>
    <w:basedOn w:val="ac"/>
    <w:qFormat/>
    <w:pPr>
      <w:spacing w:before="238" w:after="119"/>
    </w:pPr>
  </w:style>
  <w:style w:type="paragraph" w:customStyle="1" w:styleId="measure">
    <w:name w:val="measure"/>
    <w:basedOn w:val="ac"/>
    <w:qFormat/>
  </w:style>
  <w:style w:type="paragraph" w:customStyle="1" w:styleId="aff5">
    <w:name w:val="物體無填入也無線條"/>
    <w:basedOn w:val="ac"/>
    <w:qFormat/>
  </w:style>
  <w:style w:type="paragraph" w:customStyle="1" w:styleId="aff6">
    <w:name w:val="編號字元"/>
    <w:qFormat/>
    <w:rPr>
      <w:rFonts w:ascii="Liberation Serif" w:eastAsia="Tahoma" w:hAnsi="Liberation Serif" w:cs="Liberation Sans"/>
      <w:sz w:val="27"/>
      <w:szCs w:val="24"/>
    </w:rPr>
  </w:style>
  <w:style w:type="paragraph" w:customStyle="1" w:styleId="WWCharLFO20LVL2">
    <w:name w:val="WW_CharLFO20LVL2"/>
    <w:qFormat/>
    <w:rPr>
      <w:rFonts w:ascii="Courier New" w:eastAsia="Tahoma" w:hAnsi="Courier New" w:cs="Liberation Sans"/>
      <w:sz w:val="20"/>
      <w:szCs w:val="24"/>
    </w:rPr>
  </w:style>
  <w:style w:type="paragraph" w:customStyle="1" w:styleId="WWCharLFO19LVL2">
    <w:name w:val="WW_CharLFO19LVL2"/>
    <w:qFormat/>
    <w:rPr>
      <w:rFonts w:ascii="Courier New" w:eastAsia="Tahoma" w:hAnsi="Courier New" w:cs="Liberation Sans"/>
      <w:sz w:val="20"/>
      <w:szCs w:val="24"/>
    </w:rPr>
  </w:style>
  <w:style w:type="paragraph" w:customStyle="1" w:styleId="WWCharLFO18LVL2">
    <w:name w:val="WW_CharLFO18LVL2"/>
    <w:qFormat/>
    <w:rPr>
      <w:rFonts w:ascii="Courier New" w:eastAsia="Tahoma" w:hAnsi="Courier New" w:cs="Liberation Sans"/>
      <w:sz w:val="20"/>
      <w:szCs w:val="24"/>
    </w:rPr>
  </w:style>
  <w:style w:type="paragraph" w:customStyle="1" w:styleId="WWCharLFO17LVL2">
    <w:name w:val="WW_CharLFO17LVL2"/>
    <w:qFormat/>
    <w:rPr>
      <w:rFonts w:ascii="Courier New" w:eastAsia="Tahoma" w:hAnsi="Courier New" w:cs="Liberation Sans"/>
      <w:sz w:val="20"/>
      <w:szCs w:val="24"/>
    </w:rPr>
  </w:style>
  <w:style w:type="paragraph" w:customStyle="1" w:styleId="WWCharLFO16LVL1">
    <w:name w:val="WW_CharLFO16LVL1"/>
    <w:qFormat/>
    <w:rPr>
      <w:rFonts w:ascii="標楷體" w:eastAsia="Tahoma" w:hAnsi="標楷體" w:cs="Liberation Sans"/>
      <w:color w:val="000000"/>
      <w:kern w:val="0"/>
      <w:sz w:val="32"/>
      <w:szCs w:val="24"/>
    </w:rPr>
  </w:style>
  <w:style w:type="paragraph" w:customStyle="1" w:styleId="WWCharLFO15LVL1">
    <w:name w:val="WW_CharLFO15LVL1"/>
    <w:qFormat/>
    <w:rPr>
      <w:rFonts w:ascii="標楷體" w:eastAsia="Tahoma" w:hAnsi="標楷體" w:cs="Liberation Sans"/>
      <w:sz w:val="28"/>
      <w:szCs w:val="24"/>
    </w:rPr>
  </w:style>
  <w:style w:type="paragraph" w:customStyle="1" w:styleId="WWCharLFO13LVL1">
    <w:name w:val="WW_CharLFO13LVL1"/>
    <w:qFormat/>
    <w:rPr>
      <w:rFonts w:ascii="標楷體" w:eastAsia="Tahoma" w:hAnsi="標楷體" w:cs="Liberation Sans"/>
      <w:color w:val="000000"/>
      <w:kern w:val="0"/>
      <w:sz w:val="32"/>
      <w:szCs w:val="24"/>
    </w:rPr>
  </w:style>
  <w:style w:type="paragraph" w:customStyle="1" w:styleId="WWCharLFO12LVL1">
    <w:name w:val="WW_CharLFO12LVL1"/>
    <w:qFormat/>
    <w:rPr>
      <w:rFonts w:ascii="標楷體" w:eastAsia="Tahoma" w:hAnsi="標楷體" w:cs="Liberation Sans"/>
      <w:color w:val="000000"/>
      <w:kern w:val="0"/>
      <w:sz w:val="32"/>
      <w:szCs w:val="24"/>
    </w:rPr>
  </w:style>
  <w:style w:type="paragraph" w:customStyle="1" w:styleId="WWCharLFO11LVL1">
    <w:name w:val="WW_CharLFO11LVL1"/>
    <w:qFormat/>
    <w:rPr>
      <w:rFonts w:ascii="標楷體" w:eastAsia="Tahoma" w:hAnsi="標楷體" w:cs="Liberation Sans"/>
      <w:color w:val="000000"/>
      <w:kern w:val="0"/>
      <w:sz w:val="32"/>
      <w:szCs w:val="24"/>
    </w:rPr>
  </w:style>
  <w:style w:type="paragraph" w:customStyle="1" w:styleId="WWCharLFO10LVL1">
    <w:name w:val="WW_CharLFO10LVL1"/>
    <w:qFormat/>
    <w:rPr>
      <w:rFonts w:ascii="標楷體" w:eastAsia="Tahoma" w:hAnsi="標楷體" w:cs="Liberation Sans"/>
      <w:szCs w:val="24"/>
    </w:rPr>
  </w:style>
  <w:style w:type="paragraph" w:customStyle="1" w:styleId="WWCharLFO9LVL1">
    <w:name w:val="WW_CharLFO9LVL1"/>
    <w:qFormat/>
    <w:rPr>
      <w:rFonts w:ascii="Liberation Serif" w:eastAsia="Tahoma" w:hAnsi="Liberation Serif" w:cs="Liberation Sans"/>
      <w:color w:val="FF0000"/>
      <w:sz w:val="32"/>
      <w:szCs w:val="24"/>
    </w:rPr>
  </w:style>
  <w:style w:type="paragraph" w:customStyle="1" w:styleId="WWCharLFO8LVL1">
    <w:name w:val="WW_CharLFO8LVL1"/>
    <w:qFormat/>
    <w:rPr>
      <w:rFonts w:ascii="Liberation Serif" w:eastAsia="Tahoma" w:hAnsi="Liberation Serif" w:cs="Liberation Sans"/>
      <w:kern w:val="0"/>
      <w:sz w:val="32"/>
      <w:szCs w:val="24"/>
    </w:rPr>
  </w:style>
  <w:style w:type="paragraph" w:customStyle="1" w:styleId="WWCharLFO7LVL1">
    <w:name w:val="WW_CharLFO7LVL1"/>
    <w:qFormat/>
    <w:rPr>
      <w:rFonts w:ascii="標楷體" w:eastAsia="Tahoma" w:hAnsi="標楷體" w:cs="Liberation Sans"/>
      <w:color w:val="000000"/>
      <w:kern w:val="0"/>
      <w:sz w:val="32"/>
      <w:szCs w:val="24"/>
    </w:rPr>
  </w:style>
  <w:style w:type="paragraph" w:customStyle="1" w:styleId="WWCharLFO6LVL1">
    <w:name w:val="WW_CharLFO6LVL1"/>
    <w:qFormat/>
    <w:rPr>
      <w:rFonts w:ascii="Liberation Serif" w:eastAsia="Tahoma" w:hAnsi="Liberation Serif" w:cs="Liberation Sans"/>
      <w:color w:val="000000"/>
      <w:szCs w:val="24"/>
    </w:rPr>
  </w:style>
  <w:style w:type="paragraph" w:customStyle="1" w:styleId="WWCharLFO5LVL2">
    <w:name w:val="WW_CharLFO5LVL2"/>
    <w:qFormat/>
    <w:rPr>
      <w:rFonts w:ascii="Times New Roman" w:eastAsia="Tahoma" w:hAnsi="Times New Roman" w:cs="Liberation Sans"/>
      <w:color w:val="000000"/>
      <w:sz w:val="28"/>
      <w:szCs w:val="24"/>
    </w:rPr>
  </w:style>
  <w:style w:type="paragraph" w:customStyle="1" w:styleId="WWCharLFO5LVL1">
    <w:name w:val="WW_CharLFO5LVL1"/>
    <w:qFormat/>
    <w:rPr>
      <w:rFonts w:ascii="Liberation Serif" w:eastAsia="Tahoma" w:hAnsi="Liberation Serif" w:cs="Liberation Sans"/>
      <w:sz w:val="32"/>
      <w:szCs w:val="24"/>
    </w:rPr>
  </w:style>
  <w:style w:type="paragraph" w:customStyle="1" w:styleId="WWCharLFO4LVL2">
    <w:name w:val="WW_CharLFO4LVL2"/>
    <w:qFormat/>
    <w:rPr>
      <w:rFonts w:ascii="Courier New" w:eastAsia="Tahoma" w:hAnsi="Courier New" w:cs="Liberation Sans"/>
      <w:sz w:val="20"/>
      <w:szCs w:val="24"/>
    </w:rPr>
  </w:style>
  <w:style w:type="paragraph" w:customStyle="1" w:styleId="WWCharLFO3LVL1">
    <w:name w:val="WW_CharLFO3LVL1"/>
    <w:qFormat/>
    <w:rPr>
      <w:rFonts w:ascii="Liberation Serif" w:eastAsia="Tahoma" w:hAnsi="Liberation Serif" w:cs="Liberation Sans"/>
      <w:b/>
      <w:szCs w:val="24"/>
    </w:rPr>
  </w:style>
  <w:style w:type="paragraph" w:customStyle="1" w:styleId="myspan">
    <w:name w:val="myspan"/>
    <w:qFormat/>
    <w:rPr>
      <w:rFonts w:ascii="Liberation Serif" w:eastAsia="Tahoma" w:hAnsi="Liberation Serif" w:cs="Liberation Sans"/>
      <w:szCs w:val="24"/>
    </w:rPr>
  </w:style>
  <w:style w:type="paragraph" w:customStyle="1" w:styleId="10">
    <w:name w:val="預設段落字型1"/>
    <w:qFormat/>
    <w:rPr>
      <w:rFonts w:ascii="Liberation Serif" w:eastAsia="Tahoma" w:hAnsi="Liberation Serif" w:cs="Liberation Sans"/>
      <w:szCs w:val="24"/>
    </w:rPr>
  </w:style>
  <w:style w:type="paragraph" w:customStyle="1" w:styleId="11">
    <w:name w:val="已查閱的超連結1"/>
    <w:qFormat/>
    <w:rPr>
      <w:rFonts w:ascii="Liberation Serif" w:eastAsia="Tahoma" w:hAnsi="Liberation Serif" w:cs="Liberation Sans"/>
      <w:color w:val="800080"/>
      <w:szCs w:val="24"/>
      <w:u w:val="single"/>
    </w:rPr>
  </w:style>
  <w:style w:type="paragraph" w:customStyle="1" w:styleId="12">
    <w:name w:val="超連結1"/>
    <w:qFormat/>
    <w:rPr>
      <w:rFonts w:ascii="Liberation Serif" w:eastAsia="Tahoma" w:hAnsi="Liberation Serif" w:cs="Liberation Sans"/>
      <w:color w:val="0000FF"/>
      <w:szCs w:val="24"/>
      <w:u w:val="single"/>
    </w:rPr>
  </w:style>
  <w:style w:type="paragraph" w:customStyle="1" w:styleId="13">
    <w:name w:val="頁碼1"/>
    <w:qFormat/>
    <w:rPr>
      <w:rFonts w:ascii="Liberation Serif" w:eastAsia="Tahoma" w:hAnsi="Liberation Serif" w:cs="Liberation Sans"/>
      <w:szCs w:val="24"/>
    </w:rPr>
  </w:style>
  <w:style w:type="paragraph" w:customStyle="1" w:styleId="aff7">
    <w:name w:val="訊框內容"/>
    <w:qFormat/>
    <w:rPr>
      <w:rFonts w:ascii="Liberation Serif" w:eastAsia="Tahoma" w:hAnsi="Liberation Serif" w:cs="Liberation Sans"/>
      <w:szCs w:val="24"/>
    </w:rPr>
  </w:style>
  <w:style w:type="paragraph" w:customStyle="1" w:styleId="Default0">
    <w:name w:val="Default"/>
    <w:qFormat/>
    <w:rPr>
      <w:rFonts w:ascii="標楷體" w:eastAsia="Tahoma" w:hAnsi="標楷體" w:cs="Liberation Sans"/>
      <w:color w:val="000000"/>
      <w:szCs w:val="24"/>
    </w:rPr>
  </w:style>
  <w:style w:type="paragraph" w:styleId="aff8">
    <w:name w:val="List Paragraph"/>
    <w:qFormat/>
    <w:pPr>
      <w:ind w:left="847"/>
    </w:pPr>
    <w:rPr>
      <w:rFonts w:ascii="Liberation Serif" w:eastAsia="Tahoma" w:hAnsi="Liberation Serif" w:cs="Liberation Sans"/>
      <w:szCs w:val="24"/>
    </w:rPr>
  </w:style>
  <w:style w:type="paragraph" w:customStyle="1" w:styleId="aff9">
    <w:name w:val="表格一"/>
    <w:qFormat/>
    <w:rPr>
      <w:rFonts w:ascii="新細明體" w:eastAsia="Tahoma" w:hAnsi="新細明體" w:cs="Liberation Sans"/>
      <w:color w:val="333333"/>
      <w:kern w:val="0"/>
      <w:sz w:val="28"/>
      <w:szCs w:val="24"/>
    </w:rPr>
  </w:style>
  <w:style w:type="paragraph" w:customStyle="1" w:styleId="affa">
    <w:name w:val="一"/>
    <w:qFormat/>
    <w:pPr>
      <w:tabs>
        <w:tab w:val="left" w:pos="18914"/>
      </w:tabs>
      <w:spacing w:before="212"/>
      <w:ind w:left="670"/>
    </w:pPr>
    <w:rPr>
      <w:rFonts w:ascii="標楷體" w:eastAsia="Tahoma" w:hAnsi="標楷體" w:cs="Liberation Sans"/>
      <w:sz w:val="28"/>
      <w:szCs w:val="24"/>
    </w:rPr>
  </w:style>
  <w:style w:type="paragraph" w:customStyle="1" w:styleId="affb">
    <w:name w:val="開會地點"/>
    <w:qFormat/>
    <w:pPr>
      <w:spacing w:line="1058" w:lineRule="atLeast"/>
      <w:ind w:left="2320" w:hanging="2320"/>
    </w:pPr>
    <w:rPr>
      <w:rFonts w:ascii="標楷體" w:eastAsia="Tahoma" w:hAnsi="標楷體" w:cs="Liberation Sans"/>
      <w:sz w:val="26"/>
      <w:szCs w:val="24"/>
    </w:rPr>
  </w:style>
  <w:style w:type="paragraph" w:customStyle="1" w:styleId="affc">
    <w:name w:val="開會時間"/>
    <w:qFormat/>
    <w:pPr>
      <w:spacing w:line="1058" w:lineRule="atLeast"/>
      <w:ind w:left="2320" w:hanging="2320"/>
    </w:pPr>
    <w:rPr>
      <w:rFonts w:ascii="標楷體" w:eastAsia="Tahoma" w:hAnsi="標楷體" w:cs="Liberation Sans"/>
      <w:sz w:val="26"/>
      <w:szCs w:val="24"/>
    </w:rPr>
  </w:style>
  <w:style w:type="paragraph" w:customStyle="1" w:styleId="20">
    <w:name w:val="2"/>
    <w:qFormat/>
    <w:pPr>
      <w:tabs>
        <w:tab w:val="left" w:pos="750"/>
      </w:tabs>
      <w:ind w:left="750" w:hanging="750"/>
    </w:pPr>
    <w:rPr>
      <w:rFonts w:ascii="標楷體" w:eastAsia="Tahoma" w:hAnsi="標楷體" w:cs="Liberation Sans"/>
      <w:b/>
      <w:szCs w:val="24"/>
    </w:rPr>
  </w:style>
  <w:style w:type="paragraph" w:customStyle="1" w:styleId="14">
    <w:name w:val="1"/>
    <w:qFormat/>
    <w:rPr>
      <w:rFonts w:ascii="標楷體" w:eastAsia="Tahoma" w:hAnsi="標楷體" w:cs="Liberation Sans"/>
      <w:b/>
      <w:sz w:val="28"/>
      <w:szCs w:val="24"/>
    </w:rPr>
  </w:style>
  <w:style w:type="paragraph" w:styleId="affd">
    <w:name w:val="Balloon Text"/>
    <w:qFormat/>
    <w:rPr>
      <w:rFonts w:ascii="Cambria" w:eastAsia="Tahoma" w:hAnsi="Cambria" w:cs="Liberation Sans"/>
      <w:sz w:val="18"/>
      <w:szCs w:val="24"/>
    </w:rPr>
  </w:style>
  <w:style w:type="paragraph" w:customStyle="1" w:styleId="affe">
    <w:name w:val="主旨"/>
    <w:qFormat/>
    <w:pPr>
      <w:spacing w:line="1743" w:lineRule="atLeast"/>
      <w:ind w:left="1480" w:right="490" w:hanging="1480"/>
    </w:pPr>
    <w:rPr>
      <w:rFonts w:ascii="標楷體" w:eastAsia="Tahoma" w:hAnsi="標楷體" w:cs="Liberation Sans"/>
      <w:sz w:val="28"/>
      <w:szCs w:val="24"/>
    </w:rPr>
  </w:style>
  <w:style w:type="paragraph" w:styleId="afff">
    <w:name w:val="Block Text"/>
    <w:qFormat/>
    <w:pPr>
      <w:tabs>
        <w:tab w:val="left" w:pos="1693"/>
      </w:tabs>
      <w:spacing w:line="623" w:lineRule="atLeast"/>
      <w:ind w:right="600"/>
    </w:pPr>
    <w:rPr>
      <w:rFonts w:ascii="標楷體" w:eastAsia="Tahoma" w:hAnsi="標楷體" w:cs="Liberation Sans"/>
      <w:sz w:val="22"/>
      <w:szCs w:val="24"/>
    </w:rPr>
  </w:style>
  <w:style w:type="paragraph" w:styleId="afff0">
    <w:name w:val="Body Text Indent"/>
    <w:qFormat/>
    <w:pPr>
      <w:ind w:left="2540" w:hanging="1129"/>
    </w:pPr>
    <w:rPr>
      <w:rFonts w:ascii="標楷體" w:eastAsia="Tahoma" w:hAnsi="標楷體" w:cs="Liberation Sans"/>
      <w:szCs w:val="24"/>
    </w:rPr>
  </w:style>
  <w:style w:type="paragraph" w:styleId="Web">
    <w:name w:val="Normal (Web)"/>
    <w:qFormat/>
    <w:pPr>
      <w:spacing w:before="176" w:after="176"/>
    </w:pPr>
    <w:rPr>
      <w:rFonts w:ascii="Arial Unicode MS" w:eastAsia="Tahoma" w:hAnsi="Arial Unicode MS" w:cs="Liberation Sans"/>
      <w:kern w:val="0"/>
      <w:szCs w:val="24"/>
    </w:rPr>
  </w:style>
  <w:style w:type="paragraph" w:customStyle="1" w:styleId="afff1">
    <w:name w:val="層次"/>
    <w:qFormat/>
    <w:rPr>
      <w:rFonts w:ascii="Liberation Serif" w:eastAsia="Tahoma" w:hAnsi="Liberation Serif" w:cs="Liberation Sans"/>
      <w:szCs w:val="24"/>
    </w:rPr>
  </w:style>
  <w:style w:type="paragraph" w:customStyle="1" w:styleId="ListLabel11">
    <w:name w:val="ListLabel 11"/>
    <w:qFormat/>
    <w:rPr>
      <w:rFonts w:ascii="Times New Roman" w:eastAsia="Tahoma" w:hAnsi="Times New Roman" w:cs="Liberation Sans"/>
      <w:szCs w:val="24"/>
    </w:rPr>
  </w:style>
  <w:style w:type="paragraph" w:customStyle="1" w:styleId="ListLabel10">
    <w:name w:val="ListLabel 10"/>
    <w:qFormat/>
    <w:rPr>
      <w:rFonts w:ascii="Liberation Serif" w:eastAsia="Tahoma" w:hAnsi="Liberation Serif" w:cs="Liberation Sans"/>
      <w:color w:val="00000A"/>
      <w:szCs w:val="24"/>
    </w:rPr>
  </w:style>
  <w:style w:type="paragraph" w:customStyle="1" w:styleId="ListLabel9">
    <w:name w:val="ListLabel 9"/>
    <w:qFormat/>
    <w:rPr>
      <w:rFonts w:ascii="Liberation Serif" w:eastAsia="Tahoma" w:hAnsi="Liberation Serif" w:cs="Liberation Sans"/>
      <w:szCs w:val="24"/>
      <w:u w:val="single"/>
    </w:rPr>
  </w:style>
  <w:style w:type="paragraph" w:customStyle="1" w:styleId="ListLabel8">
    <w:name w:val="ListLabel 8"/>
    <w:qFormat/>
    <w:rPr>
      <w:rFonts w:ascii="Liberation Serif" w:eastAsia="Tahoma" w:hAnsi="Liberation Serif" w:cs="Liberation Sans"/>
      <w:color w:val="00000A"/>
      <w:szCs w:val="24"/>
    </w:rPr>
  </w:style>
  <w:style w:type="paragraph" w:customStyle="1" w:styleId="ListLabel7">
    <w:name w:val="ListLabel 7"/>
    <w:qFormat/>
    <w:rPr>
      <w:rFonts w:ascii="Liberation Serif" w:eastAsia="Tahoma" w:hAnsi="Liberation Serif" w:cs="Liberation Sans"/>
      <w:szCs w:val="24"/>
      <w:u w:val="single"/>
    </w:rPr>
  </w:style>
  <w:style w:type="paragraph" w:customStyle="1" w:styleId="ListLabel6">
    <w:name w:val="ListLabel 6"/>
    <w:qFormat/>
    <w:rPr>
      <w:rFonts w:ascii="Liberation Serif" w:eastAsia="Tahoma" w:hAnsi="Liberation Serif" w:cs="Liberation Sans"/>
      <w:szCs w:val="24"/>
      <w:u w:val="single"/>
    </w:rPr>
  </w:style>
  <w:style w:type="paragraph" w:customStyle="1" w:styleId="ListLabel5">
    <w:name w:val="ListLabel 5"/>
    <w:qFormat/>
    <w:rPr>
      <w:rFonts w:ascii="Times New Roman" w:eastAsia="Tahoma" w:hAnsi="Times New Roman" w:cs="Liberation Sans"/>
      <w:szCs w:val="24"/>
    </w:rPr>
  </w:style>
  <w:style w:type="paragraph" w:customStyle="1" w:styleId="ListLabel4">
    <w:name w:val="ListLabel 4"/>
    <w:qFormat/>
    <w:rPr>
      <w:rFonts w:ascii="標楷體" w:eastAsia="Tahoma" w:hAnsi="標楷體" w:cs="Liberation Sans"/>
      <w:szCs w:val="24"/>
    </w:rPr>
  </w:style>
  <w:style w:type="paragraph" w:customStyle="1" w:styleId="ListLabel3">
    <w:name w:val="ListLabel 3"/>
    <w:qFormat/>
    <w:rPr>
      <w:rFonts w:ascii="Liberation Serif" w:eastAsia="Tahoma" w:hAnsi="Liberation Serif" w:cs="Liberation Sans"/>
      <w:color w:val="00000A"/>
      <w:sz w:val="28"/>
      <w:szCs w:val="24"/>
    </w:rPr>
  </w:style>
  <w:style w:type="paragraph" w:customStyle="1" w:styleId="ListLabel2">
    <w:name w:val="ListLabel 2"/>
    <w:qFormat/>
    <w:rPr>
      <w:rFonts w:ascii="Times New Roman" w:eastAsia="Tahoma" w:hAnsi="Times New Roman" w:cs="Liberation Sans"/>
      <w:szCs w:val="24"/>
    </w:rPr>
  </w:style>
  <w:style w:type="paragraph" w:customStyle="1" w:styleId="ListLabel1">
    <w:name w:val="ListLabel 1"/>
    <w:qFormat/>
    <w:rPr>
      <w:rFonts w:ascii="Liberation Serif" w:eastAsia="Tahoma" w:hAnsi="Liberation Serif" w:cs="Liberation Sans"/>
      <w:color w:val="00000A"/>
      <w:sz w:val="28"/>
      <w:szCs w:val="24"/>
    </w:rPr>
  </w:style>
  <w:style w:type="paragraph" w:customStyle="1" w:styleId="afff2">
    <w:name w:val="網際網路連結"/>
    <w:qFormat/>
    <w:rPr>
      <w:rFonts w:ascii="Liberation Serif" w:eastAsia="Tahoma" w:hAnsi="Liberation Serif" w:cs="Liberation Sans"/>
      <w:color w:val="0000FF"/>
      <w:szCs w:val="24"/>
      <w:u w:val="single"/>
    </w:rPr>
  </w:style>
  <w:style w:type="paragraph" w:customStyle="1" w:styleId="HTML1">
    <w:name w:val="HTML 預設格式 字元"/>
    <w:qFormat/>
    <w:rPr>
      <w:rFonts w:ascii="Courier New" w:eastAsia="Tahoma" w:hAnsi="Courier New" w:cs="Liberation Sans"/>
      <w:szCs w:val="24"/>
    </w:rPr>
  </w:style>
  <w:style w:type="paragraph" w:customStyle="1" w:styleId="afff3">
    <w:name w:val="本文縮排 字元"/>
    <w:qFormat/>
    <w:rPr>
      <w:rFonts w:ascii="標楷體" w:eastAsia="Tahoma" w:hAnsi="標楷體" w:cs="Liberation Sans"/>
      <w:sz w:val="28"/>
      <w:szCs w:val="24"/>
    </w:rPr>
  </w:style>
  <w:style w:type="paragraph" w:customStyle="1" w:styleId="afff4">
    <w:name w:val="註解方塊文字 字元"/>
    <w:qFormat/>
    <w:rPr>
      <w:rFonts w:ascii="Times New Roman" w:eastAsia="Tahoma" w:hAnsi="Times New Roman" w:cs="Liberation Sans"/>
      <w:sz w:val="18"/>
      <w:szCs w:val="24"/>
    </w:rPr>
  </w:style>
  <w:style w:type="paragraph" w:customStyle="1" w:styleId="afff5">
    <w:name w:val="頁首 字元"/>
    <w:qFormat/>
    <w:rPr>
      <w:rFonts w:ascii="Liberation Serif" w:eastAsia="Tahoma" w:hAnsi="Liberation Serif" w:cs="Liberation Sans"/>
      <w:szCs w:val="24"/>
    </w:rPr>
  </w:style>
  <w:style w:type="paragraph" w:customStyle="1" w:styleId="21">
    <w:name w:val="頁碼2"/>
    <w:qFormat/>
    <w:rPr>
      <w:rFonts w:ascii="Liberation Serif" w:eastAsia="Tahoma" w:hAnsi="Liberation Serif" w:cs="Liberation Sans"/>
      <w:szCs w:val="24"/>
    </w:rPr>
  </w:style>
  <w:style w:type="paragraph" w:customStyle="1" w:styleId="22">
    <w:name w:val="預設段落字型2"/>
    <w:qFormat/>
    <w:rPr>
      <w:rFonts w:ascii="Liberation Serif" w:eastAsia="Tahoma" w:hAnsi="Liberation Serif" w:cs="Liberation Sans"/>
      <w:szCs w:val="24"/>
    </w:rPr>
  </w:style>
  <w:style w:type="paragraph" w:customStyle="1" w:styleId="15">
    <w:name w:val="區別強調1"/>
    <w:qFormat/>
    <w:rPr>
      <w:rFonts w:ascii="Liberation Serif" w:eastAsia="Tahoma" w:hAnsi="Liberation Serif" w:cs="Liberation Sans"/>
      <w:i/>
      <w:color w:val="404040"/>
      <w:szCs w:val="24"/>
    </w:rPr>
  </w:style>
  <w:style w:type="paragraph" w:customStyle="1" w:styleId="23">
    <w:name w:val="本文 2 字元"/>
    <w:qFormat/>
    <w:rPr>
      <w:rFonts w:ascii="Times New Roman" w:eastAsia="Tahoma" w:hAnsi="Times New Roman" w:cs="Liberation Sans"/>
      <w:sz w:val="20"/>
      <w:szCs w:val="24"/>
    </w:rPr>
  </w:style>
  <w:style w:type="paragraph" w:customStyle="1" w:styleId="16">
    <w:name w:val="標題 1 字元"/>
    <w:qFormat/>
    <w:rPr>
      <w:rFonts w:ascii="Times New Roman" w:eastAsia="Tahoma" w:hAnsi="Times New Roman" w:cs="Liberation Sans"/>
      <w:b/>
      <w:sz w:val="52"/>
      <w:szCs w:val="24"/>
    </w:rPr>
  </w:style>
  <w:style w:type="paragraph" w:customStyle="1" w:styleId="17">
    <w:name w:val="預留位置文字1"/>
    <w:qFormat/>
    <w:rPr>
      <w:rFonts w:ascii="Liberation Serif" w:eastAsia="Tahoma" w:hAnsi="Liberation Serif" w:cs="Liberation Sans"/>
      <w:color w:val="808080"/>
      <w:szCs w:val="24"/>
    </w:rPr>
  </w:style>
  <w:style w:type="paragraph" w:customStyle="1" w:styleId="afff6">
    <w:name w:val="頁尾 字元"/>
    <w:qFormat/>
    <w:rPr>
      <w:rFonts w:ascii="Liberation Serif" w:eastAsia="Tahoma" w:hAnsi="Liberation Serif" w:cs="Liberation Sans"/>
      <w:sz w:val="20"/>
      <w:szCs w:val="24"/>
    </w:rPr>
  </w:style>
  <w:style w:type="paragraph" w:styleId="24">
    <w:name w:val="Body Text 2"/>
    <w:qFormat/>
    <w:pPr>
      <w:spacing w:line="995" w:lineRule="atLeast"/>
      <w:jc w:val="center"/>
    </w:pPr>
    <w:rPr>
      <w:rFonts w:ascii="Times New Roman" w:eastAsia="Tahoma" w:hAnsi="Times New Roman" w:cs="Liberation Sans"/>
      <w:sz w:val="20"/>
      <w:szCs w:val="24"/>
    </w:rPr>
  </w:style>
  <w:style w:type="paragraph" w:styleId="30">
    <w:name w:val="toc 3"/>
    <w:qFormat/>
    <w:pPr>
      <w:spacing w:after="176" w:line="276" w:lineRule="auto"/>
      <w:ind w:left="776"/>
    </w:pPr>
    <w:rPr>
      <w:rFonts w:ascii="Liberation Serif" w:eastAsia="Tahoma" w:hAnsi="Liberation Serif" w:cs="Liberation Sans"/>
      <w:kern w:val="0"/>
      <w:sz w:val="22"/>
      <w:szCs w:val="24"/>
    </w:rPr>
  </w:style>
  <w:style w:type="paragraph" w:styleId="18">
    <w:name w:val="toc 1"/>
    <w:qFormat/>
    <w:pPr>
      <w:spacing w:after="176" w:line="276" w:lineRule="auto"/>
    </w:pPr>
    <w:rPr>
      <w:rFonts w:ascii="Liberation Serif" w:eastAsia="Tahoma" w:hAnsi="Liberation Serif" w:cs="Liberation Sans"/>
      <w:kern w:val="0"/>
      <w:sz w:val="22"/>
      <w:szCs w:val="24"/>
    </w:rPr>
  </w:style>
  <w:style w:type="paragraph" w:styleId="25">
    <w:name w:val="toc 2"/>
    <w:qFormat/>
    <w:pPr>
      <w:spacing w:after="176" w:line="276" w:lineRule="auto"/>
      <w:ind w:left="388"/>
    </w:pPr>
    <w:rPr>
      <w:rFonts w:ascii="Liberation Serif" w:eastAsia="Tahoma" w:hAnsi="Liberation Serif" w:cs="Liberation Sans"/>
      <w:kern w:val="0"/>
      <w:sz w:val="22"/>
      <w:szCs w:val="24"/>
    </w:rPr>
  </w:style>
  <w:style w:type="paragraph" w:styleId="afff7">
    <w:name w:val="TOC Heading"/>
    <w:qFormat/>
    <w:pPr>
      <w:spacing w:before="847" w:line="276" w:lineRule="auto"/>
    </w:pPr>
    <w:rPr>
      <w:rFonts w:ascii="Times New Roman" w:eastAsia="Tahoma" w:hAnsi="Times New Roman" w:cs="Liberation Sans"/>
      <w:b/>
      <w:color w:val="365F91"/>
      <w:kern w:val="0"/>
      <w:sz w:val="28"/>
      <w:szCs w:val="24"/>
    </w:rPr>
  </w:style>
  <w:style w:type="paragraph" w:customStyle="1" w:styleId="Textbody0">
    <w:name w:val="Text body"/>
    <w:qFormat/>
    <w:rPr>
      <w:rFonts w:ascii="標楷體" w:eastAsia="Tahoma" w:hAnsi="標楷體" w:cs="Liberation Sans"/>
      <w:color w:val="000000"/>
      <w:sz w:val="14"/>
      <w:szCs w:val="24"/>
    </w:rPr>
  </w:style>
  <w:style w:type="paragraph" w:customStyle="1" w:styleId="Standard">
    <w:name w:val="Standard"/>
    <w:qFormat/>
    <w:rPr>
      <w:rFonts w:ascii="Times New Roman" w:eastAsia="Tahoma" w:hAnsi="Times New Roman" w:cs="Liberation Sans"/>
      <w:szCs w:val="24"/>
    </w:rPr>
  </w:style>
  <w:style w:type="paragraph" w:customStyle="1" w:styleId="afff8">
    <w:name w:val="註腳字元"/>
    <w:qFormat/>
    <w:rPr>
      <w:rFonts w:ascii="Liberation Serif" w:eastAsia="Tahoma" w:hAnsi="Liberation Serif" w:cs="Liberation Sans"/>
      <w:szCs w:val="24"/>
    </w:rPr>
  </w:style>
  <w:style w:type="paragraph" w:customStyle="1" w:styleId="afff9">
    <w:name w:val="尾註字元"/>
    <w:qFormat/>
    <w:rPr>
      <w:rFonts w:ascii="Liberation Serif" w:eastAsia="Tahoma" w:hAnsi="Liberation Serif" w:cs="Liberation Sans"/>
      <w:szCs w:val="24"/>
    </w:rPr>
  </w:style>
  <w:style w:type="paragraph" w:customStyle="1" w:styleId="afffa">
    <w:name w:val="訪問過的網際網路連結"/>
    <w:qFormat/>
    <w:rPr>
      <w:rFonts w:ascii="Liberation Serif" w:eastAsia="Tahoma" w:hAnsi="Liberation Serif" w:cs="Liberation Sans"/>
      <w:color w:val="800000"/>
      <w:szCs w:val="24"/>
      <w:u w:val="single"/>
    </w:rPr>
  </w:style>
  <w:style w:type="paragraph" w:customStyle="1" w:styleId="cjk">
    <w:name w:val="cjk"/>
    <w:qFormat/>
    <w:pPr>
      <w:spacing w:before="494" w:after="250" w:line="288" w:lineRule="auto"/>
    </w:pPr>
    <w:rPr>
      <w:rFonts w:ascii="新細明體" w:eastAsia="Tahoma" w:hAnsi="新細明體" w:cs="Liberation Sans"/>
      <w:color w:val="000000"/>
      <w:kern w:val="0"/>
      <w:szCs w:val="24"/>
    </w:rPr>
  </w:style>
  <w:style w:type="paragraph" w:styleId="afffb">
    <w:name w:val="Plain Text"/>
    <w:qFormat/>
    <w:rPr>
      <w:rFonts w:ascii="Courier New" w:eastAsia="Tahoma" w:hAnsi="Courier New" w:cs="Liberation Sans"/>
      <w:szCs w:val="24"/>
    </w:rPr>
  </w:style>
  <w:style w:type="paragraph" w:customStyle="1" w:styleId="afffc">
    <w:name w:val="純文字 字元"/>
    <w:qFormat/>
    <w:rPr>
      <w:rFonts w:ascii="Courier New" w:eastAsia="Tahoma" w:hAnsi="Courier New" w:cs="Liberation Sans"/>
      <w:szCs w:val="24"/>
    </w:rPr>
  </w:style>
  <w:style w:type="paragraph" w:customStyle="1" w:styleId="afffd">
    <w:name w:val="註解主旨 字元"/>
    <w:qFormat/>
    <w:rPr>
      <w:rFonts w:ascii="Liberation Serif" w:eastAsia="Tahoma" w:hAnsi="Liberation Serif" w:cs="Liberation Sans"/>
      <w:b/>
      <w:szCs w:val="24"/>
    </w:rPr>
  </w:style>
  <w:style w:type="paragraph" w:customStyle="1" w:styleId="afffe">
    <w:name w:val="註解文字 字元"/>
    <w:qFormat/>
    <w:rPr>
      <w:rFonts w:ascii="Liberation Serif" w:eastAsia="Tahoma" w:hAnsi="Liberation Serif" w:cs="Liberation Sans"/>
      <w:szCs w:val="24"/>
    </w:rPr>
  </w:style>
  <w:style w:type="paragraph" w:customStyle="1" w:styleId="19">
    <w:name w:val="註解參照1"/>
    <w:qFormat/>
    <w:rPr>
      <w:rFonts w:ascii="Liberation Serif" w:eastAsia="Tahoma" w:hAnsi="Liberation Serif" w:cs="Liberation Sans"/>
      <w:sz w:val="18"/>
      <w:szCs w:val="24"/>
    </w:rPr>
  </w:style>
  <w:style w:type="paragraph" w:styleId="affff">
    <w:name w:val="Document Map"/>
    <w:qFormat/>
    <w:rPr>
      <w:rFonts w:eastAsia="Tahoma" w:cs="Liberation Sans"/>
      <w:sz w:val="22"/>
      <w:szCs w:val="24"/>
    </w:rPr>
  </w:style>
  <w:style w:type="paragraph" w:styleId="affff0">
    <w:name w:val="annotation subject"/>
    <w:qFormat/>
    <w:rPr>
      <w:rFonts w:ascii="Liberation Serif" w:eastAsia="Tahoma" w:hAnsi="Liberation Serif" w:cs="Liberation Sans"/>
      <w:b/>
      <w:szCs w:val="24"/>
    </w:rPr>
  </w:style>
  <w:style w:type="paragraph" w:styleId="affff1">
    <w:name w:val="annotation text"/>
    <w:qFormat/>
    <w:rPr>
      <w:rFonts w:ascii="Liberation Serif" w:eastAsia="Tahoma" w:hAnsi="Liberation Serif" w:cs="Liberation Sans"/>
      <w:szCs w:val="24"/>
    </w:rPr>
  </w:style>
  <w:style w:type="paragraph" w:customStyle="1" w:styleId="1a">
    <w:name w:val="強調粗體1"/>
    <w:qFormat/>
    <w:rPr>
      <w:rFonts w:ascii="Liberation Serif" w:eastAsia="Tahoma" w:hAnsi="Liberation Serif" w:cs="Liberation Sans"/>
      <w:b/>
      <w:szCs w:val="24"/>
    </w:rPr>
  </w:style>
  <w:style w:type="paragraph" w:customStyle="1" w:styleId="WWCharLFO1LVL1">
    <w:name w:val="WW_CharLFO1LVL1"/>
    <w:qFormat/>
    <w:rPr>
      <w:rFonts w:ascii="細明體" w:eastAsia="Tahoma" w:hAnsi="細明體" w:cs="Liberation Sans"/>
      <w:sz w:val="28"/>
      <w:szCs w:val="24"/>
    </w:rPr>
  </w:style>
  <w:style w:type="paragraph" w:customStyle="1" w:styleId="LTGliederung10">
    <w:name w:val="標題及物件~LT~Gliederung 1"/>
    <w:qFormat/>
    <w:pPr>
      <w:spacing w:before="283" w:line="200" w:lineRule="atLeast"/>
    </w:pPr>
    <w:rPr>
      <w:rFonts w:ascii="Lucida Sans" w:eastAsia="Tahoma" w:hAnsi="Lucida Sans" w:cs="Liberation Sans"/>
      <w:b/>
      <w:color w:val="000066"/>
      <w:sz w:val="56"/>
      <w:szCs w:val="24"/>
    </w:rPr>
  </w:style>
  <w:style w:type="paragraph" w:customStyle="1" w:styleId="LTGliederung20">
    <w:name w:val="標題及物件~LT~Gliederung 2"/>
    <w:basedOn w:val="LTGliederung10"/>
    <w:qFormat/>
    <w:pPr>
      <w:spacing w:before="227"/>
    </w:pPr>
    <w:rPr>
      <w:color w:val="000099"/>
      <w:sz w:val="40"/>
    </w:rPr>
  </w:style>
  <w:style w:type="paragraph" w:customStyle="1" w:styleId="LTGliederung30">
    <w:name w:val="標題及物件~LT~Gliederung 3"/>
    <w:basedOn w:val="LTGliederung20"/>
    <w:qFormat/>
    <w:pPr>
      <w:spacing w:before="170"/>
    </w:pPr>
    <w:rPr>
      <w:sz w:val="32"/>
    </w:rPr>
  </w:style>
  <w:style w:type="paragraph" w:customStyle="1" w:styleId="LTGliederung40">
    <w:name w:val="標題及物件~LT~Gliederung 4"/>
    <w:basedOn w:val="LTGliederung30"/>
    <w:qFormat/>
    <w:pPr>
      <w:spacing w:before="113"/>
    </w:pPr>
    <w:rPr>
      <w:sz w:val="28"/>
    </w:rPr>
  </w:style>
  <w:style w:type="paragraph" w:customStyle="1" w:styleId="LTGliederung50">
    <w:name w:val="標題及物件~LT~Gliederung 5"/>
    <w:basedOn w:val="LTGliederung40"/>
    <w:qFormat/>
    <w:pPr>
      <w:spacing w:before="57"/>
    </w:pPr>
    <w:rPr>
      <w:sz w:val="40"/>
    </w:rPr>
  </w:style>
  <w:style w:type="paragraph" w:customStyle="1" w:styleId="LTGliederung60">
    <w:name w:val="標題及物件~LT~Gliederung 6"/>
    <w:basedOn w:val="LTGliederung50"/>
    <w:qFormat/>
  </w:style>
  <w:style w:type="paragraph" w:customStyle="1" w:styleId="LTGliederung70">
    <w:name w:val="標題及物件~LT~Gliederung 7"/>
    <w:basedOn w:val="LTGliederung60"/>
    <w:qFormat/>
  </w:style>
  <w:style w:type="paragraph" w:customStyle="1" w:styleId="LTGliederung80">
    <w:name w:val="標題及物件~LT~Gliederung 8"/>
    <w:basedOn w:val="LTGliederung70"/>
    <w:qFormat/>
  </w:style>
  <w:style w:type="paragraph" w:customStyle="1" w:styleId="LTGliederung90">
    <w:name w:val="標題及物件~LT~Gliederung 9"/>
    <w:basedOn w:val="LTGliederung80"/>
    <w:qFormat/>
  </w:style>
  <w:style w:type="paragraph" w:customStyle="1" w:styleId="LTTitel0">
    <w:name w:val="標題及物件~LT~Titel"/>
    <w:qFormat/>
    <w:pPr>
      <w:spacing w:line="200" w:lineRule="atLeast"/>
    </w:pPr>
    <w:rPr>
      <w:rFonts w:ascii="Lucida Sans" w:eastAsia="Tahoma" w:hAnsi="Lucida Sans" w:cs="Liberation Sans"/>
      <w:color w:val="FF0000"/>
      <w:sz w:val="56"/>
      <w:szCs w:val="24"/>
    </w:rPr>
  </w:style>
  <w:style w:type="paragraph" w:customStyle="1" w:styleId="LTUntertitel0">
    <w:name w:val="標題及物件~LT~Untertitel"/>
    <w:qFormat/>
    <w:pPr>
      <w:jc w:val="center"/>
    </w:pPr>
    <w:rPr>
      <w:rFonts w:ascii="Lucida Sans" w:eastAsia="Tahoma" w:hAnsi="Lucida Sans" w:cs="Liberation Sans"/>
      <w:sz w:val="64"/>
      <w:szCs w:val="24"/>
    </w:rPr>
  </w:style>
  <w:style w:type="paragraph" w:customStyle="1" w:styleId="LTNotizen0">
    <w:name w:val="標題及物件~LT~Notizen"/>
    <w:qFormat/>
    <w:pPr>
      <w:ind w:left="340" w:hanging="340"/>
    </w:pPr>
    <w:rPr>
      <w:rFonts w:ascii="Lucida Sans" w:eastAsia="Tahoma" w:hAnsi="Lucida Sans" w:cs="Liberation Sans"/>
      <w:sz w:val="40"/>
      <w:szCs w:val="24"/>
    </w:rPr>
  </w:style>
  <w:style w:type="paragraph" w:customStyle="1" w:styleId="LTHintergrundobjekte0">
    <w:name w:val="標題及物件~LT~Hintergrundobjekte"/>
    <w:qFormat/>
    <w:rPr>
      <w:rFonts w:ascii="Liberation Serif" w:eastAsia="Tahoma" w:hAnsi="Liberation Serif" w:cs="Liberation Sans"/>
      <w:szCs w:val="24"/>
    </w:rPr>
  </w:style>
  <w:style w:type="paragraph" w:customStyle="1" w:styleId="LTHintergrund0">
    <w:name w:val="標題及物件~LT~Hintergrund"/>
    <w:qFormat/>
    <w:rPr>
      <w:rFonts w:ascii="Liberation Serif" w:eastAsia="Tahoma" w:hAnsi="Liberation Serif" w:cs="Liberation Sans"/>
      <w:szCs w:val="24"/>
    </w:rPr>
  </w:style>
  <w:style w:type="paragraph" w:customStyle="1" w:styleId="LTGliederung11">
    <w:name w:val="預設~LT~Gliederung 1"/>
    <w:qFormat/>
    <w:pPr>
      <w:spacing w:before="283" w:line="200" w:lineRule="atLeast"/>
    </w:pPr>
    <w:rPr>
      <w:rFonts w:ascii="Lucida Sans" w:eastAsia="Tahoma" w:hAnsi="Lucida Sans" w:cs="Liberation Sans"/>
      <w:b/>
      <w:color w:val="000066"/>
      <w:sz w:val="56"/>
      <w:szCs w:val="24"/>
    </w:rPr>
  </w:style>
  <w:style w:type="paragraph" w:customStyle="1" w:styleId="LTGliederung21">
    <w:name w:val="預設~LT~Gliederung 2"/>
    <w:basedOn w:val="LTGliederung11"/>
    <w:qFormat/>
    <w:pPr>
      <w:spacing w:before="227"/>
    </w:pPr>
    <w:rPr>
      <w:color w:val="000099"/>
      <w:sz w:val="40"/>
    </w:rPr>
  </w:style>
  <w:style w:type="paragraph" w:customStyle="1" w:styleId="LTGliederung31">
    <w:name w:val="預設~LT~Gliederung 3"/>
    <w:basedOn w:val="LTGliederung21"/>
    <w:qFormat/>
    <w:pPr>
      <w:spacing w:before="170"/>
    </w:pPr>
    <w:rPr>
      <w:sz w:val="32"/>
    </w:rPr>
  </w:style>
  <w:style w:type="paragraph" w:customStyle="1" w:styleId="LTGliederung41">
    <w:name w:val="預設~LT~Gliederung 4"/>
    <w:basedOn w:val="LTGliederung31"/>
    <w:qFormat/>
    <w:pPr>
      <w:spacing w:before="113"/>
    </w:pPr>
    <w:rPr>
      <w:sz w:val="28"/>
    </w:rPr>
  </w:style>
  <w:style w:type="paragraph" w:customStyle="1" w:styleId="LTGliederung51">
    <w:name w:val="預設~LT~Gliederung 5"/>
    <w:basedOn w:val="LTGliederung41"/>
    <w:qFormat/>
    <w:pPr>
      <w:spacing w:before="57"/>
    </w:pPr>
    <w:rPr>
      <w:sz w:val="40"/>
    </w:rPr>
  </w:style>
  <w:style w:type="paragraph" w:customStyle="1" w:styleId="LTGliederung61">
    <w:name w:val="預設~LT~Gliederung 6"/>
    <w:basedOn w:val="LTGliederung51"/>
    <w:qFormat/>
  </w:style>
  <w:style w:type="paragraph" w:customStyle="1" w:styleId="LTGliederung71">
    <w:name w:val="預設~LT~Gliederung 7"/>
    <w:basedOn w:val="LTGliederung61"/>
    <w:qFormat/>
  </w:style>
  <w:style w:type="paragraph" w:customStyle="1" w:styleId="LTGliederung81">
    <w:name w:val="預設~LT~Gliederung 8"/>
    <w:basedOn w:val="LTGliederung71"/>
    <w:qFormat/>
  </w:style>
  <w:style w:type="paragraph" w:customStyle="1" w:styleId="LTGliederung91">
    <w:name w:val="預設~LT~Gliederung 9"/>
    <w:basedOn w:val="LTGliederung81"/>
    <w:qFormat/>
  </w:style>
  <w:style w:type="paragraph" w:customStyle="1" w:styleId="LTTitel1">
    <w:name w:val="預設~LT~Titel"/>
    <w:qFormat/>
    <w:pPr>
      <w:spacing w:line="200" w:lineRule="atLeast"/>
    </w:pPr>
    <w:rPr>
      <w:rFonts w:ascii="Lucida Sans" w:eastAsia="Tahoma" w:hAnsi="Lucida Sans" w:cs="Liberation Sans"/>
      <w:color w:val="FF0000"/>
      <w:sz w:val="56"/>
      <w:szCs w:val="24"/>
    </w:rPr>
  </w:style>
  <w:style w:type="paragraph" w:customStyle="1" w:styleId="LTUntertitel1">
    <w:name w:val="預設~LT~Untertitel"/>
    <w:qFormat/>
    <w:pPr>
      <w:jc w:val="center"/>
    </w:pPr>
    <w:rPr>
      <w:rFonts w:ascii="Lucida Sans" w:eastAsia="Tahoma" w:hAnsi="Lucida Sans" w:cs="Liberation Sans"/>
      <w:sz w:val="64"/>
      <w:szCs w:val="24"/>
    </w:rPr>
  </w:style>
  <w:style w:type="paragraph" w:customStyle="1" w:styleId="LTNotizen1">
    <w:name w:val="預設~LT~Notizen"/>
    <w:qFormat/>
    <w:pPr>
      <w:ind w:left="340" w:hanging="340"/>
    </w:pPr>
    <w:rPr>
      <w:rFonts w:ascii="Lucida Sans" w:eastAsia="Tahoma" w:hAnsi="Lucida Sans" w:cs="Liberation Sans"/>
      <w:sz w:val="40"/>
      <w:szCs w:val="24"/>
    </w:rPr>
  </w:style>
  <w:style w:type="paragraph" w:customStyle="1" w:styleId="LTHintergrundobjekte1">
    <w:name w:val="預設~LT~Hintergrundobjekte"/>
    <w:qFormat/>
    <w:rPr>
      <w:rFonts w:ascii="Liberation Serif" w:eastAsia="Tahoma" w:hAnsi="Liberation Serif" w:cs="Liberation Sans"/>
      <w:szCs w:val="24"/>
    </w:rPr>
  </w:style>
  <w:style w:type="paragraph" w:customStyle="1" w:styleId="LTHintergrund1">
    <w:name w:val="預設~LT~Hintergrund"/>
    <w:qFormat/>
    <w:rPr>
      <w:rFonts w:ascii="Liberation Serif" w:eastAsia="Tahoma" w:hAnsi="Liberation Serif" w:cs="Liberation Sans"/>
      <w:szCs w:val="24"/>
    </w:rPr>
  </w:style>
  <w:style w:type="paragraph" w:customStyle="1" w:styleId="1b">
    <w:name w:val="頁尾 字元1"/>
    <w:qFormat/>
    <w:rPr>
      <w:rFonts w:ascii="Liberation Serif" w:eastAsia="Tahoma" w:hAnsi="Liberation Serif" w:cs="Noto Sans"/>
      <w:sz w:val="20"/>
      <w:szCs w:val="24"/>
    </w:rPr>
  </w:style>
  <w:style w:type="paragraph" w:customStyle="1" w:styleId="1c">
    <w:name w:val="頁首 字元1"/>
    <w:qFormat/>
    <w:rPr>
      <w:rFonts w:ascii="Liberation Serif" w:eastAsia="Tahoma" w:hAnsi="Liberation Serif" w:cs="Noto Sans"/>
      <w:sz w:val="20"/>
      <w:szCs w:val="24"/>
    </w:rPr>
  </w:style>
  <w:style w:type="paragraph" w:customStyle="1" w:styleId="LTGliederung12">
    <w:name w:val="標題及物件_~LT~Gliederung 1"/>
    <w:qFormat/>
    <w:pPr>
      <w:spacing w:before="283" w:line="200" w:lineRule="atLeast"/>
    </w:pPr>
    <w:rPr>
      <w:rFonts w:ascii="Lucida Sans" w:eastAsia="Tahoma" w:hAnsi="Lucida Sans" w:cs="Noto Sans"/>
      <w:b/>
      <w:color w:val="000066"/>
      <w:sz w:val="56"/>
      <w:szCs w:val="24"/>
    </w:rPr>
  </w:style>
  <w:style w:type="paragraph" w:customStyle="1" w:styleId="LTGliederung22">
    <w:name w:val="標題及物件_~LT~Gliederung 2"/>
    <w:basedOn w:val="LTGliederung12"/>
    <w:qFormat/>
    <w:pPr>
      <w:spacing w:before="227"/>
    </w:pPr>
    <w:rPr>
      <w:color w:val="000099"/>
      <w:sz w:val="40"/>
    </w:rPr>
  </w:style>
  <w:style w:type="paragraph" w:customStyle="1" w:styleId="LTGliederung32">
    <w:name w:val="標題及物件_~LT~Gliederung 3"/>
    <w:basedOn w:val="LTGliederung22"/>
    <w:qFormat/>
    <w:pPr>
      <w:spacing w:before="170"/>
    </w:pPr>
    <w:rPr>
      <w:sz w:val="32"/>
    </w:rPr>
  </w:style>
  <w:style w:type="paragraph" w:customStyle="1" w:styleId="LTGliederung42">
    <w:name w:val="標題及物件_~LT~Gliederung 4"/>
    <w:basedOn w:val="LTGliederung32"/>
    <w:qFormat/>
    <w:pPr>
      <w:spacing w:before="113"/>
    </w:pPr>
    <w:rPr>
      <w:sz w:val="28"/>
    </w:rPr>
  </w:style>
  <w:style w:type="paragraph" w:customStyle="1" w:styleId="LTGliederung52">
    <w:name w:val="標題及物件_~LT~Gliederung 5"/>
    <w:basedOn w:val="LTGliederung42"/>
    <w:qFormat/>
    <w:pPr>
      <w:spacing w:before="57"/>
    </w:pPr>
    <w:rPr>
      <w:sz w:val="40"/>
    </w:rPr>
  </w:style>
  <w:style w:type="paragraph" w:customStyle="1" w:styleId="LTGliederung62">
    <w:name w:val="標題及物件_~LT~Gliederung 6"/>
    <w:basedOn w:val="LTGliederung52"/>
    <w:qFormat/>
  </w:style>
  <w:style w:type="paragraph" w:customStyle="1" w:styleId="LTGliederung72">
    <w:name w:val="標題及物件_~LT~Gliederung 7"/>
    <w:basedOn w:val="LTGliederung62"/>
    <w:qFormat/>
  </w:style>
  <w:style w:type="paragraph" w:customStyle="1" w:styleId="LTGliederung82">
    <w:name w:val="標題及物件_~LT~Gliederung 8"/>
    <w:basedOn w:val="LTGliederung72"/>
    <w:qFormat/>
  </w:style>
  <w:style w:type="paragraph" w:customStyle="1" w:styleId="LTGliederung92">
    <w:name w:val="標題及物件_~LT~Gliederung 9"/>
    <w:basedOn w:val="LTGliederung82"/>
    <w:qFormat/>
  </w:style>
  <w:style w:type="paragraph" w:customStyle="1" w:styleId="LTTitel2">
    <w:name w:val="標題及物件_~LT~Titel"/>
    <w:qFormat/>
    <w:pPr>
      <w:spacing w:line="200" w:lineRule="atLeast"/>
    </w:pPr>
    <w:rPr>
      <w:rFonts w:ascii="Lucida Sans" w:eastAsia="Tahoma" w:hAnsi="Lucida Sans" w:cs="Noto Sans"/>
      <w:color w:val="FF0000"/>
      <w:sz w:val="56"/>
      <w:szCs w:val="24"/>
    </w:rPr>
  </w:style>
  <w:style w:type="paragraph" w:customStyle="1" w:styleId="LTUntertitel2">
    <w:name w:val="標題及物件_~LT~Untertitel"/>
    <w:qFormat/>
    <w:pPr>
      <w:jc w:val="center"/>
    </w:pPr>
    <w:rPr>
      <w:rFonts w:ascii="Lucida Sans" w:eastAsia="Tahoma" w:hAnsi="Lucida Sans" w:cs="Noto Sans"/>
      <w:sz w:val="64"/>
      <w:szCs w:val="24"/>
    </w:rPr>
  </w:style>
  <w:style w:type="paragraph" w:customStyle="1" w:styleId="LTNotizen2">
    <w:name w:val="標題及物件_~LT~Notizen"/>
    <w:qFormat/>
    <w:pPr>
      <w:ind w:left="340" w:hanging="340"/>
    </w:pPr>
    <w:rPr>
      <w:rFonts w:ascii="Lucida Sans" w:eastAsia="Tahoma" w:hAnsi="Lucida Sans" w:cs="Noto Sans"/>
      <w:sz w:val="40"/>
      <w:szCs w:val="24"/>
    </w:rPr>
  </w:style>
  <w:style w:type="paragraph" w:customStyle="1" w:styleId="LTHintergrundobjekte2">
    <w:name w:val="標題及物件_~LT~Hintergrundobjekte"/>
    <w:qFormat/>
    <w:rPr>
      <w:rFonts w:ascii="Liberation Serif" w:eastAsia="Tahoma" w:hAnsi="Liberation Serif" w:cs="Noto Sans"/>
      <w:szCs w:val="24"/>
    </w:rPr>
  </w:style>
  <w:style w:type="paragraph" w:customStyle="1" w:styleId="LTHintergrund2">
    <w:name w:val="標題及物件_~LT~Hintergrund"/>
    <w:qFormat/>
    <w:rPr>
      <w:rFonts w:ascii="Liberation Serif" w:eastAsia="Tahoma" w:hAnsi="Liberation Serif" w:cs="Noto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2042</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dc:creator>
  <dc:description/>
  <cp:lastModifiedBy>systex.</cp:lastModifiedBy>
  <cp:revision>160</cp:revision>
  <cp:lastPrinted>2020-03-18T14:28:00Z</cp:lastPrinted>
  <dcterms:created xsi:type="dcterms:W3CDTF">2019-10-08T07:22:00Z</dcterms:created>
  <dcterms:modified xsi:type="dcterms:W3CDTF">2021-08-30T06:47:00Z</dcterms:modified>
  <dc:language>zh-TW</dc:language>
</cp:coreProperties>
</file>